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91EAE" w14:textId="77777777" w:rsidR="00C6253C" w:rsidRPr="00150565" w:rsidRDefault="00486F0D" w:rsidP="004D6D8E">
      <w:pPr>
        <w:pStyle w:val="56"/>
      </w:pPr>
      <w:r>
        <w:t>ПРОЕКТ</w:t>
      </w:r>
      <w:r w:rsidR="002C1468" w:rsidRPr="004D6D8E">
        <w:t xml:space="preserve"> </w:t>
      </w:r>
      <w:r w:rsidR="00504B27" w:rsidRPr="004D6D8E">
        <w:t>ГОСУДАРСТВЕНН</w:t>
      </w:r>
      <w:r>
        <w:t>ОГО</w:t>
      </w:r>
      <w:r w:rsidR="00504B27" w:rsidRPr="004D6D8E">
        <w:t xml:space="preserve"> КОНТРАКТ</w:t>
      </w:r>
      <w:r>
        <w:t>А</w:t>
      </w:r>
      <w:r w:rsidR="00504B27" w:rsidRPr="004D6D8E">
        <w:t xml:space="preserve"> №</w:t>
      </w:r>
      <w:r w:rsidR="00504B27" w:rsidRPr="00150565">
        <w:t xml:space="preserve"> </w:t>
      </w:r>
      <w:r>
        <w:t>_________</w:t>
      </w:r>
    </w:p>
    <w:p w14:paraId="2F3AA100" w14:textId="77777777" w:rsidR="00C6253C" w:rsidRPr="00D8249F" w:rsidRDefault="00C6253C" w:rsidP="00C6253C">
      <w:pPr>
        <w:pStyle w:val="af6"/>
        <w:spacing w:after="0"/>
        <w:jc w:val="center"/>
      </w:pPr>
      <w:r w:rsidRPr="00150565">
        <w:t>на оказание услуг по техническому обслуживанию и текущему ремонту</w:t>
      </w:r>
      <w:r w:rsidRPr="00150565">
        <w:br/>
      </w:r>
      <w:r w:rsidR="00121348">
        <w:t>грузового</w:t>
      </w:r>
      <w:r w:rsidRPr="00D8249F">
        <w:t xml:space="preserve"> автотранспорта</w:t>
      </w:r>
    </w:p>
    <w:p w14:paraId="773F41C8" w14:textId="77777777" w:rsidR="003E63C7" w:rsidRPr="003E63C7" w:rsidRDefault="002C1468" w:rsidP="002C1468">
      <w:pPr>
        <w:rPr>
          <w:bCs/>
        </w:rPr>
      </w:pPr>
      <w:r w:rsidRPr="00D8249F">
        <w:t xml:space="preserve">                                 </w:t>
      </w:r>
      <w:r w:rsidR="00C6253C" w:rsidRPr="00D8249F">
        <w:t>ИКЗ</w:t>
      </w:r>
      <w:r w:rsidR="00CC025F" w:rsidRPr="00D8249F">
        <w:t xml:space="preserve"> </w:t>
      </w:r>
      <w:r w:rsidR="00C6253C" w:rsidRPr="00D8249F">
        <w:rPr>
          <w:lang w:val="en-US"/>
        </w:rPr>
        <w:sym w:font="Symbol" w:char="F02D"/>
      </w:r>
      <w:r w:rsidR="004758F9" w:rsidRPr="00D8249F">
        <w:t xml:space="preserve"> </w:t>
      </w:r>
      <w:r w:rsidR="003E63C7" w:rsidRPr="003E63C7">
        <w:rPr>
          <w:bCs/>
          <w:color w:val="000000"/>
        </w:rPr>
        <w:t>2</w:t>
      </w:r>
      <w:r w:rsidR="00253848">
        <w:rPr>
          <w:bCs/>
          <w:color w:val="000000"/>
        </w:rPr>
        <w:t>6</w:t>
      </w:r>
      <w:r w:rsidR="003E63C7" w:rsidRPr="003E63C7">
        <w:rPr>
          <w:bCs/>
          <w:color w:val="000000"/>
        </w:rPr>
        <w:t xml:space="preserve"> 1 6231012124 623401001 000</w:t>
      </w:r>
      <w:r w:rsidR="00AB40BA">
        <w:rPr>
          <w:bCs/>
        </w:rPr>
        <w:t>5</w:t>
      </w:r>
      <w:r w:rsidR="003E63C7" w:rsidRPr="003E63C7">
        <w:rPr>
          <w:bCs/>
        </w:rPr>
        <w:t xml:space="preserve"> </w:t>
      </w:r>
      <w:r w:rsidR="003E63C7" w:rsidRPr="003E63C7">
        <w:rPr>
          <w:bCs/>
          <w:color w:val="000000"/>
        </w:rPr>
        <w:t>000 0000 000</w:t>
      </w:r>
    </w:p>
    <w:p w14:paraId="50CB8C1E" w14:textId="77777777" w:rsidR="00C6253C" w:rsidRPr="00D8249F" w:rsidRDefault="00C6253C" w:rsidP="00C6253C">
      <w:pPr>
        <w:pStyle w:val="af6"/>
        <w:spacing w:after="0"/>
        <w:jc w:val="center"/>
        <w:rPr>
          <w:color w:val="FF0000"/>
        </w:rPr>
      </w:pPr>
    </w:p>
    <w:p w14:paraId="2BCB3B7C" w14:textId="77777777" w:rsidR="00B51E3A" w:rsidRPr="00D8249F" w:rsidRDefault="00B51E3A" w:rsidP="00C6253C">
      <w:pPr>
        <w:pStyle w:val="af6"/>
        <w:spacing w:after="0"/>
        <w:jc w:val="center"/>
      </w:pPr>
    </w:p>
    <w:p w14:paraId="2EB5BCB2" w14:textId="77777777" w:rsidR="00C6253C" w:rsidRPr="00D8249F" w:rsidRDefault="00C6253C" w:rsidP="00C6253C">
      <w:r w:rsidRPr="00D8249F">
        <w:t>г. Рязань</w:t>
      </w:r>
      <w:r w:rsidRPr="00D8249F">
        <w:tab/>
      </w:r>
      <w:r w:rsidRPr="00D8249F">
        <w:tab/>
      </w:r>
      <w:r w:rsidRPr="00D8249F">
        <w:tab/>
      </w:r>
      <w:r w:rsidRPr="00D8249F">
        <w:tab/>
      </w:r>
      <w:r w:rsidRPr="00D8249F">
        <w:tab/>
      </w:r>
      <w:r w:rsidRPr="00D8249F">
        <w:tab/>
      </w:r>
      <w:r w:rsidR="00F35FBD">
        <w:tab/>
        <w:t xml:space="preserve">         </w:t>
      </w:r>
      <w:r w:rsidR="009E4345">
        <w:t xml:space="preserve">             </w:t>
      </w:r>
      <w:proofErr w:type="gramStart"/>
      <w:r w:rsidR="00F35FBD">
        <w:t xml:space="preserve">   </w:t>
      </w:r>
      <w:r w:rsidR="002C1468" w:rsidRPr="00D8249F">
        <w:t>«</w:t>
      </w:r>
      <w:proofErr w:type="gramEnd"/>
      <w:r w:rsidR="000A06F3">
        <w:t xml:space="preserve">    </w:t>
      </w:r>
      <w:r w:rsidRPr="00D8249F">
        <w:t>»</w:t>
      </w:r>
      <w:r w:rsidR="009E4345">
        <w:t xml:space="preserve"> </w:t>
      </w:r>
      <w:r w:rsidR="000A06F3">
        <w:t>_______</w:t>
      </w:r>
      <w:r w:rsidRPr="00D8249F">
        <w:t xml:space="preserve"> </w:t>
      </w:r>
      <w:r w:rsidR="00F35FBD">
        <w:t xml:space="preserve"> 202</w:t>
      </w:r>
      <w:r w:rsidR="00AB40BA">
        <w:t>6</w:t>
      </w:r>
      <w:r w:rsidRPr="00D8249F">
        <w:t>г.</w:t>
      </w:r>
    </w:p>
    <w:p w14:paraId="0D14B86E" w14:textId="77777777" w:rsidR="00C6253C" w:rsidRPr="00D8249F" w:rsidRDefault="00C6253C" w:rsidP="00C6253C"/>
    <w:p w14:paraId="6EF41D8A" w14:textId="77777777" w:rsidR="002C1468" w:rsidRDefault="002C1468" w:rsidP="002C1468">
      <w:pPr>
        <w:ind w:firstLine="567"/>
      </w:pPr>
      <w:r w:rsidRPr="00D8249F">
        <w:t xml:space="preserve">Федеральное казенное образовательное учреждение высшего образования                   «Академия права и управления Федеральной службы исполнения наказаний» (Академия ФСИН России), выступая от имени Российской Федерации в целях обеспечения государственных нужд, именуемое в дальнейшем «Государственный заказчик», </w:t>
      </w:r>
      <w:r w:rsidR="00A62BD2" w:rsidRPr="003761C6">
        <w:t xml:space="preserve">в лице </w:t>
      </w:r>
      <w:r w:rsidR="000A06F3">
        <w:t>______________________________________________________________________________________________________</w:t>
      </w:r>
      <w:r w:rsidR="00A62BD2">
        <w:t>,</w:t>
      </w:r>
      <w:r w:rsidRPr="00D8249F">
        <w:t xml:space="preserve"> </w:t>
      </w:r>
      <w:r w:rsidR="00B32CCB">
        <w:t>с одной стороны и</w:t>
      </w:r>
      <w:r w:rsidR="00B32CCB">
        <w:rPr>
          <w:b/>
        </w:rPr>
        <w:t xml:space="preserve"> </w:t>
      </w:r>
      <w:r w:rsidR="000A06F3">
        <w:rPr>
          <w:bCs/>
        </w:rPr>
        <w:t>___________________________________________________________________________________________</w:t>
      </w:r>
      <w:r w:rsidR="00B32CCB">
        <w:t xml:space="preserve">, действующего на основании </w:t>
      </w:r>
      <w:r w:rsidR="000A06F3">
        <w:t>_______________</w:t>
      </w:r>
      <w:r w:rsidRPr="00D8249F">
        <w:t>, именуемый в дальнейшем «</w:t>
      </w:r>
      <w:r w:rsidR="00F43D22" w:rsidRPr="00D8249F">
        <w:t>Исполнитель</w:t>
      </w:r>
      <w:r w:rsidRPr="00D8249F">
        <w:t>», с другой стороны, совместно именуемые «Стороны»,</w:t>
      </w:r>
      <w:r w:rsidR="00127B5E" w:rsidRPr="00D8249F">
        <w:t xml:space="preserve"> </w:t>
      </w:r>
      <w:r w:rsidRPr="00D8249F">
        <w:t xml:space="preserve">в соответствии с пунктом </w:t>
      </w:r>
      <w:r w:rsidR="00AB40BA">
        <w:t>5</w:t>
      </w:r>
      <w:r w:rsidRPr="00D8249F">
        <w:t xml:space="preserve">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261E1F36" w14:textId="77777777" w:rsidR="00AB40BA" w:rsidRPr="00D8249F" w:rsidRDefault="00AB40BA" w:rsidP="002C1468">
      <w:pPr>
        <w:ind w:firstLine="567"/>
      </w:pPr>
    </w:p>
    <w:p w14:paraId="6CA019A1" w14:textId="77777777" w:rsidR="00C6253C" w:rsidRPr="00AB40BA" w:rsidRDefault="002C1468" w:rsidP="00AB40BA">
      <w:pPr>
        <w:pStyle w:val="affffa"/>
        <w:numPr>
          <w:ilvl w:val="0"/>
          <w:numId w:val="48"/>
        </w:numPr>
        <w:jc w:val="center"/>
        <w:rPr>
          <w:b/>
        </w:rPr>
      </w:pPr>
      <w:r w:rsidRPr="00AB40BA">
        <w:rPr>
          <w:b/>
        </w:rPr>
        <w:t>ПРЕДМЕТ</w:t>
      </w:r>
      <w:r w:rsidR="00C6253C" w:rsidRPr="00AB40BA">
        <w:rPr>
          <w:b/>
        </w:rPr>
        <w:t xml:space="preserve"> КОНТРАКТА</w:t>
      </w:r>
    </w:p>
    <w:p w14:paraId="55042C79" w14:textId="77777777" w:rsidR="00AB40BA" w:rsidRPr="00AB40BA" w:rsidRDefault="00AB40BA" w:rsidP="00AB40BA">
      <w:pPr>
        <w:pStyle w:val="affffa"/>
        <w:ind w:left="720"/>
        <w:rPr>
          <w:b/>
        </w:rPr>
      </w:pPr>
    </w:p>
    <w:p w14:paraId="1C2B08E2" w14:textId="77777777" w:rsidR="00C6253C" w:rsidRPr="00D8249F" w:rsidRDefault="00C6253C" w:rsidP="00C6253C">
      <w:pPr>
        <w:ind w:firstLine="709"/>
      </w:pPr>
      <w:r w:rsidRPr="00D8249F">
        <w:t xml:space="preserve">1.1. Исполнитель обязуется оказать услуги по техническому обслуживанию (далее – ТО) и текущему ремонту (далее – ТР) </w:t>
      </w:r>
      <w:r w:rsidR="00121348">
        <w:t>грузового</w:t>
      </w:r>
      <w:r w:rsidRPr="00D8249F">
        <w:t xml:space="preserve"> автотранспорта (далее – автомобили) принадлежащих Государственному заказчику, а Государственный заказчик обязуется</w:t>
      </w:r>
      <w:r w:rsidR="00EA3F2F" w:rsidRPr="00D8249F">
        <w:t xml:space="preserve"> </w:t>
      </w:r>
      <w:proofErr w:type="gramStart"/>
      <w:r w:rsidR="00EA3F2F" w:rsidRPr="00D8249F">
        <w:t xml:space="preserve">принять </w:t>
      </w:r>
      <w:r w:rsidR="00A715F3" w:rsidRPr="00D8249F">
        <w:t xml:space="preserve"> </w:t>
      </w:r>
      <w:r w:rsidR="00EA3F2F" w:rsidRPr="00D8249F">
        <w:t>и</w:t>
      </w:r>
      <w:proofErr w:type="gramEnd"/>
      <w:r w:rsidR="00EA3F2F" w:rsidRPr="00D8249F">
        <w:t xml:space="preserve"> оплатить оказанные услуги </w:t>
      </w:r>
      <w:r w:rsidRPr="00D8249F">
        <w:t>на условиях настоящего Контракта.</w:t>
      </w:r>
    </w:p>
    <w:p w14:paraId="3A00814C" w14:textId="77777777" w:rsidR="00C6253C" w:rsidRPr="00D8249F" w:rsidRDefault="00C6253C" w:rsidP="00C6253C">
      <w:pPr>
        <w:ind w:firstLine="709"/>
      </w:pPr>
      <w:r w:rsidRPr="00D8249F">
        <w:t xml:space="preserve">1.2. Список </w:t>
      </w:r>
      <w:r w:rsidR="00121348">
        <w:t>грузового</w:t>
      </w:r>
      <w:r w:rsidRPr="00D8249F">
        <w:t xml:space="preserve"> автотранспорта указан в Приложении № 1 к настоящему Контракту.</w:t>
      </w:r>
      <w:r w:rsidR="008D69A1" w:rsidRPr="00D8249F">
        <w:t xml:space="preserve"> Указанный список может корректироваться по мере поступления-выбытия транспортных средств </w:t>
      </w:r>
      <w:r w:rsidR="00730C8D">
        <w:t>Г</w:t>
      </w:r>
      <w:r w:rsidR="008D69A1" w:rsidRPr="00D8249F">
        <w:t>осударственного заказчика.</w:t>
      </w:r>
    </w:p>
    <w:p w14:paraId="406D071E" w14:textId="77777777" w:rsidR="00C6253C" w:rsidRPr="00D8249F" w:rsidRDefault="00C6253C" w:rsidP="00C6253C">
      <w:pPr>
        <w:ind w:firstLine="709"/>
      </w:pPr>
      <w:r w:rsidRPr="00D8249F">
        <w:t xml:space="preserve">1.3. Стоимость услуг по ТО и ТР (цена нормо-часа), </w:t>
      </w:r>
      <w:r w:rsidR="00D904DA" w:rsidRPr="00D8249F">
        <w:t xml:space="preserve">список </w:t>
      </w:r>
      <w:r w:rsidR="00580690" w:rsidRPr="00D8249F">
        <w:t xml:space="preserve">и </w:t>
      </w:r>
      <w:r w:rsidR="00F43D22" w:rsidRPr="00D8249F">
        <w:t xml:space="preserve">стоимость </w:t>
      </w:r>
      <w:r w:rsidRPr="00D8249F">
        <w:t xml:space="preserve">запасных частей для </w:t>
      </w:r>
      <w:r w:rsidR="00121348">
        <w:t>грузового</w:t>
      </w:r>
      <w:r w:rsidRPr="00D8249F">
        <w:t xml:space="preserve"> </w:t>
      </w:r>
      <w:r w:rsidR="00D904DA" w:rsidRPr="00D8249F">
        <w:t>автотранспорта указаны в Приложении</w:t>
      </w:r>
      <w:r w:rsidRPr="00D8249F">
        <w:t xml:space="preserve"> № 2 к настоящему Контракту.</w:t>
      </w:r>
    </w:p>
    <w:p w14:paraId="31B6E0D1" w14:textId="77777777" w:rsidR="000E09A2" w:rsidRDefault="00C6253C" w:rsidP="007878D5">
      <w:pPr>
        <w:shd w:val="clear" w:color="auto" w:fill="FFFFFF"/>
        <w:tabs>
          <w:tab w:val="left" w:pos="871"/>
        </w:tabs>
        <w:ind w:firstLine="709"/>
        <w:rPr>
          <w:color w:val="000000"/>
        </w:rPr>
      </w:pPr>
      <w:r w:rsidRPr="00D8249F">
        <w:t xml:space="preserve">1.4. </w:t>
      </w:r>
      <w:r w:rsidR="007878D5" w:rsidRPr="00D8249F">
        <w:t>О</w:t>
      </w:r>
      <w:r w:rsidR="007878D5" w:rsidRPr="00D8249F">
        <w:rPr>
          <w:noProof/>
        </w:rPr>
        <w:t>казание услуг</w:t>
      </w:r>
      <w:r w:rsidR="007878D5" w:rsidRPr="00D8249F">
        <w:rPr>
          <w:color w:val="000000"/>
        </w:rPr>
        <w:t xml:space="preserve"> по ТО и ТР </w:t>
      </w:r>
      <w:r w:rsidR="00121348">
        <w:rPr>
          <w:color w:val="000000"/>
        </w:rPr>
        <w:t>грузового</w:t>
      </w:r>
      <w:r w:rsidR="007878D5" w:rsidRPr="00D8249F">
        <w:rPr>
          <w:color w:val="000000"/>
        </w:rPr>
        <w:t xml:space="preserve"> автотранспорта включают в себя </w:t>
      </w:r>
      <w:r w:rsidR="000E09A2">
        <w:rPr>
          <w:color w:val="000000"/>
        </w:rPr>
        <w:t>следующие работы:</w:t>
      </w:r>
    </w:p>
    <w:p w14:paraId="4FDB8060" w14:textId="77777777" w:rsidR="007878D5" w:rsidRPr="000E09A2" w:rsidRDefault="000E09A2" w:rsidP="000E09A2">
      <w:pPr>
        <w:shd w:val="clear" w:color="auto" w:fill="FFFFFF" w:themeFill="background1"/>
        <w:tabs>
          <w:tab w:val="left" w:pos="871"/>
        </w:tabs>
        <w:rPr>
          <w:color w:val="000000"/>
        </w:rPr>
      </w:pPr>
      <w:r w:rsidRPr="00937AB1">
        <w:rPr>
          <w:color w:val="000000"/>
        </w:rPr>
        <w:t>–</w:t>
      </w:r>
      <w:r>
        <w:rPr>
          <w:color w:val="000000"/>
        </w:rPr>
        <w:t xml:space="preserve"> </w:t>
      </w:r>
      <w:r w:rsidRPr="000E09A2">
        <w:rPr>
          <w:color w:val="000000"/>
        </w:rPr>
        <w:t>д</w:t>
      </w:r>
      <w:r w:rsidR="007878D5" w:rsidRPr="000E09A2">
        <w:rPr>
          <w:color w:val="000000"/>
        </w:rPr>
        <w:t>иагностические</w:t>
      </w:r>
      <w:r w:rsidRPr="000E09A2">
        <w:rPr>
          <w:color w:val="000000"/>
        </w:rPr>
        <w:t>,</w:t>
      </w:r>
      <w:r w:rsidR="007878D5" w:rsidRPr="000E09A2">
        <w:rPr>
          <w:color w:val="000000"/>
        </w:rPr>
        <w:t xml:space="preserve"> ремонтные, жестяно-св</w:t>
      </w:r>
      <w:r w:rsidRPr="000E09A2">
        <w:rPr>
          <w:color w:val="000000"/>
        </w:rPr>
        <w:t>арочные, слесарные, арматурные;</w:t>
      </w:r>
    </w:p>
    <w:p w14:paraId="32D8C389" w14:textId="77777777" w:rsidR="007878D5" w:rsidRPr="00D8249F" w:rsidRDefault="007878D5" w:rsidP="007878D5">
      <w:pPr>
        <w:shd w:val="clear" w:color="auto" w:fill="FFFFFF"/>
      </w:pPr>
      <w:r w:rsidRPr="00937AB1">
        <w:rPr>
          <w:color w:val="000000"/>
        </w:rPr>
        <w:t>– ремонт двигателей и других агрегатов и узлов автомобилей, включая</w:t>
      </w:r>
      <w:r w:rsidRPr="00D8249F">
        <w:rPr>
          <w:color w:val="000000"/>
        </w:rPr>
        <w:t xml:space="preserve"> электрооборудование;</w:t>
      </w:r>
    </w:p>
    <w:p w14:paraId="40D21E62" w14:textId="77777777" w:rsidR="007878D5" w:rsidRPr="00D8249F" w:rsidRDefault="007878D5" w:rsidP="007878D5">
      <w:pPr>
        <w:widowControl w:val="0"/>
        <w:shd w:val="clear" w:color="auto" w:fill="FFFFFF"/>
        <w:tabs>
          <w:tab w:val="left" w:pos="151"/>
        </w:tabs>
        <w:autoSpaceDE w:val="0"/>
        <w:autoSpaceDN w:val="0"/>
        <w:adjustRightInd w:val="0"/>
        <w:rPr>
          <w:color w:val="000000"/>
        </w:rPr>
      </w:pPr>
      <w:r w:rsidRPr="00B2497C">
        <w:rPr>
          <w:color w:val="000000"/>
          <w:spacing w:val="-1"/>
        </w:rPr>
        <w:t>– покрасочные работы автомобилей;</w:t>
      </w:r>
    </w:p>
    <w:p w14:paraId="57E4779B" w14:textId="77777777" w:rsidR="007878D5" w:rsidRPr="00D8249F" w:rsidRDefault="007878D5" w:rsidP="007878D5">
      <w:pPr>
        <w:widowControl w:val="0"/>
        <w:shd w:val="clear" w:color="auto" w:fill="FFFFFF"/>
        <w:tabs>
          <w:tab w:val="left" w:pos="151"/>
        </w:tabs>
        <w:autoSpaceDE w:val="0"/>
        <w:autoSpaceDN w:val="0"/>
        <w:adjustRightInd w:val="0"/>
        <w:rPr>
          <w:color w:val="000000"/>
        </w:rPr>
      </w:pPr>
      <w:r w:rsidRPr="00D8249F">
        <w:rPr>
          <w:color w:val="000000"/>
          <w:spacing w:val="-1"/>
        </w:rPr>
        <w:t>– компьютерную диагностику двигателя;</w:t>
      </w:r>
    </w:p>
    <w:p w14:paraId="72CD65A0" w14:textId="77777777" w:rsidR="007878D5" w:rsidRPr="00D8249F" w:rsidRDefault="007878D5" w:rsidP="007878D5">
      <w:pPr>
        <w:widowControl w:val="0"/>
        <w:shd w:val="clear" w:color="auto" w:fill="FFFFFF"/>
        <w:tabs>
          <w:tab w:val="left" w:pos="151"/>
        </w:tabs>
        <w:autoSpaceDE w:val="0"/>
        <w:autoSpaceDN w:val="0"/>
        <w:adjustRightInd w:val="0"/>
        <w:rPr>
          <w:color w:val="000000"/>
        </w:rPr>
      </w:pPr>
      <w:r w:rsidRPr="00D8249F">
        <w:rPr>
          <w:color w:val="000000"/>
        </w:rPr>
        <w:t>– проверку, заправку и обслуживание систем кондиционирования а/м;</w:t>
      </w:r>
    </w:p>
    <w:p w14:paraId="4CC08FAE" w14:textId="77777777" w:rsidR="007878D5" w:rsidRPr="00D8249F" w:rsidRDefault="007878D5" w:rsidP="007878D5">
      <w:pPr>
        <w:widowControl w:val="0"/>
        <w:shd w:val="clear" w:color="auto" w:fill="FFFFFF"/>
        <w:tabs>
          <w:tab w:val="left" w:pos="151"/>
        </w:tabs>
        <w:autoSpaceDE w:val="0"/>
        <w:autoSpaceDN w:val="0"/>
        <w:adjustRightInd w:val="0"/>
        <w:rPr>
          <w:color w:val="000000"/>
        </w:rPr>
      </w:pPr>
      <w:r w:rsidRPr="00D8249F">
        <w:rPr>
          <w:color w:val="000000"/>
          <w:spacing w:val="-1"/>
        </w:rPr>
        <w:t>– проверку и регулировку света фар;</w:t>
      </w:r>
    </w:p>
    <w:p w14:paraId="1254D710" w14:textId="77777777" w:rsidR="007878D5" w:rsidRPr="00D8249F" w:rsidRDefault="007878D5" w:rsidP="007878D5">
      <w:pPr>
        <w:widowControl w:val="0"/>
        <w:shd w:val="clear" w:color="auto" w:fill="FFFFFF"/>
        <w:tabs>
          <w:tab w:val="left" w:pos="151"/>
        </w:tabs>
        <w:autoSpaceDE w:val="0"/>
        <w:autoSpaceDN w:val="0"/>
        <w:adjustRightInd w:val="0"/>
        <w:rPr>
          <w:color w:val="000000"/>
        </w:rPr>
      </w:pPr>
      <w:r w:rsidRPr="00D8249F">
        <w:rPr>
          <w:color w:val="000000"/>
        </w:rPr>
        <w:t>– услуги по шиномонтажу и балансировке колес;</w:t>
      </w:r>
    </w:p>
    <w:p w14:paraId="5BCB33EA" w14:textId="77777777" w:rsidR="007878D5" w:rsidRPr="00D8249F" w:rsidRDefault="007878D5" w:rsidP="007878D5">
      <w:pPr>
        <w:widowControl w:val="0"/>
        <w:shd w:val="clear" w:color="auto" w:fill="FFFFFF"/>
        <w:tabs>
          <w:tab w:val="left" w:pos="151"/>
        </w:tabs>
        <w:autoSpaceDE w:val="0"/>
        <w:autoSpaceDN w:val="0"/>
        <w:adjustRightInd w:val="0"/>
        <w:rPr>
          <w:color w:val="000000"/>
        </w:rPr>
      </w:pPr>
      <w:r w:rsidRPr="00D8249F">
        <w:rPr>
          <w:color w:val="000000"/>
          <w:spacing w:val="-1"/>
        </w:rPr>
        <w:t>– регулировку углов установки колес;</w:t>
      </w:r>
    </w:p>
    <w:p w14:paraId="1D936D34" w14:textId="77777777" w:rsidR="007878D5" w:rsidRPr="00D8249F" w:rsidRDefault="007878D5" w:rsidP="007878D5">
      <w:pPr>
        <w:widowControl w:val="0"/>
        <w:shd w:val="clear" w:color="auto" w:fill="FFFFFF"/>
        <w:tabs>
          <w:tab w:val="left" w:pos="151"/>
        </w:tabs>
        <w:autoSpaceDE w:val="0"/>
        <w:autoSpaceDN w:val="0"/>
        <w:adjustRightInd w:val="0"/>
        <w:rPr>
          <w:color w:val="000000"/>
        </w:rPr>
      </w:pPr>
      <w:r w:rsidRPr="00D8249F">
        <w:rPr>
          <w:color w:val="000000"/>
        </w:rPr>
        <w:t>– замену расходных материалов и запасных частей;</w:t>
      </w:r>
    </w:p>
    <w:p w14:paraId="3BD12B86" w14:textId="77777777" w:rsidR="007878D5" w:rsidRPr="00D8249F" w:rsidRDefault="007878D5" w:rsidP="007878D5">
      <w:pPr>
        <w:shd w:val="clear" w:color="auto" w:fill="FFFFFF"/>
        <w:tabs>
          <w:tab w:val="left" w:pos="259"/>
        </w:tabs>
      </w:pPr>
      <w:r w:rsidRPr="00D8249F">
        <w:rPr>
          <w:color w:val="000000"/>
        </w:rPr>
        <w:t>– диагностику и дефектовку узлов и агрегатов автомобилей, с документальным оформлением для их последующего ремонта, замены или демонтажа;</w:t>
      </w:r>
    </w:p>
    <w:p w14:paraId="627F8008" w14:textId="77777777" w:rsidR="007878D5" w:rsidRPr="00D8249F" w:rsidRDefault="007878D5" w:rsidP="007878D5">
      <w:pPr>
        <w:pStyle w:val="affff5"/>
        <w:jc w:val="both"/>
        <w:rPr>
          <w:rFonts w:ascii="Times New Roman" w:hAnsi="Times New Roman"/>
          <w:sz w:val="24"/>
          <w:szCs w:val="24"/>
        </w:rPr>
      </w:pPr>
      <w:r w:rsidRPr="00D8249F">
        <w:rPr>
          <w:rFonts w:ascii="Times New Roman" w:hAnsi="Times New Roman"/>
          <w:noProof/>
          <w:sz w:val="24"/>
          <w:szCs w:val="24"/>
        </w:rPr>
        <w:t>–о</w:t>
      </w:r>
      <w:r w:rsidRPr="00D8249F">
        <w:rPr>
          <w:rFonts w:ascii="Times New Roman" w:hAnsi="Times New Roman"/>
          <w:sz w:val="24"/>
          <w:szCs w:val="24"/>
        </w:rPr>
        <w:t>ценка стоимости восстановительного ремонта автомобилей.</w:t>
      </w:r>
    </w:p>
    <w:p w14:paraId="505F9044" w14:textId="77777777" w:rsidR="007878D5" w:rsidRPr="00D8249F" w:rsidRDefault="007878D5" w:rsidP="007878D5">
      <w:pPr>
        <w:ind w:firstLine="709"/>
      </w:pPr>
      <w:r w:rsidRPr="00D8249F">
        <w:t xml:space="preserve">1.5. Общий срок оказания услуг по Контракту с момента его подписания обеими Сторонами и до </w:t>
      </w:r>
      <w:r w:rsidR="00730C8D">
        <w:t>2</w:t>
      </w:r>
      <w:r w:rsidRPr="00D8249F">
        <w:t>0 декабря 20</w:t>
      </w:r>
      <w:r w:rsidR="002C1468" w:rsidRPr="00D8249F">
        <w:t>2</w:t>
      </w:r>
      <w:r w:rsidR="00D77FCB">
        <w:t>6</w:t>
      </w:r>
      <w:r w:rsidRPr="00D8249F">
        <w:t xml:space="preserve"> года.</w:t>
      </w:r>
    </w:p>
    <w:p w14:paraId="7D2E66FA" w14:textId="77777777" w:rsidR="00C6253C" w:rsidRDefault="00F43D22" w:rsidP="007878D5">
      <w:pPr>
        <w:shd w:val="clear" w:color="auto" w:fill="FFFFFF"/>
        <w:tabs>
          <w:tab w:val="left" w:pos="871"/>
        </w:tabs>
        <w:ind w:firstLine="709"/>
      </w:pPr>
      <w:r w:rsidRPr="00D8249F">
        <w:t xml:space="preserve">1.6. Сроки оказания услуг в зависимости от их содержания установленны </w:t>
      </w:r>
      <w:r w:rsidR="00F35FBD">
        <w:t xml:space="preserve">                    </w:t>
      </w:r>
      <w:r w:rsidRPr="00D8249F">
        <w:t>в п. 4.8 настоящего контракта</w:t>
      </w:r>
      <w:r w:rsidR="00580690" w:rsidRPr="00D8249F">
        <w:t>.</w:t>
      </w:r>
    </w:p>
    <w:p w14:paraId="783182B2" w14:textId="77777777" w:rsidR="000E09A2" w:rsidRPr="00D8249F" w:rsidRDefault="000E09A2" w:rsidP="007878D5">
      <w:pPr>
        <w:shd w:val="clear" w:color="auto" w:fill="FFFFFF"/>
        <w:tabs>
          <w:tab w:val="left" w:pos="871"/>
        </w:tabs>
        <w:ind w:firstLine="709"/>
      </w:pPr>
    </w:p>
    <w:p w14:paraId="1E6FECDD" w14:textId="77777777" w:rsidR="00C6253C" w:rsidRPr="00AB40BA" w:rsidRDefault="00C6253C" w:rsidP="00AB40BA">
      <w:pPr>
        <w:pStyle w:val="affffa"/>
        <w:numPr>
          <w:ilvl w:val="0"/>
          <w:numId w:val="48"/>
        </w:numPr>
        <w:jc w:val="center"/>
        <w:rPr>
          <w:b/>
        </w:rPr>
      </w:pPr>
      <w:r w:rsidRPr="00AB40BA">
        <w:rPr>
          <w:b/>
        </w:rPr>
        <w:t>СТОИМОСТЬ И ПОРЯДОК РАСЧЕТОВ</w:t>
      </w:r>
    </w:p>
    <w:p w14:paraId="46DE9A0D" w14:textId="77777777" w:rsidR="00AB40BA" w:rsidRPr="00AB40BA" w:rsidRDefault="00AB40BA" w:rsidP="00AB40BA">
      <w:pPr>
        <w:pStyle w:val="affffa"/>
        <w:ind w:left="720"/>
        <w:rPr>
          <w:b/>
        </w:rPr>
      </w:pPr>
    </w:p>
    <w:p w14:paraId="64C8AE4D" w14:textId="77777777" w:rsidR="007878D5" w:rsidRPr="00405299" w:rsidRDefault="007878D5" w:rsidP="00405299">
      <w:pPr>
        <w:ind w:firstLine="709"/>
        <w:rPr>
          <w:rFonts w:ascii="PT Astra Serif" w:hAnsi="PT Astra Serif"/>
        </w:rPr>
      </w:pPr>
      <w:r w:rsidRPr="00D8249F">
        <w:t xml:space="preserve">2.1. </w:t>
      </w:r>
      <w:r w:rsidR="008D69A1" w:rsidRPr="00D8249F">
        <w:t>Максимальное значение цены</w:t>
      </w:r>
      <w:r w:rsidRPr="00D8249F">
        <w:t xml:space="preserve"> Контракта составляет</w:t>
      </w:r>
      <w:r w:rsidR="00B51E3A" w:rsidRPr="00D8249F">
        <w:t xml:space="preserve"> </w:t>
      </w:r>
      <w:r w:rsidR="000A06F3">
        <w:t>350</w:t>
      </w:r>
      <w:r w:rsidR="00405299">
        <w:t xml:space="preserve"> 000</w:t>
      </w:r>
      <w:r w:rsidRPr="00D8249F">
        <w:t xml:space="preserve"> (</w:t>
      </w:r>
      <w:r w:rsidR="000A06F3">
        <w:t>Триста пятьдесят</w:t>
      </w:r>
      <w:r w:rsidR="00AA4563">
        <w:t xml:space="preserve"> тысяч</w:t>
      </w:r>
      <w:r w:rsidRPr="00D8249F">
        <w:t>)</w:t>
      </w:r>
      <w:r w:rsidR="00647C1C" w:rsidRPr="00D8249F">
        <w:t xml:space="preserve"> рублей</w:t>
      </w:r>
      <w:r w:rsidR="008D69A1" w:rsidRPr="00D8249F">
        <w:t xml:space="preserve"> </w:t>
      </w:r>
      <w:r w:rsidR="00A11745">
        <w:t>00</w:t>
      </w:r>
      <w:r w:rsidR="003E63C7">
        <w:t xml:space="preserve"> копеек</w:t>
      </w:r>
      <w:r w:rsidR="00405299" w:rsidRPr="002C1AE3">
        <w:rPr>
          <w:rFonts w:ascii="PT Astra Serif" w:hAnsi="PT Astra Serif"/>
        </w:rPr>
        <w:t>, в том числе НДС</w:t>
      </w:r>
      <w:r w:rsidR="000A06F3">
        <w:rPr>
          <w:rFonts w:ascii="PT Astra Serif" w:hAnsi="PT Astra Serif"/>
        </w:rPr>
        <w:t>/НДС не облагается</w:t>
      </w:r>
      <w:r w:rsidR="003E63C7">
        <w:t>.</w:t>
      </w:r>
    </w:p>
    <w:p w14:paraId="01D3A80D" w14:textId="77777777" w:rsidR="007878D5" w:rsidRPr="00D8249F" w:rsidRDefault="007878D5" w:rsidP="007878D5">
      <w:pPr>
        <w:widowControl w:val="0"/>
        <w:autoSpaceDE w:val="0"/>
        <w:autoSpaceDN w:val="0"/>
        <w:adjustRightInd w:val="0"/>
        <w:spacing w:line="264" w:lineRule="auto"/>
        <w:ind w:firstLine="709"/>
      </w:pPr>
      <w:r w:rsidRPr="00D8249F">
        <w:t xml:space="preserve">При заключении и исполнении Контракта изменение </w:t>
      </w:r>
      <w:r w:rsidR="00F43D22" w:rsidRPr="00D8249F">
        <w:t>его</w:t>
      </w:r>
      <w:r w:rsidR="005A075A" w:rsidRPr="00D8249F">
        <w:t xml:space="preserve"> </w:t>
      </w:r>
      <w:r w:rsidR="00F43D22" w:rsidRPr="00D8249F">
        <w:t>существенных условий</w:t>
      </w:r>
      <w:r w:rsidRPr="00D8249F">
        <w:t xml:space="preserve"> </w:t>
      </w:r>
      <w:r w:rsidR="003E63C7">
        <w:t>н</w:t>
      </w:r>
      <w:r w:rsidRPr="00D8249F">
        <w:t>е допуска</w:t>
      </w:r>
      <w:r w:rsidR="00F43D22" w:rsidRPr="00D8249F">
        <w:t>ется</w:t>
      </w:r>
      <w:r w:rsidR="001B339B" w:rsidRPr="00D8249F">
        <w:t xml:space="preserve"> </w:t>
      </w:r>
      <w:r w:rsidRPr="00D8249F">
        <w:t xml:space="preserve">за исключением случаев, предусмотренных действующим </w:t>
      </w:r>
      <w:r w:rsidR="003E63C7">
        <w:t>з</w:t>
      </w:r>
      <w:r w:rsidRPr="00D8249F">
        <w:t>аконодательством.</w:t>
      </w:r>
    </w:p>
    <w:p w14:paraId="2FE2B9AA" w14:textId="77777777" w:rsidR="007878D5" w:rsidRPr="00D8249F" w:rsidRDefault="007878D5" w:rsidP="007878D5">
      <w:pPr>
        <w:ind w:firstLine="709"/>
      </w:pPr>
      <w:r w:rsidRPr="00D8249F">
        <w:t>Цена Контракта включает в себя общую стоимость оказанных услуг по ТО и ТР автомобилей Государственного заказчика, стоимость запасных частей, расходных материалов, а также любые связанные с исполнением настоящего Контракта расходы Исполнителя и затраты на уплату налогов, сборов и других обязательных платежей.</w:t>
      </w:r>
    </w:p>
    <w:p w14:paraId="27F9786B" w14:textId="77777777" w:rsidR="008D69A1" w:rsidRPr="00D8249F" w:rsidRDefault="007878D5" w:rsidP="008D69A1">
      <w:pPr>
        <w:ind w:firstLine="709"/>
        <w:rPr>
          <w:u w:val="single"/>
        </w:rPr>
      </w:pPr>
      <w:r w:rsidRPr="00D8249F">
        <w:t xml:space="preserve">2.2. </w:t>
      </w:r>
      <w:r w:rsidR="008D69A1" w:rsidRPr="00D8249F">
        <w:t xml:space="preserve">Оплата за оказание услуг по ТО и ТР </w:t>
      </w:r>
      <w:r w:rsidR="00121348">
        <w:t>грузового</w:t>
      </w:r>
      <w:r w:rsidR="008D69A1" w:rsidRPr="00D8249F">
        <w:t xml:space="preserve"> автотранспорта осуществляется путем перечисления денежных средств, выделенных Государственному заказчику                           из федерального бюджета на расчетный счет Исполнителя в течение </w:t>
      </w:r>
      <w:r w:rsidR="00B2497C" w:rsidRPr="00B2497C">
        <w:t>10</w:t>
      </w:r>
      <w:r w:rsidR="008D69A1" w:rsidRPr="00B2497C">
        <w:t xml:space="preserve"> рабочих дней</w:t>
      </w:r>
      <w:r w:rsidR="008D69A1" w:rsidRPr="00D8249F">
        <w:t xml:space="preserve"> после оказания услуг по ТО и ТР грузового автотранспорта и подписания Сторонами универсального передаточного документа/акта оказанных услуг и отчета об оказанных услугах, но не позднее 1 рабочего дня до окончания текущего финансового года. </w:t>
      </w:r>
      <w:r w:rsidR="008D69A1" w:rsidRPr="00D8249F">
        <w:rPr>
          <w:u w:val="single"/>
        </w:rPr>
        <w:t xml:space="preserve">В акте оказанных услуг обязательно указывается </w:t>
      </w:r>
      <w:proofErr w:type="gramStart"/>
      <w:r w:rsidR="008D69A1" w:rsidRPr="00D8249F">
        <w:rPr>
          <w:u w:val="single"/>
        </w:rPr>
        <w:t>номер и дата государственного контракта</w:t>
      </w:r>
      <w:proofErr w:type="gramEnd"/>
      <w:r w:rsidR="008D69A1" w:rsidRPr="00D8249F">
        <w:rPr>
          <w:u w:val="single"/>
        </w:rPr>
        <w:t xml:space="preserve"> по которому оказывались услуги.</w:t>
      </w:r>
    </w:p>
    <w:p w14:paraId="288D5A31" w14:textId="77777777" w:rsidR="007878D5" w:rsidRPr="00D8249F" w:rsidRDefault="007878D5" w:rsidP="007878D5">
      <w:pPr>
        <w:ind w:firstLine="709"/>
      </w:pPr>
      <w:r w:rsidRPr="00D8249F">
        <w:t>2.3. Все расчеты по настоящему Контракту производятся в российских рублях.</w:t>
      </w:r>
    </w:p>
    <w:p w14:paraId="51C9E1EA" w14:textId="77777777" w:rsidR="007878D5" w:rsidRPr="00D8249F" w:rsidRDefault="007878D5" w:rsidP="007878D5">
      <w:pPr>
        <w:pStyle w:val="affffa"/>
        <w:numPr>
          <w:ilvl w:val="1"/>
          <w:numId w:val="35"/>
        </w:numPr>
        <w:ind w:left="0" w:firstLine="709"/>
        <w:jc w:val="both"/>
      </w:pPr>
      <w:r w:rsidRPr="00D8249F">
        <w:t xml:space="preserve">Сумма, подлежащая уплате, уменьшается на размер связанных с оплатой Контракта налогов, сборов и иных обязательных платежей в бюджеты бюджетной системы РФ, уплатить которые Государственный заказчик обязан в соответствии </w:t>
      </w:r>
      <w:r w:rsidR="00127B5E" w:rsidRPr="00D8249F">
        <w:t xml:space="preserve">                        </w:t>
      </w:r>
      <w:r w:rsidRPr="00D8249F">
        <w:t>с законодательством.</w:t>
      </w:r>
    </w:p>
    <w:p w14:paraId="48ECBF39" w14:textId="77777777" w:rsidR="007878D5" w:rsidRDefault="007878D5" w:rsidP="007878D5">
      <w:pPr>
        <w:pStyle w:val="affffa"/>
        <w:numPr>
          <w:ilvl w:val="1"/>
          <w:numId w:val="35"/>
        </w:numPr>
        <w:ind w:left="0" w:firstLine="709"/>
        <w:jc w:val="both"/>
      </w:pPr>
      <w:r w:rsidRPr="00D8249F">
        <w:t>Обязательства по оплате оказанных услуг считаются выполненными в день списания денежных средств со счетов Государственного заказчика.</w:t>
      </w:r>
    </w:p>
    <w:p w14:paraId="3D70D928" w14:textId="77777777" w:rsidR="00AB40BA" w:rsidRPr="00D8249F" w:rsidRDefault="00AB40BA" w:rsidP="00AB40BA">
      <w:pPr>
        <w:pStyle w:val="affffa"/>
        <w:ind w:left="709"/>
        <w:jc w:val="both"/>
      </w:pPr>
    </w:p>
    <w:p w14:paraId="2D479924" w14:textId="77777777" w:rsidR="00C6253C" w:rsidRPr="00AB40BA" w:rsidRDefault="00C6253C" w:rsidP="00AB40BA">
      <w:pPr>
        <w:pStyle w:val="affffa"/>
        <w:numPr>
          <w:ilvl w:val="0"/>
          <w:numId w:val="35"/>
        </w:numPr>
        <w:jc w:val="center"/>
        <w:rPr>
          <w:b/>
        </w:rPr>
      </w:pPr>
      <w:r w:rsidRPr="00AB40BA">
        <w:rPr>
          <w:b/>
        </w:rPr>
        <w:t>ПРАВА И ОБЯЗАННОСТИ СТ</w:t>
      </w:r>
      <w:r w:rsidR="00AB40BA" w:rsidRPr="00AB40BA">
        <w:rPr>
          <w:b/>
        </w:rPr>
        <w:t>ОРОН</w:t>
      </w:r>
    </w:p>
    <w:p w14:paraId="2ECACA1A" w14:textId="77777777" w:rsidR="00AB40BA" w:rsidRPr="00AB40BA" w:rsidRDefault="00AB40BA" w:rsidP="00AB40BA">
      <w:pPr>
        <w:pStyle w:val="affffa"/>
        <w:ind w:left="360"/>
        <w:rPr>
          <w:b/>
        </w:rPr>
      </w:pPr>
    </w:p>
    <w:p w14:paraId="34B820FC" w14:textId="77777777" w:rsidR="007878D5" w:rsidRPr="00D8249F" w:rsidRDefault="007878D5" w:rsidP="007878D5">
      <w:pPr>
        <w:ind w:firstLine="709"/>
      </w:pPr>
      <w:r w:rsidRPr="00D8249F">
        <w:t xml:space="preserve">3.1. </w:t>
      </w:r>
      <w:r w:rsidRPr="00D8249F">
        <w:rPr>
          <w:u w:val="single"/>
        </w:rPr>
        <w:t>Исполнитель обязан:</w:t>
      </w:r>
    </w:p>
    <w:p w14:paraId="16D63FB6" w14:textId="77777777" w:rsidR="00580690" w:rsidRPr="00D8249F" w:rsidRDefault="007878D5" w:rsidP="007878D5">
      <w:pPr>
        <w:ind w:firstLine="709"/>
      </w:pPr>
      <w:r w:rsidRPr="00D8249F">
        <w:t xml:space="preserve">3.1.1. Оказать услуги Государственному заказчику надлежащим образом </w:t>
      </w:r>
      <w:r w:rsidR="00127B5E" w:rsidRPr="00D8249F">
        <w:t xml:space="preserve">                          </w:t>
      </w:r>
      <w:r w:rsidRPr="00D8249F">
        <w:t>в соответствии с условиями контракта</w:t>
      </w:r>
      <w:r w:rsidR="00580690" w:rsidRPr="00D8249F">
        <w:t>.</w:t>
      </w:r>
      <w:r w:rsidRPr="00D8249F">
        <w:t xml:space="preserve"> </w:t>
      </w:r>
    </w:p>
    <w:p w14:paraId="3456ECA1" w14:textId="77777777" w:rsidR="007878D5" w:rsidRPr="00D8249F" w:rsidRDefault="007878D5" w:rsidP="007878D5">
      <w:pPr>
        <w:ind w:firstLine="709"/>
      </w:pPr>
      <w:r w:rsidRPr="00D8249F">
        <w:t>3.1.2. Обеспечить оказание услуг в присутствии представителя Государственного заказчика.</w:t>
      </w:r>
    </w:p>
    <w:p w14:paraId="05C0A938" w14:textId="77777777" w:rsidR="007878D5" w:rsidRPr="00D8249F" w:rsidRDefault="007878D5" w:rsidP="007878D5">
      <w:pPr>
        <w:ind w:firstLine="709"/>
      </w:pPr>
      <w:r w:rsidRPr="00D8249F">
        <w:t xml:space="preserve">3.1.3. Обеспечить </w:t>
      </w:r>
      <w:proofErr w:type="gramStart"/>
      <w:r w:rsidRPr="00D8249F">
        <w:t>фото фиксацию</w:t>
      </w:r>
      <w:proofErr w:type="gramEnd"/>
      <w:r w:rsidRPr="00D8249F">
        <w:t xml:space="preserve"> оказания услуг.</w:t>
      </w:r>
    </w:p>
    <w:p w14:paraId="4B287CD2" w14:textId="77777777" w:rsidR="007878D5" w:rsidRPr="00D8249F" w:rsidRDefault="007878D5" w:rsidP="007878D5">
      <w:pPr>
        <w:ind w:firstLine="709"/>
      </w:pPr>
      <w:r w:rsidRPr="00D8249F">
        <w:t xml:space="preserve">3.1.4. Оказывать услуги по проведению ТО и ТР автомобилей в полном объёме, необходимом Государственному заказчику в соответствии с фактическим пробегом автомобилей, сроком их эксплуатации, соблюдая методику и технологии проведения </w:t>
      </w:r>
      <w:r w:rsidR="00127B5E" w:rsidRPr="00D8249F">
        <w:t xml:space="preserve">             </w:t>
      </w:r>
      <w:r w:rsidRPr="00D8249F">
        <w:t>ТО и ТР автомобилей, установленные изготовителем автомобилей.</w:t>
      </w:r>
    </w:p>
    <w:p w14:paraId="6B4955F5" w14:textId="77777777" w:rsidR="007878D5" w:rsidRPr="00D8249F" w:rsidRDefault="007878D5" w:rsidP="007878D5">
      <w:pPr>
        <w:ind w:firstLine="709"/>
      </w:pPr>
      <w:r w:rsidRPr="00D8249F">
        <w:t xml:space="preserve">3.1.5. В случае причинения какого-либо ущерба имуществу либо иным материальным средствам Государственного заказчика вследствие </w:t>
      </w:r>
      <w:r w:rsidR="00F43D22" w:rsidRPr="00D8249F">
        <w:t>оказанных</w:t>
      </w:r>
      <w:r w:rsidRPr="00D8249F">
        <w:t xml:space="preserve"> Исполнителем,</w:t>
      </w:r>
      <w:r w:rsidR="00F43D22" w:rsidRPr="00D8249F">
        <w:t xml:space="preserve"> услуг</w:t>
      </w:r>
      <w:r w:rsidRPr="00D8249F">
        <w:t xml:space="preserve"> возместить причиненный ущерб в установленном законом порядке.</w:t>
      </w:r>
    </w:p>
    <w:p w14:paraId="777397C1" w14:textId="77777777" w:rsidR="007878D5" w:rsidRPr="00D8249F" w:rsidRDefault="007878D5" w:rsidP="007878D5">
      <w:pPr>
        <w:ind w:firstLine="709"/>
      </w:pPr>
      <w:r w:rsidRPr="00D8249F">
        <w:t xml:space="preserve">3.1.6. Обеспечить сохранность автомобилей и оборудования, установленного </w:t>
      </w:r>
      <w:r w:rsidR="002C1468" w:rsidRPr="00D8249F">
        <w:t xml:space="preserve">                           </w:t>
      </w:r>
      <w:r w:rsidRPr="00D8249F">
        <w:t xml:space="preserve">на автомобилях, переданных Государственным заказчиком для проведения ТО и ТР </w:t>
      </w:r>
      <w:r w:rsidR="002C1468" w:rsidRPr="00D8249F">
        <w:t xml:space="preserve">                             </w:t>
      </w:r>
      <w:r w:rsidRPr="00D8249F">
        <w:t xml:space="preserve">до передачи автотранспорта Государственному заказчику. </w:t>
      </w:r>
    </w:p>
    <w:p w14:paraId="2891BBC7" w14:textId="77777777" w:rsidR="007878D5" w:rsidRPr="00D8249F" w:rsidRDefault="007878D5" w:rsidP="007878D5">
      <w:pPr>
        <w:ind w:firstLine="709"/>
      </w:pPr>
      <w:r w:rsidRPr="00D8249F">
        <w:t xml:space="preserve">3.1.7. В случае полной или частичной утраты (повреждения) принятого </w:t>
      </w:r>
      <w:r w:rsidR="002C1468" w:rsidRPr="00D8249F">
        <w:t xml:space="preserve">                                        </w:t>
      </w:r>
      <w:r w:rsidRPr="00D8249F">
        <w:t xml:space="preserve">у Государственного заказчика автомобиля, Исполнитель обязан в течение суток известить </w:t>
      </w:r>
      <w:r w:rsidR="00A12C03" w:rsidRPr="00D8249F">
        <w:t xml:space="preserve">               </w:t>
      </w:r>
      <w:r w:rsidRPr="00D8249F">
        <w:t>об этом Государственного заказчика и в 10-дневный срок с момента извещения возместить Государственному заказчику ущерб, а также расходы, понесенные Государственным заказчиком.</w:t>
      </w:r>
    </w:p>
    <w:p w14:paraId="79DD9416" w14:textId="77777777" w:rsidR="007878D5" w:rsidRPr="00D8249F" w:rsidRDefault="007878D5" w:rsidP="007878D5">
      <w:pPr>
        <w:ind w:firstLine="709"/>
      </w:pPr>
      <w:r w:rsidRPr="00D8249F">
        <w:t>3.1.8. Обеспечить ТО и ТР автомобилей без предварительной записи, в день обращения.</w:t>
      </w:r>
    </w:p>
    <w:p w14:paraId="4487052E" w14:textId="77777777" w:rsidR="007878D5" w:rsidRPr="00D8249F" w:rsidRDefault="007878D5" w:rsidP="007878D5">
      <w:pPr>
        <w:ind w:firstLine="709"/>
      </w:pPr>
      <w:r w:rsidRPr="00D8249F">
        <w:lastRenderedPageBreak/>
        <w:t xml:space="preserve">3.1.9. Принять на себя обязательства по утилизации отходов от проведенного ТО </w:t>
      </w:r>
      <w:r w:rsidR="00127B5E" w:rsidRPr="00D8249F">
        <w:t xml:space="preserve">               </w:t>
      </w:r>
      <w:r w:rsidRPr="00D8249F">
        <w:t>и ТР автомобилей Государственного заказчика</w:t>
      </w:r>
      <w:r w:rsidR="00F43D22" w:rsidRPr="00D8249F">
        <w:t xml:space="preserve"> с согласия Государственного заказчика</w:t>
      </w:r>
      <w:r w:rsidRPr="00D8249F">
        <w:t>.</w:t>
      </w:r>
    </w:p>
    <w:p w14:paraId="0ADE92DA" w14:textId="77777777" w:rsidR="008D69A1" w:rsidRPr="00D8249F" w:rsidRDefault="007878D5" w:rsidP="007878D5">
      <w:pPr>
        <w:ind w:firstLine="709"/>
      </w:pPr>
      <w:r w:rsidRPr="00D8249F">
        <w:t xml:space="preserve">3.1.10. </w:t>
      </w:r>
      <w:r w:rsidR="008D69A1" w:rsidRPr="00D8249F">
        <w:t>Выполнить в полном объеме иные обязанности, предусмотренные настоящим Контрактом.</w:t>
      </w:r>
    </w:p>
    <w:p w14:paraId="17B46035" w14:textId="77777777" w:rsidR="00580690" w:rsidRPr="00D8249F" w:rsidRDefault="007878D5" w:rsidP="007878D5">
      <w:pPr>
        <w:ind w:firstLine="709"/>
      </w:pPr>
      <w:r w:rsidRPr="00D8249F">
        <w:t xml:space="preserve">3.1.11. </w:t>
      </w:r>
      <w:r w:rsidR="008D69A1" w:rsidRPr="00D8249F">
        <w:rPr>
          <w:u w:val="single"/>
        </w:rPr>
        <w:t>Государственный заказчик имеет право:</w:t>
      </w:r>
    </w:p>
    <w:p w14:paraId="7DDB8EC4" w14:textId="77777777" w:rsidR="007878D5" w:rsidRPr="00D8249F" w:rsidRDefault="007878D5" w:rsidP="007878D5">
      <w:pPr>
        <w:ind w:firstLine="709"/>
      </w:pPr>
      <w:r w:rsidRPr="00D8249F">
        <w:t xml:space="preserve">3.2. </w:t>
      </w:r>
      <w:r w:rsidR="008D69A1" w:rsidRPr="00D8249F">
        <w:t>В любое время осуществлять контроль за ходом оказания услуг, соблюдением сроков их выполнения, не вмешиваясь при этом в оперативно-хозяйственную деятельность Исполнителя.</w:t>
      </w:r>
    </w:p>
    <w:p w14:paraId="6B00FA46" w14:textId="77777777" w:rsidR="008D69A1" w:rsidRPr="00D8249F" w:rsidRDefault="007878D5" w:rsidP="008D69A1">
      <w:pPr>
        <w:ind w:firstLine="709"/>
      </w:pPr>
      <w:r w:rsidRPr="00D8249F">
        <w:t xml:space="preserve">3.2.1. </w:t>
      </w:r>
      <w:r w:rsidR="008D69A1" w:rsidRPr="00D8249F">
        <w:t>В случаях, когда услуги оказаны Исполнителем с отступлениями                            от настоящего Контракта или с иными недостатками, Государственный заказчик                           по своему выбору вправе:</w:t>
      </w:r>
    </w:p>
    <w:p w14:paraId="1F8E400D" w14:textId="77777777" w:rsidR="008D69A1" w:rsidRPr="00D8249F" w:rsidRDefault="008D69A1" w:rsidP="008D69A1">
      <w:pPr>
        <w:ind w:firstLine="709"/>
      </w:pPr>
      <w:r w:rsidRPr="00D8249F">
        <w:t>– потребовать от Исполнителя безвозмездного устранения недостатков в разумный срок;</w:t>
      </w:r>
    </w:p>
    <w:p w14:paraId="2F3BE680" w14:textId="77777777" w:rsidR="008D69A1" w:rsidRPr="00D8249F" w:rsidRDefault="008D69A1" w:rsidP="008D69A1">
      <w:pPr>
        <w:ind w:firstLine="709"/>
      </w:pPr>
      <w:r w:rsidRPr="00D8249F">
        <w:t>– устранить недостатки своими силами или привлечь для их устранения третье лицо с отнесением расходов на устранение недостатков на Исполнителя;</w:t>
      </w:r>
    </w:p>
    <w:p w14:paraId="280683AF" w14:textId="77777777" w:rsidR="008D69A1" w:rsidRPr="00D8249F" w:rsidRDefault="008D69A1" w:rsidP="008D69A1">
      <w:pPr>
        <w:ind w:firstLine="709"/>
      </w:pPr>
      <w:r w:rsidRPr="00D8249F">
        <w:t>– не оплачивать результат оказанных услуг до устранения недостатков.</w:t>
      </w:r>
    </w:p>
    <w:p w14:paraId="1CF6997B" w14:textId="77777777" w:rsidR="007878D5" w:rsidRPr="00D8249F" w:rsidRDefault="007878D5" w:rsidP="008D69A1">
      <w:pPr>
        <w:ind w:firstLine="709"/>
      </w:pPr>
      <w:r w:rsidRPr="00D8249F">
        <w:t xml:space="preserve">3.2.2. </w:t>
      </w:r>
      <w:r w:rsidR="008D69A1" w:rsidRPr="00D8249F">
        <w:t xml:space="preserve">Производить оплату Исполнителю по Контракту за вычетом фактически начисленной </w:t>
      </w:r>
      <w:r w:rsidR="008D69A1" w:rsidRPr="00D8249F">
        <w:rPr>
          <w:color w:val="000000" w:themeColor="text1"/>
        </w:rPr>
        <w:t>неустойки (штрафов, пени),</w:t>
      </w:r>
    </w:p>
    <w:p w14:paraId="3B6AD368" w14:textId="77777777" w:rsidR="007878D5" w:rsidRPr="00D8249F" w:rsidRDefault="007878D5" w:rsidP="009C0298">
      <w:pPr>
        <w:shd w:val="clear" w:color="auto" w:fill="FFFFFF"/>
        <w:tabs>
          <w:tab w:val="left" w:pos="634"/>
        </w:tabs>
        <w:suppressAutoHyphens/>
        <w:ind w:firstLine="567"/>
      </w:pPr>
      <w:r w:rsidRPr="00D8249F">
        <w:t xml:space="preserve">3.2.3. </w:t>
      </w:r>
      <w:r w:rsidR="008D69A1" w:rsidRPr="00D8249F">
        <w:rPr>
          <w:u w:val="single"/>
        </w:rPr>
        <w:t>Государственный заказчик обязан:</w:t>
      </w:r>
    </w:p>
    <w:p w14:paraId="0C3D20D0" w14:textId="77777777" w:rsidR="007878D5" w:rsidRPr="00D8249F" w:rsidRDefault="007878D5" w:rsidP="007878D5">
      <w:pPr>
        <w:ind w:firstLine="709"/>
      </w:pPr>
      <w:r w:rsidRPr="00D8249F">
        <w:t xml:space="preserve">3.3. </w:t>
      </w:r>
      <w:r w:rsidR="008D69A1" w:rsidRPr="00D8249F">
        <w:t>Принять оказанные надлежащим образом услуги в соответствии с условиями настоящего Контракта.</w:t>
      </w:r>
    </w:p>
    <w:p w14:paraId="202091D9" w14:textId="77777777" w:rsidR="007878D5" w:rsidRPr="00D8249F" w:rsidRDefault="007878D5" w:rsidP="007878D5">
      <w:pPr>
        <w:ind w:firstLine="709"/>
      </w:pPr>
      <w:r w:rsidRPr="00D8249F">
        <w:t xml:space="preserve">3.3.1. </w:t>
      </w:r>
      <w:r w:rsidR="008D69A1" w:rsidRPr="00D8249F">
        <w:t>Оплатить услуги, исполненные Исполнителем, в порядке и сроки, установленные настоящим Контрактом.</w:t>
      </w:r>
    </w:p>
    <w:p w14:paraId="1C87F3D9" w14:textId="77777777" w:rsidR="007878D5" w:rsidRPr="00D8249F" w:rsidRDefault="007878D5" w:rsidP="007878D5">
      <w:pPr>
        <w:ind w:firstLine="709"/>
      </w:pPr>
      <w:r w:rsidRPr="00D8249F">
        <w:t xml:space="preserve">3.3.2. </w:t>
      </w:r>
      <w:r w:rsidR="008D69A1" w:rsidRPr="00D8249F">
        <w:t>Выполнить в полном объеме иные свои обязанности, предусмотренные другими пунктами настоящего Контракта.</w:t>
      </w:r>
    </w:p>
    <w:p w14:paraId="26A28049" w14:textId="77777777" w:rsidR="007878D5" w:rsidRPr="00D8249F" w:rsidRDefault="007878D5" w:rsidP="007878D5">
      <w:pPr>
        <w:ind w:firstLine="709"/>
      </w:pPr>
      <w:r w:rsidRPr="00D8249F">
        <w:t xml:space="preserve">3.3.3. </w:t>
      </w:r>
      <w:r w:rsidR="008D69A1" w:rsidRPr="00D8249F">
        <w:rPr>
          <w:u w:val="single"/>
        </w:rPr>
        <w:t xml:space="preserve">Исполнитель имеет </w:t>
      </w:r>
      <w:r w:rsidR="008D69A1" w:rsidRPr="00D8249F">
        <w:rPr>
          <w:noProof/>
          <w:u w:val="single"/>
        </w:rPr>
        <w:t>право:</w:t>
      </w:r>
    </w:p>
    <w:p w14:paraId="432029B1" w14:textId="77777777" w:rsidR="007878D5" w:rsidRPr="00D8249F" w:rsidRDefault="007878D5" w:rsidP="007878D5">
      <w:pPr>
        <w:ind w:firstLine="709"/>
      </w:pPr>
      <w:r w:rsidRPr="00D8249F">
        <w:t xml:space="preserve">3.4. </w:t>
      </w:r>
      <w:r w:rsidR="008D69A1" w:rsidRPr="00D8249F">
        <w:rPr>
          <w:noProof/>
        </w:rPr>
        <w:t>Требовать оплату за оказанные услуги по Контракту.</w:t>
      </w:r>
    </w:p>
    <w:p w14:paraId="43EC357B" w14:textId="77777777" w:rsidR="007878D5" w:rsidRDefault="007878D5" w:rsidP="007878D5">
      <w:pPr>
        <w:widowControl w:val="0"/>
        <w:autoSpaceDE w:val="0"/>
        <w:autoSpaceDN w:val="0"/>
        <w:adjustRightInd w:val="0"/>
        <w:spacing w:line="264" w:lineRule="auto"/>
        <w:ind w:left="709"/>
        <w:rPr>
          <w:noProof/>
        </w:rPr>
      </w:pPr>
      <w:r w:rsidRPr="00D8249F">
        <w:rPr>
          <w:noProof/>
        </w:rPr>
        <w:t xml:space="preserve">3.4.1. </w:t>
      </w:r>
      <w:r w:rsidR="008D69A1" w:rsidRPr="00D8249F">
        <w:rPr>
          <w:noProof/>
        </w:rPr>
        <w:t xml:space="preserve">Требовать уплату </w:t>
      </w:r>
      <w:r w:rsidR="008D69A1" w:rsidRPr="00D8249F">
        <w:t>неустойки (штрафов, пени)</w:t>
      </w:r>
      <w:r w:rsidR="008D69A1" w:rsidRPr="00D8249F">
        <w:rPr>
          <w:noProof/>
        </w:rPr>
        <w:t xml:space="preserve"> согласно Контракту.</w:t>
      </w:r>
    </w:p>
    <w:p w14:paraId="57CC82C7" w14:textId="77777777" w:rsidR="00AB40BA" w:rsidRPr="00D8249F" w:rsidRDefault="00AB40BA" w:rsidP="007878D5">
      <w:pPr>
        <w:widowControl w:val="0"/>
        <w:autoSpaceDE w:val="0"/>
        <w:autoSpaceDN w:val="0"/>
        <w:adjustRightInd w:val="0"/>
        <w:spacing w:line="264" w:lineRule="auto"/>
        <w:ind w:left="709"/>
      </w:pPr>
    </w:p>
    <w:p w14:paraId="5BC1F6FD" w14:textId="77777777" w:rsidR="00C6253C" w:rsidRPr="00AB40BA" w:rsidRDefault="00C6253C" w:rsidP="00AB40BA">
      <w:pPr>
        <w:pStyle w:val="affffa"/>
        <w:numPr>
          <w:ilvl w:val="0"/>
          <w:numId w:val="47"/>
        </w:numPr>
        <w:jc w:val="center"/>
        <w:rPr>
          <w:b/>
        </w:rPr>
      </w:pPr>
      <w:r w:rsidRPr="00AB40BA">
        <w:rPr>
          <w:b/>
        </w:rPr>
        <w:t xml:space="preserve">УСЛОВИЯ </w:t>
      </w:r>
      <w:r w:rsidR="00026AAD" w:rsidRPr="00AB40BA">
        <w:rPr>
          <w:b/>
        </w:rPr>
        <w:t>ОКАЗАНИЯ УСЛУГ</w:t>
      </w:r>
    </w:p>
    <w:p w14:paraId="3B2D3AED" w14:textId="77777777" w:rsidR="00AB40BA" w:rsidRPr="00AB40BA" w:rsidRDefault="00AB40BA" w:rsidP="00AB40BA">
      <w:pPr>
        <w:pStyle w:val="affffa"/>
        <w:ind w:left="360"/>
        <w:rPr>
          <w:b/>
        </w:rPr>
      </w:pPr>
    </w:p>
    <w:p w14:paraId="513A68F8" w14:textId="77777777" w:rsidR="00C6253C" w:rsidRPr="00D8249F" w:rsidRDefault="00C6253C" w:rsidP="00C6253C">
      <w:pPr>
        <w:ind w:firstLine="709"/>
      </w:pPr>
      <w:r w:rsidRPr="00D8249F">
        <w:t xml:space="preserve">4.1. Место </w:t>
      </w:r>
      <w:r w:rsidR="007A0851" w:rsidRPr="00D8249F">
        <w:t>оказания услуг</w:t>
      </w:r>
      <w:r w:rsidR="000A06F3">
        <w:t>: в пределах</w:t>
      </w:r>
      <w:r w:rsidRPr="00D8249F">
        <w:t xml:space="preserve"> </w:t>
      </w:r>
      <w:r w:rsidR="00026AAD" w:rsidRPr="00D8249F">
        <w:t>г</w:t>
      </w:r>
      <w:r w:rsidR="000A06F3">
        <w:t>орода</w:t>
      </w:r>
      <w:r w:rsidR="00026AAD" w:rsidRPr="00D8249F">
        <w:t xml:space="preserve"> Рязан</w:t>
      </w:r>
      <w:r w:rsidR="000A06F3">
        <w:t>и.</w:t>
      </w:r>
    </w:p>
    <w:p w14:paraId="48D9C7E3" w14:textId="77777777" w:rsidR="00C6253C" w:rsidRPr="00D8249F" w:rsidRDefault="00C6253C" w:rsidP="00C6253C">
      <w:pPr>
        <w:ind w:firstLine="709"/>
      </w:pPr>
      <w:r w:rsidRPr="00D8249F">
        <w:t xml:space="preserve">4.2. Все услуги по ТО и ТР </w:t>
      </w:r>
      <w:r w:rsidR="00121348">
        <w:t>грузового</w:t>
      </w:r>
      <w:r w:rsidRPr="00D8249F">
        <w:t xml:space="preserve"> автотранспорта должны осуществляться </w:t>
      </w:r>
      <w:r w:rsidR="002C1468" w:rsidRPr="00D8249F">
        <w:t xml:space="preserve">                            </w:t>
      </w:r>
      <w:r w:rsidRPr="00D8249F">
        <w:t xml:space="preserve">в соответствии с требованиями инструкций заводов-изготовителей по эксплуатации </w:t>
      </w:r>
      <w:r w:rsidR="00127B5E" w:rsidRPr="00D8249F">
        <w:t xml:space="preserve">                  </w:t>
      </w:r>
      <w:r w:rsidRPr="00D8249F">
        <w:t xml:space="preserve">и ремонту транспортных средств. Нормативы трудоемкости оказываемых Исполнителем услуг не должны превышать соответствующие нормативы, рекомендованные заводами-изготовителями транспортных средств. Отчет об оказанных услугах должен содержать информацию об источнике определения затраченных нормо-часах при проведении </w:t>
      </w:r>
      <w:r w:rsidR="00127B5E" w:rsidRPr="00D8249F">
        <w:t xml:space="preserve">                  </w:t>
      </w:r>
      <w:r w:rsidRPr="00D8249F">
        <w:t>ТО и ТР автомобилей.</w:t>
      </w:r>
    </w:p>
    <w:p w14:paraId="65D6287A" w14:textId="77777777" w:rsidR="00CD7E90" w:rsidRPr="00D8249F" w:rsidRDefault="00C6253C" w:rsidP="00CD7E90">
      <w:pPr>
        <w:ind w:firstLine="709"/>
      </w:pPr>
      <w:r w:rsidRPr="00D8249F">
        <w:t xml:space="preserve">4.3. </w:t>
      </w:r>
      <w:r w:rsidR="00CD7E90" w:rsidRPr="00D8249F">
        <w:t>Цена запасных частей, не указанных в Приложении № 2, являющемся неотъемлемой частью настоящего Контракта а также расходных материалов используемых при оказании услуг, определяется затратным методом и должна быть не выше среднерыночной, действующей на день установки на автомобиль государственного заказчика или цены приобретения их Исполнителем у официальных поставщиков (представителей заводов-изготовителей указанной марки автомобилей) включая все издержки по их доставке. Государственный заказчик имеет право потребовать подтверждения фактической цены приобретения запасных частей и расходных материалов (счет, товарную накладную), а Исполнитель обязан их представить в двухдневный срок.</w:t>
      </w:r>
    </w:p>
    <w:p w14:paraId="63DBC86E" w14:textId="77777777" w:rsidR="007878D5" w:rsidRPr="00D8249F" w:rsidRDefault="00C6253C" w:rsidP="007878D5">
      <w:pPr>
        <w:ind w:firstLine="709"/>
      </w:pPr>
      <w:r w:rsidRPr="00D8249F">
        <w:t xml:space="preserve">4.4. </w:t>
      </w:r>
      <w:r w:rsidR="007878D5" w:rsidRPr="00D8249F">
        <w:t>Исполнитель несет полную ответственность за сохранность автомобилей Государственного заказчика с момента приема автотранспорта на ТО и ТР до передачи автотранспорта Государственному заказчику.</w:t>
      </w:r>
    </w:p>
    <w:p w14:paraId="01A50453" w14:textId="77777777" w:rsidR="007878D5" w:rsidRPr="00D8249F" w:rsidRDefault="007878D5" w:rsidP="007878D5">
      <w:pPr>
        <w:ind w:firstLine="709"/>
      </w:pPr>
      <w:r w:rsidRPr="00B2497C">
        <w:t xml:space="preserve">4.5. Гарантия на установленные оборудование, запасные части и расходные материалы, </w:t>
      </w:r>
      <w:r w:rsidR="00026AAD" w:rsidRPr="00B2497C">
        <w:t>использованные при оказании услуг</w:t>
      </w:r>
      <w:r w:rsidRPr="00B2497C">
        <w:t xml:space="preserve"> Исполнител</w:t>
      </w:r>
      <w:r w:rsidR="00026AAD" w:rsidRPr="00B2497C">
        <w:t>ем</w:t>
      </w:r>
      <w:r w:rsidRPr="00B2497C">
        <w:t xml:space="preserve">, действует в соответствии </w:t>
      </w:r>
      <w:r w:rsidRPr="00B2497C">
        <w:lastRenderedPageBreak/>
        <w:t>с технической документацией на них</w:t>
      </w:r>
      <w:r w:rsidR="00580690" w:rsidRPr="00B2497C">
        <w:t>,</w:t>
      </w:r>
      <w:r w:rsidRPr="00B2497C">
        <w:t xml:space="preserve"> </w:t>
      </w:r>
      <w:r w:rsidR="00580690" w:rsidRPr="00B2497C">
        <w:t>но</w:t>
      </w:r>
      <w:r w:rsidRPr="00B2497C">
        <w:t xml:space="preserve"> </w:t>
      </w:r>
      <w:r w:rsidR="00026AAD" w:rsidRPr="00B2497C">
        <w:t>не менее</w:t>
      </w:r>
      <w:r w:rsidRPr="00B2497C">
        <w:t xml:space="preserve"> </w:t>
      </w:r>
      <w:r w:rsidR="00CC6B1C" w:rsidRPr="00B2497C">
        <w:t>6</w:t>
      </w:r>
      <w:r w:rsidR="0087764D" w:rsidRPr="00B2497C">
        <w:t xml:space="preserve"> </w:t>
      </w:r>
      <w:r w:rsidR="00CC6B1C" w:rsidRPr="00B2497C">
        <w:t>(</w:t>
      </w:r>
      <w:r w:rsidR="00026AAD" w:rsidRPr="00B2497C">
        <w:t>шести)</w:t>
      </w:r>
      <w:r w:rsidRPr="00B2497C">
        <w:t xml:space="preserve"> месяц</w:t>
      </w:r>
      <w:r w:rsidR="00026AAD" w:rsidRPr="00B2497C">
        <w:t>ев</w:t>
      </w:r>
      <w:r w:rsidRPr="00B2497C">
        <w:t xml:space="preserve"> со дня окончания ремонтных работ</w:t>
      </w:r>
      <w:r w:rsidR="00026AAD" w:rsidRPr="00B2497C">
        <w:t>.</w:t>
      </w:r>
    </w:p>
    <w:p w14:paraId="32A387E5" w14:textId="77777777" w:rsidR="007878D5" w:rsidRPr="00D8249F" w:rsidRDefault="007878D5" w:rsidP="007878D5">
      <w:pPr>
        <w:ind w:firstLine="709"/>
      </w:pPr>
      <w:r w:rsidRPr="00D8249F">
        <w:t xml:space="preserve">4.6. В случае некачественного оказания услуг по ТО и ТР и возникновения в связи </w:t>
      </w:r>
      <w:r w:rsidR="00127B5E" w:rsidRPr="00D8249F">
        <w:t xml:space="preserve">               </w:t>
      </w:r>
      <w:r w:rsidRPr="00D8249F">
        <w:t xml:space="preserve">с этим в период гарантийного срока неисправностей, Исполнитель устраняет </w:t>
      </w:r>
      <w:r w:rsidR="00127B5E" w:rsidRPr="00D8249F">
        <w:t xml:space="preserve">                          </w:t>
      </w:r>
      <w:r w:rsidRPr="00D8249F">
        <w:t xml:space="preserve">их безвозмездно, и в первоочередном порядке, не позднее 5 (пяти) календарных дней </w:t>
      </w:r>
      <w:r w:rsidR="00127B5E" w:rsidRPr="00D8249F">
        <w:t xml:space="preserve">               </w:t>
      </w:r>
      <w:r w:rsidRPr="00D8249F">
        <w:t>с даты оформления письменной заявки на устранение таких неисправностей.</w:t>
      </w:r>
    </w:p>
    <w:p w14:paraId="46A12852" w14:textId="77777777" w:rsidR="007878D5" w:rsidRPr="00D8249F" w:rsidRDefault="007878D5" w:rsidP="007878D5">
      <w:pPr>
        <w:ind w:firstLine="709"/>
      </w:pPr>
      <w:r w:rsidRPr="00D8249F">
        <w:t>4.7. Оказание услуг осуществляется после согласования с</w:t>
      </w:r>
      <w:r w:rsidR="00026AAD" w:rsidRPr="00D8249F">
        <w:t xml:space="preserve"> представителем</w:t>
      </w:r>
      <w:r w:rsidRPr="00D8249F">
        <w:t xml:space="preserve"> Государственн</w:t>
      </w:r>
      <w:r w:rsidR="00026AAD" w:rsidRPr="00D8249F">
        <w:t>ого</w:t>
      </w:r>
      <w:r w:rsidRPr="00D8249F">
        <w:t xml:space="preserve"> заказчик</w:t>
      </w:r>
      <w:r w:rsidR="00026AAD" w:rsidRPr="00D8249F">
        <w:t>а</w:t>
      </w:r>
      <w:r w:rsidRPr="00D8249F">
        <w:t xml:space="preserve"> их объема и стоимости</w:t>
      </w:r>
      <w:r w:rsidR="00B91C37" w:rsidRPr="00D8249F">
        <w:t xml:space="preserve"> посредством оформления заказ-наряда</w:t>
      </w:r>
      <w:r w:rsidRPr="00D8249F">
        <w:t xml:space="preserve">. Оформление заказ-наряда и начало </w:t>
      </w:r>
      <w:r w:rsidR="00B91C37" w:rsidRPr="00D8249F">
        <w:t>оказания услуг осуществляется</w:t>
      </w:r>
      <w:r w:rsidRPr="00D8249F">
        <w:t xml:space="preserve"> с момента прибытия автотранспорта на СТОА Исполнителя – в течение 1 (одного) часа.</w:t>
      </w:r>
    </w:p>
    <w:p w14:paraId="2F94A5BF" w14:textId="77777777" w:rsidR="007878D5" w:rsidRPr="00D8249F" w:rsidRDefault="007878D5" w:rsidP="007878D5">
      <w:pPr>
        <w:ind w:firstLine="709"/>
      </w:pPr>
      <w:r w:rsidRPr="00D8249F">
        <w:t xml:space="preserve">4.8. Сроки оказания услуг: жестяно-сварочные – не более 2-х недель, слесарные – не более 2-х недель, диагностические – 1 день, арматурные – не более 2-х недель, </w:t>
      </w:r>
      <w:r w:rsidR="001641D2">
        <w:t>покрасочные работы</w:t>
      </w:r>
      <w:r w:rsidRPr="00D8249F">
        <w:t xml:space="preserve"> – не более 2-х недель</w:t>
      </w:r>
      <w:r w:rsidR="00F83E89">
        <w:t>, работы, указанные в п. 1.4, но не указанные в настоящем пункте, выполняются не более 2-х дней</w:t>
      </w:r>
      <w:r w:rsidRPr="00D8249F">
        <w:t xml:space="preserve"> с момента передачи автотранспорта Государственным заказчиком Исполнителю</w:t>
      </w:r>
      <w:r w:rsidR="00F83E89">
        <w:t>.</w:t>
      </w:r>
      <w:r w:rsidRPr="00D8249F">
        <w:t xml:space="preserve"> </w:t>
      </w:r>
    </w:p>
    <w:p w14:paraId="74A76B59" w14:textId="77777777" w:rsidR="007878D5" w:rsidRPr="00D8249F" w:rsidRDefault="007878D5" w:rsidP="007878D5">
      <w:pPr>
        <w:ind w:firstLine="709"/>
      </w:pPr>
      <w:r w:rsidRPr="00D8249F">
        <w:t xml:space="preserve">4.9. При передаче автотранспорта Исполнитель производит осмотр автомобиля </w:t>
      </w:r>
      <w:r w:rsidR="002C1468" w:rsidRPr="00D8249F">
        <w:t xml:space="preserve">                       </w:t>
      </w:r>
      <w:r w:rsidRPr="00D8249F">
        <w:t xml:space="preserve">на предмет наличия дефектов внешнего состояния автомобиля и его комплектации. После чего, Исполнитель информирует Государственного заказчика об ориентировочной стоимости и сроках оказания услуг по ТО и ТР, включая стоимость оборудования, запасных частей и расходных материалов в течение 1 (одного) </w:t>
      </w:r>
      <w:r w:rsidR="00B91C37" w:rsidRPr="00D8249F">
        <w:t>часа</w:t>
      </w:r>
      <w:r w:rsidRPr="00D8249F">
        <w:t xml:space="preserve">. </w:t>
      </w:r>
    </w:p>
    <w:p w14:paraId="55CE22CD" w14:textId="77777777" w:rsidR="007878D5" w:rsidRPr="00D8249F" w:rsidRDefault="007878D5" w:rsidP="007878D5">
      <w:pPr>
        <w:ind w:firstLine="709"/>
      </w:pPr>
      <w:r w:rsidRPr="00D8249F">
        <w:t xml:space="preserve">4.10. В случае выявления в ходе ТО и ТР автомобилей каких-либо </w:t>
      </w:r>
      <w:proofErr w:type="gramStart"/>
      <w:r w:rsidRPr="00D8249F">
        <w:t xml:space="preserve">дополнительных, </w:t>
      </w:r>
      <w:r w:rsidR="002C1468" w:rsidRPr="00D8249F">
        <w:t xml:space="preserve">  </w:t>
      </w:r>
      <w:proofErr w:type="gramEnd"/>
      <w:r w:rsidR="002C1468" w:rsidRPr="00D8249F">
        <w:t xml:space="preserve">                </w:t>
      </w:r>
      <w:r w:rsidRPr="00D8249F">
        <w:t>не указанных в заказ-наряде неисправностей, представитель Исполнит</w:t>
      </w:r>
      <w:r w:rsidR="00580690" w:rsidRPr="00D8249F">
        <w:t xml:space="preserve">еля незамедлительно информирует </w:t>
      </w:r>
      <w:r w:rsidRPr="00D8249F">
        <w:t xml:space="preserve">об этом представителя Государственного заказчика. Представитель Государственного заказчика обязан принять решение о необходимости оказания услуг по дополнительному ТО и ТР автомобиля, или об отказе от их </w:t>
      </w:r>
      <w:proofErr w:type="gramStart"/>
      <w:r w:rsidRPr="00D8249F">
        <w:t>оказания,</w:t>
      </w:r>
      <w:r w:rsidR="00127B5E" w:rsidRPr="00D8249F">
        <w:t xml:space="preserve">   </w:t>
      </w:r>
      <w:proofErr w:type="gramEnd"/>
      <w:r w:rsidR="00127B5E" w:rsidRPr="00D8249F">
        <w:t xml:space="preserve">            </w:t>
      </w:r>
      <w:r w:rsidRPr="00D8249F">
        <w:t xml:space="preserve"> и сообщить об этом представителю Исполнителя в течение 1 (одних) суток</w:t>
      </w:r>
      <w:r w:rsidR="00B91C37" w:rsidRPr="00D8249F">
        <w:t xml:space="preserve"> с момента получения информации от Исполнителя</w:t>
      </w:r>
      <w:r w:rsidRPr="00D8249F">
        <w:t xml:space="preserve">. </w:t>
      </w:r>
    </w:p>
    <w:p w14:paraId="6019FAD9" w14:textId="77777777" w:rsidR="007878D5" w:rsidRPr="00D8249F" w:rsidRDefault="007878D5" w:rsidP="007878D5">
      <w:pPr>
        <w:ind w:firstLine="709"/>
      </w:pPr>
      <w:r w:rsidRPr="00D8249F">
        <w:t xml:space="preserve">4.11. Исполнитель должен оказывать услуги ежедневно 7 (семь) дней в неделю (включая праздники и выходные дни) и при необходимости без очереди. </w:t>
      </w:r>
    </w:p>
    <w:p w14:paraId="5FB931A5" w14:textId="77777777" w:rsidR="007878D5" w:rsidRPr="00D8249F" w:rsidRDefault="007878D5" w:rsidP="007878D5">
      <w:pPr>
        <w:ind w:firstLine="709"/>
      </w:pPr>
      <w:r w:rsidRPr="00D8249F">
        <w:t>4.12. Исполнитель должен предоставлять необходимые запасные части</w:t>
      </w:r>
      <w:r w:rsidR="00127B5E" w:rsidRPr="00D8249F">
        <w:t xml:space="preserve">                              </w:t>
      </w:r>
      <w:r w:rsidRPr="00D8249F">
        <w:t>и расходные материалы со своего склада. При отсутствии запасных частей для ремонта</w:t>
      </w:r>
      <w:r w:rsidR="00127B5E" w:rsidRPr="00D8249F">
        <w:t xml:space="preserve">               </w:t>
      </w:r>
      <w:r w:rsidRPr="00D8249F">
        <w:t xml:space="preserve"> на складе Исполнителя, Исполнитель организовывает их доставку в течени</w:t>
      </w:r>
      <w:r w:rsidR="00D61CC6">
        <w:t>е</w:t>
      </w:r>
      <w:r w:rsidRPr="00D8249F">
        <w:t xml:space="preserve"> трех календарных дней. При невозможности своевременно обеспечить запасными частями, любые дополнительные затраты</w:t>
      </w:r>
      <w:r w:rsidR="00B91C37" w:rsidRPr="00D8249F">
        <w:t>,</w:t>
      </w:r>
      <w:r w:rsidRPr="00D8249F">
        <w:t xml:space="preserve"> </w:t>
      </w:r>
      <w:r w:rsidR="00B91C37" w:rsidRPr="00D8249F">
        <w:t>связанны</w:t>
      </w:r>
      <w:r w:rsidR="00580690" w:rsidRPr="00D8249F">
        <w:t xml:space="preserve">е с </w:t>
      </w:r>
      <w:r w:rsidR="00B91C37" w:rsidRPr="00D8249F">
        <w:t>нахождением</w:t>
      </w:r>
      <w:r w:rsidRPr="00D8249F">
        <w:t xml:space="preserve"> автомобиля у Исполнителя</w:t>
      </w:r>
      <w:r w:rsidR="00580690" w:rsidRPr="00D8249F">
        <w:t>,</w:t>
      </w:r>
      <w:r w:rsidRPr="00D8249F">
        <w:t xml:space="preserve"> Государственным заказчиком возмещению не подлежат.</w:t>
      </w:r>
    </w:p>
    <w:p w14:paraId="5EB26679" w14:textId="77777777" w:rsidR="007878D5" w:rsidRPr="00D8249F" w:rsidRDefault="007878D5" w:rsidP="007878D5">
      <w:pPr>
        <w:ind w:firstLine="709"/>
      </w:pPr>
      <w:r w:rsidRPr="00D8249F">
        <w:t xml:space="preserve">4.13. Запасные части и расходные материалы, устанавливаемые и применяемые </w:t>
      </w:r>
      <w:r w:rsidR="00127B5E" w:rsidRPr="00D8249F">
        <w:t xml:space="preserve">                </w:t>
      </w:r>
      <w:r w:rsidRPr="00D8249F">
        <w:t xml:space="preserve">в ходе </w:t>
      </w:r>
      <w:r w:rsidR="00B91C37" w:rsidRPr="00D8249F">
        <w:t>оказания услуг</w:t>
      </w:r>
      <w:r w:rsidRPr="00D8249F">
        <w:t xml:space="preserve"> должны быть рекомендованными заводом-изготовителем транспортных средств, новыми, не восстановленными, не бывшими в употреблении.</w:t>
      </w:r>
    </w:p>
    <w:p w14:paraId="7D12207F" w14:textId="77777777" w:rsidR="007878D5" w:rsidRPr="00D8249F" w:rsidRDefault="007878D5" w:rsidP="007878D5">
      <w:pPr>
        <w:ind w:firstLine="709"/>
      </w:pPr>
      <w:r w:rsidRPr="00D8249F">
        <w:t xml:space="preserve">4.14. Дополнительное оборудование, запасные части и расходные материалы, установленные на автомобили в ходе оказания услуг и на которые в установленном порядке оформлены рекламация (претензия к качеству, функционированию) подлежат замене в течение 3 (трех) рабочих дней Исполнителем и за его счет. </w:t>
      </w:r>
    </w:p>
    <w:p w14:paraId="3B75A199" w14:textId="77777777" w:rsidR="00C6253C" w:rsidRPr="00D8249F" w:rsidRDefault="007878D5" w:rsidP="007878D5">
      <w:pPr>
        <w:ind w:firstLine="709"/>
      </w:pPr>
      <w:r w:rsidRPr="00D8249F">
        <w:t xml:space="preserve">4.15. Дополнительные запасные части и расходные материалы, демонтированные </w:t>
      </w:r>
      <w:r w:rsidR="002C1468" w:rsidRPr="00D8249F">
        <w:t xml:space="preserve">                     </w:t>
      </w:r>
      <w:r w:rsidRPr="00D8249F">
        <w:t>в процессе осуществления ТО и ТР автомобилей, подлежат возврату Государственному заказчику на основании акта приема-передачи, а при невостребовании Государственным заказчиком утилизируются Исполнителем в установленном порядке.</w:t>
      </w:r>
    </w:p>
    <w:p w14:paraId="2AC52EFE" w14:textId="77777777" w:rsidR="00580690" w:rsidRDefault="000B2988" w:rsidP="007878D5">
      <w:pPr>
        <w:ind w:firstLine="709"/>
      </w:pPr>
      <w:r w:rsidRPr="00D8249F">
        <w:t>4.16. Эта</w:t>
      </w:r>
      <w:r w:rsidR="00580690" w:rsidRPr="00D8249F">
        <w:t>пом оказания услуг является выполнение 1 (одного) заказ</w:t>
      </w:r>
      <w:r w:rsidR="00A26BCB">
        <w:t>-</w:t>
      </w:r>
      <w:r w:rsidR="00580690" w:rsidRPr="00D8249F">
        <w:t>наряда. Указанная часть услуг подлежит приемке, экспертизе и оплате государственным заказчиком.</w:t>
      </w:r>
      <w:r w:rsidR="00A26BCB">
        <w:t xml:space="preserve"> Общий объем услуг определяется на основании заказ-нарядов</w:t>
      </w:r>
    </w:p>
    <w:p w14:paraId="69A899E4" w14:textId="77777777" w:rsidR="006D3F51" w:rsidRDefault="006D3F51" w:rsidP="007878D5">
      <w:pPr>
        <w:ind w:firstLine="709"/>
      </w:pPr>
      <w:r>
        <w:t>4.17. Исполнитель перед началом, в процессе и по окончанию ТО или ТР осуществляет фотофиксацию проводимых работ с автотранспортом Государственного заказчика, с последующим представлением в течени</w:t>
      </w:r>
      <w:r w:rsidR="00D61CC6">
        <w:t>е</w:t>
      </w:r>
      <w:r>
        <w:t xml:space="preserve"> 1 (одних) суток Государственному заказчику.</w:t>
      </w:r>
    </w:p>
    <w:p w14:paraId="0424B4F2" w14:textId="77777777" w:rsidR="00B2497C" w:rsidRDefault="00B2497C" w:rsidP="007878D5">
      <w:pPr>
        <w:ind w:firstLine="709"/>
        <w:rPr>
          <w:color w:val="000000"/>
        </w:rPr>
      </w:pPr>
      <w:r>
        <w:lastRenderedPageBreak/>
        <w:t xml:space="preserve">4.18. Исполнитель при оказании </w:t>
      </w:r>
      <w:r w:rsidRPr="00D8249F">
        <w:rPr>
          <w:color w:val="000000"/>
        </w:rPr>
        <w:t>услуг по шиномонтажу и балансировке колес</w:t>
      </w:r>
      <w:r>
        <w:rPr>
          <w:color w:val="000000"/>
        </w:rPr>
        <w:t xml:space="preserve"> берет на себя обязанность по утилизации непригодных для дальнейшей эксплуатации автомобильных шин.</w:t>
      </w:r>
    </w:p>
    <w:p w14:paraId="0F3E57B9" w14:textId="77777777" w:rsidR="00F313F2" w:rsidRPr="00D8249F" w:rsidRDefault="00F313F2" w:rsidP="007878D5">
      <w:pPr>
        <w:ind w:firstLine="709"/>
      </w:pPr>
    </w:p>
    <w:p w14:paraId="65B80356" w14:textId="77777777" w:rsidR="00C6253C" w:rsidRDefault="00C6253C" w:rsidP="00C6253C">
      <w:pPr>
        <w:jc w:val="center"/>
        <w:rPr>
          <w:b/>
        </w:rPr>
      </w:pPr>
      <w:r w:rsidRPr="00D8249F">
        <w:rPr>
          <w:b/>
        </w:rPr>
        <w:t>5. КАЧЕСТВО ОКАЗЫВАЕМЫХ УСЛУГ, ПОРЯДОК СДАЧИ, ПРИЕМКИ И СРОК ОФОРМЛЕНИЯ РЕЗУЛЬТАТОВ ПРИЕМКИ</w:t>
      </w:r>
      <w:r w:rsidR="00B91C37" w:rsidRPr="00D8249F">
        <w:rPr>
          <w:b/>
        </w:rPr>
        <w:t>. ГАРАНТИЙНЫЕ ОБЯЗАТЕЛЬСТВА.</w:t>
      </w:r>
    </w:p>
    <w:p w14:paraId="5F64DDBF" w14:textId="77777777" w:rsidR="00AB40BA" w:rsidRPr="00D8249F" w:rsidRDefault="00AB40BA" w:rsidP="00C6253C">
      <w:pPr>
        <w:jc w:val="center"/>
        <w:rPr>
          <w:b/>
        </w:rPr>
      </w:pPr>
    </w:p>
    <w:p w14:paraId="3B9BCA9E" w14:textId="77777777" w:rsidR="007878D5" w:rsidRPr="00D8249F" w:rsidRDefault="007878D5" w:rsidP="007878D5">
      <w:pPr>
        <w:ind w:firstLine="709"/>
      </w:pPr>
      <w:r w:rsidRPr="00D8249F">
        <w:t>5.1. Исполнитель гарантир</w:t>
      </w:r>
      <w:r w:rsidR="00B91C37" w:rsidRPr="00D8249F">
        <w:t>ует</w:t>
      </w:r>
      <w:r w:rsidRPr="00D8249F">
        <w:t xml:space="preserve">, что после оказанных услуг техническое состояние автомобилей по предельно допустимым значениям параметров, влияющих </w:t>
      </w:r>
      <w:r w:rsidR="00127B5E" w:rsidRPr="00D8249F">
        <w:t xml:space="preserve">                                 </w:t>
      </w:r>
      <w:r w:rsidRPr="00D8249F">
        <w:t>на безопасность дорожного движения и состояние окружающей среды, должно отвечать требованиям Федерального закона от 10.12.1995 № 196-ФЗ «О безопасности дорожного движения», ГОСТ 33997-2016 «Межгосударственный стандарт. Колесные транспортные средства. Требования к безопасности в эксплуатации и методы проверки».</w:t>
      </w:r>
    </w:p>
    <w:p w14:paraId="62B8EE42" w14:textId="77777777" w:rsidR="007878D5" w:rsidRPr="00D8249F" w:rsidRDefault="007878D5" w:rsidP="007878D5">
      <w:pPr>
        <w:ind w:firstLine="709"/>
      </w:pPr>
      <w:r w:rsidRPr="00B2497C">
        <w:t xml:space="preserve">5.1.1. Гарантия на оказанные </w:t>
      </w:r>
      <w:proofErr w:type="gramStart"/>
      <w:r w:rsidRPr="00B2497C">
        <w:t>услуги  по</w:t>
      </w:r>
      <w:proofErr w:type="gramEnd"/>
      <w:r w:rsidRPr="00B2497C">
        <w:t xml:space="preserve"> окраске и жестяно-сварочным работам составляет не менее 12 месяцев, а на остальные виды услуг не менее одного месяца или 1000 км. пробега со дня подписания универсальных передаточных документов/актов оказанных услуг в зависимости от того, что наступит раньше.</w:t>
      </w:r>
    </w:p>
    <w:p w14:paraId="6B99322A" w14:textId="77777777" w:rsidR="007878D5" w:rsidRPr="00D8249F" w:rsidRDefault="007878D5" w:rsidP="007878D5">
      <w:pPr>
        <w:ind w:firstLine="709"/>
      </w:pPr>
      <w:r w:rsidRPr="00D8249F">
        <w:t>5.1.2. Исполнитель безвозмездно устраняет по требованию Государственного заказчика все недостатки, выявленные в течение срока гарантии.</w:t>
      </w:r>
    </w:p>
    <w:p w14:paraId="6F266D71" w14:textId="77777777" w:rsidR="007878D5" w:rsidRPr="00D8249F" w:rsidRDefault="007878D5" w:rsidP="007878D5">
      <w:pPr>
        <w:ind w:firstLine="709"/>
      </w:pPr>
      <w:r w:rsidRPr="00D8249F">
        <w:t>5.1.3. После устранения выявленны</w:t>
      </w:r>
      <w:r w:rsidR="00B91C37" w:rsidRPr="00D8249F">
        <w:t xml:space="preserve">х недостатков срок гарантии </w:t>
      </w:r>
      <w:r w:rsidR="00127B5E" w:rsidRPr="00D8249F">
        <w:t xml:space="preserve">                                      </w:t>
      </w:r>
      <w:r w:rsidR="00B91C37" w:rsidRPr="00D8249F">
        <w:t xml:space="preserve">на соответствующие </w:t>
      </w:r>
      <w:r w:rsidRPr="00D8249F">
        <w:t>услуги</w:t>
      </w:r>
      <w:r w:rsidR="00466024" w:rsidRPr="00D8249F">
        <w:t xml:space="preserve"> (по которым устранялись недостатки)</w:t>
      </w:r>
      <w:r w:rsidRPr="00D8249F">
        <w:t xml:space="preserve">, </w:t>
      </w:r>
      <w:r w:rsidR="00466024" w:rsidRPr="00D8249F">
        <w:t>начинает течь заново</w:t>
      </w:r>
      <w:r w:rsidRPr="00D8249F">
        <w:t>.</w:t>
      </w:r>
    </w:p>
    <w:p w14:paraId="30416F61" w14:textId="77777777" w:rsidR="007878D5" w:rsidRPr="00D8249F" w:rsidRDefault="007878D5" w:rsidP="007878D5">
      <w:pPr>
        <w:ind w:firstLine="709"/>
      </w:pPr>
      <w:r w:rsidRPr="00D8249F">
        <w:t xml:space="preserve">5.2. В целях проверки соответствия оказанных услуг Исполнителем условиям Контракта и предусмотренной им нормативной и технической документации Государственным заказчиком проводится экспертиза. По решению Государственного заказчика экспертиза проводится силами Государственного заказчика или </w:t>
      </w:r>
      <w:r w:rsidR="00127B5E" w:rsidRPr="00D8249F">
        <w:t xml:space="preserve">                                 </w:t>
      </w:r>
      <w:r w:rsidRPr="00D8249F">
        <w:t xml:space="preserve">к ее проведению могут быть привлечены эксперты, экспертные организации. </w:t>
      </w:r>
    </w:p>
    <w:p w14:paraId="595AA24C" w14:textId="77777777" w:rsidR="007878D5" w:rsidRPr="00D8249F" w:rsidRDefault="007878D5" w:rsidP="007878D5">
      <w:pPr>
        <w:ind w:firstLine="709"/>
      </w:pPr>
      <w:r w:rsidRPr="00D8249F">
        <w:t xml:space="preserve">5.3. Приемка результатов отдельного этапа оказанных Исполнителем </w:t>
      </w:r>
      <w:proofErr w:type="gramStart"/>
      <w:r w:rsidRPr="00D8249F">
        <w:t>услуг,  осуществляется</w:t>
      </w:r>
      <w:proofErr w:type="gramEnd"/>
      <w:r w:rsidRPr="00D8249F">
        <w:t xml:space="preserve"> в порядке и сроки,  предусмотренные п. 5.4 – 5.5 настоящего Контракта, </w:t>
      </w:r>
      <w:r w:rsidR="002C1468" w:rsidRPr="00D8249F">
        <w:t xml:space="preserve">                       </w:t>
      </w:r>
      <w:r w:rsidRPr="00D8249F">
        <w:t>и оформляется документом о приемке, который подписыва</w:t>
      </w:r>
      <w:r w:rsidR="00127B5E" w:rsidRPr="00D8249F">
        <w:t>ется Государственным заказчиком</w:t>
      </w:r>
      <w:r w:rsidR="002C1468" w:rsidRPr="00D8249F">
        <w:t xml:space="preserve"> </w:t>
      </w:r>
      <w:r w:rsidRPr="00D8249F">
        <w:t>(в случае создания комиссии подписывается всеми членами приемочной комиссии).</w:t>
      </w:r>
    </w:p>
    <w:p w14:paraId="05111115" w14:textId="77777777" w:rsidR="007878D5" w:rsidRPr="00D8249F" w:rsidRDefault="007878D5" w:rsidP="007878D5">
      <w:pPr>
        <w:ind w:firstLine="709"/>
      </w:pPr>
      <w:bookmarkStart w:id="0" w:name="_Ref380388317"/>
      <w:r w:rsidRPr="00D8249F">
        <w:t xml:space="preserve">5.4. По результатам экспертизы отдельного этапа оказанных услуг Исполнителем </w:t>
      </w:r>
      <w:r w:rsidR="001B339B" w:rsidRPr="00D8249F">
        <w:t xml:space="preserve">                    </w:t>
      </w:r>
      <w:r w:rsidRPr="00D8249F">
        <w:t>и установления соответствия оказанных услуг по количеству и качеству условиям Контракта, документ о приемке результата отдельного этапа оказанных услуг, подписывается в течение</w:t>
      </w:r>
      <w:r w:rsidR="001B339B" w:rsidRPr="00D8249F">
        <w:t xml:space="preserve"> </w:t>
      </w:r>
      <w:r w:rsidR="00B2497C">
        <w:rPr>
          <w:b/>
        </w:rPr>
        <w:t>7</w:t>
      </w:r>
      <w:r w:rsidRPr="009023B5">
        <w:rPr>
          <w:b/>
        </w:rPr>
        <w:t xml:space="preserve"> (</w:t>
      </w:r>
      <w:r w:rsidR="00B2497C">
        <w:rPr>
          <w:b/>
        </w:rPr>
        <w:t>семи</w:t>
      </w:r>
      <w:r w:rsidRPr="009023B5">
        <w:rPr>
          <w:b/>
        </w:rPr>
        <w:t>)</w:t>
      </w:r>
      <w:r w:rsidRPr="00D8249F">
        <w:t xml:space="preserve"> рабочих дней уполномоченным представителем Государственного заказчика.</w:t>
      </w:r>
      <w:bookmarkEnd w:id="0"/>
    </w:p>
    <w:p w14:paraId="7AC91370" w14:textId="77777777" w:rsidR="007878D5" w:rsidRPr="00D8249F" w:rsidRDefault="007878D5" w:rsidP="007878D5">
      <w:pPr>
        <w:ind w:firstLine="709"/>
      </w:pPr>
      <w:bookmarkStart w:id="1" w:name="_Ref385515490"/>
      <w:r w:rsidRPr="00D8249F">
        <w:t xml:space="preserve">5.4.1. На основании документа о приемке результата отдельного этапа оказанных услуг, Государственный заказчик подписывает оба экземпляра универсального передаточного документа/акта оказанных услуг (полученных от Исполнителя) в течение </w:t>
      </w:r>
      <w:r w:rsidR="00127B5E" w:rsidRPr="00D8249F">
        <w:t xml:space="preserve">            </w:t>
      </w:r>
      <w:r w:rsidR="00B2497C">
        <w:rPr>
          <w:b/>
        </w:rPr>
        <w:t>7</w:t>
      </w:r>
      <w:r w:rsidRPr="009023B5">
        <w:rPr>
          <w:b/>
        </w:rPr>
        <w:t xml:space="preserve"> (</w:t>
      </w:r>
      <w:r w:rsidR="00B2497C">
        <w:rPr>
          <w:b/>
        </w:rPr>
        <w:t>семи</w:t>
      </w:r>
      <w:r w:rsidRPr="009023B5">
        <w:rPr>
          <w:b/>
        </w:rPr>
        <w:t>)</w:t>
      </w:r>
      <w:r w:rsidRPr="00D8249F">
        <w:t xml:space="preserve"> рабочих дней. </w:t>
      </w:r>
    </w:p>
    <w:p w14:paraId="0EFBB477" w14:textId="77777777" w:rsidR="007878D5" w:rsidRPr="00D8249F" w:rsidRDefault="007878D5" w:rsidP="007878D5">
      <w:pPr>
        <w:ind w:firstLine="709"/>
      </w:pPr>
      <w:r w:rsidRPr="00D8249F">
        <w:t>5.4.2. Один экземпляр подписанного универсального передаточного документа/акта оказанных услуг передается Государственно</w:t>
      </w:r>
      <w:r w:rsidR="001C317A">
        <w:t>му</w:t>
      </w:r>
      <w:r w:rsidRPr="00D8249F">
        <w:t xml:space="preserve"> заказчик</w:t>
      </w:r>
      <w:r w:rsidR="001C317A">
        <w:t>у</w:t>
      </w:r>
      <w:r w:rsidRPr="00D8249F">
        <w:t xml:space="preserve"> для оплаты, второй экземпляр передается Исполнителю в течение 5 (пяти) календарных дней после подписания Государственным заказчиком.</w:t>
      </w:r>
    </w:p>
    <w:p w14:paraId="6946E79C" w14:textId="77777777" w:rsidR="007878D5" w:rsidRPr="00D8249F" w:rsidRDefault="007878D5" w:rsidP="007878D5">
      <w:pPr>
        <w:ind w:firstLine="709"/>
      </w:pPr>
      <w:r w:rsidRPr="00D8249F">
        <w:t>5.5. По результатам экспертизы, в случае определения несоответствия, в том числе</w:t>
      </w:r>
      <w:r w:rsidR="00466024" w:rsidRPr="00D8249F">
        <w:t xml:space="preserve">                 </w:t>
      </w:r>
      <w:r w:rsidRPr="00D8249F">
        <w:t xml:space="preserve"> по качеству оказанных услуг требованиям настоящего Контракта (несоответствие требованиям Федерального закона от 10.12.1995 № 196-ФЗ «О безопасности дорожного движения», ГОСТ 33997-2016 «Межгосударственный стандарт. Колесные транспортные средства. Требования</w:t>
      </w:r>
      <w:r w:rsidR="00A12C03" w:rsidRPr="00D8249F">
        <w:t xml:space="preserve"> </w:t>
      </w:r>
      <w:r w:rsidRPr="00D8249F">
        <w:t xml:space="preserve">к безопасности в эксплуатации и методы проверки»), Государственный заказчик отказывается от приемки и, в присутствии представителя Исполнителя, составляет акт несоответствия отдельного этапа оказания услуг с указанием в нем причин несоответствия. Акт несоответствия подписывается уполномоченными представителями Государственного заказчика и Исполнителя. Одновременно </w:t>
      </w:r>
      <w:r w:rsidRPr="00D8249F">
        <w:lastRenderedPageBreak/>
        <w:t>уполномоченный представитель Государственного заказчика оформляет мотивированный отказ от подписания документа о приемке результата отдельного этапа оказания услуг</w:t>
      </w:r>
      <w:r w:rsidR="00127B5E" w:rsidRPr="00D8249F">
        <w:t xml:space="preserve">           </w:t>
      </w:r>
      <w:r w:rsidRPr="00D8249F">
        <w:t xml:space="preserve"> и передает указанный акт несоответствия и мотивированный отказ уполномоченному представителю Исполнителя, или указанный документ направляется непосредственно Исполнителю в течение 5 (пяти) рабочих дней.</w:t>
      </w:r>
      <w:bookmarkEnd w:id="1"/>
    </w:p>
    <w:p w14:paraId="60303638" w14:textId="77777777" w:rsidR="007878D5" w:rsidRPr="00D8249F" w:rsidRDefault="007878D5" w:rsidP="007878D5">
      <w:pPr>
        <w:ind w:firstLine="709"/>
      </w:pPr>
      <w:r w:rsidRPr="00D8249F">
        <w:t xml:space="preserve">5.5.1. При обнаружении несоответствия оказанных услуг условиям </w:t>
      </w:r>
      <w:proofErr w:type="gramStart"/>
      <w:r w:rsidRPr="00D8249F">
        <w:t>Контракта</w:t>
      </w:r>
      <w:r w:rsidR="00580690" w:rsidRPr="00D8249F">
        <w:t>,</w:t>
      </w:r>
      <w:r w:rsidRPr="00D8249F">
        <w:t xml:space="preserve"> </w:t>
      </w:r>
      <w:r w:rsidR="001B339B" w:rsidRPr="00D8249F">
        <w:t xml:space="preserve">  </w:t>
      </w:r>
      <w:proofErr w:type="gramEnd"/>
      <w:r w:rsidR="001B339B" w:rsidRPr="00D8249F">
        <w:t xml:space="preserve">                        </w:t>
      </w:r>
      <w:r w:rsidRPr="00D8249F">
        <w:t xml:space="preserve"> в период гарантийного срока (если это не явилось следствием несоблюдения Государственным заказчиком условий гарантии, или произошло по вине третьих лиц), </w:t>
      </w:r>
      <w:r w:rsidR="00127B5E" w:rsidRPr="00D8249F">
        <w:t xml:space="preserve">               </w:t>
      </w:r>
      <w:r w:rsidRPr="00D8249F">
        <w:t>по результатам экспертизы, проведенной непосредственно Государственным заказчиком стороны составляют акт выявления несоответствия оказанных услуг. Для составления акта выявления несоответствия Государственный заказчик или его уполномоченный представитель направляет по факсу</w:t>
      </w:r>
      <w:r w:rsidR="00466024" w:rsidRPr="00D8249F">
        <w:t>, электронной почте</w:t>
      </w:r>
      <w:r w:rsidRPr="00D8249F">
        <w:t xml:space="preserve"> (либо нарочно) уведомление </w:t>
      </w:r>
      <w:r w:rsidR="00127B5E" w:rsidRPr="00D8249F">
        <w:t xml:space="preserve">                     </w:t>
      </w:r>
      <w:r w:rsidRPr="00D8249F">
        <w:t xml:space="preserve">о необходимости прибытия Исполнителя (уполномоченного </w:t>
      </w:r>
      <w:proofErr w:type="gramStart"/>
      <w:r w:rsidRPr="00D8249F">
        <w:t xml:space="preserve">представителя) </w:t>
      </w:r>
      <w:r w:rsidR="00127B5E" w:rsidRPr="00D8249F">
        <w:t xml:space="preserve">  </w:t>
      </w:r>
      <w:proofErr w:type="gramEnd"/>
      <w:r w:rsidR="00127B5E" w:rsidRPr="00D8249F">
        <w:t xml:space="preserve">                          </w:t>
      </w:r>
      <w:r w:rsidRPr="00D8249F">
        <w:t xml:space="preserve">для составления акта выявления несоответствия. Уведомление направляется за 2 рабочих дня до дня составления акта. В случае неявки Исполнителя или уполномоченного представителя для составления акта в нем делается отметка, акт, в данном случае, считается надлежащим образом оформленным. В день составления акта выявления несоответствия осуществляется его передача Исполнителю или уполномоченному представителю лично, почтой или по </w:t>
      </w:r>
      <w:proofErr w:type="gramStart"/>
      <w:r w:rsidRPr="00D8249F">
        <w:t>факсу</w:t>
      </w:r>
      <w:r w:rsidR="00466024" w:rsidRPr="00D8249F">
        <w:t>,электронной</w:t>
      </w:r>
      <w:proofErr w:type="gramEnd"/>
      <w:r w:rsidR="00466024" w:rsidRPr="00D8249F">
        <w:t xml:space="preserve"> почте</w:t>
      </w:r>
      <w:r w:rsidRPr="00D8249F">
        <w:t xml:space="preserve"> (с последующим направлением оригинала почтой). В течение 5-ти (пяти) рабочих дней со дня составления акта Исполнитель должен выполнить гарантийное обслуживание, в том числе осуществить замену запасных частей. </w:t>
      </w:r>
    </w:p>
    <w:p w14:paraId="349CE76C" w14:textId="77777777" w:rsidR="007878D5" w:rsidRPr="00D8249F" w:rsidRDefault="007878D5" w:rsidP="007878D5">
      <w:pPr>
        <w:ind w:firstLine="709"/>
      </w:pPr>
      <w:r w:rsidRPr="00D8249F">
        <w:t xml:space="preserve">5.6. В случае принятия Государственным заказчиком решения о проведении экспертизы с привлечением эксперта или экспертной организации в целях определения соответствия оказанных услуг, в том числе в период гарантийного срока, </w:t>
      </w:r>
      <w:bookmarkStart w:id="2" w:name="sub_15"/>
      <w:r w:rsidRPr="00D8249F">
        <w:t xml:space="preserve">Государственный заказчик вызывает представителя Исполнителя для участия </w:t>
      </w:r>
      <w:r w:rsidR="00127B5E" w:rsidRPr="00D8249F">
        <w:t xml:space="preserve">                       </w:t>
      </w:r>
      <w:r w:rsidRPr="00D8249F">
        <w:t>в составления акта осмотра для направления на экспертизу. Вызов осуществляется путем направления Исполнителю соответствующего уведомления по факсу</w:t>
      </w:r>
      <w:r w:rsidR="00466024" w:rsidRPr="00D8249F">
        <w:t>, электронной почте</w:t>
      </w:r>
      <w:r w:rsidRPr="00D8249F">
        <w:t xml:space="preserve"> (либо нарочно) о необходимости прибытия за 2 (два) рабочих дня до дня составления акта. В случае неявки Исполнителя или уполномоченного представителя в акте осмотра делается соответствующая отметка, акт, в данном случае, считается надлежащим образом оформленным. О принятом Государственным заказчиком решении по результатам экспертизы сообщается Исполнителю </w:t>
      </w:r>
      <w:proofErr w:type="gramStart"/>
      <w:r w:rsidRPr="00D8249F">
        <w:t>в порядке</w:t>
      </w:r>
      <w:proofErr w:type="gramEnd"/>
      <w:r w:rsidRPr="00D8249F">
        <w:t xml:space="preserve"> установленном законодательством РФ. </w:t>
      </w:r>
    </w:p>
    <w:p w14:paraId="0266F55A" w14:textId="77777777" w:rsidR="007878D5" w:rsidRPr="00D8249F" w:rsidRDefault="007878D5" w:rsidP="007878D5">
      <w:pPr>
        <w:ind w:firstLine="709"/>
      </w:pPr>
      <w:r w:rsidRPr="00D8249F">
        <w:t>5.6.1. В случае несогласия Исполнителя с результатами экспертиз (проверок, исследований) определения</w:t>
      </w:r>
      <w:r w:rsidR="00466024" w:rsidRPr="00D8249F">
        <w:t xml:space="preserve"> соответстви</w:t>
      </w:r>
      <w:r w:rsidR="000950AA" w:rsidRPr="00D8249F">
        <w:t>я</w:t>
      </w:r>
      <w:r w:rsidRPr="00D8249F">
        <w:t xml:space="preserve"> качества оказанных услуг, проведенных Государственным заказчиком, дополнительные или повторные экспертизы (проверки, исследования) оказанных услуг проводятся за счет Исполнителя.</w:t>
      </w:r>
    </w:p>
    <w:bookmarkEnd w:id="2"/>
    <w:p w14:paraId="42DF2C60" w14:textId="77777777" w:rsidR="007878D5" w:rsidRDefault="007878D5" w:rsidP="007878D5">
      <w:pPr>
        <w:ind w:firstLine="709"/>
      </w:pPr>
      <w:r w:rsidRPr="00D8249F">
        <w:t>5.7. Услуги, не соответствующие требованиям качества настоящего Контракта, счита</w:t>
      </w:r>
      <w:r w:rsidR="00466024" w:rsidRPr="00D8249F">
        <w:t>ю</w:t>
      </w:r>
      <w:r w:rsidRPr="00D8249F">
        <w:t xml:space="preserve">тся не оказанными и подлежат оказанию с надлежащим качеством, в том числе </w:t>
      </w:r>
      <w:r w:rsidR="00150565" w:rsidRPr="00D8249F">
        <w:t xml:space="preserve">                        </w:t>
      </w:r>
      <w:r w:rsidRPr="00D8249F">
        <w:t xml:space="preserve">с заменой запасных частей за счет Исполнителя. </w:t>
      </w:r>
    </w:p>
    <w:p w14:paraId="06B63EF0" w14:textId="77777777" w:rsidR="00AB40BA" w:rsidRPr="00D8249F" w:rsidRDefault="00AB40BA" w:rsidP="007878D5">
      <w:pPr>
        <w:ind w:firstLine="709"/>
      </w:pPr>
    </w:p>
    <w:p w14:paraId="1899426D" w14:textId="77777777" w:rsidR="00C6253C" w:rsidRDefault="00C6253C" w:rsidP="00C6253C">
      <w:pPr>
        <w:pStyle w:val="affffd"/>
        <w:widowControl/>
        <w:ind w:firstLine="0"/>
        <w:jc w:val="center"/>
        <w:rPr>
          <w:b/>
        </w:rPr>
      </w:pPr>
      <w:r w:rsidRPr="00D8249F">
        <w:rPr>
          <w:b/>
        </w:rPr>
        <w:t>6. ОТВЕТСТВЕННОСТЬ СТОРОН</w:t>
      </w:r>
    </w:p>
    <w:p w14:paraId="4A95FCC7" w14:textId="77777777" w:rsidR="00AB40BA" w:rsidRPr="00D8249F" w:rsidRDefault="00AB40BA" w:rsidP="00C6253C">
      <w:pPr>
        <w:pStyle w:val="affffd"/>
        <w:widowControl/>
        <w:ind w:firstLine="0"/>
        <w:jc w:val="center"/>
        <w:rPr>
          <w:b/>
        </w:rPr>
      </w:pPr>
    </w:p>
    <w:p w14:paraId="770F4C6F" w14:textId="77777777" w:rsidR="007878D5" w:rsidRPr="00D8249F" w:rsidRDefault="007878D5" w:rsidP="007878D5">
      <w:pPr>
        <w:autoSpaceDE w:val="0"/>
        <w:autoSpaceDN w:val="0"/>
        <w:adjustRightInd w:val="0"/>
        <w:ind w:firstLine="567"/>
        <w:rPr>
          <w:bCs/>
        </w:rPr>
      </w:pPr>
      <w:r w:rsidRPr="00D8249F">
        <w:rPr>
          <w:bCs/>
        </w:rPr>
        <w:t xml:space="preserve">6.1. В случае просрочки исполнения </w:t>
      </w:r>
      <w:r w:rsidRPr="00D8249F">
        <w:t>Государственным заказчиком</w:t>
      </w:r>
      <w:r w:rsidRPr="00D8249F">
        <w:rPr>
          <w:bCs/>
        </w:rPr>
        <w:t xml:space="preserve">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w:t>
      </w:r>
    </w:p>
    <w:p w14:paraId="20F43EFA" w14:textId="77777777" w:rsidR="007878D5" w:rsidRPr="00D8249F" w:rsidRDefault="007878D5" w:rsidP="007878D5">
      <w:pPr>
        <w:autoSpaceDE w:val="0"/>
        <w:autoSpaceDN w:val="0"/>
        <w:adjustRightInd w:val="0"/>
        <w:ind w:firstLine="567"/>
        <w:rPr>
          <w:bCs/>
        </w:rPr>
      </w:pPr>
      <w:r w:rsidRPr="00D8249F">
        <w:rPr>
          <w:bCs/>
        </w:rPr>
        <w:t xml:space="preserve">6.1.1.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5520D203" w14:textId="77777777" w:rsidR="007878D5" w:rsidRPr="00D8249F" w:rsidRDefault="007878D5" w:rsidP="007878D5">
      <w:pPr>
        <w:autoSpaceDE w:val="0"/>
        <w:autoSpaceDN w:val="0"/>
        <w:adjustRightInd w:val="0"/>
        <w:ind w:firstLine="567"/>
        <w:rPr>
          <w:bCs/>
        </w:rPr>
      </w:pPr>
      <w:r w:rsidRPr="00D8249F">
        <w:rPr>
          <w:bCs/>
        </w:rPr>
        <w:lastRenderedPageBreak/>
        <w:t xml:space="preserve">6.2.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w:t>
      </w:r>
      <w:r w:rsidRPr="00D8249F">
        <w:t>Государственный заказчик</w:t>
      </w:r>
      <w:r w:rsidRPr="00D8249F">
        <w:rPr>
          <w:bCs/>
        </w:rPr>
        <w:t xml:space="preserve"> направляет Исполнителю требование об уплате неустоек (штрафов, пеней).</w:t>
      </w:r>
    </w:p>
    <w:p w14:paraId="6725AB15" w14:textId="77777777" w:rsidR="007878D5" w:rsidRPr="00D8249F" w:rsidRDefault="007878D5" w:rsidP="007878D5">
      <w:pPr>
        <w:autoSpaceDE w:val="0"/>
        <w:autoSpaceDN w:val="0"/>
        <w:adjustRightInd w:val="0"/>
        <w:ind w:firstLine="567"/>
        <w:rPr>
          <w:bCs/>
        </w:rPr>
      </w:pPr>
      <w:r w:rsidRPr="00D8249F">
        <w:rPr>
          <w:bCs/>
        </w:rPr>
        <w:t xml:space="preserve">6.3.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00127B5E" w:rsidRPr="00D8249F">
        <w:rPr>
          <w:bCs/>
        </w:rPr>
        <w:t xml:space="preserve">                                </w:t>
      </w:r>
      <w:r w:rsidRPr="00D8249F">
        <w:rPr>
          <w:bCs/>
        </w:rPr>
        <w:t>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w:t>
      </w:r>
      <w:r w:rsidR="00D77B73" w:rsidRPr="00D8249F">
        <w:rPr>
          <w:bCs/>
        </w:rPr>
        <w:t xml:space="preserve"> отдельного этапа исполнения</w:t>
      </w:r>
      <w:r w:rsidRPr="00D8249F">
        <w:rPr>
          <w:bCs/>
        </w:rPr>
        <w:t xml:space="preserve"> контракта, уменьшенной на сумму, пропорциональную объему обязательств, предусмотренных </w:t>
      </w:r>
      <w:r w:rsidR="00D730F6" w:rsidRPr="00D8249F">
        <w:rPr>
          <w:bCs/>
        </w:rPr>
        <w:t xml:space="preserve">соответствующим этапом исполнения </w:t>
      </w:r>
      <w:r w:rsidRPr="00D8249F">
        <w:rPr>
          <w:bCs/>
        </w:rPr>
        <w:t>контрак</w:t>
      </w:r>
      <w:r w:rsidR="00D730F6" w:rsidRPr="00D8249F">
        <w:rPr>
          <w:bCs/>
        </w:rPr>
        <w:t>а</w:t>
      </w:r>
      <w:r w:rsidRPr="00D8249F">
        <w:rPr>
          <w:bCs/>
        </w:rPr>
        <w:t xml:space="preserve"> </w:t>
      </w:r>
      <w:r w:rsidR="00F35FBD">
        <w:rPr>
          <w:bCs/>
        </w:rPr>
        <w:t xml:space="preserve">                        </w:t>
      </w:r>
      <w:r w:rsidRPr="00D8249F">
        <w:rPr>
          <w:bCs/>
        </w:rPr>
        <w:t xml:space="preserve">и фактически исполненных Исполнителем. </w:t>
      </w:r>
    </w:p>
    <w:p w14:paraId="2B213759" w14:textId="77777777" w:rsidR="007878D5" w:rsidRPr="00D8249F" w:rsidRDefault="007878D5" w:rsidP="007878D5">
      <w:pPr>
        <w:tabs>
          <w:tab w:val="left" w:pos="1134"/>
        </w:tabs>
        <w:autoSpaceDE w:val="0"/>
        <w:autoSpaceDN w:val="0"/>
        <w:adjustRightInd w:val="0"/>
        <w:ind w:firstLine="567"/>
        <w:rPr>
          <w:bCs/>
          <w:color w:val="000000"/>
        </w:rPr>
      </w:pPr>
      <w:r w:rsidRPr="00D8249F">
        <w:rPr>
          <w:bCs/>
          <w:color w:val="000000"/>
        </w:rPr>
        <w:t xml:space="preserve">6.4.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w:t>
      </w:r>
    </w:p>
    <w:p w14:paraId="34550855" w14:textId="77777777" w:rsidR="007878D5" w:rsidRPr="00D8249F" w:rsidRDefault="007878D5" w:rsidP="007878D5">
      <w:pPr>
        <w:autoSpaceDE w:val="0"/>
        <w:autoSpaceDN w:val="0"/>
        <w:adjustRightInd w:val="0"/>
        <w:ind w:firstLine="567"/>
        <w:rPr>
          <w:bCs/>
          <w:color w:val="000000"/>
        </w:rPr>
      </w:pPr>
      <w:r w:rsidRPr="00D8249F">
        <w:rPr>
          <w:color w:val="000000"/>
        </w:rPr>
        <w:t xml:space="preserve">Размер штрафа устанавливается Контрактом в порядке, установленном </w:t>
      </w:r>
      <w:hyperlink r:id="rId8" w:tooltip="Ссылка на КонсультантПлюс" w:history="1">
        <w:r w:rsidRPr="00D8249F">
          <w:rPr>
            <w:rStyle w:val="a7"/>
            <w:iCs/>
            <w:color w:val="000000"/>
            <w:u w:val="none"/>
          </w:rPr>
          <w:t>Постановлением Правительства РФ от 30.08.2017 № 1042</w:t>
        </w:r>
      </w:hyperlink>
      <w:r w:rsidRPr="00D8249F">
        <w:rPr>
          <w:color w:val="000000"/>
        </w:rPr>
        <w:t>, как процент этапа исполнения Контракта.</w:t>
      </w:r>
    </w:p>
    <w:p w14:paraId="3D2D64CB" w14:textId="77777777" w:rsidR="007878D5" w:rsidRPr="00D8249F" w:rsidRDefault="007878D5" w:rsidP="000950AA">
      <w:pPr>
        <w:widowControl w:val="0"/>
        <w:tabs>
          <w:tab w:val="left" w:pos="993"/>
        </w:tabs>
        <w:autoSpaceDE w:val="0"/>
        <w:autoSpaceDN w:val="0"/>
        <w:adjustRightInd w:val="0"/>
        <w:spacing w:line="254" w:lineRule="auto"/>
        <w:ind w:firstLine="567"/>
      </w:pPr>
      <w:r w:rsidRPr="00D8249F">
        <w:rPr>
          <w:bCs/>
        </w:rPr>
        <w:t>6.5.</w:t>
      </w:r>
      <w:bookmarkStart w:id="3" w:name="Par5"/>
      <w:bookmarkEnd w:id="3"/>
      <w:r w:rsidRPr="00D8249F">
        <w:rPr>
          <w:bCs/>
        </w:rPr>
        <w:t xml:space="preserve"> </w:t>
      </w:r>
      <w:r w:rsidRPr="00D8249F">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w:t>
      </w:r>
      <w:proofErr w:type="gramStart"/>
      <w:r w:rsidRPr="00D8249F">
        <w:t>Контрактом,  устанавливается</w:t>
      </w:r>
      <w:proofErr w:type="gramEnd"/>
      <w:r w:rsidRPr="00D8249F">
        <w:t xml:space="preserve"> штраф в размере 10 процентов цены </w:t>
      </w:r>
      <w:r w:rsidR="00466024" w:rsidRPr="00D8249F">
        <w:t xml:space="preserve">этапа </w:t>
      </w:r>
      <w:r w:rsidRPr="00D8249F">
        <w:t>контракта</w:t>
      </w:r>
      <w:r w:rsidR="00466024" w:rsidRPr="00D8249F">
        <w:t>.</w:t>
      </w:r>
    </w:p>
    <w:p w14:paraId="11809744" w14:textId="77777777" w:rsidR="007878D5" w:rsidRPr="00D8249F" w:rsidRDefault="007878D5" w:rsidP="007878D5">
      <w:pPr>
        <w:autoSpaceDE w:val="0"/>
        <w:autoSpaceDN w:val="0"/>
        <w:adjustRightInd w:val="0"/>
        <w:ind w:firstLine="567"/>
      </w:pPr>
      <w:r w:rsidRPr="00D8249F">
        <w:t xml:space="preserve">6.6. За каждый факт неисполнения или ненадлежащего исполнения Исполнителем обязательства, предусмотренного Контрактом, которое не имеет стоимостного </w:t>
      </w:r>
      <w:proofErr w:type="gramStart"/>
      <w:r w:rsidRPr="00D8249F">
        <w:t>выражения,  устанавливается</w:t>
      </w:r>
      <w:proofErr w:type="gramEnd"/>
      <w:r w:rsidRPr="00D8249F">
        <w:t xml:space="preserve"> штраф в размере 1000 рублей.</w:t>
      </w:r>
    </w:p>
    <w:p w14:paraId="0D37C52D" w14:textId="77777777" w:rsidR="007878D5" w:rsidRPr="00D8249F" w:rsidRDefault="007878D5" w:rsidP="007878D5">
      <w:pPr>
        <w:autoSpaceDE w:val="0"/>
        <w:autoSpaceDN w:val="0"/>
        <w:adjustRightInd w:val="0"/>
        <w:ind w:firstLine="567"/>
      </w:pPr>
      <w:r w:rsidRPr="00D8249F">
        <w:t>6.7.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1000 рублей.</w:t>
      </w:r>
    </w:p>
    <w:p w14:paraId="2F940F0A" w14:textId="77777777" w:rsidR="00466024" w:rsidRPr="00D8249F" w:rsidRDefault="007878D5" w:rsidP="007878D5">
      <w:pPr>
        <w:autoSpaceDE w:val="0"/>
        <w:autoSpaceDN w:val="0"/>
        <w:adjustRightInd w:val="0"/>
        <w:ind w:firstLine="567"/>
      </w:pPr>
      <w:r w:rsidRPr="00D8249F">
        <w:t xml:space="preserve">6.8. </w:t>
      </w:r>
      <w:r w:rsidR="00466024" w:rsidRPr="00D8249F">
        <w:t>Общая сумма начисленн</w:t>
      </w:r>
      <w:r w:rsidR="000950AA" w:rsidRPr="00D8249F">
        <w:t>ы</w:t>
      </w:r>
      <w:r w:rsidR="00466024" w:rsidRPr="00D8249F">
        <w:t>х штрафов, за неисполнение или ненадлежащее исполнение Исполнителем</w:t>
      </w:r>
      <w:r w:rsidR="0049386A">
        <w:t xml:space="preserve"> или Государственным заказчиком</w:t>
      </w:r>
      <w:r w:rsidR="00466024" w:rsidRPr="00D8249F">
        <w:t xml:space="preserve"> обязательств, предусмотренных Контрактом, не может превышать цену Контракта.</w:t>
      </w:r>
    </w:p>
    <w:p w14:paraId="5E11B53E" w14:textId="77777777" w:rsidR="00466024" w:rsidRPr="00D8249F" w:rsidRDefault="007878D5" w:rsidP="007878D5">
      <w:pPr>
        <w:autoSpaceDE w:val="0"/>
        <w:autoSpaceDN w:val="0"/>
        <w:adjustRightInd w:val="0"/>
        <w:ind w:firstLine="567"/>
        <w:rPr>
          <w:color w:val="000000"/>
        </w:rPr>
      </w:pPr>
      <w:r w:rsidRPr="00D8249F">
        <w:rPr>
          <w:color w:val="000000"/>
        </w:rPr>
        <w:t xml:space="preserve">6.9. </w:t>
      </w:r>
      <w:r w:rsidR="00466024" w:rsidRPr="00D8249F">
        <w:rPr>
          <w:bCs/>
        </w:rPr>
        <w:t xml:space="preserve">Сторона освобождается от уплаты неустойки (штрафа, пени), если </w:t>
      </w:r>
      <w:proofErr w:type="gramStart"/>
      <w:r w:rsidR="00466024" w:rsidRPr="00D8249F">
        <w:rPr>
          <w:bCs/>
        </w:rPr>
        <w:t xml:space="preserve">докажет,   </w:t>
      </w:r>
      <w:proofErr w:type="gramEnd"/>
      <w:r w:rsidR="00466024" w:rsidRPr="00D8249F">
        <w:rPr>
          <w:bCs/>
        </w:rPr>
        <w:t xml:space="preserve">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862F7B8" w14:textId="77777777" w:rsidR="007878D5" w:rsidRPr="00D8249F" w:rsidRDefault="007878D5" w:rsidP="007878D5">
      <w:pPr>
        <w:autoSpaceDE w:val="0"/>
        <w:autoSpaceDN w:val="0"/>
        <w:adjustRightInd w:val="0"/>
        <w:ind w:firstLine="567"/>
      </w:pPr>
      <w:r w:rsidRPr="00D8249F">
        <w:t xml:space="preserve">6.10. </w:t>
      </w:r>
      <w:r w:rsidR="00466024" w:rsidRPr="00D8249F">
        <w:t>Уплата неустойки (пени, штрафа) не освобождает Сторону от исполнения                       или надлежащего исполнения обязательств, установленных настоящим Контрактом.</w:t>
      </w:r>
    </w:p>
    <w:p w14:paraId="37C632C6" w14:textId="77777777" w:rsidR="00CD7E90" w:rsidRPr="00D8249F" w:rsidRDefault="007878D5" w:rsidP="00CD7E90">
      <w:pPr>
        <w:tabs>
          <w:tab w:val="left" w:pos="8141"/>
        </w:tabs>
        <w:ind w:firstLine="567"/>
        <w:contextualSpacing/>
      </w:pPr>
      <w:r w:rsidRPr="00D8249F">
        <w:rPr>
          <w:bCs/>
        </w:rPr>
        <w:t xml:space="preserve">6.11. </w:t>
      </w:r>
      <w:r w:rsidR="00CD7E90" w:rsidRPr="00D8249F">
        <w:t xml:space="preserve">Уплата неустойки (штрафа, пени) вносится платежным поручением в доход федерального бюджета: </w:t>
      </w:r>
    </w:p>
    <w:p w14:paraId="4996A31B" w14:textId="77777777" w:rsidR="00CD7E90" w:rsidRPr="00D8249F" w:rsidRDefault="00CD7E90" w:rsidP="00CD7E90">
      <w:pPr>
        <w:tabs>
          <w:tab w:val="left" w:pos="8141"/>
        </w:tabs>
        <w:ind w:firstLine="567"/>
        <w:contextualSpacing/>
      </w:pPr>
      <w:r w:rsidRPr="00D8249F">
        <w:t>Получатель платежа:</w:t>
      </w:r>
      <w:r w:rsidRPr="00D8249F">
        <w:tab/>
      </w:r>
    </w:p>
    <w:p w14:paraId="32FC2018" w14:textId="77777777" w:rsidR="00405299" w:rsidRPr="006F29BA" w:rsidRDefault="00405299" w:rsidP="00405299">
      <w:pPr>
        <w:ind w:firstLine="567"/>
        <w:contextualSpacing/>
        <w:rPr>
          <w:rFonts w:ascii="PT Astra Serif" w:hAnsi="PT Astra Serif"/>
        </w:rPr>
      </w:pPr>
      <w:r w:rsidRPr="006F29BA">
        <w:rPr>
          <w:rFonts w:ascii="PT Astra Serif" w:hAnsi="PT Astra Serif"/>
        </w:rPr>
        <w:t>УФК по Рязанской области (Академия ФСИН России, л/с 04591315380)</w:t>
      </w:r>
    </w:p>
    <w:p w14:paraId="0D681808" w14:textId="77777777" w:rsidR="00405299" w:rsidRPr="006F29BA" w:rsidRDefault="00405299" w:rsidP="00405299">
      <w:pPr>
        <w:ind w:firstLine="567"/>
        <w:contextualSpacing/>
        <w:rPr>
          <w:rFonts w:ascii="PT Astra Serif" w:hAnsi="PT Astra Serif"/>
        </w:rPr>
      </w:pPr>
      <w:r w:rsidRPr="006F29BA">
        <w:rPr>
          <w:rFonts w:ascii="PT Astra Serif" w:hAnsi="PT Astra Serif"/>
        </w:rPr>
        <w:t xml:space="preserve">р/с 40102810345370000051 </w:t>
      </w:r>
      <w:r>
        <w:rPr>
          <w:rFonts w:ascii="PT Astra Serif" w:hAnsi="PT Astra Serif"/>
        </w:rPr>
        <w:t>ОКЦ № 10 ГУ Банка России по ЦФО// УФК по Рязанской области, г. Рязань</w:t>
      </w:r>
      <w:r w:rsidRPr="006F29BA">
        <w:rPr>
          <w:rFonts w:ascii="PT Astra Serif" w:hAnsi="PT Astra Serif"/>
        </w:rPr>
        <w:t xml:space="preserve">, БИК 016126031 ИНН 6231012124 КПП 623401001 КБК 32011607090019000140, казначейский счет </w:t>
      </w:r>
      <w:r w:rsidRPr="006F29BA">
        <w:rPr>
          <w:rFonts w:ascii="PT Astra Serif" w:hAnsi="PT Astra Serif"/>
          <w:color w:val="000000"/>
        </w:rPr>
        <w:t>03100643000000015900</w:t>
      </w:r>
    </w:p>
    <w:p w14:paraId="6D6EA02E" w14:textId="77777777" w:rsidR="00CD7E90" w:rsidRDefault="00CD7E90" w:rsidP="00CD7E90">
      <w:pPr>
        <w:pStyle w:val="affffd"/>
        <w:ind w:firstLine="567"/>
      </w:pPr>
      <w:r w:rsidRPr="00D8249F">
        <w:t>Назначение платежа: Уплата неустойки (штрафа, пени) за нарушение условий государственного контракта от _____ № ______.</w:t>
      </w:r>
    </w:p>
    <w:p w14:paraId="4803E42B" w14:textId="77777777" w:rsidR="00BC1A7D" w:rsidRDefault="00BC1A7D" w:rsidP="00BC1A7D">
      <w:pPr>
        <w:pStyle w:val="affffd"/>
        <w:ind w:firstLine="567"/>
        <w:rPr>
          <w:rFonts w:ascii="PT Astra Serif" w:hAnsi="PT Astra Serif"/>
        </w:rPr>
      </w:pPr>
      <w:r w:rsidRPr="002C1AE3">
        <w:rPr>
          <w:rFonts w:ascii="PT Astra Serif" w:hAnsi="PT Astra Serif"/>
        </w:rPr>
        <w:t xml:space="preserve">6.12. Государственный заказчик вправе удержать суммы неисполненных </w:t>
      </w:r>
      <w:r w:rsidR="0049386A" w:rsidRPr="002C1AE3">
        <w:rPr>
          <w:rFonts w:ascii="PT Astra Serif" w:hAnsi="PT Astra Serif"/>
        </w:rPr>
        <w:t xml:space="preserve">исполнителем </w:t>
      </w:r>
      <w:r w:rsidRPr="002C1AE3">
        <w:rPr>
          <w:rFonts w:ascii="PT Astra Serif" w:hAnsi="PT Astra Serif"/>
        </w:rPr>
        <w:t xml:space="preserve">(подрядчиком, </w:t>
      </w:r>
      <w:r w:rsidR="0049386A" w:rsidRPr="002C1AE3">
        <w:rPr>
          <w:rFonts w:ascii="PT Astra Serif" w:hAnsi="PT Astra Serif"/>
        </w:rPr>
        <w:t>поставщиком</w:t>
      </w:r>
      <w:r w:rsidRPr="002C1AE3">
        <w:rPr>
          <w:rFonts w:ascii="PT Astra Serif" w:hAnsi="PT Astra Serif"/>
        </w:rPr>
        <w:t xml:space="preserve">) </w:t>
      </w:r>
      <w:r w:rsidRPr="002C1AE3">
        <w:rPr>
          <w:rFonts w:ascii="PT Astra Serif" w:hAnsi="PT Astra Serif"/>
          <w:color w:val="000000"/>
          <w:shd w:val="clear" w:color="auto" w:fill="FFFFFF"/>
        </w:rPr>
        <w:t xml:space="preserve">требований об уплате неустоек (штрафов, пеней), предъявленных Государственным заказчиком в соответствии с Федеральным законом № 44-ФЗ от 05.04.2013 г. «О контрактной системе в сфере закупок товаров, работ, услуг для обеспечения государственных и муниципальных нужд» из суммы, подлежащей оплате </w:t>
      </w:r>
      <w:r w:rsidR="0049386A" w:rsidRPr="002C1AE3">
        <w:rPr>
          <w:rFonts w:ascii="PT Astra Serif" w:hAnsi="PT Astra Serif"/>
          <w:color w:val="000000"/>
          <w:shd w:val="clear" w:color="auto" w:fill="FFFFFF"/>
        </w:rPr>
        <w:t xml:space="preserve">исполнителю </w:t>
      </w:r>
      <w:r w:rsidRPr="002C1AE3">
        <w:rPr>
          <w:rFonts w:ascii="PT Astra Serif" w:hAnsi="PT Astra Serif"/>
          <w:color w:val="000000"/>
          <w:shd w:val="clear" w:color="auto" w:fill="FFFFFF"/>
        </w:rPr>
        <w:t>(подрядчику,</w:t>
      </w:r>
      <w:r w:rsidR="0049386A" w:rsidRPr="0049386A">
        <w:rPr>
          <w:rFonts w:ascii="PT Astra Serif" w:hAnsi="PT Astra Serif"/>
          <w:color w:val="000000"/>
          <w:shd w:val="clear" w:color="auto" w:fill="FFFFFF"/>
        </w:rPr>
        <w:t xml:space="preserve"> </w:t>
      </w:r>
      <w:r w:rsidR="0049386A" w:rsidRPr="002C1AE3">
        <w:rPr>
          <w:rFonts w:ascii="PT Astra Serif" w:hAnsi="PT Astra Serif"/>
          <w:color w:val="000000"/>
          <w:shd w:val="clear" w:color="auto" w:fill="FFFFFF"/>
        </w:rPr>
        <w:t>поставщику</w:t>
      </w:r>
      <w:r w:rsidRPr="002C1AE3">
        <w:rPr>
          <w:rFonts w:ascii="PT Astra Serif" w:hAnsi="PT Astra Serif"/>
          <w:color w:val="000000"/>
          <w:shd w:val="clear" w:color="auto" w:fill="FFFFFF"/>
        </w:rPr>
        <w:t>).</w:t>
      </w:r>
      <w:r w:rsidRPr="002C1AE3">
        <w:rPr>
          <w:rFonts w:ascii="PT Astra Serif" w:hAnsi="PT Astra Serif"/>
        </w:rPr>
        <w:t xml:space="preserve"> </w:t>
      </w:r>
    </w:p>
    <w:p w14:paraId="58552F58" w14:textId="77777777" w:rsidR="00AB40BA" w:rsidRPr="002C1AE3" w:rsidRDefault="00AB40BA" w:rsidP="00BC1A7D">
      <w:pPr>
        <w:pStyle w:val="affffd"/>
        <w:ind w:firstLine="567"/>
        <w:rPr>
          <w:rFonts w:ascii="PT Astra Serif" w:hAnsi="PT Astra Serif"/>
        </w:rPr>
      </w:pPr>
    </w:p>
    <w:p w14:paraId="5706281F" w14:textId="77777777" w:rsidR="00C6253C" w:rsidRDefault="00C6253C" w:rsidP="00CD7E90">
      <w:pPr>
        <w:tabs>
          <w:tab w:val="left" w:pos="8141"/>
        </w:tabs>
        <w:ind w:firstLine="567"/>
        <w:contextualSpacing/>
        <w:jc w:val="center"/>
        <w:rPr>
          <w:b/>
        </w:rPr>
      </w:pPr>
      <w:r w:rsidRPr="00D8249F">
        <w:rPr>
          <w:b/>
        </w:rPr>
        <w:t>7.ФОРС-МАЖОР</w:t>
      </w:r>
    </w:p>
    <w:p w14:paraId="223E0F58" w14:textId="77777777" w:rsidR="00AB40BA" w:rsidRPr="00D8249F" w:rsidRDefault="00AB40BA" w:rsidP="00CD7E90">
      <w:pPr>
        <w:tabs>
          <w:tab w:val="left" w:pos="8141"/>
        </w:tabs>
        <w:ind w:firstLine="567"/>
        <w:contextualSpacing/>
        <w:jc w:val="center"/>
        <w:rPr>
          <w:b/>
        </w:rPr>
      </w:pPr>
    </w:p>
    <w:p w14:paraId="41DF73E4" w14:textId="77777777" w:rsidR="00C6253C" w:rsidRPr="00D8249F" w:rsidRDefault="00C6253C" w:rsidP="00C6253C">
      <w:pPr>
        <w:pStyle w:val="2e"/>
        <w:autoSpaceDE w:val="0"/>
        <w:ind w:left="0" w:firstLine="567"/>
        <w:jc w:val="both"/>
      </w:pPr>
      <w:r w:rsidRPr="00D8249F">
        <w:t>7.1.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346DD243" w14:textId="77777777" w:rsidR="00C6253C" w:rsidRPr="00D8249F" w:rsidRDefault="00C6253C" w:rsidP="00C6253C">
      <w:pPr>
        <w:pStyle w:val="2e"/>
        <w:tabs>
          <w:tab w:val="left" w:pos="993"/>
          <w:tab w:val="left" w:pos="1134"/>
        </w:tabs>
        <w:autoSpaceDE w:val="0"/>
        <w:ind w:left="0" w:firstLine="567"/>
        <w:jc w:val="both"/>
      </w:pPr>
      <w:r w:rsidRPr="00D8249F">
        <w:t xml:space="preserve">7.2. Указанные события должны носить чрезвычайный, непредвиденный и непредотвратимый характер, возникнуть после заключения Контракта и не зависеть </w:t>
      </w:r>
      <w:r w:rsidR="00127B5E" w:rsidRPr="00D8249F">
        <w:t xml:space="preserve">               </w:t>
      </w:r>
      <w:r w:rsidRPr="00D8249F">
        <w:t>от воли Сторон.</w:t>
      </w:r>
    </w:p>
    <w:p w14:paraId="74282569" w14:textId="77777777" w:rsidR="00C6253C" w:rsidRPr="00D8249F" w:rsidRDefault="00C6253C" w:rsidP="00C6253C">
      <w:pPr>
        <w:pStyle w:val="2e"/>
        <w:widowControl w:val="0"/>
        <w:autoSpaceDE w:val="0"/>
        <w:ind w:left="0" w:firstLine="567"/>
        <w:jc w:val="both"/>
      </w:pPr>
      <w:r w:rsidRPr="00D8249F">
        <w:t xml:space="preserve">7.3. При наступлении обстоятельств непреодолимой силы Сторона должна </w:t>
      </w:r>
      <w:r w:rsidR="001B339B" w:rsidRPr="00D8249F">
        <w:t xml:space="preserve">                                 </w:t>
      </w:r>
      <w:r w:rsidRPr="00D8249F">
        <w:t xml:space="preserve">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w:t>
      </w:r>
      <w:r w:rsidR="00127B5E" w:rsidRPr="00D8249F">
        <w:t xml:space="preserve">                        </w:t>
      </w:r>
      <w:r w:rsidRPr="00D8249F">
        <w:t>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43301B84" w14:textId="77777777" w:rsidR="00C6253C" w:rsidRPr="00D8249F" w:rsidRDefault="00C6253C" w:rsidP="00C6253C">
      <w:pPr>
        <w:pStyle w:val="2e"/>
        <w:autoSpaceDE w:val="0"/>
        <w:ind w:left="0" w:firstLine="567"/>
        <w:jc w:val="both"/>
      </w:pPr>
      <w:r w:rsidRPr="00D8249F">
        <w:t xml:space="preserve">7.4. По прекращении указанных обстоятельств Сторона должна без </w:t>
      </w:r>
      <w:proofErr w:type="gramStart"/>
      <w:r w:rsidRPr="00D8249F">
        <w:t xml:space="preserve">промедления, </w:t>
      </w:r>
      <w:r w:rsidR="001B339B" w:rsidRPr="00D8249F">
        <w:t xml:space="preserve">  </w:t>
      </w:r>
      <w:proofErr w:type="gramEnd"/>
      <w:r w:rsidR="001B339B" w:rsidRPr="00D8249F">
        <w:t xml:space="preserve">                 </w:t>
      </w:r>
      <w:r w:rsidRPr="00D8249F">
        <w:t xml:space="preserve">но не позднее 3 (трех) дней после их прекращения, известить об этом другую Сторону </w:t>
      </w:r>
      <w:r w:rsidR="001B339B" w:rsidRPr="00D8249F">
        <w:t xml:space="preserve">                      </w:t>
      </w:r>
      <w:r w:rsidRPr="00D8249F">
        <w:t>в письменной форме.</w:t>
      </w:r>
    </w:p>
    <w:p w14:paraId="279C5FDC" w14:textId="77777777" w:rsidR="00C6253C" w:rsidRPr="00D8249F" w:rsidRDefault="00C6253C" w:rsidP="00C6253C">
      <w:pPr>
        <w:pStyle w:val="2e"/>
        <w:autoSpaceDE w:val="0"/>
        <w:ind w:left="0" w:firstLine="567"/>
        <w:jc w:val="both"/>
      </w:pPr>
      <w:r w:rsidRPr="00D8249F">
        <w:t>7.5.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35164AA6" w14:textId="77777777" w:rsidR="00C6253C" w:rsidRPr="00D8249F" w:rsidRDefault="00C6253C" w:rsidP="00C6253C">
      <w:pPr>
        <w:pStyle w:val="2e"/>
        <w:autoSpaceDE w:val="0"/>
        <w:ind w:left="0" w:firstLine="567"/>
        <w:jc w:val="both"/>
      </w:pPr>
      <w:r w:rsidRPr="00D8249F">
        <w:t xml:space="preserve">7.6. Сторона должна в течение 10 (десяти) дней с момента прекращения </w:t>
      </w:r>
      <w:r w:rsidR="00127B5E" w:rsidRPr="00D8249F">
        <w:t xml:space="preserve">                       </w:t>
      </w:r>
      <w:r w:rsidRPr="00D8249F">
        <w:t xml:space="preserve">форс-мажорных обстоятельств передать другой Стороне сертификат </w:t>
      </w:r>
      <w:r w:rsidR="00F35FBD">
        <w:t xml:space="preserve">                                </w:t>
      </w:r>
      <w:r w:rsidRPr="00D8249F">
        <w:t xml:space="preserve">торгово-промышленной палаты или иного компетентного органа или организации </w:t>
      </w:r>
      <w:r w:rsidR="00F35FBD">
        <w:t xml:space="preserve">                       </w:t>
      </w:r>
      <w:r w:rsidRPr="00D8249F">
        <w:t xml:space="preserve">о наличии и продолжительности форс-мажорных обстоятельств. </w:t>
      </w:r>
    </w:p>
    <w:p w14:paraId="333A7FF9" w14:textId="77777777" w:rsidR="00C6253C" w:rsidRPr="00D8249F" w:rsidRDefault="00C6253C" w:rsidP="00C6253C">
      <w:pPr>
        <w:pStyle w:val="2e"/>
        <w:autoSpaceDE w:val="0"/>
        <w:ind w:left="0" w:firstLine="567"/>
        <w:jc w:val="both"/>
      </w:pPr>
      <w:r w:rsidRPr="00D8249F">
        <w:t xml:space="preserve">7.7.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w:t>
      </w:r>
      <w:r w:rsidR="00127B5E" w:rsidRPr="00D8249F">
        <w:t xml:space="preserve">                        </w:t>
      </w:r>
      <w:r w:rsidRPr="00D8249F">
        <w:t>и их последствия.</w:t>
      </w:r>
    </w:p>
    <w:p w14:paraId="664C39BD" w14:textId="77777777" w:rsidR="00C6253C" w:rsidRDefault="00C6253C" w:rsidP="00C6253C">
      <w:pPr>
        <w:pStyle w:val="2e"/>
        <w:autoSpaceDE w:val="0"/>
        <w:ind w:left="0" w:firstLine="567"/>
        <w:jc w:val="both"/>
      </w:pPr>
      <w:r w:rsidRPr="00D8249F">
        <w:t xml:space="preserve">7.8. Если форс-мажорные обстоятельства и их последствия продолжают действовать более 1 (одного) месяца, Стороны в возможно короткий срок проведут переговоры </w:t>
      </w:r>
      <w:r w:rsidR="00127B5E" w:rsidRPr="00D8249F">
        <w:t xml:space="preserve">                        </w:t>
      </w:r>
      <w:r w:rsidRPr="00D8249F">
        <w:t>с целью выявления приемлемых для обеих Сторон альтернативных способов исполнения Контракта и достижения соответствующей договоренности.</w:t>
      </w:r>
    </w:p>
    <w:p w14:paraId="154FF00A" w14:textId="77777777" w:rsidR="00AB40BA" w:rsidRPr="00D8249F" w:rsidRDefault="00AB40BA" w:rsidP="00C6253C">
      <w:pPr>
        <w:pStyle w:val="2e"/>
        <w:autoSpaceDE w:val="0"/>
        <w:ind w:left="0" w:firstLine="567"/>
        <w:jc w:val="both"/>
      </w:pPr>
    </w:p>
    <w:p w14:paraId="36B86415" w14:textId="77777777" w:rsidR="00C6253C" w:rsidRDefault="00466024" w:rsidP="00C6253C">
      <w:pPr>
        <w:pStyle w:val="affffd"/>
        <w:widowControl/>
        <w:tabs>
          <w:tab w:val="left" w:pos="0"/>
        </w:tabs>
        <w:ind w:firstLine="0"/>
        <w:jc w:val="center"/>
        <w:rPr>
          <w:b/>
          <w:bCs/>
        </w:rPr>
      </w:pPr>
      <w:r w:rsidRPr="00D8249F">
        <w:rPr>
          <w:b/>
          <w:bCs/>
        </w:rPr>
        <w:t>8</w:t>
      </w:r>
      <w:r w:rsidR="00C6253C" w:rsidRPr="00D8249F">
        <w:rPr>
          <w:b/>
          <w:bCs/>
        </w:rPr>
        <w:t>. СРОК ДЕЙСТВИЯ КОНТРАКТА</w:t>
      </w:r>
    </w:p>
    <w:p w14:paraId="5AE45929" w14:textId="77777777" w:rsidR="00AB40BA" w:rsidRPr="00D8249F" w:rsidRDefault="00AB40BA" w:rsidP="00C6253C">
      <w:pPr>
        <w:pStyle w:val="affffd"/>
        <w:widowControl/>
        <w:tabs>
          <w:tab w:val="left" w:pos="0"/>
        </w:tabs>
        <w:ind w:firstLine="0"/>
        <w:jc w:val="center"/>
        <w:rPr>
          <w:b/>
          <w:bCs/>
        </w:rPr>
      </w:pPr>
    </w:p>
    <w:p w14:paraId="053D6A71" w14:textId="77777777" w:rsidR="00C6253C" w:rsidRDefault="000950AA" w:rsidP="00C6253C">
      <w:pPr>
        <w:pStyle w:val="affffd"/>
        <w:widowControl/>
        <w:tabs>
          <w:tab w:val="left" w:pos="851"/>
        </w:tabs>
        <w:ind w:firstLine="567"/>
      </w:pPr>
      <w:r w:rsidRPr="00D8249F">
        <w:t>8</w:t>
      </w:r>
      <w:r w:rsidR="00C6253C" w:rsidRPr="00D8249F">
        <w:t xml:space="preserve">.1. Срок действия Контракта устанавливается с момента его подписания Сторонами </w:t>
      </w:r>
      <w:r w:rsidR="00C6253C" w:rsidRPr="00D8249F">
        <w:br/>
        <w:t>по 31.12.20</w:t>
      </w:r>
      <w:r w:rsidR="002C1468" w:rsidRPr="00D8249F">
        <w:t>2</w:t>
      </w:r>
      <w:r w:rsidR="00AA4563">
        <w:t>6</w:t>
      </w:r>
      <w:r w:rsidR="00C6253C" w:rsidRPr="00D8249F">
        <w:t>.</w:t>
      </w:r>
    </w:p>
    <w:p w14:paraId="20291DC9" w14:textId="77777777" w:rsidR="00AB40BA" w:rsidRPr="00D8249F" w:rsidRDefault="00AB40BA" w:rsidP="00C6253C">
      <w:pPr>
        <w:pStyle w:val="affffd"/>
        <w:widowControl/>
        <w:tabs>
          <w:tab w:val="left" w:pos="851"/>
        </w:tabs>
        <w:ind w:firstLine="567"/>
      </w:pPr>
    </w:p>
    <w:p w14:paraId="64686C5A" w14:textId="77777777" w:rsidR="00C6253C" w:rsidRDefault="000950AA" w:rsidP="00C6253C">
      <w:pPr>
        <w:jc w:val="center"/>
        <w:rPr>
          <w:b/>
          <w:bCs/>
        </w:rPr>
      </w:pPr>
      <w:r w:rsidRPr="00D8249F">
        <w:rPr>
          <w:b/>
          <w:bCs/>
        </w:rPr>
        <w:t>9</w:t>
      </w:r>
      <w:r w:rsidR="00C6253C" w:rsidRPr="00D8249F">
        <w:rPr>
          <w:b/>
          <w:bCs/>
        </w:rPr>
        <w:t>. ПОРЯДОК ИЗМЕНЕНИЯ И РАСТОРЖЕНИЯ КОНТРАКТА</w:t>
      </w:r>
    </w:p>
    <w:p w14:paraId="1511ABB7" w14:textId="77777777" w:rsidR="00AB40BA" w:rsidRPr="00D8249F" w:rsidRDefault="00AB40BA" w:rsidP="00C6253C">
      <w:pPr>
        <w:jc w:val="center"/>
        <w:rPr>
          <w:b/>
          <w:bCs/>
        </w:rPr>
      </w:pPr>
    </w:p>
    <w:p w14:paraId="61F537FC" w14:textId="77777777" w:rsidR="00C6253C" w:rsidRPr="00D8249F" w:rsidRDefault="000950AA" w:rsidP="00C6253C">
      <w:pPr>
        <w:pStyle w:val="affffd"/>
        <w:widowControl/>
        <w:ind w:firstLine="567"/>
      </w:pPr>
      <w:r w:rsidRPr="00D8249F">
        <w:t>9</w:t>
      </w:r>
      <w:r w:rsidR="00C6253C" w:rsidRPr="00D8249F">
        <w:t xml:space="preserve">.1. Все изменения и дополнения к Контракту действительны, если совершены </w:t>
      </w:r>
      <w:r w:rsidR="001B339B" w:rsidRPr="00D8249F">
        <w:t xml:space="preserve">                        </w:t>
      </w:r>
      <w:r w:rsidR="00C6253C" w:rsidRPr="00D8249F">
        <w:t xml:space="preserve"> в письменной форме, имеют ссылку на Контракт и подписаны обеими Сторонами.</w:t>
      </w:r>
    </w:p>
    <w:p w14:paraId="1771BAB5" w14:textId="77777777" w:rsidR="00C6253C" w:rsidRPr="00D8249F" w:rsidRDefault="000950AA" w:rsidP="00C6253C">
      <w:pPr>
        <w:pStyle w:val="affffd"/>
        <w:widowControl/>
        <w:tabs>
          <w:tab w:val="left" w:pos="0"/>
        </w:tabs>
        <w:ind w:firstLine="567"/>
      </w:pPr>
      <w:r w:rsidRPr="00D8249F">
        <w:t>9</w:t>
      </w:r>
      <w:r w:rsidR="00C6253C" w:rsidRPr="00D8249F">
        <w:t xml:space="preserve">.2. Контракт может быть расторгнут по соглашению Сторон, по решению </w:t>
      </w:r>
      <w:proofErr w:type="gramStart"/>
      <w:r w:rsidR="00C6253C" w:rsidRPr="00D8249F">
        <w:t xml:space="preserve">суда, </w:t>
      </w:r>
      <w:r w:rsidR="00127B5E" w:rsidRPr="00D8249F">
        <w:t xml:space="preserve">  </w:t>
      </w:r>
      <w:proofErr w:type="gramEnd"/>
      <w:r w:rsidR="00127B5E" w:rsidRPr="00D8249F">
        <w:t xml:space="preserve">              </w:t>
      </w:r>
      <w:r w:rsidR="00C6253C" w:rsidRPr="00D8249F">
        <w:t xml:space="preserve">в случае одностороннего отказа Стороны Контракта от исполнения Контракта </w:t>
      </w:r>
      <w:r w:rsidR="00127B5E" w:rsidRPr="00D8249F">
        <w:t xml:space="preserve">                      </w:t>
      </w:r>
      <w:r w:rsidR="00C6253C" w:rsidRPr="00D8249F">
        <w:t>в соответствии с гражданским законодательством.</w:t>
      </w:r>
    </w:p>
    <w:p w14:paraId="01146469" w14:textId="77777777" w:rsidR="00C6253C" w:rsidRPr="00D8249F" w:rsidRDefault="000950AA" w:rsidP="00C6253C">
      <w:pPr>
        <w:pStyle w:val="affffd"/>
        <w:widowControl/>
        <w:ind w:firstLine="567"/>
      </w:pPr>
      <w:r w:rsidRPr="00D8249F">
        <w:t>9</w:t>
      </w:r>
      <w:r w:rsidR="00C6253C" w:rsidRPr="00D8249F">
        <w:t xml:space="preserve">.3. Государственный заказчик вправе принять решение об одностороннем отказе </w:t>
      </w:r>
      <w:r w:rsidR="00C6253C" w:rsidRPr="00D8249F">
        <w:br/>
        <w:t>от исполнения Контракта в соответствии с положениями частей 8–2</w:t>
      </w:r>
      <w:r w:rsidR="00466024" w:rsidRPr="00D8249F">
        <w:t>3</w:t>
      </w:r>
      <w:r w:rsidR="00C6253C" w:rsidRPr="00D8249F">
        <w:t xml:space="preserve"> статьи</w:t>
      </w:r>
      <w:r w:rsidR="00127B5E" w:rsidRPr="00D8249F">
        <w:t xml:space="preserve">                              </w:t>
      </w:r>
      <w:r w:rsidR="00C6253C" w:rsidRPr="00D8249F">
        <w:t xml:space="preserve"> </w:t>
      </w:r>
      <w:r w:rsidR="00C6253C" w:rsidRPr="00D8249F">
        <w:lastRenderedPageBreak/>
        <w:t xml:space="preserve">95 Федерального закона от 05.04.2013 № 44-ФЗ «О контрактной системе в сфере закупок товаров, </w:t>
      </w:r>
      <w:proofErr w:type="gramStart"/>
      <w:r w:rsidR="00C6253C" w:rsidRPr="00D8249F">
        <w:t>работ,  услуг</w:t>
      </w:r>
      <w:proofErr w:type="gramEnd"/>
      <w:r w:rsidR="00C6253C" w:rsidRPr="00D8249F">
        <w:t xml:space="preserve"> для обеспечения государственных и муниципальных нужд».</w:t>
      </w:r>
    </w:p>
    <w:p w14:paraId="065CBB88" w14:textId="77777777" w:rsidR="00C6253C" w:rsidRDefault="000950AA" w:rsidP="00C6253C">
      <w:pPr>
        <w:pStyle w:val="affffd"/>
        <w:widowControl/>
        <w:ind w:firstLine="567"/>
      </w:pPr>
      <w:r w:rsidRPr="00D8249F">
        <w:t>9</w:t>
      </w:r>
      <w:r w:rsidR="00C6253C" w:rsidRPr="00D8249F">
        <w:t xml:space="preserve">.4. Изменение существенных условий Контракта при его исполнении </w:t>
      </w:r>
      <w:r w:rsidR="00127B5E" w:rsidRPr="00D8249F">
        <w:t xml:space="preserve">                                  </w:t>
      </w:r>
      <w:r w:rsidR="00C6253C" w:rsidRPr="00D8249F">
        <w:t xml:space="preserve">не допускается, за исключением их изменения по соглашению Сторон в случаях, предусмотренных статьей 95 Федерального закона от 05.04.2013 № 44-ФЗ «О контрактной системе в сфере закупок товаров, работ, услуг для обеспечения государственных </w:t>
      </w:r>
      <w:r w:rsidR="00127B5E" w:rsidRPr="00D8249F">
        <w:t xml:space="preserve">                          </w:t>
      </w:r>
      <w:r w:rsidR="00C6253C" w:rsidRPr="00D8249F">
        <w:t>и муниципальных нужд».</w:t>
      </w:r>
    </w:p>
    <w:p w14:paraId="2E930A67" w14:textId="77777777" w:rsidR="00AB40BA" w:rsidRPr="00D8249F" w:rsidRDefault="00AB40BA" w:rsidP="00C6253C">
      <w:pPr>
        <w:pStyle w:val="affffd"/>
        <w:widowControl/>
        <w:ind w:firstLine="567"/>
      </w:pPr>
    </w:p>
    <w:p w14:paraId="5A02E705" w14:textId="77777777" w:rsidR="00C6253C" w:rsidRDefault="00C6253C" w:rsidP="00C6253C">
      <w:pPr>
        <w:pStyle w:val="affffd"/>
        <w:widowControl/>
        <w:ind w:firstLine="567"/>
        <w:jc w:val="center"/>
        <w:rPr>
          <w:b/>
          <w:bCs/>
          <w:noProof/>
        </w:rPr>
      </w:pPr>
      <w:r w:rsidRPr="00D8249F">
        <w:rPr>
          <w:b/>
          <w:bCs/>
          <w:noProof/>
        </w:rPr>
        <w:t>1</w:t>
      </w:r>
      <w:r w:rsidR="000950AA" w:rsidRPr="00D8249F">
        <w:rPr>
          <w:b/>
          <w:bCs/>
          <w:noProof/>
        </w:rPr>
        <w:t>0</w:t>
      </w:r>
      <w:r w:rsidRPr="00D8249F">
        <w:rPr>
          <w:b/>
          <w:bCs/>
          <w:noProof/>
        </w:rPr>
        <w:t>. ПОРЯДОК РАЗРЕШЕНИЯ СПОРОВ</w:t>
      </w:r>
    </w:p>
    <w:p w14:paraId="3C657DF3" w14:textId="77777777" w:rsidR="00AB40BA" w:rsidRPr="00D8249F" w:rsidRDefault="00AB40BA" w:rsidP="00C6253C">
      <w:pPr>
        <w:pStyle w:val="affffd"/>
        <w:widowControl/>
        <w:ind w:firstLine="567"/>
        <w:jc w:val="center"/>
        <w:rPr>
          <w:b/>
          <w:bCs/>
          <w:noProof/>
        </w:rPr>
      </w:pPr>
    </w:p>
    <w:p w14:paraId="1C9DAE3E" w14:textId="77777777" w:rsidR="00C6253C" w:rsidRPr="00D8249F" w:rsidRDefault="000950AA" w:rsidP="00C6253C">
      <w:pPr>
        <w:pStyle w:val="affff5"/>
        <w:ind w:firstLine="567"/>
        <w:jc w:val="both"/>
        <w:rPr>
          <w:rFonts w:ascii="Times New Roman" w:hAnsi="Times New Roman"/>
          <w:noProof/>
          <w:sz w:val="24"/>
          <w:szCs w:val="24"/>
        </w:rPr>
      </w:pPr>
      <w:r w:rsidRPr="00D8249F">
        <w:rPr>
          <w:rFonts w:ascii="Times New Roman" w:hAnsi="Times New Roman"/>
          <w:noProof/>
          <w:sz w:val="24"/>
          <w:szCs w:val="24"/>
        </w:rPr>
        <w:t>10</w:t>
      </w:r>
      <w:r w:rsidR="00C6253C" w:rsidRPr="00D8249F">
        <w:rPr>
          <w:rFonts w:ascii="Times New Roman" w:hAnsi="Times New Roman"/>
          <w:noProof/>
          <w:sz w:val="24"/>
          <w:szCs w:val="24"/>
        </w:rPr>
        <w:t xml:space="preserve">.1. Все споры и разногласия, возникающие при исполнении Контракта, решаются Сторонами </w:t>
      </w:r>
      <w:r w:rsidR="00C6253C" w:rsidRPr="00D8249F">
        <w:rPr>
          <w:rFonts w:ascii="Times New Roman" w:hAnsi="Times New Roman"/>
          <w:sz w:val="24"/>
          <w:szCs w:val="24"/>
        </w:rPr>
        <w:t xml:space="preserve">путем переговоров. </w:t>
      </w:r>
      <w:r w:rsidR="00C6253C" w:rsidRPr="00D8249F">
        <w:rPr>
          <w:rFonts w:ascii="Times New Roman" w:hAnsi="Times New Roman"/>
          <w:noProof/>
          <w:sz w:val="24"/>
          <w:szCs w:val="24"/>
        </w:rPr>
        <w:t>При невозможности дост</w:t>
      </w:r>
      <w:r w:rsidR="00127B5E" w:rsidRPr="00D8249F">
        <w:rPr>
          <w:rFonts w:ascii="Times New Roman" w:hAnsi="Times New Roman"/>
          <w:noProof/>
          <w:sz w:val="24"/>
          <w:szCs w:val="24"/>
        </w:rPr>
        <w:t xml:space="preserve">ижения соглашения Сторон споры </w:t>
      </w:r>
      <w:r w:rsidR="00C6253C" w:rsidRPr="00D8249F">
        <w:rPr>
          <w:rFonts w:ascii="Times New Roman" w:hAnsi="Times New Roman"/>
          <w:noProof/>
          <w:sz w:val="24"/>
          <w:szCs w:val="24"/>
        </w:rPr>
        <w:t>и разногласия, возникающие при исполнении Контракта, подлежат разрешению</w:t>
      </w:r>
      <w:r w:rsidR="00127B5E" w:rsidRPr="00D8249F">
        <w:rPr>
          <w:rFonts w:ascii="Times New Roman" w:hAnsi="Times New Roman"/>
          <w:noProof/>
          <w:sz w:val="24"/>
          <w:szCs w:val="24"/>
        </w:rPr>
        <w:t xml:space="preserve">                          </w:t>
      </w:r>
      <w:r w:rsidR="00C6253C" w:rsidRPr="00D8249F">
        <w:rPr>
          <w:rFonts w:ascii="Times New Roman" w:hAnsi="Times New Roman"/>
          <w:noProof/>
          <w:sz w:val="24"/>
          <w:szCs w:val="24"/>
        </w:rPr>
        <w:t xml:space="preserve"> в Арбитражном суде Рязанской области.</w:t>
      </w:r>
    </w:p>
    <w:p w14:paraId="683247A1" w14:textId="77777777" w:rsidR="00BC1A7D" w:rsidRDefault="00BC1A7D" w:rsidP="00BC1A7D">
      <w:pPr>
        <w:pStyle w:val="affff5"/>
        <w:ind w:firstLine="567"/>
        <w:jc w:val="both"/>
        <w:rPr>
          <w:rFonts w:ascii="PT Astra Serif" w:hAnsi="PT Astra Serif"/>
          <w:sz w:val="24"/>
          <w:szCs w:val="24"/>
        </w:rPr>
      </w:pPr>
      <w:r w:rsidRPr="002C1AE3">
        <w:rPr>
          <w:rFonts w:ascii="PT Astra Serif" w:hAnsi="PT Astra Serif"/>
          <w:sz w:val="24"/>
          <w:szCs w:val="24"/>
        </w:rPr>
        <w:t>10.2.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5 (пяти) рабочих дней с момента ее получения и сообщить о своем решении другой Стороне путем направления ответа в письменной форме, в том числе по адресу электронной почты, указанной в п. 1</w:t>
      </w:r>
      <w:r>
        <w:rPr>
          <w:rFonts w:ascii="PT Astra Serif" w:hAnsi="PT Astra Serif"/>
          <w:sz w:val="24"/>
          <w:szCs w:val="24"/>
        </w:rPr>
        <w:t>2</w:t>
      </w:r>
      <w:r w:rsidRPr="002C1AE3">
        <w:rPr>
          <w:rFonts w:ascii="PT Astra Serif" w:hAnsi="PT Astra Serif"/>
          <w:sz w:val="24"/>
          <w:szCs w:val="24"/>
        </w:rPr>
        <w:t xml:space="preserve"> Контракта.</w:t>
      </w:r>
    </w:p>
    <w:p w14:paraId="6BF2D3C9" w14:textId="77777777" w:rsidR="00AB40BA" w:rsidRPr="002C1AE3" w:rsidRDefault="00AB40BA" w:rsidP="00BC1A7D">
      <w:pPr>
        <w:pStyle w:val="affff5"/>
        <w:ind w:firstLine="567"/>
        <w:jc w:val="both"/>
        <w:rPr>
          <w:rFonts w:ascii="PT Astra Serif" w:hAnsi="PT Astra Serif"/>
          <w:sz w:val="24"/>
          <w:szCs w:val="24"/>
        </w:rPr>
      </w:pPr>
    </w:p>
    <w:p w14:paraId="5DB3C03A" w14:textId="77777777" w:rsidR="00C6253C" w:rsidRDefault="00C6253C" w:rsidP="00C6253C">
      <w:pPr>
        <w:pStyle w:val="affffd"/>
        <w:widowControl/>
        <w:ind w:firstLine="567"/>
        <w:jc w:val="center"/>
        <w:rPr>
          <w:b/>
          <w:bCs/>
        </w:rPr>
      </w:pPr>
      <w:r w:rsidRPr="00D8249F">
        <w:rPr>
          <w:b/>
          <w:bCs/>
        </w:rPr>
        <w:t>1</w:t>
      </w:r>
      <w:r w:rsidR="000950AA" w:rsidRPr="00D8249F">
        <w:rPr>
          <w:b/>
          <w:bCs/>
        </w:rPr>
        <w:t>1</w:t>
      </w:r>
      <w:r w:rsidRPr="00D8249F">
        <w:rPr>
          <w:b/>
          <w:bCs/>
        </w:rPr>
        <w:t>. ПРОЧИЕ УСЛОВИЯ КОНТРАКТА</w:t>
      </w:r>
    </w:p>
    <w:p w14:paraId="53E254CD" w14:textId="77777777" w:rsidR="00AB40BA" w:rsidRPr="00D8249F" w:rsidRDefault="00AB40BA" w:rsidP="00C6253C">
      <w:pPr>
        <w:pStyle w:val="affffd"/>
        <w:widowControl/>
        <w:ind w:firstLine="567"/>
        <w:jc w:val="center"/>
        <w:rPr>
          <w:b/>
          <w:bCs/>
        </w:rPr>
      </w:pPr>
    </w:p>
    <w:p w14:paraId="2CDC0D3F" w14:textId="77777777" w:rsidR="00C6253C" w:rsidRPr="00D8249F" w:rsidRDefault="00C6253C" w:rsidP="00C6253C">
      <w:pPr>
        <w:ind w:firstLine="709"/>
      </w:pPr>
      <w:r w:rsidRPr="00D8249F">
        <w:t>1</w:t>
      </w:r>
      <w:r w:rsidR="000950AA" w:rsidRPr="00D8249F">
        <w:t>1</w:t>
      </w:r>
      <w:r w:rsidRPr="00D8249F">
        <w:t>.1. Во всем остальном, что не предусмотрено Контрактом, Стороны руководствуются действующим законодательством Российской Федерации.</w:t>
      </w:r>
    </w:p>
    <w:p w14:paraId="10F4FC63" w14:textId="77777777" w:rsidR="00C6253C" w:rsidRPr="00D8249F" w:rsidRDefault="00C6253C" w:rsidP="00C6253C">
      <w:pPr>
        <w:ind w:firstLine="709"/>
      </w:pPr>
      <w:r w:rsidRPr="00D8249F">
        <w:t>1</w:t>
      </w:r>
      <w:r w:rsidR="000950AA" w:rsidRPr="00D8249F">
        <w:t>1</w:t>
      </w:r>
      <w:r w:rsidRPr="00D8249F">
        <w:t>.</w:t>
      </w:r>
      <w:r w:rsidR="00F83E89">
        <w:t>2</w:t>
      </w:r>
      <w:r w:rsidRPr="00D8249F">
        <w:t xml:space="preserve">. Стороны обязуются соблюдать условия, обеспечивающие неразглашение касающейся их конфиденциальной информации, связанной с выполнением обязательств </w:t>
      </w:r>
      <w:r w:rsidR="001B339B" w:rsidRPr="00D8249F">
        <w:t xml:space="preserve">                 </w:t>
      </w:r>
      <w:r w:rsidRPr="00D8249F">
        <w:t xml:space="preserve">по настоящему Контракту и непосредственно несут друг перед другом ответственность </w:t>
      </w:r>
      <w:r w:rsidR="001B339B" w:rsidRPr="00D8249F">
        <w:t xml:space="preserve">                   </w:t>
      </w:r>
      <w:r w:rsidRPr="00D8249F">
        <w:t xml:space="preserve">за ненадлежащее выполнение принятых по настоящему Контракту </w:t>
      </w:r>
      <w:proofErr w:type="gramStart"/>
      <w:r w:rsidRPr="00D8249F">
        <w:t xml:space="preserve">обязательств, </w:t>
      </w:r>
      <w:r w:rsidR="00127B5E" w:rsidRPr="00D8249F">
        <w:t xml:space="preserve">  </w:t>
      </w:r>
      <w:proofErr w:type="gramEnd"/>
      <w:r w:rsidR="00127B5E" w:rsidRPr="00D8249F">
        <w:t xml:space="preserve">                    </w:t>
      </w:r>
      <w:r w:rsidRPr="00D8249F">
        <w:t>в случаях, предусмотренных законодательством Российской Федерации.</w:t>
      </w:r>
    </w:p>
    <w:p w14:paraId="218314EB" w14:textId="77777777" w:rsidR="00C6253C" w:rsidRPr="00D8249F" w:rsidRDefault="00C6253C" w:rsidP="00C6253C">
      <w:pPr>
        <w:ind w:firstLine="709"/>
      </w:pPr>
      <w:r w:rsidRPr="00D8249F">
        <w:t>1</w:t>
      </w:r>
      <w:r w:rsidR="000950AA" w:rsidRPr="00D8249F">
        <w:t>1</w:t>
      </w:r>
      <w:r w:rsidRPr="00D8249F">
        <w:t>.</w:t>
      </w:r>
      <w:r w:rsidR="00F83E89">
        <w:t>3</w:t>
      </w:r>
      <w:r w:rsidRPr="00D8249F">
        <w:t xml:space="preserve">. При исполнении Контракта не допускается перемена </w:t>
      </w:r>
      <w:proofErr w:type="gramStart"/>
      <w:r w:rsidRPr="00D8249F">
        <w:t>Исполнителя,</w:t>
      </w:r>
      <w:r w:rsidR="00127B5E" w:rsidRPr="00D8249F">
        <w:t xml:space="preserve">   </w:t>
      </w:r>
      <w:proofErr w:type="gramEnd"/>
      <w:r w:rsidR="00127B5E" w:rsidRPr="00D8249F">
        <w:t xml:space="preserve">                       </w:t>
      </w:r>
      <w:r w:rsidRPr="00D8249F">
        <w:t xml:space="preserve">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w:t>
      </w:r>
      <w:r w:rsidR="00127B5E" w:rsidRPr="00D8249F">
        <w:t xml:space="preserve"> </w:t>
      </w:r>
      <w:r w:rsidRPr="00D8249F">
        <w:t xml:space="preserve">и обязанности по такому Контракту переходят к новому Государственному заказчику в том же объеме и на тех же условиях. </w:t>
      </w:r>
    </w:p>
    <w:p w14:paraId="3CC642A1" w14:textId="77777777" w:rsidR="00C6253C" w:rsidRPr="00D8249F" w:rsidRDefault="00C6253C" w:rsidP="00C6253C">
      <w:pPr>
        <w:ind w:firstLine="709"/>
      </w:pPr>
      <w:r w:rsidRPr="00D8249F">
        <w:t>1</w:t>
      </w:r>
      <w:r w:rsidR="000950AA" w:rsidRPr="00D8249F">
        <w:t>1</w:t>
      </w:r>
      <w:r w:rsidR="00F83E89">
        <w:t>.4</w:t>
      </w:r>
      <w:r w:rsidRPr="00D8249F">
        <w:t xml:space="preserve">. Любые изменения и </w:t>
      </w:r>
      <w:proofErr w:type="gramStart"/>
      <w:r w:rsidRPr="00D8249F">
        <w:t>дополнения  к</w:t>
      </w:r>
      <w:proofErr w:type="gramEnd"/>
      <w:r w:rsidRPr="00D8249F">
        <w:t xml:space="preserve"> данному Контракту имеют силу только</w:t>
      </w:r>
      <w:r w:rsidR="00127B5E" w:rsidRPr="00D8249F">
        <w:t xml:space="preserve">               </w:t>
      </w:r>
      <w:r w:rsidRPr="00D8249F">
        <w:t xml:space="preserve"> в том случае, если они оформлены  в письменном виде и подписаны обеими Сторонами.</w:t>
      </w:r>
    </w:p>
    <w:p w14:paraId="1CF6EA5D" w14:textId="77777777" w:rsidR="00C6253C" w:rsidRPr="00D8249F" w:rsidRDefault="00C6253C" w:rsidP="00C6253C">
      <w:pPr>
        <w:ind w:firstLine="709"/>
      </w:pPr>
      <w:r w:rsidRPr="00D8249F">
        <w:t>1</w:t>
      </w:r>
      <w:r w:rsidR="000950AA" w:rsidRPr="00D8249F">
        <w:t>1</w:t>
      </w:r>
      <w:r w:rsidRPr="00D8249F">
        <w:t>.</w:t>
      </w:r>
      <w:r w:rsidR="00F83E89">
        <w:t>5</w:t>
      </w:r>
      <w:r w:rsidRPr="00D8249F">
        <w:t>. В случае изменения юридических адресов, банковских и отгрузочных реквизитов Сторона обязана сообщить об этом другой Стороне в течение 5 (пяти) рабочих дней в письменной форме.</w:t>
      </w:r>
    </w:p>
    <w:p w14:paraId="4789BD63" w14:textId="77777777" w:rsidR="00765276" w:rsidRPr="00D8249F" w:rsidRDefault="00C6253C" w:rsidP="00765276">
      <w:pPr>
        <w:pStyle w:val="affffd"/>
      </w:pPr>
      <w:r w:rsidRPr="00D8249F">
        <w:t>1</w:t>
      </w:r>
      <w:r w:rsidR="000950AA" w:rsidRPr="00D8249F">
        <w:t>1</w:t>
      </w:r>
      <w:r w:rsidR="00F83E89">
        <w:t>.6</w:t>
      </w:r>
      <w:r w:rsidRPr="00D8249F">
        <w:t xml:space="preserve">. </w:t>
      </w:r>
      <w:r w:rsidR="00765276" w:rsidRPr="00D8249F">
        <w:t>К настоящему Контракту прилагается и является его неотъемлемой частью:</w:t>
      </w:r>
    </w:p>
    <w:p w14:paraId="0A33635F" w14:textId="77777777" w:rsidR="00765276" w:rsidRPr="00D8249F" w:rsidRDefault="00765276" w:rsidP="00765276">
      <w:pPr>
        <w:pStyle w:val="affffd"/>
      </w:pPr>
      <w:r w:rsidRPr="00D8249F">
        <w:t xml:space="preserve">– список </w:t>
      </w:r>
      <w:r w:rsidR="00121348">
        <w:t>грузового</w:t>
      </w:r>
      <w:r w:rsidRPr="00D8249F">
        <w:t xml:space="preserve"> автотранспорта заявленного для проведения технического обслуживания и текущего ремонта (Приложение № 1);</w:t>
      </w:r>
    </w:p>
    <w:p w14:paraId="7077F645" w14:textId="77777777" w:rsidR="00765276" w:rsidRDefault="00765276" w:rsidP="000950AA">
      <w:pPr>
        <w:pStyle w:val="affffd"/>
      </w:pPr>
      <w:r w:rsidRPr="00D8249F">
        <w:t xml:space="preserve">– стоимость одного нормо-часа и перечень запасных частей для </w:t>
      </w:r>
      <w:r w:rsidR="00121348">
        <w:t>грузового</w:t>
      </w:r>
      <w:r w:rsidR="00321863" w:rsidRPr="00D8249F">
        <w:t xml:space="preserve"> </w:t>
      </w:r>
      <w:r w:rsidRPr="00D8249F">
        <w:t>автотранспорта (Приложение №2).</w:t>
      </w:r>
    </w:p>
    <w:p w14:paraId="452FAF33" w14:textId="77777777" w:rsidR="00AB40BA" w:rsidRDefault="00AB40BA" w:rsidP="000950AA">
      <w:pPr>
        <w:pStyle w:val="affffd"/>
      </w:pPr>
    </w:p>
    <w:p w14:paraId="5161145D" w14:textId="77777777" w:rsidR="00AB40BA" w:rsidRDefault="00A62BD2" w:rsidP="00A62BD2">
      <w:pPr>
        <w:pStyle w:val="affffd"/>
        <w:tabs>
          <w:tab w:val="left" w:pos="1905"/>
        </w:tabs>
      </w:pPr>
      <w:r>
        <w:tab/>
      </w:r>
    </w:p>
    <w:p w14:paraId="14570FA6" w14:textId="77777777" w:rsidR="00A62BD2" w:rsidRDefault="00A62BD2" w:rsidP="00A62BD2">
      <w:pPr>
        <w:pStyle w:val="affffd"/>
        <w:tabs>
          <w:tab w:val="left" w:pos="1905"/>
        </w:tabs>
      </w:pPr>
    </w:p>
    <w:p w14:paraId="6B00214E" w14:textId="77777777" w:rsidR="00A62BD2" w:rsidRDefault="00A62BD2" w:rsidP="00A62BD2">
      <w:pPr>
        <w:pStyle w:val="affffd"/>
        <w:tabs>
          <w:tab w:val="left" w:pos="1905"/>
        </w:tabs>
      </w:pPr>
    </w:p>
    <w:p w14:paraId="7F0A8A8B" w14:textId="77777777" w:rsidR="003E398C" w:rsidRDefault="003E398C" w:rsidP="00A62BD2">
      <w:pPr>
        <w:pStyle w:val="affffd"/>
        <w:tabs>
          <w:tab w:val="left" w:pos="1905"/>
        </w:tabs>
      </w:pPr>
    </w:p>
    <w:p w14:paraId="5271F533" w14:textId="77777777" w:rsidR="003E398C" w:rsidRDefault="003E398C" w:rsidP="00A62BD2">
      <w:pPr>
        <w:pStyle w:val="affffd"/>
        <w:tabs>
          <w:tab w:val="left" w:pos="1905"/>
        </w:tabs>
      </w:pPr>
    </w:p>
    <w:p w14:paraId="78D8855C" w14:textId="77777777" w:rsidR="00A62BD2" w:rsidRPr="00D8249F" w:rsidRDefault="00A62BD2" w:rsidP="00A62BD2">
      <w:pPr>
        <w:pStyle w:val="affffd"/>
        <w:tabs>
          <w:tab w:val="left" w:pos="1905"/>
        </w:tabs>
      </w:pPr>
    </w:p>
    <w:p w14:paraId="2581007A" w14:textId="77777777" w:rsidR="00C6253C" w:rsidRPr="00D8249F" w:rsidRDefault="00C6253C" w:rsidP="00C6253C">
      <w:pPr>
        <w:jc w:val="center"/>
        <w:rPr>
          <w:b/>
        </w:rPr>
      </w:pPr>
      <w:r w:rsidRPr="00D8249F">
        <w:rPr>
          <w:b/>
        </w:rPr>
        <w:lastRenderedPageBreak/>
        <w:t>1</w:t>
      </w:r>
      <w:r w:rsidR="00A12C03" w:rsidRPr="00D8249F">
        <w:rPr>
          <w:b/>
        </w:rPr>
        <w:t>2</w:t>
      </w:r>
      <w:r w:rsidRPr="00D8249F">
        <w:rPr>
          <w:b/>
        </w:rPr>
        <w:t>. ЮРИДИЧЕСКИЕ АДРЕСА И РЕКВИЗИТЫ СТОРОН</w:t>
      </w:r>
    </w:p>
    <w:p w14:paraId="60FC0B14" w14:textId="77777777" w:rsidR="00A12C03" w:rsidRPr="00D8249F" w:rsidRDefault="00A12C03" w:rsidP="00C6253C">
      <w:pPr>
        <w:jc w:val="center"/>
        <w:rPr>
          <w:b/>
        </w:rPr>
      </w:pPr>
    </w:p>
    <w:tbl>
      <w:tblPr>
        <w:tblW w:w="10348" w:type="dxa"/>
        <w:tblInd w:w="-34" w:type="dxa"/>
        <w:tblLayout w:type="fixed"/>
        <w:tblLook w:val="0000" w:firstRow="0" w:lastRow="0" w:firstColumn="0" w:lastColumn="0" w:noHBand="0" w:noVBand="0"/>
      </w:tblPr>
      <w:tblGrid>
        <w:gridCol w:w="142"/>
        <w:gridCol w:w="4962"/>
        <w:gridCol w:w="138"/>
        <w:gridCol w:w="4536"/>
        <w:gridCol w:w="570"/>
      </w:tblGrid>
      <w:tr w:rsidR="00C6253C" w:rsidRPr="00F26E20" w14:paraId="6789E152" w14:textId="77777777" w:rsidTr="00A12C03">
        <w:trPr>
          <w:gridAfter w:val="1"/>
          <w:wAfter w:w="570" w:type="dxa"/>
          <w:trHeight w:val="1461"/>
        </w:trPr>
        <w:tc>
          <w:tcPr>
            <w:tcW w:w="5242" w:type="dxa"/>
            <w:gridSpan w:val="3"/>
            <w:shd w:val="clear" w:color="auto" w:fill="auto"/>
          </w:tcPr>
          <w:p w14:paraId="4041F866" w14:textId="77777777" w:rsidR="00C6253C" w:rsidRPr="00F26E20" w:rsidRDefault="00C6253C" w:rsidP="00886BF5">
            <w:r w:rsidRPr="00F26E20">
              <w:rPr>
                <w:b/>
              </w:rPr>
              <w:t>Государственный заказчик:</w:t>
            </w:r>
          </w:p>
          <w:p w14:paraId="3DE33DBE" w14:textId="77777777" w:rsidR="00405299" w:rsidRPr="006F29BA" w:rsidRDefault="00405299" w:rsidP="00405299">
            <w:pPr>
              <w:jc w:val="left"/>
              <w:rPr>
                <w:rFonts w:ascii="PT Astra Serif" w:hAnsi="PT Astra Serif"/>
              </w:rPr>
            </w:pPr>
            <w:r w:rsidRPr="006F29BA">
              <w:rPr>
                <w:rFonts w:ascii="PT Astra Serif" w:hAnsi="PT Astra Serif"/>
              </w:rPr>
              <w:t>Академия ФСИН России</w:t>
            </w:r>
          </w:p>
          <w:p w14:paraId="51C46FF3" w14:textId="77777777" w:rsidR="00405299" w:rsidRPr="006F29BA" w:rsidRDefault="00405299" w:rsidP="00405299">
            <w:pPr>
              <w:jc w:val="left"/>
              <w:rPr>
                <w:rFonts w:ascii="PT Astra Serif" w:hAnsi="PT Astra Serif"/>
              </w:rPr>
            </w:pPr>
            <w:r w:rsidRPr="006F29BA">
              <w:rPr>
                <w:rFonts w:ascii="PT Astra Serif" w:hAnsi="PT Astra Serif"/>
              </w:rPr>
              <w:t xml:space="preserve">Почтовый адрес: </w:t>
            </w:r>
            <w:smartTag w:uri="urn:schemas-microsoft-com:office:smarttags" w:element="metricconverter">
              <w:smartTagPr>
                <w:attr w:name="ProductID" w:val="390000, г"/>
              </w:smartTagPr>
              <w:r w:rsidRPr="006F29BA">
                <w:rPr>
                  <w:rFonts w:ascii="PT Astra Serif" w:hAnsi="PT Astra Serif"/>
                </w:rPr>
                <w:t>390000, г</w:t>
              </w:r>
            </w:smartTag>
            <w:r w:rsidRPr="006F29BA">
              <w:rPr>
                <w:rFonts w:ascii="PT Astra Serif" w:hAnsi="PT Astra Serif"/>
              </w:rPr>
              <w:t>. Рязань, ул. Сенная, 1</w:t>
            </w:r>
          </w:p>
          <w:p w14:paraId="78079384" w14:textId="77777777" w:rsidR="00405299" w:rsidRDefault="00405299" w:rsidP="00405299">
            <w:pPr>
              <w:jc w:val="left"/>
              <w:rPr>
                <w:rFonts w:ascii="PT Astra Serif" w:hAnsi="PT Astra Serif"/>
              </w:rPr>
            </w:pPr>
            <w:r w:rsidRPr="006F29BA">
              <w:rPr>
                <w:rFonts w:ascii="PT Astra Serif" w:hAnsi="PT Astra Serif"/>
              </w:rPr>
              <w:t xml:space="preserve">Юридический адрес: </w:t>
            </w:r>
            <w:smartTag w:uri="urn:schemas-microsoft-com:office:smarttags" w:element="metricconverter">
              <w:smartTagPr>
                <w:attr w:name="ProductID" w:val="390000, г"/>
              </w:smartTagPr>
              <w:r w:rsidRPr="006F29BA">
                <w:rPr>
                  <w:rFonts w:ascii="PT Astra Serif" w:hAnsi="PT Astra Serif"/>
                </w:rPr>
                <w:t>390000, г</w:t>
              </w:r>
            </w:smartTag>
            <w:r w:rsidRPr="006F29BA">
              <w:rPr>
                <w:rFonts w:ascii="PT Astra Serif" w:hAnsi="PT Astra Serif"/>
              </w:rPr>
              <w:t xml:space="preserve">. Рязань, </w:t>
            </w:r>
          </w:p>
          <w:p w14:paraId="55B331C7" w14:textId="77777777" w:rsidR="00405299" w:rsidRPr="006F29BA" w:rsidRDefault="00405299" w:rsidP="00405299">
            <w:pPr>
              <w:jc w:val="left"/>
              <w:rPr>
                <w:rFonts w:ascii="PT Astra Serif" w:hAnsi="PT Astra Serif"/>
              </w:rPr>
            </w:pPr>
            <w:r w:rsidRPr="006F29BA">
              <w:rPr>
                <w:rFonts w:ascii="PT Astra Serif" w:hAnsi="PT Astra Serif"/>
              </w:rPr>
              <w:t>ул. Сенная, 1</w:t>
            </w:r>
          </w:p>
          <w:p w14:paraId="56897ED3" w14:textId="77777777" w:rsidR="00405299" w:rsidRPr="006F29BA" w:rsidRDefault="00405299" w:rsidP="00405299">
            <w:pPr>
              <w:jc w:val="left"/>
              <w:rPr>
                <w:rFonts w:ascii="PT Astra Serif" w:hAnsi="PT Astra Serif"/>
              </w:rPr>
            </w:pPr>
            <w:r w:rsidRPr="006F29BA">
              <w:rPr>
                <w:rFonts w:ascii="PT Astra Serif" w:hAnsi="PT Astra Serif"/>
              </w:rPr>
              <w:t>ИНН 6231012124</w:t>
            </w:r>
          </w:p>
          <w:p w14:paraId="73D35531" w14:textId="77777777" w:rsidR="00405299" w:rsidRPr="006F29BA" w:rsidRDefault="00405299" w:rsidP="00405299">
            <w:pPr>
              <w:jc w:val="left"/>
              <w:rPr>
                <w:rFonts w:ascii="PT Astra Serif" w:hAnsi="PT Astra Serif"/>
              </w:rPr>
            </w:pPr>
            <w:r w:rsidRPr="006F29BA">
              <w:rPr>
                <w:rFonts w:ascii="PT Astra Serif" w:hAnsi="PT Astra Serif"/>
              </w:rPr>
              <w:t>КПП 623401001</w:t>
            </w:r>
          </w:p>
          <w:p w14:paraId="0D783243" w14:textId="77777777" w:rsidR="00405299" w:rsidRPr="006F29BA" w:rsidRDefault="00405299" w:rsidP="00405299">
            <w:pPr>
              <w:jc w:val="left"/>
              <w:rPr>
                <w:rFonts w:ascii="PT Astra Serif" w:hAnsi="PT Astra Serif"/>
              </w:rPr>
            </w:pPr>
            <w:r w:rsidRPr="006F29BA">
              <w:rPr>
                <w:rFonts w:ascii="PT Astra Serif" w:hAnsi="PT Astra Serif"/>
              </w:rPr>
              <w:t>ОКПО 08571191</w:t>
            </w:r>
          </w:p>
          <w:p w14:paraId="572CF8C0" w14:textId="77777777" w:rsidR="00405299" w:rsidRPr="006F29BA" w:rsidRDefault="00405299" w:rsidP="00405299">
            <w:pPr>
              <w:jc w:val="left"/>
              <w:rPr>
                <w:rFonts w:ascii="PT Astra Serif" w:hAnsi="PT Astra Serif"/>
              </w:rPr>
            </w:pPr>
            <w:r w:rsidRPr="006F29BA">
              <w:rPr>
                <w:rFonts w:ascii="PT Astra Serif" w:hAnsi="PT Astra Serif"/>
              </w:rPr>
              <w:t>ОГРН 1026201266882</w:t>
            </w:r>
          </w:p>
          <w:p w14:paraId="734FB15E" w14:textId="77777777" w:rsidR="00405299" w:rsidRPr="006F29BA" w:rsidRDefault="00405299" w:rsidP="00405299">
            <w:pPr>
              <w:jc w:val="left"/>
              <w:rPr>
                <w:rFonts w:ascii="PT Astra Serif" w:hAnsi="PT Astra Serif"/>
              </w:rPr>
            </w:pPr>
            <w:r w:rsidRPr="006F29BA">
              <w:rPr>
                <w:rFonts w:ascii="PT Astra Serif" w:hAnsi="PT Astra Serif"/>
              </w:rPr>
              <w:t xml:space="preserve">БИК </w:t>
            </w:r>
            <w:r w:rsidRPr="006F29BA">
              <w:rPr>
                <w:rFonts w:ascii="PT Astra Serif" w:hAnsi="PT Astra Serif"/>
                <w:color w:val="000000"/>
              </w:rPr>
              <w:t>012202102</w:t>
            </w:r>
          </w:p>
          <w:p w14:paraId="53545843" w14:textId="77777777" w:rsidR="00405299" w:rsidRPr="006F29BA" w:rsidRDefault="00405299" w:rsidP="00405299">
            <w:pPr>
              <w:autoSpaceDE w:val="0"/>
              <w:autoSpaceDN w:val="0"/>
              <w:adjustRightInd w:val="0"/>
              <w:jc w:val="left"/>
              <w:rPr>
                <w:rFonts w:ascii="PT Astra Serif" w:hAnsi="PT Astra Serif"/>
              </w:rPr>
            </w:pPr>
            <w:r w:rsidRPr="006F29BA">
              <w:rPr>
                <w:rFonts w:ascii="PT Astra Serif" w:hAnsi="PT Astra Serif"/>
              </w:rPr>
              <w:t xml:space="preserve">ЕКС 40102810745370000024 </w:t>
            </w:r>
          </w:p>
          <w:p w14:paraId="65CAD895" w14:textId="77777777" w:rsidR="00405299" w:rsidRPr="006F29BA" w:rsidRDefault="00405299" w:rsidP="00405299">
            <w:pPr>
              <w:autoSpaceDE w:val="0"/>
              <w:autoSpaceDN w:val="0"/>
              <w:adjustRightInd w:val="0"/>
              <w:jc w:val="left"/>
              <w:rPr>
                <w:rFonts w:ascii="PT Astra Serif" w:hAnsi="PT Astra Serif"/>
              </w:rPr>
            </w:pPr>
            <w:r w:rsidRPr="006F29BA">
              <w:rPr>
                <w:rFonts w:ascii="PT Astra Serif" w:hAnsi="PT Astra Serif"/>
              </w:rPr>
              <w:t xml:space="preserve">казначейский счет </w:t>
            </w:r>
            <w:r w:rsidRPr="006F29BA">
              <w:rPr>
                <w:rFonts w:ascii="PT Astra Serif" w:hAnsi="PT Astra Serif"/>
                <w:color w:val="000000"/>
              </w:rPr>
              <w:t>03211643000000013251</w:t>
            </w:r>
          </w:p>
          <w:p w14:paraId="31E3A897" w14:textId="77777777" w:rsidR="00405299" w:rsidRPr="006F29BA" w:rsidRDefault="00405299" w:rsidP="00405299">
            <w:pPr>
              <w:autoSpaceDE w:val="0"/>
              <w:autoSpaceDN w:val="0"/>
              <w:adjustRightInd w:val="0"/>
              <w:jc w:val="left"/>
              <w:rPr>
                <w:rFonts w:ascii="PT Astra Serif" w:hAnsi="PT Astra Serif"/>
              </w:rPr>
            </w:pPr>
            <w:r w:rsidRPr="006F29BA">
              <w:rPr>
                <w:rFonts w:ascii="PT Astra Serif" w:hAnsi="PT Astra Serif"/>
                <w:color w:val="000000"/>
              </w:rPr>
              <w:t xml:space="preserve">Наименование Банка </w:t>
            </w:r>
            <w:r>
              <w:rPr>
                <w:rFonts w:ascii="PT Astra Serif" w:hAnsi="PT Astra Serif"/>
                <w:color w:val="000000"/>
              </w:rPr>
              <w:t>–</w:t>
            </w:r>
            <w:r w:rsidRPr="006F29BA">
              <w:rPr>
                <w:rFonts w:ascii="PT Astra Serif" w:hAnsi="PT Astra Serif"/>
                <w:color w:val="000000"/>
              </w:rPr>
              <w:t xml:space="preserve"> </w:t>
            </w:r>
            <w:r>
              <w:rPr>
                <w:rFonts w:ascii="PT Astra Serif" w:hAnsi="PT Astra Serif"/>
                <w:color w:val="000000"/>
              </w:rPr>
              <w:t>ОКЦ № 1 ГУ Банка России</w:t>
            </w:r>
            <w:r w:rsidRPr="006F29BA">
              <w:rPr>
                <w:rFonts w:ascii="PT Astra Serif" w:hAnsi="PT Astra Serif"/>
                <w:color w:val="000000"/>
              </w:rPr>
              <w:t>//УФК по Нижегородской области, г. Нижний Новгород</w:t>
            </w:r>
            <w:r w:rsidRPr="006F29BA">
              <w:rPr>
                <w:rFonts w:ascii="PT Astra Serif" w:hAnsi="PT Astra Serif"/>
              </w:rPr>
              <w:t xml:space="preserve">    </w:t>
            </w:r>
          </w:p>
          <w:p w14:paraId="05C7883E" w14:textId="77777777" w:rsidR="00405299" w:rsidRPr="006F29BA" w:rsidRDefault="00405299" w:rsidP="00405299">
            <w:pPr>
              <w:jc w:val="left"/>
              <w:rPr>
                <w:rFonts w:ascii="PT Astra Serif" w:hAnsi="PT Astra Serif"/>
              </w:rPr>
            </w:pPr>
            <w:r w:rsidRPr="006F29BA">
              <w:rPr>
                <w:rFonts w:ascii="PT Astra Serif" w:hAnsi="PT Astra Serif"/>
              </w:rPr>
              <w:t>УФК по Нижегородской области (Академия ФСИН России, л/с 03591315380)</w:t>
            </w:r>
          </w:p>
          <w:p w14:paraId="52C26EC4" w14:textId="77777777" w:rsidR="00F26E20" w:rsidRPr="00BC1A7D" w:rsidRDefault="00405299" w:rsidP="00BC1A7D">
            <w:pPr>
              <w:pStyle w:val="Style6"/>
              <w:widowControl/>
              <w:spacing w:line="240" w:lineRule="auto"/>
              <w:ind w:left="34"/>
              <w:rPr>
                <w:lang w:val="en-US"/>
              </w:rPr>
            </w:pPr>
            <w:r w:rsidRPr="006F29BA">
              <w:rPr>
                <w:rFonts w:ascii="PT Astra Serif" w:hAnsi="PT Astra Serif"/>
                <w:lang w:val="en-US"/>
              </w:rPr>
              <w:t>E</w:t>
            </w:r>
            <w:r w:rsidRPr="00405299">
              <w:rPr>
                <w:rFonts w:ascii="PT Astra Serif" w:hAnsi="PT Astra Serif"/>
                <w:lang w:val="en-US"/>
              </w:rPr>
              <w:t>-</w:t>
            </w:r>
            <w:r w:rsidRPr="006F29BA">
              <w:rPr>
                <w:rFonts w:ascii="PT Astra Serif" w:hAnsi="PT Astra Serif"/>
                <w:lang w:val="en-US"/>
              </w:rPr>
              <w:t>Mail</w:t>
            </w:r>
            <w:r w:rsidRPr="00405299">
              <w:rPr>
                <w:rFonts w:ascii="PT Astra Serif" w:hAnsi="PT Astra Serif"/>
                <w:lang w:val="en-US"/>
              </w:rPr>
              <w:t>:</w:t>
            </w:r>
            <w:r w:rsidRPr="00405299">
              <w:rPr>
                <w:rFonts w:ascii="PT Astra Serif" w:hAnsi="PT Astra Serif"/>
                <w:color w:val="333333"/>
                <w:lang w:val="en-US"/>
              </w:rPr>
              <w:t xml:space="preserve"> </w:t>
            </w:r>
            <w:hyperlink r:id="rId9" w:history="1">
              <w:r w:rsidRPr="006F29BA">
                <w:rPr>
                  <w:rStyle w:val="a7"/>
                  <w:rFonts w:ascii="PT Astra Serif" w:hAnsi="PT Astra Serif"/>
                  <w:lang w:val="en-US"/>
                </w:rPr>
                <w:t>academy</w:t>
              </w:r>
              <w:r w:rsidRPr="00405299">
                <w:rPr>
                  <w:rStyle w:val="a7"/>
                  <w:rFonts w:ascii="PT Astra Serif" w:hAnsi="PT Astra Serif"/>
                  <w:lang w:val="en-US"/>
                </w:rPr>
                <w:t>@</w:t>
              </w:r>
              <w:r w:rsidRPr="006F29BA">
                <w:rPr>
                  <w:rStyle w:val="a7"/>
                  <w:rFonts w:ascii="PT Astra Serif" w:hAnsi="PT Astra Serif"/>
                  <w:lang w:val="en-US"/>
                </w:rPr>
                <w:t>apu</w:t>
              </w:r>
              <w:r w:rsidRPr="00405299">
                <w:rPr>
                  <w:rStyle w:val="a7"/>
                  <w:rFonts w:ascii="PT Astra Serif" w:hAnsi="PT Astra Serif"/>
                  <w:lang w:val="en-US"/>
                </w:rPr>
                <w:t>.</w:t>
              </w:r>
              <w:r w:rsidRPr="006F29BA">
                <w:rPr>
                  <w:rStyle w:val="a7"/>
                  <w:rFonts w:ascii="PT Astra Serif" w:hAnsi="PT Astra Serif"/>
                  <w:lang w:val="en-US"/>
                </w:rPr>
                <w:t>fsin</w:t>
              </w:r>
              <w:r w:rsidRPr="00405299">
                <w:rPr>
                  <w:rStyle w:val="a7"/>
                  <w:rFonts w:ascii="PT Astra Serif" w:hAnsi="PT Astra Serif"/>
                  <w:lang w:val="en-US"/>
                </w:rPr>
                <w:t>.</w:t>
              </w:r>
              <w:r w:rsidRPr="006F29BA">
                <w:rPr>
                  <w:rStyle w:val="a7"/>
                  <w:rFonts w:ascii="PT Astra Serif" w:hAnsi="PT Astra Serif"/>
                  <w:lang w:val="en-US"/>
                </w:rPr>
                <w:t>gov</w:t>
              </w:r>
              <w:r w:rsidRPr="00405299">
                <w:rPr>
                  <w:rStyle w:val="a7"/>
                  <w:rFonts w:ascii="PT Astra Serif" w:hAnsi="PT Astra Serif"/>
                  <w:lang w:val="en-US"/>
                </w:rPr>
                <w:t>.</w:t>
              </w:r>
              <w:r w:rsidRPr="006F29BA">
                <w:rPr>
                  <w:rStyle w:val="a7"/>
                  <w:rFonts w:ascii="PT Astra Serif" w:hAnsi="PT Astra Serif"/>
                  <w:lang w:val="en-US"/>
                </w:rPr>
                <w:t>ru</w:t>
              </w:r>
            </w:hyperlink>
          </w:p>
        </w:tc>
        <w:tc>
          <w:tcPr>
            <w:tcW w:w="4536" w:type="dxa"/>
            <w:shd w:val="clear" w:color="auto" w:fill="auto"/>
          </w:tcPr>
          <w:p w14:paraId="0820308B" w14:textId="77777777" w:rsidR="00C6253C" w:rsidRPr="00F26E20" w:rsidRDefault="00C6253C" w:rsidP="00886BF5">
            <w:pPr>
              <w:rPr>
                <w:b/>
              </w:rPr>
            </w:pPr>
            <w:r w:rsidRPr="00F26E20">
              <w:rPr>
                <w:b/>
              </w:rPr>
              <w:t>Исполнитель:</w:t>
            </w:r>
          </w:p>
          <w:p w14:paraId="55F30815" w14:textId="77777777" w:rsidR="00C6253C" w:rsidRPr="00F26E20" w:rsidRDefault="00C6253C" w:rsidP="00B32CCB">
            <w:pPr>
              <w:jc w:val="left"/>
            </w:pPr>
          </w:p>
        </w:tc>
      </w:tr>
      <w:tr w:rsidR="00804CFB" w:rsidRPr="00D8249F" w14:paraId="06AADEF2" w14:textId="77777777" w:rsidTr="00A12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42" w:type="dxa"/>
          <w:trHeight w:val="1904"/>
        </w:trPr>
        <w:tc>
          <w:tcPr>
            <w:tcW w:w="4962" w:type="dxa"/>
            <w:tcBorders>
              <w:top w:val="nil"/>
              <w:left w:val="nil"/>
              <w:bottom w:val="nil"/>
              <w:right w:val="nil"/>
            </w:tcBorders>
          </w:tcPr>
          <w:p w14:paraId="2F9602DF" w14:textId="77777777" w:rsidR="00BC1A7D" w:rsidRDefault="00BC1A7D"/>
          <w:p w14:paraId="28F8F70F" w14:textId="77777777" w:rsidR="00BC1A7D" w:rsidRDefault="00BC1A7D"/>
          <w:tbl>
            <w:tblPr>
              <w:tblW w:w="6025" w:type="dxa"/>
              <w:tblLayout w:type="fixed"/>
              <w:tblCellMar>
                <w:left w:w="10" w:type="dxa"/>
                <w:right w:w="10" w:type="dxa"/>
              </w:tblCellMar>
              <w:tblLook w:val="04A0" w:firstRow="1" w:lastRow="0" w:firstColumn="1" w:lastColumn="0" w:noHBand="0" w:noVBand="1"/>
            </w:tblPr>
            <w:tblGrid>
              <w:gridCol w:w="3544"/>
              <w:gridCol w:w="2481"/>
            </w:tblGrid>
            <w:tr w:rsidR="00804CFB" w:rsidRPr="00D8249F" w14:paraId="6F9142DB" w14:textId="77777777" w:rsidTr="00804CFB">
              <w:trPr>
                <w:trHeight w:val="1210"/>
              </w:trPr>
              <w:tc>
                <w:tcPr>
                  <w:tcW w:w="2941" w:type="pct"/>
                  <w:shd w:val="clear" w:color="auto" w:fill="FFFFFF"/>
                </w:tcPr>
                <w:p w14:paraId="722AD050" w14:textId="77777777" w:rsidR="00804CFB" w:rsidRPr="00D8249F" w:rsidRDefault="00804CFB" w:rsidP="00647C1C">
                  <w:pPr>
                    <w:widowControl w:val="0"/>
                    <w:rPr>
                      <w:b/>
                      <w:bCs/>
                      <w:color w:val="000000"/>
                      <w:lang w:bidi="ru-RU"/>
                    </w:rPr>
                  </w:pPr>
                  <w:r w:rsidRPr="00D8249F">
                    <w:rPr>
                      <w:b/>
                      <w:bCs/>
                      <w:color w:val="000000"/>
                      <w:lang w:bidi="ru-RU"/>
                    </w:rPr>
                    <w:t>Государственный заказчик:</w:t>
                  </w:r>
                </w:p>
                <w:p w14:paraId="6F869368" w14:textId="77777777" w:rsidR="00A62BD2" w:rsidRDefault="00A62BD2" w:rsidP="00A62BD2">
                  <w:pPr>
                    <w:widowControl w:val="0"/>
                    <w:rPr>
                      <w:color w:val="000000"/>
                      <w:lang w:bidi="ru-RU"/>
                    </w:rPr>
                  </w:pPr>
                </w:p>
                <w:p w14:paraId="18D1F0D9" w14:textId="77777777" w:rsidR="000F0257" w:rsidRPr="00D8249F" w:rsidRDefault="000F0257" w:rsidP="00A62BD2">
                  <w:pPr>
                    <w:widowControl w:val="0"/>
                    <w:rPr>
                      <w:color w:val="000000"/>
                      <w:lang w:bidi="ru-RU"/>
                    </w:rPr>
                  </w:pPr>
                </w:p>
                <w:p w14:paraId="4911763F" w14:textId="77777777" w:rsidR="00804CFB" w:rsidRPr="00D8249F" w:rsidRDefault="000F0257" w:rsidP="00A62BD2">
                  <w:pPr>
                    <w:widowControl w:val="0"/>
                    <w:rPr>
                      <w:color w:val="000000"/>
                      <w:lang w:bidi="ru-RU"/>
                    </w:rPr>
                  </w:pPr>
                  <w:r w:rsidRPr="00D8249F">
                    <w:rPr>
                      <w:color w:val="000000"/>
                      <w:lang w:bidi="ru-RU"/>
                    </w:rPr>
                    <w:t>___________________</w:t>
                  </w:r>
                  <w:r w:rsidR="00A62BD2" w:rsidRPr="00D8249F">
                    <w:rPr>
                      <w:color w:val="000000"/>
                      <w:lang w:bidi="ru-RU"/>
                    </w:rPr>
                    <w:t>/</w:t>
                  </w:r>
                </w:p>
                <w:p w14:paraId="3DF21851" w14:textId="77777777" w:rsidR="00804CFB" w:rsidRPr="00D8249F" w:rsidRDefault="00804CFB" w:rsidP="00647C1C">
                  <w:pPr>
                    <w:widowControl w:val="0"/>
                    <w:rPr>
                      <w:color w:val="000000"/>
                      <w:lang w:bidi="ru-RU"/>
                    </w:rPr>
                  </w:pPr>
                  <w:r w:rsidRPr="00D8249F">
                    <w:rPr>
                      <w:color w:val="000000"/>
                      <w:lang w:bidi="ru-RU"/>
                    </w:rPr>
                    <w:t>м.п.</w:t>
                  </w:r>
                </w:p>
              </w:tc>
              <w:tc>
                <w:tcPr>
                  <w:tcW w:w="2059" w:type="pct"/>
                  <w:shd w:val="clear" w:color="auto" w:fill="FFFFFF"/>
                </w:tcPr>
                <w:p w14:paraId="0B9BB591" w14:textId="77777777" w:rsidR="00804CFB" w:rsidRPr="00D8249F" w:rsidRDefault="00804CFB" w:rsidP="00647C1C">
                  <w:pPr>
                    <w:widowControl w:val="0"/>
                    <w:rPr>
                      <w:color w:val="000000"/>
                      <w:lang w:bidi="ru-RU"/>
                    </w:rPr>
                  </w:pPr>
                </w:p>
              </w:tc>
            </w:tr>
          </w:tbl>
          <w:p w14:paraId="32BEBAD4" w14:textId="77777777" w:rsidR="003E63C7" w:rsidRDefault="003E63C7"/>
          <w:p w14:paraId="5A1226D0" w14:textId="77777777" w:rsidR="003E63C7" w:rsidRPr="003E63C7" w:rsidRDefault="003E63C7" w:rsidP="003E63C7"/>
          <w:p w14:paraId="0567E490" w14:textId="77777777" w:rsidR="003E63C7" w:rsidRPr="003E63C7" w:rsidRDefault="003E63C7" w:rsidP="003E63C7"/>
          <w:p w14:paraId="7DB82A79" w14:textId="77777777" w:rsidR="003E63C7" w:rsidRPr="003E63C7" w:rsidRDefault="003E63C7" w:rsidP="003E63C7"/>
          <w:p w14:paraId="1D424CB6" w14:textId="77777777" w:rsidR="003E63C7" w:rsidRPr="003E63C7" w:rsidRDefault="003E63C7" w:rsidP="003E63C7"/>
          <w:p w14:paraId="13859333" w14:textId="77777777" w:rsidR="003E63C7" w:rsidRDefault="003E63C7" w:rsidP="003E63C7"/>
          <w:p w14:paraId="066CBE08" w14:textId="77777777" w:rsidR="00804CFB" w:rsidRPr="003E63C7" w:rsidRDefault="00804CFB" w:rsidP="003E63C7">
            <w:pPr>
              <w:ind w:firstLine="709"/>
            </w:pPr>
          </w:p>
        </w:tc>
        <w:tc>
          <w:tcPr>
            <w:tcW w:w="5244" w:type="dxa"/>
            <w:gridSpan w:val="3"/>
            <w:tcBorders>
              <w:top w:val="nil"/>
              <w:left w:val="nil"/>
              <w:bottom w:val="nil"/>
              <w:right w:val="nil"/>
            </w:tcBorders>
          </w:tcPr>
          <w:tbl>
            <w:tblPr>
              <w:tblW w:w="5244" w:type="dxa"/>
              <w:tblInd w:w="141" w:type="dxa"/>
              <w:tblLayout w:type="fixed"/>
              <w:tblCellMar>
                <w:left w:w="10" w:type="dxa"/>
                <w:right w:w="10" w:type="dxa"/>
              </w:tblCellMar>
              <w:tblLook w:val="04A0" w:firstRow="1" w:lastRow="0" w:firstColumn="1" w:lastColumn="0" w:noHBand="0" w:noVBand="1"/>
            </w:tblPr>
            <w:tblGrid>
              <w:gridCol w:w="40"/>
              <w:gridCol w:w="5204"/>
            </w:tblGrid>
            <w:tr w:rsidR="00804CFB" w:rsidRPr="00D8249F" w14:paraId="3F44ADDB" w14:textId="77777777" w:rsidTr="00804CFB">
              <w:trPr>
                <w:trHeight w:val="1210"/>
              </w:trPr>
              <w:tc>
                <w:tcPr>
                  <w:tcW w:w="38" w:type="pct"/>
                  <w:shd w:val="clear" w:color="auto" w:fill="FFFFFF"/>
                </w:tcPr>
                <w:p w14:paraId="14C2FCB8" w14:textId="77777777" w:rsidR="00804CFB" w:rsidRPr="00D8249F" w:rsidRDefault="00804CFB" w:rsidP="00647C1C">
                  <w:pPr>
                    <w:widowControl w:val="0"/>
                    <w:rPr>
                      <w:color w:val="000000"/>
                      <w:lang w:bidi="ru-RU"/>
                    </w:rPr>
                  </w:pPr>
                  <w:r w:rsidRPr="00D8249F">
                    <w:rPr>
                      <w:color w:val="000000"/>
                      <w:lang w:bidi="ru-RU"/>
                    </w:rPr>
                    <w:t xml:space="preserve">  </w:t>
                  </w:r>
                </w:p>
              </w:tc>
              <w:tc>
                <w:tcPr>
                  <w:tcW w:w="4962" w:type="pct"/>
                  <w:shd w:val="clear" w:color="auto" w:fill="FFFFFF"/>
                </w:tcPr>
                <w:p w14:paraId="1765E115" w14:textId="77777777" w:rsidR="00BC1A7D" w:rsidRDefault="00BC1A7D" w:rsidP="00804CFB">
                  <w:pPr>
                    <w:widowControl w:val="0"/>
                    <w:ind w:firstLine="92"/>
                    <w:rPr>
                      <w:b/>
                      <w:bCs/>
                      <w:color w:val="000000"/>
                      <w:lang w:bidi="ru-RU"/>
                    </w:rPr>
                  </w:pPr>
                </w:p>
                <w:p w14:paraId="3A78ABFC" w14:textId="77777777" w:rsidR="00BC1A7D" w:rsidRDefault="00BC1A7D" w:rsidP="00804CFB">
                  <w:pPr>
                    <w:widowControl w:val="0"/>
                    <w:ind w:firstLine="92"/>
                    <w:rPr>
                      <w:b/>
                      <w:bCs/>
                      <w:color w:val="000000"/>
                      <w:lang w:bidi="ru-RU"/>
                    </w:rPr>
                  </w:pPr>
                </w:p>
                <w:p w14:paraId="426AB5B8" w14:textId="77777777" w:rsidR="00804CFB" w:rsidRPr="00D8249F" w:rsidRDefault="00466024" w:rsidP="00804CFB">
                  <w:pPr>
                    <w:widowControl w:val="0"/>
                    <w:ind w:firstLine="92"/>
                    <w:rPr>
                      <w:b/>
                      <w:bCs/>
                      <w:color w:val="000000"/>
                      <w:lang w:bidi="ru-RU"/>
                    </w:rPr>
                  </w:pPr>
                  <w:r w:rsidRPr="00D8249F">
                    <w:rPr>
                      <w:b/>
                      <w:bCs/>
                      <w:color w:val="000000"/>
                      <w:lang w:bidi="ru-RU"/>
                    </w:rPr>
                    <w:t>Исполнитель</w:t>
                  </w:r>
                  <w:r w:rsidR="00804CFB" w:rsidRPr="00D8249F">
                    <w:rPr>
                      <w:b/>
                      <w:bCs/>
                      <w:color w:val="000000"/>
                      <w:lang w:bidi="ru-RU"/>
                    </w:rPr>
                    <w:t>:</w:t>
                  </w:r>
                </w:p>
                <w:p w14:paraId="12CA1F26" w14:textId="77777777" w:rsidR="00150565" w:rsidRPr="00D8249F" w:rsidRDefault="00150565" w:rsidP="00804CFB">
                  <w:pPr>
                    <w:widowControl w:val="0"/>
                    <w:ind w:firstLine="92"/>
                    <w:rPr>
                      <w:color w:val="000000"/>
                      <w:lang w:bidi="ru-RU"/>
                    </w:rPr>
                  </w:pPr>
                </w:p>
                <w:p w14:paraId="6F19BD55" w14:textId="77777777" w:rsidR="00A62BD2" w:rsidRDefault="00A62BD2" w:rsidP="00804CFB">
                  <w:pPr>
                    <w:widowControl w:val="0"/>
                    <w:ind w:firstLine="92"/>
                    <w:rPr>
                      <w:color w:val="000000"/>
                      <w:lang w:bidi="ru-RU"/>
                    </w:rPr>
                  </w:pPr>
                </w:p>
                <w:p w14:paraId="49815F7D" w14:textId="77777777" w:rsidR="00804CFB" w:rsidRPr="00D8249F" w:rsidRDefault="00804CFB" w:rsidP="00804CFB">
                  <w:pPr>
                    <w:widowControl w:val="0"/>
                    <w:ind w:firstLine="92"/>
                    <w:rPr>
                      <w:color w:val="000000"/>
                      <w:lang w:bidi="ru-RU"/>
                    </w:rPr>
                  </w:pPr>
                  <w:r w:rsidRPr="00D8249F">
                    <w:rPr>
                      <w:color w:val="000000"/>
                      <w:lang w:bidi="ru-RU"/>
                    </w:rPr>
                    <w:t xml:space="preserve">___________________ </w:t>
                  </w:r>
                  <w:r w:rsidR="002C1468" w:rsidRPr="00D8249F">
                    <w:t>/</w:t>
                  </w:r>
                </w:p>
                <w:p w14:paraId="033910C3" w14:textId="77777777" w:rsidR="00804CFB" w:rsidRPr="00D8249F" w:rsidRDefault="00804CFB" w:rsidP="00804CFB">
                  <w:pPr>
                    <w:widowControl w:val="0"/>
                    <w:ind w:firstLine="92"/>
                    <w:rPr>
                      <w:color w:val="000000"/>
                      <w:lang w:bidi="ru-RU"/>
                    </w:rPr>
                  </w:pPr>
                  <w:r w:rsidRPr="00D8249F">
                    <w:rPr>
                      <w:color w:val="000000"/>
                      <w:lang w:bidi="ru-RU"/>
                    </w:rPr>
                    <w:t>м.п.</w:t>
                  </w:r>
                </w:p>
              </w:tc>
            </w:tr>
          </w:tbl>
          <w:p w14:paraId="48CE7A0F" w14:textId="77777777" w:rsidR="00804CFB" w:rsidRPr="00D8249F" w:rsidRDefault="00804CFB"/>
          <w:p w14:paraId="342D7794" w14:textId="77777777" w:rsidR="00B55112" w:rsidRPr="00D8249F" w:rsidRDefault="00B55112"/>
          <w:p w14:paraId="4F513258" w14:textId="77777777" w:rsidR="00B55112" w:rsidRPr="00D8249F" w:rsidRDefault="00B55112"/>
          <w:p w14:paraId="7905420A" w14:textId="77777777" w:rsidR="00B55112" w:rsidRPr="00D8249F" w:rsidRDefault="00B55112"/>
          <w:p w14:paraId="59C3854C" w14:textId="77777777" w:rsidR="00B55112" w:rsidRPr="00D8249F" w:rsidRDefault="00B55112"/>
          <w:p w14:paraId="3CDDA4A1" w14:textId="77777777" w:rsidR="00B55112" w:rsidRPr="00D8249F" w:rsidRDefault="00B55112"/>
          <w:p w14:paraId="1E017D2C" w14:textId="77777777" w:rsidR="003E63C7" w:rsidRDefault="003E63C7"/>
          <w:p w14:paraId="3A2BBBCE" w14:textId="77777777" w:rsidR="00AB40BA" w:rsidRDefault="00AB40BA"/>
          <w:p w14:paraId="3AD097DE" w14:textId="77777777" w:rsidR="00AB40BA" w:rsidRDefault="00AB40BA"/>
          <w:p w14:paraId="6F5EE4CE" w14:textId="77777777" w:rsidR="00AB40BA" w:rsidRDefault="00AB40BA"/>
          <w:p w14:paraId="267CA5C7" w14:textId="77777777" w:rsidR="00AB40BA" w:rsidRDefault="00AB40BA"/>
          <w:p w14:paraId="16F08F59" w14:textId="77777777" w:rsidR="00AB40BA" w:rsidRDefault="00AB40BA"/>
          <w:p w14:paraId="25B80AD2" w14:textId="77777777" w:rsidR="00AB40BA" w:rsidRDefault="00AB40BA"/>
          <w:p w14:paraId="2083EAB0" w14:textId="77777777" w:rsidR="00AB40BA" w:rsidRDefault="00AB40BA"/>
          <w:p w14:paraId="7FCF37F4" w14:textId="77777777" w:rsidR="00AB40BA" w:rsidRDefault="00AB40BA"/>
          <w:p w14:paraId="4BA2798F" w14:textId="77777777" w:rsidR="00AB40BA" w:rsidRDefault="00AB40BA"/>
          <w:p w14:paraId="331E4EC6" w14:textId="77777777" w:rsidR="00AB40BA" w:rsidRDefault="00AB40BA"/>
          <w:p w14:paraId="2CC0C405" w14:textId="77777777" w:rsidR="00AB40BA" w:rsidRDefault="00AB40BA"/>
          <w:p w14:paraId="7A2CAF3B" w14:textId="77777777" w:rsidR="00AB40BA" w:rsidRDefault="00AB40BA"/>
          <w:p w14:paraId="1F4B6C36" w14:textId="77777777" w:rsidR="00AB40BA" w:rsidRDefault="00AB40BA"/>
          <w:p w14:paraId="2B831E2C" w14:textId="77777777" w:rsidR="00AB40BA" w:rsidRDefault="00AB40BA"/>
          <w:p w14:paraId="60294D8E" w14:textId="77777777" w:rsidR="00AB40BA" w:rsidRDefault="00AB40BA"/>
          <w:p w14:paraId="2B913D0B" w14:textId="77777777" w:rsidR="00AB40BA" w:rsidRDefault="00AB40BA"/>
          <w:p w14:paraId="7DDF9D84" w14:textId="77777777" w:rsidR="00C604F1" w:rsidRPr="00D8249F" w:rsidRDefault="00C604F1"/>
        </w:tc>
      </w:tr>
    </w:tbl>
    <w:p w14:paraId="6714BE0B" w14:textId="77777777" w:rsidR="00D05E72" w:rsidRDefault="00D05E72" w:rsidP="00A06A24"/>
    <w:p w14:paraId="21CB8F94" w14:textId="77777777" w:rsidR="00D05E72" w:rsidRDefault="00D05E72" w:rsidP="00D05E72"/>
    <w:p w14:paraId="194FE39B" w14:textId="77777777" w:rsidR="00D41CCD" w:rsidRPr="00D8249F" w:rsidRDefault="00D41CCD" w:rsidP="00D05E72">
      <w:pPr>
        <w:jc w:val="right"/>
      </w:pPr>
      <w:r w:rsidRPr="00D8249F">
        <w:lastRenderedPageBreak/>
        <w:t>Приложение № 1</w:t>
      </w:r>
    </w:p>
    <w:p w14:paraId="28DB65AF" w14:textId="77777777" w:rsidR="00D41CCD" w:rsidRPr="00D8249F" w:rsidRDefault="00D41CCD" w:rsidP="00D05E72">
      <w:pPr>
        <w:ind w:left="5103"/>
        <w:jc w:val="right"/>
      </w:pPr>
      <w:r w:rsidRPr="00D8249F">
        <w:t>к Государственному контракту №_____</w:t>
      </w:r>
    </w:p>
    <w:p w14:paraId="03D8C325" w14:textId="77777777" w:rsidR="00D41CCD" w:rsidRPr="00D8249F" w:rsidRDefault="00D41CCD" w:rsidP="00D05E72">
      <w:pPr>
        <w:ind w:left="5103"/>
        <w:jc w:val="right"/>
      </w:pPr>
      <w:r w:rsidRPr="00D8249F">
        <w:t>от «___» ______________ 20</w:t>
      </w:r>
      <w:r w:rsidR="00A715F3" w:rsidRPr="00D8249F">
        <w:t>2</w:t>
      </w:r>
      <w:r w:rsidR="00AB40BA">
        <w:t>6</w:t>
      </w:r>
      <w:r w:rsidRPr="00D8249F">
        <w:t xml:space="preserve"> г.</w:t>
      </w:r>
    </w:p>
    <w:p w14:paraId="2DC30A61" w14:textId="77777777" w:rsidR="00D41CCD" w:rsidRPr="00D8249F" w:rsidRDefault="00D41CCD" w:rsidP="000F0257">
      <w:pPr>
        <w:jc w:val="center"/>
      </w:pPr>
    </w:p>
    <w:p w14:paraId="2E71FDF6" w14:textId="77777777" w:rsidR="00D41CCD" w:rsidRPr="00D8249F" w:rsidRDefault="00D41CCD" w:rsidP="00D41CCD"/>
    <w:p w14:paraId="66288E39" w14:textId="77777777" w:rsidR="00D41CCD" w:rsidRPr="00D8249F" w:rsidRDefault="00D41CCD" w:rsidP="00D41CCD"/>
    <w:p w14:paraId="3CE501F7" w14:textId="77777777" w:rsidR="00D41CCD" w:rsidRPr="00D8249F" w:rsidRDefault="00D41CCD" w:rsidP="00D41CCD">
      <w:pPr>
        <w:jc w:val="center"/>
      </w:pPr>
      <w:r w:rsidRPr="00D8249F">
        <w:t xml:space="preserve">Список </w:t>
      </w:r>
      <w:r w:rsidR="00121348">
        <w:t>грузового</w:t>
      </w:r>
      <w:r w:rsidR="00C6253C" w:rsidRPr="00D8249F">
        <w:t xml:space="preserve"> автотранспорта</w:t>
      </w:r>
      <w:r w:rsidR="00765276" w:rsidRPr="00D8249F">
        <w:t>,</w:t>
      </w:r>
    </w:p>
    <w:p w14:paraId="388931BB" w14:textId="77777777" w:rsidR="00D41CCD" w:rsidRPr="00D8249F" w:rsidRDefault="00D41CCD" w:rsidP="00D41CCD">
      <w:pPr>
        <w:jc w:val="center"/>
      </w:pPr>
      <w:r w:rsidRPr="00D8249F">
        <w:t>заявленн</w:t>
      </w:r>
      <w:r w:rsidR="00C6253C" w:rsidRPr="00D8249F">
        <w:t>ого</w:t>
      </w:r>
      <w:r w:rsidRPr="00D8249F">
        <w:t xml:space="preserve"> для проведения технического обслуживания и</w:t>
      </w:r>
      <w:r w:rsidR="00C6253C" w:rsidRPr="00D8249F">
        <w:t xml:space="preserve"> текущего</w:t>
      </w:r>
      <w:r w:rsidRPr="00D8249F">
        <w:t xml:space="preserve"> ремонта</w:t>
      </w:r>
    </w:p>
    <w:p w14:paraId="024593FA" w14:textId="77777777" w:rsidR="00D41CCD" w:rsidRPr="00D8249F" w:rsidRDefault="00D41CCD" w:rsidP="00D41CCD">
      <w:pPr>
        <w:jc w:val="center"/>
      </w:pPr>
      <w:r w:rsidRPr="00D8249F">
        <w:t>в соответствии с условиями Контракта.</w:t>
      </w:r>
    </w:p>
    <w:p w14:paraId="424A8469" w14:textId="77777777" w:rsidR="00D41CCD" w:rsidRPr="00D8249F" w:rsidRDefault="00D41CCD" w:rsidP="00D41CCD">
      <w:pPr>
        <w:jc w:val="center"/>
      </w:pPr>
    </w:p>
    <w:tbl>
      <w:tblPr>
        <w:tblW w:w="0" w:type="auto"/>
        <w:tblInd w:w="-34" w:type="dxa"/>
        <w:tblLayout w:type="fixed"/>
        <w:tblLook w:val="0000" w:firstRow="0" w:lastRow="0" w:firstColumn="0" w:lastColumn="0" w:noHBand="0" w:noVBand="0"/>
      </w:tblPr>
      <w:tblGrid>
        <w:gridCol w:w="675"/>
        <w:gridCol w:w="3294"/>
        <w:gridCol w:w="3261"/>
        <w:gridCol w:w="2268"/>
      </w:tblGrid>
      <w:tr w:rsidR="00121348" w:rsidRPr="00916A73" w14:paraId="5C8F82B5" w14:textId="77777777" w:rsidTr="00121348">
        <w:tc>
          <w:tcPr>
            <w:tcW w:w="675" w:type="dxa"/>
            <w:tcBorders>
              <w:top w:val="single" w:sz="4" w:space="0" w:color="000000"/>
              <w:left w:val="single" w:sz="4" w:space="0" w:color="000000"/>
              <w:bottom w:val="single" w:sz="4" w:space="0" w:color="000000"/>
            </w:tcBorders>
            <w:vAlign w:val="center"/>
          </w:tcPr>
          <w:p w14:paraId="3FC67887" w14:textId="77777777" w:rsidR="00121348" w:rsidRPr="00916A73" w:rsidRDefault="00121348" w:rsidP="00121348">
            <w:r w:rsidRPr="00916A73">
              <w:t>№</w:t>
            </w:r>
          </w:p>
        </w:tc>
        <w:tc>
          <w:tcPr>
            <w:tcW w:w="3294" w:type="dxa"/>
            <w:tcBorders>
              <w:top w:val="single" w:sz="4" w:space="0" w:color="000000"/>
              <w:left w:val="single" w:sz="4" w:space="0" w:color="000000"/>
              <w:bottom w:val="single" w:sz="4" w:space="0" w:color="000000"/>
            </w:tcBorders>
            <w:vAlign w:val="center"/>
          </w:tcPr>
          <w:p w14:paraId="3C0AAF5B" w14:textId="77777777" w:rsidR="00121348" w:rsidRPr="00916A73" w:rsidRDefault="00121348" w:rsidP="00121348">
            <w:r w:rsidRPr="00916A73">
              <w:t>Марка транспортных средств</w:t>
            </w:r>
          </w:p>
        </w:tc>
        <w:tc>
          <w:tcPr>
            <w:tcW w:w="3261" w:type="dxa"/>
            <w:tcBorders>
              <w:top w:val="single" w:sz="4" w:space="0" w:color="000000"/>
              <w:left w:val="single" w:sz="4" w:space="0" w:color="000000"/>
              <w:bottom w:val="single" w:sz="4" w:space="0" w:color="000000"/>
            </w:tcBorders>
            <w:vAlign w:val="center"/>
          </w:tcPr>
          <w:p w14:paraId="00F60783" w14:textId="77777777" w:rsidR="00121348" w:rsidRPr="00916A73" w:rsidRDefault="00121348" w:rsidP="00121348">
            <w:pPr>
              <w:jc w:val="center"/>
            </w:pPr>
            <w:r w:rsidRPr="00916A73">
              <w:t>Гос. номер</w:t>
            </w:r>
          </w:p>
        </w:tc>
        <w:tc>
          <w:tcPr>
            <w:tcW w:w="2268" w:type="dxa"/>
            <w:tcBorders>
              <w:top w:val="single" w:sz="4" w:space="0" w:color="000000"/>
              <w:left w:val="single" w:sz="4" w:space="0" w:color="000000"/>
              <w:bottom w:val="single" w:sz="4" w:space="0" w:color="000000"/>
              <w:right w:val="single" w:sz="4" w:space="0" w:color="000000"/>
            </w:tcBorders>
            <w:vAlign w:val="center"/>
          </w:tcPr>
          <w:p w14:paraId="798ACAB5" w14:textId="77777777" w:rsidR="00121348" w:rsidRPr="00916A73" w:rsidRDefault="00121348" w:rsidP="00121348">
            <w:pPr>
              <w:jc w:val="center"/>
            </w:pPr>
            <w:r w:rsidRPr="00916A73">
              <w:t>Дата выпуска</w:t>
            </w:r>
          </w:p>
        </w:tc>
      </w:tr>
      <w:tr w:rsidR="00121348" w:rsidRPr="00916A73" w14:paraId="528E3414" w14:textId="77777777" w:rsidTr="00121348">
        <w:tc>
          <w:tcPr>
            <w:tcW w:w="675" w:type="dxa"/>
            <w:tcBorders>
              <w:top w:val="single" w:sz="4" w:space="0" w:color="000000"/>
              <w:left w:val="single" w:sz="4" w:space="0" w:color="000000"/>
              <w:bottom w:val="single" w:sz="4" w:space="0" w:color="000000"/>
            </w:tcBorders>
            <w:vAlign w:val="center"/>
          </w:tcPr>
          <w:p w14:paraId="08963000" w14:textId="77777777" w:rsidR="00121348" w:rsidRPr="00916A73" w:rsidRDefault="00121348" w:rsidP="00121348">
            <w:pPr>
              <w:numPr>
                <w:ilvl w:val="0"/>
                <w:numId w:val="33"/>
              </w:numPr>
              <w:snapToGrid w:val="0"/>
              <w:jc w:val="center"/>
            </w:pPr>
          </w:p>
        </w:tc>
        <w:tc>
          <w:tcPr>
            <w:tcW w:w="3294" w:type="dxa"/>
            <w:tcBorders>
              <w:top w:val="single" w:sz="4" w:space="0" w:color="000000"/>
              <w:left w:val="single" w:sz="4" w:space="0" w:color="000000"/>
              <w:bottom w:val="single" w:sz="4" w:space="0" w:color="000000"/>
            </w:tcBorders>
            <w:vAlign w:val="center"/>
          </w:tcPr>
          <w:p w14:paraId="04BC261A" w14:textId="77777777" w:rsidR="00121348" w:rsidRPr="00916A73" w:rsidRDefault="00121348" w:rsidP="00121348">
            <w:r w:rsidRPr="00916A73">
              <w:t>НЕФАЗ-42111-24</w:t>
            </w:r>
          </w:p>
        </w:tc>
        <w:tc>
          <w:tcPr>
            <w:tcW w:w="3261" w:type="dxa"/>
            <w:tcBorders>
              <w:top w:val="single" w:sz="4" w:space="0" w:color="000000"/>
              <w:left w:val="single" w:sz="4" w:space="0" w:color="000000"/>
              <w:bottom w:val="single" w:sz="4" w:space="0" w:color="000000"/>
            </w:tcBorders>
            <w:vAlign w:val="bottom"/>
          </w:tcPr>
          <w:p w14:paraId="410E6C77" w14:textId="77777777" w:rsidR="00121348" w:rsidRPr="00916A73" w:rsidRDefault="00121348" w:rsidP="00121348">
            <w:pPr>
              <w:jc w:val="center"/>
              <w:rPr>
                <w:color w:val="000000"/>
              </w:rPr>
            </w:pPr>
            <w:r w:rsidRPr="00916A73">
              <w:rPr>
                <w:color w:val="000000"/>
              </w:rPr>
              <w:t>В 697 ТХ 62</w:t>
            </w:r>
          </w:p>
        </w:tc>
        <w:tc>
          <w:tcPr>
            <w:tcW w:w="2268" w:type="dxa"/>
            <w:tcBorders>
              <w:top w:val="single" w:sz="4" w:space="0" w:color="000000"/>
              <w:left w:val="single" w:sz="4" w:space="0" w:color="000000"/>
              <w:bottom w:val="single" w:sz="4" w:space="0" w:color="000000"/>
              <w:right w:val="single" w:sz="4" w:space="0" w:color="000000"/>
            </w:tcBorders>
            <w:vAlign w:val="center"/>
          </w:tcPr>
          <w:p w14:paraId="6163F3D6" w14:textId="77777777" w:rsidR="00121348" w:rsidRPr="00916A73" w:rsidRDefault="00121348" w:rsidP="00121348">
            <w:pPr>
              <w:jc w:val="center"/>
            </w:pPr>
            <w:r w:rsidRPr="00916A73">
              <w:t>2022</w:t>
            </w:r>
          </w:p>
        </w:tc>
      </w:tr>
      <w:tr w:rsidR="00121348" w:rsidRPr="00916A73" w14:paraId="16696F27" w14:textId="77777777" w:rsidTr="00121348">
        <w:tc>
          <w:tcPr>
            <w:tcW w:w="675" w:type="dxa"/>
            <w:tcBorders>
              <w:top w:val="single" w:sz="4" w:space="0" w:color="000000"/>
              <w:left w:val="single" w:sz="4" w:space="0" w:color="000000"/>
              <w:bottom w:val="single" w:sz="4" w:space="0" w:color="000000"/>
            </w:tcBorders>
            <w:vAlign w:val="center"/>
          </w:tcPr>
          <w:p w14:paraId="3470CD37" w14:textId="77777777" w:rsidR="00121348" w:rsidRPr="00916A73" w:rsidRDefault="00121348" w:rsidP="00121348">
            <w:pPr>
              <w:numPr>
                <w:ilvl w:val="0"/>
                <w:numId w:val="33"/>
              </w:numPr>
              <w:snapToGrid w:val="0"/>
              <w:jc w:val="center"/>
            </w:pPr>
          </w:p>
        </w:tc>
        <w:tc>
          <w:tcPr>
            <w:tcW w:w="3294" w:type="dxa"/>
            <w:tcBorders>
              <w:top w:val="single" w:sz="4" w:space="0" w:color="000000"/>
              <w:left w:val="single" w:sz="4" w:space="0" w:color="000000"/>
              <w:bottom w:val="single" w:sz="4" w:space="0" w:color="000000"/>
            </w:tcBorders>
            <w:vAlign w:val="center"/>
          </w:tcPr>
          <w:p w14:paraId="667D8AAC" w14:textId="77777777" w:rsidR="00121348" w:rsidRPr="00916A73" w:rsidRDefault="00121348" w:rsidP="00121348">
            <w:r w:rsidRPr="00916A73">
              <w:t>НЕФАЗ-42111-24</w:t>
            </w:r>
          </w:p>
        </w:tc>
        <w:tc>
          <w:tcPr>
            <w:tcW w:w="3261" w:type="dxa"/>
            <w:tcBorders>
              <w:top w:val="single" w:sz="4" w:space="0" w:color="000000"/>
              <w:left w:val="single" w:sz="4" w:space="0" w:color="000000"/>
              <w:bottom w:val="single" w:sz="4" w:space="0" w:color="000000"/>
            </w:tcBorders>
            <w:vAlign w:val="bottom"/>
          </w:tcPr>
          <w:p w14:paraId="793DE490" w14:textId="77777777" w:rsidR="00121348" w:rsidRPr="00916A73" w:rsidRDefault="00121348" w:rsidP="00121348">
            <w:pPr>
              <w:jc w:val="center"/>
              <w:rPr>
                <w:color w:val="000000"/>
              </w:rPr>
            </w:pPr>
            <w:r w:rsidRPr="00916A73">
              <w:rPr>
                <w:color w:val="000000"/>
              </w:rPr>
              <w:t>В 710 ТХ 62</w:t>
            </w:r>
          </w:p>
        </w:tc>
        <w:tc>
          <w:tcPr>
            <w:tcW w:w="2268" w:type="dxa"/>
            <w:tcBorders>
              <w:top w:val="single" w:sz="4" w:space="0" w:color="000000"/>
              <w:left w:val="single" w:sz="4" w:space="0" w:color="000000"/>
              <w:bottom w:val="single" w:sz="4" w:space="0" w:color="000000"/>
              <w:right w:val="single" w:sz="4" w:space="0" w:color="000000"/>
            </w:tcBorders>
            <w:vAlign w:val="center"/>
          </w:tcPr>
          <w:p w14:paraId="567660B9" w14:textId="77777777" w:rsidR="00121348" w:rsidRPr="00916A73" w:rsidRDefault="00121348" w:rsidP="00121348">
            <w:pPr>
              <w:jc w:val="center"/>
            </w:pPr>
            <w:r w:rsidRPr="00916A73">
              <w:t>2022</w:t>
            </w:r>
          </w:p>
        </w:tc>
      </w:tr>
      <w:tr w:rsidR="00121348" w:rsidRPr="00916A73" w14:paraId="16DAAFFB" w14:textId="77777777" w:rsidTr="00121348">
        <w:tc>
          <w:tcPr>
            <w:tcW w:w="675" w:type="dxa"/>
            <w:tcBorders>
              <w:top w:val="single" w:sz="4" w:space="0" w:color="000000"/>
              <w:left w:val="single" w:sz="4" w:space="0" w:color="000000"/>
              <w:bottom w:val="single" w:sz="4" w:space="0" w:color="000000"/>
            </w:tcBorders>
            <w:vAlign w:val="center"/>
          </w:tcPr>
          <w:p w14:paraId="65D9EBC1" w14:textId="77777777" w:rsidR="00121348" w:rsidRPr="00916A73" w:rsidRDefault="00121348" w:rsidP="00121348">
            <w:pPr>
              <w:numPr>
                <w:ilvl w:val="0"/>
                <w:numId w:val="33"/>
              </w:numPr>
              <w:snapToGrid w:val="0"/>
              <w:jc w:val="center"/>
            </w:pPr>
          </w:p>
        </w:tc>
        <w:tc>
          <w:tcPr>
            <w:tcW w:w="3294" w:type="dxa"/>
            <w:tcBorders>
              <w:top w:val="single" w:sz="4" w:space="0" w:color="000000"/>
              <w:left w:val="single" w:sz="4" w:space="0" w:color="000000"/>
              <w:bottom w:val="single" w:sz="4" w:space="0" w:color="000000"/>
            </w:tcBorders>
            <w:vAlign w:val="center"/>
          </w:tcPr>
          <w:p w14:paraId="74363AFA" w14:textId="77777777" w:rsidR="00121348" w:rsidRPr="00916A73" w:rsidRDefault="00121348" w:rsidP="00121348">
            <w:r w:rsidRPr="00916A73">
              <w:t>КАВЗ-4238-42</w:t>
            </w:r>
          </w:p>
        </w:tc>
        <w:tc>
          <w:tcPr>
            <w:tcW w:w="3261" w:type="dxa"/>
            <w:tcBorders>
              <w:top w:val="single" w:sz="4" w:space="0" w:color="000000"/>
              <w:left w:val="single" w:sz="4" w:space="0" w:color="000000"/>
              <w:bottom w:val="single" w:sz="4" w:space="0" w:color="000000"/>
            </w:tcBorders>
            <w:vAlign w:val="center"/>
          </w:tcPr>
          <w:p w14:paraId="5F81904A" w14:textId="77777777" w:rsidR="00121348" w:rsidRPr="00916A73" w:rsidRDefault="00121348" w:rsidP="00121348">
            <w:pPr>
              <w:jc w:val="center"/>
            </w:pPr>
            <w:r w:rsidRPr="00916A73">
              <w:t>Х 617 СК 62</w:t>
            </w:r>
          </w:p>
        </w:tc>
        <w:tc>
          <w:tcPr>
            <w:tcW w:w="2268" w:type="dxa"/>
            <w:tcBorders>
              <w:top w:val="single" w:sz="4" w:space="0" w:color="000000"/>
              <w:left w:val="single" w:sz="4" w:space="0" w:color="000000"/>
              <w:bottom w:val="single" w:sz="4" w:space="0" w:color="000000"/>
              <w:right w:val="single" w:sz="4" w:space="0" w:color="000000"/>
            </w:tcBorders>
            <w:vAlign w:val="center"/>
          </w:tcPr>
          <w:p w14:paraId="08895050" w14:textId="77777777" w:rsidR="00121348" w:rsidRPr="00916A73" w:rsidRDefault="00121348" w:rsidP="00121348">
            <w:pPr>
              <w:jc w:val="center"/>
            </w:pPr>
            <w:r w:rsidRPr="00916A73">
              <w:t>2014</w:t>
            </w:r>
          </w:p>
        </w:tc>
      </w:tr>
      <w:tr w:rsidR="00121348" w:rsidRPr="00916A73" w14:paraId="12CCAA63" w14:textId="77777777" w:rsidTr="00121348">
        <w:tc>
          <w:tcPr>
            <w:tcW w:w="675" w:type="dxa"/>
            <w:tcBorders>
              <w:top w:val="single" w:sz="4" w:space="0" w:color="000000"/>
              <w:left w:val="single" w:sz="4" w:space="0" w:color="000000"/>
              <w:bottom w:val="single" w:sz="4" w:space="0" w:color="000000"/>
            </w:tcBorders>
            <w:vAlign w:val="center"/>
          </w:tcPr>
          <w:p w14:paraId="5E9DFC62" w14:textId="77777777" w:rsidR="00121348" w:rsidRPr="00916A73" w:rsidRDefault="00121348" w:rsidP="00121348">
            <w:pPr>
              <w:numPr>
                <w:ilvl w:val="0"/>
                <w:numId w:val="33"/>
              </w:numPr>
              <w:snapToGrid w:val="0"/>
              <w:jc w:val="center"/>
            </w:pPr>
          </w:p>
        </w:tc>
        <w:tc>
          <w:tcPr>
            <w:tcW w:w="3294" w:type="dxa"/>
            <w:tcBorders>
              <w:top w:val="single" w:sz="4" w:space="0" w:color="000000"/>
              <w:left w:val="single" w:sz="4" w:space="0" w:color="000000"/>
              <w:bottom w:val="single" w:sz="4" w:space="0" w:color="000000"/>
            </w:tcBorders>
            <w:vAlign w:val="center"/>
          </w:tcPr>
          <w:p w14:paraId="6DE83163" w14:textId="77777777" w:rsidR="00121348" w:rsidRPr="00916A73" w:rsidRDefault="00121348" w:rsidP="00121348">
            <w:r w:rsidRPr="00916A73">
              <w:t>ГАЗ-28343Е</w:t>
            </w:r>
          </w:p>
        </w:tc>
        <w:tc>
          <w:tcPr>
            <w:tcW w:w="3261" w:type="dxa"/>
            <w:tcBorders>
              <w:top w:val="single" w:sz="4" w:space="0" w:color="000000"/>
              <w:left w:val="single" w:sz="4" w:space="0" w:color="000000"/>
              <w:bottom w:val="single" w:sz="4" w:space="0" w:color="000000"/>
            </w:tcBorders>
            <w:vAlign w:val="center"/>
          </w:tcPr>
          <w:p w14:paraId="7FBB917B" w14:textId="77777777" w:rsidR="00121348" w:rsidRPr="00916A73" w:rsidRDefault="00121348" w:rsidP="00121348">
            <w:pPr>
              <w:jc w:val="center"/>
            </w:pPr>
            <w:r w:rsidRPr="00916A73">
              <w:t>Т 188 СР 62</w:t>
            </w:r>
          </w:p>
        </w:tc>
        <w:tc>
          <w:tcPr>
            <w:tcW w:w="2268" w:type="dxa"/>
            <w:tcBorders>
              <w:top w:val="single" w:sz="4" w:space="0" w:color="000000"/>
              <w:left w:val="single" w:sz="4" w:space="0" w:color="000000"/>
              <w:bottom w:val="single" w:sz="4" w:space="0" w:color="000000"/>
              <w:right w:val="single" w:sz="4" w:space="0" w:color="000000"/>
            </w:tcBorders>
            <w:vAlign w:val="center"/>
          </w:tcPr>
          <w:p w14:paraId="59C918E3" w14:textId="77777777" w:rsidR="00121348" w:rsidRPr="00916A73" w:rsidRDefault="00121348" w:rsidP="00121348">
            <w:pPr>
              <w:jc w:val="center"/>
            </w:pPr>
            <w:r w:rsidRPr="00916A73">
              <w:t>2016</w:t>
            </w:r>
          </w:p>
        </w:tc>
      </w:tr>
      <w:tr w:rsidR="00121348" w:rsidRPr="00916A73" w14:paraId="45366E24" w14:textId="77777777" w:rsidTr="00121348">
        <w:tc>
          <w:tcPr>
            <w:tcW w:w="675" w:type="dxa"/>
            <w:tcBorders>
              <w:top w:val="single" w:sz="4" w:space="0" w:color="000000"/>
              <w:left w:val="single" w:sz="4" w:space="0" w:color="000000"/>
              <w:bottom w:val="single" w:sz="4" w:space="0" w:color="000000"/>
            </w:tcBorders>
            <w:vAlign w:val="center"/>
          </w:tcPr>
          <w:p w14:paraId="50B15D59" w14:textId="77777777" w:rsidR="00121348" w:rsidRPr="00916A73" w:rsidRDefault="00121348" w:rsidP="00121348">
            <w:pPr>
              <w:numPr>
                <w:ilvl w:val="0"/>
                <w:numId w:val="33"/>
              </w:numPr>
              <w:snapToGrid w:val="0"/>
              <w:jc w:val="center"/>
            </w:pPr>
          </w:p>
        </w:tc>
        <w:tc>
          <w:tcPr>
            <w:tcW w:w="3294" w:type="dxa"/>
            <w:tcBorders>
              <w:top w:val="single" w:sz="4" w:space="0" w:color="000000"/>
              <w:left w:val="single" w:sz="4" w:space="0" w:color="000000"/>
              <w:bottom w:val="single" w:sz="4" w:space="0" w:color="000000"/>
            </w:tcBorders>
            <w:vAlign w:val="center"/>
          </w:tcPr>
          <w:p w14:paraId="3F5700D0" w14:textId="77777777" w:rsidR="00121348" w:rsidRPr="00916A73" w:rsidRDefault="00121348" w:rsidP="00121348">
            <w:r w:rsidRPr="00916A73">
              <w:t>ЛИАЗ-525636-01</w:t>
            </w:r>
          </w:p>
        </w:tc>
        <w:tc>
          <w:tcPr>
            <w:tcW w:w="3261" w:type="dxa"/>
            <w:tcBorders>
              <w:top w:val="single" w:sz="4" w:space="0" w:color="000000"/>
              <w:left w:val="single" w:sz="4" w:space="0" w:color="000000"/>
              <w:bottom w:val="single" w:sz="4" w:space="0" w:color="000000"/>
            </w:tcBorders>
            <w:vAlign w:val="center"/>
          </w:tcPr>
          <w:p w14:paraId="07C71178" w14:textId="77777777" w:rsidR="00121348" w:rsidRPr="00916A73" w:rsidRDefault="00121348" w:rsidP="00121348">
            <w:pPr>
              <w:jc w:val="center"/>
            </w:pPr>
            <w:r w:rsidRPr="00916A73">
              <w:t>Е 981 ЕМ 62</w:t>
            </w:r>
          </w:p>
        </w:tc>
        <w:tc>
          <w:tcPr>
            <w:tcW w:w="2268" w:type="dxa"/>
            <w:tcBorders>
              <w:top w:val="single" w:sz="4" w:space="0" w:color="000000"/>
              <w:left w:val="single" w:sz="4" w:space="0" w:color="000000"/>
              <w:bottom w:val="single" w:sz="4" w:space="0" w:color="000000"/>
              <w:right w:val="single" w:sz="4" w:space="0" w:color="000000"/>
            </w:tcBorders>
            <w:vAlign w:val="center"/>
          </w:tcPr>
          <w:p w14:paraId="7AF5DD44" w14:textId="77777777" w:rsidR="00121348" w:rsidRPr="00916A73" w:rsidRDefault="00121348" w:rsidP="00121348">
            <w:pPr>
              <w:jc w:val="center"/>
            </w:pPr>
            <w:r w:rsidRPr="00916A73">
              <w:t>2010</w:t>
            </w:r>
          </w:p>
        </w:tc>
      </w:tr>
      <w:tr w:rsidR="00121348" w:rsidRPr="00916A73" w14:paraId="5C8BD736" w14:textId="77777777" w:rsidTr="00121348">
        <w:tc>
          <w:tcPr>
            <w:tcW w:w="675" w:type="dxa"/>
            <w:tcBorders>
              <w:top w:val="single" w:sz="4" w:space="0" w:color="000000"/>
              <w:left w:val="single" w:sz="4" w:space="0" w:color="000000"/>
              <w:bottom w:val="single" w:sz="4" w:space="0" w:color="000000"/>
            </w:tcBorders>
            <w:vAlign w:val="center"/>
          </w:tcPr>
          <w:p w14:paraId="542C3F68" w14:textId="77777777" w:rsidR="00121348" w:rsidRPr="00916A73" w:rsidRDefault="00121348" w:rsidP="00121348">
            <w:pPr>
              <w:numPr>
                <w:ilvl w:val="0"/>
                <w:numId w:val="33"/>
              </w:numPr>
              <w:snapToGrid w:val="0"/>
              <w:jc w:val="center"/>
            </w:pPr>
          </w:p>
        </w:tc>
        <w:tc>
          <w:tcPr>
            <w:tcW w:w="3294" w:type="dxa"/>
            <w:tcBorders>
              <w:top w:val="single" w:sz="4" w:space="0" w:color="000000"/>
              <w:left w:val="single" w:sz="4" w:space="0" w:color="000000"/>
              <w:bottom w:val="single" w:sz="4" w:space="0" w:color="000000"/>
            </w:tcBorders>
            <w:vAlign w:val="center"/>
          </w:tcPr>
          <w:p w14:paraId="40895AF0" w14:textId="77777777" w:rsidR="00121348" w:rsidRPr="00916A73" w:rsidRDefault="00121348" w:rsidP="00121348">
            <w:r w:rsidRPr="00916A73">
              <w:t>ЛИАЗ-525636-01</w:t>
            </w:r>
          </w:p>
        </w:tc>
        <w:tc>
          <w:tcPr>
            <w:tcW w:w="3261" w:type="dxa"/>
            <w:tcBorders>
              <w:top w:val="single" w:sz="4" w:space="0" w:color="000000"/>
              <w:left w:val="single" w:sz="4" w:space="0" w:color="000000"/>
              <w:bottom w:val="single" w:sz="4" w:space="0" w:color="000000"/>
            </w:tcBorders>
            <w:vAlign w:val="center"/>
          </w:tcPr>
          <w:p w14:paraId="70728113" w14:textId="77777777" w:rsidR="00121348" w:rsidRPr="00916A73" w:rsidRDefault="00121348" w:rsidP="00121348">
            <w:pPr>
              <w:jc w:val="center"/>
            </w:pPr>
            <w:r w:rsidRPr="00916A73">
              <w:t>А 324 ОС 62</w:t>
            </w:r>
          </w:p>
        </w:tc>
        <w:tc>
          <w:tcPr>
            <w:tcW w:w="2268" w:type="dxa"/>
            <w:tcBorders>
              <w:top w:val="single" w:sz="4" w:space="0" w:color="000000"/>
              <w:left w:val="single" w:sz="4" w:space="0" w:color="000000"/>
              <w:bottom w:val="single" w:sz="4" w:space="0" w:color="000000"/>
              <w:right w:val="single" w:sz="4" w:space="0" w:color="000000"/>
            </w:tcBorders>
            <w:vAlign w:val="center"/>
          </w:tcPr>
          <w:p w14:paraId="73CEB893" w14:textId="77777777" w:rsidR="00121348" w:rsidRPr="00916A73" w:rsidRDefault="00121348" w:rsidP="00121348">
            <w:pPr>
              <w:jc w:val="center"/>
            </w:pPr>
            <w:r w:rsidRPr="00916A73">
              <w:t>2010</w:t>
            </w:r>
          </w:p>
        </w:tc>
      </w:tr>
      <w:tr w:rsidR="00121348" w:rsidRPr="00916A73" w14:paraId="4FDA3147" w14:textId="77777777" w:rsidTr="00121348">
        <w:tc>
          <w:tcPr>
            <w:tcW w:w="675" w:type="dxa"/>
            <w:tcBorders>
              <w:top w:val="single" w:sz="4" w:space="0" w:color="000000"/>
              <w:left w:val="single" w:sz="4" w:space="0" w:color="000000"/>
              <w:bottom w:val="single" w:sz="4" w:space="0" w:color="000000"/>
            </w:tcBorders>
            <w:vAlign w:val="center"/>
          </w:tcPr>
          <w:p w14:paraId="7BCC1D89" w14:textId="77777777" w:rsidR="00121348" w:rsidRPr="00916A73" w:rsidRDefault="00121348" w:rsidP="00121348">
            <w:pPr>
              <w:numPr>
                <w:ilvl w:val="0"/>
                <w:numId w:val="33"/>
              </w:numPr>
              <w:snapToGrid w:val="0"/>
              <w:jc w:val="center"/>
            </w:pPr>
          </w:p>
        </w:tc>
        <w:tc>
          <w:tcPr>
            <w:tcW w:w="3294" w:type="dxa"/>
            <w:tcBorders>
              <w:top w:val="single" w:sz="4" w:space="0" w:color="000000"/>
              <w:left w:val="single" w:sz="4" w:space="0" w:color="000000"/>
              <w:bottom w:val="single" w:sz="4" w:space="0" w:color="000000"/>
            </w:tcBorders>
            <w:vAlign w:val="center"/>
          </w:tcPr>
          <w:p w14:paraId="609618B0" w14:textId="77777777" w:rsidR="00121348" w:rsidRPr="00916A73" w:rsidRDefault="00121348" w:rsidP="00121348">
            <w:r w:rsidRPr="00916A73">
              <w:t>КАМАЗ-43118-24</w:t>
            </w:r>
          </w:p>
        </w:tc>
        <w:tc>
          <w:tcPr>
            <w:tcW w:w="3261" w:type="dxa"/>
            <w:tcBorders>
              <w:top w:val="single" w:sz="4" w:space="0" w:color="000000"/>
              <w:left w:val="single" w:sz="4" w:space="0" w:color="000000"/>
              <w:bottom w:val="single" w:sz="4" w:space="0" w:color="000000"/>
            </w:tcBorders>
            <w:vAlign w:val="center"/>
          </w:tcPr>
          <w:p w14:paraId="793E04F4" w14:textId="77777777" w:rsidR="00121348" w:rsidRPr="00916A73" w:rsidRDefault="00121348" w:rsidP="00121348">
            <w:pPr>
              <w:jc w:val="center"/>
            </w:pPr>
            <w:r w:rsidRPr="00916A73">
              <w:t>А 363 ОС 62</w:t>
            </w:r>
          </w:p>
        </w:tc>
        <w:tc>
          <w:tcPr>
            <w:tcW w:w="2268" w:type="dxa"/>
            <w:tcBorders>
              <w:top w:val="single" w:sz="4" w:space="0" w:color="000000"/>
              <w:left w:val="single" w:sz="4" w:space="0" w:color="000000"/>
              <w:bottom w:val="single" w:sz="4" w:space="0" w:color="000000"/>
              <w:right w:val="single" w:sz="4" w:space="0" w:color="000000"/>
            </w:tcBorders>
            <w:vAlign w:val="center"/>
          </w:tcPr>
          <w:p w14:paraId="5B510FDB" w14:textId="77777777" w:rsidR="00121348" w:rsidRPr="00916A73" w:rsidRDefault="00121348" w:rsidP="00121348">
            <w:pPr>
              <w:jc w:val="center"/>
            </w:pPr>
            <w:r w:rsidRPr="00916A73">
              <w:t>2010</w:t>
            </w:r>
          </w:p>
        </w:tc>
      </w:tr>
      <w:tr w:rsidR="00121348" w:rsidRPr="00916A73" w14:paraId="4E52AA12" w14:textId="77777777" w:rsidTr="00121348">
        <w:tc>
          <w:tcPr>
            <w:tcW w:w="675" w:type="dxa"/>
            <w:tcBorders>
              <w:top w:val="single" w:sz="4" w:space="0" w:color="000000"/>
              <w:left w:val="single" w:sz="4" w:space="0" w:color="000000"/>
              <w:bottom w:val="single" w:sz="4" w:space="0" w:color="000000"/>
            </w:tcBorders>
            <w:vAlign w:val="center"/>
          </w:tcPr>
          <w:p w14:paraId="00A16024" w14:textId="77777777" w:rsidR="00121348" w:rsidRPr="00916A73" w:rsidRDefault="00121348" w:rsidP="00121348">
            <w:pPr>
              <w:numPr>
                <w:ilvl w:val="0"/>
                <w:numId w:val="33"/>
              </w:numPr>
              <w:snapToGrid w:val="0"/>
              <w:jc w:val="center"/>
            </w:pPr>
          </w:p>
        </w:tc>
        <w:tc>
          <w:tcPr>
            <w:tcW w:w="3294" w:type="dxa"/>
            <w:tcBorders>
              <w:top w:val="single" w:sz="4" w:space="0" w:color="000000"/>
              <w:left w:val="single" w:sz="4" w:space="0" w:color="000000"/>
              <w:bottom w:val="single" w:sz="4" w:space="0" w:color="000000"/>
            </w:tcBorders>
            <w:vAlign w:val="center"/>
          </w:tcPr>
          <w:p w14:paraId="49F1F568" w14:textId="77777777" w:rsidR="00121348" w:rsidRPr="00916A73" w:rsidRDefault="00121348" w:rsidP="00121348">
            <w:r w:rsidRPr="00916A73">
              <w:t>КАМАЗ- 5,0-40 (43114)</w:t>
            </w:r>
          </w:p>
        </w:tc>
        <w:tc>
          <w:tcPr>
            <w:tcW w:w="3261" w:type="dxa"/>
            <w:tcBorders>
              <w:top w:val="single" w:sz="4" w:space="0" w:color="000000"/>
              <w:left w:val="single" w:sz="4" w:space="0" w:color="000000"/>
              <w:bottom w:val="single" w:sz="4" w:space="0" w:color="000000"/>
            </w:tcBorders>
            <w:vAlign w:val="center"/>
          </w:tcPr>
          <w:p w14:paraId="626076B0" w14:textId="77777777" w:rsidR="00121348" w:rsidRPr="00916A73" w:rsidRDefault="00121348" w:rsidP="00121348">
            <w:pPr>
              <w:jc w:val="center"/>
            </w:pPr>
            <w:r w:rsidRPr="00916A73">
              <w:t>А 242 РА 62</w:t>
            </w:r>
          </w:p>
        </w:tc>
        <w:tc>
          <w:tcPr>
            <w:tcW w:w="2268" w:type="dxa"/>
            <w:tcBorders>
              <w:top w:val="single" w:sz="4" w:space="0" w:color="000000"/>
              <w:left w:val="single" w:sz="4" w:space="0" w:color="000000"/>
              <w:bottom w:val="single" w:sz="4" w:space="0" w:color="000000"/>
              <w:right w:val="single" w:sz="4" w:space="0" w:color="000000"/>
            </w:tcBorders>
            <w:vAlign w:val="center"/>
          </w:tcPr>
          <w:p w14:paraId="29B6366D" w14:textId="77777777" w:rsidR="00121348" w:rsidRPr="00916A73" w:rsidRDefault="00121348" w:rsidP="00121348">
            <w:pPr>
              <w:jc w:val="center"/>
            </w:pPr>
            <w:r w:rsidRPr="00916A73">
              <w:t>2011</w:t>
            </w:r>
          </w:p>
        </w:tc>
      </w:tr>
      <w:tr w:rsidR="00121348" w:rsidRPr="00916A73" w14:paraId="447709DA" w14:textId="77777777" w:rsidTr="00121348">
        <w:tc>
          <w:tcPr>
            <w:tcW w:w="675" w:type="dxa"/>
            <w:tcBorders>
              <w:top w:val="single" w:sz="4" w:space="0" w:color="000000"/>
              <w:left w:val="single" w:sz="4" w:space="0" w:color="000000"/>
              <w:bottom w:val="single" w:sz="4" w:space="0" w:color="000000"/>
            </w:tcBorders>
            <w:vAlign w:val="center"/>
          </w:tcPr>
          <w:p w14:paraId="54535066" w14:textId="77777777" w:rsidR="00121348" w:rsidRPr="00916A73" w:rsidRDefault="00121348" w:rsidP="00121348">
            <w:pPr>
              <w:numPr>
                <w:ilvl w:val="0"/>
                <w:numId w:val="33"/>
              </w:numPr>
              <w:snapToGrid w:val="0"/>
              <w:jc w:val="center"/>
            </w:pPr>
          </w:p>
        </w:tc>
        <w:tc>
          <w:tcPr>
            <w:tcW w:w="3294" w:type="dxa"/>
            <w:tcBorders>
              <w:top w:val="single" w:sz="4" w:space="0" w:color="000000"/>
              <w:left w:val="single" w:sz="4" w:space="0" w:color="000000"/>
              <w:bottom w:val="single" w:sz="4" w:space="0" w:color="000000"/>
            </w:tcBorders>
            <w:vAlign w:val="center"/>
          </w:tcPr>
          <w:p w14:paraId="1B404D6C" w14:textId="77777777" w:rsidR="00121348" w:rsidRPr="00916A73" w:rsidRDefault="00121348" w:rsidP="00121348">
            <w:r w:rsidRPr="00916A73">
              <w:t>НЕФАЗ 4208-11-13</w:t>
            </w:r>
          </w:p>
        </w:tc>
        <w:tc>
          <w:tcPr>
            <w:tcW w:w="3261" w:type="dxa"/>
            <w:tcBorders>
              <w:top w:val="single" w:sz="4" w:space="0" w:color="000000"/>
              <w:left w:val="single" w:sz="4" w:space="0" w:color="000000"/>
              <w:bottom w:val="single" w:sz="4" w:space="0" w:color="000000"/>
            </w:tcBorders>
            <w:vAlign w:val="center"/>
          </w:tcPr>
          <w:p w14:paraId="0CE6DF16" w14:textId="77777777" w:rsidR="00121348" w:rsidRPr="00916A73" w:rsidRDefault="00121348" w:rsidP="00121348">
            <w:pPr>
              <w:jc w:val="center"/>
            </w:pPr>
            <w:r w:rsidRPr="00916A73">
              <w:t>К 915 РО 62</w:t>
            </w:r>
          </w:p>
        </w:tc>
        <w:tc>
          <w:tcPr>
            <w:tcW w:w="2268" w:type="dxa"/>
            <w:tcBorders>
              <w:top w:val="single" w:sz="4" w:space="0" w:color="000000"/>
              <w:left w:val="single" w:sz="4" w:space="0" w:color="000000"/>
              <w:bottom w:val="single" w:sz="4" w:space="0" w:color="000000"/>
              <w:right w:val="single" w:sz="4" w:space="0" w:color="000000"/>
            </w:tcBorders>
            <w:vAlign w:val="center"/>
          </w:tcPr>
          <w:p w14:paraId="100900F9" w14:textId="77777777" w:rsidR="00121348" w:rsidRPr="00916A73" w:rsidRDefault="00121348" w:rsidP="00121348">
            <w:pPr>
              <w:jc w:val="center"/>
            </w:pPr>
            <w:r w:rsidRPr="00916A73">
              <w:t>2012</w:t>
            </w:r>
          </w:p>
        </w:tc>
      </w:tr>
      <w:tr w:rsidR="00121348" w:rsidRPr="00916A73" w14:paraId="596EC2E0" w14:textId="77777777" w:rsidTr="00121348">
        <w:tc>
          <w:tcPr>
            <w:tcW w:w="675" w:type="dxa"/>
            <w:tcBorders>
              <w:top w:val="single" w:sz="4" w:space="0" w:color="000000"/>
              <w:left w:val="single" w:sz="4" w:space="0" w:color="000000"/>
              <w:bottom w:val="single" w:sz="4" w:space="0" w:color="000000"/>
            </w:tcBorders>
            <w:vAlign w:val="center"/>
          </w:tcPr>
          <w:p w14:paraId="25C1CF48" w14:textId="77777777" w:rsidR="00121348" w:rsidRPr="00916A73" w:rsidRDefault="00121348" w:rsidP="00121348">
            <w:pPr>
              <w:numPr>
                <w:ilvl w:val="0"/>
                <w:numId w:val="33"/>
              </w:numPr>
              <w:snapToGrid w:val="0"/>
              <w:jc w:val="center"/>
            </w:pPr>
          </w:p>
        </w:tc>
        <w:tc>
          <w:tcPr>
            <w:tcW w:w="3294" w:type="dxa"/>
            <w:tcBorders>
              <w:top w:val="single" w:sz="4" w:space="0" w:color="000000"/>
              <w:left w:val="single" w:sz="4" w:space="0" w:color="000000"/>
              <w:bottom w:val="single" w:sz="4" w:space="0" w:color="000000"/>
            </w:tcBorders>
            <w:vAlign w:val="center"/>
          </w:tcPr>
          <w:p w14:paraId="1739C3E4" w14:textId="77777777" w:rsidR="00121348" w:rsidRPr="00916A73" w:rsidRDefault="00121348" w:rsidP="00121348">
            <w:r w:rsidRPr="00916A73">
              <w:t>ГАЗ-</w:t>
            </w:r>
            <w:r w:rsidRPr="00916A73">
              <w:rPr>
                <w:lang w:val="en-US"/>
              </w:rPr>
              <w:t>A69R32</w:t>
            </w:r>
            <w:r w:rsidRPr="00916A73">
              <w:t xml:space="preserve"> (АВТОЗАК)</w:t>
            </w:r>
          </w:p>
        </w:tc>
        <w:tc>
          <w:tcPr>
            <w:tcW w:w="3261" w:type="dxa"/>
            <w:tcBorders>
              <w:top w:val="single" w:sz="4" w:space="0" w:color="000000"/>
              <w:left w:val="single" w:sz="4" w:space="0" w:color="000000"/>
              <w:bottom w:val="single" w:sz="4" w:space="0" w:color="000000"/>
            </w:tcBorders>
            <w:vAlign w:val="center"/>
          </w:tcPr>
          <w:p w14:paraId="1E1CC74A" w14:textId="77777777" w:rsidR="00121348" w:rsidRPr="00916A73" w:rsidRDefault="00121348" w:rsidP="00121348">
            <w:pPr>
              <w:jc w:val="center"/>
            </w:pPr>
            <w:r w:rsidRPr="00916A73">
              <w:t>К 216 ТС 62</w:t>
            </w:r>
          </w:p>
        </w:tc>
        <w:tc>
          <w:tcPr>
            <w:tcW w:w="2268" w:type="dxa"/>
            <w:tcBorders>
              <w:top w:val="single" w:sz="4" w:space="0" w:color="000000"/>
              <w:left w:val="single" w:sz="4" w:space="0" w:color="000000"/>
              <w:bottom w:val="single" w:sz="4" w:space="0" w:color="000000"/>
              <w:right w:val="single" w:sz="4" w:space="0" w:color="000000"/>
            </w:tcBorders>
            <w:vAlign w:val="center"/>
          </w:tcPr>
          <w:p w14:paraId="511623F8" w14:textId="77777777" w:rsidR="00121348" w:rsidRPr="00916A73" w:rsidRDefault="00121348" w:rsidP="00121348">
            <w:pPr>
              <w:jc w:val="center"/>
            </w:pPr>
            <w:r w:rsidRPr="00916A73">
              <w:t>2020</w:t>
            </w:r>
          </w:p>
        </w:tc>
      </w:tr>
      <w:tr w:rsidR="00121348" w:rsidRPr="00916A73" w14:paraId="31F03C5A" w14:textId="77777777" w:rsidTr="00121348">
        <w:tc>
          <w:tcPr>
            <w:tcW w:w="675" w:type="dxa"/>
            <w:tcBorders>
              <w:top w:val="single" w:sz="4" w:space="0" w:color="000000"/>
              <w:left w:val="single" w:sz="4" w:space="0" w:color="000000"/>
              <w:bottom w:val="single" w:sz="4" w:space="0" w:color="000000"/>
            </w:tcBorders>
            <w:vAlign w:val="center"/>
          </w:tcPr>
          <w:p w14:paraId="0936E6CB" w14:textId="77777777" w:rsidR="00121348" w:rsidRPr="00916A73" w:rsidRDefault="00121348" w:rsidP="00121348">
            <w:pPr>
              <w:numPr>
                <w:ilvl w:val="0"/>
                <w:numId w:val="33"/>
              </w:numPr>
              <w:snapToGrid w:val="0"/>
              <w:jc w:val="center"/>
            </w:pPr>
          </w:p>
        </w:tc>
        <w:tc>
          <w:tcPr>
            <w:tcW w:w="3294" w:type="dxa"/>
            <w:tcBorders>
              <w:top w:val="single" w:sz="4" w:space="0" w:color="000000"/>
              <w:left w:val="single" w:sz="4" w:space="0" w:color="000000"/>
              <w:bottom w:val="single" w:sz="4" w:space="0" w:color="000000"/>
            </w:tcBorders>
            <w:vAlign w:val="center"/>
          </w:tcPr>
          <w:p w14:paraId="1A409DF0" w14:textId="77777777" w:rsidR="00121348" w:rsidRPr="00916A73" w:rsidRDefault="00121348" w:rsidP="00121348">
            <w:pPr>
              <w:rPr>
                <w:lang w:val="en-US"/>
              </w:rPr>
            </w:pPr>
            <w:r w:rsidRPr="00916A73">
              <w:rPr>
                <w:lang w:val="en-US"/>
              </w:rPr>
              <w:t>IVECO DAILI 2227UR</w:t>
            </w:r>
          </w:p>
        </w:tc>
        <w:tc>
          <w:tcPr>
            <w:tcW w:w="3261" w:type="dxa"/>
            <w:tcBorders>
              <w:top w:val="single" w:sz="4" w:space="0" w:color="000000"/>
              <w:left w:val="single" w:sz="4" w:space="0" w:color="000000"/>
              <w:bottom w:val="single" w:sz="4" w:space="0" w:color="000000"/>
            </w:tcBorders>
            <w:vAlign w:val="center"/>
          </w:tcPr>
          <w:p w14:paraId="3BF7CFC3" w14:textId="77777777" w:rsidR="00121348" w:rsidRPr="00916A73" w:rsidRDefault="00121348" w:rsidP="00121348">
            <w:pPr>
              <w:jc w:val="center"/>
            </w:pPr>
            <w:r w:rsidRPr="00916A73">
              <w:t>С 424 РВ 62</w:t>
            </w:r>
          </w:p>
        </w:tc>
        <w:tc>
          <w:tcPr>
            <w:tcW w:w="2268" w:type="dxa"/>
            <w:tcBorders>
              <w:top w:val="single" w:sz="4" w:space="0" w:color="000000"/>
              <w:left w:val="single" w:sz="4" w:space="0" w:color="000000"/>
              <w:bottom w:val="single" w:sz="4" w:space="0" w:color="000000"/>
              <w:right w:val="single" w:sz="4" w:space="0" w:color="000000"/>
            </w:tcBorders>
            <w:vAlign w:val="center"/>
          </w:tcPr>
          <w:p w14:paraId="2CEA41EF" w14:textId="77777777" w:rsidR="00121348" w:rsidRPr="00916A73" w:rsidRDefault="00121348" w:rsidP="00121348">
            <w:pPr>
              <w:jc w:val="center"/>
            </w:pPr>
            <w:r w:rsidRPr="00916A73">
              <w:t>2011</w:t>
            </w:r>
          </w:p>
        </w:tc>
      </w:tr>
      <w:tr w:rsidR="00121348" w:rsidRPr="00916A73" w14:paraId="38A9AE84" w14:textId="77777777" w:rsidTr="00121348">
        <w:tc>
          <w:tcPr>
            <w:tcW w:w="675" w:type="dxa"/>
            <w:tcBorders>
              <w:top w:val="single" w:sz="4" w:space="0" w:color="000000"/>
              <w:left w:val="single" w:sz="4" w:space="0" w:color="000000"/>
              <w:bottom w:val="single" w:sz="4" w:space="0" w:color="000000"/>
            </w:tcBorders>
            <w:vAlign w:val="center"/>
          </w:tcPr>
          <w:p w14:paraId="684809F5" w14:textId="77777777" w:rsidR="00121348" w:rsidRPr="00916A73" w:rsidRDefault="00121348" w:rsidP="00121348">
            <w:pPr>
              <w:numPr>
                <w:ilvl w:val="0"/>
                <w:numId w:val="33"/>
              </w:numPr>
              <w:snapToGrid w:val="0"/>
              <w:jc w:val="center"/>
            </w:pPr>
          </w:p>
        </w:tc>
        <w:tc>
          <w:tcPr>
            <w:tcW w:w="3294" w:type="dxa"/>
            <w:tcBorders>
              <w:top w:val="single" w:sz="4" w:space="0" w:color="000000"/>
              <w:left w:val="single" w:sz="4" w:space="0" w:color="000000"/>
              <w:bottom w:val="single" w:sz="4" w:space="0" w:color="000000"/>
            </w:tcBorders>
            <w:vAlign w:val="center"/>
          </w:tcPr>
          <w:p w14:paraId="2EB2DDDD" w14:textId="77777777" w:rsidR="00121348" w:rsidRPr="00916A73" w:rsidRDefault="00121348" w:rsidP="00121348">
            <w:r w:rsidRPr="00916A73">
              <w:t>КАМАЗ-65115 А4</w:t>
            </w:r>
          </w:p>
        </w:tc>
        <w:tc>
          <w:tcPr>
            <w:tcW w:w="3261" w:type="dxa"/>
            <w:tcBorders>
              <w:top w:val="single" w:sz="4" w:space="0" w:color="000000"/>
              <w:left w:val="single" w:sz="4" w:space="0" w:color="000000"/>
              <w:bottom w:val="single" w:sz="4" w:space="0" w:color="000000"/>
            </w:tcBorders>
            <w:vAlign w:val="center"/>
          </w:tcPr>
          <w:p w14:paraId="1EF6234E" w14:textId="77777777" w:rsidR="00121348" w:rsidRPr="00916A73" w:rsidRDefault="00121348" w:rsidP="00121348">
            <w:pPr>
              <w:jc w:val="center"/>
            </w:pPr>
            <w:r w:rsidRPr="00916A73">
              <w:t>К 685 СЕ 62</w:t>
            </w:r>
          </w:p>
        </w:tc>
        <w:tc>
          <w:tcPr>
            <w:tcW w:w="2268" w:type="dxa"/>
            <w:tcBorders>
              <w:top w:val="single" w:sz="4" w:space="0" w:color="000000"/>
              <w:left w:val="single" w:sz="4" w:space="0" w:color="000000"/>
              <w:bottom w:val="single" w:sz="4" w:space="0" w:color="000000"/>
              <w:right w:val="single" w:sz="4" w:space="0" w:color="000000"/>
            </w:tcBorders>
            <w:vAlign w:val="center"/>
          </w:tcPr>
          <w:p w14:paraId="63B52DC4" w14:textId="77777777" w:rsidR="00121348" w:rsidRPr="00916A73" w:rsidRDefault="00121348" w:rsidP="00121348">
            <w:pPr>
              <w:jc w:val="center"/>
            </w:pPr>
            <w:r w:rsidRPr="00916A73">
              <w:t>2013</w:t>
            </w:r>
          </w:p>
        </w:tc>
      </w:tr>
      <w:tr w:rsidR="00121348" w:rsidRPr="00916A73" w14:paraId="5FDD8DA2" w14:textId="77777777" w:rsidTr="00121348">
        <w:tc>
          <w:tcPr>
            <w:tcW w:w="675" w:type="dxa"/>
            <w:tcBorders>
              <w:top w:val="single" w:sz="4" w:space="0" w:color="000000"/>
              <w:left w:val="single" w:sz="4" w:space="0" w:color="000000"/>
              <w:bottom w:val="single" w:sz="4" w:space="0" w:color="000000"/>
            </w:tcBorders>
            <w:vAlign w:val="center"/>
          </w:tcPr>
          <w:p w14:paraId="6098D086" w14:textId="77777777" w:rsidR="00121348" w:rsidRPr="00916A73" w:rsidRDefault="00121348" w:rsidP="00121348">
            <w:pPr>
              <w:numPr>
                <w:ilvl w:val="0"/>
                <w:numId w:val="33"/>
              </w:numPr>
              <w:snapToGrid w:val="0"/>
              <w:jc w:val="center"/>
            </w:pPr>
          </w:p>
        </w:tc>
        <w:tc>
          <w:tcPr>
            <w:tcW w:w="3294" w:type="dxa"/>
            <w:tcBorders>
              <w:top w:val="single" w:sz="4" w:space="0" w:color="000000"/>
              <w:left w:val="single" w:sz="4" w:space="0" w:color="000000"/>
              <w:bottom w:val="single" w:sz="4" w:space="0" w:color="000000"/>
            </w:tcBorders>
            <w:vAlign w:val="center"/>
          </w:tcPr>
          <w:p w14:paraId="618484F6" w14:textId="77777777" w:rsidR="00121348" w:rsidRPr="00916A73" w:rsidRDefault="00121348" w:rsidP="00121348">
            <w:r w:rsidRPr="00916A73">
              <w:t>ФОРД ТРАНЗИТ 222700</w:t>
            </w:r>
          </w:p>
        </w:tc>
        <w:tc>
          <w:tcPr>
            <w:tcW w:w="3261" w:type="dxa"/>
            <w:tcBorders>
              <w:top w:val="single" w:sz="4" w:space="0" w:color="000000"/>
              <w:left w:val="single" w:sz="4" w:space="0" w:color="000000"/>
              <w:bottom w:val="single" w:sz="4" w:space="0" w:color="000000"/>
            </w:tcBorders>
            <w:vAlign w:val="center"/>
          </w:tcPr>
          <w:p w14:paraId="33EDBADE" w14:textId="77777777" w:rsidR="00121348" w:rsidRPr="00916A73" w:rsidRDefault="00121348" w:rsidP="00121348">
            <w:pPr>
              <w:jc w:val="center"/>
            </w:pPr>
            <w:r w:rsidRPr="00916A73">
              <w:t>В 274 С</w:t>
            </w:r>
            <w:r w:rsidRPr="00916A73">
              <w:rPr>
                <w:lang w:val="en-US"/>
              </w:rPr>
              <w:t>A</w:t>
            </w:r>
            <w:r w:rsidRPr="00916A73">
              <w:t xml:space="preserve"> 62</w:t>
            </w:r>
          </w:p>
        </w:tc>
        <w:tc>
          <w:tcPr>
            <w:tcW w:w="2268" w:type="dxa"/>
            <w:tcBorders>
              <w:top w:val="single" w:sz="4" w:space="0" w:color="000000"/>
              <w:left w:val="single" w:sz="4" w:space="0" w:color="000000"/>
              <w:bottom w:val="single" w:sz="4" w:space="0" w:color="000000"/>
              <w:right w:val="single" w:sz="4" w:space="0" w:color="000000"/>
            </w:tcBorders>
            <w:vAlign w:val="center"/>
          </w:tcPr>
          <w:p w14:paraId="4226A6E6" w14:textId="77777777" w:rsidR="00121348" w:rsidRPr="00916A73" w:rsidRDefault="00121348" w:rsidP="00121348">
            <w:pPr>
              <w:jc w:val="center"/>
            </w:pPr>
            <w:r w:rsidRPr="00916A73">
              <w:t>2014</w:t>
            </w:r>
          </w:p>
        </w:tc>
      </w:tr>
      <w:tr w:rsidR="00121348" w:rsidRPr="00916A73" w14:paraId="5390C0AE" w14:textId="77777777" w:rsidTr="00121348">
        <w:tc>
          <w:tcPr>
            <w:tcW w:w="675" w:type="dxa"/>
            <w:tcBorders>
              <w:top w:val="single" w:sz="4" w:space="0" w:color="000000"/>
              <w:left w:val="single" w:sz="4" w:space="0" w:color="000000"/>
              <w:bottom w:val="single" w:sz="4" w:space="0" w:color="000000"/>
            </w:tcBorders>
            <w:vAlign w:val="center"/>
          </w:tcPr>
          <w:p w14:paraId="518F7603" w14:textId="77777777" w:rsidR="00121348" w:rsidRPr="00916A73" w:rsidRDefault="00121348" w:rsidP="00121348">
            <w:pPr>
              <w:numPr>
                <w:ilvl w:val="0"/>
                <w:numId w:val="33"/>
              </w:numPr>
              <w:snapToGrid w:val="0"/>
              <w:jc w:val="center"/>
            </w:pPr>
          </w:p>
        </w:tc>
        <w:tc>
          <w:tcPr>
            <w:tcW w:w="3294" w:type="dxa"/>
            <w:tcBorders>
              <w:top w:val="single" w:sz="4" w:space="0" w:color="000000"/>
              <w:left w:val="single" w:sz="4" w:space="0" w:color="000000"/>
              <w:bottom w:val="single" w:sz="4" w:space="0" w:color="000000"/>
            </w:tcBorders>
            <w:vAlign w:val="center"/>
          </w:tcPr>
          <w:p w14:paraId="07AF3C17" w14:textId="77777777" w:rsidR="00121348" w:rsidRPr="00916A73" w:rsidRDefault="00121348" w:rsidP="00121348">
            <w:r w:rsidRPr="00916A73">
              <w:t>ТРАКТОР БЕЛАРУС 82.1</w:t>
            </w:r>
          </w:p>
        </w:tc>
        <w:tc>
          <w:tcPr>
            <w:tcW w:w="3261" w:type="dxa"/>
            <w:tcBorders>
              <w:top w:val="single" w:sz="4" w:space="0" w:color="000000"/>
              <w:left w:val="single" w:sz="4" w:space="0" w:color="000000"/>
              <w:bottom w:val="single" w:sz="4" w:space="0" w:color="000000"/>
            </w:tcBorders>
            <w:vAlign w:val="center"/>
          </w:tcPr>
          <w:p w14:paraId="68A10084" w14:textId="77777777" w:rsidR="00121348" w:rsidRPr="00916A73" w:rsidRDefault="00121348" w:rsidP="00121348">
            <w:pPr>
              <w:jc w:val="center"/>
            </w:pPr>
            <w:r w:rsidRPr="00916A73">
              <w:t>4480 РМ 62</w:t>
            </w:r>
          </w:p>
        </w:tc>
        <w:tc>
          <w:tcPr>
            <w:tcW w:w="2268" w:type="dxa"/>
            <w:tcBorders>
              <w:top w:val="single" w:sz="4" w:space="0" w:color="000000"/>
              <w:left w:val="single" w:sz="4" w:space="0" w:color="000000"/>
              <w:bottom w:val="single" w:sz="4" w:space="0" w:color="000000"/>
              <w:right w:val="single" w:sz="4" w:space="0" w:color="000000"/>
            </w:tcBorders>
            <w:vAlign w:val="center"/>
          </w:tcPr>
          <w:p w14:paraId="039DB0B5" w14:textId="77777777" w:rsidR="00121348" w:rsidRPr="00916A73" w:rsidRDefault="00121348" w:rsidP="00121348">
            <w:pPr>
              <w:jc w:val="center"/>
            </w:pPr>
            <w:r w:rsidRPr="00916A73">
              <w:t>2016</w:t>
            </w:r>
          </w:p>
        </w:tc>
      </w:tr>
      <w:tr w:rsidR="00121348" w:rsidRPr="00916A73" w14:paraId="078E6D92" w14:textId="77777777" w:rsidTr="00121348">
        <w:tc>
          <w:tcPr>
            <w:tcW w:w="675" w:type="dxa"/>
            <w:tcBorders>
              <w:top w:val="single" w:sz="4" w:space="0" w:color="000000"/>
              <w:left w:val="single" w:sz="4" w:space="0" w:color="000000"/>
              <w:bottom w:val="single" w:sz="4" w:space="0" w:color="000000"/>
            </w:tcBorders>
            <w:vAlign w:val="center"/>
          </w:tcPr>
          <w:p w14:paraId="733CC480" w14:textId="77777777" w:rsidR="00121348" w:rsidRPr="00916A73" w:rsidRDefault="00121348" w:rsidP="00121348">
            <w:pPr>
              <w:numPr>
                <w:ilvl w:val="0"/>
                <w:numId w:val="33"/>
              </w:numPr>
              <w:snapToGrid w:val="0"/>
              <w:jc w:val="center"/>
            </w:pPr>
          </w:p>
        </w:tc>
        <w:tc>
          <w:tcPr>
            <w:tcW w:w="3294" w:type="dxa"/>
            <w:tcBorders>
              <w:top w:val="single" w:sz="4" w:space="0" w:color="000000"/>
              <w:left w:val="single" w:sz="4" w:space="0" w:color="000000"/>
              <w:bottom w:val="single" w:sz="4" w:space="0" w:color="000000"/>
            </w:tcBorders>
            <w:vAlign w:val="center"/>
          </w:tcPr>
          <w:p w14:paraId="7D4B54E9" w14:textId="77777777" w:rsidR="00121348" w:rsidRPr="00916A73" w:rsidRDefault="00121348" w:rsidP="00121348">
            <w:r w:rsidRPr="00916A73">
              <w:t>ПАЗ-320405-04</w:t>
            </w:r>
          </w:p>
        </w:tc>
        <w:tc>
          <w:tcPr>
            <w:tcW w:w="3261" w:type="dxa"/>
            <w:tcBorders>
              <w:top w:val="single" w:sz="4" w:space="0" w:color="000000"/>
              <w:left w:val="single" w:sz="4" w:space="0" w:color="000000"/>
              <w:bottom w:val="single" w:sz="4" w:space="0" w:color="000000"/>
            </w:tcBorders>
            <w:vAlign w:val="center"/>
          </w:tcPr>
          <w:p w14:paraId="4E057CEF" w14:textId="77777777" w:rsidR="00121348" w:rsidRPr="00916A73" w:rsidRDefault="00121348" w:rsidP="00121348">
            <w:pPr>
              <w:jc w:val="center"/>
            </w:pPr>
            <w:r w:rsidRPr="00916A73">
              <w:t>О 814 ТК 62</w:t>
            </w:r>
          </w:p>
        </w:tc>
        <w:tc>
          <w:tcPr>
            <w:tcW w:w="2268" w:type="dxa"/>
            <w:tcBorders>
              <w:top w:val="single" w:sz="4" w:space="0" w:color="000000"/>
              <w:left w:val="single" w:sz="4" w:space="0" w:color="000000"/>
              <w:bottom w:val="single" w:sz="4" w:space="0" w:color="000000"/>
              <w:right w:val="single" w:sz="4" w:space="0" w:color="000000"/>
            </w:tcBorders>
            <w:vAlign w:val="center"/>
          </w:tcPr>
          <w:p w14:paraId="4396B444" w14:textId="77777777" w:rsidR="00121348" w:rsidRPr="00916A73" w:rsidRDefault="00121348" w:rsidP="00121348">
            <w:pPr>
              <w:jc w:val="center"/>
            </w:pPr>
            <w:r w:rsidRPr="00916A73">
              <w:t>2019</w:t>
            </w:r>
          </w:p>
        </w:tc>
      </w:tr>
      <w:tr w:rsidR="00121348" w:rsidRPr="00F22C3B" w14:paraId="35AEF9E8" w14:textId="77777777" w:rsidTr="00121348">
        <w:tc>
          <w:tcPr>
            <w:tcW w:w="675" w:type="dxa"/>
            <w:tcBorders>
              <w:top w:val="single" w:sz="4" w:space="0" w:color="000000"/>
              <w:left w:val="single" w:sz="4" w:space="0" w:color="000000"/>
              <w:bottom w:val="single" w:sz="4" w:space="0" w:color="000000"/>
            </w:tcBorders>
            <w:vAlign w:val="center"/>
          </w:tcPr>
          <w:p w14:paraId="7E0E3DD9" w14:textId="77777777" w:rsidR="00121348" w:rsidRPr="00916A73" w:rsidRDefault="00121348" w:rsidP="00121348">
            <w:pPr>
              <w:numPr>
                <w:ilvl w:val="0"/>
                <w:numId w:val="33"/>
              </w:numPr>
              <w:snapToGrid w:val="0"/>
              <w:jc w:val="center"/>
            </w:pPr>
          </w:p>
        </w:tc>
        <w:tc>
          <w:tcPr>
            <w:tcW w:w="3294" w:type="dxa"/>
            <w:tcBorders>
              <w:top w:val="single" w:sz="4" w:space="0" w:color="000000"/>
              <w:left w:val="single" w:sz="4" w:space="0" w:color="000000"/>
              <w:bottom w:val="single" w:sz="4" w:space="0" w:color="000000"/>
            </w:tcBorders>
            <w:vAlign w:val="center"/>
          </w:tcPr>
          <w:p w14:paraId="03679670" w14:textId="77777777" w:rsidR="00121348" w:rsidRPr="00916A73" w:rsidRDefault="00121348" w:rsidP="00121348">
            <w:r w:rsidRPr="00916A73">
              <w:t>ПАЗ-320405-04</w:t>
            </w:r>
          </w:p>
        </w:tc>
        <w:tc>
          <w:tcPr>
            <w:tcW w:w="3261" w:type="dxa"/>
            <w:tcBorders>
              <w:top w:val="single" w:sz="4" w:space="0" w:color="000000"/>
              <w:left w:val="single" w:sz="4" w:space="0" w:color="000000"/>
              <w:bottom w:val="single" w:sz="4" w:space="0" w:color="000000"/>
            </w:tcBorders>
            <w:vAlign w:val="center"/>
          </w:tcPr>
          <w:p w14:paraId="3802E9AE" w14:textId="77777777" w:rsidR="00121348" w:rsidRPr="00916A73" w:rsidRDefault="00121348" w:rsidP="00121348">
            <w:pPr>
              <w:jc w:val="center"/>
            </w:pPr>
            <w:r w:rsidRPr="00916A73">
              <w:t>О 858 ТК 62</w:t>
            </w:r>
          </w:p>
        </w:tc>
        <w:tc>
          <w:tcPr>
            <w:tcW w:w="2268" w:type="dxa"/>
            <w:tcBorders>
              <w:top w:val="single" w:sz="4" w:space="0" w:color="000000"/>
              <w:left w:val="single" w:sz="4" w:space="0" w:color="000000"/>
              <w:bottom w:val="single" w:sz="4" w:space="0" w:color="000000"/>
              <w:right w:val="single" w:sz="4" w:space="0" w:color="000000"/>
            </w:tcBorders>
            <w:vAlign w:val="center"/>
          </w:tcPr>
          <w:p w14:paraId="62CB8B61" w14:textId="77777777" w:rsidR="00121348" w:rsidRPr="00F22C3B" w:rsidRDefault="00121348" w:rsidP="00121348">
            <w:pPr>
              <w:jc w:val="center"/>
            </w:pPr>
            <w:r w:rsidRPr="00916A73">
              <w:t>2019</w:t>
            </w:r>
          </w:p>
        </w:tc>
      </w:tr>
      <w:tr w:rsidR="00121348" w:rsidRPr="00F22C3B" w14:paraId="2AE90DC5" w14:textId="77777777" w:rsidTr="00121348">
        <w:tc>
          <w:tcPr>
            <w:tcW w:w="675" w:type="dxa"/>
            <w:tcBorders>
              <w:top w:val="single" w:sz="4" w:space="0" w:color="000000"/>
              <w:left w:val="single" w:sz="4" w:space="0" w:color="000000"/>
              <w:bottom w:val="single" w:sz="4" w:space="0" w:color="000000"/>
            </w:tcBorders>
            <w:vAlign w:val="center"/>
          </w:tcPr>
          <w:p w14:paraId="14B601D1" w14:textId="77777777" w:rsidR="00121348" w:rsidRPr="00916A73" w:rsidRDefault="00121348" w:rsidP="00121348">
            <w:pPr>
              <w:numPr>
                <w:ilvl w:val="0"/>
                <w:numId w:val="33"/>
              </w:numPr>
              <w:snapToGrid w:val="0"/>
              <w:jc w:val="center"/>
            </w:pPr>
          </w:p>
        </w:tc>
        <w:tc>
          <w:tcPr>
            <w:tcW w:w="3294" w:type="dxa"/>
            <w:tcBorders>
              <w:top w:val="single" w:sz="4" w:space="0" w:color="000000"/>
              <w:left w:val="single" w:sz="4" w:space="0" w:color="000000"/>
              <w:bottom w:val="single" w:sz="4" w:space="0" w:color="000000"/>
            </w:tcBorders>
            <w:vAlign w:val="center"/>
          </w:tcPr>
          <w:p w14:paraId="25705BCF" w14:textId="77777777" w:rsidR="00121348" w:rsidRPr="00916A73" w:rsidRDefault="00121348" w:rsidP="00121348">
            <w:r>
              <w:t>Газель Некст</w:t>
            </w:r>
          </w:p>
        </w:tc>
        <w:tc>
          <w:tcPr>
            <w:tcW w:w="3261" w:type="dxa"/>
            <w:tcBorders>
              <w:top w:val="single" w:sz="4" w:space="0" w:color="000000"/>
              <w:left w:val="single" w:sz="4" w:space="0" w:color="000000"/>
              <w:bottom w:val="single" w:sz="4" w:space="0" w:color="000000"/>
            </w:tcBorders>
            <w:vAlign w:val="center"/>
          </w:tcPr>
          <w:p w14:paraId="627EE678" w14:textId="77777777" w:rsidR="00121348" w:rsidRPr="00677FB9" w:rsidRDefault="00121348" w:rsidP="00121348">
            <w:pPr>
              <w:jc w:val="center"/>
            </w:pPr>
            <w:r w:rsidRPr="00677FB9">
              <w:rPr>
                <w:color w:val="000000"/>
              </w:rPr>
              <w:t>М 578 ТХ 62</w:t>
            </w:r>
          </w:p>
        </w:tc>
        <w:tc>
          <w:tcPr>
            <w:tcW w:w="2268" w:type="dxa"/>
            <w:tcBorders>
              <w:top w:val="single" w:sz="4" w:space="0" w:color="000000"/>
              <w:left w:val="single" w:sz="4" w:space="0" w:color="000000"/>
              <w:bottom w:val="single" w:sz="4" w:space="0" w:color="000000"/>
              <w:right w:val="single" w:sz="4" w:space="0" w:color="000000"/>
            </w:tcBorders>
            <w:vAlign w:val="center"/>
          </w:tcPr>
          <w:p w14:paraId="395C745E" w14:textId="77777777" w:rsidR="00121348" w:rsidRPr="00916A73" w:rsidRDefault="00121348" w:rsidP="00121348">
            <w:pPr>
              <w:jc w:val="center"/>
            </w:pPr>
            <w:r>
              <w:t>2022</w:t>
            </w:r>
          </w:p>
        </w:tc>
      </w:tr>
    </w:tbl>
    <w:p w14:paraId="49C20D51" w14:textId="77777777" w:rsidR="00D41CCD" w:rsidRPr="00D8249F" w:rsidRDefault="00CD7E90" w:rsidP="00CD7E90">
      <w:pPr>
        <w:tabs>
          <w:tab w:val="left" w:pos="5697"/>
        </w:tabs>
      </w:pPr>
      <w:r w:rsidRPr="00D8249F">
        <w:tab/>
      </w:r>
    </w:p>
    <w:p w14:paraId="3485B298" w14:textId="77777777" w:rsidR="00804CFB" w:rsidRPr="00D8249F" w:rsidRDefault="00804CFB" w:rsidP="00D41CCD"/>
    <w:p w14:paraId="082146B7" w14:textId="77777777" w:rsidR="00804CFB" w:rsidRPr="00D8249F" w:rsidRDefault="00804CFB" w:rsidP="00D41CCD"/>
    <w:p w14:paraId="7FA2979E" w14:textId="77777777" w:rsidR="00D41CCD" w:rsidRPr="00D8249F" w:rsidRDefault="00D41CCD" w:rsidP="00D41CCD"/>
    <w:tbl>
      <w:tblPr>
        <w:tblW w:w="10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20"/>
        <w:gridCol w:w="567"/>
        <w:gridCol w:w="4840"/>
      </w:tblGrid>
      <w:tr w:rsidR="00804CFB" w:rsidRPr="00D8249F" w14:paraId="14FBAB7A" w14:textId="77777777" w:rsidTr="00D41CCD">
        <w:tc>
          <w:tcPr>
            <w:tcW w:w="4820" w:type="dxa"/>
            <w:tcBorders>
              <w:top w:val="nil"/>
              <w:left w:val="nil"/>
              <w:bottom w:val="nil"/>
              <w:right w:val="nil"/>
            </w:tcBorders>
          </w:tcPr>
          <w:tbl>
            <w:tblPr>
              <w:tblW w:w="6025" w:type="dxa"/>
              <w:tblLayout w:type="fixed"/>
              <w:tblCellMar>
                <w:left w:w="10" w:type="dxa"/>
                <w:right w:w="10" w:type="dxa"/>
              </w:tblCellMar>
              <w:tblLook w:val="04A0" w:firstRow="1" w:lastRow="0" w:firstColumn="1" w:lastColumn="0" w:noHBand="0" w:noVBand="1"/>
            </w:tblPr>
            <w:tblGrid>
              <w:gridCol w:w="3686"/>
              <w:gridCol w:w="2339"/>
            </w:tblGrid>
            <w:tr w:rsidR="00804CFB" w:rsidRPr="00D8249F" w14:paraId="256A9FC9" w14:textId="77777777" w:rsidTr="000F0257">
              <w:trPr>
                <w:trHeight w:val="1210"/>
              </w:trPr>
              <w:tc>
                <w:tcPr>
                  <w:tcW w:w="3059" w:type="pct"/>
                  <w:shd w:val="clear" w:color="auto" w:fill="FFFFFF"/>
                </w:tcPr>
                <w:p w14:paraId="1B9F90FF" w14:textId="77777777" w:rsidR="00A62BD2" w:rsidRPr="00D8249F" w:rsidRDefault="00A62BD2" w:rsidP="00A62BD2">
                  <w:pPr>
                    <w:widowControl w:val="0"/>
                    <w:rPr>
                      <w:b/>
                      <w:bCs/>
                      <w:color w:val="000000"/>
                      <w:lang w:bidi="ru-RU"/>
                    </w:rPr>
                  </w:pPr>
                  <w:r w:rsidRPr="00D8249F">
                    <w:rPr>
                      <w:b/>
                      <w:bCs/>
                      <w:color w:val="000000"/>
                      <w:lang w:bidi="ru-RU"/>
                    </w:rPr>
                    <w:t>Государственный заказчик:</w:t>
                  </w:r>
                </w:p>
                <w:p w14:paraId="538A3F35" w14:textId="77777777" w:rsidR="00A62BD2" w:rsidRDefault="00A62BD2" w:rsidP="00A62BD2">
                  <w:pPr>
                    <w:widowControl w:val="0"/>
                    <w:rPr>
                      <w:color w:val="000000"/>
                      <w:lang w:bidi="ru-RU"/>
                    </w:rPr>
                  </w:pPr>
                </w:p>
                <w:p w14:paraId="79A7B369" w14:textId="77777777" w:rsidR="000F0257" w:rsidRDefault="000F0257" w:rsidP="00A62BD2">
                  <w:pPr>
                    <w:widowControl w:val="0"/>
                    <w:rPr>
                      <w:color w:val="000000"/>
                      <w:lang w:bidi="ru-RU"/>
                    </w:rPr>
                  </w:pPr>
                </w:p>
                <w:p w14:paraId="319AB736" w14:textId="77777777" w:rsidR="000F0257" w:rsidRPr="00D8249F" w:rsidRDefault="000F0257" w:rsidP="00A62BD2">
                  <w:pPr>
                    <w:widowControl w:val="0"/>
                    <w:rPr>
                      <w:color w:val="000000"/>
                      <w:lang w:bidi="ru-RU"/>
                    </w:rPr>
                  </w:pPr>
                </w:p>
                <w:p w14:paraId="17735408" w14:textId="77777777" w:rsidR="00A62BD2" w:rsidRPr="00D8249F" w:rsidRDefault="000F0257" w:rsidP="00A62BD2">
                  <w:pPr>
                    <w:widowControl w:val="0"/>
                    <w:rPr>
                      <w:color w:val="000000"/>
                      <w:lang w:bidi="ru-RU"/>
                    </w:rPr>
                  </w:pPr>
                  <w:r w:rsidRPr="00D8249F">
                    <w:rPr>
                      <w:color w:val="000000"/>
                      <w:lang w:bidi="ru-RU"/>
                    </w:rPr>
                    <w:t>___________________</w:t>
                  </w:r>
                  <w:r w:rsidR="00A62BD2" w:rsidRPr="00D8249F">
                    <w:rPr>
                      <w:color w:val="000000"/>
                      <w:lang w:bidi="ru-RU"/>
                    </w:rPr>
                    <w:t>/</w:t>
                  </w:r>
                </w:p>
                <w:p w14:paraId="3E6B8056" w14:textId="77777777" w:rsidR="00804CFB" w:rsidRPr="00D8249F" w:rsidRDefault="00A62BD2" w:rsidP="00A62BD2">
                  <w:pPr>
                    <w:widowControl w:val="0"/>
                    <w:rPr>
                      <w:color w:val="000000"/>
                      <w:lang w:bidi="ru-RU"/>
                    </w:rPr>
                  </w:pPr>
                  <w:r w:rsidRPr="00D8249F">
                    <w:rPr>
                      <w:color w:val="000000"/>
                      <w:lang w:bidi="ru-RU"/>
                    </w:rPr>
                    <w:t>м.п.</w:t>
                  </w:r>
                </w:p>
              </w:tc>
              <w:tc>
                <w:tcPr>
                  <w:tcW w:w="1941" w:type="pct"/>
                  <w:shd w:val="clear" w:color="auto" w:fill="FFFFFF"/>
                </w:tcPr>
                <w:p w14:paraId="3D273D62" w14:textId="77777777" w:rsidR="00804CFB" w:rsidRPr="00D8249F" w:rsidRDefault="00804CFB" w:rsidP="00647C1C">
                  <w:pPr>
                    <w:widowControl w:val="0"/>
                    <w:rPr>
                      <w:color w:val="000000"/>
                      <w:lang w:bidi="ru-RU"/>
                    </w:rPr>
                  </w:pPr>
                </w:p>
              </w:tc>
            </w:tr>
          </w:tbl>
          <w:p w14:paraId="0680AAEE" w14:textId="77777777" w:rsidR="00804CFB" w:rsidRPr="00D8249F" w:rsidRDefault="00804CFB"/>
        </w:tc>
        <w:tc>
          <w:tcPr>
            <w:tcW w:w="567" w:type="dxa"/>
            <w:tcBorders>
              <w:top w:val="nil"/>
              <w:left w:val="nil"/>
              <w:bottom w:val="nil"/>
              <w:right w:val="nil"/>
            </w:tcBorders>
          </w:tcPr>
          <w:p w14:paraId="112A15D3" w14:textId="77777777" w:rsidR="00804CFB" w:rsidRPr="00D8249F" w:rsidRDefault="00804CFB"/>
        </w:tc>
        <w:tc>
          <w:tcPr>
            <w:tcW w:w="4840" w:type="dxa"/>
            <w:tcBorders>
              <w:top w:val="nil"/>
              <w:left w:val="nil"/>
              <w:bottom w:val="nil"/>
              <w:right w:val="nil"/>
            </w:tcBorders>
          </w:tcPr>
          <w:p w14:paraId="1693FD52" w14:textId="77777777" w:rsidR="00804CFB" w:rsidRPr="00D8249F" w:rsidRDefault="00466024" w:rsidP="00804CFB">
            <w:pPr>
              <w:widowControl w:val="0"/>
              <w:ind w:firstLine="92"/>
              <w:rPr>
                <w:b/>
                <w:bCs/>
                <w:color w:val="000000"/>
                <w:lang w:bidi="ru-RU"/>
              </w:rPr>
            </w:pPr>
            <w:r w:rsidRPr="00D8249F">
              <w:rPr>
                <w:b/>
                <w:bCs/>
                <w:color w:val="000000"/>
                <w:lang w:bidi="ru-RU"/>
              </w:rPr>
              <w:t>Исполни</w:t>
            </w:r>
            <w:r w:rsidR="00BE5ABF" w:rsidRPr="00D8249F">
              <w:rPr>
                <w:b/>
                <w:bCs/>
                <w:color w:val="000000"/>
                <w:lang w:bidi="ru-RU"/>
              </w:rPr>
              <w:t>те</w:t>
            </w:r>
            <w:r w:rsidRPr="00D8249F">
              <w:rPr>
                <w:b/>
                <w:bCs/>
                <w:color w:val="000000"/>
                <w:lang w:bidi="ru-RU"/>
              </w:rPr>
              <w:t>ль</w:t>
            </w:r>
            <w:r w:rsidR="00804CFB" w:rsidRPr="00D8249F">
              <w:rPr>
                <w:b/>
                <w:bCs/>
                <w:color w:val="000000"/>
                <w:lang w:bidi="ru-RU"/>
              </w:rPr>
              <w:t>:</w:t>
            </w:r>
          </w:p>
          <w:p w14:paraId="4669F912" w14:textId="77777777" w:rsidR="00A62BD2" w:rsidRDefault="00A62BD2" w:rsidP="00A62BD2">
            <w:pPr>
              <w:widowControl w:val="0"/>
              <w:ind w:firstLine="92"/>
              <w:rPr>
                <w:color w:val="000000"/>
                <w:lang w:bidi="ru-RU"/>
              </w:rPr>
            </w:pPr>
          </w:p>
          <w:p w14:paraId="6A850FE9" w14:textId="77777777" w:rsidR="000F0257" w:rsidRPr="00D8249F" w:rsidRDefault="000F0257" w:rsidP="00A62BD2">
            <w:pPr>
              <w:widowControl w:val="0"/>
              <w:ind w:firstLine="92"/>
              <w:rPr>
                <w:color w:val="000000"/>
                <w:lang w:bidi="ru-RU"/>
              </w:rPr>
            </w:pPr>
          </w:p>
          <w:p w14:paraId="0DC05ED3" w14:textId="77777777" w:rsidR="00A62BD2" w:rsidRDefault="00A62BD2" w:rsidP="00A62BD2">
            <w:pPr>
              <w:widowControl w:val="0"/>
              <w:ind w:firstLine="92"/>
              <w:rPr>
                <w:color w:val="000000"/>
                <w:lang w:bidi="ru-RU"/>
              </w:rPr>
            </w:pPr>
          </w:p>
          <w:p w14:paraId="28027DD3" w14:textId="77777777" w:rsidR="00A62BD2" w:rsidRPr="00D8249F" w:rsidRDefault="00A62BD2" w:rsidP="00A62BD2">
            <w:pPr>
              <w:widowControl w:val="0"/>
              <w:ind w:firstLine="92"/>
              <w:rPr>
                <w:color w:val="000000"/>
                <w:lang w:bidi="ru-RU"/>
              </w:rPr>
            </w:pPr>
            <w:r w:rsidRPr="00D8249F">
              <w:rPr>
                <w:color w:val="000000"/>
                <w:lang w:bidi="ru-RU"/>
              </w:rPr>
              <w:t xml:space="preserve">___________________ </w:t>
            </w:r>
            <w:r w:rsidRPr="00D8249F">
              <w:t>/</w:t>
            </w:r>
          </w:p>
          <w:p w14:paraId="02A1D1D6" w14:textId="77777777" w:rsidR="00804CFB" w:rsidRPr="00D8249F" w:rsidRDefault="00A62BD2" w:rsidP="00A62BD2">
            <w:r>
              <w:rPr>
                <w:color w:val="000000"/>
                <w:lang w:bidi="ru-RU"/>
              </w:rPr>
              <w:t xml:space="preserve"> </w:t>
            </w:r>
            <w:r w:rsidRPr="00D8249F">
              <w:rPr>
                <w:color w:val="000000"/>
                <w:lang w:bidi="ru-RU"/>
              </w:rPr>
              <w:t>м.п.</w:t>
            </w:r>
          </w:p>
        </w:tc>
      </w:tr>
    </w:tbl>
    <w:p w14:paraId="15EE2BA9" w14:textId="77777777" w:rsidR="00D41CCD" w:rsidRPr="00D8249F" w:rsidRDefault="00D41CCD" w:rsidP="00D41CCD"/>
    <w:p w14:paraId="6D0DAFAF" w14:textId="77777777" w:rsidR="00D41CCD" w:rsidRPr="00D8249F" w:rsidRDefault="00D41CCD" w:rsidP="00D41CCD"/>
    <w:p w14:paraId="4119BCBE" w14:textId="77777777" w:rsidR="00D41CCD" w:rsidRPr="00D8249F" w:rsidRDefault="00D41CCD" w:rsidP="00D41CCD">
      <w:pPr>
        <w:jc w:val="left"/>
      </w:pPr>
      <w:r w:rsidRPr="00D8249F">
        <w:br w:type="page"/>
      </w:r>
    </w:p>
    <w:p w14:paraId="136A9BB8" w14:textId="77777777" w:rsidR="00D41CCD" w:rsidRPr="00D8249F" w:rsidRDefault="00D41CCD" w:rsidP="00D41CCD">
      <w:pPr>
        <w:pStyle w:val="affff5"/>
        <w:jc w:val="right"/>
        <w:rPr>
          <w:rFonts w:ascii="Times New Roman" w:hAnsi="Times New Roman"/>
          <w:sz w:val="24"/>
          <w:szCs w:val="24"/>
        </w:rPr>
      </w:pPr>
      <w:r w:rsidRPr="00D8249F">
        <w:rPr>
          <w:rFonts w:ascii="Times New Roman" w:hAnsi="Times New Roman"/>
          <w:sz w:val="24"/>
          <w:szCs w:val="24"/>
        </w:rPr>
        <w:lastRenderedPageBreak/>
        <w:t>Приложение № 2</w:t>
      </w:r>
    </w:p>
    <w:p w14:paraId="7BE49B63" w14:textId="77777777" w:rsidR="00D41CCD" w:rsidRPr="00D8249F" w:rsidRDefault="00D41CCD" w:rsidP="00D41CCD">
      <w:pPr>
        <w:pStyle w:val="affff5"/>
        <w:jc w:val="right"/>
        <w:rPr>
          <w:rFonts w:ascii="Times New Roman" w:hAnsi="Times New Roman"/>
          <w:sz w:val="24"/>
          <w:szCs w:val="24"/>
        </w:rPr>
      </w:pPr>
      <w:r w:rsidRPr="00D8249F">
        <w:rPr>
          <w:rFonts w:ascii="Times New Roman" w:hAnsi="Times New Roman"/>
          <w:sz w:val="24"/>
          <w:szCs w:val="24"/>
        </w:rPr>
        <w:t>к Государственному контракту №_____</w:t>
      </w:r>
    </w:p>
    <w:p w14:paraId="0C2A11FD" w14:textId="77777777" w:rsidR="00D41CCD" w:rsidRPr="00D8249F" w:rsidRDefault="00D41CCD" w:rsidP="00D41CCD">
      <w:pPr>
        <w:pStyle w:val="affff5"/>
        <w:jc w:val="right"/>
        <w:rPr>
          <w:rFonts w:ascii="Times New Roman" w:hAnsi="Times New Roman"/>
          <w:sz w:val="24"/>
          <w:szCs w:val="24"/>
        </w:rPr>
      </w:pPr>
      <w:r w:rsidRPr="00D8249F">
        <w:rPr>
          <w:rFonts w:ascii="Times New Roman" w:hAnsi="Times New Roman"/>
          <w:sz w:val="24"/>
          <w:szCs w:val="24"/>
        </w:rPr>
        <w:t xml:space="preserve">          </w:t>
      </w:r>
      <w:r w:rsidR="00A715F3" w:rsidRPr="00D8249F">
        <w:rPr>
          <w:rFonts w:ascii="Times New Roman" w:hAnsi="Times New Roman"/>
          <w:sz w:val="24"/>
          <w:szCs w:val="24"/>
        </w:rPr>
        <w:t xml:space="preserve">     от «___» ______________ 202</w:t>
      </w:r>
      <w:r w:rsidR="00AB40BA">
        <w:rPr>
          <w:rFonts w:ascii="Times New Roman" w:hAnsi="Times New Roman"/>
          <w:sz w:val="24"/>
          <w:szCs w:val="24"/>
        </w:rPr>
        <w:t>6</w:t>
      </w:r>
      <w:r w:rsidRPr="00D8249F">
        <w:rPr>
          <w:rFonts w:ascii="Times New Roman" w:hAnsi="Times New Roman"/>
          <w:sz w:val="24"/>
          <w:szCs w:val="24"/>
        </w:rPr>
        <w:t xml:space="preserve"> г</w:t>
      </w:r>
    </w:p>
    <w:p w14:paraId="4500D57A" w14:textId="77777777" w:rsidR="00D41CCD" w:rsidRPr="00D8249F" w:rsidRDefault="00D41CCD" w:rsidP="00D41CCD">
      <w:pPr>
        <w:pStyle w:val="affff5"/>
        <w:rPr>
          <w:rFonts w:ascii="Times New Roman" w:hAnsi="Times New Roman"/>
          <w:sz w:val="24"/>
          <w:szCs w:val="24"/>
        </w:rPr>
      </w:pPr>
    </w:p>
    <w:p w14:paraId="4C0A767F" w14:textId="77777777" w:rsidR="00D41CCD" w:rsidRPr="00D8249F" w:rsidRDefault="00D41CCD" w:rsidP="00D41CCD">
      <w:pPr>
        <w:pStyle w:val="affff5"/>
        <w:rPr>
          <w:rFonts w:ascii="Times New Roman" w:hAnsi="Times New Roman"/>
          <w:sz w:val="24"/>
          <w:szCs w:val="24"/>
        </w:rPr>
      </w:pPr>
      <w:r w:rsidRPr="00D8249F">
        <w:rPr>
          <w:rFonts w:ascii="Times New Roman" w:hAnsi="Times New Roman"/>
          <w:sz w:val="24"/>
          <w:szCs w:val="24"/>
        </w:rPr>
        <w:t xml:space="preserve">1. Стоимость одного нормо-часа при техническом обслуживании и </w:t>
      </w:r>
      <w:r w:rsidR="00C6253C" w:rsidRPr="00D8249F">
        <w:rPr>
          <w:rFonts w:ascii="Times New Roman" w:hAnsi="Times New Roman"/>
          <w:sz w:val="24"/>
          <w:szCs w:val="24"/>
        </w:rPr>
        <w:t xml:space="preserve">текущем </w:t>
      </w:r>
      <w:r w:rsidRPr="00D8249F">
        <w:rPr>
          <w:rFonts w:ascii="Times New Roman" w:hAnsi="Times New Roman"/>
          <w:sz w:val="24"/>
          <w:szCs w:val="24"/>
        </w:rPr>
        <w:t xml:space="preserve">ремонте </w:t>
      </w:r>
      <w:r w:rsidR="00121348">
        <w:rPr>
          <w:rFonts w:ascii="Times New Roman" w:hAnsi="Times New Roman"/>
          <w:sz w:val="24"/>
          <w:szCs w:val="24"/>
        </w:rPr>
        <w:t>грузового</w:t>
      </w:r>
      <w:r w:rsidR="00A7516E" w:rsidRPr="00D8249F">
        <w:rPr>
          <w:rFonts w:ascii="Times New Roman" w:hAnsi="Times New Roman"/>
          <w:sz w:val="24"/>
          <w:szCs w:val="24"/>
        </w:rPr>
        <w:t xml:space="preserve"> </w:t>
      </w:r>
      <w:r w:rsidR="00C6253C" w:rsidRPr="00D8249F">
        <w:rPr>
          <w:rFonts w:ascii="Times New Roman" w:hAnsi="Times New Roman"/>
          <w:sz w:val="24"/>
          <w:szCs w:val="24"/>
        </w:rPr>
        <w:t>автотранспорта</w:t>
      </w:r>
      <w:r w:rsidRPr="00D8249F">
        <w:rPr>
          <w:rFonts w:ascii="Times New Roman" w:hAnsi="Times New Roman"/>
          <w:sz w:val="24"/>
          <w:szCs w:val="24"/>
        </w:rPr>
        <w:t xml:space="preserve"> </w:t>
      </w:r>
      <w:r w:rsidR="00937AB1" w:rsidRPr="00D8249F">
        <w:rPr>
          <w:rFonts w:ascii="Times New Roman" w:hAnsi="Times New Roman"/>
          <w:sz w:val="24"/>
          <w:szCs w:val="24"/>
        </w:rPr>
        <w:t xml:space="preserve">иностранного </w:t>
      </w:r>
      <w:r w:rsidR="00CD213D" w:rsidRPr="00D8249F">
        <w:rPr>
          <w:rFonts w:ascii="Times New Roman" w:hAnsi="Times New Roman"/>
          <w:sz w:val="24"/>
          <w:szCs w:val="24"/>
        </w:rPr>
        <w:t xml:space="preserve">производства </w:t>
      </w:r>
      <w:r w:rsidRPr="00D8249F">
        <w:rPr>
          <w:rFonts w:ascii="Times New Roman" w:hAnsi="Times New Roman"/>
          <w:sz w:val="24"/>
          <w:szCs w:val="24"/>
        </w:rPr>
        <w:t xml:space="preserve">составляет </w:t>
      </w:r>
      <w:r w:rsidR="00EB7785">
        <w:rPr>
          <w:rFonts w:ascii="Times New Roman" w:hAnsi="Times New Roman"/>
          <w:sz w:val="24"/>
          <w:szCs w:val="24"/>
        </w:rPr>
        <w:t xml:space="preserve">          </w:t>
      </w:r>
      <w:r w:rsidRPr="00D8249F">
        <w:rPr>
          <w:rFonts w:ascii="Times New Roman" w:hAnsi="Times New Roman"/>
          <w:sz w:val="24"/>
          <w:szCs w:val="24"/>
        </w:rPr>
        <w:t xml:space="preserve"> рублей </w:t>
      </w:r>
      <w:r w:rsidR="00EB7785">
        <w:rPr>
          <w:rFonts w:ascii="Times New Roman" w:hAnsi="Times New Roman"/>
          <w:sz w:val="24"/>
          <w:szCs w:val="24"/>
        </w:rPr>
        <w:t xml:space="preserve">      </w:t>
      </w:r>
      <w:r w:rsidR="00402951" w:rsidRPr="00D8249F">
        <w:rPr>
          <w:rFonts w:ascii="Times New Roman" w:hAnsi="Times New Roman"/>
          <w:sz w:val="24"/>
          <w:szCs w:val="24"/>
        </w:rPr>
        <w:t>копеек</w:t>
      </w:r>
      <w:r w:rsidR="00364B33">
        <w:rPr>
          <w:rFonts w:ascii="Times New Roman" w:hAnsi="Times New Roman"/>
          <w:sz w:val="24"/>
          <w:szCs w:val="24"/>
        </w:rPr>
        <w:t xml:space="preserve"> (ОКПД2 45.20.21.500)</w:t>
      </w:r>
      <w:r w:rsidRPr="00D8249F">
        <w:rPr>
          <w:rFonts w:ascii="Times New Roman" w:hAnsi="Times New Roman"/>
          <w:sz w:val="24"/>
          <w:szCs w:val="24"/>
        </w:rPr>
        <w:t>;</w:t>
      </w:r>
    </w:p>
    <w:p w14:paraId="4870C36C" w14:textId="77777777" w:rsidR="00CD213D" w:rsidRPr="00D8249F" w:rsidRDefault="00CD213D" w:rsidP="00CD213D">
      <w:pPr>
        <w:pStyle w:val="affff5"/>
        <w:rPr>
          <w:rFonts w:ascii="Times New Roman" w:hAnsi="Times New Roman"/>
          <w:sz w:val="24"/>
          <w:szCs w:val="24"/>
        </w:rPr>
      </w:pPr>
      <w:r w:rsidRPr="00D05E72">
        <w:rPr>
          <w:rFonts w:ascii="Times New Roman" w:hAnsi="Times New Roman"/>
          <w:sz w:val="24"/>
          <w:szCs w:val="24"/>
        </w:rPr>
        <w:t>2.</w:t>
      </w:r>
      <w:r w:rsidRPr="00D8249F">
        <w:t xml:space="preserve"> </w:t>
      </w:r>
      <w:r w:rsidRPr="00D8249F">
        <w:rPr>
          <w:rFonts w:ascii="Times New Roman" w:hAnsi="Times New Roman"/>
          <w:sz w:val="24"/>
          <w:szCs w:val="24"/>
        </w:rPr>
        <w:t xml:space="preserve">Стоимость одного нормо-часа при техническом обслуживании и текущем ремонте </w:t>
      </w:r>
      <w:r w:rsidR="00121348">
        <w:rPr>
          <w:rFonts w:ascii="Times New Roman" w:hAnsi="Times New Roman"/>
          <w:sz w:val="24"/>
          <w:szCs w:val="24"/>
        </w:rPr>
        <w:t>грузового</w:t>
      </w:r>
      <w:r w:rsidRPr="00D8249F">
        <w:rPr>
          <w:rFonts w:ascii="Times New Roman" w:hAnsi="Times New Roman"/>
          <w:sz w:val="24"/>
          <w:szCs w:val="24"/>
        </w:rPr>
        <w:t xml:space="preserve"> автотранспорта </w:t>
      </w:r>
      <w:r w:rsidR="00937AB1" w:rsidRPr="00D8249F">
        <w:rPr>
          <w:rFonts w:ascii="Times New Roman" w:hAnsi="Times New Roman"/>
          <w:sz w:val="24"/>
          <w:szCs w:val="24"/>
        </w:rPr>
        <w:t>отечественного</w:t>
      </w:r>
      <w:r w:rsidRPr="00D8249F">
        <w:rPr>
          <w:rFonts w:ascii="Times New Roman" w:hAnsi="Times New Roman"/>
          <w:sz w:val="24"/>
          <w:szCs w:val="24"/>
        </w:rPr>
        <w:t xml:space="preserve"> производства составляет </w:t>
      </w:r>
      <w:r w:rsidR="00EB7785">
        <w:rPr>
          <w:rFonts w:ascii="Times New Roman" w:hAnsi="Times New Roman"/>
          <w:sz w:val="24"/>
          <w:szCs w:val="24"/>
        </w:rPr>
        <w:t xml:space="preserve">       </w:t>
      </w:r>
      <w:r w:rsidR="00A62BD2">
        <w:rPr>
          <w:rFonts w:ascii="Times New Roman" w:hAnsi="Times New Roman"/>
          <w:sz w:val="24"/>
          <w:szCs w:val="24"/>
        </w:rPr>
        <w:t xml:space="preserve"> </w:t>
      </w:r>
      <w:r w:rsidRPr="00D8249F">
        <w:rPr>
          <w:rFonts w:ascii="Times New Roman" w:hAnsi="Times New Roman"/>
          <w:sz w:val="24"/>
          <w:szCs w:val="24"/>
        </w:rPr>
        <w:t xml:space="preserve">рублей </w:t>
      </w:r>
      <w:r w:rsidR="00EB7785">
        <w:rPr>
          <w:rFonts w:ascii="Times New Roman" w:hAnsi="Times New Roman"/>
          <w:sz w:val="24"/>
          <w:szCs w:val="24"/>
        </w:rPr>
        <w:t xml:space="preserve">     </w:t>
      </w:r>
      <w:r w:rsidR="00402951" w:rsidRPr="00D8249F">
        <w:rPr>
          <w:rFonts w:ascii="Times New Roman" w:hAnsi="Times New Roman"/>
          <w:sz w:val="24"/>
          <w:szCs w:val="24"/>
        </w:rPr>
        <w:t xml:space="preserve"> копеек</w:t>
      </w:r>
      <w:r w:rsidR="00364B33">
        <w:rPr>
          <w:rFonts w:ascii="Times New Roman" w:hAnsi="Times New Roman"/>
          <w:sz w:val="24"/>
          <w:szCs w:val="24"/>
        </w:rPr>
        <w:t xml:space="preserve"> (ОКПД2 45.20.21.500)</w:t>
      </w:r>
      <w:r w:rsidR="00AD1760" w:rsidRPr="00D8249F">
        <w:rPr>
          <w:rFonts w:ascii="Times New Roman" w:hAnsi="Times New Roman"/>
          <w:sz w:val="24"/>
          <w:szCs w:val="24"/>
        </w:rPr>
        <w:t>.</w:t>
      </w:r>
    </w:p>
    <w:p w14:paraId="2905E58B" w14:textId="77777777" w:rsidR="00B11166" w:rsidRPr="00D8249F" w:rsidRDefault="00B11166" w:rsidP="00B11166"/>
    <w:tbl>
      <w:tblPr>
        <w:tblW w:w="10797" w:type="dxa"/>
        <w:tblInd w:w="-1026" w:type="dxa"/>
        <w:tblLayout w:type="fixed"/>
        <w:tblLook w:val="04A0" w:firstRow="1" w:lastRow="0" w:firstColumn="1" w:lastColumn="0" w:noHBand="0" w:noVBand="1"/>
      </w:tblPr>
      <w:tblGrid>
        <w:gridCol w:w="425"/>
        <w:gridCol w:w="4405"/>
        <w:gridCol w:w="2258"/>
        <w:gridCol w:w="850"/>
        <w:gridCol w:w="613"/>
        <w:gridCol w:w="1230"/>
        <w:gridCol w:w="1016"/>
      </w:tblGrid>
      <w:tr w:rsidR="00785B59" w:rsidRPr="00785B59" w14:paraId="55EAFF5B" w14:textId="77777777" w:rsidTr="00C23167">
        <w:trPr>
          <w:trHeight w:val="1035"/>
        </w:trPr>
        <w:tc>
          <w:tcPr>
            <w:tcW w:w="42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243E122" w14:textId="77777777" w:rsidR="00785B59" w:rsidRPr="00785B59" w:rsidRDefault="00785B59" w:rsidP="00785B59">
            <w:pPr>
              <w:jc w:val="center"/>
              <w:rPr>
                <w:color w:val="000000"/>
                <w:sz w:val="20"/>
                <w:szCs w:val="20"/>
              </w:rPr>
            </w:pPr>
            <w:r w:rsidRPr="00785B59">
              <w:rPr>
                <w:color w:val="000000"/>
                <w:sz w:val="20"/>
                <w:szCs w:val="20"/>
              </w:rPr>
              <w:t>№ п/п</w:t>
            </w:r>
          </w:p>
        </w:tc>
        <w:tc>
          <w:tcPr>
            <w:tcW w:w="4405" w:type="dxa"/>
            <w:tcBorders>
              <w:top w:val="single" w:sz="8" w:space="0" w:color="auto"/>
              <w:left w:val="nil"/>
              <w:bottom w:val="single" w:sz="8" w:space="0" w:color="auto"/>
              <w:right w:val="single" w:sz="8" w:space="0" w:color="auto"/>
            </w:tcBorders>
            <w:shd w:val="clear" w:color="auto" w:fill="auto"/>
            <w:vAlign w:val="center"/>
            <w:hideMark/>
          </w:tcPr>
          <w:p w14:paraId="6120B4CF" w14:textId="77777777" w:rsidR="00785B59" w:rsidRPr="00785B59" w:rsidRDefault="00785B59" w:rsidP="00785B59">
            <w:pPr>
              <w:jc w:val="center"/>
              <w:rPr>
                <w:color w:val="000000"/>
                <w:sz w:val="20"/>
                <w:szCs w:val="20"/>
              </w:rPr>
            </w:pPr>
            <w:r w:rsidRPr="00785B59">
              <w:rPr>
                <w:color w:val="000000"/>
                <w:sz w:val="20"/>
                <w:szCs w:val="20"/>
              </w:rPr>
              <w:t>Наименование</w:t>
            </w:r>
          </w:p>
        </w:tc>
        <w:tc>
          <w:tcPr>
            <w:tcW w:w="2258" w:type="dxa"/>
            <w:tcBorders>
              <w:top w:val="single" w:sz="8" w:space="0" w:color="auto"/>
              <w:left w:val="nil"/>
              <w:bottom w:val="single" w:sz="8" w:space="0" w:color="auto"/>
              <w:right w:val="single" w:sz="8" w:space="0" w:color="auto"/>
            </w:tcBorders>
            <w:shd w:val="clear" w:color="auto" w:fill="auto"/>
            <w:vAlign w:val="center"/>
            <w:hideMark/>
          </w:tcPr>
          <w:p w14:paraId="3EC552C6" w14:textId="77777777" w:rsidR="00785B59" w:rsidRPr="00785B59" w:rsidRDefault="00785B59" w:rsidP="00785B59">
            <w:pPr>
              <w:jc w:val="center"/>
              <w:rPr>
                <w:color w:val="000000"/>
                <w:sz w:val="20"/>
                <w:szCs w:val="20"/>
              </w:rPr>
            </w:pPr>
            <w:r w:rsidRPr="00785B59">
              <w:rPr>
                <w:color w:val="000000"/>
                <w:sz w:val="20"/>
                <w:szCs w:val="20"/>
              </w:rPr>
              <w:t>Номер по каталогу запасных частей к соответствующему автомобилю</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33054D26" w14:textId="77777777" w:rsidR="00785B59" w:rsidRPr="00785B59" w:rsidRDefault="00785B59" w:rsidP="00785B59">
            <w:pPr>
              <w:jc w:val="center"/>
              <w:rPr>
                <w:color w:val="000000"/>
                <w:sz w:val="20"/>
                <w:szCs w:val="20"/>
              </w:rPr>
            </w:pPr>
            <w:r w:rsidRPr="00785B59">
              <w:rPr>
                <w:color w:val="000000"/>
                <w:sz w:val="20"/>
                <w:szCs w:val="20"/>
              </w:rPr>
              <w:t>ед. изм.</w:t>
            </w:r>
          </w:p>
        </w:tc>
        <w:tc>
          <w:tcPr>
            <w:tcW w:w="613" w:type="dxa"/>
            <w:tcBorders>
              <w:top w:val="single" w:sz="8" w:space="0" w:color="auto"/>
              <w:left w:val="nil"/>
              <w:bottom w:val="single" w:sz="8" w:space="0" w:color="auto"/>
              <w:right w:val="single" w:sz="8" w:space="0" w:color="auto"/>
            </w:tcBorders>
            <w:shd w:val="clear" w:color="auto" w:fill="auto"/>
            <w:vAlign w:val="center"/>
            <w:hideMark/>
          </w:tcPr>
          <w:p w14:paraId="6D6D6EC3" w14:textId="77777777" w:rsidR="00785B59" w:rsidRPr="00785B59" w:rsidRDefault="00785B59" w:rsidP="00785B59">
            <w:pPr>
              <w:jc w:val="center"/>
              <w:rPr>
                <w:color w:val="000000"/>
                <w:sz w:val="20"/>
                <w:szCs w:val="20"/>
              </w:rPr>
            </w:pPr>
            <w:r w:rsidRPr="00785B59">
              <w:rPr>
                <w:color w:val="000000"/>
                <w:sz w:val="20"/>
                <w:szCs w:val="20"/>
              </w:rPr>
              <w:t>кол-во</w:t>
            </w:r>
          </w:p>
        </w:tc>
        <w:tc>
          <w:tcPr>
            <w:tcW w:w="1230" w:type="dxa"/>
            <w:tcBorders>
              <w:top w:val="single" w:sz="8" w:space="0" w:color="auto"/>
              <w:left w:val="nil"/>
              <w:bottom w:val="single" w:sz="8" w:space="0" w:color="auto"/>
              <w:right w:val="single" w:sz="8" w:space="0" w:color="auto"/>
            </w:tcBorders>
            <w:shd w:val="clear" w:color="auto" w:fill="auto"/>
            <w:vAlign w:val="center"/>
            <w:hideMark/>
          </w:tcPr>
          <w:p w14:paraId="1A3F2561" w14:textId="77777777" w:rsidR="00785B59" w:rsidRPr="00785B59" w:rsidRDefault="00785B59" w:rsidP="00785B59">
            <w:pPr>
              <w:jc w:val="center"/>
              <w:rPr>
                <w:color w:val="000000"/>
                <w:sz w:val="20"/>
                <w:szCs w:val="20"/>
              </w:rPr>
            </w:pPr>
            <w:r w:rsidRPr="00785B59">
              <w:rPr>
                <w:color w:val="000000"/>
                <w:sz w:val="20"/>
                <w:szCs w:val="20"/>
              </w:rPr>
              <w:t>Страна происхождения</w:t>
            </w:r>
          </w:p>
        </w:tc>
        <w:tc>
          <w:tcPr>
            <w:tcW w:w="1016" w:type="dxa"/>
            <w:tcBorders>
              <w:top w:val="single" w:sz="8" w:space="0" w:color="auto"/>
              <w:left w:val="nil"/>
              <w:bottom w:val="single" w:sz="8" w:space="0" w:color="auto"/>
              <w:right w:val="single" w:sz="8" w:space="0" w:color="auto"/>
            </w:tcBorders>
            <w:shd w:val="clear" w:color="auto" w:fill="auto"/>
            <w:vAlign w:val="center"/>
            <w:hideMark/>
          </w:tcPr>
          <w:p w14:paraId="0389BB81" w14:textId="77777777" w:rsidR="00785B59" w:rsidRPr="00785B59" w:rsidRDefault="00785B59" w:rsidP="00785B59">
            <w:pPr>
              <w:jc w:val="center"/>
              <w:rPr>
                <w:color w:val="000000"/>
                <w:sz w:val="20"/>
                <w:szCs w:val="20"/>
              </w:rPr>
            </w:pPr>
            <w:r w:rsidRPr="00785B59">
              <w:rPr>
                <w:color w:val="000000"/>
                <w:sz w:val="20"/>
                <w:szCs w:val="20"/>
              </w:rPr>
              <w:t>Цена за единицу в руб.</w:t>
            </w:r>
          </w:p>
        </w:tc>
      </w:tr>
      <w:tr w:rsidR="00785B59" w:rsidRPr="00785B59" w14:paraId="18433D7C" w14:textId="77777777" w:rsidTr="00785B59">
        <w:trPr>
          <w:trHeight w:val="510"/>
        </w:trPr>
        <w:tc>
          <w:tcPr>
            <w:tcW w:w="10797"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33532871" w14:textId="77777777" w:rsidR="00785B59" w:rsidRPr="00785B59" w:rsidRDefault="00785B59" w:rsidP="00785B59">
            <w:pPr>
              <w:jc w:val="center"/>
              <w:rPr>
                <w:b/>
                <w:bCs/>
                <w:color w:val="000000"/>
                <w:sz w:val="20"/>
                <w:szCs w:val="20"/>
              </w:rPr>
            </w:pPr>
            <w:r w:rsidRPr="00785B59">
              <w:rPr>
                <w:b/>
                <w:bCs/>
                <w:color w:val="000000"/>
                <w:sz w:val="20"/>
                <w:szCs w:val="20"/>
              </w:rPr>
              <w:t>ЛиАЗ-525635-01, 2010 г.в., VINXTY52563D60023266, ЛиАЗ-525636-01, 2010 г.в., VINXTY52563DA0023267</w:t>
            </w:r>
          </w:p>
        </w:tc>
      </w:tr>
      <w:tr w:rsidR="00C23167" w:rsidRPr="00785B59" w14:paraId="11E8864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69A8DFE" w14:textId="77777777" w:rsidR="00C23167" w:rsidRPr="00785B59" w:rsidRDefault="00C23167" w:rsidP="00785B59">
            <w:pPr>
              <w:jc w:val="left"/>
              <w:rPr>
                <w:color w:val="000000"/>
                <w:sz w:val="20"/>
                <w:szCs w:val="20"/>
              </w:rPr>
            </w:pPr>
            <w:r w:rsidRPr="00785B59">
              <w:rPr>
                <w:color w:val="000000"/>
                <w:sz w:val="20"/>
                <w:szCs w:val="20"/>
              </w:rPr>
              <w:t>1</w:t>
            </w:r>
          </w:p>
        </w:tc>
        <w:tc>
          <w:tcPr>
            <w:tcW w:w="4405" w:type="dxa"/>
            <w:tcBorders>
              <w:top w:val="nil"/>
              <w:left w:val="nil"/>
              <w:bottom w:val="single" w:sz="8" w:space="0" w:color="auto"/>
              <w:right w:val="single" w:sz="8" w:space="0" w:color="auto"/>
            </w:tcBorders>
            <w:shd w:val="clear" w:color="auto" w:fill="auto"/>
            <w:hideMark/>
          </w:tcPr>
          <w:p w14:paraId="52464235" w14:textId="77777777" w:rsidR="00C23167" w:rsidRPr="00785B59" w:rsidRDefault="00C23167" w:rsidP="00785B59">
            <w:pPr>
              <w:jc w:val="left"/>
              <w:rPr>
                <w:color w:val="000000"/>
                <w:sz w:val="20"/>
                <w:szCs w:val="20"/>
              </w:rPr>
            </w:pPr>
            <w:r w:rsidRPr="00785B59">
              <w:rPr>
                <w:color w:val="000000"/>
                <w:sz w:val="20"/>
                <w:szCs w:val="20"/>
              </w:rPr>
              <w:t>Вкладыши корен. подш. 109,75 мм дв. ЯМЗ-236 НЕ,НЕ2</w:t>
            </w:r>
          </w:p>
        </w:tc>
        <w:tc>
          <w:tcPr>
            <w:tcW w:w="2258" w:type="dxa"/>
            <w:tcBorders>
              <w:top w:val="nil"/>
              <w:left w:val="nil"/>
              <w:bottom w:val="single" w:sz="8" w:space="0" w:color="auto"/>
              <w:right w:val="single" w:sz="8" w:space="0" w:color="auto"/>
            </w:tcBorders>
            <w:shd w:val="clear" w:color="auto" w:fill="auto"/>
            <w:hideMark/>
          </w:tcPr>
          <w:p w14:paraId="6C66CB89" w14:textId="77777777" w:rsidR="00C23167" w:rsidRPr="00785B59" w:rsidRDefault="00C23167" w:rsidP="00785B59">
            <w:pPr>
              <w:jc w:val="left"/>
              <w:rPr>
                <w:color w:val="000000"/>
                <w:sz w:val="20"/>
                <w:szCs w:val="20"/>
              </w:rPr>
            </w:pPr>
            <w:r w:rsidRPr="00785B59">
              <w:rPr>
                <w:color w:val="000000"/>
                <w:sz w:val="20"/>
                <w:szCs w:val="20"/>
              </w:rPr>
              <w:t>236-1000102-Б2 Р1</w:t>
            </w:r>
          </w:p>
        </w:tc>
        <w:tc>
          <w:tcPr>
            <w:tcW w:w="850" w:type="dxa"/>
            <w:tcBorders>
              <w:top w:val="nil"/>
              <w:left w:val="nil"/>
              <w:bottom w:val="single" w:sz="8" w:space="0" w:color="auto"/>
              <w:right w:val="single" w:sz="8" w:space="0" w:color="auto"/>
            </w:tcBorders>
            <w:shd w:val="clear" w:color="auto" w:fill="auto"/>
            <w:hideMark/>
          </w:tcPr>
          <w:p w14:paraId="3E9B3045" w14:textId="77777777" w:rsidR="00C23167" w:rsidRPr="00785B59" w:rsidRDefault="00C23167" w:rsidP="00785B59">
            <w:pPr>
              <w:jc w:val="left"/>
              <w:rPr>
                <w:color w:val="000000"/>
                <w:sz w:val="20"/>
                <w:szCs w:val="20"/>
              </w:rPr>
            </w:pPr>
            <w:r w:rsidRPr="00785B59">
              <w:rPr>
                <w:color w:val="000000"/>
                <w:sz w:val="20"/>
                <w:szCs w:val="20"/>
              </w:rPr>
              <w:t>компл</w:t>
            </w:r>
          </w:p>
        </w:tc>
        <w:tc>
          <w:tcPr>
            <w:tcW w:w="613" w:type="dxa"/>
            <w:tcBorders>
              <w:top w:val="nil"/>
              <w:left w:val="nil"/>
              <w:bottom w:val="single" w:sz="8" w:space="0" w:color="auto"/>
              <w:right w:val="single" w:sz="8" w:space="0" w:color="auto"/>
            </w:tcBorders>
            <w:shd w:val="clear" w:color="auto" w:fill="auto"/>
            <w:hideMark/>
          </w:tcPr>
          <w:p w14:paraId="6297975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C94C68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2903907" w14:textId="77777777" w:rsidR="00C23167" w:rsidRDefault="00C23167">
            <w:pPr>
              <w:rPr>
                <w:color w:val="000000"/>
                <w:sz w:val="20"/>
                <w:szCs w:val="20"/>
              </w:rPr>
            </w:pPr>
          </w:p>
        </w:tc>
      </w:tr>
      <w:tr w:rsidR="00C23167" w:rsidRPr="00785B59" w14:paraId="11BA200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07334BF" w14:textId="77777777" w:rsidR="00C23167" w:rsidRPr="00785B59" w:rsidRDefault="00C23167" w:rsidP="00785B59">
            <w:pPr>
              <w:jc w:val="left"/>
              <w:rPr>
                <w:color w:val="000000"/>
                <w:sz w:val="20"/>
                <w:szCs w:val="20"/>
              </w:rPr>
            </w:pPr>
            <w:r w:rsidRPr="00785B59">
              <w:rPr>
                <w:color w:val="000000"/>
                <w:sz w:val="20"/>
                <w:szCs w:val="20"/>
              </w:rPr>
              <w:t>2</w:t>
            </w:r>
          </w:p>
        </w:tc>
        <w:tc>
          <w:tcPr>
            <w:tcW w:w="4405" w:type="dxa"/>
            <w:tcBorders>
              <w:top w:val="nil"/>
              <w:left w:val="nil"/>
              <w:bottom w:val="single" w:sz="8" w:space="0" w:color="auto"/>
              <w:right w:val="single" w:sz="8" w:space="0" w:color="auto"/>
            </w:tcBorders>
            <w:shd w:val="clear" w:color="auto" w:fill="auto"/>
            <w:hideMark/>
          </w:tcPr>
          <w:p w14:paraId="7EBB41A6" w14:textId="77777777" w:rsidR="00C23167" w:rsidRPr="00785B59" w:rsidRDefault="00C23167" w:rsidP="00785B59">
            <w:pPr>
              <w:jc w:val="left"/>
              <w:rPr>
                <w:color w:val="000000"/>
                <w:sz w:val="20"/>
                <w:szCs w:val="20"/>
              </w:rPr>
            </w:pPr>
            <w:r w:rsidRPr="00785B59">
              <w:rPr>
                <w:color w:val="000000"/>
                <w:sz w:val="20"/>
                <w:szCs w:val="20"/>
              </w:rPr>
              <w:t>Вкладыши корен. подш. d+0,75 мм дв. ЯМЗ-236 НЕ,НЕ2</w:t>
            </w:r>
          </w:p>
        </w:tc>
        <w:tc>
          <w:tcPr>
            <w:tcW w:w="2258" w:type="dxa"/>
            <w:tcBorders>
              <w:top w:val="nil"/>
              <w:left w:val="nil"/>
              <w:bottom w:val="single" w:sz="8" w:space="0" w:color="auto"/>
              <w:right w:val="single" w:sz="8" w:space="0" w:color="auto"/>
            </w:tcBorders>
            <w:shd w:val="clear" w:color="auto" w:fill="auto"/>
            <w:hideMark/>
          </w:tcPr>
          <w:p w14:paraId="70D27B55" w14:textId="77777777" w:rsidR="00C23167" w:rsidRPr="00785B59" w:rsidRDefault="00C23167" w:rsidP="00785B59">
            <w:pPr>
              <w:jc w:val="left"/>
              <w:rPr>
                <w:color w:val="000000"/>
                <w:sz w:val="20"/>
                <w:szCs w:val="20"/>
              </w:rPr>
            </w:pPr>
            <w:r w:rsidRPr="00785B59">
              <w:rPr>
                <w:color w:val="000000"/>
                <w:sz w:val="20"/>
                <w:szCs w:val="20"/>
              </w:rPr>
              <w:t>236-1000102-Б2-Р3</w:t>
            </w:r>
          </w:p>
        </w:tc>
        <w:tc>
          <w:tcPr>
            <w:tcW w:w="850" w:type="dxa"/>
            <w:tcBorders>
              <w:top w:val="nil"/>
              <w:left w:val="nil"/>
              <w:bottom w:val="single" w:sz="8" w:space="0" w:color="auto"/>
              <w:right w:val="single" w:sz="8" w:space="0" w:color="auto"/>
            </w:tcBorders>
            <w:shd w:val="clear" w:color="auto" w:fill="auto"/>
            <w:hideMark/>
          </w:tcPr>
          <w:p w14:paraId="55D259CC" w14:textId="77777777" w:rsidR="00C23167" w:rsidRPr="00785B59" w:rsidRDefault="00C23167" w:rsidP="00785B59">
            <w:pPr>
              <w:jc w:val="left"/>
              <w:rPr>
                <w:color w:val="000000"/>
                <w:sz w:val="20"/>
                <w:szCs w:val="20"/>
              </w:rPr>
            </w:pPr>
            <w:r w:rsidRPr="00785B59">
              <w:rPr>
                <w:color w:val="000000"/>
                <w:sz w:val="20"/>
                <w:szCs w:val="20"/>
              </w:rPr>
              <w:t>компл</w:t>
            </w:r>
          </w:p>
        </w:tc>
        <w:tc>
          <w:tcPr>
            <w:tcW w:w="613" w:type="dxa"/>
            <w:tcBorders>
              <w:top w:val="nil"/>
              <w:left w:val="nil"/>
              <w:bottom w:val="single" w:sz="8" w:space="0" w:color="auto"/>
              <w:right w:val="single" w:sz="8" w:space="0" w:color="auto"/>
            </w:tcBorders>
            <w:shd w:val="clear" w:color="auto" w:fill="auto"/>
            <w:hideMark/>
          </w:tcPr>
          <w:p w14:paraId="01CBD2E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367DCE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292B86E" w14:textId="77777777" w:rsidR="00C23167" w:rsidRDefault="00C23167">
            <w:pPr>
              <w:rPr>
                <w:color w:val="000000"/>
                <w:sz w:val="20"/>
                <w:szCs w:val="20"/>
              </w:rPr>
            </w:pPr>
          </w:p>
        </w:tc>
      </w:tr>
      <w:tr w:rsidR="00C23167" w:rsidRPr="00785B59" w14:paraId="5814E1F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C6A9EEE" w14:textId="77777777" w:rsidR="00C23167" w:rsidRPr="00785B59" w:rsidRDefault="00C23167" w:rsidP="00785B59">
            <w:pPr>
              <w:jc w:val="left"/>
              <w:rPr>
                <w:color w:val="000000"/>
                <w:sz w:val="20"/>
                <w:szCs w:val="20"/>
              </w:rPr>
            </w:pPr>
            <w:r w:rsidRPr="00785B59">
              <w:rPr>
                <w:color w:val="000000"/>
                <w:sz w:val="20"/>
                <w:szCs w:val="20"/>
              </w:rPr>
              <w:t>3</w:t>
            </w:r>
          </w:p>
        </w:tc>
        <w:tc>
          <w:tcPr>
            <w:tcW w:w="4405" w:type="dxa"/>
            <w:tcBorders>
              <w:top w:val="nil"/>
              <w:left w:val="nil"/>
              <w:bottom w:val="single" w:sz="8" w:space="0" w:color="auto"/>
              <w:right w:val="single" w:sz="8" w:space="0" w:color="auto"/>
            </w:tcBorders>
            <w:shd w:val="clear" w:color="auto" w:fill="auto"/>
            <w:hideMark/>
          </w:tcPr>
          <w:p w14:paraId="115FDEC4" w14:textId="77777777" w:rsidR="00C23167" w:rsidRPr="00785B59" w:rsidRDefault="00C23167" w:rsidP="00785B59">
            <w:pPr>
              <w:jc w:val="left"/>
              <w:rPr>
                <w:color w:val="000000"/>
                <w:sz w:val="20"/>
                <w:szCs w:val="20"/>
              </w:rPr>
            </w:pPr>
            <w:r w:rsidRPr="00785B59">
              <w:rPr>
                <w:color w:val="000000"/>
                <w:sz w:val="20"/>
                <w:szCs w:val="20"/>
              </w:rPr>
              <w:t>Вкладыши корен. подш. d+1,25 мм дв. ЯМЗ-236 НЕ,НЕ2</w:t>
            </w:r>
          </w:p>
        </w:tc>
        <w:tc>
          <w:tcPr>
            <w:tcW w:w="2258" w:type="dxa"/>
            <w:tcBorders>
              <w:top w:val="nil"/>
              <w:left w:val="nil"/>
              <w:bottom w:val="single" w:sz="8" w:space="0" w:color="auto"/>
              <w:right w:val="single" w:sz="8" w:space="0" w:color="auto"/>
            </w:tcBorders>
            <w:shd w:val="clear" w:color="auto" w:fill="auto"/>
            <w:hideMark/>
          </w:tcPr>
          <w:p w14:paraId="25F1B190" w14:textId="77777777" w:rsidR="00C23167" w:rsidRPr="00785B59" w:rsidRDefault="00C23167" w:rsidP="00785B59">
            <w:pPr>
              <w:jc w:val="left"/>
              <w:rPr>
                <w:color w:val="000000"/>
                <w:sz w:val="20"/>
                <w:szCs w:val="20"/>
              </w:rPr>
            </w:pPr>
            <w:r w:rsidRPr="00785B59">
              <w:rPr>
                <w:color w:val="000000"/>
                <w:sz w:val="20"/>
                <w:szCs w:val="20"/>
              </w:rPr>
              <w:t>236-1000102-Б2-Р5Д</w:t>
            </w:r>
          </w:p>
        </w:tc>
        <w:tc>
          <w:tcPr>
            <w:tcW w:w="850" w:type="dxa"/>
            <w:tcBorders>
              <w:top w:val="nil"/>
              <w:left w:val="nil"/>
              <w:bottom w:val="single" w:sz="8" w:space="0" w:color="auto"/>
              <w:right w:val="single" w:sz="8" w:space="0" w:color="auto"/>
            </w:tcBorders>
            <w:shd w:val="clear" w:color="auto" w:fill="auto"/>
            <w:hideMark/>
          </w:tcPr>
          <w:p w14:paraId="4435A92B" w14:textId="77777777" w:rsidR="00C23167" w:rsidRPr="00785B59" w:rsidRDefault="00C23167" w:rsidP="00785B59">
            <w:pPr>
              <w:jc w:val="left"/>
              <w:rPr>
                <w:color w:val="000000"/>
                <w:sz w:val="20"/>
                <w:szCs w:val="20"/>
              </w:rPr>
            </w:pPr>
            <w:r w:rsidRPr="00785B59">
              <w:rPr>
                <w:color w:val="000000"/>
                <w:sz w:val="20"/>
                <w:szCs w:val="20"/>
              </w:rPr>
              <w:t>компл</w:t>
            </w:r>
          </w:p>
        </w:tc>
        <w:tc>
          <w:tcPr>
            <w:tcW w:w="613" w:type="dxa"/>
            <w:tcBorders>
              <w:top w:val="nil"/>
              <w:left w:val="nil"/>
              <w:bottom w:val="single" w:sz="8" w:space="0" w:color="auto"/>
              <w:right w:val="single" w:sz="8" w:space="0" w:color="auto"/>
            </w:tcBorders>
            <w:shd w:val="clear" w:color="auto" w:fill="auto"/>
            <w:hideMark/>
          </w:tcPr>
          <w:p w14:paraId="59A7B7E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24603B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30A2AB3" w14:textId="77777777" w:rsidR="00C23167" w:rsidRDefault="00C23167">
            <w:pPr>
              <w:rPr>
                <w:color w:val="000000"/>
                <w:sz w:val="20"/>
                <w:szCs w:val="20"/>
              </w:rPr>
            </w:pPr>
          </w:p>
        </w:tc>
      </w:tr>
      <w:tr w:rsidR="00C23167" w:rsidRPr="00785B59" w14:paraId="0ED0390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42E2291" w14:textId="77777777" w:rsidR="00C23167" w:rsidRPr="00785B59" w:rsidRDefault="00C23167" w:rsidP="00785B59">
            <w:pPr>
              <w:jc w:val="left"/>
              <w:rPr>
                <w:color w:val="000000"/>
                <w:sz w:val="20"/>
                <w:szCs w:val="20"/>
              </w:rPr>
            </w:pPr>
            <w:r w:rsidRPr="00785B59">
              <w:rPr>
                <w:color w:val="000000"/>
                <w:sz w:val="20"/>
                <w:szCs w:val="20"/>
              </w:rPr>
              <w:t>4</w:t>
            </w:r>
          </w:p>
        </w:tc>
        <w:tc>
          <w:tcPr>
            <w:tcW w:w="4405" w:type="dxa"/>
            <w:tcBorders>
              <w:top w:val="nil"/>
              <w:left w:val="nil"/>
              <w:bottom w:val="single" w:sz="8" w:space="0" w:color="auto"/>
              <w:right w:val="single" w:sz="8" w:space="0" w:color="auto"/>
            </w:tcBorders>
            <w:shd w:val="clear" w:color="auto" w:fill="auto"/>
            <w:hideMark/>
          </w:tcPr>
          <w:p w14:paraId="68F0D9FB" w14:textId="77777777" w:rsidR="00C23167" w:rsidRPr="00785B59" w:rsidRDefault="00C23167" w:rsidP="00785B59">
            <w:pPr>
              <w:jc w:val="left"/>
              <w:rPr>
                <w:color w:val="000000"/>
                <w:sz w:val="20"/>
                <w:szCs w:val="20"/>
              </w:rPr>
            </w:pPr>
            <w:r w:rsidRPr="00785B59">
              <w:rPr>
                <w:color w:val="000000"/>
                <w:sz w:val="20"/>
                <w:szCs w:val="20"/>
              </w:rPr>
              <w:t>Вкладыши корен. подш. d+1.00 дв. ЯМЗ-236 НЕ,НЕ2</w:t>
            </w:r>
          </w:p>
        </w:tc>
        <w:tc>
          <w:tcPr>
            <w:tcW w:w="2258" w:type="dxa"/>
            <w:tcBorders>
              <w:top w:val="nil"/>
              <w:left w:val="nil"/>
              <w:bottom w:val="single" w:sz="8" w:space="0" w:color="auto"/>
              <w:right w:val="single" w:sz="8" w:space="0" w:color="auto"/>
            </w:tcBorders>
            <w:shd w:val="clear" w:color="auto" w:fill="auto"/>
            <w:hideMark/>
          </w:tcPr>
          <w:p w14:paraId="7AE7730F" w14:textId="77777777" w:rsidR="00C23167" w:rsidRPr="00785B59" w:rsidRDefault="00C23167" w:rsidP="00785B59">
            <w:pPr>
              <w:jc w:val="left"/>
              <w:rPr>
                <w:color w:val="000000"/>
                <w:sz w:val="20"/>
                <w:szCs w:val="20"/>
              </w:rPr>
            </w:pPr>
            <w:r w:rsidRPr="00785B59">
              <w:rPr>
                <w:color w:val="000000"/>
                <w:sz w:val="20"/>
                <w:szCs w:val="20"/>
              </w:rPr>
              <w:t>236-1000102-Б2-Р4Д</w:t>
            </w:r>
          </w:p>
        </w:tc>
        <w:tc>
          <w:tcPr>
            <w:tcW w:w="850" w:type="dxa"/>
            <w:tcBorders>
              <w:top w:val="nil"/>
              <w:left w:val="nil"/>
              <w:bottom w:val="single" w:sz="8" w:space="0" w:color="auto"/>
              <w:right w:val="single" w:sz="8" w:space="0" w:color="auto"/>
            </w:tcBorders>
            <w:shd w:val="clear" w:color="auto" w:fill="auto"/>
            <w:hideMark/>
          </w:tcPr>
          <w:p w14:paraId="1C35F07A" w14:textId="77777777" w:rsidR="00C23167" w:rsidRPr="00785B59" w:rsidRDefault="00C23167" w:rsidP="00785B59">
            <w:pPr>
              <w:jc w:val="left"/>
              <w:rPr>
                <w:color w:val="000000"/>
                <w:sz w:val="20"/>
                <w:szCs w:val="20"/>
              </w:rPr>
            </w:pPr>
            <w:r w:rsidRPr="00785B59">
              <w:rPr>
                <w:color w:val="000000"/>
                <w:sz w:val="20"/>
                <w:szCs w:val="20"/>
              </w:rPr>
              <w:t>компл</w:t>
            </w:r>
          </w:p>
        </w:tc>
        <w:tc>
          <w:tcPr>
            <w:tcW w:w="613" w:type="dxa"/>
            <w:tcBorders>
              <w:top w:val="nil"/>
              <w:left w:val="nil"/>
              <w:bottom w:val="single" w:sz="8" w:space="0" w:color="auto"/>
              <w:right w:val="single" w:sz="8" w:space="0" w:color="auto"/>
            </w:tcBorders>
            <w:shd w:val="clear" w:color="auto" w:fill="auto"/>
            <w:hideMark/>
          </w:tcPr>
          <w:p w14:paraId="5C572CB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75A813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61C82BD" w14:textId="77777777" w:rsidR="00C23167" w:rsidRDefault="00C23167">
            <w:pPr>
              <w:rPr>
                <w:color w:val="000000"/>
                <w:sz w:val="20"/>
                <w:szCs w:val="20"/>
              </w:rPr>
            </w:pPr>
          </w:p>
        </w:tc>
      </w:tr>
      <w:tr w:rsidR="00C23167" w:rsidRPr="00785B59" w14:paraId="73D25BA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5283CAC" w14:textId="77777777" w:rsidR="00C23167" w:rsidRPr="00785B59" w:rsidRDefault="00C23167" w:rsidP="00785B59">
            <w:pPr>
              <w:jc w:val="left"/>
              <w:rPr>
                <w:color w:val="000000"/>
                <w:sz w:val="20"/>
                <w:szCs w:val="20"/>
              </w:rPr>
            </w:pPr>
            <w:r w:rsidRPr="00785B59">
              <w:rPr>
                <w:color w:val="000000"/>
                <w:sz w:val="20"/>
                <w:szCs w:val="20"/>
              </w:rPr>
              <w:t>5</w:t>
            </w:r>
          </w:p>
        </w:tc>
        <w:tc>
          <w:tcPr>
            <w:tcW w:w="4405" w:type="dxa"/>
            <w:tcBorders>
              <w:top w:val="nil"/>
              <w:left w:val="nil"/>
              <w:bottom w:val="single" w:sz="8" w:space="0" w:color="auto"/>
              <w:right w:val="single" w:sz="8" w:space="0" w:color="auto"/>
            </w:tcBorders>
            <w:shd w:val="clear" w:color="auto" w:fill="auto"/>
            <w:hideMark/>
          </w:tcPr>
          <w:p w14:paraId="53AC73BE" w14:textId="77777777" w:rsidR="00C23167" w:rsidRPr="00785B59" w:rsidRDefault="00C23167" w:rsidP="00785B59">
            <w:pPr>
              <w:jc w:val="left"/>
              <w:rPr>
                <w:color w:val="000000"/>
                <w:sz w:val="20"/>
                <w:szCs w:val="20"/>
              </w:rPr>
            </w:pPr>
            <w:r w:rsidRPr="00785B59">
              <w:rPr>
                <w:color w:val="000000"/>
                <w:sz w:val="20"/>
                <w:szCs w:val="20"/>
              </w:rPr>
              <w:t>Вкладыши корен. подш. d=110 мм дв. ЯМЗ-236 НЕ,НЕ2</w:t>
            </w:r>
          </w:p>
        </w:tc>
        <w:tc>
          <w:tcPr>
            <w:tcW w:w="2258" w:type="dxa"/>
            <w:tcBorders>
              <w:top w:val="nil"/>
              <w:left w:val="nil"/>
              <w:bottom w:val="single" w:sz="8" w:space="0" w:color="auto"/>
              <w:right w:val="single" w:sz="8" w:space="0" w:color="auto"/>
            </w:tcBorders>
            <w:shd w:val="clear" w:color="auto" w:fill="auto"/>
            <w:hideMark/>
          </w:tcPr>
          <w:p w14:paraId="19E11106" w14:textId="77777777" w:rsidR="00C23167" w:rsidRPr="00785B59" w:rsidRDefault="00C23167" w:rsidP="00785B59">
            <w:pPr>
              <w:jc w:val="left"/>
              <w:rPr>
                <w:color w:val="000000"/>
                <w:sz w:val="20"/>
                <w:szCs w:val="20"/>
              </w:rPr>
            </w:pPr>
            <w:r w:rsidRPr="00785B59">
              <w:rPr>
                <w:color w:val="000000"/>
                <w:sz w:val="20"/>
                <w:szCs w:val="20"/>
              </w:rPr>
              <w:t>236-1000102Б2Д</w:t>
            </w:r>
          </w:p>
        </w:tc>
        <w:tc>
          <w:tcPr>
            <w:tcW w:w="850" w:type="dxa"/>
            <w:tcBorders>
              <w:top w:val="nil"/>
              <w:left w:val="nil"/>
              <w:bottom w:val="single" w:sz="8" w:space="0" w:color="auto"/>
              <w:right w:val="single" w:sz="8" w:space="0" w:color="auto"/>
            </w:tcBorders>
            <w:shd w:val="clear" w:color="auto" w:fill="auto"/>
            <w:hideMark/>
          </w:tcPr>
          <w:p w14:paraId="6A56D437" w14:textId="77777777" w:rsidR="00C23167" w:rsidRPr="00785B59" w:rsidRDefault="00C23167" w:rsidP="00785B59">
            <w:pPr>
              <w:jc w:val="left"/>
              <w:rPr>
                <w:color w:val="000000"/>
                <w:sz w:val="20"/>
                <w:szCs w:val="20"/>
              </w:rPr>
            </w:pPr>
            <w:r w:rsidRPr="00785B59">
              <w:rPr>
                <w:color w:val="000000"/>
                <w:sz w:val="20"/>
                <w:szCs w:val="20"/>
              </w:rPr>
              <w:t>компл</w:t>
            </w:r>
          </w:p>
        </w:tc>
        <w:tc>
          <w:tcPr>
            <w:tcW w:w="613" w:type="dxa"/>
            <w:tcBorders>
              <w:top w:val="nil"/>
              <w:left w:val="nil"/>
              <w:bottom w:val="single" w:sz="8" w:space="0" w:color="auto"/>
              <w:right w:val="single" w:sz="8" w:space="0" w:color="auto"/>
            </w:tcBorders>
            <w:shd w:val="clear" w:color="auto" w:fill="auto"/>
            <w:hideMark/>
          </w:tcPr>
          <w:p w14:paraId="2018354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BC16CF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67F1196" w14:textId="77777777" w:rsidR="00C23167" w:rsidRDefault="00C23167">
            <w:pPr>
              <w:rPr>
                <w:color w:val="000000"/>
                <w:sz w:val="20"/>
                <w:szCs w:val="20"/>
              </w:rPr>
            </w:pPr>
          </w:p>
        </w:tc>
      </w:tr>
      <w:tr w:rsidR="00C23167" w:rsidRPr="00785B59" w14:paraId="40AAEE9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8128C99" w14:textId="77777777" w:rsidR="00C23167" w:rsidRPr="00785B59" w:rsidRDefault="00C23167" w:rsidP="00785B59">
            <w:pPr>
              <w:jc w:val="left"/>
              <w:rPr>
                <w:color w:val="000000"/>
                <w:sz w:val="20"/>
                <w:szCs w:val="20"/>
              </w:rPr>
            </w:pPr>
            <w:r w:rsidRPr="00785B59">
              <w:rPr>
                <w:color w:val="000000"/>
                <w:sz w:val="20"/>
                <w:szCs w:val="20"/>
              </w:rPr>
              <w:t>6</w:t>
            </w:r>
          </w:p>
        </w:tc>
        <w:tc>
          <w:tcPr>
            <w:tcW w:w="4405" w:type="dxa"/>
            <w:tcBorders>
              <w:top w:val="nil"/>
              <w:left w:val="nil"/>
              <w:bottom w:val="single" w:sz="8" w:space="0" w:color="auto"/>
              <w:right w:val="single" w:sz="8" w:space="0" w:color="auto"/>
            </w:tcBorders>
            <w:shd w:val="clear" w:color="auto" w:fill="auto"/>
            <w:hideMark/>
          </w:tcPr>
          <w:p w14:paraId="2AA8CAAF" w14:textId="77777777" w:rsidR="00C23167" w:rsidRPr="00785B59" w:rsidRDefault="00C23167" w:rsidP="00785B59">
            <w:pPr>
              <w:jc w:val="left"/>
              <w:rPr>
                <w:color w:val="000000"/>
                <w:sz w:val="20"/>
                <w:szCs w:val="20"/>
              </w:rPr>
            </w:pPr>
            <w:r w:rsidRPr="00785B59">
              <w:rPr>
                <w:color w:val="000000"/>
                <w:sz w:val="20"/>
                <w:szCs w:val="20"/>
              </w:rPr>
              <w:t>Вкладыши корен.подш. d+1,50 мм дв.ЯМЗ-236 НЕ,НЕ2</w:t>
            </w:r>
          </w:p>
        </w:tc>
        <w:tc>
          <w:tcPr>
            <w:tcW w:w="2258" w:type="dxa"/>
            <w:tcBorders>
              <w:top w:val="nil"/>
              <w:left w:val="nil"/>
              <w:bottom w:val="single" w:sz="8" w:space="0" w:color="auto"/>
              <w:right w:val="single" w:sz="8" w:space="0" w:color="auto"/>
            </w:tcBorders>
            <w:shd w:val="clear" w:color="auto" w:fill="auto"/>
            <w:hideMark/>
          </w:tcPr>
          <w:p w14:paraId="28747424" w14:textId="77777777" w:rsidR="00C23167" w:rsidRPr="00785B59" w:rsidRDefault="00C23167" w:rsidP="00785B59">
            <w:pPr>
              <w:jc w:val="left"/>
              <w:rPr>
                <w:color w:val="000000"/>
                <w:sz w:val="20"/>
                <w:szCs w:val="20"/>
              </w:rPr>
            </w:pPr>
            <w:r w:rsidRPr="00785B59">
              <w:rPr>
                <w:color w:val="000000"/>
                <w:sz w:val="20"/>
                <w:szCs w:val="20"/>
              </w:rPr>
              <w:t>236-1000102-Б2-Р6Д</w:t>
            </w:r>
          </w:p>
        </w:tc>
        <w:tc>
          <w:tcPr>
            <w:tcW w:w="850" w:type="dxa"/>
            <w:tcBorders>
              <w:top w:val="nil"/>
              <w:left w:val="nil"/>
              <w:bottom w:val="single" w:sz="8" w:space="0" w:color="auto"/>
              <w:right w:val="single" w:sz="8" w:space="0" w:color="auto"/>
            </w:tcBorders>
            <w:shd w:val="clear" w:color="auto" w:fill="auto"/>
            <w:hideMark/>
          </w:tcPr>
          <w:p w14:paraId="16985762" w14:textId="77777777" w:rsidR="00C23167" w:rsidRPr="00785B59" w:rsidRDefault="00C23167" w:rsidP="00785B59">
            <w:pPr>
              <w:jc w:val="left"/>
              <w:rPr>
                <w:color w:val="000000"/>
                <w:sz w:val="20"/>
                <w:szCs w:val="20"/>
              </w:rPr>
            </w:pPr>
            <w:r w:rsidRPr="00785B59">
              <w:rPr>
                <w:color w:val="000000"/>
                <w:sz w:val="20"/>
                <w:szCs w:val="20"/>
              </w:rPr>
              <w:t>компл</w:t>
            </w:r>
          </w:p>
        </w:tc>
        <w:tc>
          <w:tcPr>
            <w:tcW w:w="613" w:type="dxa"/>
            <w:tcBorders>
              <w:top w:val="nil"/>
              <w:left w:val="nil"/>
              <w:bottom w:val="single" w:sz="8" w:space="0" w:color="auto"/>
              <w:right w:val="single" w:sz="8" w:space="0" w:color="auto"/>
            </w:tcBorders>
            <w:shd w:val="clear" w:color="auto" w:fill="auto"/>
            <w:hideMark/>
          </w:tcPr>
          <w:p w14:paraId="6D5CF6F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27B033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4378309" w14:textId="77777777" w:rsidR="00C23167" w:rsidRDefault="00C23167">
            <w:pPr>
              <w:rPr>
                <w:color w:val="000000"/>
                <w:sz w:val="20"/>
                <w:szCs w:val="20"/>
              </w:rPr>
            </w:pPr>
          </w:p>
        </w:tc>
      </w:tr>
      <w:tr w:rsidR="00C23167" w:rsidRPr="00785B59" w14:paraId="3470A79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89046DC" w14:textId="77777777" w:rsidR="00C23167" w:rsidRPr="00785B59" w:rsidRDefault="00C23167" w:rsidP="00785B59">
            <w:pPr>
              <w:jc w:val="left"/>
              <w:rPr>
                <w:color w:val="000000"/>
                <w:sz w:val="20"/>
                <w:szCs w:val="20"/>
              </w:rPr>
            </w:pPr>
            <w:r w:rsidRPr="00785B59">
              <w:rPr>
                <w:color w:val="000000"/>
                <w:sz w:val="20"/>
                <w:szCs w:val="20"/>
              </w:rPr>
              <w:t>7</w:t>
            </w:r>
          </w:p>
        </w:tc>
        <w:tc>
          <w:tcPr>
            <w:tcW w:w="4405" w:type="dxa"/>
            <w:tcBorders>
              <w:top w:val="nil"/>
              <w:left w:val="nil"/>
              <w:bottom w:val="single" w:sz="8" w:space="0" w:color="auto"/>
              <w:right w:val="single" w:sz="8" w:space="0" w:color="auto"/>
            </w:tcBorders>
            <w:shd w:val="clear" w:color="auto" w:fill="auto"/>
            <w:hideMark/>
          </w:tcPr>
          <w:p w14:paraId="51FB599C" w14:textId="77777777" w:rsidR="00C23167" w:rsidRPr="00785B59" w:rsidRDefault="00C23167" w:rsidP="00785B59">
            <w:pPr>
              <w:jc w:val="left"/>
              <w:rPr>
                <w:color w:val="000000"/>
                <w:sz w:val="20"/>
                <w:szCs w:val="20"/>
              </w:rPr>
            </w:pPr>
            <w:r w:rsidRPr="00785B59">
              <w:rPr>
                <w:color w:val="000000"/>
                <w:sz w:val="20"/>
                <w:szCs w:val="20"/>
              </w:rPr>
              <w:t>Вкладыши коренных подшипников d=109.50</w:t>
            </w:r>
          </w:p>
        </w:tc>
        <w:tc>
          <w:tcPr>
            <w:tcW w:w="2258" w:type="dxa"/>
            <w:tcBorders>
              <w:top w:val="nil"/>
              <w:left w:val="nil"/>
              <w:bottom w:val="single" w:sz="8" w:space="0" w:color="auto"/>
              <w:right w:val="single" w:sz="8" w:space="0" w:color="auto"/>
            </w:tcBorders>
            <w:shd w:val="clear" w:color="auto" w:fill="auto"/>
            <w:hideMark/>
          </w:tcPr>
          <w:p w14:paraId="32A9A0E5" w14:textId="77777777" w:rsidR="00C23167" w:rsidRPr="00785B59" w:rsidRDefault="00C23167" w:rsidP="00785B59">
            <w:pPr>
              <w:jc w:val="left"/>
              <w:rPr>
                <w:color w:val="000000"/>
                <w:sz w:val="20"/>
                <w:szCs w:val="20"/>
              </w:rPr>
            </w:pPr>
            <w:r w:rsidRPr="00785B59">
              <w:rPr>
                <w:color w:val="000000"/>
                <w:sz w:val="20"/>
                <w:szCs w:val="20"/>
              </w:rPr>
              <w:t>236-1000102-Б2-Р2Д</w:t>
            </w:r>
          </w:p>
        </w:tc>
        <w:tc>
          <w:tcPr>
            <w:tcW w:w="850" w:type="dxa"/>
            <w:tcBorders>
              <w:top w:val="nil"/>
              <w:left w:val="nil"/>
              <w:bottom w:val="single" w:sz="8" w:space="0" w:color="auto"/>
              <w:right w:val="single" w:sz="8" w:space="0" w:color="auto"/>
            </w:tcBorders>
            <w:shd w:val="clear" w:color="auto" w:fill="auto"/>
            <w:hideMark/>
          </w:tcPr>
          <w:p w14:paraId="308E4842" w14:textId="77777777" w:rsidR="00C23167" w:rsidRPr="00785B59" w:rsidRDefault="00C23167" w:rsidP="00785B59">
            <w:pPr>
              <w:jc w:val="left"/>
              <w:rPr>
                <w:color w:val="000000"/>
                <w:sz w:val="20"/>
                <w:szCs w:val="20"/>
              </w:rPr>
            </w:pPr>
            <w:r w:rsidRPr="00785B59">
              <w:rPr>
                <w:color w:val="000000"/>
                <w:sz w:val="20"/>
                <w:szCs w:val="20"/>
              </w:rPr>
              <w:t>компл</w:t>
            </w:r>
          </w:p>
        </w:tc>
        <w:tc>
          <w:tcPr>
            <w:tcW w:w="613" w:type="dxa"/>
            <w:tcBorders>
              <w:top w:val="nil"/>
              <w:left w:val="nil"/>
              <w:bottom w:val="single" w:sz="8" w:space="0" w:color="auto"/>
              <w:right w:val="single" w:sz="8" w:space="0" w:color="auto"/>
            </w:tcBorders>
            <w:shd w:val="clear" w:color="auto" w:fill="auto"/>
            <w:hideMark/>
          </w:tcPr>
          <w:p w14:paraId="5D76E85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5BD103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1235B41" w14:textId="77777777" w:rsidR="00C23167" w:rsidRDefault="00C23167">
            <w:pPr>
              <w:rPr>
                <w:color w:val="000000"/>
                <w:sz w:val="20"/>
                <w:szCs w:val="20"/>
              </w:rPr>
            </w:pPr>
          </w:p>
        </w:tc>
      </w:tr>
      <w:tr w:rsidR="00C23167" w:rsidRPr="00785B59" w14:paraId="4D1ACA6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0D99FDF" w14:textId="77777777" w:rsidR="00C23167" w:rsidRPr="00785B59" w:rsidRDefault="00C23167" w:rsidP="00785B59">
            <w:pPr>
              <w:jc w:val="left"/>
              <w:rPr>
                <w:color w:val="000000"/>
                <w:sz w:val="20"/>
                <w:szCs w:val="20"/>
              </w:rPr>
            </w:pPr>
            <w:r w:rsidRPr="00785B59">
              <w:rPr>
                <w:color w:val="000000"/>
                <w:sz w:val="20"/>
                <w:szCs w:val="20"/>
              </w:rPr>
              <w:t>8</w:t>
            </w:r>
          </w:p>
        </w:tc>
        <w:tc>
          <w:tcPr>
            <w:tcW w:w="4405" w:type="dxa"/>
            <w:tcBorders>
              <w:top w:val="nil"/>
              <w:left w:val="nil"/>
              <w:bottom w:val="single" w:sz="8" w:space="0" w:color="auto"/>
              <w:right w:val="single" w:sz="8" w:space="0" w:color="auto"/>
            </w:tcBorders>
            <w:shd w:val="clear" w:color="auto" w:fill="auto"/>
            <w:hideMark/>
          </w:tcPr>
          <w:p w14:paraId="17D71651" w14:textId="77777777" w:rsidR="00C23167" w:rsidRPr="00785B59" w:rsidRDefault="00C23167" w:rsidP="00785B59">
            <w:pPr>
              <w:jc w:val="left"/>
              <w:rPr>
                <w:color w:val="000000"/>
                <w:sz w:val="20"/>
                <w:szCs w:val="20"/>
              </w:rPr>
            </w:pPr>
            <w:r w:rsidRPr="00785B59">
              <w:rPr>
                <w:color w:val="000000"/>
                <w:sz w:val="20"/>
                <w:szCs w:val="20"/>
              </w:rPr>
              <w:t>Вкладыши коренных подшипников d=109.75</w:t>
            </w:r>
          </w:p>
        </w:tc>
        <w:tc>
          <w:tcPr>
            <w:tcW w:w="2258" w:type="dxa"/>
            <w:tcBorders>
              <w:top w:val="nil"/>
              <w:left w:val="nil"/>
              <w:bottom w:val="single" w:sz="8" w:space="0" w:color="auto"/>
              <w:right w:val="single" w:sz="8" w:space="0" w:color="auto"/>
            </w:tcBorders>
            <w:shd w:val="clear" w:color="auto" w:fill="auto"/>
            <w:hideMark/>
          </w:tcPr>
          <w:p w14:paraId="317FCEE9" w14:textId="77777777" w:rsidR="00C23167" w:rsidRPr="00785B59" w:rsidRDefault="00C23167" w:rsidP="00785B59">
            <w:pPr>
              <w:jc w:val="left"/>
              <w:rPr>
                <w:color w:val="000000"/>
                <w:sz w:val="20"/>
                <w:szCs w:val="20"/>
              </w:rPr>
            </w:pPr>
            <w:r w:rsidRPr="00785B59">
              <w:rPr>
                <w:color w:val="000000"/>
                <w:sz w:val="20"/>
                <w:szCs w:val="20"/>
              </w:rPr>
              <w:t>236-1000102-Б2-Р1Д</w:t>
            </w:r>
          </w:p>
        </w:tc>
        <w:tc>
          <w:tcPr>
            <w:tcW w:w="850" w:type="dxa"/>
            <w:tcBorders>
              <w:top w:val="nil"/>
              <w:left w:val="nil"/>
              <w:bottom w:val="single" w:sz="8" w:space="0" w:color="auto"/>
              <w:right w:val="single" w:sz="8" w:space="0" w:color="auto"/>
            </w:tcBorders>
            <w:shd w:val="clear" w:color="auto" w:fill="auto"/>
            <w:hideMark/>
          </w:tcPr>
          <w:p w14:paraId="0F317DF0" w14:textId="77777777" w:rsidR="00C23167" w:rsidRPr="00785B59" w:rsidRDefault="00C23167" w:rsidP="00785B59">
            <w:pPr>
              <w:jc w:val="left"/>
              <w:rPr>
                <w:color w:val="000000"/>
                <w:sz w:val="20"/>
                <w:szCs w:val="20"/>
              </w:rPr>
            </w:pPr>
            <w:r w:rsidRPr="00785B59">
              <w:rPr>
                <w:color w:val="000000"/>
                <w:sz w:val="20"/>
                <w:szCs w:val="20"/>
              </w:rPr>
              <w:t>компл</w:t>
            </w:r>
          </w:p>
        </w:tc>
        <w:tc>
          <w:tcPr>
            <w:tcW w:w="613" w:type="dxa"/>
            <w:tcBorders>
              <w:top w:val="nil"/>
              <w:left w:val="nil"/>
              <w:bottom w:val="single" w:sz="8" w:space="0" w:color="auto"/>
              <w:right w:val="single" w:sz="8" w:space="0" w:color="auto"/>
            </w:tcBorders>
            <w:shd w:val="clear" w:color="auto" w:fill="auto"/>
            <w:hideMark/>
          </w:tcPr>
          <w:p w14:paraId="78B929F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28CCBE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E76C2C5" w14:textId="77777777" w:rsidR="00C23167" w:rsidRDefault="00C23167">
            <w:pPr>
              <w:rPr>
                <w:color w:val="000000"/>
                <w:sz w:val="20"/>
                <w:szCs w:val="20"/>
              </w:rPr>
            </w:pPr>
          </w:p>
        </w:tc>
      </w:tr>
      <w:tr w:rsidR="00C23167" w:rsidRPr="00785B59" w14:paraId="37F1B74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7D45652" w14:textId="77777777" w:rsidR="00C23167" w:rsidRPr="00785B59" w:rsidRDefault="00C23167" w:rsidP="00785B59">
            <w:pPr>
              <w:jc w:val="left"/>
              <w:rPr>
                <w:color w:val="000000"/>
                <w:sz w:val="20"/>
                <w:szCs w:val="20"/>
              </w:rPr>
            </w:pPr>
            <w:r w:rsidRPr="00785B59">
              <w:rPr>
                <w:color w:val="000000"/>
                <w:sz w:val="20"/>
                <w:szCs w:val="20"/>
              </w:rPr>
              <w:t>9</w:t>
            </w:r>
          </w:p>
        </w:tc>
        <w:tc>
          <w:tcPr>
            <w:tcW w:w="4405" w:type="dxa"/>
            <w:tcBorders>
              <w:top w:val="nil"/>
              <w:left w:val="nil"/>
              <w:bottom w:val="single" w:sz="8" w:space="0" w:color="auto"/>
              <w:right w:val="single" w:sz="8" w:space="0" w:color="auto"/>
            </w:tcBorders>
            <w:shd w:val="clear" w:color="auto" w:fill="auto"/>
            <w:hideMark/>
          </w:tcPr>
          <w:p w14:paraId="48004D66" w14:textId="77777777" w:rsidR="00C23167" w:rsidRPr="00785B59" w:rsidRDefault="00C23167" w:rsidP="00785B59">
            <w:pPr>
              <w:jc w:val="left"/>
              <w:rPr>
                <w:color w:val="000000"/>
                <w:sz w:val="20"/>
                <w:szCs w:val="20"/>
              </w:rPr>
            </w:pPr>
            <w:r w:rsidRPr="00785B59">
              <w:rPr>
                <w:color w:val="000000"/>
                <w:sz w:val="20"/>
                <w:szCs w:val="20"/>
              </w:rPr>
              <w:t>Вкладыши шатун. подш. d+1,25 мм дв. ЯМЗ-236 НЕ,НЕ2</w:t>
            </w:r>
          </w:p>
        </w:tc>
        <w:tc>
          <w:tcPr>
            <w:tcW w:w="2258" w:type="dxa"/>
            <w:tcBorders>
              <w:top w:val="nil"/>
              <w:left w:val="nil"/>
              <w:bottom w:val="single" w:sz="8" w:space="0" w:color="auto"/>
              <w:right w:val="single" w:sz="8" w:space="0" w:color="auto"/>
            </w:tcBorders>
            <w:shd w:val="clear" w:color="auto" w:fill="auto"/>
            <w:hideMark/>
          </w:tcPr>
          <w:p w14:paraId="4EA61214" w14:textId="77777777" w:rsidR="00C23167" w:rsidRPr="00785B59" w:rsidRDefault="00C23167" w:rsidP="00785B59">
            <w:pPr>
              <w:jc w:val="left"/>
              <w:rPr>
                <w:color w:val="000000"/>
                <w:sz w:val="20"/>
                <w:szCs w:val="20"/>
              </w:rPr>
            </w:pPr>
            <w:r w:rsidRPr="00785B59">
              <w:rPr>
                <w:color w:val="000000"/>
                <w:sz w:val="20"/>
                <w:szCs w:val="20"/>
              </w:rPr>
              <w:t>236-1000104-В2-Р5Д</w:t>
            </w:r>
          </w:p>
        </w:tc>
        <w:tc>
          <w:tcPr>
            <w:tcW w:w="850" w:type="dxa"/>
            <w:tcBorders>
              <w:top w:val="nil"/>
              <w:left w:val="nil"/>
              <w:bottom w:val="single" w:sz="8" w:space="0" w:color="auto"/>
              <w:right w:val="single" w:sz="8" w:space="0" w:color="auto"/>
            </w:tcBorders>
            <w:shd w:val="clear" w:color="auto" w:fill="auto"/>
            <w:hideMark/>
          </w:tcPr>
          <w:p w14:paraId="541062CE" w14:textId="77777777" w:rsidR="00C23167" w:rsidRPr="00785B59" w:rsidRDefault="00C23167" w:rsidP="00785B59">
            <w:pPr>
              <w:jc w:val="left"/>
              <w:rPr>
                <w:color w:val="000000"/>
                <w:sz w:val="20"/>
                <w:szCs w:val="20"/>
              </w:rPr>
            </w:pPr>
            <w:r w:rsidRPr="00785B59">
              <w:rPr>
                <w:color w:val="000000"/>
                <w:sz w:val="20"/>
                <w:szCs w:val="20"/>
              </w:rPr>
              <w:t>компл</w:t>
            </w:r>
          </w:p>
        </w:tc>
        <w:tc>
          <w:tcPr>
            <w:tcW w:w="613" w:type="dxa"/>
            <w:tcBorders>
              <w:top w:val="nil"/>
              <w:left w:val="nil"/>
              <w:bottom w:val="single" w:sz="8" w:space="0" w:color="auto"/>
              <w:right w:val="single" w:sz="8" w:space="0" w:color="auto"/>
            </w:tcBorders>
            <w:shd w:val="clear" w:color="auto" w:fill="auto"/>
            <w:hideMark/>
          </w:tcPr>
          <w:p w14:paraId="13AB550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EE8A48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DFC0251" w14:textId="77777777" w:rsidR="00C23167" w:rsidRDefault="00C23167">
            <w:pPr>
              <w:rPr>
                <w:color w:val="000000"/>
                <w:sz w:val="20"/>
                <w:szCs w:val="20"/>
              </w:rPr>
            </w:pPr>
          </w:p>
        </w:tc>
      </w:tr>
      <w:tr w:rsidR="00C23167" w:rsidRPr="00785B59" w14:paraId="2F0EAC7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F107D60" w14:textId="77777777" w:rsidR="00C23167" w:rsidRPr="00785B59" w:rsidRDefault="00C23167" w:rsidP="00785B59">
            <w:pPr>
              <w:jc w:val="left"/>
              <w:rPr>
                <w:color w:val="000000"/>
                <w:sz w:val="20"/>
                <w:szCs w:val="20"/>
              </w:rPr>
            </w:pPr>
            <w:r w:rsidRPr="00785B59">
              <w:rPr>
                <w:color w:val="000000"/>
                <w:sz w:val="20"/>
                <w:szCs w:val="20"/>
              </w:rPr>
              <w:t>10</w:t>
            </w:r>
          </w:p>
        </w:tc>
        <w:tc>
          <w:tcPr>
            <w:tcW w:w="4405" w:type="dxa"/>
            <w:tcBorders>
              <w:top w:val="nil"/>
              <w:left w:val="nil"/>
              <w:bottom w:val="single" w:sz="8" w:space="0" w:color="auto"/>
              <w:right w:val="single" w:sz="8" w:space="0" w:color="auto"/>
            </w:tcBorders>
            <w:shd w:val="clear" w:color="auto" w:fill="auto"/>
            <w:hideMark/>
          </w:tcPr>
          <w:p w14:paraId="46A6A544" w14:textId="77777777" w:rsidR="00C23167" w:rsidRPr="00785B59" w:rsidRDefault="00C23167" w:rsidP="00785B59">
            <w:pPr>
              <w:jc w:val="left"/>
              <w:rPr>
                <w:color w:val="000000"/>
                <w:sz w:val="20"/>
                <w:szCs w:val="20"/>
              </w:rPr>
            </w:pPr>
            <w:r w:rsidRPr="00785B59">
              <w:rPr>
                <w:color w:val="000000"/>
                <w:sz w:val="20"/>
                <w:szCs w:val="20"/>
              </w:rPr>
              <w:t>Вкладыши шатун. подш. d+1.00 мм дв. ЯМЗ-236 НЕ,НЕ2</w:t>
            </w:r>
          </w:p>
        </w:tc>
        <w:tc>
          <w:tcPr>
            <w:tcW w:w="2258" w:type="dxa"/>
            <w:tcBorders>
              <w:top w:val="nil"/>
              <w:left w:val="nil"/>
              <w:bottom w:val="single" w:sz="8" w:space="0" w:color="auto"/>
              <w:right w:val="single" w:sz="8" w:space="0" w:color="auto"/>
            </w:tcBorders>
            <w:shd w:val="clear" w:color="auto" w:fill="auto"/>
            <w:hideMark/>
          </w:tcPr>
          <w:p w14:paraId="021EEFEF" w14:textId="77777777" w:rsidR="00C23167" w:rsidRPr="00785B59" w:rsidRDefault="00C23167" w:rsidP="00785B59">
            <w:pPr>
              <w:jc w:val="left"/>
              <w:rPr>
                <w:color w:val="000000"/>
                <w:sz w:val="20"/>
                <w:szCs w:val="20"/>
              </w:rPr>
            </w:pPr>
            <w:r w:rsidRPr="00785B59">
              <w:rPr>
                <w:color w:val="000000"/>
                <w:sz w:val="20"/>
                <w:szCs w:val="20"/>
              </w:rPr>
              <w:t>236-1000104-В2-Р4Д</w:t>
            </w:r>
          </w:p>
        </w:tc>
        <w:tc>
          <w:tcPr>
            <w:tcW w:w="850" w:type="dxa"/>
            <w:tcBorders>
              <w:top w:val="nil"/>
              <w:left w:val="nil"/>
              <w:bottom w:val="single" w:sz="8" w:space="0" w:color="auto"/>
              <w:right w:val="single" w:sz="8" w:space="0" w:color="auto"/>
            </w:tcBorders>
            <w:shd w:val="clear" w:color="auto" w:fill="auto"/>
            <w:hideMark/>
          </w:tcPr>
          <w:p w14:paraId="77E74936" w14:textId="77777777" w:rsidR="00C23167" w:rsidRPr="00785B59" w:rsidRDefault="00C23167" w:rsidP="00785B59">
            <w:pPr>
              <w:jc w:val="left"/>
              <w:rPr>
                <w:color w:val="000000"/>
                <w:sz w:val="20"/>
                <w:szCs w:val="20"/>
              </w:rPr>
            </w:pPr>
            <w:r w:rsidRPr="00785B59">
              <w:rPr>
                <w:color w:val="000000"/>
                <w:sz w:val="20"/>
                <w:szCs w:val="20"/>
              </w:rPr>
              <w:t>компл</w:t>
            </w:r>
          </w:p>
        </w:tc>
        <w:tc>
          <w:tcPr>
            <w:tcW w:w="613" w:type="dxa"/>
            <w:tcBorders>
              <w:top w:val="nil"/>
              <w:left w:val="nil"/>
              <w:bottom w:val="single" w:sz="8" w:space="0" w:color="auto"/>
              <w:right w:val="single" w:sz="8" w:space="0" w:color="auto"/>
            </w:tcBorders>
            <w:shd w:val="clear" w:color="auto" w:fill="auto"/>
            <w:hideMark/>
          </w:tcPr>
          <w:p w14:paraId="7EF08EF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DA944F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1C78A3B" w14:textId="77777777" w:rsidR="00C23167" w:rsidRDefault="00C23167">
            <w:pPr>
              <w:rPr>
                <w:color w:val="000000"/>
                <w:sz w:val="20"/>
                <w:szCs w:val="20"/>
              </w:rPr>
            </w:pPr>
          </w:p>
        </w:tc>
      </w:tr>
      <w:tr w:rsidR="00C23167" w:rsidRPr="00785B59" w14:paraId="29FDB82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0FAF917" w14:textId="77777777" w:rsidR="00C23167" w:rsidRPr="00785B59" w:rsidRDefault="00C23167" w:rsidP="00785B59">
            <w:pPr>
              <w:jc w:val="left"/>
              <w:rPr>
                <w:color w:val="000000"/>
                <w:sz w:val="20"/>
                <w:szCs w:val="20"/>
              </w:rPr>
            </w:pPr>
            <w:r w:rsidRPr="00785B59">
              <w:rPr>
                <w:color w:val="000000"/>
                <w:sz w:val="20"/>
                <w:szCs w:val="20"/>
              </w:rPr>
              <w:t>11</w:t>
            </w:r>
          </w:p>
        </w:tc>
        <w:tc>
          <w:tcPr>
            <w:tcW w:w="4405" w:type="dxa"/>
            <w:tcBorders>
              <w:top w:val="nil"/>
              <w:left w:val="nil"/>
              <w:bottom w:val="single" w:sz="8" w:space="0" w:color="auto"/>
              <w:right w:val="single" w:sz="8" w:space="0" w:color="auto"/>
            </w:tcBorders>
            <w:shd w:val="clear" w:color="auto" w:fill="auto"/>
            <w:hideMark/>
          </w:tcPr>
          <w:p w14:paraId="1732D979" w14:textId="77777777" w:rsidR="00C23167" w:rsidRPr="00785B59" w:rsidRDefault="00C23167" w:rsidP="00785B59">
            <w:pPr>
              <w:jc w:val="left"/>
              <w:rPr>
                <w:color w:val="000000"/>
                <w:sz w:val="20"/>
                <w:szCs w:val="20"/>
              </w:rPr>
            </w:pPr>
            <w:r w:rsidRPr="00785B59">
              <w:rPr>
                <w:color w:val="000000"/>
                <w:sz w:val="20"/>
                <w:szCs w:val="20"/>
              </w:rPr>
              <w:t>Вкладыши шатун. подш. d+1.50 мм дв. ЯМЗ-236 НЕ,НЕ2</w:t>
            </w:r>
          </w:p>
        </w:tc>
        <w:tc>
          <w:tcPr>
            <w:tcW w:w="2258" w:type="dxa"/>
            <w:tcBorders>
              <w:top w:val="nil"/>
              <w:left w:val="nil"/>
              <w:bottom w:val="single" w:sz="8" w:space="0" w:color="auto"/>
              <w:right w:val="single" w:sz="8" w:space="0" w:color="auto"/>
            </w:tcBorders>
            <w:shd w:val="clear" w:color="auto" w:fill="auto"/>
            <w:hideMark/>
          </w:tcPr>
          <w:p w14:paraId="14CDC2F0" w14:textId="77777777" w:rsidR="00C23167" w:rsidRPr="00785B59" w:rsidRDefault="00C23167" w:rsidP="00785B59">
            <w:pPr>
              <w:jc w:val="left"/>
              <w:rPr>
                <w:color w:val="000000"/>
                <w:sz w:val="20"/>
                <w:szCs w:val="20"/>
              </w:rPr>
            </w:pPr>
            <w:r w:rsidRPr="00785B59">
              <w:rPr>
                <w:color w:val="000000"/>
                <w:sz w:val="20"/>
                <w:szCs w:val="20"/>
              </w:rPr>
              <w:t>236-1000104-В2-Р6Д</w:t>
            </w:r>
          </w:p>
        </w:tc>
        <w:tc>
          <w:tcPr>
            <w:tcW w:w="850" w:type="dxa"/>
            <w:tcBorders>
              <w:top w:val="nil"/>
              <w:left w:val="nil"/>
              <w:bottom w:val="single" w:sz="8" w:space="0" w:color="auto"/>
              <w:right w:val="single" w:sz="8" w:space="0" w:color="auto"/>
            </w:tcBorders>
            <w:shd w:val="clear" w:color="auto" w:fill="auto"/>
            <w:hideMark/>
          </w:tcPr>
          <w:p w14:paraId="34BC2BB5" w14:textId="77777777" w:rsidR="00C23167" w:rsidRPr="00785B59" w:rsidRDefault="00C23167" w:rsidP="00785B59">
            <w:pPr>
              <w:jc w:val="left"/>
              <w:rPr>
                <w:color w:val="000000"/>
                <w:sz w:val="20"/>
                <w:szCs w:val="20"/>
              </w:rPr>
            </w:pPr>
            <w:r w:rsidRPr="00785B59">
              <w:rPr>
                <w:color w:val="000000"/>
                <w:sz w:val="20"/>
                <w:szCs w:val="20"/>
              </w:rPr>
              <w:t>компл</w:t>
            </w:r>
          </w:p>
        </w:tc>
        <w:tc>
          <w:tcPr>
            <w:tcW w:w="613" w:type="dxa"/>
            <w:tcBorders>
              <w:top w:val="nil"/>
              <w:left w:val="nil"/>
              <w:bottom w:val="single" w:sz="8" w:space="0" w:color="auto"/>
              <w:right w:val="single" w:sz="8" w:space="0" w:color="auto"/>
            </w:tcBorders>
            <w:shd w:val="clear" w:color="auto" w:fill="auto"/>
            <w:hideMark/>
          </w:tcPr>
          <w:p w14:paraId="31E5934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F4FBA1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0A235FB" w14:textId="77777777" w:rsidR="00C23167" w:rsidRDefault="00C23167">
            <w:pPr>
              <w:rPr>
                <w:color w:val="000000"/>
                <w:sz w:val="20"/>
                <w:szCs w:val="20"/>
              </w:rPr>
            </w:pPr>
          </w:p>
        </w:tc>
      </w:tr>
      <w:tr w:rsidR="00C23167" w:rsidRPr="00785B59" w14:paraId="4EB05BC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58F4F99" w14:textId="77777777" w:rsidR="00C23167" w:rsidRPr="00785B59" w:rsidRDefault="00C23167" w:rsidP="00785B59">
            <w:pPr>
              <w:jc w:val="left"/>
              <w:rPr>
                <w:color w:val="000000"/>
                <w:sz w:val="20"/>
                <w:szCs w:val="20"/>
              </w:rPr>
            </w:pPr>
            <w:r w:rsidRPr="00785B59">
              <w:rPr>
                <w:color w:val="000000"/>
                <w:sz w:val="20"/>
                <w:szCs w:val="20"/>
              </w:rPr>
              <w:t>12</w:t>
            </w:r>
          </w:p>
        </w:tc>
        <w:tc>
          <w:tcPr>
            <w:tcW w:w="4405" w:type="dxa"/>
            <w:tcBorders>
              <w:top w:val="nil"/>
              <w:left w:val="nil"/>
              <w:bottom w:val="single" w:sz="8" w:space="0" w:color="auto"/>
              <w:right w:val="single" w:sz="8" w:space="0" w:color="auto"/>
            </w:tcBorders>
            <w:shd w:val="clear" w:color="auto" w:fill="auto"/>
            <w:hideMark/>
          </w:tcPr>
          <w:p w14:paraId="65ED4B5D" w14:textId="77777777" w:rsidR="00C23167" w:rsidRPr="00785B59" w:rsidRDefault="00C23167" w:rsidP="00785B59">
            <w:pPr>
              <w:jc w:val="left"/>
              <w:rPr>
                <w:color w:val="000000"/>
                <w:sz w:val="20"/>
                <w:szCs w:val="20"/>
              </w:rPr>
            </w:pPr>
            <w:r w:rsidRPr="00785B59">
              <w:rPr>
                <w:color w:val="000000"/>
                <w:sz w:val="20"/>
                <w:szCs w:val="20"/>
              </w:rPr>
              <w:t>Вкладыши шатун. подш. d=87.50мм дв. ЯМЗ-236 НЕ,НЕ2</w:t>
            </w:r>
          </w:p>
        </w:tc>
        <w:tc>
          <w:tcPr>
            <w:tcW w:w="2258" w:type="dxa"/>
            <w:tcBorders>
              <w:top w:val="nil"/>
              <w:left w:val="nil"/>
              <w:bottom w:val="single" w:sz="8" w:space="0" w:color="auto"/>
              <w:right w:val="single" w:sz="8" w:space="0" w:color="auto"/>
            </w:tcBorders>
            <w:shd w:val="clear" w:color="auto" w:fill="auto"/>
            <w:hideMark/>
          </w:tcPr>
          <w:p w14:paraId="5B71241F" w14:textId="77777777" w:rsidR="00C23167" w:rsidRPr="00785B59" w:rsidRDefault="00C23167" w:rsidP="00785B59">
            <w:pPr>
              <w:jc w:val="left"/>
              <w:rPr>
                <w:color w:val="000000"/>
                <w:sz w:val="20"/>
                <w:szCs w:val="20"/>
              </w:rPr>
            </w:pPr>
            <w:r w:rsidRPr="00785B59">
              <w:rPr>
                <w:color w:val="000000"/>
                <w:sz w:val="20"/>
                <w:szCs w:val="20"/>
              </w:rPr>
              <w:t>236-1000104-В2-Р2Д</w:t>
            </w:r>
          </w:p>
        </w:tc>
        <w:tc>
          <w:tcPr>
            <w:tcW w:w="850" w:type="dxa"/>
            <w:tcBorders>
              <w:top w:val="nil"/>
              <w:left w:val="nil"/>
              <w:bottom w:val="single" w:sz="8" w:space="0" w:color="auto"/>
              <w:right w:val="single" w:sz="8" w:space="0" w:color="auto"/>
            </w:tcBorders>
            <w:shd w:val="clear" w:color="auto" w:fill="auto"/>
            <w:hideMark/>
          </w:tcPr>
          <w:p w14:paraId="1E83A456" w14:textId="77777777" w:rsidR="00C23167" w:rsidRPr="00785B59" w:rsidRDefault="00C23167" w:rsidP="00785B59">
            <w:pPr>
              <w:jc w:val="left"/>
              <w:rPr>
                <w:color w:val="000000"/>
                <w:sz w:val="20"/>
                <w:szCs w:val="20"/>
              </w:rPr>
            </w:pPr>
            <w:r w:rsidRPr="00785B59">
              <w:rPr>
                <w:color w:val="000000"/>
                <w:sz w:val="20"/>
                <w:szCs w:val="20"/>
              </w:rPr>
              <w:t>компл</w:t>
            </w:r>
          </w:p>
        </w:tc>
        <w:tc>
          <w:tcPr>
            <w:tcW w:w="613" w:type="dxa"/>
            <w:tcBorders>
              <w:top w:val="nil"/>
              <w:left w:val="nil"/>
              <w:bottom w:val="single" w:sz="8" w:space="0" w:color="auto"/>
              <w:right w:val="single" w:sz="8" w:space="0" w:color="auto"/>
            </w:tcBorders>
            <w:shd w:val="clear" w:color="auto" w:fill="auto"/>
            <w:hideMark/>
          </w:tcPr>
          <w:p w14:paraId="3B44405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466612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6A979BF" w14:textId="77777777" w:rsidR="00C23167" w:rsidRDefault="00C23167">
            <w:pPr>
              <w:rPr>
                <w:color w:val="000000"/>
                <w:sz w:val="20"/>
                <w:szCs w:val="20"/>
              </w:rPr>
            </w:pPr>
          </w:p>
        </w:tc>
      </w:tr>
      <w:tr w:rsidR="00C23167" w:rsidRPr="00785B59" w14:paraId="36E634C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EBE588E" w14:textId="77777777" w:rsidR="00C23167" w:rsidRPr="00785B59" w:rsidRDefault="00C23167" w:rsidP="00785B59">
            <w:pPr>
              <w:jc w:val="left"/>
              <w:rPr>
                <w:color w:val="000000"/>
                <w:sz w:val="20"/>
                <w:szCs w:val="20"/>
              </w:rPr>
            </w:pPr>
            <w:r w:rsidRPr="00785B59">
              <w:rPr>
                <w:color w:val="000000"/>
                <w:sz w:val="20"/>
                <w:szCs w:val="20"/>
              </w:rPr>
              <w:t>13</w:t>
            </w:r>
          </w:p>
        </w:tc>
        <w:tc>
          <w:tcPr>
            <w:tcW w:w="4405" w:type="dxa"/>
            <w:tcBorders>
              <w:top w:val="nil"/>
              <w:left w:val="nil"/>
              <w:bottom w:val="single" w:sz="8" w:space="0" w:color="auto"/>
              <w:right w:val="single" w:sz="8" w:space="0" w:color="auto"/>
            </w:tcBorders>
            <w:shd w:val="clear" w:color="auto" w:fill="auto"/>
            <w:hideMark/>
          </w:tcPr>
          <w:p w14:paraId="4758294F" w14:textId="77777777" w:rsidR="00C23167" w:rsidRPr="00785B59" w:rsidRDefault="00C23167" w:rsidP="00785B59">
            <w:pPr>
              <w:jc w:val="left"/>
              <w:rPr>
                <w:color w:val="000000"/>
                <w:sz w:val="20"/>
                <w:szCs w:val="20"/>
              </w:rPr>
            </w:pPr>
            <w:r w:rsidRPr="00785B59">
              <w:rPr>
                <w:color w:val="000000"/>
                <w:sz w:val="20"/>
                <w:szCs w:val="20"/>
              </w:rPr>
              <w:t>Вкладыши шатун. подш. d=87.75мм дв. ЯМЗ-236 НЕ,НЕ2</w:t>
            </w:r>
          </w:p>
        </w:tc>
        <w:tc>
          <w:tcPr>
            <w:tcW w:w="2258" w:type="dxa"/>
            <w:tcBorders>
              <w:top w:val="nil"/>
              <w:left w:val="nil"/>
              <w:bottom w:val="single" w:sz="8" w:space="0" w:color="auto"/>
              <w:right w:val="single" w:sz="8" w:space="0" w:color="auto"/>
            </w:tcBorders>
            <w:shd w:val="clear" w:color="auto" w:fill="auto"/>
            <w:hideMark/>
          </w:tcPr>
          <w:p w14:paraId="1C35A0DB" w14:textId="77777777" w:rsidR="00C23167" w:rsidRPr="00785B59" w:rsidRDefault="00C23167" w:rsidP="00785B59">
            <w:pPr>
              <w:jc w:val="left"/>
              <w:rPr>
                <w:color w:val="000000"/>
                <w:sz w:val="20"/>
                <w:szCs w:val="20"/>
              </w:rPr>
            </w:pPr>
            <w:r w:rsidRPr="00785B59">
              <w:rPr>
                <w:color w:val="000000"/>
                <w:sz w:val="20"/>
                <w:szCs w:val="20"/>
              </w:rPr>
              <w:t>236-1000104-В2-Р1Д</w:t>
            </w:r>
          </w:p>
        </w:tc>
        <w:tc>
          <w:tcPr>
            <w:tcW w:w="850" w:type="dxa"/>
            <w:tcBorders>
              <w:top w:val="nil"/>
              <w:left w:val="nil"/>
              <w:bottom w:val="single" w:sz="8" w:space="0" w:color="auto"/>
              <w:right w:val="single" w:sz="8" w:space="0" w:color="auto"/>
            </w:tcBorders>
            <w:shd w:val="clear" w:color="auto" w:fill="auto"/>
            <w:hideMark/>
          </w:tcPr>
          <w:p w14:paraId="5068AD47" w14:textId="77777777" w:rsidR="00C23167" w:rsidRPr="00785B59" w:rsidRDefault="00C23167" w:rsidP="00785B59">
            <w:pPr>
              <w:jc w:val="left"/>
              <w:rPr>
                <w:color w:val="000000"/>
                <w:sz w:val="20"/>
                <w:szCs w:val="20"/>
              </w:rPr>
            </w:pPr>
            <w:r w:rsidRPr="00785B59">
              <w:rPr>
                <w:color w:val="000000"/>
                <w:sz w:val="20"/>
                <w:szCs w:val="20"/>
              </w:rPr>
              <w:t>компл</w:t>
            </w:r>
          </w:p>
        </w:tc>
        <w:tc>
          <w:tcPr>
            <w:tcW w:w="613" w:type="dxa"/>
            <w:tcBorders>
              <w:top w:val="nil"/>
              <w:left w:val="nil"/>
              <w:bottom w:val="single" w:sz="8" w:space="0" w:color="auto"/>
              <w:right w:val="single" w:sz="8" w:space="0" w:color="auto"/>
            </w:tcBorders>
            <w:shd w:val="clear" w:color="auto" w:fill="auto"/>
            <w:hideMark/>
          </w:tcPr>
          <w:p w14:paraId="5ACC4DB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ACE45E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65CF316" w14:textId="77777777" w:rsidR="00C23167" w:rsidRDefault="00C23167">
            <w:pPr>
              <w:rPr>
                <w:color w:val="000000"/>
                <w:sz w:val="20"/>
                <w:szCs w:val="20"/>
              </w:rPr>
            </w:pPr>
          </w:p>
        </w:tc>
      </w:tr>
      <w:tr w:rsidR="00C23167" w:rsidRPr="00785B59" w14:paraId="55B88D8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883D9CA" w14:textId="77777777" w:rsidR="00C23167" w:rsidRPr="00785B59" w:rsidRDefault="00C23167" w:rsidP="00785B59">
            <w:pPr>
              <w:jc w:val="left"/>
              <w:rPr>
                <w:color w:val="000000"/>
                <w:sz w:val="20"/>
                <w:szCs w:val="20"/>
              </w:rPr>
            </w:pPr>
            <w:r w:rsidRPr="00785B59">
              <w:rPr>
                <w:color w:val="000000"/>
                <w:sz w:val="20"/>
                <w:szCs w:val="20"/>
              </w:rPr>
              <w:t>14</w:t>
            </w:r>
          </w:p>
        </w:tc>
        <w:tc>
          <w:tcPr>
            <w:tcW w:w="4405" w:type="dxa"/>
            <w:tcBorders>
              <w:top w:val="nil"/>
              <w:left w:val="nil"/>
              <w:bottom w:val="single" w:sz="8" w:space="0" w:color="auto"/>
              <w:right w:val="single" w:sz="8" w:space="0" w:color="auto"/>
            </w:tcBorders>
            <w:shd w:val="clear" w:color="auto" w:fill="auto"/>
            <w:hideMark/>
          </w:tcPr>
          <w:p w14:paraId="3546DAE6" w14:textId="77777777" w:rsidR="00C23167" w:rsidRPr="00785B59" w:rsidRDefault="00C23167" w:rsidP="00785B59">
            <w:pPr>
              <w:jc w:val="left"/>
              <w:rPr>
                <w:color w:val="000000"/>
                <w:sz w:val="20"/>
                <w:szCs w:val="20"/>
              </w:rPr>
            </w:pPr>
            <w:r w:rsidRPr="00785B59">
              <w:rPr>
                <w:color w:val="000000"/>
                <w:sz w:val="20"/>
                <w:szCs w:val="20"/>
              </w:rPr>
              <w:t>Вкладыши ЯМЗ-236 шатунные d=88,00 ДААЗ</w:t>
            </w:r>
          </w:p>
        </w:tc>
        <w:tc>
          <w:tcPr>
            <w:tcW w:w="2258" w:type="dxa"/>
            <w:tcBorders>
              <w:top w:val="nil"/>
              <w:left w:val="nil"/>
              <w:bottom w:val="single" w:sz="8" w:space="0" w:color="auto"/>
              <w:right w:val="single" w:sz="8" w:space="0" w:color="auto"/>
            </w:tcBorders>
            <w:shd w:val="clear" w:color="auto" w:fill="auto"/>
            <w:hideMark/>
          </w:tcPr>
          <w:p w14:paraId="7A486C16" w14:textId="77777777" w:rsidR="00C23167" w:rsidRPr="00785B59" w:rsidRDefault="00C23167" w:rsidP="00785B59">
            <w:pPr>
              <w:jc w:val="left"/>
              <w:rPr>
                <w:color w:val="000000"/>
                <w:sz w:val="20"/>
                <w:szCs w:val="20"/>
              </w:rPr>
            </w:pPr>
            <w:r w:rsidRPr="00785B59">
              <w:rPr>
                <w:color w:val="000000"/>
                <w:sz w:val="20"/>
                <w:szCs w:val="20"/>
              </w:rPr>
              <w:t>236-1000104В2Д</w:t>
            </w:r>
          </w:p>
        </w:tc>
        <w:tc>
          <w:tcPr>
            <w:tcW w:w="850" w:type="dxa"/>
            <w:tcBorders>
              <w:top w:val="nil"/>
              <w:left w:val="nil"/>
              <w:bottom w:val="single" w:sz="8" w:space="0" w:color="auto"/>
              <w:right w:val="single" w:sz="8" w:space="0" w:color="auto"/>
            </w:tcBorders>
            <w:shd w:val="clear" w:color="auto" w:fill="auto"/>
            <w:hideMark/>
          </w:tcPr>
          <w:p w14:paraId="4767939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B95A44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6CB256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A65FD71" w14:textId="77777777" w:rsidR="00C23167" w:rsidRDefault="00C23167">
            <w:pPr>
              <w:rPr>
                <w:color w:val="000000"/>
                <w:sz w:val="20"/>
                <w:szCs w:val="20"/>
              </w:rPr>
            </w:pPr>
          </w:p>
        </w:tc>
      </w:tr>
      <w:tr w:rsidR="00C23167" w:rsidRPr="00785B59" w14:paraId="67D8F2A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41B283A" w14:textId="77777777" w:rsidR="00C23167" w:rsidRPr="00785B59" w:rsidRDefault="00C23167" w:rsidP="00785B59">
            <w:pPr>
              <w:jc w:val="left"/>
              <w:rPr>
                <w:color w:val="000000"/>
                <w:sz w:val="20"/>
                <w:szCs w:val="20"/>
              </w:rPr>
            </w:pPr>
            <w:r w:rsidRPr="00785B59">
              <w:rPr>
                <w:color w:val="000000"/>
                <w:sz w:val="20"/>
                <w:szCs w:val="20"/>
              </w:rPr>
              <w:t>15</w:t>
            </w:r>
          </w:p>
        </w:tc>
        <w:tc>
          <w:tcPr>
            <w:tcW w:w="4405" w:type="dxa"/>
            <w:tcBorders>
              <w:top w:val="nil"/>
              <w:left w:val="nil"/>
              <w:bottom w:val="single" w:sz="8" w:space="0" w:color="auto"/>
              <w:right w:val="single" w:sz="8" w:space="0" w:color="auto"/>
            </w:tcBorders>
            <w:shd w:val="clear" w:color="auto" w:fill="auto"/>
            <w:hideMark/>
          </w:tcPr>
          <w:p w14:paraId="40E2EFEB" w14:textId="77777777" w:rsidR="00C23167" w:rsidRPr="00785B59" w:rsidRDefault="00C23167" w:rsidP="00785B59">
            <w:pPr>
              <w:jc w:val="left"/>
              <w:rPr>
                <w:color w:val="000000"/>
                <w:sz w:val="20"/>
                <w:szCs w:val="20"/>
              </w:rPr>
            </w:pPr>
            <w:r w:rsidRPr="00785B59">
              <w:rPr>
                <w:color w:val="000000"/>
                <w:sz w:val="20"/>
                <w:szCs w:val="20"/>
              </w:rPr>
              <w:t>Комплект прокладок для ремонта двигателя ЯМЗ-236</w:t>
            </w:r>
          </w:p>
        </w:tc>
        <w:tc>
          <w:tcPr>
            <w:tcW w:w="2258" w:type="dxa"/>
            <w:tcBorders>
              <w:top w:val="nil"/>
              <w:left w:val="nil"/>
              <w:bottom w:val="single" w:sz="8" w:space="0" w:color="auto"/>
              <w:right w:val="single" w:sz="8" w:space="0" w:color="auto"/>
            </w:tcBorders>
            <w:shd w:val="clear" w:color="auto" w:fill="auto"/>
            <w:hideMark/>
          </w:tcPr>
          <w:p w14:paraId="5D1AE2B6" w14:textId="77777777" w:rsidR="00C23167" w:rsidRPr="00785B59" w:rsidRDefault="00C23167" w:rsidP="00785B59">
            <w:pPr>
              <w:jc w:val="left"/>
              <w:rPr>
                <w:color w:val="000000"/>
                <w:sz w:val="20"/>
                <w:szCs w:val="20"/>
              </w:rPr>
            </w:pPr>
            <w:r w:rsidRPr="00785B59">
              <w:rPr>
                <w:color w:val="000000"/>
                <w:sz w:val="20"/>
                <w:szCs w:val="20"/>
              </w:rPr>
              <w:t>238,3906004-10</w:t>
            </w:r>
          </w:p>
        </w:tc>
        <w:tc>
          <w:tcPr>
            <w:tcW w:w="850" w:type="dxa"/>
            <w:tcBorders>
              <w:top w:val="nil"/>
              <w:left w:val="nil"/>
              <w:bottom w:val="single" w:sz="8" w:space="0" w:color="auto"/>
              <w:right w:val="single" w:sz="8" w:space="0" w:color="auto"/>
            </w:tcBorders>
            <w:shd w:val="clear" w:color="auto" w:fill="auto"/>
            <w:hideMark/>
          </w:tcPr>
          <w:p w14:paraId="6B783FE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F37537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8899CA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24C655A" w14:textId="77777777" w:rsidR="00C23167" w:rsidRDefault="00C23167">
            <w:pPr>
              <w:rPr>
                <w:color w:val="000000"/>
                <w:sz w:val="20"/>
                <w:szCs w:val="20"/>
              </w:rPr>
            </w:pPr>
          </w:p>
        </w:tc>
      </w:tr>
      <w:tr w:rsidR="00C23167" w:rsidRPr="00785B59" w14:paraId="0446A7F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8E0E887" w14:textId="77777777" w:rsidR="00C23167" w:rsidRPr="00785B59" w:rsidRDefault="00C23167" w:rsidP="00785B59">
            <w:pPr>
              <w:jc w:val="left"/>
              <w:rPr>
                <w:color w:val="000000"/>
                <w:sz w:val="20"/>
                <w:szCs w:val="20"/>
              </w:rPr>
            </w:pPr>
            <w:r w:rsidRPr="00785B59">
              <w:rPr>
                <w:color w:val="000000"/>
                <w:sz w:val="20"/>
                <w:szCs w:val="20"/>
              </w:rPr>
              <w:t>16</w:t>
            </w:r>
          </w:p>
        </w:tc>
        <w:tc>
          <w:tcPr>
            <w:tcW w:w="4405" w:type="dxa"/>
            <w:tcBorders>
              <w:top w:val="nil"/>
              <w:left w:val="nil"/>
              <w:bottom w:val="single" w:sz="8" w:space="0" w:color="auto"/>
              <w:right w:val="single" w:sz="8" w:space="0" w:color="auto"/>
            </w:tcBorders>
            <w:shd w:val="clear" w:color="auto" w:fill="auto"/>
            <w:hideMark/>
          </w:tcPr>
          <w:p w14:paraId="374534F2" w14:textId="77777777" w:rsidR="00C23167" w:rsidRPr="00785B59" w:rsidRDefault="00C23167" w:rsidP="00785B59">
            <w:pPr>
              <w:jc w:val="left"/>
              <w:rPr>
                <w:color w:val="000000"/>
                <w:sz w:val="20"/>
                <w:szCs w:val="20"/>
              </w:rPr>
            </w:pPr>
            <w:r w:rsidRPr="00785B59">
              <w:rPr>
                <w:color w:val="000000"/>
                <w:sz w:val="20"/>
                <w:szCs w:val="20"/>
              </w:rPr>
              <w:t>Комплект прокладок для ремонта двигателя ЯМЗ-238</w:t>
            </w:r>
          </w:p>
        </w:tc>
        <w:tc>
          <w:tcPr>
            <w:tcW w:w="2258" w:type="dxa"/>
            <w:tcBorders>
              <w:top w:val="nil"/>
              <w:left w:val="nil"/>
              <w:bottom w:val="single" w:sz="8" w:space="0" w:color="auto"/>
              <w:right w:val="single" w:sz="8" w:space="0" w:color="auto"/>
            </w:tcBorders>
            <w:shd w:val="clear" w:color="auto" w:fill="auto"/>
            <w:hideMark/>
          </w:tcPr>
          <w:p w14:paraId="750D00B4" w14:textId="77777777" w:rsidR="00C23167" w:rsidRPr="00785B59" w:rsidRDefault="00C23167" w:rsidP="00785B59">
            <w:pPr>
              <w:jc w:val="left"/>
              <w:rPr>
                <w:color w:val="000000"/>
                <w:sz w:val="20"/>
                <w:szCs w:val="20"/>
              </w:rPr>
            </w:pPr>
            <w:r w:rsidRPr="00785B59">
              <w:rPr>
                <w:color w:val="000000"/>
                <w:sz w:val="20"/>
                <w:szCs w:val="20"/>
              </w:rPr>
              <w:t>236-3906004-10</w:t>
            </w:r>
          </w:p>
        </w:tc>
        <w:tc>
          <w:tcPr>
            <w:tcW w:w="850" w:type="dxa"/>
            <w:tcBorders>
              <w:top w:val="nil"/>
              <w:left w:val="nil"/>
              <w:bottom w:val="single" w:sz="8" w:space="0" w:color="auto"/>
              <w:right w:val="single" w:sz="8" w:space="0" w:color="auto"/>
            </w:tcBorders>
            <w:shd w:val="clear" w:color="auto" w:fill="auto"/>
            <w:hideMark/>
          </w:tcPr>
          <w:p w14:paraId="0EE0DC9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37B9FF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8B3A98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F7B9D19" w14:textId="77777777" w:rsidR="00C23167" w:rsidRDefault="00C23167">
            <w:pPr>
              <w:rPr>
                <w:color w:val="000000"/>
                <w:sz w:val="20"/>
                <w:szCs w:val="20"/>
              </w:rPr>
            </w:pPr>
          </w:p>
        </w:tc>
      </w:tr>
      <w:tr w:rsidR="00C23167" w:rsidRPr="00785B59" w14:paraId="39CCD95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5A781EF" w14:textId="77777777" w:rsidR="00C23167" w:rsidRPr="00785B59" w:rsidRDefault="00C23167" w:rsidP="00785B59">
            <w:pPr>
              <w:jc w:val="left"/>
              <w:rPr>
                <w:color w:val="000000"/>
                <w:sz w:val="20"/>
                <w:szCs w:val="20"/>
              </w:rPr>
            </w:pPr>
            <w:r w:rsidRPr="00785B59">
              <w:rPr>
                <w:color w:val="000000"/>
                <w:sz w:val="20"/>
                <w:szCs w:val="20"/>
              </w:rPr>
              <w:t>17</w:t>
            </w:r>
          </w:p>
        </w:tc>
        <w:tc>
          <w:tcPr>
            <w:tcW w:w="4405" w:type="dxa"/>
            <w:tcBorders>
              <w:top w:val="nil"/>
              <w:left w:val="nil"/>
              <w:bottom w:val="single" w:sz="8" w:space="0" w:color="auto"/>
              <w:right w:val="single" w:sz="8" w:space="0" w:color="auto"/>
            </w:tcBorders>
            <w:shd w:val="clear" w:color="auto" w:fill="auto"/>
            <w:hideMark/>
          </w:tcPr>
          <w:p w14:paraId="26306C51" w14:textId="77777777" w:rsidR="00C23167" w:rsidRPr="00785B59" w:rsidRDefault="00C23167" w:rsidP="00785B59">
            <w:pPr>
              <w:jc w:val="left"/>
              <w:rPr>
                <w:color w:val="000000"/>
                <w:sz w:val="20"/>
                <w:szCs w:val="20"/>
              </w:rPr>
            </w:pPr>
            <w:r w:rsidRPr="00785B59">
              <w:rPr>
                <w:color w:val="000000"/>
                <w:sz w:val="20"/>
                <w:szCs w:val="20"/>
              </w:rPr>
              <w:t>Патрубок ЯМЗ-236НЕ отвод.от теплообмен. к блоку</w:t>
            </w:r>
          </w:p>
        </w:tc>
        <w:tc>
          <w:tcPr>
            <w:tcW w:w="2258" w:type="dxa"/>
            <w:tcBorders>
              <w:top w:val="nil"/>
              <w:left w:val="nil"/>
              <w:bottom w:val="single" w:sz="8" w:space="0" w:color="auto"/>
              <w:right w:val="single" w:sz="8" w:space="0" w:color="auto"/>
            </w:tcBorders>
            <w:shd w:val="clear" w:color="auto" w:fill="auto"/>
            <w:hideMark/>
          </w:tcPr>
          <w:p w14:paraId="2AB825A3" w14:textId="77777777" w:rsidR="00C23167" w:rsidRPr="00785B59" w:rsidRDefault="00C23167" w:rsidP="00785B59">
            <w:pPr>
              <w:jc w:val="left"/>
              <w:rPr>
                <w:color w:val="000000"/>
                <w:sz w:val="20"/>
                <w:szCs w:val="20"/>
              </w:rPr>
            </w:pPr>
            <w:r w:rsidRPr="00785B59">
              <w:rPr>
                <w:color w:val="000000"/>
                <w:sz w:val="20"/>
                <w:szCs w:val="20"/>
              </w:rPr>
              <w:t>7601-1013732-01</w:t>
            </w:r>
          </w:p>
        </w:tc>
        <w:tc>
          <w:tcPr>
            <w:tcW w:w="850" w:type="dxa"/>
            <w:tcBorders>
              <w:top w:val="nil"/>
              <w:left w:val="nil"/>
              <w:bottom w:val="single" w:sz="8" w:space="0" w:color="auto"/>
              <w:right w:val="single" w:sz="8" w:space="0" w:color="auto"/>
            </w:tcBorders>
            <w:shd w:val="clear" w:color="auto" w:fill="auto"/>
            <w:hideMark/>
          </w:tcPr>
          <w:p w14:paraId="7588994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46C57E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B7564E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1ABE069" w14:textId="77777777" w:rsidR="00C23167" w:rsidRDefault="00C23167">
            <w:pPr>
              <w:rPr>
                <w:color w:val="000000"/>
                <w:sz w:val="20"/>
                <w:szCs w:val="20"/>
              </w:rPr>
            </w:pPr>
          </w:p>
        </w:tc>
      </w:tr>
      <w:tr w:rsidR="00C23167" w:rsidRPr="00785B59" w14:paraId="4ECCC62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2BB87A1" w14:textId="77777777" w:rsidR="00C23167" w:rsidRPr="00785B59" w:rsidRDefault="00C23167" w:rsidP="00785B59">
            <w:pPr>
              <w:jc w:val="left"/>
              <w:rPr>
                <w:color w:val="000000"/>
                <w:sz w:val="20"/>
                <w:szCs w:val="20"/>
              </w:rPr>
            </w:pPr>
            <w:r w:rsidRPr="00785B59">
              <w:rPr>
                <w:color w:val="000000"/>
                <w:sz w:val="20"/>
                <w:szCs w:val="20"/>
              </w:rPr>
              <w:t>18</w:t>
            </w:r>
          </w:p>
        </w:tc>
        <w:tc>
          <w:tcPr>
            <w:tcW w:w="4405" w:type="dxa"/>
            <w:tcBorders>
              <w:top w:val="nil"/>
              <w:left w:val="nil"/>
              <w:bottom w:val="single" w:sz="8" w:space="0" w:color="auto"/>
              <w:right w:val="single" w:sz="8" w:space="0" w:color="auto"/>
            </w:tcBorders>
            <w:shd w:val="clear" w:color="auto" w:fill="auto"/>
            <w:hideMark/>
          </w:tcPr>
          <w:p w14:paraId="6F4ED080" w14:textId="77777777" w:rsidR="00C23167" w:rsidRPr="00785B59" w:rsidRDefault="00C23167" w:rsidP="00785B59">
            <w:pPr>
              <w:jc w:val="left"/>
              <w:rPr>
                <w:color w:val="000000"/>
                <w:sz w:val="20"/>
                <w:szCs w:val="20"/>
              </w:rPr>
            </w:pPr>
            <w:r w:rsidRPr="00785B59">
              <w:rPr>
                <w:color w:val="000000"/>
                <w:sz w:val="20"/>
                <w:szCs w:val="20"/>
              </w:rPr>
              <w:t>Рем. к-т. двигателя ЯМЗ</w:t>
            </w:r>
          </w:p>
        </w:tc>
        <w:tc>
          <w:tcPr>
            <w:tcW w:w="2258" w:type="dxa"/>
            <w:tcBorders>
              <w:top w:val="nil"/>
              <w:left w:val="nil"/>
              <w:bottom w:val="single" w:sz="8" w:space="0" w:color="auto"/>
              <w:right w:val="single" w:sz="8" w:space="0" w:color="auto"/>
            </w:tcBorders>
            <w:shd w:val="clear" w:color="auto" w:fill="auto"/>
            <w:hideMark/>
          </w:tcPr>
          <w:p w14:paraId="3DA1B45D" w14:textId="77777777" w:rsidR="00C23167" w:rsidRPr="00785B59" w:rsidRDefault="00C23167" w:rsidP="00785B59">
            <w:pPr>
              <w:jc w:val="left"/>
              <w:rPr>
                <w:color w:val="000000"/>
                <w:sz w:val="20"/>
                <w:szCs w:val="20"/>
              </w:rPr>
            </w:pPr>
            <w:r w:rsidRPr="00785B59">
              <w:rPr>
                <w:color w:val="000000"/>
                <w:sz w:val="20"/>
                <w:szCs w:val="20"/>
              </w:rPr>
              <w:t>6562-1000001-06</w:t>
            </w:r>
          </w:p>
        </w:tc>
        <w:tc>
          <w:tcPr>
            <w:tcW w:w="850" w:type="dxa"/>
            <w:tcBorders>
              <w:top w:val="nil"/>
              <w:left w:val="nil"/>
              <w:bottom w:val="single" w:sz="8" w:space="0" w:color="auto"/>
              <w:right w:val="single" w:sz="8" w:space="0" w:color="auto"/>
            </w:tcBorders>
            <w:shd w:val="clear" w:color="auto" w:fill="auto"/>
            <w:hideMark/>
          </w:tcPr>
          <w:p w14:paraId="7F9139E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1678F9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CFC55B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77140B8" w14:textId="77777777" w:rsidR="00C23167" w:rsidRDefault="00C23167">
            <w:pPr>
              <w:rPr>
                <w:color w:val="000000"/>
                <w:sz w:val="20"/>
                <w:szCs w:val="20"/>
              </w:rPr>
            </w:pPr>
          </w:p>
        </w:tc>
      </w:tr>
      <w:tr w:rsidR="00C23167" w:rsidRPr="00785B59" w14:paraId="7D05508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0DADB5A" w14:textId="77777777" w:rsidR="00C23167" w:rsidRPr="00785B59" w:rsidRDefault="00C23167" w:rsidP="00785B59">
            <w:pPr>
              <w:jc w:val="left"/>
              <w:rPr>
                <w:color w:val="000000"/>
                <w:sz w:val="20"/>
                <w:szCs w:val="20"/>
              </w:rPr>
            </w:pPr>
            <w:r w:rsidRPr="00785B59">
              <w:rPr>
                <w:color w:val="000000"/>
                <w:sz w:val="20"/>
                <w:szCs w:val="20"/>
              </w:rPr>
              <w:t>19</w:t>
            </w:r>
          </w:p>
        </w:tc>
        <w:tc>
          <w:tcPr>
            <w:tcW w:w="4405" w:type="dxa"/>
            <w:tcBorders>
              <w:top w:val="nil"/>
              <w:left w:val="nil"/>
              <w:bottom w:val="single" w:sz="8" w:space="0" w:color="auto"/>
              <w:right w:val="single" w:sz="8" w:space="0" w:color="auto"/>
            </w:tcBorders>
            <w:shd w:val="clear" w:color="auto" w:fill="auto"/>
            <w:hideMark/>
          </w:tcPr>
          <w:p w14:paraId="071DD7FA" w14:textId="77777777" w:rsidR="00C23167" w:rsidRPr="00785B59" w:rsidRDefault="00C23167" w:rsidP="00785B59">
            <w:pPr>
              <w:jc w:val="left"/>
              <w:rPr>
                <w:color w:val="000000"/>
                <w:sz w:val="20"/>
                <w:szCs w:val="20"/>
              </w:rPr>
            </w:pPr>
            <w:r w:rsidRPr="00785B59">
              <w:rPr>
                <w:color w:val="000000"/>
                <w:sz w:val="20"/>
                <w:szCs w:val="20"/>
              </w:rPr>
              <w:t>Рем.комплект для рем. дв.(ЯМЗ)(236-2000005-02)47н.</w:t>
            </w:r>
          </w:p>
        </w:tc>
        <w:tc>
          <w:tcPr>
            <w:tcW w:w="2258" w:type="dxa"/>
            <w:tcBorders>
              <w:top w:val="nil"/>
              <w:left w:val="nil"/>
              <w:bottom w:val="single" w:sz="8" w:space="0" w:color="auto"/>
              <w:right w:val="single" w:sz="8" w:space="0" w:color="auto"/>
            </w:tcBorders>
            <w:shd w:val="clear" w:color="auto" w:fill="auto"/>
            <w:hideMark/>
          </w:tcPr>
          <w:p w14:paraId="1EF341DA" w14:textId="77777777" w:rsidR="00C23167" w:rsidRPr="00785B59" w:rsidRDefault="00C23167" w:rsidP="00785B59">
            <w:pPr>
              <w:jc w:val="left"/>
              <w:rPr>
                <w:color w:val="000000"/>
                <w:sz w:val="20"/>
                <w:szCs w:val="20"/>
              </w:rPr>
            </w:pPr>
            <w:r w:rsidRPr="00785B59">
              <w:rPr>
                <w:color w:val="000000"/>
                <w:sz w:val="20"/>
                <w:szCs w:val="20"/>
              </w:rPr>
              <w:t>236-1000001-0,5</w:t>
            </w:r>
          </w:p>
        </w:tc>
        <w:tc>
          <w:tcPr>
            <w:tcW w:w="850" w:type="dxa"/>
            <w:tcBorders>
              <w:top w:val="nil"/>
              <w:left w:val="nil"/>
              <w:bottom w:val="single" w:sz="8" w:space="0" w:color="auto"/>
              <w:right w:val="single" w:sz="8" w:space="0" w:color="auto"/>
            </w:tcBorders>
            <w:shd w:val="clear" w:color="auto" w:fill="auto"/>
            <w:hideMark/>
          </w:tcPr>
          <w:p w14:paraId="75320C3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C0C0A9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4FE8CD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46DA2A5" w14:textId="77777777" w:rsidR="00C23167" w:rsidRDefault="00C23167">
            <w:pPr>
              <w:rPr>
                <w:color w:val="000000"/>
                <w:sz w:val="20"/>
                <w:szCs w:val="20"/>
              </w:rPr>
            </w:pPr>
          </w:p>
        </w:tc>
      </w:tr>
      <w:tr w:rsidR="00C23167" w:rsidRPr="00785B59" w14:paraId="68177A0D" w14:textId="77777777" w:rsidTr="00C23167">
        <w:trPr>
          <w:trHeight w:val="300"/>
        </w:trPr>
        <w:tc>
          <w:tcPr>
            <w:tcW w:w="425" w:type="dxa"/>
            <w:tcBorders>
              <w:top w:val="nil"/>
              <w:left w:val="single" w:sz="8" w:space="0" w:color="auto"/>
              <w:bottom w:val="single" w:sz="8" w:space="0" w:color="auto"/>
              <w:right w:val="single" w:sz="8" w:space="0" w:color="auto"/>
            </w:tcBorders>
            <w:shd w:val="clear" w:color="auto" w:fill="auto"/>
            <w:hideMark/>
          </w:tcPr>
          <w:p w14:paraId="4FF055C4" w14:textId="77777777" w:rsidR="00C23167" w:rsidRPr="00785B59" w:rsidRDefault="00C23167" w:rsidP="00785B59">
            <w:pPr>
              <w:jc w:val="left"/>
              <w:rPr>
                <w:color w:val="000000"/>
                <w:sz w:val="20"/>
                <w:szCs w:val="20"/>
              </w:rPr>
            </w:pPr>
            <w:r w:rsidRPr="00785B59">
              <w:rPr>
                <w:color w:val="000000"/>
                <w:sz w:val="20"/>
                <w:szCs w:val="20"/>
              </w:rPr>
              <w:t>20</w:t>
            </w:r>
          </w:p>
        </w:tc>
        <w:tc>
          <w:tcPr>
            <w:tcW w:w="4405" w:type="dxa"/>
            <w:tcBorders>
              <w:top w:val="nil"/>
              <w:left w:val="nil"/>
              <w:bottom w:val="single" w:sz="8" w:space="0" w:color="auto"/>
              <w:right w:val="single" w:sz="8" w:space="0" w:color="auto"/>
            </w:tcBorders>
            <w:shd w:val="clear" w:color="auto" w:fill="auto"/>
            <w:hideMark/>
          </w:tcPr>
          <w:p w14:paraId="5217158C" w14:textId="77777777" w:rsidR="00C23167" w:rsidRPr="00785B59" w:rsidRDefault="00C23167" w:rsidP="00785B59">
            <w:pPr>
              <w:jc w:val="left"/>
              <w:rPr>
                <w:color w:val="000000"/>
                <w:sz w:val="20"/>
                <w:szCs w:val="20"/>
              </w:rPr>
            </w:pPr>
            <w:r w:rsidRPr="00785B59">
              <w:rPr>
                <w:color w:val="000000"/>
                <w:sz w:val="20"/>
                <w:szCs w:val="20"/>
              </w:rPr>
              <w:t>Сальник к/вала задний 64*95 передней крышки ДВ (ЯМЗ)</w:t>
            </w:r>
          </w:p>
        </w:tc>
        <w:tc>
          <w:tcPr>
            <w:tcW w:w="2258" w:type="dxa"/>
            <w:tcBorders>
              <w:top w:val="nil"/>
              <w:left w:val="nil"/>
              <w:bottom w:val="single" w:sz="8" w:space="0" w:color="auto"/>
              <w:right w:val="single" w:sz="8" w:space="0" w:color="auto"/>
            </w:tcBorders>
            <w:shd w:val="clear" w:color="auto" w:fill="auto"/>
            <w:hideMark/>
          </w:tcPr>
          <w:p w14:paraId="5AA2716D" w14:textId="77777777" w:rsidR="00C23167" w:rsidRPr="00785B59" w:rsidRDefault="00C23167" w:rsidP="00785B59">
            <w:pPr>
              <w:jc w:val="left"/>
              <w:rPr>
                <w:color w:val="000000"/>
                <w:sz w:val="20"/>
                <w:szCs w:val="20"/>
              </w:rPr>
            </w:pPr>
            <w:r w:rsidRPr="00785B59">
              <w:rPr>
                <w:color w:val="000000"/>
                <w:sz w:val="20"/>
                <w:szCs w:val="20"/>
              </w:rPr>
              <w:t>201-1005034</w:t>
            </w:r>
          </w:p>
        </w:tc>
        <w:tc>
          <w:tcPr>
            <w:tcW w:w="850" w:type="dxa"/>
            <w:tcBorders>
              <w:top w:val="nil"/>
              <w:left w:val="nil"/>
              <w:bottom w:val="single" w:sz="8" w:space="0" w:color="auto"/>
              <w:right w:val="single" w:sz="8" w:space="0" w:color="auto"/>
            </w:tcBorders>
            <w:shd w:val="clear" w:color="auto" w:fill="auto"/>
            <w:hideMark/>
          </w:tcPr>
          <w:p w14:paraId="24E64D1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22789A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1D8848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A6176CD" w14:textId="77777777" w:rsidR="00C23167" w:rsidRDefault="00C23167">
            <w:pPr>
              <w:rPr>
                <w:color w:val="000000"/>
                <w:sz w:val="20"/>
                <w:szCs w:val="20"/>
              </w:rPr>
            </w:pPr>
          </w:p>
        </w:tc>
      </w:tr>
      <w:tr w:rsidR="00C23167" w:rsidRPr="00785B59" w14:paraId="4688989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7B22DEB" w14:textId="77777777" w:rsidR="00C23167" w:rsidRPr="00785B59" w:rsidRDefault="00C23167" w:rsidP="00785B59">
            <w:pPr>
              <w:jc w:val="left"/>
              <w:rPr>
                <w:color w:val="000000"/>
                <w:sz w:val="20"/>
                <w:szCs w:val="20"/>
              </w:rPr>
            </w:pPr>
            <w:r w:rsidRPr="00785B59">
              <w:rPr>
                <w:color w:val="000000"/>
                <w:sz w:val="20"/>
                <w:szCs w:val="20"/>
              </w:rPr>
              <w:t>21</w:t>
            </w:r>
          </w:p>
        </w:tc>
        <w:tc>
          <w:tcPr>
            <w:tcW w:w="4405" w:type="dxa"/>
            <w:tcBorders>
              <w:top w:val="nil"/>
              <w:left w:val="nil"/>
              <w:bottom w:val="single" w:sz="8" w:space="0" w:color="auto"/>
              <w:right w:val="single" w:sz="8" w:space="0" w:color="auto"/>
            </w:tcBorders>
            <w:shd w:val="clear" w:color="auto" w:fill="auto"/>
            <w:hideMark/>
          </w:tcPr>
          <w:p w14:paraId="39989179" w14:textId="77777777" w:rsidR="00C23167" w:rsidRPr="00785B59" w:rsidRDefault="00C23167" w:rsidP="00785B59">
            <w:pPr>
              <w:jc w:val="left"/>
              <w:rPr>
                <w:color w:val="000000"/>
                <w:sz w:val="20"/>
                <w:szCs w:val="20"/>
              </w:rPr>
            </w:pPr>
            <w:r w:rsidRPr="00785B59">
              <w:rPr>
                <w:color w:val="000000"/>
                <w:sz w:val="20"/>
                <w:szCs w:val="20"/>
              </w:rPr>
              <w:t>башмак в сборе (Лиаз)</w:t>
            </w:r>
          </w:p>
        </w:tc>
        <w:tc>
          <w:tcPr>
            <w:tcW w:w="2258" w:type="dxa"/>
            <w:tcBorders>
              <w:top w:val="nil"/>
              <w:left w:val="nil"/>
              <w:bottom w:val="single" w:sz="8" w:space="0" w:color="auto"/>
              <w:right w:val="single" w:sz="8" w:space="0" w:color="auto"/>
            </w:tcBorders>
            <w:shd w:val="clear" w:color="auto" w:fill="auto"/>
            <w:hideMark/>
          </w:tcPr>
          <w:p w14:paraId="2D11A786" w14:textId="77777777" w:rsidR="00C23167" w:rsidRPr="00785B59" w:rsidRDefault="00C23167" w:rsidP="00785B59">
            <w:pPr>
              <w:jc w:val="left"/>
              <w:rPr>
                <w:color w:val="000000"/>
                <w:sz w:val="20"/>
                <w:szCs w:val="20"/>
              </w:rPr>
            </w:pPr>
            <w:r w:rsidRPr="00785B59">
              <w:rPr>
                <w:color w:val="000000"/>
                <w:sz w:val="20"/>
                <w:szCs w:val="20"/>
              </w:rPr>
              <w:t>4202-1001290</w:t>
            </w:r>
          </w:p>
        </w:tc>
        <w:tc>
          <w:tcPr>
            <w:tcW w:w="850" w:type="dxa"/>
            <w:tcBorders>
              <w:top w:val="nil"/>
              <w:left w:val="nil"/>
              <w:bottom w:val="single" w:sz="8" w:space="0" w:color="auto"/>
              <w:right w:val="single" w:sz="8" w:space="0" w:color="auto"/>
            </w:tcBorders>
            <w:shd w:val="clear" w:color="auto" w:fill="auto"/>
            <w:hideMark/>
          </w:tcPr>
          <w:p w14:paraId="19548DF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BD7A8E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B77942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57AE3F9" w14:textId="77777777" w:rsidR="00C23167" w:rsidRDefault="00C23167">
            <w:pPr>
              <w:rPr>
                <w:color w:val="000000"/>
                <w:sz w:val="20"/>
                <w:szCs w:val="20"/>
              </w:rPr>
            </w:pPr>
          </w:p>
        </w:tc>
      </w:tr>
      <w:tr w:rsidR="00C23167" w:rsidRPr="00785B59" w14:paraId="4F7213C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153414A" w14:textId="77777777" w:rsidR="00C23167" w:rsidRPr="00785B59" w:rsidRDefault="00C23167" w:rsidP="00785B59">
            <w:pPr>
              <w:jc w:val="left"/>
              <w:rPr>
                <w:color w:val="000000"/>
                <w:sz w:val="20"/>
                <w:szCs w:val="20"/>
              </w:rPr>
            </w:pPr>
            <w:r w:rsidRPr="00785B59">
              <w:rPr>
                <w:color w:val="000000"/>
                <w:sz w:val="20"/>
                <w:szCs w:val="20"/>
              </w:rPr>
              <w:t>22</w:t>
            </w:r>
          </w:p>
        </w:tc>
        <w:tc>
          <w:tcPr>
            <w:tcW w:w="4405" w:type="dxa"/>
            <w:tcBorders>
              <w:top w:val="nil"/>
              <w:left w:val="nil"/>
              <w:bottom w:val="single" w:sz="8" w:space="0" w:color="auto"/>
              <w:right w:val="single" w:sz="8" w:space="0" w:color="auto"/>
            </w:tcBorders>
            <w:shd w:val="clear" w:color="auto" w:fill="auto"/>
            <w:hideMark/>
          </w:tcPr>
          <w:p w14:paraId="71FC523A" w14:textId="77777777" w:rsidR="00C23167" w:rsidRPr="00785B59" w:rsidRDefault="00C23167" w:rsidP="00785B59">
            <w:pPr>
              <w:jc w:val="left"/>
              <w:rPr>
                <w:color w:val="000000"/>
                <w:sz w:val="20"/>
                <w:szCs w:val="20"/>
              </w:rPr>
            </w:pPr>
            <w:r w:rsidRPr="00785B59">
              <w:rPr>
                <w:color w:val="000000"/>
                <w:sz w:val="20"/>
                <w:szCs w:val="20"/>
              </w:rPr>
              <w:t>Кронштейн задней опоры (дв. ЯМЗ) (ЛИАЗ)</w:t>
            </w:r>
          </w:p>
        </w:tc>
        <w:tc>
          <w:tcPr>
            <w:tcW w:w="2258" w:type="dxa"/>
            <w:tcBorders>
              <w:top w:val="nil"/>
              <w:left w:val="nil"/>
              <w:bottom w:val="single" w:sz="8" w:space="0" w:color="auto"/>
              <w:right w:val="single" w:sz="8" w:space="0" w:color="auto"/>
            </w:tcBorders>
            <w:shd w:val="clear" w:color="auto" w:fill="auto"/>
            <w:hideMark/>
          </w:tcPr>
          <w:p w14:paraId="77EB6A90" w14:textId="77777777" w:rsidR="00C23167" w:rsidRPr="00785B59" w:rsidRDefault="00C23167" w:rsidP="00785B59">
            <w:pPr>
              <w:jc w:val="left"/>
              <w:rPr>
                <w:color w:val="000000"/>
                <w:sz w:val="20"/>
                <w:szCs w:val="20"/>
              </w:rPr>
            </w:pPr>
            <w:r w:rsidRPr="00785B59">
              <w:rPr>
                <w:color w:val="000000"/>
                <w:sz w:val="20"/>
                <w:szCs w:val="20"/>
              </w:rPr>
              <w:t>525.30-1001048-11</w:t>
            </w:r>
          </w:p>
        </w:tc>
        <w:tc>
          <w:tcPr>
            <w:tcW w:w="850" w:type="dxa"/>
            <w:tcBorders>
              <w:top w:val="nil"/>
              <w:left w:val="nil"/>
              <w:bottom w:val="single" w:sz="8" w:space="0" w:color="auto"/>
              <w:right w:val="single" w:sz="8" w:space="0" w:color="auto"/>
            </w:tcBorders>
            <w:shd w:val="clear" w:color="auto" w:fill="auto"/>
            <w:hideMark/>
          </w:tcPr>
          <w:p w14:paraId="1D64067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159736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FAC09C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6002AAE" w14:textId="77777777" w:rsidR="00C23167" w:rsidRDefault="00C23167">
            <w:pPr>
              <w:rPr>
                <w:color w:val="000000"/>
                <w:sz w:val="20"/>
                <w:szCs w:val="20"/>
              </w:rPr>
            </w:pPr>
          </w:p>
        </w:tc>
      </w:tr>
      <w:tr w:rsidR="00C23167" w:rsidRPr="00785B59" w14:paraId="06FB953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66D8678" w14:textId="77777777" w:rsidR="00C23167" w:rsidRPr="00785B59" w:rsidRDefault="00C23167" w:rsidP="00785B59">
            <w:pPr>
              <w:jc w:val="left"/>
              <w:rPr>
                <w:color w:val="000000"/>
                <w:sz w:val="20"/>
                <w:szCs w:val="20"/>
              </w:rPr>
            </w:pPr>
            <w:r w:rsidRPr="00785B59">
              <w:rPr>
                <w:color w:val="000000"/>
                <w:sz w:val="20"/>
                <w:szCs w:val="20"/>
              </w:rPr>
              <w:t>23</w:t>
            </w:r>
          </w:p>
        </w:tc>
        <w:tc>
          <w:tcPr>
            <w:tcW w:w="4405" w:type="dxa"/>
            <w:tcBorders>
              <w:top w:val="nil"/>
              <w:left w:val="nil"/>
              <w:bottom w:val="single" w:sz="8" w:space="0" w:color="auto"/>
              <w:right w:val="single" w:sz="8" w:space="0" w:color="auto"/>
            </w:tcBorders>
            <w:shd w:val="clear" w:color="auto" w:fill="auto"/>
            <w:hideMark/>
          </w:tcPr>
          <w:p w14:paraId="12CC86E2" w14:textId="77777777" w:rsidR="00C23167" w:rsidRPr="00785B59" w:rsidRDefault="00C23167" w:rsidP="00785B59">
            <w:pPr>
              <w:jc w:val="left"/>
              <w:rPr>
                <w:color w:val="000000"/>
                <w:sz w:val="20"/>
                <w:szCs w:val="20"/>
              </w:rPr>
            </w:pPr>
            <w:r w:rsidRPr="00785B59">
              <w:rPr>
                <w:color w:val="000000"/>
                <w:sz w:val="20"/>
                <w:szCs w:val="20"/>
              </w:rPr>
              <w:t>Кронштейн задней опоры двигателя</w:t>
            </w:r>
          </w:p>
        </w:tc>
        <w:tc>
          <w:tcPr>
            <w:tcW w:w="2258" w:type="dxa"/>
            <w:tcBorders>
              <w:top w:val="nil"/>
              <w:left w:val="nil"/>
              <w:bottom w:val="single" w:sz="8" w:space="0" w:color="auto"/>
              <w:right w:val="single" w:sz="8" w:space="0" w:color="auto"/>
            </w:tcBorders>
            <w:shd w:val="clear" w:color="auto" w:fill="auto"/>
            <w:hideMark/>
          </w:tcPr>
          <w:p w14:paraId="4B5F450C" w14:textId="77777777" w:rsidR="00C23167" w:rsidRPr="00785B59" w:rsidRDefault="00C23167" w:rsidP="00785B59">
            <w:pPr>
              <w:jc w:val="left"/>
              <w:rPr>
                <w:color w:val="000000"/>
                <w:sz w:val="20"/>
                <w:szCs w:val="20"/>
              </w:rPr>
            </w:pPr>
            <w:r w:rsidRPr="00785B59">
              <w:rPr>
                <w:color w:val="000000"/>
                <w:sz w:val="20"/>
                <w:szCs w:val="20"/>
              </w:rPr>
              <w:t>5256-1001048</w:t>
            </w:r>
          </w:p>
        </w:tc>
        <w:tc>
          <w:tcPr>
            <w:tcW w:w="850" w:type="dxa"/>
            <w:tcBorders>
              <w:top w:val="nil"/>
              <w:left w:val="nil"/>
              <w:bottom w:val="single" w:sz="8" w:space="0" w:color="auto"/>
              <w:right w:val="single" w:sz="8" w:space="0" w:color="auto"/>
            </w:tcBorders>
            <w:shd w:val="clear" w:color="auto" w:fill="auto"/>
            <w:hideMark/>
          </w:tcPr>
          <w:p w14:paraId="20E8B90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B0DEE1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073F84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C092C76" w14:textId="77777777" w:rsidR="00C23167" w:rsidRDefault="00C23167">
            <w:pPr>
              <w:rPr>
                <w:color w:val="000000"/>
                <w:sz w:val="20"/>
                <w:szCs w:val="20"/>
              </w:rPr>
            </w:pPr>
          </w:p>
        </w:tc>
      </w:tr>
      <w:tr w:rsidR="00C23167" w:rsidRPr="00785B59" w14:paraId="0110810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C975496" w14:textId="77777777" w:rsidR="00C23167" w:rsidRPr="00785B59" w:rsidRDefault="00C23167" w:rsidP="00785B59">
            <w:pPr>
              <w:jc w:val="left"/>
              <w:rPr>
                <w:color w:val="000000"/>
                <w:sz w:val="20"/>
                <w:szCs w:val="20"/>
              </w:rPr>
            </w:pPr>
            <w:r w:rsidRPr="00785B59">
              <w:rPr>
                <w:color w:val="000000"/>
                <w:sz w:val="20"/>
                <w:szCs w:val="20"/>
              </w:rPr>
              <w:lastRenderedPageBreak/>
              <w:t>24</w:t>
            </w:r>
          </w:p>
        </w:tc>
        <w:tc>
          <w:tcPr>
            <w:tcW w:w="4405" w:type="dxa"/>
            <w:tcBorders>
              <w:top w:val="nil"/>
              <w:left w:val="nil"/>
              <w:bottom w:val="single" w:sz="8" w:space="0" w:color="auto"/>
              <w:right w:val="single" w:sz="8" w:space="0" w:color="auto"/>
            </w:tcBorders>
            <w:shd w:val="clear" w:color="auto" w:fill="auto"/>
            <w:hideMark/>
          </w:tcPr>
          <w:p w14:paraId="5494EBE3" w14:textId="77777777" w:rsidR="00C23167" w:rsidRPr="00785B59" w:rsidRDefault="00C23167" w:rsidP="00785B59">
            <w:pPr>
              <w:jc w:val="left"/>
              <w:rPr>
                <w:color w:val="000000"/>
                <w:sz w:val="20"/>
                <w:szCs w:val="20"/>
              </w:rPr>
            </w:pPr>
            <w:r w:rsidRPr="00785B59">
              <w:rPr>
                <w:color w:val="000000"/>
                <w:sz w:val="20"/>
                <w:szCs w:val="20"/>
              </w:rPr>
              <w:t>Кронштейн задней опоры левый (дв. ЯМЗ)</w:t>
            </w:r>
          </w:p>
        </w:tc>
        <w:tc>
          <w:tcPr>
            <w:tcW w:w="2258" w:type="dxa"/>
            <w:tcBorders>
              <w:top w:val="nil"/>
              <w:left w:val="nil"/>
              <w:bottom w:val="single" w:sz="8" w:space="0" w:color="auto"/>
              <w:right w:val="single" w:sz="8" w:space="0" w:color="auto"/>
            </w:tcBorders>
            <w:shd w:val="clear" w:color="auto" w:fill="auto"/>
            <w:hideMark/>
          </w:tcPr>
          <w:p w14:paraId="702A44CB" w14:textId="77777777" w:rsidR="00C23167" w:rsidRPr="00785B59" w:rsidRDefault="00C23167" w:rsidP="00785B59">
            <w:pPr>
              <w:jc w:val="left"/>
              <w:rPr>
                <w:color w:val="000000"/>
                <w:sz w:val="20"/>
                <w:szCs w:val="20"/>
              </w:rPr>
            </w:pPr>
            <w:r w:rsidRPr="00785B59">
              <w:rPr>
                <w:color w:val="000000"/>
                <w:sz w:val="20"/>
                <w:szCs w:val="20"/>
              </w:rPr>
              <w:t>525.30-1001049-11</w:t>
            </w:r>
          </w:p>
        </w:tc>
        <w:tc>
          <w:tcPr>
            <w:tcW w:w="850" w:type="dxa"/>
            <w:tcBorders>
              <w:top w:val="nil"/>
              <w:left w:val="nil"/>
              <w:bottom w:val="single" w:sz="8" w:space="0" w:color="auto"/>
              <w:right w:val="single" w:sz="8" w:space="0" w:color="auto"/>
            </w:tcBorders>
            <w:shd w:val="clear" w:color="auto" w:fill="auto"/>
            <w:hideMark/>
          </w:tcPr>
          <w:p w14:paraId="209E1E1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CF4A25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004722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59BB235" w14:textId="77777777" w:rsidR="00C23167" w:rsidRDefault="00C23167">
            <w:pPr>
              <w:rPr>
                <w:color w:val="000000"/>
                <w:sz w:val="20"/>
                <w:szCs w:val="20"/>
              </w:rPr>
            </w:pPr>
          </w:p>
        </w:tc>
      </w:tr>
      <w:tr w:rsidR="00C23167" w:rsidRPr="00785B59" w14:paraId="4F79DBA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13204B0" w14:textId="77777777" w:rsidR="00C23167" w:rsidRPr="00785B59" w:rsidRDefault="00C23167" w:rsidP="00785B59">
            <w:pPr>
              <w:jc w:val="left"/>
              <w:rPr>
                <w:color w:val="000000"/>
                <w:sz w:val="20"/>
                <w:szCs w:val="20"/>
              </w:rPr>
            </w:pPr>
            <w:r w:rsidRPr="00785B59">
              <w:rPr>
                <w:color w:val="000000"/>
                <w:sz w:val="20"/>
                <w:szCs w:val="20"/>
              </w:rPr>
              <w:t>25</w:t>
            </w:r>
          </w:p>
        </w:tc>
        <w:tc>
          <w:tcPr>
            <w:tcW w:w="4405" w:type="dxa"/>
            <w:tcBorders>
              <w:top w:val="nil"/>
              <w:left w:val="nil"/>
              <w:bottom w:val="single" w:sz="8" w:space="0" w:color="auto"/>
              <w:right w:val="single" w:sz="8" w:space="0" w:color="auto"/>
            </w:tcBorders>
            <w:shd w:val="clear" w:color="auto" w:fill="auto"/>
            <w:hideMark/>
          </w:tcPr>
          <w:p w14:paraId="26EAC169" w14:textId="77777777" w:rsidR="00C23167" w:rsidRPr="00785B59" w:rsidRDefault="00C23167" w:rsidP="00785B59">
            <w:pPr>
              <w:jc w:val="left"/>
              <w:rPr>
                <w:color w:val="000000"/>
                <w:sz w:val="20"/>
                <w:szCs w:val="20"/>
              </w:rPr>
            </w:pPr>
            <w:r w:rsidRPr="00785B59">
              <w:rPr>
                <w:color w:val="000000"/>
                <w:sz w:val="20"/>
                <w:szCs w:val="20"/>
              </w:rPr>
              <w:t>Кронштейн поддерживающий опоры сливного агрегата</w:t>
            </w:r>
          </w:p>
        </w:tc>
        <w:tc>
          <w:tcPr>
            <w:tcW w:w="2258" w:type="dxa"/>
            <w:tcBorders>
              <w:top w:val="nil"/>
              <w:left w:val="nil"/>
              <w:bottom w:val="single" w:sz="8" w:space="0" w:color="auto"/>
              <w:right w:val="single" w:sz="8" w:space="0" w:color="auto"/>
            </w:tcBorders>
            <w:shd w:val="clear" w:color="auto" w:fill="auto"/>
            <w:hideMark/>
          </w:tcPr>
          <w:p w14:paraId="170AA6B3" w14:textId="77777777" w:rsidR="00C23167" w:rsidRPr="00785B59" w:rsidRDefault="00C23167" w:rsidP="00785B59">
            <w:pPr>
              <w:jc w:val="left"/>
              <w:rPr>
                <w:color w:val="000000"/>
                <w:sz w:val="20"/>
                <w:szCs w:val="20"/>
              </w:rPr>
            </w:pPr>
            <w:r w:rsidRPr="00785B59">
              <w:rPr>
                <w:color w:val="000000"/>
                <w:sz w:val="20"/>
                <w:szCs w:val="20"/>
              </w:rPr>
              <w:t>5256-1001063</w:t>
            </w:r>
          </w:p>
        </w:tc>
        <w:tc>
          <w:tcPr>
            <w:tcW w:w="850" w:type="dxa"/>
            <w:tcBorders>
              <w:top w:val="nil"/>
              <w:left w:val="nil"/>
              <w:bottom w:val="single" w:sz="8" w:space="0" w:color="auto"/>
              <w:right w:val="single" w:sz="8" w:space="0" w:color="auto"/>
            </w:tcBorders>
            <w:shd w:val="clear" w:color="auto" w:fill="auto"/>
            <w:hideMark/>
          </w:tcPr>
          <w:p w14:paraId="0EA9D46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4474AA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E08394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C89D9EA" w14:textId="77777777" w:rsidR="00C23167" w:rsidRDefault="00C23167">
            <w:pPr>
              <w:rPr>
                <w:color w:val="000000"/>
                <w:sz w:val="20"/>
                <w:szCs w:val="20"/>
              </w:rPr>
            </w:pPr>
          </w:p>
        </w:tc>
      </w:tr>
      <w:tr w:rsidR="00C23167" w:rsidRPr="00785B59" w14:paraId="01ACE4B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0EC29AD" w14:textId="77777777" w:rsidR="00C23167" w:rsidRPr="00785B59" w:rsidRDefault="00C23167" w:rsidP="00785B59">
            <w:pPr>
              <w:jc w:val="left"/>
              <w:rPr>
                <w:color w:val="000000"/>
                <w:sz w:val="20"/>
                <w:szCs w:val="20"/>
              </w:rPr>
            </w:pPr>
            <w:r w:rsidRPr="00785B59">
              <w:rPr>
                <w:color w:val="000000"/>
                <w:sz w:val="20"/>
                <w:szCs w:val="20"/>
              </w:rPr>
              <w:t>26</w:t>
            </w:r>
          </w:p>
        </w:tc>
        <w:tc>
          <w:tcPr>
            <w:tcW w:w="4405" w:type="dxa"/>
            <w:tcBorders>
              <w:top w:val="nil"/>
              <w:left w:val="nil"/>
              <w:bottom w:val="single" w:sz="8" w:space="0" w:color="auto"/>
              <w:right w:val="single" w:sz="8" w:space="0" w:color="auto"/>
            </w:tcBorders>
            <w:shd w:val="clear" w:color="auto" w:fill="auto"/>
            <w:hideMark/>
          </w:tcPr>
          <w:p w14:paraId="4F07986E" w14:textId="77777777" w:rsidR="00C23167" w:rsidRPr="00785B59" w:rsidRDefault="00C23167" w:rsidP="00785B59">
            <w:pPr>
              <w:jc w:val="left"/>
              <w:rPr>
                <w:color w:val="000000"/>
                <w:sz w:val="20"/>
                <w:szCs w:val="20"/>
              </w:rPr>
            </w:pPr>
            <w:r w:rsidRPr="00785B59">
              <w:rPr>
                <w:color w:val="000000"/>
                <w:sz w:val="20"/>
                <w:szCs w:val="20"/>
              </w:rPr>
              <w:t>Поперечены дополнительной опры (дв. ЯМЗ)</w:t>
            </w:r>
          </w:p>
        </w:tc>
        <w:tc>
          <w:tcPr>
            <w:tcW w:w="2258" w:type="dxa"/>
            <w:tcBorders>
              <w:top w:val="nil"/>
              <w:left w:val="nil"/>
              <w:bottom w:val="single" w:sz="8" w:space="0" w:color="auto"/>
              <w:right w:val="single" w:sz="8" w:space="0" w:color="auto"/>
            </w:tcBorders>
            <w:shd w:val="clear" w:color="auto" w:fill="auto"/>
            <w:hideMark/>
          </w:tcPr>
          <w:p w14:paraId="716F91D8" w14:textId="77777777" w:rsidR="00C23167" w:rsidRPr="00785B59" w:rsidRDefault="00C23167" w:rsidP="00785B59">
            <w:pPr>
              <w:jc w:val="left"/>
              <w:rPr>
                <w:color w:val="000000"/>
                <w:sz w:val="20"/>
                <w:szCs w:val="20"/>
              </w:rPr>
            </w:pPr>
            <w:r w:rsidRPr="00785B59">
              <w:rPr>
                <w:color w:val="000000"/>
                <w:sz w:val="20"/>
                <w:szCs w:val="20"/>
              </w:rPr>
              <w:t>525.30-1001061</w:t>
            </w:r>
          </w:p>
        </w:tc>
        <w:tc>
          <w:tcPr>
            <w:tcW w:w="850" w:type="dxa"/>
            <w:tcBorders>
              <w:top w:val="nil"/>
              <w:left w:val="nil"/>
              <w:bottom w:val="single" w:sz="8" w:space="0" w:color="auto"/>
              <w:right w:val="single" w:sz="8" w:space="0" w:color="auto"/>
            </w:tcBorders>
            <w:shd w:val="clear" w:color="auto" w:fill="auto"/>
            <w:hideMark/>
          </w:tcPr>
          <w:p w14:paraId="603AFC2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1E891E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233138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C81FBFC" w14:textId="77777777" w:rsidR="00C23167" w:rsidRDefault="00C23167">
            <w:pPr>
              <w:rPr>
                <w:color w:val="000000"/>
                <w:sz w:val="20"/>
                <w:szCs w:val="20"/>
              </w:rPr>
            </w:pPr>
          </w:p>
        </w:tc>
      </w:tr>
      <w:tr w:rsidR="00C23167" w:rsidRPr="00785B59" w14:paraId="70B4A30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0CFF99B" w14:textId="77777777" w:rsidR="00C23167" w:rsidRPr="00785B59" w:rsidRDefault="00C23167" w:rsidP="00785B59">
            <w:pPr>
              <w:jc w:val="left"/>
              <w:rPr>
                <w:color w:val="000000"/>
                <w:sz w:val="20"/>
                <w:szCs w:val="20"/>
              </w:rPr>
            </w:pPr>
            <w:r w:rsidRPr="00785B59">
              <w:rPr>
                <w:color w:val="000000"/>
                <w:sz w:val="20"/>
                <w:szCs w:val="20"/>
              </w:rPr>
              <w:t>27</w:t>
            </w:r>
          </w:p>
        </w:tc>
        <w:tc>
          <w:tcPr>
            <w:tcW w:w="4405" w:type="dxa"/>
            <w:tcBorders>
              <w:top w:val="nil"/>
              <w:left w:val="nil"/>
              <w:bottom w:val="single" w:sz="8" w:space="0" w:color="auto"/>
              <w:right w:val="single" w:sz="8" w:space="0" w:color="auto"/>
            </w:tcBorders>
            <w:shd w:val="clear" w:color="auto" w:fill="auto"/>
            <w:hideMark/>
          </w:tcPr>
          <w:p w14:paraId="25A78C13" w14:textId="77777777" w:rsidR="00C23167" w:rsidRPr="00785B59" w:rsidRDefault="00C23167" w:rsidP="00785B59">
            <w:pPr>
              <w:jc w:val="left"/>
              <w:rPr>
                <w:color w:val="000000"/>
                <w:sz w:val="20"/>
                <w:szCs w:val="20"/>
              </w:rPr>
            </w:pPr>
            <w:r w:rsidRPr="00785B59">
              <w:rPr>
                <w:color w:val="000000"/>
                <w:sz w:val="20"/>
                <w:szCs w:val="20"/>
              </w:rPr>
              <w:t xml:space="preserve">Поперечена креплениясилового агрегата </w:t>
            </w:r>
          </w:p>
        </w:tc>
        <w:tc>
          <w:tcPr>
            <w:tcW w:w="2258" w:type="dxa"/>
            <w:tcBorders>
              <w:top w:val="nil"/>
              <w:left w:val="nil"/>
              <w:bottom w:val="single" w:sz="8" w:space="0" w:color="auto"/>
              <w:right w:val="single" w:sz="8" w:space="0" w:color="auto"/>
            </w:tcBorders>
            <w:shd w:val="clear" w:color="auto" w:fill="auto"/>
            <w:hideMark/>
          </w:tcPr>
          <w:p w14:paraId="27B57A70" w14:textId="77777777" w:rsidR="00C23167" w:rsidRPr="00785B59" w:rsidRDefault="00C23167" w:rsidP="00785B59">
            <w:pPr>
              <w:jc w:val="left"/>
              <w:rPr>
                <w:color w:val="000000"/>
                <w:sz w:val="20"/>
                <w:szCs w:val="20"/>
              </w:rPr>
            </w:pPr>
            <w:r w:rsidRPr="00785B59">
              <w:rPr>
                <w:color w:val="000000"/>
                <w:sz w:val="20"/>
                <w:szCs w:val="20"/>
              </w:rPr>
              <w:t>525.35-1001062-90</w:t>
            </w:r>
          </w:p>
        </w:tc>
        <w:tc>
          <w:tcPr>
            <w:tcW w:w="850" w:type="dxa"/>
            <w:tcBorders>
              <w:top w:val="nil"/>
              <w:left w:val="nil"/>
              <w:bottom w:val="single" w:sz="8" w:space="0" w:color="auto"/>
              <w:right w:val="single" w:sz="8" w:space="0" w:color="auto"/>
            </w:tcBorders>
            <w:shd w:val="clear" w:color="auto" w:fill="auto"/>
            <w:hideMark/>
          </w:tcPr>
          <w:p w14:paraId="7826E3B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6FBCDB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50E8E8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A7E0C90" w14:textId="77777777" w:rsidR="00C23167" w:rsidRDefault="00C23167">
            <w:pPr>
              <w:rPr>
                <w:color w:val="000000"/>
                <w:sz w:val="20"/>
                <w:szCs w:val="20"/>
              </w:rPr>
            </w:pPr>
          </w:p>
        </w:tc>
      </w:tr>
      <w:tr w:rsidR="00C23167" w:rsidRPr="00785B59" w14:paraId="6240A77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CDF8F59" w14:textId="77777777" w:rsidR="00C23167" w:rsidRPr="00785B59" w:rsidRDefault="00C23167" w:rsidP="00785B59">
            <w:pPr>
              <w:jc w:val="left"/>
              <w:rPr>
                <w:color w:val="000000"/>
                <w:sz w:val="20"/>
                <w:szCs w:val="20"/>
              </w:rPr>
            </w:pPr>
            <w:r w:rsidRPr="00785B59">
              <w:rPr>
                <w:color w:val="000000"/>
                <w:sz w:val="20"/>
                <w:szCs w:val="20"/>
              </w:rPr>
              <w:t>28</w:t>
            </w:r>
          </w:p>
        </w:tc>
        <w:tc>
          <w:tcPr>
            <w:tcW w:w="4405" w:type="dxa"/>
            <w:tcBorders>
              <w:top w:val="nil"/>
              <w:left w:val="nil"/>
              <w:bottom w:val="single" w:sz="8" w:space="0" w:color="auto"/>
              <w:right w:val="single" w:sz="8" w:space="0" w:color="auto"/>
            </w:tcBorders>
            <w:shd w:val="clear" w:color="auto" w:fill="auto"/>
            <w:hideMark/>
          </w:tcPr>
          <w:p w14:paraId="078B2593" w14:textId="77777777" w:rsidR="00C23167" w:rsidRPr="00785B59" w:rsidRDefault="00C23167" w:rsidP="00785B59">
            <w:pPr>
              <w:jc w:val="left"/>
              <w:rPr>
                <w:color w:val="000000"/>
                <w:sz w:val="20"/>
                <w:szCs w:val="20"/>
              </w:rPr>
            </w:pPr>
            <w:r w:rsidRPr="00785B59">
              <w:rPr>
                <w:color w:val="000000"/>
                <w:sz w:val="20"/>
                <w:szCs w:val="20"/>
              </w:rPr>
              <w:t>Тяга подвески двигателя дополнительная</w:t>
            </w:r>
          </w:p>
        </w:tc>
        <w:tc>
          <w:tcPr>
            <w:tcW w:w="2258" w:type="dxa"/>
            <w:tcBorders>
              <w:top w:val="nil"/>
              <w:left w:val="nil"/>
              <w:bottom w:val="single" w:sz="8" w:space="0" w:color="auto"/>
              <w:right w:val="single" w:sz="8" w:space="0" w:color="auto"/>
            </w:tcBorders>
            <w:shd w:val="clear" w:color="auto" w:fill="auto"/>
            <w:hideMark/>
          </w:tcPr>
          <w:p w14:paraId="002D1C86" w14:textId="77777777" w:rsidR="00C23167" w:rsidRPr="00785B59" w:rsidRDefault="00C23167" w:rsidP="00785B59">
            <w:pPr>
              <w:jc w:val="left"/>
              <w:rPr>
                <w:color w:val="000000"/>
                <w:sz w:val="20"/>
                <w:szCs w:val="20"/>
              </w:rPr>
            </w:pPr>
            <w:r w:rsidRPr="00785B59">
              <w:rPr>
                <w:color w:val="000000"/>
                <w:sz w:val="20"/>
                <w:szCs w:val="20"/>
              </w:rPr>
              <w:t>5256-1001188</w:t>
            </w:r>
          </w:p>
        </w:tc>
        <w:tc>
          <w:tcPr>
            <w:tcW w:w="850" w:type="dxa"/>
            <w:tcBorders>
              <w:top w:val="nil"/>
              <w:left w:val="nil"/>
              <w:bottom w:val="single" w:sz="8" w:space="0" w:color="auto"/>
              <w:right w:val="single" w:sz="8" w:space="0" w:color="auto"/>
            </w:tcBorders>
            <w:shd w:val="clear" w:color="auto" w:fill="auto"/>
            <w:hideMark/>
          </w:tcPr>
          <w:p w14:paraId="5DABE2E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62D51F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3ADB3D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9D818EB" w14:textId="77777777" w:rsidR="00C23167" w:rsidRDefault="00C23167">
            <w:pPr>
              <w:rPr>
                <w:color w:val="000000"/>
                <w:sz w:val="20"/>
                <w:szCs w:val="20"/>
              </w:rPr>
            </w:pPr>
          </w:p>
        </w:tc>
      </w:tr>
      <w:tr w:rsidR="00C23167" w:rsidRPr="00785B59" w14:paraId="10553E9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566687C" w14:textId="77777777" w:rsidR="00C23167" w:rsidRPr="00785B59" w:rsidRDefault="00C23167" w:rsidP="00785B59">
            <w:pPr>
              <w:jc w:val="left"/>
              <w:rPr>
                <w:color w:val="000000"/>
                <w:sz w:val="20"/>
                <w:szCs w:val="20"/>
              </w:rPr>
            </w:pPr>
            <w:r w:rsidRPr="00785B59">
              <w:rPr>
                <w:color w:val="000000"/>
                <w:sz w:val="20"/>
                <w:szCs w:val="20"/>
              </w:rPr>
              <w:t>29</w:t>
            </w:r>
          </w:p>
        </w:tc>
        <w:tc>
          <w:tcPr>
            <w:tcW w:w="4405" w:type="dxa"/>
            <w:tcBorders>
              <w:top w:val="nil"/>
              <w:left w:val="nil"/>
              <w:bottom w:val="single" w:sz="8" w:space="0" w:color="auto"/>
              <w:right w:val="single" w:sz="8" w:space="0" w:color="auto"/>
            </w:tcBorders>
            <w:shd w:val="clear" w:color="auto" w:fill="auto"/>
            <w:hideMark/>
          </w:tcPr>
          <w:p w14:paraId="24C3437A" w14:textId="77777777" w:rsidR="00C23167" w:rsidRPr="00785B59" w:rsidRDefault="00C23167" w:rsidP="00785B59">
            <w:pPr>
              <w:jc w:val="left"/>
              <w:rPr>
                <w:color w:val="000000"/>
                <w:sz w:val="20"/>
                <w:szCs w:val="20"/>
              </w:rPr>
            </w:pPr>
            <w:r w:rsidRPr="00785B59">
              <w:rPr>
                <w:color w:val="000000"/>
                <w:sz w:val="20"/>
                <w:szCs w:val="20"/>
              </w:rPr>
              <w:t>Блок цилиндров ЯМЗ-236 НЕ2, БЕ2,6562</w:t>
            </w:r>
          </w:p>
        </w:tc>
        <w:tc>
          <w:tcPr>
            <w:tcW w:w="2258" w:type="dxa"/>
            <w:tcBorders>
              <w:top w:val="nil"/>
              <w:left w:val="nil"/>
              <w:bottom w:val="single" w:sz="8" w:space="0" w:color="auto"/>
              <w:right w:val="single" w:sz="8" w:space="0" w:color="auto"/>
            </w:tcBorders>
            <w:shd w:val="clear" w:color="auto" w:fill="auto"/>
            <w:hideMark/>
          </w:tcPr>
          <w:p w14:paraId="72005E68" w14:textId="77777777" w:rsidR="00C23167" w:rsidRPr="00785B59" w:rsidRDefault="00C23167" w:rsidP="00785B59">
            <w:pPr>
              <w:jc w:val="left"/>
              <w:rPr>
                <w:color w:val="000000"/>
                <w:sz w:val="20"/>
                <w:szCs w:val="20"/>
              </w:rPr>
            </w:pPr>
            <w:r w:rsidRPr="00785B59">
              <w:rPr>
                <w:color w:val="000000"/>
                <w:sz w:val="20"/>
                <w:szCs w:val="20"/>
              </w:rPr>
              <w:t>656-1002012-31</w:t>
            </w:r>
          </w:p>
        </w:tc>
        <w:tc>
          <w:tcPr>
            <w:tcW w:w="850" w:type="dxa"/>
            <w:tcBorders>
              <w:top w:val="nil"/>
              <w:left w:val="nil"/>
              <w:bottom w:val="single" w:sz="8" w:space="0" w:color="auto"/>
              <w:right w:val="single" w:sz="8" w:space="0" w:color="auto"/>
            </w:tcBorders>
            <w:shd w:val="clear" w:color="auto" w:fill="auto"/>
            <w:hideMark/>
          </w:tcPr>
          <w:p w14:paraId="1332B9B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C0C482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E39A8E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510CB55" w14:textId="77777777" w:rsidR="00C23167" w:rsidRDefault="00C23167">
            <w:pPr>
              <w:rPr>
                <w:color w:val="000000"/>
                <w:sz w:val="20"/>
                <w:szCs w:val="20"/>
              </w:rPr>
            </w:pPr>
          </w:p>
        </w:tc>
      </w:tr>
      <w:tr w:rsidR="00C23167" w:rsidRPr="00785B59" w14:paraId="60DF8D9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14E0D7A" w14:textId="77777777" w:rsidR="00C23167" w:rsidRPr="00785B59" w:rsidRDefault="00C23167" w:rsidP="00785B59">
            <w:pPr>
              <w:jc w:val="left"/>
              <w:rPr>
                <w:color w:val="000000"/>
                <w:sz w:val="20"/>
                <w:szCs w:val="20"/>
              </w:rPr>
            </w:pPr>
            <w:r w:rsidRPr="00785B59">
              <w:rPr>
                <w:color w:val="000000"/>
                <w:sz w:val="20"/>
                <w:szCs w:val="20"/>
              </w:rPr>
              <w:t>30</w:t>
            </w:r>
          </w:p>
        </w:tc>
        <w:tc>
          <w:tcPr>
            <w:tcW w:w="4405" w:type="dxa"/>
            <w:tcBorders>
              <w:top w:val="nil"/>
              <w:left w:val="nil"/>
              <w:bottom w:val="single" w:sz="8" w:space="0" w:color="auto"/>
              <w:right w:val="single" w:sz="8" w:space="0" w:color="auto"/>
            </w:tcBorders>
            <w:shd w:val="clear" w:color="auto" w:fill="auto"/>
            <w:hideMark/>
          </w:tcPr>
          <w:p w14:paraId="1A67E221" w14:textId="77777777" w:rsidR="00C23167" w:rsidRPr="00785B59" w:rsidRDefault="00C23167" w:rsidP="00785B59">
            <w:pPr>
              <w:jc w:val="left"/>
              <w:rPr>
                <w:color w:val="000000"/>
                <w:sz w:val="20"/>
                <w:szCs w:val="20"/>
              </w:rPr>
            </w:pPr>
            <w:r w:rsidRPr="00785B59">
              <w:rPr>
                <w:color w:val="000000"/>
                <w:sz w:val="20"/>
                <w:szCs w:val="20"/>
              </w:rPr>
              <w:t>Кронштейн крепления компрессора (дв.ЯМЗ)</w:t>
            </w:r>
          </w:p>
        </w:tc>
        <w:tc>
          <w:tcPr>
            <w:tcW w:w="2258" w:type="dxa"/>
            <w:tcBorders>
              <w:top w:val="nil"/>
              <w:left w:val="nil"/>
              <w:bottom w:val="single" w:sz="8" w:space="0" w:color="auto"/>
              <w:right w:val="single" w:sz="8" w:space="0" w:color="auto"/>
            </w:tcBorders>
            <w:shd w:val="clear" w:color="auto" w:fill="auto"/>
            <w:hideMark/>
          </w:tcPr>
          <w:p w14:paraId="1E5AD98B" w14:textId="77777777" w:rsidR="00C23167" w:rsidRPr="00785B59" w:rsidRDefault="00C23167" w:rsidP="00785B59">
            <w:pPr>
              <w:jc w:val="left"/>
              <w:rPr>
                <w:color w:val="000000"/>
                <w:sz w:val="20"/>
                <w:szCs w:val="20"/>
              </w:rPr>
            </w:pPr>
            <w:r w:rsidRPr="00785B59">
              <w:rPr>
                <w:color w:val="000000"/>
                <w:sz w:val="20"/>
                <w:szCs w:val="20"/>
              </w:rPr>
              <w:t>236-1002265</w:t>
            </w:r>
          </w:p>
        </w:tc>
        <w:tc>
          <w:tcPr>
            <w:tcW w:w="850" w:type="dxa"/>
            <w:tcBorders>
              <w:top w:val="nil"/>
              <w:left w:val="nil"/>
              <w:bottom w:val="single" w:sz="8" w:space="0" w:color="auto"/>
              <w:right w:val="single" w:sz="8" w:space="0" w:color="auto"/>
            </w:tcBorders>
            <w:shd w:val="clear" w:color="auto" w:fill="auto"/>
            <w:hideMark/>
          </w:tcPr>
          <w:p w14:paraId="1E585CE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EF0AE4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259F77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0784443" w14:textId="77777777" w:rsidR="00C23167" w:rsidRDefault="00C23167">
            <w:pPr>
              <w:rPr>
                <w:color w:val="000000"/>
                <w:sz w:val="20"/>
                <w:szCs w:val="20"/>
              </w:rPr>
            </w:pPr>
          </w:p>
        </w:tc>
      </w:tr>
      <w:tr w:rsidR="00C23167" w:rsidRPr="00785B59" w14:paraId="002D01A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B48A09D" w14:textId="77777777" w:rsidR="00C23167" w:rsidRPr="00785B59" w:rsidRDefault="00C23167" w:rsidP="00785B59">
            <w:pPr>
              <w:jc w:val="left"/>
              <w:rPr>
                <w:color w:val="000000"/>
                <w:sz w:val="20"/>
                <w:szCs w:val="20"/>
              </w:rPr>
            </w:pPr>
            <w:r w:rsidRPr="00785B59">
              <w:rPr>
                <w:color w:val="000000"/>
                <w:sz w:val="20"/>
                <w:szCs w:val="20"/>
              </w:rPr>
              <w:t>31</w:t>
            </w:r>
          </w:p>
        </w:tc>
        <w:tc>
          <w:tcPr>
            <w:tcW w:w="4405" w:type="dxa"/>
            <w:tcBorders>
              <w:top w:val="nil"/>
              <w:left w:val="nil"/>
              <w:bottom w:val="single" w:sz="8" w:space="0" w:color="auto"/>
              <w:right w:val="single" w:sz="8" w:space="0" w:color="auto"/>
            </w:tcBorders>
            <w:shd w:val="clear" w:color="auto" w:fill="auto"/>
            <w:hideMark/>
          </w:tcPr>
          <w:p w14:paraId="2C46AC69" w14:textId="77777777" w:rsidR="00C23167" w:rsidRPr="00785B59" w:rsidRDefault="00C23167" w:rsidP="00785B59">
            <w:pPr>
              <w:jc w:val="left"/>
              <w:rPr>
                <w:color w:val="000000"/>
                <w:sz w:val="20"/>
                <w:szCs w:val="20"/>
              </w:rPr>
            </w:pPr>
            <w:r w:rsidRPr="00785B59">
              <w:rPr>
                <w:color w:val="000000"/>
                <w:sz w:val="20"/>
                <w:szCs w:val="20"/>
              </w:rPr>
              <w:t>Крышка двигателя ЯМЗ-236,238 передняя верх</w:t>
            </w:r>
          </w:p>
        </w:tc>
        <w:tc>
          <w:tcPr>
            <w:tcW w:w="2258" w:type="dxa"/>
            <w:tcBorders>
              <w:top w:val="nil"/>
              <w:left w:val="nil"/>
              <w:bottom w:val="single" w:sz="8" w:space="0" w:color="auto"/>
              <w:right w:val="single" w:sz="8" w:space="0" w:color="auto"/>
            </w:tcBorders>
            <w:shd w:val="clear" w:color="auto" w:fill="auto"/>
            <w:hideMark/>
          </w:tcPr>
          <w:p w14:paraId="2E50F7E9" w14:textId="77777777" w:rsidR="00C23167" w:rsidRPr="00785B59" w:rsidRDefault="00C23167" w:rsidP="00785B59">
            <w:pPr>
              <w:jc w:val="left"/>
              <w:rPr>
                <w:color w:val="000000"/>
                <w:sz w:val="20"/>
                <w:szCs w:val="20"/>
              </w:rPr>
            </w:pPr>
            <w:r w:rsidRPr="00785B59">
              <w:rPr>
                <w:color w:val="000000"/>
                <w:sz w:val="20"/>
                <w:szCs w:val="20"/>
              </w:rPr>
              <w:t>236-1002255-В4</w:t>
            </w:r>
          </w:p>
        </w:tc>
        <w:tc>
          <w:tcPr>
            <w:tcW w:w="850" w:type="dxa"/>
            <w:tcBorders>
              <w:top w:val="nil"/>
              <w:left w:val="nil"/>
              <w:bottom w:val="single" w:sz="8" w:space="0" w:color="auto"/>
              <w:right w:val="single" w:sz="8" w:space="0" w:color="auto"/>
            </w:tcBorders>
            <w:shd w:val="clear" w:color="auto" w:fill="auto"/>
            <w:hideMark/>
          </w:tcPr>
          <w:p w14:paraId="73436F3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D0EC5C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AC66F0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99E7CF7" w14:textId="77777777" w:rsidR="00C23167" w:rsidRDefault="00C23167">
            <w:pPr>
              <w:rPr>
                <w:color w:val="000000"/>
                <w:sz w:val="20"/>
                <w:szCs w:val="20"/>
              </w:rPr>
            </w:pPr>
          </w:p>
        </w:tc>
      </w:tr>
      <w:tr w:rsidR="00C23167" w:rsidRPr="00785B59" w14:paraId="2A4D2C6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9A40E32" w14:textId="77777777" w:rsidR="00C23167" w:rsidRPr="00785B59" w:rsidRDefault="00C23167" w:rsidP="00785B59">
            <w:pPr>
              <w:jc w:val="left"/>
              <w:rPr>
                <w:color w:val="000000"/>
                <w:sz w:val="20"/>
                <w:szCs w:val="20"/>
              </w:rPr>
            </w:pPr>
            <w:r w:rsidRPr="00785B59">
              <w:rPr>
                <w:color w:val="000000"/>
                <w:sz w:val="20"/>
                <w:szCs w:val="20"/>
              </w:rPr>
              <w:t>32</w:t>
            </w:r>
          </w:p>
        </w:tc>
        <w:tc>
          <w:tcPr>
            <w:tcW w:w="4405" w:type="dxa"/>
            <w:tcBorders>
              <w:top w:val="nil"/>
              <w:left w:val="nil"/>
              <w:bottom w:val="single" w:sz="8" w:space="0" w:color="auto"/>
              <w:right w:val="single" w:sz="8" w:space="0" w:color="auto"/>
            </w:tcBorders>
            <w:shd w:val="clear" w:color="auto" w:fill="auto"/>
            <w:hideMark/>
          </w:tcPr>
          <w:p w14:paraId="05C1816A" w14:textId="77777777" w:rsidR="00C23167" w:rsidRPr="00785B59" w:rsidRDefault="00C23167" w:rsidP="00785B59">
            <w:pPr>
              <w:jc w:val="left"/>
              <w:rPr>
                <w:color w:val="000000"/>
                <w:sz w:val="20"/>
                <w:szCs w:val="20"/>
              </w:rPr>
            </w:pPr>
            <w:r w:rsidRPr="00785B59">
              <w:rPr>
                <w:color w:val="000000"/>
                <w:sz w:val="20"/>
                <w:szCs w:val="20"/>
              </w:rPr>
              <w:t>Прокладка ЯМЗ компрессора</w:t>
            </w:r>
          </w:p>
        </w:tc>
        <w:tc>
          <w:tcPr>
            <w:tcW w:w="2258" w:type="dxa"/>
            <w:tcBorders>
              <w:top w:val="nil"/>
              <w:left w:val="nil"/>
              <w:bottom w:val="single" w:sz="8" w:space="0" w:color="auto"/>
              <w:right w:val="single" w:sz="8" w:space="0" w:color="auto"/>
            </w:tcBorders>
            <w:shd w:val="clear" w:color="auto" w:fill="auto"/>
            <w:hideMark/>
          </w:tcPr>
          <w:p w14:paraId="6B8E7AEC" w14:textId="77777777" w:rsidR="00C23167" w:rsidRPr="00785B59" w:rsidRDefault="00C23167" w:rsidP="00785B59">
            <w:pPr>
              <w:jc w:val="left"/>
              <w:rPr>
                <w:color w:val="000000"/>
                <w:sz w:val="20"/>
                <w:szCs w:val="20"/>
              </w:rPr>
            </w:pPr>
            <w:r w:rsidRPr="00785B59">
              <w:rPr>
                <w:color w:val="000000"/>
                <w:sz w:val="20"/>
                <w:szCs w:val="20"/>
              </w:rPr>
              <w:t>236-1002283-А</w:t>
            </w:r>
          </w:p>
        </w:tc>
        <w:tc>
          <w:tcPr>
            <w:tcW w:w="850" w:type="dxa"/>
            <w:tcBorders>
              <w:top w:val="nil"/>
              <w:left w:val="nil"/>
              <w:bottom w:val="single" w:sz="8" w:space="0" w:color="auto"/>
              <w:right w:val="single" w:sz="8" w:space="0" w:color="auto"/>
            </w:tcBorders>
            <w:shd w:val="clear" w:color="auto" w:fill="auto"/>
            <w:hideMark/>
          </w:tcPr>
          <w:p w14:paraId="540EB18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2BCB92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D17900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BFCBF8B" w14:textId="77777777" w:rsidR="00C23167" w:rsidRDefault="00C23167">
            <w:pPr>
              <w:rPr>
                <w:color w:val="000000"/>
                <w:sz w:val="20"/>
                <w:szCs w:val="20"/>
              </w:rPr>
            </w:pPr>
          </w:p>
        </w:tc>
      </w:tr>
      <w:tr w:rsidR="00C23167" w:rsidRPr="00785B59" w14:paraId="6BD5CE5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DAC933A" w14:textId="77777777" w:rsidR="00C23167" w:rsidRPr="00785B59" w:rsidRDefault="00C23167" w:rsidP="00785B59">
            <w:pPr>
              <w:jc w:val="left"/>
              <w:rPr>
                <w:color w:val="000000"/>
                <w:sz w:val="20"/>
                <w:szCs w:val="20"/>
              </w:rPr>
            </w:pPr>
            <w:r w:rsidRPr="00785B59">
              <w:rPr>
                <w:color w:val="000000"/>
                <w:sz w:val="20"/>
                <w:szCs w:val="20"/>
              </w:rPr>
              <w:t>33</w:t>
            </w:r>
          </w:p>
        </w:tc>
        <w:tc>
          <w:tcPr>
            <w:tcW w:w="4405" w:type="dxa"/>
            <w:tcBorders>
              <w:top w:val="nil"/>
              <w:left w:val="nil"/>
              <w:bottom w:val="single" w:sz="8" w:space="0" w:color="auto"/>
              <w:right w:val="single" w:sz="8" w:space="0" w:color="auto"/>
            </w:tcBorders>
            <w:shd w:val="clear" w:color="auto" w:fill="auto"/>
            <w:hideMark/>
          </w:tcPr>
          <w:p w14:paraId="1098F9EE" w14:textId="77777777" w:rsidR="00C23167" w:rsidRPr="00785B59" w:rsidRDefault="00C23167" w:rsidP="00785B59">
            <w:pPr>
              <w:jc w:val="left"/>
              <w:rPr>
                <w:color w:val="000000"/>
                <w:sz w:val="20"/>
                <w:szCs w:val="20"/>
              </w:rPr>
            </w:pPr>
            <w:r w:rsidRPr="00785B59">
              <w:rPr>
                <w:color w:val="000000"/>
                <w:sz w:val="20"/>
                <w:szCs w:val="20"/>
              </w:rPr>
              <w:t>Втулка  ЯМЗ 236 НЕ2 БЕ2, 238 БЕ2, ДЕ2 (шатуна в сб)</w:t>
            </w:r>
          </w:p>
        </w:tc>
        <w:tc>
          <w:tcPr>
            <w:tcW w:w="2258" w:type="dxa"/>
            <w:tcBorders>
              <w:top w:val="nil"/>
              <w:left w:val="nil"/>
              <w:bottom w:val="single" w:sz="8" w:space="0" w:color="auto"/>
              <w:right w:val="single" w:sz="8" w:space="0" w:color="auto"/>
            </w:tcBorders>
            <w:shd w:val="clear" w:color="auto" w:fill="auto"/>
            <w:hideMark/>
          </w:tcPr>
          <w:p w14:paraId="57B8DBA1" w14:textId="77777777" w:rsidR="00C23167" w:rsidRPr="00785B59" w:rsidRDefault="00C23167" w:rsidP="00785B59">
            <w:pPr>
              <w:jc w:val="left"/>
              <w:rPr>
                <w:color w:val="000000"/>
                <w:sz w:val="20"/>
                <w:szCs w:val="20"/>
              </w:rPr>
            </w:pPr>
            <w:r w:rsidRPr="00785B59">
              <w:rPr>
                <w:color w:val="000000"/>
                <w:sz w:val="20"/>
                <w:szCs w:val="20"/>
              </w:rPr>
              <w:t>7511.1004052-11</w:t>
            </w:r>
          </w:p>
        </w:tc>
        <w:tc>
          <w:tcPr>
            <w:tcW w:w="850" w:type="dxa"/>
            <w:tcBorders>
              <w:top w:val="nil"/>
              <w:left w:val="nil"/>
              <w:bottom w:val="single" w:sz="8" w:space="0" w:color="auto"/>
              <w:right w:val="single" w:sz="8" w:space="0" w:color="auto"/>
            </w:tcBorders>
            <w:shd w:val="clear" w:color="auto" w:fill="auto"/>
            <w:hideMark/>
          </w:tcPr>
          <w:p w14:paraId="69CE83D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2A556A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BF931D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1F8AB70" w14:textId="77777777" w:rsidR="00C23167" w:rsidRDefault="00C23167">
            <w:pPr>
              <w:rPr>
                <w:color w:val="000000"/>
                <w:sz w:val="20"/>
                <w:szCs w:val="20"/>
              </w:rPr>
            </w:pPr>
          </w:p>
        </w:tc>
      </w:tr>
      <w:tr w:rsidR="00C23167" w:rsidRPr="00785B59" w14:paraId="0C3022B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459B3C1" w14:textId="77777777" w:rsidR="00C23167" w:rsidRPr="00785B59" w:rsidRDefault="00C23167" w:rsidP="00785B59">
            <w:pPr>
              <w:jc w:val="left"/>
              <w:rPr>
                <w:color w:val="000000"/>
                <w:sz w:val="20"/>
                <w:szCs w:val="20"/>
              </w:rPr>
            </w:pPr>
            <w:r w:rsidRPr="00785B59">
              <w:rPr>
                <w:color w:val="000000"/>
                <w:sz w:val="20"/>
                <w:szCs w:val="20"/>
              </w:rPr>
              <w:t>34</w:t>
            </w:r>
          </w:p>
        </w:tc>
        <w:tc>
          <w:tcPr>
            <w:tcW w:w="4405" w:type="dxa"/>
            <w:tcBorders>
              <w:top w:val="nil"/>
              <w:left w:val="nil"/>
              <w:bottom w:val="single" w:sz="8" w:space="0" w:color="auto"/>
              <w:right w:val="single" w:sz="8" w:space="0" w:color="auto"/>
            </w:tcBorders>
            <w:shd w:val="clear" w:color="auto" w:fill="auto"/>
            <w:hideMark/>
          </w:tcPr>
          <w:p w14:paraId="0051A5FE" w14:textId="77777777" w:rsidR="00C23167" w:rsidRPr="00785B59" w:rsidRDefault="00C23167" w:rsidP="00785B59">
            <w:pPr>
              <w:jc w:val="left"/>
              <w:rPr>
                <w:color w:val="000000"/>
                <w:sz w:val="20"/>
                <w:szCs w:val="20"/>
              </w:rPr>
            </w:pPr>
            <w:r w:rsidRPr="00785B59">
              <w:rPr>
                <w:color w:val="000000"/>
                <w:sz w:val="20"/>
                <w:szCs w:val="20"/>
              </w:rPr>
              <w:t>Гильза с порш.(нирезист.встав.) с кольц.ЯМЗ (ЛиАЗ)</w:t>
            </w:r>
          </w:p>
        </w:tc>
        <w:tc>
          <w:tcPr>
            <w:tcW w:w="2258" w:type="dxa"/>
            <w:tcBorders>
              <w:top w:val="nil"/>
              <w:left w:val="nil"/>
              <w:bottom w:val="single" w:sz="8" w:space="0" w:color="auto"/>
              <w:right w:val="single" w:sz="8" w:space="0" w:color="auto"/>
            </w:tcBorders>
            <w:shd w:val="clear" w:color="auto" w:fill="auto"/>
            <w:hideMark/>
          </w:tcPr>
          <w:p w14:paraId="5759C190" w14:textId="77777777" w:rsidR="00C23167" w:rsidRPr="00785B59" w:rsidRDefault="00C23167" w:rsidP="00785B59">
            <w:pPr>
              <w:jc w:val="left"/>
              <w:rPr>
                <w:color w:val="000000"/>
                <w:sz w:val="20"/>
                <w:szCs w:val="20"/>
              </w:rPr>
            </w:pPr>
            <w:r w:rsidRPr="00785B59">
              <w:rPr>
                <w:color w:val="000000"/>
                <w:sz w:val="20"/>
                <w:szCs w:val="20"/>
              </w:rPr>
              <w:t>238Б-1004005</w:t>
            </w:r>
          </w:p>
        </w:tc>
        <w:tc>
          <w:tcPr>
            <w:tcW w:w="850" w:type="dxa"/>
            <w:tcBorders>
              <w:top w:val="nil"/>
              <w:left w:val="nil"/>
              <w:bottom w:val="single" w:sz="8" w:space="0" w:color="auto"/>
              <w:right w:val="single" w:sz="8" w:space="0" w:color="auto"/>
            </w:tcBorders>
            <w:shd w:val="clear" w:color="auto" w:fill="auto"/>
            <w:hideMark/>
          </w:tcPr>
          <w:p w14:paraId="2963854F" w14:textId="77777777" w:rsidR="00C23167" w:rsidRPr="00785B59" w:rsidRDefault="00C23167" w:rsidP="00785B59">
            <w:pPr>
              <w:jc w:val="left"/>
              <w:rPr>
                <w:color w:val="000000"/>
                <w:sz w:val="20"/>
                <w:szCs w:val="20"/>
              </w:rPr>
            </w:pPr>
            <w:r w:rsidRPr="00785B59">
              <w:rPr>
                <w:color w:val="000000"/>
                <w:sz w:val="20"/>
                <w:szCs w:val="20"/>
              </w:rPr>
              <w:t>компл</w:t>
            </w:r>
          </w:p>
        </w:tc>
        <w:tc>
          <w:tcPr>
            <w:tcW w:w="613" w:type="dxa"/>
            <w:tcBorders>
              <w:top w:val="nil"/>
              <w:left w:val="nil"/>
              <w:bottom w:val="single" w:sz="8" w:space="0" w:color="auto"/>
              <w:right w:val="single" w:sz="8" w:space="0" w:color="auto"/>
            </w:tcBorders>
            <w:shd w:val="clear" w:color="auto" w:fill="auto"/>
            <w:hideMark/>
          </w:tcPr>
          <w:p w14:paraId="69FE015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0853D3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289668E" w14:textId="77777777" w:rsidR="00C23167" w:rsidRDefault="00C23167">
            <w:pPr>
              <w:rPr>
                <w:color w:val="000000"/>
                <w:sz w:val="20"/>
                <w:szCs w:val="20"/>
              </w:rPr>
            </w:pPr>
          </w:p>
        </w:tc>
      </w:tr>
      <w:tr w:rsidR="00C23167" w:rsidRPr="00785B59" w14:paraId="4290F658"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2DAF9042" w14:textId="77777777" w:rsidR="00C23167" w:rsidRPr="00785B59" w:rsidRDefault="00C23167" w:rsidP="00785B59">
            <w:pPr>
              <w:jc w:val="left"/>
              <w:rPr>
                <w:color w:val="000000"/>
                <w:sz w:val="20"/>
                <w:szCs w:val="20"/>
              </w:rPr>
            </w:pPr>
            <w:r w:rsidRPr="00785B59">
              <w:rPr>
                <w:color w:val="000000"/>
                <w:sz w:val="20"/>
                <w:szCs w:val="20"/>
              </w:rPr>
              <w:t>35</w:t>
            </w:r>
          </w:p>
        </w:tc>
        <w:tc>
          <w:tcPr>
            <w:tcW w:w="4405" w:type="dxa"/>
            <w:tcBorders>
              <w:top w:val="nil"/>
              <w:left w:val="nil"/>
              <w:bottom w:val="single" w:sz="8" w:space="0" w:color="auto"/>
              <w:right w:val="single" w:sz="8" w:space="0" w:color="auto"/>
            </w:tcBorders>
            <w:shd w:val="clear" w:color="auto" w:fill="auto"/>
            <w:hideMark/>
          </w:tcPr>
          <w:p w14:paraId="433DF10B" w14:textId="77777777" w:rsidR="00C23167" w:rsidRPr="00785B59" w:rsidRDefault="00C23167" w:rsidP="00785B59">
            <w:pPr>
              <w:jc w:val="left"/>
              <w:rPr>
                <w:color w:val="000000"/>
                <w:sz w:val="20"/>
                <w:szCs w:val="20"/>
              </w:rPr>
            </w:pPr>
            <w:r w:rsidRPr="00785B59">
              <w:rPr>
                <w:color w:val="000000"/>
                <w:sz w:val="20"/>
                <w:szCs w:val="20"/>
              </w:rPr>
              <w:t>Гильза с поршнем ЯМЗ-6562,6582 с кольцами СБ (общ.ГБЦ) ЕВРО 3</w:t>
            </w:r>
          </w:p>
        </w:tc>
        <w:tc>
          <w:tcPr>
            <w:tcW w:w="2258" w:type="dxa"/>
            <w:tcBorders>
              <w:top w:val="nil"/>
              <w:left w:val="nil"/>
              <w:bottom w:val="single" w:sz="8" w:space="0" w:color="auto"/>
              <w:right w:val="single" w:sz="8" w:space="0" w:color="auto"/>
            </w:tcBorders>
            <w:shd w:val="clear" w:color="auto" w:fill="auto"/>
            <w:hideMark/>
          </w:tcPr>
          <w:p w14:paraId="3A550E42" w14:textId="77777777" w:rsidR="00C23167" w:rsidRPr="00785B59" w:rsidRDefault="00C23167" w:rsidP="00785B59">
            <w:pPr>
              <w:jc w:val="left"/>
              <w:rPr>
                <w:color w:val="000000"/>
                <w:sz w:val="20"/>
                <w:szCs w:val="20"/>
              </w:rPr>
            </w:pPr>
            <w:r w:rsidRPr="00785B59">
              <w:rPr>
                <w:color w:val="000000"/>
                <w:sz w:val="20"/>
                <w:szCs w:val="20"/>
              </w:rPr>
              <w:t>658.1004005-10</w:t>
            </w:r>
          </w:p>
        </w:tc>
        <w:tc>
          <w:tcPr>
            <w:tcW w:w="850" w:type="dxa"/>
            <w:tcBorders>
              <w:top w:val="nil"/>
              <w:left w:val="nil"/>
              <w:bottom w:val="single" w:sz="8" w:space="0" w:color="auto"/>
              <w:right w:val="single" w:sz="8" w:space="0" w:color="auto"/>
            </w:tcBorders>
            <w:shd w:val="clear" w:color="auto" w:fill="auto"/>
            <w:hideMark/>
          </w:tcPr>
          <w:p w14:paraId="6C10DCF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DF97AD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6E99FA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B9DDF6C" w14:textId="77777777" w:rsidR="00C23167" w:rsidRDefault="00C23167">
            <w:pPr>
              <w:rPr>
                <w:color w:val="000000"/>
                <w:sz w:val="20"/>
                <w:szCs w:val="20"/>
              </w:rPr>
            </w:pPr>
          </w:p>
        </w:tc>
      </w:tr>
      <w:tr w:rsidR="00C23167" w:rsidRPr="00785B59" w14:paraId="13D2130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E476C14" w14:textId="77777777" w:rsidR="00C23167" w:rsidRPr="00785B59" w:rsidRDefault="00C23167" w:rsidP="00785B59">
            <w:pPr>
              <w:jc w:val="left"/>
              <w:rPr>
                <w:color w:val="000000"/>
                <w:sz w:val="20"/>
                <w:szCs w:val="20"/>
              </w:rPr>
            </w:pPr>
            <w:r w:rsidRPr="00785B59">
              <w:rPr>
                <w:color w:val="000000"/>
                <w:sz w:val="20"/>
                <w:szCs w:val="20"/>
              </w:rPr>
              <w:t>36</w:t>
            </w:r>
          </w:p>
        </w:tc>
        <w:tc>
          <w:tcPr>
            <w:tcW w:w="4405" w:type="dxa"/>
            <w:tcBorders>
              <w:top w:val="nil"/>
              <w:left w:val="nil"/>
              <w:bottom w:val="single" w:sz="8" w:space="0" w:color="auto"/>
              <w:right w:val="single" w:sz="8" w:space="0" w:color="auto"/>
            </w:tcBorders>
            <w:shd w:val="clear" w:color="auto" w:fill="auto"/>
            <w:hideMark/>
          </w:tcPr>
          <w:p w14:paraId="250A1A80" w14:textId="77777777" w:rsidR="00C23167" w:rsidRPr="00785B59" w:rsidRDefault="00C23167" w:rsidP="00785B59">
            <w:pPr>
              <w:jc w:val="left"/>
              <w:rPr>
                <w:color w:val="000000"/>
                <w:sz w:val="20"/>
                <w:szCs w:val="20"/>
              </w:rPr>
            </w:pPr>
            <w:r w:rsidRPr="00785B59">
              <w:rPr>
                <w:color w:val="000000"/>
                <w:sz w:val="20"/>
                <w:szCs w:val="20"/>
              </w:rPr>
              <w:t>Гильза с поршнем ЯМЗ-7511, 236 НЕ2 с кольцами</w:t>
            </w:r>
          </w:p>
        </w:tc>
        <w:tc>
          <w:tcPr>
            <w:tcW w:w="2258" w:type="dxa"/>
            <w:tcBorders>
              <w:top w:val="nil"/>
              <w:left w:val="nil"/>
              <w:bottom w:val="single" w:sz="8" w:space="0" w:color="auto"/>
              <w:right w:val="single" w:sz="8" w:space="0" w:color="auto"/>
            </w:tcBorders>
            <w:shd w:val="clear" w:color="auto" w:fill="auto"/>
            <w:hideMark/>
          </w:tcPr>
          <w:p w14:paraId="0FA7752C" w14:textId="77777777" w:rsidR="00C23167" w:rsidRPr="00785B59" w:rsidRDefault="00C23167" w:rsidP="00785B59">
            <w:pPr>
              <w:jc w:val="left"/>
              <w:rPr>
                <w:color w:val="000000"/>
                <w:sz w:val="20"/>
                <w:szCs w:val="20"/>
              </w:rPr>
            </w:pPr>
            <w:r w:rsidRPr="00785B59">
              <w:rPr>
                <w:color w:val="000000"/>
                <w:sz w:val="20"/>
                <w:szCs w:val="20"/>
              </w:rPr>
              <w:t>7511.1004005-50</w:t>
            </w:r>
          </w:p>
        </w:tc>
        <w:tc>
          <w:tcPr>
            <w:tcW w:w="850" w:type="dxa"/>
            <w:tcBorders>
              <w:top w:val="nil"/>
              <w:left w:val="nil"/>
              <w:bottom w:val="single" w:sz="8" w:space="0" w:color="auto"/>
              <w:right w:val="single" w:sz="8" w:space="0" w:color="auto"/>
            </w:tcBorders>
            <w:shd w:val="clear" w:color="auto" w:fill="auto"/>
            <w:hideMark/>
          </w:tcPr>
          <w:p w14:paraId="2646D63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6944BB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229F95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F4E2444" w14:textId="77777777" w:rsidR="00C23167" w:rsidRDefault="00C23167">
            <w:pPr>
              <w:rPr>
                <w:color w:val="000000"/>
                <w:sz w:val="20"/>
                <w:szCs w:val="20"/>
              </w:rPr>
            </w:pPr>
          </w:p>
        </w:tc>
      </w:tr>
      <w:tr w:rsidR="00C23167" w:rsidRPr="00785B59" w14:paraId="7D45541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D2FF715" w14:textId="77777777" w:rsidR="00C23167" w:rsidRPr="00785B59" w:rsidRDefault="00C23167" w:rsidP="00785B59">
            <w:pPr>
              <w:jc w:val="left"/>
              <w:rPr>
                <w:color w:val="000000"/>
                <w:sz w:val="20"/>
                <w:szCs w:val="20"/>
              </w:rPr>
            </w:pPr>
            <w:r w:rsidRPr="00785B59">
              <w:rPr>
                <w:color w:val="000000"/>
                <w:sz w:val="20"/>
                <w:szCs w:val="20"/>
              </w:rPr>
              <w:t>37</w:t>
            </w:r>
          </w:p>
        </w:tc>
        <w:tc>
          <w:tcPr>
            <w:tcW w:w="4405" w:type="dxa"/>
            <w:tcBorders>
              <w:top w:val="nil"/>
              <w:left w:val="nil"/>
              <w:bottom w:val="single" w:sz="8" w:space="0" w:color="auto"/>
              <w:right w:val="single" w:sz="8" w:space="0" w:color="auto"/>
            </w:tcBorders>
            <w:shd w:val="clear" w:color="auto" w:fill="auto"/>
            <w:hideMark/>
          </w:tcPr>
          <w:p w14:paraId="3426EC25" w14:textId="77777777" w:rsidR="00C23167" w:rsidRPr="00785B59" w:rsidRDefault="00C23167" w:rsidP="00785B59">
            <w:pPr>
              <w:jc w:val="left"/>
              <w:rPr>
                <w:color w:val="000000"/>
                <w:sz w:val="20"/>
                <w:szCs w:val="20"/>
              </w:rPr>
            </w:pPr>
            <w:r w:rsidRPr="00785B59">
              <w:rPr>
                <w:color w:val="000000"/>
                <w:sz w:val="20"/>
                <w:szCs w:val="20"/>
              </w:rPr>
              <w:t>Кольца поршневые к-т дв.ЯМЗ 7511 d+0,0</w:t>
            </w:r>
          </w:p>
        </w:tc>
        <w:tc>
          <w:tcPr>
            <w:tcW w:w="2258" w:type="dxa"/>
            <w:tcBorders>
              <w:top w:val="nil"/>
              <w:left w:val="nil"/>
              <w:bottom w:val="single" w:sz="8" w:space="0" w:color="auto"/>
              <w:right w:val="single" w:sz="8" w:space="0" w:color="auto"/>
            </w:tcBorders>
            <w:shd w:val="clear" w:color="auto" w:fill="auto"/>
            <w:hideMark/>
          </w:tcPr>
          <w:p w14:paraId="543E29AC" w14:textId="77777777" w:rsidR="00C23167" w:rsidRPr="00785B59" w:rsidRDefault="00C23167" w:rsidP="00785B59">
            <w:pPr>
              <w:jc w:val="left"/>
              <w:rPr>
                <w:color w:val="000000"/>
                <w:sz w:val="20"/>
                <w:szCs w:val="20"/>
              </w:rPr>
            </w:pPr>
            <w:r w:rsidRPr="00785B59">
              <w:rPr>
                <w:color w:val="000000"/>
                <w:sz w:val="20"/>
                <w:szCs w:val="20"/>
              </w:rPr>
              <w:t>7511.1004002</w:t>
            </w:r>
          </w:p>
        </w:tc>
        <w:tc>
          <w:tcPr>
            <w:tcW w:w="850" w:type="dxa"/>
            <w:tcBorders>
              <w:top w:val="nil"/>
              <w:left w:val="nil"/>
              <w:bottom w:val="single" w:sz="8" w:space="0" w:color="auto"/>
              <w:right w:val="single" w:sz="8" w:space="0" w:color="auto"/>
            </w:tcBorders>
            <w:shd w:val="clear" w:color="auto" w:fill="auto"/>
            <w:hideMark/>
          </w:tcPr>
          <w:p w14:paraId="6FD18A57" w14:textId="77777777" w:rsidR="00C23167" w:rsidRPr="00785B59" w:rsidRDefault="00C23167" w:rsidP="00785B59">
            <w:pPr>
              <w:jc w:val="left"/>
              <w:rPr>
                <w:color w:val="000000"/>
                <w:sz w:val="20"/>
                <w:szCs w:val="20"/>
              </w:rPr>
            </w:pPr>
            <w:r w:rsidRPr="00785B59">
              <w:rPr>
                <w:color w:val="000000"/>
                <w:sz w:val="20"/>
                <w:szCs w:val="20"/>
              </w:rPr>
              <w:t>компл</w:t>
            </w:r>
          </w:p>
        </w:tc>
        <w:tc>
          <w:tcPr>
            <w:tcW w:w="613" w:type="dxa"/>
            <w:tcBorders>
              <w:top w:val="nil"/>
              <w:left w:val="nil"/>
              <w:bottom w:val="single" w:sz="8" w:space="0" w:color="auto"/>
              <w:right w:val="single" w:sz="8" w:space="0" w:color="auto"/>
            </w:tcBorders>
            <w:shd w:val="clear" w:color="auto" w:fill="auto"/>
            <w:hideMark/>
          </w:tcPr>
          <w:p w14:paraId="54B52A2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51F38C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9D28BAD" w14:textId="77777777" w:rsidR="00C23167" w:rsidRDefault="00C23167">
            <w:pPr>
              <w:rPr>
                <w:color w:val="000000"/>
                <w:sz w:val="20"/>
                <w:szCs w:val="20"/>
              </w:rPr>
            </w:pPr>
          </w:p>
        </w:tc>
      </w:tr>
      <w:tr w:rsidR="00C23167" w:rsidRPr="00785B59" w14:paraId="7CAFA05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7B729C7" w14:textId="77777777" w:rsidR="00C23167" w:rsidRPr="00785B59" w:rsidRDefault="00C23167" w:rsidP="00785B59">
            <w:pPr>
              <w:jc w:val="left"/>
              <w:rPr>
                <w:color w:val="000000"/>
                <w:sz w:val="20"/>
                <w:szCs w:val="20"/>
              </w:rPr>
            </w:pPr>
            <w:r w:rsidRPr="00785B59">
              <w:rPr>
                <w:color w:val="000000"/>
                <w:sz w:val="20"/>
                <w:szCs w:val="20"/>
              </w:rPr>
              <w:t>38</w:t>
            </w:r>
          </w:p>
        </w:tc>
        <w:tc>
          <w:tcPr>
            <w:tcW w:w="4405" w:type="dxa"/>
            <w:tcBorders>
              <w:top w:val="nil"/>
              <w:left w:val="nil"/>
              <w:bottom w:val="single" w:sz="8" w:space="0" w:color="auto"/>
              <w:right w:val="single" w:sz="8" w:space="0" w:color="auto"/>
            </w:tcBorders>
            <w:shd w:val="clear" w:color="auto" w:fill="auto"/>
            <w:hideMark/>
          </w:tcPr>
          <w:p w14:paraId="78CA9F37" w14:textId="77777777" w:rsidR="00C23167" w:rsidRPr="00785B59" w:rsidRDefault="00C23167" w:rsidP="00785B59">
            <w:pPr>
              <w:jc w:val="left"/>
              <w:rPr>
                <w:color w:val="000000"/>
                <w:sz w:val="20"/>
                <w:szCs w:val="20"/>
              </w:rPr>
            </w:pPr>
            <w:r w:rsidRPr="00785B59">
              <w:rPr>
                <w:color w:val="000000"/>
                <w:sz w:val="20"/>
                <w:szCs w:val="20"/>
              </w:rPr>
              <w:t>Кольца поршневые к-т поршень дв.ЯМЗ 236 НЕ</w:t>
            </w:r>
          </w:p>
        </w:tc>
        <w:tc>
          <w:tcPr>
            <w:tcW w:w="2258" w:type="dxa"/>
            <w:tcBorders>
              <w:top w:val="nil"/>
              <w:left w:val="nil"/>
              <w:bottom w:val="single" w:sz="8" w:space="0" w:color="auto"/>
              <w:right w:val="single" w:sz="8" w:space="0" w:color="auto"/>
            </w:tcBorders>
            <w:shd w:val="clear" w:color="auto" w:fill="auto"/>
            <w:hideMark/>
          </w:tcPr>
          <w:p w14:paraId="104AFEB7" w14:textId="77777777" w:rsidR="00C23167" w:rsidRPr="00785B59" w:rsidRDefault="00C23167" w:rsidP="00785B59">
            <w:pPr>
              <w:jc w:val="left"/>
              <w:rPr>
                <w:color w:val="000000"/>
                <w:sz w:val="20"/>
                <w:szCs w:val="20"/>
              </w:rPr>
            </w:pPr>
            <w:r w:rsidRPr="00785B59">
              <w:rPr>
                <w:color w:val="000000"/>
                <w:sz w:val="20"/>
                <w:szCs w:val="20"/>
              </w:rPr>
              <w:t>236-1004002-А4</w:t>
            </w:r>
          </w:p>
        </w:tc>
        <w:tc>
          <w:tcPr>
            <w:tcW w:w="850" w:type="dxa"/>
            <w:tcBorders>
              <w:top w:val="nil"/>
              <w:left w:val="nil"/>
              <w:bottom w:val="single" w:sz="8" w:space="0" w:color="auto"/>
              <w:right w:val="single" w:sz="8" w:space="0" w:color="auto"/>
            </w:tcBorders>
            <w:shd w:val="clear" w:color="auto" w:fill="auto"/>
            <w:hideMark/>
          </w:tcPr>
          <w:p w14:paraId="281A5E2A" w14:textId="77777777" w:rsidR="00C23167" w:rsidRPr="00785B59" w:rsidRDefault="00C23167" w:rsidP="00785B59">
            <w:pPr>
              <w:jc w:val="left"/>
              <w:rPr>
                <w:color w:val="000000"/>
                <w:sz w:val="20"/>
                <w:szCs w:val="20"/>
              </w:rPr>
            </w:pPr>
            <w:r w:rsidRPr="00785B59">
              <w:rPr>
                <w:color w:val="000000"/>
                <w:sz w:val="20"/>
                <w:szCs w:val="20"/>
              </w:rPr>
              <w:t>компл</w:t>
            </w:r>
          </w:p>
        </w:tc>
        <w:tc>
          <w:tcPr>
            <w:tcW w:w="613" w:type="dxa"/>
            <w:tcBorders>
              <w:top w:val="nil"/>
              <w:left w:val="nil"/>
              <w:bottom w:val="single" w:sz="8" w:space="0" w:color="auto"/>
              <w:right w:val="single" w:sz="8" w:space="0" w:color="auto"/>
            </w:tcBorders>
            <w:shd w:val="clear" w:color="auto" w:fill="auto"/>
            <w:hideMark/>
          </w:tcPr>
          <w:p w14:paraId="169B472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E04769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C470C4C" w14:textId="77777777" w:rsidR="00C23167" w:rsidRDefault="00C23167">
            <w:pPr>
              <w:rPr>
                <w:color w:val="000000"/>
                <w:sz w:val="20"/>
                <w:szCs w:val="20"/>
              </w:rPr>
            </w:pPr>
          </w:p>
        </w:tc>
      </w:tr>
      <w:tr w:rsidR="00C23167" w:rsidRPr="00785B59" w14:paraId="1E74339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8A7169F" w14:textId="77777777" w:rsidR="00C23167" w:rsidRPr="00785B59" w:rsidRDefault="00C23167" w:rsidP="00785B59">
            <w:pPr>
              <w:jc w:val="left"/>
              <w:rPr>
                <w:color w:val="000000"/>
                <w:sz w:val="20"/>
                <w:szCs w:val="20"/>
              </w:rPr>
            </w:pPr>
            <w:r w:rsidRPr="00785B59">
              <w:rPr>
                <w:color w:val="000000"/>
                <w:sz w:val="20"/>
                <w:szCs w:val="20"/>
              </w:rPr>
              <w:t>39</w:t>
            </w:r>
          </w:p>
        </w:tc>
        <w:tc>
          <w:tcPr>
            <w:tcW w:w="4405" w:type="dxa"/>
            <w:tcBorders>
              <w:top w:val="nil"/>
              <w:left w:val="nil"/>
              <w:bottom w:val="single" w:sz="8" w:space="0" w:color="auto"/>
              <w:right w:val="single" w:sz="8" w:space="0" w:color="auto"/>
            </w:tcBorders>
            <w:shd w:val="clear" w:color="auto" w:fill="auto"/>
            <w:hideMark/>
          </w:tcPr>
          <w:p w14:paraId="3D1BDD0E" w14:textId="77777777" w:rsidR="00C23167" w:rsidRPr="00785B59" w:rsidRDefault="00C23167" w:rsidP="00785B59">
            <w:pPr>
              <w:jc w:val="left"/>
              <w:rPr>
                <w:color w:val="000000"/>
                <w:sz w:val="20"/>
                <w:szCs w:val="20"/>
              </w:rPr>
            </w:pPr>
            <w:r w:rsidRPr="00785B59">
              <w:rPr>
                <w:color w:val="000000"/>
                <w:sz w:val="20"/>
                <w:szCs w:val="20"/>
              </w:rPr>
              <w:t>Кольцо стопорное поршн. пальца поршнеого ЯМЗ</w:t>
            </w:r>
          </w:p>
        </w:tc>
        <w:tc>
          <w:tcPr>
            <w:tcW w:w="2258" w:type="dxa"/>
            <w:tcBorders>
              <w:top w:val="nil"/>
              <w:left w:val="nil"/>
              <w:bottom w:val="single" w:sz="8" w:space="0" w:color="auto"/>
              <w:right w:val="single" w:sz="8" w:space="0" w:color="auto"/>
            </w:tcBorders>
            <w:shd w:val="clear" w:color="auto" w:fill="auto"/>
            <w:hideMark/>
          </w:tcPr>
          <w:p w14:paraId="70FC2F56" w14:textId="77777777" w:rsidR="00C23167" w:rsidRPr="00785B59" w:rsidRDefault="00C23167" w:rsidP="00785B59">
            <w:pPr>
              <w:jc w:val="left"/>
              <w:rPr>
                <w:color w:val="000000"/>
                <w:sz w:val="20"/>
                <w:szCs w:val="20"/>
              </w:rPr>
            </w:pPr>
            <w:r w:rsidRPr="00785B59">
              <w:rPr>
                <w:color w:val="000000"/>
                <w:sz w:val="20"/>
                <w:szCs w:val="20"/>
              </w:rPr>
              <w:t>236-1004022-Б</w:t>
            </w:r>
          </w:p>
        </w:tc>
        <w:tc>
          <w:tcPr>
            <w:tcW w:w="850" w:type="dxa"/>
            <w:tcBorders>
              <w:top w:val="nil"/>
              <w:left w:val="nil"/>
              <w:bottom w:val="single" w:sz="8" w:space="0" w:color="auto"/>
              <w:right w:val="single" w:sz="8" w:space="0" w:color="auto"/>
            </w:tcBorders>
            <w:shd w:val="clear" w:color="auto" w:fill="auto"/>
            <w:hideMark/>
          </w:tcPr>
          <w:p w14:paraId="15B0DA8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CBB157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033ACE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97D13FB" w14:textId="77777777" w:rsidR="00C23167" w:rsidRDefault="00C23167">
            <w:pPr>
              <w:rPr>
                <w:color w:val="000000"/>
                <w:sz w:val="20"/>
                <w:szCs w:val="20"/>
              </w:rPr>
            </w:pPr>
          </w:p>
        </w:tc>
      </w:tr>
      <w:tr w:rsidR="00C23167" w:rsidRPr="00785B59" w14:paraId="07ED916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AECE70C" w14:textId="77777777" w:rsidR="00C23167" w:rsidRPr="00785B59" w:rsidRDefault="00C23167" w:rsidP="00785B59">
            <w:pPr>
              <w:jc w:val="left"/>
              <w:rPr>
                <w:color w:val="000000"/>
                <w:sz w:val="20"/>
                <w:szCs w:val="20"/>
              </w:rPr>
            </w:pPr>
            <w:r w:rsidRPr="00785B59">
              <w:rPr>
                <w:color w:val="000000"/>
                <w:sz w:val="20"/>
                <w:szCs w:val="20"/>
              </w:rPr>
              <w:t>40</w:t>
            </w:r>
          </w:p>
        </w:tc>
        <w:tc>
          <w:tcPr>
            <w:tcW w:w="4405" w:type="dxa"/>
            <w:tcBorders>
              <w:top w:val="nil"/>
              <w:left w:val="nil"/>
              <w:bottom w:val="single" w:sz="8" w:space="0" w:color="auto"/>
              <w:right w:val="single" w:sz="8" w:space="0" w:color="auto"/>
            </w:tcBorders>
            <w:shd w:val="clear" w:color="auto" w:fill="auto"/>
            <w:hideMark/>
          </w:tcPr>
          <w:p w14:paraId="1D68AF79" w14:textId="77777777" w:rsidR="00C23167" w:rsidRPr="00785B59" w:rsidRDefault="00C23167" w:rsidP="00785B59">
            <w:pPr>
              <w:jc w:val="left"/>
              <w:rPr>
                <w:color w:val="000000"/>
                <w:sz w:val="20"/>
                <w:szCs w:val="20"/>
              </w:rPr>
            </w:pPr>
            <w:r w:rsidRPr="00785B59">
              <w:rPr>
                <w:color w:val="000000"/>
                <w:sz w:val="20"/>
                <w:szCs w:val="20"/>
              </w:rPr>
              <w:t>Палец поршневой дв.ЯМЗ 236 НЕ (Лиаз)</w:t>
            </w:r>
          </w:p>
        </w:tc>
        <w:tc>
          <w:tcPr>
            <w:tcW w:w="2258" w:type="dxa"/>
            <w:tcBorders>
              <w:top w:val="nil"/>
              <w:left w:val="nil"/>
              <w:bottom w:val="single" w:sz="8" w:space="0" w:color="auto"/>
              <w:right w:val="single" w:sz="8" w:space="0" w:color="auto"/>
            </w:tcBorders>
            <w:shd w:val="clear" w:color="auto" w:fill="auto"/>
            <w:hideMark/>
          </w:tcPr>
          <w:p w14:paraId="54206F07" w14:textId="77777777" w:rsidR="00C23167" w:rsidRPr="00785B59" w:rsidRDefault="00C23167" w:rsidP="00785B59">
            <w:pPr>
              <w:jc w:val="left"/>
              <w:rPr>
                <w:color w:val="000000"/>
                <w:sz w:val="20"/>
                <w:szCs w:val="20"/>
              </w:rPr>
            </w:pPr>
            <w:r w:rsidRPr="00785B59">
              <w:rPr>
                <w:color w:val="000000"/>
                <w:sz w:val="20"/>
                <w:szCs w:val="20"/>
              </w:rPr>
              <w:t>236-1004020</w:t>
            </w:r>
          </w:p>
        </w:tc>
        <w:tc>
          <w:tcPr>
            <w:tcW w:w="850" w:type="dxa"/>
            <w:tcBorders>
              <w:top w:val="nil"/>
              <w:left w:val="nil"/>
              <w:bottom w:val="single" w:sz="8" w:space="0" w:color="auto"/>
              <w:right w:val="single" w:sz="8" w:space="0" w:color="auto"/>
            </w:tcBorders>
            <w:shd w:val="clear" w:color="auto" w:fill="auto"/>
            <w:hideMark/>
          </w:tcPr>
          <w:p w14:paraId="7B50309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E65E56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61E8FB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D7B22A9" w14:textId="77777777" w:rsidR="00C23167" w:rsidRDefault="00C23167">
            <w:pPr>
              <w:rPr>
                <w:color w:val="000000"/>
                <w:sz w:val="20"/>
                <w:szCs w:val="20"/>
              </w:rPr>
            </w:pPr>
          </w:p>
        </w:tc>
      </w:tr>
      <w:tr w:rsidR="00C23167" w:rsidRPr="00785B59" w14:paraId="0DBD85AB"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3FF0C8E1" w14:textId="77777777" w:rsidR="00C23167" w:rsidRPr="00785B59" w:rsidRDefault="00C23167" w:rsidP="00785B59">
            <w:pPr>
              <w:jc w:val="left"/>
              <w:rPr>
                <w:color w:val="000000"/>
                <w:sz w:val="20"/>
                <w:szCs w:val="20"/>
              </w:rPr>
            </w:pPr>
            <w:r w:rsidRPr="00785B59">
              <w:rPr>
                <w:color w:val="000000"/>
                <w:sz w:val="20"/>
                <w:szCs w:val="20"/>
              </w:rPr>
              <w:t>41</w:t>
            </w:r>
          </w:p>
        </w:tc>
        <w:tc>
          <w:tcPr>
            <w:tcW w:w="4405" w:type="dxa"/>
            <w:tcBorders>
              <w:top w:val="nil"/>
              <w:left w:val="nil"/>
              <w:bottom w:val="single" w:sz="8" w:space="0" w:color="auto"/>
              <w:right w:val="single" w:sz="8" w:space="0" w:color="auto"/>
            </w:tcBorders>
            <w:shd w:val="clear" w:color="auto" w:fill="auto"/>
            <w:hideMark/>
          </w:tcPr>
          <w:p w14:paraId="1357481E" w14:textId="77777777" w:rsidR="00C23167" w:rsidRPr="00785B59" w:rsidRDefault="00C23167" w:rsidP="00785B59">
            <w:pPr>
              <w:jc w:val="left"/>
              <w:rPr>
                <w:color w:val="000000"/>
                <w:sz w:val="20"/>
                <w:szCs w:val="20"/>
              </w:rPr>
            </w:pPr>
            <w:r w:rsidRPr="00785B59">
              <w:rPr>
                <w:color w:val="000000"/>
                <w:sz w:val="20"/>
                <w:szCs w:val="20"/>
              </w:rPr>
              <w:t>Палец поршневой ЯМЗ 7511,656, 658 ДЗМ            ( не оригинал)</w:t>
            </w:r>
          </w:p>
        </w:tc>
        <w:tc>
          <w:tcPr>
            <w:tcW w:w="2258" w:type="dxa"/>
            <w:tcBorders>
              <w:top w:val="nil"/>
              <w:left w:val="nil"/>
              <w:bottom w:val="single" w:sz="8" w:space="0" w:color="auto"/>
              <w:right w:val="single" w:sz="8" w:space="0" w:color="auto"/>
            </w:tcBorders>
            <w:shd w:val="clear" w:color="auto" w:fill="auto"/>
            <w:hideMark/>
          </w:tcPr>
          <w:p w14:paraId="16765B5A" w14:textId="77777777" w:rsidR="00C23167" w:rsidRPr="00785B59" w:rsidRDefault="00C23167" w:rsidP="00785B59">
            <w:pPr>
              <w:jc w:val="left"/>
              <w:rPr>
                <w:color w:val="000000"/>
                <w:sz w:val="20"/>
                <w:szCs w:val="20"/>
              </w:rPr>
            </w:pPr>
            <w:r w:rsidRPr="00785B59">
              <w:rPr>
                <w:color w:val="000000"/>
                <w:sz w:val="20"/>
                <w:szCs w:val="20"/>
              </w:rPr>
              <w:t>7511.1004020</w:t>
            </w:r>
          </w:p>
        </w:tc>
        <w:tc>
          <w:tcPr>
            <w:tcW w:w="850" w:type="dxa"/>
            <w:tcBorders>
              <w:top w:val="nil"/>
              <w:left w:val="nil"/>
              <w:bottom w:val="single" w:sz="8" w:space="0" w:color="auto"/>
              <w:right w:val="single" w:sz="8" w:space="0" w:color="auto"/>
            </w:tcBorders>
            <w:shd w:val="clear" w:color="auto" w:fill="auto"/>
            <w:hideMark/>
          </w:tcPr>
          <w:p w14:paraId="559B44D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0ADC2D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518121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77BA6DE" w14:textId="77777777" w:rsidR="00C23167" w:rsidRDefault="00C23167">
            <w:pPr>
              <w:rPr>
                <w:color w:val="000000"/>
                <w:sz w:val="20"/>
                <w:szCs w:val="20"/>
              </w:rPr>
            </w:pPr>
          </w:p>
        </w:tc>
      </w:tr>
      <w:tr w:rsidR="00C23167" w:rsidRPr="00785B59" w14:paraId="3A18131C"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3ABD9DA1" w14:textId="77777777" w:rsidR="00C23167" w:rsidRPr="00785B59" w:rsidRDefault="00C23167" w:rsidP="00785B59">
            <w:pPr>
              <w:jc w:val="left"/>
              <w:rPr>
                <w:color w:val="000000"/>
                <w:sz w:val="20"/>
                <w:szCs w:val="20"/>
              </w:rPr>
            </w:pPr>
            <w:r w:rsidRPr="00785B59">
              <w:rPr>
                <w:color w:val="000000"/>
                <w:sz w:val="20"/>
                <w:szCs w:val="20"/>
              </w:rPr>
              <w:t>42</w:t>
            </w:r>
          </w:p>
        </w:tc>
        <w:tc>
          <w:tcPr>
            <w:tcW w:w="4405" w:type="dxa"/>
            <w:tcBorders>
              <w:top w:val="nil"/>
              <w:left w:val="nil"/>
              <w:bottom w:val="single" w:sz="8" w:space="0" w:color="auto"/>
              <w:right w:val="single" w:sz="8" w:space="0" w:color="auto"/>
            </w:tcBorders>
            <w:shd w:val="clear" w:color="auto" w:fill="auto"/>
            <w:hideMark/>
          </w:tcPr>
          <w:p w14:paraId="1754FF49" w14:textId="77777777" w:rsidR="00C23167" w:rsidRPr="00785B59" w:rsidRDefault="00C23167" w:rsidP="00785B59">
            <w:pPr>
              <w:jc w:val="left"/>
              <w:rPr>
                <w:color w:val="000000"/>
                <w:sz w:val="20"/>
                <w:szCs w:val="20"/>
              </w:rPr>
            </w:pPr>
            <w:r w:rsidRPr="00785B59">
              <w:rPr>
                <w:color w:val="000000"/>
                <w:sz w:val="20"/>
                <w:szCs w:val="20"/>
              </w:rPr>
              <w:t>Палец поршневой ЯМЗ-7511,656,658 ОАО "ТМЗ" (оригинал)</w:t>
            </w:r>
          </w:p>
        </w:tc>
        <w:tc>
          <w:tcPr>
            <w:tcW w:w="2258" w:type="dxa"/>
            <w:tcBorders>
              <w:top w:val="nil"/>
              <w:left w:val="nil"/>
              <w:bottom w:val="single" w:sz="8" w:space="0" w:color="auto"/>
              <w:right w:val="single" w:sz="8" w:space="0" w:color="auto"/>
            </w:tcBorders>
            <w:shd w:val="clear" w:color="auto" w:fill="auto"/>
            <w:hideMark/>
          </w:tcPr>
          <w:p w14:paraId="32D2462C" w14:textId="77777777" w:rsidR="00C23167" w:rsidRPr="00785B59" w:rsidRDefault="00C23167" w:rsidP="00785B59">
            <w:pPr>
              <w:jc w:val="left"/>
              <w:rPr>
                <w:color w:val="000000"/>
                <w:sz w:val="20"/>
                <w:szCs w:val="20"/>
              </w:rPr>
            </w:pPr>
            <w:r w:rsidRPr="00785B59">
              <w:rPr>
                <w:color w:val="000000"/>
                <w:sz w:val="20"/>
                <w:szCs w:val="20"/>
              </w:rPr>
              <w:t>7511.1004020</w:t>
            </w:r>
          </w:p>
        </w:tc>
        <w:tc>
          <w:tcPr>
            <w:tcW w:w="850" w:type="dxa"/>
            <w:tcBorders>
              <w:top w:val="nil"/>
              <w:left w:val="nil"/>
              <w:bottom w:val="single" w:sz="8" w:space="0" w:color="auto"/>
              <w:right w:val="single" w:sz="8" w:space="0" w:color="auto"/>
            </w:tcBorders>
            <w:shd w:val="clear" w:color="auto" w:fill="auto"/>
            <w:hideMark/>
          </w:tcPr>
          <w:p w14:paraId="47DAD7B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193014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FA5645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7079CD3" w14:textId="77777777" w:rsidR="00C23167" w:rsidRDefault="00C23167">
            <w:pPr>
              <w:rPr>
                <w:color w:val="000000"/>
                <w:sz w:val="20"/>
                <w:szCs w:val="20"/>
              </w:rPr>
            </w:pPr>
          </w:p>
        </w:tc>
      </w:tr>
      <w:tr w:rsidR="00C23167" w:rsidRPr="00785B59" w14:paraId="33A1C69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8A1E573" w14:textId="77777777" w:rsidR="00C23167" w:rsidRPr="00785B59" w:rsidRDefault="00C23167" w:rsidP="00785B59">
            <w:pPr>
              <w:jc w:val="left"/>
              <w:rPr>
                <w:color w:val="000000"/>
                <w:sz w:val="20"/>
                <w:szCs w:val="20"/>
              </w:rPr>
            </w:pPr>
            <w:r w:rsidRPr="00785B59">
              <w:rPr>
                <w:color w:val="000000"/>
                <w:sz w:val="20"/>
                <w:szCs w:val="20"/>
              </w:rPr>
              <w:t>43</w:t>
            </w:r>
          </w:p>
        </w:tc>
        <w:tc>
          <w:tcPr>
            <w:tcW w:w="4405" w:type="dxa"/>
            <w:tcBorders>
              <w:top w:val="nil"/>
              <w:left w:val="nil"/>
              <w:bottom w:val="single" w:sz="8" w:space="0" w:color="auto"/>
              <w:right w:val="single" w:sz="8" w:space="0" w:color="auto"/>
            </w:tcBorders>
            <w:shd w:val="clear" w:color="auto" w:fill="auto"/>
            <w:hideMark/>
          </w:tcPr>
          <w:p w14:paraId="05EC432C" w14:textId="77777777" w:rsidR="00C23167" w:rsidRPr="00785B59" w:rsidRDefault="00C23167" w:rsidP="00785B59">
            <w:pPr>
              <w:jc w:val="left"/>
              <w:rPr>
                <w:color w:val="000000"/>
                <w:sz w:val="20"/>
                <w:szCs w:val="20"/>
              </w:rPr>
            </w:pPr>
            <w:r w:rsidRPr="00785B59">
              <w:rPr>
                <w:color w:val="000000"/>
                <w:sz w:val="20"/>
                <w:szCs w:val="20"/>
              </w:rPr>
              <w:t>Поршн. группа (гил.с пор.к-т на 1 цил.)</w:t>
            </w:r>
          </w:p>
        </w:tc>
        <w:tc>
          <w:tcPr>
            <w:tcW w:w="2258" w:type="dxa"/>
            <w:tcBorders>
              <w:top w:val="nil"/>
              <w:left w:val="nil"/>
              <w:bottom w:val="single" w:sz="8" w:space="0" w:color="auto"/>
              <w:right w:val="single" w:sz="8" w:space="0" w:color="auto"/>
            </w:tcBorders>
            <w:shd w:val="clear" w:color="auto" w:fill="auto"/>
            <w:hideMark/>
          </w:tcPr>
          <w:p w14:paraId="53D9B305" w14:textId="77777777" w:rsidR="00C23167" w:rsidRPr="00785B59" w:rsidRDefault="00C23167" w:rsidP="00785B59">
            <w:pPr>
              <w:jc w:val="left"/>
              <w:rPr>
                <w:color w:val="000000"/>
                <w:sz w:val="20"/>
                <w:szCs w:val="20"/>
              </w:rPr>
            </w:pPr>
            <w:r w:rsidRPr="00785B59">
              <w:rPr>
                <w:color w:val="000000"/>
                <w:sz w:val="20"/>
                <w:szCs w:val="20"/>
              </w:rPr>
              <w:t>238НБ-1004008</w:t>
            </w:r>
          </w:p>
        </w:tc>
        <w:tc>
          <w:tcPr>
            <w:tcW w:w="850" w:type="dxa"/>
            <w:tcBorders>
              <w:top w:val="nil"/>
              <w:left w:val="nil"/>
              <w:bottom w:val="single" w:sz="8" w:space="0" w:color="auto"/>
              <w:right w:val="single" w:sz="8" w:space="0" w:color="auto"/>
            </w:tcBorders>
            <w:shd w:val="clear" w:color="auto" w:fill="auto"/>
            <w:hideMark/>
          </w:tcPr>
          <w:p w14:paraId="61B59DF5" w14:textId="77777777" w:rsidR="00C23167" w:rsidRPr="00785B59" w:rsidRDefault="00C23167" w:rsidP="00785B59">
            <w:pPr>
              <w:jc w:val="left"/>
              <w:rPr>
                <w:color w:val="000000"/>
                <w:sz w:val="20"/>
                <w:szCs w:val="20"/>
              </w:rPr>
            </w:pPr>
            <w:r w:rsidRPr="00785B59">
              <w:rPr>
                <w:color w:val="000000"/>
                <w:sz w:val="20"/>
                <w:szCs w:val="20"/>
              </w:rPr>
              <w:t>компл</w:t>
            </w:r>
          </w:p>
        </w:tc>
        <w:tc>
          <w:tcPr>
            <w:tcW w:w="613" w:type="dxa"/>
            <w:tcBorders>
              <w:top w:val="nil"/>
              <w:left w:val="nil"/>
              <w:bottom w:val="single" w:sz="8" w:space="0" w:color="auto"/>
              <w:right w:val="single" w:sz="8" w:space="0" w:color="auto"/>
            </w:tcBorders>
            <w:shd w:val="clear" w:color="auto" w:fill="auto"/>
            <w:hideMark/>
          </w:tcPr>
          <w:p w14:paraId="0F79A35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87CD4B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7F95794" w14:textId="77777777" w:rsidR="00C23167" w:rsidRDefault="00C23167">
            <w:pPr>
              <w:rPr>
                <w:color w:val="000000"/>
                <w:sz w:val="20"/>
                <w:szCs w:val="20"/>
              </w:rPr>
            </w:pPr>
          </w:p>
        </w:tc>
      </w:tr>
      <w:tr w:rsidR="00C23167" w:rsidRPr="00785B59" w14:paraId="0E065BC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04BA7FA" w14:textId="77777777" w:rsidR="00C23167" w:rsidRPr="00785B59" w:rsidRDefault="00C23167" w:rsidP="00785B59">
            <w:pPr>
              <w:jc w:val="left"/>
              <w:rPr>
                <w:color w:val="000000"/>
                <w:sz w:val="20"/>
                <w:szCs w:val="20"/>
              </w:rPr>
            </w:pPr>
            <w:r w:rsidRPr="00785B59">
              <w:rPr>
                <w:color w:val="000000"/>
                <w:sz w:val="20"/>
                <w:szCs w:val="20"/>
              </w:rPr>
              <w:t>44</w:t>
            </w:r>
          </w:p>
        </w:tc>
        <w:tc>
          <w:tcPr>
            <w:tcW w:w="4405" w:type="dxa"/>
            <w:tcBorders>
              <w:top w:val="nil"/>
              <w:left w:val="nil"/>
              <w:bottom w:val="single" w:sz="8" w:space="0" w:color="auto"/>
              <w:right w:val="single" w:sz="8" w:space="0" w:color="auto"/>
            </w:tcBorders>
            <w:shd w:val="clear" w:color="auto" w:fill="auto"/>
            <w:hideMark/>
          </w:tcPr>
          <w:p w14:paraId="517812F6" w14:textId="77777777" w:rsidR="00C23167" w:rsidRPr="00785B59" w:rsidRDefault="00C23167" w:rsidP="00785B59">
            <w:pPr>
              <w:jc w:val="left"/>
              <w:rPr>
                <w:color w:val="000000"/>
                <w:sz w:val="20"/>
                <w:szCs w:val="20"/>
              </w:rPr>
            </w:pPr>
            <w:r w:rsidRPr="00785B59">
              <w:rPr>
                <w:color w:val="000000"/>
                <w:sz w:val="20"/>
                <w:szCs w:val="20"/>
              </w:rPr>
              <w:t>Поршневая группа (к-т на 1 цилиндр) дв.ЯМЗ 236 НЕ</w:t>
            </w:r>
          </w:p>
        </w:tc>
        <w:tc>
          <w:tcPr>
            <w:tcW w:w="2258" w:type="dxa"/>
            <w:tcBorders>
              <w:top w:val="nil"/>
              <w:left w:val="nil"/>
              <w:bottom w:val="single" w:sz="8" w:space="0" w:color="auto"/>
              <w:right w:val="single" w:sz="8" w:space="0" w:color="auto"/>
            </w:tcBorders>
            <w:shd w:val="clear" w:color="auto" w:fill="auto"/>
            <w:hideMark/>
          </w:tcPr>
          <w:p w14:paraId="067C4BDA" w14:textId="77777777" w:rsidR="00C23167" w:rsidRPr="00785B59" w:rsidRDefault="00C23167" w:rsidP="00785B59">
            <w:pPr>
              <w:jc w:val="left"/>
              <w:rPr>
                <w:color w:val="000000"/>
                <w:sz w:val="20"/>
                <w:szCs w:val="20"/>
              </w:rPr>
            </w:pPr>
            <w:r w:rsidRPr="00785B59">
              <w:rPr>
                <w:color w:val="000000"/>
                <w:sz w:val="20"/>
                <w:szCs w:val="20"/>
              </w:rPr>
              <w:t>238Б-1004008</w:t>
            </w:r>
          </w:p>
        </w:tc>
        <w:tc>
          <w:tcPr>
            <w:tcW w:w="850" w:type="dxa"/>
            <w:tcBorders>
              <w:top w:val="nil"/>
              <w:left w:val="nil"/>
              <w:bottom w:val="single" w:sz="8" w:space="0" w:color="auto"/>
              <w:right w:val="single" w:sz="8" w:space="0" w:color="auto"/>
            </w:tcBorders>
            <w:shd w:val="clear" w:color="auto" w:fill="auto"/>
            <w:hideMark/>
          </w:tcPr>
          <w:p w14:paraId="69768D8F" w14:textId="77777777" w:rsidR="00C23167" w:rsidRPr="00785B59" w:rsidRDefault="00C23167" w:rsidP="00785B59">
            <w:pPr>
              <w:jc w:val="left"/>
              <w:rPr>
                <w:color w:val="000000"/>
                <w:sz w:val="20"/>
                <w:szCs w:val="20"/>
              </w:rPr>
            </w:pPr>
            <w:r w:rsidRPr="00785B59">
              <w:rPr>
                <w:color w:val="000000"/>
                <w:sz w:val="20"/>
                <w:szCs w:val="20"/>
              </w:rPr>
              <w:t>компл</w:t>
            </w:r>
          </w:p>
        </w:tc>
        <w:tc>
          <w:tcPr>
            <w:tcW w:w="613" w:type="dxa"/>
            <w:tcBorders>
              <w:top w:val="nil"/>
              <w:left w:val="nil"/>
              <w:bottom w:val="single" w:sz="8" w:space="0" w:color="auto"/>
              <w:right w:val="single" w:sz="8" w:space="0" w:color="auto"/>
            </w:tcBorders>
            <w:shd w:val="clear" w:color="auto" w:fill="auto"/>
            <w:hideMark/>
          </w:tcPr>
          <w:p w14:paraId="04219CF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88F666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059545D" w14:textId="77777777" w:rsidR="00C23167" w:rsidRDefault="00C23167">
            <w:pPr>
              <w:rPr>
                <w:color w:val="000000"/>
                <w:sz w:val="20"/>
                <w:szCs w:val="20"/>
              </w:rPr>
            </w:pPr>
          </w:p>
        </w:tc>
      </w:tr>
      <w:tr w:rsidR="00C23167" w:rsidRPr="00785B59" w14:paraId="74A3656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4FC0C5B" w14:textId="77777777" w:rsidR="00C23167" w:rsidRPr="00785B59" w:rsidRDefault="00C23167" w:rsidP="00785B59">
            <w:pPr>
              <w:jc w:val="left"/>
              <w:rPr>
                <w:color w:val="000000"/>
                <w:sz w:val="20"/>
                <w:szCs w:val="20"/>
              </w:rPr>
            </w:pPr>
            <w:r w:rsidRPr="00785B59">
              <w:rPr>
                <w:color w:val="000000"/>
                <w:sz w:val="20"/>
                <w:szCs w:val="20"/>
              </w:rPr>
              <w:t>45</w:t>
            </w:r>
          </w:p>
        </w:tc>
        <w:tc>
          <w:tcPr>
            <w:tcW w:w="4405" w:type="dxa"/>
            <w:tcBorders>
              <w:top w:val="nil"/>
              <w:left w:val="nil"/>
              <w:bottom w:val="single" w:sz="8" w:space="0" w:color="auto"/>
              <w:right w:val="single" w:sz="8" w:space="0" w:color="auto"/>
            </w:tcBorders>
            <w:shd w:val="clear" w:color="auto" w:fill="auto"/>
            <w:hideMark/>
          </w:tcPr>
          <w:p w14:paraId="7472CCD5" w14:textId="77777777" w:rsidR="00C23167" w:rsidRPr="00785B59" w:rsidRDefault="00C23167" w:rsidP="00785B59">
            <w:pPr>
              <w:jc w:val="left"/>
              <w:rPr>
                <w:color w:val="000000"/>
                <w:sz w:val="20"/>
                <w:szCs w:val="20"/>
              </w:rPr>
            </w:pPr>
            <w:r w:rsidRPr="00785B59">
              <w:rPr>
                <w:color w:val="000000"/>
                <w:sz w:val="20"/>
                <w:szCs w:val="20"/>
              </w:rPr>
              <w:t>Поршнекомплект Дальнобой (Лиаз,ЯМЗ)</w:t>
            </w:r>
          </w:p>
        </w:tc>
        <w:tc>
          <w:tcPr>
            <w:tcW w:w="2258" w:type="dxa"/>
            <w:tcBorders>
              <w:top w:val="nil"/>
              <w:left w:val="nil"/>
              <w:bottom w:val="single" w:sz="8" w:space="0" w:color="auto"/>
              <w:right w:val="single" w:sz="8" w:space="0" w:color="auto"/>
            </w:tcBorders>
            <w:shd w:val="clear" w:color="auto" w:fill="auto"/>
            <w:hideMark/>
          </w:tcPr>
          <w:p w14:paraId="7328F60C" w14:textId="77777777" w:rsidR="00C23167" w:rsidRPr="00785B59" w:rsidRDefault="00C23167" w:rsidP="00785B59">
            <w:pPr>
              <w:jc w:val="left"/>
              <w:rPr>
                <w:color w:val="000000"/>
                <w:sz w:val="20"/>
                <w:szCs w:val="20"/>
              </w:rPr>
            </w:pPr>
            <w:r w:rsidRPr="00785B59">
              <w:rPr>
                <w:color w:val="000000"/>
                <w:sz w:val="20"/>
                <w:szCs w:val="20"/>
              </w:rPr>
              <w:t>236-1004006</w:t>
            </w:r>
          </w:p>
        </w:tc>
        <w:tc>
          <w:tcPr>
            <w:tcW w:w="850" w:type="dxa"/>
            <w:tcBorders>
              <w:top w:val="nil"/>
              <w:left w:val="nil"/>
              <w:bottom w:val="single" w:sz="8" w:space="0" w:color="auto"/>
              <w:right w:val="single" w:sz="8" w:space="0" w:color="auto"/>
            </w:tcBorders>
            <w:shd w:val="clear" w:color="auto" w:fill="auto"/>
            <w:hideMark/>
          </w:tcPr>
          <w:p w14:paraId="05740F2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075976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A3DC3D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E8E5017" w14:textId="77777777" w:rsidR="00C23167" w:rsidRDefault="00C23167">
            <w:pPr>
              <w:rPr>
                <w:color w:val="000000"/>
                <w:sz w:val="20"/>
                <w:szCs w:val="20"/>
              </w:rPr>
            </w:pPr>
          </w:p>
        </w:tc>
      </w:tr>
      <w:tr w:rsidR="00C23167" w:rsidRPr="00785B59" w14:paraId="6B68A51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B764BEE" w14:textId="77777777" w:rsidR="00C23167" w:rsidRPr="00785B59" w:rsidRDefault="00C23167" w:rsidP="00785B59">
            <w:pPr>
              <w:jc w:val="left"/>
              <w:rPr>
                <w:color w:val="000000"/>
                <w:sz w:val="20"/>
                <w:szCs w:val="20"/>
              </w:rPr>
            </w:pPr>
            <w:r w:rsidRPr="00785B59">
              <w:rPr>
                <w:color w:val="000000"/>
                <w:sz w:val="20"/>
                <w:szCs w:val="20"/>
              </w:rPr>
              <w:t>46</w:t>
            </w:r>
          </w:p>
        </w:tc>
        <w:tc>
          <w:tcPr>
            <w:tcW w:w="4405" w:type="dxa"/>
            <w:tcBorders>
              <w:top w:val="nil"/>
              <w:left w:val="nil"/>
              <w:bottom w:val="single" w:sz="8" w:space="0" w:color="auto"/>
              <w:right w:val="single" w:sz="8" w:space="0" w:color="auto"/>
            </w:tcBorders>
            <w:shd w:val="clear" w:color="auto" w:fill="auto"/>
            <w:hideMark/>
          </w:tcPr>
          <w:p w14:paraId="444BBAC2" w14:textId="77777777" w:rsidR="00C23167" w:rsidRPr="00785B59" w:rsidRDefault="00C23167" w:rsidP="00785B59">
            <w:pPr>
              <w:jc w:val="left"/>
              <w:rPr>
                <w:color w:val="000000"/>
                <w:sz w:val="20"/>
                <w:szCs w:val="20"/>
              </w:rPr>
            </w:pPr>
            <w:r w:rsidRPr="00785B59">
              <w:rPr>
                <w:color w:val="000000"/>
                <w:sz w:val="20"/>
                <w:szCs w:val="20"/>
              </w:rPr>
              <w:t>Поршнекомплект Дальнобой (ЛиАЗ)</w:t>
            </w:r>
          </w:p>
        </w:tc>
        <w:tc>
          <w:tcPr>
            <w:tcW w:w="2258" w:type="dxa"/>
            <w:tcBorders>
              <w:top w:val="nil"/>
              <w:left w:val="nil"/>
              <w:bottom w:val="single" w:sz="8" w:space="0" w:color="auto"/>
              <w:right w:val="single" w:sz="8" w:space="0" w:color="auto"/>
            </w:tcBorders>
            <w:shd w:val="clear" w:color="auto" w:fill="auto"/>
            <w:hideMark/>
          </w:tcPr>
          <w:p w14:paraId="28488164" w14:textId="77777777" w:rsidR="00C23167" w:rsidRPr="00785B59" w:rsidRDefault="00C23167" w:rsidP="00785B59">
            <w:pPr>
              <w:jc w:val="left"/>
              <w:rPr>
                <w:color w:val="000000"/>
                <w:sz w:val="20"/>
                <w:szCs w:val="20"/>
              </w:rPr>
            </w:pPr>
            <w:r w:rsidRPr="00785B59">
              <w:rPr>
                <w:color w:val="000000"/>
                <w:sz w:val="20"/>
                <w:szCs w:val="20"/>
              </w:rPr>
              <w:t>238НБ-1004006</w:t>
            </w:r>
          </w:p>
        </w:tc>
        <w:tc>
          <w:tcPr>
            <w:tcW w:w="850" w:type="dxa"/>
            <w:tcBorders>
              <w:top w:val="nil"/>
              <w:left w:val="nil"/>
              <w:bottom w:val="single" w:sz="8" w:space="0" w:color="auto"/>
              <w:right w:val="single" w:sz="8" w:space="0" w:color="auto"/>
            </w:tcBorders>
            <w:shd w:val="clear" w:color="auto" w:fill="auto"/>
            <w:hideMark/>
          </w:tcPr>
          <w:p w14:paraId="009895C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8B77CF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242D37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8B88F92" w14:textId="77777777" w:rsidR="00C23167" w:rsidRDefault="00C23167">
            <w:pPr>
              <w:rPr>
                <w:color w:val="000000"/>
                <w:sz w:val="20"/>
                <w:szCs w:val="20"/>
              </w:rPr>
            </w:pPr>
          </w:p>
        </w:tc>
      </w:tr>
      <w:tr w:rsidR="00C23167" w:rsidRPr="00785B59" w14:paraId="586EB0B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893118B" w14:textId="77777777" w:rsidR="00C23167" w:rsidRPr="00785B59" w:rsidRDefault="00C23167" w:rsidP="00785B59">
            <w:pPr>
              <w:jc w:val="left"/>
              <w:rPr>
                <w:color w:val="000000"/>
                <w:sz w:val="20"/>
                <w:szCs w:val="20"/>
              </w:rPr>
            </w:pPr>
            <w:r w:rsidRPr="00785B59">
              <w:rPr>
                <w:color w:val="000000"/>
                <w:sz w:val="20"/>
                <w:szCs w:val="20"/>
              </w:rPr>
              <w:t>47</w:t>
            </w:r>
          </w:p>
        </w:tc>
        <w:tc>
          <w:tcPr>
            <w:tcW w:w="4405" w:type="dxa"/>
            <w:tcBorders>
              <w:top w:val="nil"/>
              <w:left w:val="nil"/>
              <w:bottom w:val="single" w:sz="8" w:space="0" w:color="auto"/>
              <w:right w:val="single" w:sz="8" w:space="0" w:color="auto"/>
            </w:tcBorders>
            <w:shd w:val="clear" w:color="auto" w:fill="auto"/>
            <w:hideMark/>
          </w:tcPr>
          <w:p w14:paraId="2D14CA67" w14:textId="77777777" w:rsidR="00C23167" w:rsidRPr="00785B59" w:rsidRDefault="00C23167" w:rsidP="00785B59">
            <w:pPr>
              <w:jc w:val="left"/>
              <w:rPr>
                <w:color w:val="000000"/>
                <w:sz w:val="20"/>
                <w:szCs w:val="20"/>
              </w:rPr>
            </w:pPr>
            <w:r w:rsidRPr="00785B59">
              <w:rPr>
                <w:color w:val="000000"/>
                <w:sz w:val="20"/>
                <w:szCs w:val="20"/>
              </w:rPr>
              <w:t>Шатун в сборе дв.ЯМЗ-236 НЕ2,238ДЕ2,7511,656,658СБ</w:t>
            </w:r>
          </w:p>
        </w:tc>
        <w:tc>
          <w:tcPr>
            <w:tcW w:w="2258" w:type="dxa"/>
            <w:tcBorders>
              <w:top w:val="nil"/>
              <w:left w:val="nil"/>
              <w:bottom w:val="single" w:sz="8" w:space="0" w:color="auto"/>
              <w:right w:val="single" w:sz="8" w:space="0" w:color="auto"/>
            </w:tcBorders>
            <w:shd w:val="clear" w:color="auto" w:fill="auto"/>
            <w:hideMark/>
          </w:tcPr>
          <w:p w14:paraId="11A5A125" w14:textId="77777777" w:rsidR="00C23167" w:rsidRPr="00785B59" w:rsidRDefault="00C23167" w:rsidP="00785B59">
            <w:pPr>
              <w:jc w:val="left"/>
              <w:rPr>
                <w:color w:val="000000"/>
                <w:sz w:val="20"/>
                <w:szCs w:val="20"/>
              </w:rPr>
            </w:pPr>
            <w:r w:rsidRPr="00785B59">
              <w:rPr>
                <w:color w:val="000000"/>
                <w:sz w:val="20"/>
                <w:szCs w:val="20"/>
              </w:rPr>
              <w:t>7511.1004045-02</w:t>
            </w:r>
          </w:p>
        </w:tc>
        <w:tc>
          <w:tcPr>
            <w:tcW w:w="850" w:type="dxa"/>
            <w:tcBorders>
              <w:top w:val="nil"/>
              <w:left w:val="nil"/>
              <w:bottom w:val="single" w:sz="8" w:space="0" w:color="auto"/>
              <w:right w:val="single" w:sz="8" w:space="0" w:color="auto"/>
            </w:tcBorders>
            <w:shd w:val="clear" w:color="auto" w:fill="auto"/>
            <w:hideMark/>
          </w:tcPr>
          <w:p w14:paraId="1A23C61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973E67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E5CD88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AEB1AC4" w14:textId="77777777" w:rsidR="00C23167" w:rsidRDefault="00C23167">
            <w:pPr>
              <w:rPr>
                <w:color w:val="000000"/>
                <w:sz w:val="20"/>
                <w:szCs w:val="20"/>
              </w:rPr>
            </w:pPr>
          </w:p>
        </w:tc>
      </w:tr>
      <w:tr w:rsidR="00C23167" w:rsidRPr="00785B59" w14:paraId="3E6C83E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97F0CEA" w14:textId="77777777" w:rsidR="00C23167" w:rsidRPr="00785B59" w:rsidRDefault="00C23167" w:rsidP="00785B59">
            <w:pPr>
              <w:jc w:val="left"/>
              <w:rPr>
                <w:color w:val="000000"/>
                <w:sz w:val="20"/>
                <w:szCs w:val="20"/>
              </w:rPr>
            </w:pPr>
            <w:r w:rsidRPr="00785B59">
              <w:rPr>
                <w:color w:val="000000"/>
                <w:sz w:val="20"/>
                <w:szCs w:val="20"/>
              </w:rPr>
              <w:t>48</w:t>
            </w:r>
          </w:p>
        </w:tc>
        <w:tc>
          <w:tcPr>
            <w:tcW w:w="4405" w:type="dxa"/>
            <w:tcBorders>
              <w:top w:val="nil"/>
              <w:left w:val="nil"/>
              <w:bottom w:val="single" w:sz="8" w:space="0" w:color="auto"/>
              <w:right w:val="single" w:sz="8" w:space="0" w:color="auto"/>
            </w:tcBorders>
            <w:shd w:val="clear" w:color="auto" w:fill="auto"/>
            <w:hideMark/>
          </w:tcPr>
          <w:p w14:paraId="0A1F4713" w14:textId="77777777" w:rsidR="00C23167" w:rsidRPr="00785B59" w:rsidRDefault="00C23167" w:rsidP="00785B59">
            <w:pPr>
              <w:jc w:val="left"/>
              <w:rPr>
                <w:color w:val="000000"/>
                <w:sz w:val="20"/>
                <w:szCs w:val="20"/>
              </w:rPr>
            </w:pPr>
            <w:r w:rsidRPr="00785B59">
              <w:rPr>
                <w:color w:val="000000"/>
                <w:sz w:val="20"/>
                <w:szCs w:val="20"/>
              </w:rPr>
              <w:t>Шатун в сборе ЯМЗ 236 НЕ (Лиаз)</w:t>
            </w:r>
          </w:p>
        </w:tc>
        <w:tc>
          <w:tcPr>
            <w:tcW w:w="2258" w:type="dxa"/>
            <w:tcBorders>
              <w:top w:val="nil"/>
              <w:left w:val="nil"/>
              <w:bottom w:val="single" w:sz="8" w:space="0" w:color="auto"/>
              <w:right w:val="single" w:sz="8" w:space="0" w:color="auto"/>
            </w:tcBorders>
            <w:shd w:val="clear" w:color="auto" w:fill="auto"/>
            <w:hideMark/>
          </w:tcPr>
          <w:p w14:paraId="6CF6641D" w14:textId="77777777" w:rsidR="00C23167" w:rsidRPr="00785B59" w:rsidRDefault="00C23167" w:rsidP="00785B59">
            <w:pPr>
              <w:jc w:val="left"/>
              <w:rPr>
                <w:color w:val="000000"/>
                <w:sz w:val="20"/>
                <w:szCs w:val="20"/>
              </w:rPr>
            </w:pPr>
            <w:r w:rsidRPr="00785B59">
              <w:rPr>
                <w:color w:val="000000"/>
                <w:sz w:val="20"/>
                <w:szCs w:val="20"/>
              </w:rPr>
              <w:t>236-1004045-Б3</w:t>
            </w:r>
          </w:p>
        </w:tc>
        <w:tc>
          <w:tcPr>
            <w:tcW w:w="850" w:type="dxa"/>
            <w:tcBorders>
              <w:top w:val="nil"/>
              <w:left w:val="nil"/>
              <w:bottom w:val="single" w:sz="8" w:space="0" w:color="auto"/>
              <w:right w:val="single" w:sz="8" w:space="0" w:color="auto"/>
            </w:tcBorders>
            <w:shd w:val="clear" w:color="auto" w:fill="auto"/>
            <w:hideMark/>
          </w:tcPr>
          <w:p w14:paraId="436B9FE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2E3167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CE0FAF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E08B09E" w14:textId="77777777" w:rsidR="00C23167" w:rsidRDefault="00C23167">
            <w:pPr>
              <w:rPr>
                <w:color w:val="000000"/>
                <w:sz w:val="20"/>
                <w:szCs w:val="20"/>
              </w:rPr>
            </w:pPr>
          </w:p>
        </w:tc>
      </w:tr>
      <w:tr w:rsidR="00C23167" w:rsidRPr="00785B59" w14:paraId="2165ED9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40CFAF9" w14:textId="77777777" w:rsidR="00C23167" w:rsidRPr="00785B59" w:rsidRDefault="00C23167" w:rsidP="00785B59">
            <w:pPr>
              <w:jc w:val="left"/>
              <w:rPr>
                <w:color w:val="000000"/>
                <w:sz w:val="20"/>
                <w:szCs w:val="20"/>
              </w:rPr>
            </w:pPr>
            <w:r w:rsidRPr="00785B59">
              <w:rPr>
                <w:color w:val="000000"/>
                <w:sz w:val="20"/>
                <w:szCs w:val="20"/>
              </w:rPr>
              <w:t>49</w:t>
            </w:r>
          </w:p>
        </w:tc>
        <w:tc>
          <w:tcPr>
            <w:tcW w:w="4405" w:type="dxa"/>
            <w:tcBorders>
              <w:top w:val="nil"/>
              <w:left w:val="nil"/>
              <w:bottom w:val="single" w:sz="8" w:space="0" w:color="auto"/>
              <w:right w:val="single" w:sz="8" w:space="0" w:color="auto"/>
            </w:tcBorders>
            <w:shd w:val="clear" w:color="auto" w:fill="auto"/>
            <w:hideMark/>
          </w:tcPr>
          <w:p w14:paraId="61051C4A" w14:textId="77777777" w:rsidR="00C23167" w:rsidRPr="00785B59" w:rsidRDefault="00C23167" w:rsidP="00785B59">
            <w:pPr>
              <w:jc w:val="left"/>
              <w:rPr>
                <w:color w:val="000000"/>
                <w:sz w:val="20"/>
                <w:szCs w:val="20"/>
              </w:rPr>
            </w:pPr>
            <w:r w:rsidRPr="00785B59">
              <w:rPr>
                <w:color w:val="000000"/>
                <w:sz w:val="20"/>
                <w:szCs w:val="20"/>
              </w:rPr>
              <w:t>Венец маховика ЯМЗ на 115 зуб</w:t>
            </w:r>
          </w:p>
        </w:tc>
        <w:tc>
          <w:tcPr>
            <w:tcW w:w="2258" w:type="dxa"/>
            <w:tcBorders>
              <w:top w:val="nil"/>
              <w:left w:val="nil"/>
              <w:bottom w:val="single" w:sz="8" w:space="0" w:color="auto"/>
              <w:right w:val="single" w:sz="8" w:space="0" w:color="auto"/>
            </w:tcBorders>
            <w:shd w:val="clear" w:color="auto" w:fill="auto"/>
            <w:hideMark/>
          </w:tcPr>
          <w:p w14:paraId="1C1B2A10" w14:textId="77777777" w:rsidR="00C23167" w:rsidRPr="00785B59" w:rsidRDefault="00C23167" w:rsidP="00785B59">
            <w:pPr>
              <w:jc w:val="left"/>
              <w:rPr>
                <w:color w:val="000000"/>
                <w:sz w:val="20"/>
                <w:szCs w:val="20"/>
              </w:rPr>
            </w:pPr>
            <w:r w:rsidRPr="00785B59">
              <w:rPr>
                <w:color w:val="000000"/>
                <w:sz w:val="20"/>
                <w:szCs w:val="20"/>
              </w:rPr>
              <w:t>236-1005125-Б</w:t>
            </w:r>
          </w:p>
        </w:tc>
        <w:tc>
          <w:tcPr>
            <w:tcW w:w="850" w:type="dxa"/>
            <w:tcBorders>
              <w:top w:val="nil"/>
              <w:left w:val="nil"/>
              <w:bottom w:val="single" w:sz="8" w:space="0" w:color="auto"/>
              <w:right w:val="single" w:sz="8" w:space="0" w:color="auto"/>
            </w:tcBorders>
            <w:shd w:val="clear" w:color="auto" w:fill="auto"/>
            <w:hideMark/>
          </w:tcPr>
          <w:p w14:paraId="59295FD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34F4FA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4B0174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27AF06A" w14:textId="77777777" w:rsidR="00C23167" w:rsidRDefault="00C23167">
            <w:pPr>
              <w:rPr>
                <w:color w:val="000000"/>
                <w:sz w:val="20"/>
                <w:szCs w:val="20"/>
              </w:rPr>
            </w:pPr>
          </w:p>
        </w:tc>
      </w:tr>
      <w:tr w:rsidR="00C23167" w:rsidRPr="00785B59" w14:paraId="7EABC2F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E59C1CE" w14:textId="77777777" w:rsidR="00C23167" w:rsidRPr="00785B59" w:rsidRDefault="00C23167" w:rsidP="00785B59">
            <w:pPr>
              <w:jc w:val="left"/>
              <w:rPr>
                <w:color w:val="000000"/>
                <w:sz w:val="20"/>
                <w:szCs w:val="20"/>
              </w:rPr>
            </w:pPr>
            <w:r w:rsidRPr="00785B59">
              <w:rPr>
                <w:color w:val="000000"/>
                <w:sz w:val="20"/>
                <w:szCs w:val="20"/>
              </w:rPr>
              <w:t>50</w:t>
            </w:r>
          </w:p>
        </w:tc>
        <w:tc>
          <w:tcPr>
            <w:tcW w:w="4405" w:type="dxa"/>
            <w:tcBorders>
              <w:top w:val="nil"/>
              <w:left w:val="nil"/>
              <w:bottom w:val="single" w:sz="8" w:space="0" w:color="auto"/>
              <w:right w:val="single" w:sz="8" w:space="0" w:color="auto"/>
            </w:tcBorders>
            <w:shd w:val="clear" w:color="auto" w:fill="auto"/>
            <w:hideMark/>
          </w:tcPr>
          <w:p w14:paraId="346CDBE5" w14:textId="77777777" w:rsidR="00C23167" w:rsidRPr="00785B59" w:rsidRDefault="00C23167" w:rsidP="00785B59">
            <w:pPr>
              <w:jc w:val="left"/>
              <w:rPr>
                <w:color w:val="000000"/>
                <w:sz w:val="20"/>
                <w:szCs w:val="20"/>
              </w:rPr>
            </w:pPr>
            <w:r w:rsidRPr="00785B59">
              <w:rPr>
                <w:color w:val="000000"/>
                <w:sz w:val="20"/>
                <w:szCs w:val="20"/>
              </w:rPr>
              <w:t>Маслоотражатель передний ЯМЗ вала колен. малый</w:t>
            </w:r>
          </w:p>
        </w:tc>
        <w:tc>
          <w:tcPr>
            <w:tcW w:w="2258" w:type="dxa"/>
            <w:tcBorders>
              <w:top w:val="nil"/>
              <w:left w:val="nil"/>
              <w:bottom w:val="single" w:sz="8" w:space="0" w:color="auto"/>
              <w:right w:val="single" w:sz="8" w:space="0" w:color="auto"/>
            </w:tcBorders>
            <w:shd w:val="clear" w:color="auto" w:fill="auto"/>
            <w:hideMark/>
          </w:tcPr>
          <w:p w14:paraId="4F3CB4C9" w14:textId="77777777" w:rsidR="00C23167" w:rsidRPr="00785B59" w:rsidRDefault="00C23167" w:rsidP="00785B59">
            <w:pPr>
              <w:jc w:val="left"/>
              <w:rPr>
                <w:color w:val="000000"/>
                <w:sz w:val="20"/>
                <w:szCs w:val="20"/>
              </w:rPr>
            </w:pPr>
            <w:r w:rsidRPr="00785B59">
              <w:rPr>
                <w:color w:val="000000"/>
                <w:sz w:val="20"/>
                <w:szCs w:val="20"/>
              </w:rPr>
              <w:t>236-1005043</w:t>
            </w:r>
          </w:p>
        </w:tc>
        <w:tc>
          <w:tcPr>
            <w:tcW w:w="850" w:type="dxa"/>
            <w:tcBorders>
              <w:top w:val="nil"/>
              <w:left w:val="nil"/>
              <w:bottom w:val="single" w:sz="8" w:space="0" w:color="auto"/>
              <w:right w:val="single" w:sz="8" w:space="0" w:color="auto"/>
            </w:tcBorders>
            <w:shd w:val="clear" w:color="auto" w:fill="auto"/>
            <w:hideMark/>
          </w:tcPr>
          <w:p w14:paraId="66F05FA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E9190C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16D2F9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4C68365" w14:textId="77777777" w:rsidR="00C23167" w:rsidRDefault="00C23167">
            <w:pPr>
              <w:rPr>
                <w:color w:val="000000"/>
                <w:sz w:val="20"/>
                <w:szCs w:val="20"/>
              </w:rPr>
            </w:pPr>
          </w:p>
        </w:tc>
      </w:tr>
      <w:tr w:rsidR="00C23167" w:rsidRPr="00785B59" w14:paraId="5ACA935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E632838" w14:textId="77777777" w:rsidR="00C23167" w:rsidRPr="00785B59" w:rsidRDefault="00C23167" w:rsidP="00785B59">
            <w:pPr>
              <w:jc w:val="left"/>
              <w:rPr>
                <w:color w:val="000000"/>
                <w:sz w:val="20"/>
                <w:szCs w:val="20"/>
              </w:rPr>
            </w:pPr>
            <w:r w:rsidRPr="00785B59">
              <w:rPr>
                <w:color w:val="000000"/>
                <w:sz w:val="20"/>
                <w:szCs w:val="20"/>
              </w:rPr>
              <w:t>51</w:t>
            </w:r>
          </w:p>
        </w:tc>
        <w:tc>
          <w:tcPr>
            <w:tcW w:w="4405" w:type="dxa"/>
            <w:tcBorders>
              <w:top w:val="nil"/>
              <w:left w:val="nil"/>
              <w:bottom w:val="single" w:sz="8" w:space="0" w:color="auto"/>
              <w:right w:val="single" w:sz="8" w:space="0" w:color="auto"/>
            </w:tcBorders>
            <w:shd w:val="clear" w:color="auto" w:fill="auto"/>
            <w:hideMark/>
          </w:tcPr>
          <w:p w14:paraId="5D0A9F85" w14:textId="77777777" w:rsidR="00C23167" w:rsidRPr="00785B59" w:rsidRDefault="00C23167" w:rsidP="00785B59">
            <w:pPr>
              <w:jc w:val="left"/>
              <w:rPr>
                <w:color w:val="000000"/>
                <w:sz w:val="20"/>
                <w:szCs w:val="20"/>
              </w:rPr>
            </w:pPr>
            <w:r w:rsidRPr="00785B59">
              <w:rPr>
                <w:color w:val="000000"/>
                <w:sz w:val="20"/>
                <w:szCs w:val="20"/>
              </w:rPr>
              <w:t>Маслоотражатель ЯМЗ вала колен. большой задн.</w:t>
            </w:r>
          </w:p>
        </w:tc>
        <w:tc>
          <w:tcPr>
            <w:tcW w:w="2258" w:type="dxa"/>
            <w:tcBorders>
              <w:top w:val="nil"/>
              <w:left w:val="nil"/>
              <w:bottom w:val="single" w:sz="8" w:space="0" w:color="auto"/>
              <w:right w:val="single" w:sz="8" w:space="0" w:color="auto"/>
            </w:tcBorders>
            <w:shd w:val="clear" w:color="auto" w:fill="auto"/>
            <w:hideMark/>
          </w:tcPr>
          <w:p w14:paraId="7B968D7A" w14:textId="77777777" w:rsidR="00C23167" w:rsidRPr="00785B59" w:rsidRDefault="00C23167" w:rsidP="00785B59">
            <w:pPr>
              <w:jc w:val="left"/>
              <w:rPr>
                <w:color w:val="000000"/>
                <w:sz w:val="20"/>
                <w:szCs w:val="20"/>
              </w:rPr>
            </w:pPr>
            <w:r w:rsidRPr="00785B59">
              <w:rPr>
                <w:color w:val="000000"/>
                <w:sz w:val="20"/>
                <w:szCs w:val="20"/>
              </w:rPr>
              <w:t>236-1005042</w:t>
            </w:r>
          </w:p>
        </w:tc>
        <w:tc>
          <w:tcPr>
            <w:tcW w:w="850" w:type="dxa"/>
            <w:tcBorders>
              <w:top w:val="nil"/>
              <w:left w:val="nil"/>
              <w:bottom w:val="single" w:sz="8" w:space="0" w:color="auto"/>
              <w:right w:val="single" w:sz="8" w:space="0" w:color="auto"/>
            </w:tcBorders>
            <w:shd w:val="clear" w:color="auto" w:fill="auto"/>
            <w:hideMark/>
          </w:tcPr>
          <w:p w14:paraId="59BE6B3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92329F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50DC98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CF980B0" w14:textId="77777777" w:rsidR="00C23167" w:rsidRDefault="00C23167">
            <w:pPr>
              <w:rPr>
                <w:color w:val="000000"/>
                <w:sz w:val="20"/>
                <w:szCs w:val="20"/>
              </w:rPr>
            </w:pPr>
          </w:p>
        </w:tc>
      </w:tr>
      <w:tr w:rsidR="00C23167" w:rsidRPr="00785B59" w14:paraId="71501B4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8833B50" w14:textId="77777777" w:rsidR="00C23167" w:rsidRPr="00785B59" w:rsidRDefault="00C23167" w:rsidP="00785B59">
            <w:pPr>
              <w:jc w:val="left"/>
              <w:rPr>
                <w:color w:val="000000"/>
                <w:sz w:val="20"/>
                <w:szCs w:val="20"/>
              </w:rPr>
            </w:pPr>
            <w:r w:rsidRPr="00785B59">
              <w:rPr>
                <w:color w:val="000000"/>
                <w:sz w:val="20"/>
                <w:szCs w:val="20"/>
              </w:rPr>
              <w:t>52</w:t>
            </w:r>
          </w:p>
        </w:tc>
        <w:tc>
          <w:tcPr>
            <w:tcW w:w="4405" w:type="dxa"/>
            <w:tcBorders>
              <w:top w:val="nil"/>
              <w:left w:val="nil"/>
              <w:bottom w:val="single" w:sz="8" w:space="0" w:color="auto"/>
              <w:right w:val="single" w:sz="8" w:space="0" w:color="auto"/>
            </w:tcBorders>
            <w:shd w:val="clear" w:color="auto" w:fill="auto"/>
            <w:hideMark/>
          </w:tcPr>
          <w:p w14:paraId="4D872336" w14:textId="77777777" w:rsidR="00C23167" w:rsidRPr="00785B59" w:rsidRDefault="00C23167" w:rsidP="00785B59">
            <w:pPr>
              <w:jc w:val="left"/>
              <w:rPr>
                <w:color w:val="000000"/>
                <w:sz w:val="20"/>
                <w:szCs w:val="20"/>
              </w:rPr>
            </w:pPr>
            <w:r w:rsidRPr="00785B59">
              <w:rPr>
                <w:color w:val="000000"/>
                <w:sz w:val="20"/>
                <w:szCs w:val="20"/>
              </w:rPr>
              <w:t>Маховик в сб.дв. ЯМЗ-236,7601 (115 Зубов) под леп кор</w:t>
            </w:r>
          </w:p>
        </w:tc>
        <w:tc>
          <w:tcPr>
            <w:tcW w:w="2258" w:type="dxa"/>
            <w:tcBorders>
              <w:top w:val="nil"/>
              <w:left w:val="nil"/>
              <w:bottom w:val="single" w:sz="8" w:space="0" w:color="auto"/>
              <w:right w:val="single" w:sz="8" w:space="0" w:color="auto"/>
            </w:tcBorders>
            <w:shd w:val="clear" w:color="auto" w:fill="auto"/>
            <w:hideMark/>
          </w:tcPr>
          <w:p w14:paraId="545E9C77" w14:textId="77777777" w:rsidR="00C23167" w:rsidRPr="00785B59" w:rsidRDefault="00C23167" w:rsidP="00785B59">
            <w:pPr>
              <w:jc w:val="left"/>
              <w:rPr>
                <w:color w:val="000000"/>
                <w:sz w:val="20"/>
                <w:szCs w:val="20"/>
              </w:rPr>
            </w:pPr>
            <w:r w:rsidRPr="00785B59">
              <w:rPr>
                <w:color w:val="000000"/>
                <w:sz w:val="20"/>
                <w:szCs w:val="20"/>
              </w:rPr>
              <w:t>236-1005115</w:t>
            </w:r>
          </w:p>
        </w:tc>
        <w:tc>
          <w:tcPr>
            <w:tcW w:w="850" w:type="dxa"/>
            <w:tcBorders>
              <w:top w:val="nil"/>
              <w:left w:val="nil"/>
              <w:bottom w:val="single" w:sz="8" w:space="0" w:color="auto"/>
              <w:right w:val="single" w:sz="8" w:space="0" w:color="auto"/>
            </w:tcBorders>
            <w:shd w:val="clear" w:color="auto" w:fill="auto"/>
            <w:hideMark/>
          </w:tcPr>
          <w:p w14:paraId="4CA576D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2CE033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45ECD7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3FC4E2E" w14:textId="77777777" w:rsidR="00C23167" w:rsidRDefault="00C23167">
            <w:pPr>
              <w:rPr>
                <w:color w:val="000000"/>
                <w:sz w:val="20"/>
                <w:szCs w:val="20"/>
              </w:rPr>
            </w:pPr>
          </w:p>
        </w:tc>
      </w:tr>
      <w:tr w:rsidR="00C23167" w:rsidRPr="00785B59" w14:paraId="0B6C72E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933EB42" w14:textId="77777777" w:rsidR="00C23167" w:rsidRPr="00785B59" w:rsidRDefault="00C23167" w:rsidP="00785B59">
            <w:pPr>
              <w:jc w:val="left"/>
              <w:rPr>
                <w:color w:val="000000"/>
                <w:sz w:val="20"/>
                <w:szCs w:val="20"/>
              </w:rPr>
            </w:pPr>
            <w:r w:rsidRPr="00785B59">
              <w:rPr>
                <w:color w:val="000000"/>
                <w:sz w:val="20"/>
                <w:szCs w:val="20"/>
              </w:rPr>
              <w:t>53</w:t>
            </w:r>
          </w:p>
        </w:tc>
        <w:tc>
          <w:tcPr>
            <w:tcW w:w="4405" w:type="dxa"/>
            <w:tcBorders>
              <w:top w:val="nil"/>
              <w:left w:val="nil"/>
              <w:bottom w:val="single" w:sz="8" w:space="0" w:color="auto"/>
              <w:right w:val="single" w:sz="8" w:space="0" w:color="auto"/>
            </w:tcBorders>
            <w:shd w:val="clear" w:color="auto" w:fill="auto"/>
            <w:hideMark/>
          </w:tcPr>
          <w:p w14:paraId="47D502BE" w14:textId="77777777" w:rsidR="00C23167" w:rsidRPr="00785B59" w:rsidRDefault="00C23167" w:rsidP="00785B59">
            <w:pPr>
              <w:jc w:val="left"/>
              <w:rPr>
                <w:color w:val="000000"/>
                <w:sz w:val="20"/>
                <w:szCs w:val="20"/>
              </w:rPr>
            </w:pPr>
            <w:r w:rsidRPr="00785B59">
              <w:rPr>
                <w:color w:val="000000"/>
                <w:sz w:val="20"/>
                <w:szCs w:val="20"/>
              </w:rPr>
              <w:t>Маховик в сб.дв. ЯМЗ-236,7601 (132 Зубов) под леп кор</w:t>
            </w:r>
          </w:p>
        </w:tc>
        <w:tc>
          <w:tcPr>
            <w:tcW w:w="2258" w:type="dxa"/>
            <w:tcBorders>
              <w:top w:val="nil"/>
              <w:left w:val="nil"/>
              <w:bottom w:val="single" w:sz="8" w:space="0" w:color="auto"/>
              <w:right w:val="single" w:sz="8" w:space="0" w:color="auto"/>
            </w:tcBorders>
            <w:shd w:val="clear" w:color="auto" w:fill="auto"/>
            <w:hideMark/>
          </w:tcPr>
          <w:p w14:paraId="51D6FC9A" w14:textId="77777777" w:rsidR="00C23167" w:rsidRPr="00785B59" w:rsidRDefault="00C23167" w:rsidP="00785B59">
            <w:pPr>
              <w:jc w:val="left"/>
              <w:rPr>
                <w:color w:val="000000"/>
                <w:sz w:val="20"/>
                <w:szCs w:val="20"/>
              </w:rPr>
            </w:pPr>
            <w:r w:rsidRPr="00785B59">
              <w:rPr>
                <w:color w:val="000000"/>
                <w:sz w:val="20"/>
                <w:szCs w:val="20"/>
              </w:rPr>
              <w:t>236-1005115-Н</w:t>
            </w:r>
          </w:p>
        </w:tc>
        <w:tc>
          <w:tcPr>
            <w:tcW w:w="850" w:type="dxa"/>
            <w:tcBorders>
              <w:top w:val="nil"/>
              <w:left w:val="nil"/>
              <w:bottom w:val="single" w:sz="8" w:space="0" w:color="auto"/>
              <w:right w:val="single" w:sz="8" w:space="0" w:color="auto"/>
            </w:tcBorders>
            <w:shd w:val="clear" w:color="auto" w:fill="auto"/>
            <w:hideMark/>
          </w:tcPr>
          <w:p w14:paraId="3FA5880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C600D1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BE427E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ADC2B0E" w14:textId="77777777" w:rsidR="00C23167" w:rsidRDefault="00C23167">
            <w:pPr>
              <w:rPr>
                <w:color w:val="000000"/>
                <w:sz w:val="20"/>
                <w:szCs w:val="20"/>
              </w:rPr>
            </w:pPr>
          </w:p>
        </w:tc>
      </w:tr>
      <w:tr w:rsidR="00C23167" w:rsidRPr="00785B59" w14:paraId="43E8326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A80F84F" w14:textId="77777777" w:rsidR="00C23167" w:rsidRPr="00785B59" w:rsidRDefault="00C23167" w:rsidP="00785B59">
            <w:pPr>
              <w:jc w:val="left"/>
              <w:rPr>
                <w:color w:val="000000"/>
                <w:sz w:val="20"/>
                <w:szCs w:val="20"/>
              </w:rPr>
            </w:pPr>
            <w:r w:rsidRPr="00785B59">
              <w:rPr>
                <w:color w:val="000000"/>
                <w:sz w:val="20"/>
                <w:szCs w:val="20"/>
              </w:rPr>
              <w:t>54</w:t>
            </w:r>
          </w:p>
        </w:tc>
        <w:tc>
          <w:tcPr>
            <w:tcW w:w="4405" w:type="dxa"/>
            <w:tcBorders>
              <w:top w:val="nil"/>
              <w:left w:val="nil"/>
              <w:bottom w:val="single" w:sz="8" w:space="0" w:color="auto"/>
              <w:right w:val="single" w:sz="8" w:space="0" w:color="auto"/>
            </w:tcBorders>
            <w:shd w:val="clear" w:color="auto" w:fill="auto"/>
            <w:hideMark/>
          </w:tcPr>
          <w:p w14:paraId="20C2DA39" w14:textId="77777777" w:rsidR="00C23167" w:rsidRPr="00785B59" w:rsidRDefault="00C23167" w:rsidP="00785B59">
            <w:pPr>
              <w:jc w:val="left"/>
              <w:rPr>
                <w:color w:val="000000"/>
                <w:sz w:val="20"/>
                <w:szCs w:val="20"/>
              </w:rPr>
            </w:pPr>
            <w:r w:rsidRPr="00785B59">
              <w:rPr>
                <w:color w:val="000000"/>
                <w:sz w:val="20"/>
                <w:szCs w:val="20"/>
              </w:rPr>
              <w:t>Шестерня коленчатого вала дв. ЯМЗ-236 НЕ, БЕ, 7511</w:t>
            </w:r>
          </w:p>
        </w:tc>
        <w:tc>
          <w:tcPr>
            <w:tcW w:w="2258" w:type="dxa"/>
            <w:tcBorders>
              <w:top w:val="nil"/>
              <w:left w:val="nil"/>
              <w:bottom w:val="single" w:sz="8" w:space="0" w:color="auto"/>
              <w:right w:val="single" w:sz="8" w:space="0" w:color="auto"/>
            </w:tcBorders>
            <w:shd w:val="clear" w:color="auto" w:fill="auto"/>
            <w:hideMark/>
          </w:tcPr>
          <w:p w14:paraId="6E3A8948" w14:textId="77777777" w:rsidR="00C23167" w:rsidRPr="00785B59" w:rsidRDefault="00C23167" w:rsidP="00785B59">
            <w:pPr>
              <w:jc w:val="left"/>
              <w:rPr>
                <w:color w:val="000000"/>
                <w:sz w:val="20"/>
                <w:szCs w:val="20"/>
              </w:rPr>
            </w:pPr>
            <w:r w:rsidRPr="00785B59">
              <w:rPr>
                <w:color w:val="000000"/>
                <w:sz w:val="20"/>
                <w:szCs w:val="20"/>
              </w:rPr>
              <w:t>238Б-1005030</w:t>
            </w:r>
          </w:p>
        </w:tc>
        <w:tc>
          <w:tcPr>
            <w:tcW w:w="850" w:type="dxa"/>
            <w:tcBorders>
              <w:top w:val="nil"/>
              <w:left w:val="nil"/>
              <w:bottom w:val="single" w:sz="8" w:space="0" w:color="auto"/>
              <w:right w:val="single" w:sz="8" w:space="0" w:color="auto"/>
            </w:tcBorders>
            <w:shd w:val="clear" w:color="auto" w:fill="auto"/>
            <w:hideMark/>
          </w:tcPr>
          <w:p w14:paraId="56B1816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2BEE63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092F85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14D0C93" w14:textId="77777777" w:rsidR="00C23167" w:rsidRDefault="00C23167">
            <w:pPr>
              <w:rPr>
                <w:color w:val="000000"/>
                <w:sz w:val="20"/>
                <w:szCs w:val="20"/>
              </w:rPr>
            </w:pPr>
          </w:p>
        </w:tc>
      </w:tr>
      <w:tr w:rsidR="00C23167" w:rsidRPr="00785B59" w14:paraId="16B56FBD"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3DE177F3" w14:textId="77777777" w:rsidR="00C23167" w:rsidRPr="00785B59" w:rsidRDefault="00C23167" w:rsidP="00785B59">
            <w:pPr>
              <w:jc w:val="left"/>
              <w:rPr>
                <w:color w:val="000000"/>
                <w:sz w:val="20"/>
                <w:szCs w:val="20"/>
              </w:rPr>
            </w:pPr>
            <w:r w:rsidRPr="00785B59">
              <w:rPr>
                <w:color w:val="000000"/>
                <w:sz w:val="20"/>
                <w:szCs w:val="20"/>
              </w:rPr>
              <w:t>55</w:t>
            </w:r>
          </w:p>
        </w:tc>
        <w:tc>
          <w:tcPr>
            <w:tcW w:w="4405" w:type="dxa"/>
            <w:tcBorders>
              <w:top w:val="nil"/>
              <w:left w:val="nil"/>
              <w:bottom w:val="single" w:sz="8" w:space="0" w:color="auto"/>
              <w:right w:val="single" w:sz="8" w:space="0" w:color="auto"/>
            </w:tcBorders>
            <w:shd w:val="clear" w:color="auto" w:fill="auto"/>
            <w:hideMark/>
          </w:tcPr>
          <w:p w14:paraId="0DC36E69" w14:textId="77777777" w:rsidR="00C23167" w:rsidRPr="00785B59" w:rsidRDefault="00C23167" w:rsidP="00785B59">
            <w:pPr>
              <w:jc w:val="left"/>
              <w:rPr>
                <w:color w:val="000000"/>
                <w:sz w:val="20"/>
                <w:szCs w:val="20"/>
              </w:rPr>
            </w:pPr>
            <w:r w:rsidRPr="00785B59">
              <w:rPr>
                <w:color w:val="000000"/>
                <w:sz w:val="20"/>
                <w:szCs w:val="20"/>
              </w:rPr>
              <w:t>Шестерня привода распредвала ЯМЗ (75110.1006200.002)</w:t>
            </w:r>
          </w:p>
        </w:tc>
        <w:tc>
          <w:tcPr>
            <w:tcW w:w="2258" w:type="dxa"/>
            <w:tcBorders>
              <w:top w:val="nil"/>
              <w:left w:val="nil"/>
              <w:bottom w:val="single" w:sz="8" w:space="0" w:color="auto"/>
              <w:right w:val="single" w:sz="8" w:space="0" w:color="auto"/>
            </w:tcBorders>
            <w:shd w:val="clear" w:color="auto" w:fill="auto"/>
            <w:hideMark/>
          </w:tcPr>
          <w:p w14:paraId="1D6F706A" w14:textId="77777777" w:rsidR="00C23167" w:rsidRPr="00785B59" w:rsidRDefault="00C23167" w:rsidP="00785B59">
            <w:pPr>
              <w:jc w:val="left"/>
              <w:rPr>
                <w:color w:val="000000"/>
                <w:sz w:val="20"/>
                <w:szCs w:val="20"/>
              </w:rPr>
            </w:pPr>
            <w:r w:rsidRPr="00785B59">
              <w:rPr>
                <w:color w:val="000000"/>
                <w:sz w:val="20"/>
                <w:szCs w:val="20"/>
              </w:rPr>
              <w:t>7511-1006200</w:t>
            </w:r>
          </w:p>
        </w:tc>
        <w:tc>
          <w:tcPr>
            <w:tcW w:w="850" w:type="dxa"/>
            <w:tcBorders>
              <w:top w:val="nil"/>
              <w:left w:val="nil"/>
              <w:bottom w:val="single" w:sz="8" w:space="0" w:color="auto"/>
              <w:right w:val="single" w:sz="8" w:space="0" w:color="auto"/>
            </w:tcBorders>
            <w:shd w:val="clear" w:color="auto" w:fill="auto"/>
            <w:hideMark/>
          </w:tcPr>
          <w:p w14:paraId="573843C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48E49F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1B88CE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00263A5" w14:textId="77777777" w:rsidR="00C23167" w:rsidRDefault="00C23167">
            <w:pPr>
              <w:rPr>
                <w:color w:val="000000"/>
                <w:sz w:val="20"/>
                <w:szCs w:val="20"/>
              </w:rPr>
            </w:pPr>
          </w:p>
        </w:tc>
      </w:tr>
      <w:tr w:rsidR="00C23167" w:rsidRPr="00785B59" w14:paraId="06F06EC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98C5204" w14:textId="77777777" w:rsidR="00C23167" w:rsidRPr="00785B59" w:rsidRDefault="00C23167" w:rsidP="00785B59">
            <w:pPr>
              <w:jc w:val="left"/>
              <w:rPr>
                <w:color w:val="000000"/>
                <w:sz w:val="20"/>
                <w:szCs w:val="20"/>
              </w:rPr>
            </w:pPr>
            <w:r w:rsidRPr="00785B59">
              <w:rPr>
                <w:color w:val="000000"/>
                <w:sz w:val="20"/>
                <w:szCs w:val="20"/>
              </w:rPr>
              <w:t>56</w:t>
            </w:r>
          </w:p>
        </w:tc>
        <w:tc>
          <w:tcPr>
            <w:tcW w:w="4405" w:type="dxa"/>
            <w:tcBorders>
              <w:top w:val="nil"/>
              <w:left w:val="nil"/>
              <w:bottom w:val="single" w:sz="8" w:space="0" w:color="auto"/>
              <w:right w:val="single" w:sz="8" w:space="0" w:color="auto"/>
            </w:tcBorders>
            <w:shd w:val="clear" w:color="auto" w:fill="auto"/>
            <w:hideMark/>
          </w:tcPr>
          <w:p w14:paraId="273351AD" w14:textId="77777777" w:rsidR="00C23167" w:rsidRPr="00785B59" w:rsidRDefault="00C23167" w:rsidP="00785B59">
            <w:pPr>
              <w:jc w:val="left"/>
              <w:rPr>
                <w:color w:val="000000"/>
                <w:sz w:val="20"/>
                <w:szCs w:val="20"/>
              </w:rPr>
            </w:pPr>
            <w:r w:rsidRPr="00785B59">
              <w:rPr>
                <w:color w:val="000000"/>
                <w:sz w:val="20"/>
                <w:szCs w:val="20"/>
              </w:rPr>
              <w:t>Вал распределительный дв. ЯМЗ-236 НЕ (Лиаз)</w:t>
            </w:r>
          </w:p>
        </w:tc>
        <w:tc>
          <w:tcPr>
            <w:tcW w:w="2258" w:type="dxa"/>
            <w:tcBorders>
              <w:top w:val="nil"/>
              <w:left w:val="nil"/>
              <w:bottom w:val="single" w:sz="8" w:space="0" w:color="auto"/>
              <w:right w:val="single" w:sz="8" w:space="0" w:color="auto"/>
            </w:tcBorders>
            <w:shd w:val="clear" w:color="auto" w:fill="auto"/>
            <w:hideMark/>
          </w:tcPr>
          <w:p w14:paraId="76D114BD" w14:textId="77777777" w:rsidR="00C23167" w:rsidRPr="00785B59" w:rsidRDefault="00C23167" w:rsidP="00785B59">
            <w:pPr>
              <w:jc w:val="left"/>
              <w:rPr>
                <w:color w:val="000000"/>
                <w:sz w:val="20"/>
                <w:szCs w:val="20"/>
              </w:rPr>
            </w:pPr>
            <w:r w:rsidRPr="00785B59">
              <w:rPr>
                <w:color w:val="000000"/>
                <w:sz w:val="20"/>
                <w:szCs w:val="20"/>
              </w:rPr>
              <w:t>236-1006015-Г3</w:t>
            </w:r>
          </w:p>
        </w:tc>
        <w:tc>
          <w:tcPr>
            <w:tcW w:w="850" w:type="dxa"/>
            <w:tcBorders>
              <w:top w:val="nil"/>
              <w:left w:val="nil"/>
              <w:bottom w:val="single" w:sz="8" w:space="0" w:color="auto"/>
              <w:right w:val="single" w:sz="8" w:space="0" w:color="auto"/>
            </w:tcBorders>
            <w:shd w:val="clear" w:color="auto" w:fill="auto"/>
            <w:hideMark/>
          </w:tcPr>
          <w:p w14:paraId="4E158E0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BF63D4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09A3A2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7B647E1" w14:textId="77777777" w:rsidR="00C23167" w:rsidRDefault="00C23167">
            <w:pPr>
              <w:rPr>
                <w:color w:val="000000"/>
                <w:sz w:val="20"/>
                <w:szCs w:val="20"/>
              </w:rPr>
            </w:pPr>
          </w:p>
        </w:tc>
      </w:tr>
      <w:tr w:rsidR="00C23167" w:rsidRPr="00785B59" w14:paraId="54F3FE6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0D6EC03" w14:textId="77777777" w:rsidR="00C23167" w:rsidRPr="00785B59" w:rsidRDefault="00C23167" w:rsidP="00785B59">
            <w:pPr>
              <w:jc w:val="left"/>
              <w:rPr>
                <w:color w:val="000000"/>
                <w:sz w:val="20"/>
                <w:szCs w:val="20"/>
              </w:rPr>
            </w:pPr>
            <w:r w:rsidRPr="00785B59">
              <w:rPr>
                <w:color w:val="000000"/>
                <w:sz w:val="20"/>
                <w:szCs w:val="20"/>
              </w:rPr>
              <w:t>57</w:t>
            </w:r>
          </w:p>
        </w:tc>
        <w:tc>
          <w:tcPr>
            <w:tcW w:w="4405" w:type="dxa"/>
            <w:tcBorders>
              <w:top w:val="nil"/>
              <w:left w:val="nil"/>
              <w:bottom w:val="single" w:sz="8" w:space="0" w:color="auto"/>
              <w:right w:val="single" w:sz="8" w:space="0" w:color="auto"/>
            </w:tcBorders>
            <w:shd w:val="clear" w:color="auto" w:fill="auto"/>
            <w:hideMark/>
          </w:tcPr>
          <w:p w14:paraId="60290482" w14:textId="77777777" w:rsidR="00C23167" w:rsidRPr="00785B59" w:rsidRDefault="00C23167" w:rsidP="00785B59">
            <w:pPr>
              <w:jc w:val="left"/>
              <w:rPr>
                <w:color w:val="000000"/>
                <w:sz w:val="20"/>
                <w:szCs w:val="20"/>
              </w:rPr>
            </w:pPr>
            <w:r w:rsidRPr="00785B59">
              <w:rPr>
                <w:color w:val="000000"/>
                <w:sz w:val="20"/>
                <w:szCs w:val="20"/>
              </w:rPr>
              <w:t>Вал распределительный дв. ЯМЗ-236 НЕ2 (Лиаз)</w:t>
            </w:r>
          </w:p>
        </w:tc>
        <w:tc>
          <w:tcPr>
            <w:tcW w:w="2258" w:type="dxa"/>
            <w:tcBorders>
              <w:top w:val="nil"/>
              <w:left w:val="nil"/>
              <w:bottom w:val="single" w:sz="8" w:space="0" w:color="auto"/>
              <w:right w:val="single" w:sz="8" w:space="0" w:color="auto"/>
            </w:tcBorders>
            <w:shd w:val="clear" w:color="auto" w:fill="auto"/>
            <w:hideMark/>
          </w:tcPr>
          <w:p w14:paraId="209ECBC4" w14:textId="77777777" w:rsidR="00C23167" w:rsidRPr="00785B59" w:rsidRDefault="00C23167" w:rsidP="00785B59">
            <w:pPr>
              <w:jc w:val="left"/>
              <w:rPr>
                <w:color w:val="000000"/>
                <w:sz w:val="20"/>
                <w:szCs w:val="20"/>
              </w:rPr>
            </w:pPr>
            <w:r w:rsidRPr="00785B59">
              <w:rPr>
                <w:color w:val="000000"/>
                <w:sz w:val="20"/>
                <w:szCs w:val="20"/>
              </w:rPr>
              <w:t>7601-1006015</w:t>
            </w:r>
          </w:p>
        </w:tc>
        <w:tc>
          <w:tcPr>
            <w:tcW w:w="850" w:type="dxa"/>
            <w:tcBorders>
              <w:top w:val="nil"/>
              <w:left w:val="nil"/>
              <w:bottom w:val="single" w:sz="8" w:space="0" w:color="auto"/>
              <w:right w:val="single" w:sz="8" w:space="0" w:color="auto"/>
            </w:tcBorders>
            <w:shd w:val="clear" w:color="auto" w:fill="auto"/>
            <w:hideMark/>
          </w:tcPr>
          <w:p w14:paraId="06FBDE3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787DC4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21AB83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61A95DC" w14:textId="77777777" w:rsidR="00C23167" w:rsidRDefault="00C23167">
            <w:pPr>
              <w:rPr>
                <w:color w:val="000000"/>
                <w:sz w:val="20"/>
                <w:szCs w:val="20"/>
              </w:rPr>
            </w:pPr>
          </w:p>
        </w:tc>
      </w:tr>
      <w:tr w:rsidR="00C23167" w:rsidRPr="00785B59" w14:paraId="77245AF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F729778" w14:textId="77777777" w:rsidR="00C23167" w:rsidRPr="00785B59" w:rsidRDefault="00C23167" w:rsidP="00785B59">
            <w:pPr>
              <w:jc w:val="left"/>
              <w:rPr>
                <w:color w:val="000000"/>
                <w:sz w:val="20"/>
                <w:szCs w:val="20"/>
              </w:rPr>
            </w:pPr>
            <w:r w:rsidRPr="00785B59">
              <w:rPr>
                <w:color w:val="000000"/>
                <w:sz w:val="20"/>
                <w:szCs w:val="20"/>
              </w:rPr>
              <w:t>58</w:t>
            </w:r>
          </w:p>
        </w:tc>
        <w:tc>
          <w:tcPr>
            <w:tcW w:w="4405" w:type="dxa"/>
            <w:tcBorders>
              <w:top w:val="nil"/>
              <w:left w:val="nil"/>
              <w:bottom w:val="single" w:sz="8" w:space="0" w:color="auto"/>
              <w:right w:val="single" w:sz="8" w:space="0" w:color="auto"/>
            </w:tcBorders>
            <w:shd w:val="clear" w:color="auto" w:fill="auto"/>
            <w:hideMark/>
          </w:tcPr>
          <w:p w14:paraId="5A29B454" w14:textId="77777777" w:rsidR="00C23167" w:rsidRPr="00785B59" w:rsidRDefault="00C23167" w:rsidP="00785B59">
            <w:pPr>
              <w:jc w:val="left"/>
              <w:rPr>
                <w:color w:val="000000"/>
                <w:sz w:val="20"/>
                <w:szCs w:val="20"/>
              </w:rPr>
            </w:pPr>
            <w:r w:rsidRPr="00785B59">
              <w:rPr>
                <w:color w:val="000000"/>
                <w:sz w:val="20"/>
                <w:szCs w:val="20"/>
              </w:rPr>
              <w:t>Втулка передняя распред. вала дв. ЯМЗ-236 НЕ (Лиаз)</w:t>
            </w:r>
          </w:p>
        </w:tc>
        <w:tc>
          <w:tcPr>
            <w:tcW w:w="2258" w:type="dxa"/>
            <w:tcBorders>
              <w:top w:val="nil"/>
              <w:left w:val="nil"/>
              <w:bottom w:val="single" w:sz="8" w:space="0" w:color="auto"/>
              <w:right w:val="single" w:sz="8" w:space="0" w:color="auto"/>
            </w:tcBorders>
            <w:shd w:val="clear" w:color="auto" w:fill="auto"/>
            <w:hideMark/>
          </w:tcPr>
          <w:p w14:paraId="0CF7DD46" w14:textId="77777777" w:rsidR="00C23167" w:rsidRPr="00785B59" w:rsidRDefault="00C23167" w:rsidP="00785B59">
            <w:pPr>
              <w:jc w:val="left"/>
              <w:rPr>
                <w:color w:val="000000"/>
                <w:sz w:val="20"/>
                <w:szCs w:val="20"/>
              </w:rPr>
            </w:pPr>
            <w:r w:rsidRPr="00785B59">
              <w:rPr>
                <w:color w:val="000000"/>
                <w:sz w:val="20"/>
                <w:szCs w:val="20"/>
              </w:rPr>
              <w:t>236-1006026-А</w:t>
            </w:r>
          </w:p>
        </w:tc>
        <w:tc>
          <w:tcPr>
            <w:tcW w:w="850" w:type="dxa"/>
            <w:tcBorders>
              <w:top w:val="nil"/>
              <w:left w:val="nil"/>
              <w:bottom w:val="single" w:sz="8" w:space="0" w:color="auto"/>
              <w:right w:val="single" w:sz="8" w:space="0" w:color="auto"/>
            </w:tcBorders>
            <w:shd w:val="clear" w:color="auto" w:fill="auto"/>
            <w:hideMark/>
          </w:tcPr>
          <w:p w14:paraId="1BF0895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5D1B04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865C18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2BD66FA" w14:textId="77777777" w:rsidR="00C23167" w:rsidRDefault="00C23167">
            <w:pPr>
              <w:rPr>
                <w:color w:val="000000"/>
                <w:sz w:val="20"/>
                <w:szCs w:val="20"/>
              </w:rPr>
            </w:pPr>
          </w:p>
        </w:tc>
      </w:tr>
      <w:tr w:rsidR="00C23167" w:rsidRPr="00785B59" w14:paraId="3CD6A8C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8C37167" w14:textId="77777777" w:rsidR="00C23167" w:rsidRPr="00785B59" w:rsidRDefault="00C23167" w:rsidP="00785B59">
            <w:pPr>
              <w:jc w:val="left"/>
              <w:rPr>
                <w:color w:val="000000"/>
                <w:sz w:val="20"/>
                <w:szCs w:val="20"/>
              </w:rPr>
            </w:pPr>
            <w:r w:rsidRPr="00785B59">
              <w:rPr>
                <w:color w:val="000000"/>
                <w:sz w:val="20"/>
                <w:szCs w:val="20"/>
              </w:rPr>
              <w:lastRenderedPageBreak/>
              <w:t>59</w:t>
            </w:r>
          </w:p>
        </w:tc>
        <w:tc>
          <w:tcPr>
            <w:tcW w:w="4405" w:type="dxa"/>
            <w:tcBorders>
              <w:top w:val="nil"/>
              <w:left w:val="nil"/>
              <w:bottom w:val="single" w:sz="8" w:space="0" w:color="auto"/>
              <w:right w:val="single" w:sz="8" w:space="0" w:color="auto"/>
            </w:tcBorders>
            <w:shd w:val="clear" w:color="auto" w:fill="auto"/>
            <w:hideMark/>
          </w:tcPr>
          <w:p w14:paraId="0CE26000" w14:textId="77777777" w:rsidR="00C23167" w:rsidRPr="00785B59" w:rsidRDefault="00C23167" w:rsidP="00785B59">
            <w:pPr>
              <w:jc w:val="left"/>
              <w:rPr>
                <w:color w:val="000000"/>
                <w:sz w:val="20"/>
                <w:szCs w:val="20"/>
              </w:rPr>
            </w:pPr>
            <w:r w:rsidRPr="00785B59">
              <w:rPr>
                <w:color w:val="000000"/>
                <w:sz w:val="20"/>
                <w:szCs w:val="20"/>
              </w:rPr>
              <w:t>Втулка распред. вала дв. ЯМЗ-236 НЕ, НЕ2</w:t>
            </w:r>
          </w:p>
        </w:tc>
        <w:tc>
          <w:tcPr>
            <w:tcW w:w="2258" w:type="dxa"/>
            <w:tcBorders>
              <w:top w:val="nil"/>
              <w:left w:val="nil"/>
              <w:bottom w:val="single" w:sz="8" w:space="0" w:color="auto"/>
              <w:right w:val="single" w:sz="8" w:space="0" w:color="auto"/>
            </w:tcBorders>
            <w:shd w:val="clear" w:color="auto" w:fill="auto"/>
            <w:hideMark/>
          </w:tcPr>
          <w:p w14:paraId="6389A2D6" w14:textId="77777777" w:rsidR="00C23167" w:rsidRPr="00785B59" w:rsidRDefault="00C23167" w:rsidP="00785B59">
            <w:pPr>
              <w:jc w:val="left"/>
              <w:rPr>
                <w:color w:val="000000"/>
                <w:sz w:val="20"/>
                <w:szCs w:val="20"/>
              </w:rPr>
            </w:pPr>
            <w:r w:rsidRPr="00785B59">
              <w:rPr>
                <w:color w:val="000000"/>
                <w:sz w:val="20"/>
                <w:szCs w:val="20"/>
              </w:rPr>
              <w:t>236-1006037-АР</w:t>
            </w:r>
          </w:p>
        </w:tc>
        <w:tc>
          <w:tcPr>
            <w:tcW w:w="850" w:type="dxa"/>
            <w:tcBorders>
              <w:top w:val="nil"/>
              <w:left w:val="nil"/>
              <w:bottom w:val="single" w:sz="8" w:space="0" w:color="auto"/>
              <w:right w:val="single" w:sz="8" w:space="0" w:color="auto"/>
            </w:tcBorders>
            <w:shd w:val="clear" w:color="auto" w:fill="auto"/>
            <w:hideMark/>
          </w:tcPr>
          <w:p w14:paraId="3238C67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723354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CBEA68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90841F2" w14:textId="77777777" w:rsidR="00C23167" w:rsidRDefault="00C23167">
            <w:pPr>
              <w:rPr>
                <w:color w:val="000000"/>
                <w:sz w:val="20"/>
                <w:szCs w:val="20"/>
              </w:rPr>
            </w:pPr>
          </w:p>
        </w:tc>
      </w:tr>
      <w:tr w:rsidR="00C23167" w:rsidRPr="00785B59" w14:paraId="53AD803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2156ED4" w14:textId="77777777" w:rsidR="00C23167" w:rsidRPr="00785B59" w:rsidRDefault="00C23167" w:rsidP="00785B59">
            <w:pPr>
              <w:jc w:val="left"/>
              <w:rPr>
                <w:color w:val="000000"/>
                <w:sz w:val="20"/>
                <w:szCs w:val="20"/>
              </w:rPr>
            </w:pPr>
            <w:r w:rsidRPr="00785B59">
              <w:rPr>
                <w:color w:val="000000"/>
                <w:sz w:val="20"/>
                <w:szCs w:val="20"/>
              </w:rPr>
              <w:t>60</w:t>
            </w:r>
          </w:p>
        </w:tc>
        <w:tc>
          <w:tcPr>
            <w:tcW w:w="4405" w:type="dxa"/>
            <w:tcBorders>
              <w:top w:val="nil"/>
              <w:left w:val="nil"/>
              <w:bottom w:val="single" w:sz="8" w:space="0" w:color="auto"/>
              <w:right w:val="single" w:sz="8" w:space="0" w:color="auto"/>
            </w:tcBorders>
            <w:shd w:val="clear" w:color="auto" w:fill="auto"/>
            <w:hideMark/>
          </w:tcPr>
          <w:p w14:paraId="5B4965A6" w14:textId="77777777" w:rsidR="00C23167" w:rsidRPr="00785B59" w:rsidRDefault="00C23167" w:rsidP="00785B59">
            <w:pPr>
              <w:jc w:val="left"/>
              <w:rPr>
                <w:color w:val="000000"/>
                <w:sz w:val="20"/>
                <w:szCs w:val="20"/>
              </w:rPr>
            </w:pPr>
            <w:r w:rsidRPr="00785B59">
              <w:rPr>
                <w:color w:val="000000"/>
                <w:sz w:val="20"/>
                <w:szCs w:val="20"/>
              </w:rPr>
              <w:t>Гайка М27х2 ЯМЗ вала распределительного</w:t>
            </w:r>
          </w:p>
        </w:tc>
        <w:tc>
          <w:tcPr>
            <w:tcW w:w="2258" w:type="dxa"/>
            <w:tcBorders>
              <w:top w:val="nil"/>
              <w:left w:val="nil"/>
              <w:bottom w:val="single" w:sz="8" w:space="0" w:color="auto"/>
              <w:right w:val="single" w:sz="8" w:space="0" w:color="auto"/>
            </w:tcBorders>
            <w:shd w:val="clear" w:color="auto" w:fill="auto"/>
            <w:hideMark/>
          </w:tcPr>
          <w:p w14:paraId="29CD78B5" w14:textId="77777777" w:rsidR="00C23167" w:rsidRPr="00785B59" w:rsidRDefault="00C23167" w:rsidP="00785B59">
            <w:pPr>
              <w:jc w:val="left"/>
              <w:rPr>
                <w:color w:val="000000"/>
                <w:sz w:val="20"/>
                <w:szCs w:val="20"/>
              </w:rPr>
            </w:pPr>
            <w:r w:rsidRPr="00785B59">
              <w:rPr>
                <w:color w:val="000000"/>
                <w:sz w:val="20"/>
                <w:szCs w:val="20"/>
              </w:rPr>
              <w:t>311412-П29</w:t>
            </w:r>
          </w:p>
        </w:tc>
        <w:tc>
          <w:tcPr>
            <w:tcW w:w="850" w:type="dxa"/>
            <w:tcBorders>
              <w:top w:val="nil"/>
              <w:left w:val="nil"/>
              <w:bottom w:val="single" w:sz="8" w:space="0" w:color="auto"/>
              <w:right w:val="single" w:sz="8" w:space="0" w:color="auto"/>
            </w:tcBorders>
            <w:shd w:val="clear" w:color="auto" w:fill="auto"/>
            <w:hideMark/>
          </w:tcPr>
          <w:p w14:paraId="4A9C84B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19BDC2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358F00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5FCF0C6" w14:textId="77777777" w:rsidR="00C23167" w:rsidRDefault="00C23167">
            <w:pPr>
              <w:rPr>
                <w:color w:val="000000"/>
                <w:sz w:val="20"/>
                <w:szCs w:val="20"/>
              </w:rPr>
            </w:pPr>
          </w:p>
        </w:tc>
      </w:tr>
      <w:tr w:rsidR="00C23167" w:rsidRPr="00785B59" w14:paraId="20AF7BE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21BD4B5" w14:textId="77777777" w:rsidR="00C23167" w:rsidRPr="00785B59" w:rsidRDefault="00C23167" w:rsidP="00785B59">
            <w:pPr>
              <w:jc w:val="left"/>
              <w:rPr>
                <w:color w:val="000000"/>
                <w:sz w:val="20"/>
                <w:szCs w:val="20"/>
              </w:rPr>
            </w:pPr>
            <w:r w:rsidRPr="00785B59">
              <w:rPr>
                <w:color w:val="000000"/>
                <w:sz w:val="20"/>
                <w:szCs w:val="20"/>
              </w:rPr>
              <w:t>61</w:t>
            </w:r>
          </w:p>
        </w:tc>
        <w:tc>
          <w:tcPr>
            <w:tcW w:w="4405" w:type="dxa"/>
            <w:tcBorders>
              <w:top w:val="nil"/>
              <w:left w:val="nil"/>
              <w:bottom w:val="single" w:sz="8" w:space="0" w:color="auto"/>
              <w:right w:val="single" w:sz="8" w:space="0" w:color="auto"/>
            </w:tcBorders>
            <w:shd w:val="clear" w:color="auto" w:fill="auto"/>
            <w:hideMark/>
          </w:tcPr>
          <w:p w14:paraId="40BBF5BA" w14:textId="77777777" w:rsidR="00C23167" w:rsidRPr="00785B59" w:rsidRDefault="00C23167" w:rsidP="00785B59">
            <w:pPr>
              <w:jc w:val="left"/>
              <w:rPr>
                <w:color w:val="000000"/>
                <w:sz w:val="20"/>
                <w:szCs w:val="20"/>
              </w:rPr>
            </w:pPr>
            <w:r w:rsidRPr="00785B59">
              <w:rPr>
                <w:color w:val="000000"/>
                <w:sz w:val="20"/>
                <w:szCs w:val="20"/>
              </w:rPr>
              <w:t>Шайба ЯМЗ замковая вала распределительного</w:t>
            </w:r>
          </w:p>
        </w:tc>
        <w:tc>
          <w:tcPr>
            <w:tcW w:w="2258" w:type="dxa"/>
            <w:tcBorders>
              <w:top w:val="nil"/>
              <w:left w:val="nil"/>
              <w:bottom w:val="single" w:sz="8" w:space="0" w:color="auto"/>
              <w:right w:val="single" w:sz="8" w:space="0" w:color="auto"/>
            </w:tcBorders>
            <w:shd w:val="clear" w:color="auto" w:fill="auto"/>
            <w:hideMark/>
          </w:tcPr>
          <w:p w14:paraId="05CEAF79" w14:textId="77777777" w:rsidR="00C23167" w:rsidRPr="00785B59" w:rsidRDefault="00C23167" w:rsidP="00785B59">
            <w:pPr>
              <w:jc w:val="left"/>
              <w:rPr>
                <w:color w:val="000000"/>
                <w:sz w:val="20"/>
                <w:szCs w:val="20"/>
              </w:rPr>
            </w:pPr>
            <w:r w:rsidRPr="00785B59">
              <w:rPr>
                <w:color w:val="000000"/>
                <w:sz w:val="20"/>
                <w:szCs w:val="20"/>
              </w:rPr>
              <w:t>312580-П2</w:t>
            </w:r>
          </w:p>
        </w:tc>
        <w:tc>
          <w:tcPr>
            <w:tcW w:w="850" w:type="dxa"/>
            <w:tcBorders>
              <w:top w:val="nil"/>
              <w:left w:val="nil"/>
              <w:bottom w:val="single" w:sz="8" w:space="0" w:color="auto"/>
              <w:right w:val="single" w:sz="8" w:space="0" w:color="auto"/>
            </w:tcBorders>
            <w:shd w:val="clear" w:color="auto" w:fill="auto"/>
            <w:hideMark/>
          </w:tcPr>
          <w:p w14:paraId="652E72B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1F30A4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3DE2A0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CFFE98D" w14:textId="77777777" w:rsidR="00C23167" w:rsidRDefault="00C23167">
            <w:pPr>
              <w:rPr>
                <w:color w:val="000000"/>
                <w:sz w:val="20"/>
                <w:szCs w:val="20"/>
              </w:rPr>
            </w:pPr>
          </w:p>
        </w:tc>
      </w:tr>
      <w:tr w:rsidR="00C23167" w:rsidRPr="00785B59" w14:paraId="4B8E2A5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72FF5F4" w14:textId="77777777" w:rsidR="00C23167" w:rsidRPr="00785B59" w:rsidRDefault="00C23167" w:rsidP="00785B59">
            <w:pPr>
              <w:jc w:val="left"/>
              <w:rPr>
                <w:color w:val="000000"/>
                <w:sz w:val="20"/>
                <w:szCs w:val="20"/>
              </w:rPr>
            </w:pPr>
            <w:r w:rsidRPr="00785B59">
              <w:rPr>
                <w:color w:val="000000"/>
                <w:sz w:val="20"/>
                <w:szCs w:val="20"/>
              </w:rPr>
              <w:t>62</w:t>
            </w:r>
          </w:p>
        </w:tc>
        <w:tc>
          <w:tcPr>
            <w:tcW w:w="4405" w:type="dxa"/>
            <w:tcBorders>
              <w:top w:val="nil"/>
              <w:left w:val="nil"/>
              <w:bottom w:val="single" w:sz="8" w:space="0" w:color="auto"/>
              <w:right w:val="single" w:sz="8" w:space="0" w:color="auto"/>
            </w:tcBorders>
            <w:shd w:val="clear" w:color="auto" w:fill="auto"/>
            <w:hideMark/>
          </w:tcPr>
          <w:p w14:paraId="55FB403F" w14:textId="77777777" w:rsidR="00C23167" w:rsidRPr="00785B59" w:rsidRDefault="00C23167" w:rsidP="00785B59">
            <w:pPr>
              <w:jc w:val="left"/>
              <w:rPr>
                <w:color w:val="000000"/>
                <w:sz w:val="20"/>
                <w:szCs w:val="20"/>
              </w:rPr>
            </w:pPr>
            <w:r w:rsidRPr="00785B59">
              <w:rPr>
                <w:color w:val="000000"/>
                <w:sz w:val="20"/>
                <w:szCs w:val="20"/>
              </w:rPr>
              <w:t>Шестерня ведущая распред. вала дв. ЯМЗ-236 НЕ2</w:t>
            </w:r>
          </w:p>
        </w:tc>
        <w:tc>
          <w:tcPr>
            <w:tcW w:w="2258" w:type="dxa"/>
            <w:tcBorders>
              <w:top w:val="nil"/>
              <w:left w:val="nil"/>
              <w:bottom w:val="single" w:sz="8" w:space="0" w:color="auto"/>
              <w:right w:val="single" w:sz="8" w:space="0" w:color="auto"/>
            </w:tcBorders>
            <w:shd w:val="clear" w:color="auto" w:fill="auto"/>
            <w:hideMark/>
          </w:tcPr>
          <w:p w14:paraId="22DC89FB" w14:textId="77777777" w:rsidR="00C23167" w:rsidRPr="00785B59" w:rsidRDefault="00C23167" w:rsidP="00785B59">
            <w:pPr>
              <w:jc w:val="left"/>
              <w:rPr>
                <w:color w:val="000000"/>
                <w:sz w:val="20"/>
                <w:szCs w:val="20"/>
              </w:rPr>
            </w:pPr>
            <w:r w:rsidRPr="00785B59">
              <w:rPr>
                <w:color w:val="000000"/>
                <w:sz w:val="20"/>
                <w:szCs w:val="20"/>
              </w:rPr>
              <w:t>7511.1029116-01</w:t>
            </w:r>
          </w:p>
        </w:tc>
        <w:tc>
          <w:tcPr>
            <w:tcW w:w="850" w:type="dxa"/>
            <w:tcBorders>
              <w:top w:val="nil"/>
              <w:left w:val="nil"/>
              <w:bottom w:val="single" w:sz="8" w:space="0" w:color="auto"/>
              <w:right w:val="single" w:sz="8" w:space="0" w:color="auto"/>
            </w:tcBorders>
            <w:shd w:val="clear" w:color="auto" w:fill="auto"/>
            <w:hideMark/>
          </w:tcPr>
          <w:p w14:paraId="01A6148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B6EA80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F301F3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42A0853" w14:textId="77777777" w:rsidR="00C23167" w:rsidRDefault="00C23167">
            <w:pPr>
              <w:rPr>
                <w:color w:val="000000"/>
                <w:sz w:val="20"/>
                <w:szCs w:val="20"/>
              </w:rPr>
            </w:pPr>
          </w:p>
        </w:tc>
      </w:tr>
      <w:tr w:rsidR="00C23167" w:rsidRPr="00785B59" w14:paraId="44BF784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7FB7C23" w14:textId="77777777" w:rsidR="00C23167" w:rsidRPr="00785B59" w:rsidRDefault="00C23167" w:rsidP="00785B59">
            <w:pPr>
              <w:jc w:val="left"/>
              <w:rPr>
                <w:color w:val="000000"/>
                <w:sz w:val="20"/>
                <w:szCs w:val="20"/>
              </w:rPr>
            </w:pPr>
            <w:r w:rsidRPr="00785B59">
              <w:rPr>
                <w:color w:val="000000"/>
                <w:sz w:val="20"/>
                <w:szCs w:val="20"/>
              </w:rPr>
              <w:t>63</w:t>
            </w:r>
          </w:p>
        </w:tc>
        <w:tc>
          <w:tcPr>
            <w:tcW w:w="4405" w:type="dxa"/>
            <w:tcBorders>
              <w:top w:val="nil"/>
              <w:left w:val="nil"/>
              <w:bottom w:val="single" w:sz="8" w:space="0" w:color="auto"/>
              <w:right w:val="single" w:sz="8" w:space="0" w:color="auto"/>
            </w:tcBorders>
            <w:shd w:val="clear" w:color="auto" w:fill="auto"/>
            <w:hideMark/>
          </w:tcPr>
          <w:p w14:paraId="75D62274" w14:textId="77777777" w:rsidR="00C23167" w:rsidRPr="00785B59" w:rsidRDefault="00C23167" w:rsidP="00785B59">
            <w:pPr>
              <w:jc w:val="left"/>
              <w:rPr>
                <w:color w:val="000000"/>
                <w:sz w:val="20"/>
                <w:szCs w:val="20"/>
              </w:rPr>
            </w:pPr>
            <w:r w:rsidRPr="00785B59">
              <w:rPr>
                <w:color w:val="000000"/>
                <w:sz w:val="20"/>
                <w:szCs w:val="20"/>
              </w:rPr>
              <w:t>Шестерня ЯМЗ-236, 238, 236 НЕ2/БЕ2 распред. вала</w:t>
            </w:r>
          </w:p>
        </w:tc>
        <w:tc>
          <w:tcPr>
            <w:tcW w:w="2258" w:type="dxa"/>
            <w:tcBorders>
              <w:top w:val="nil"/>
              <w:left w:val="nil"/>
              <w:bottom w:val="single" w:sz="8" w:space="0" w:color="auto"/>
              <w:right w:val="single" w:sz="8" w:space="0" w:color="auto"/>
            </w:tcBorders>
            <w:shd w:val="clear" w:color="auto" w:fill="auto"/>
            <w:hideMark/>
          </w:tcPr>
          <w:p w14:paraId="32F4B0E1" w14:textId="77777777" w:rsidR="00C23167" w:rsidRPr="00785B59" w:rsidRDefault="00C23167" w:rsidP="00785B59">
            <w:pPr>
              <w:jc w:val="left"/>
              <w:rPr>
                <w:color w:val="000000"/>
                <w:sz w:val="20"/>
                <w:szCs w:val="20"/>
              </w:rPr>
            </w:pPr>
            <w:r w:rsidRPr="00785B59">
              <w:rPr>
                <w:color w:val="000000"/>
                <w:sz w:val="20"/>
                <w:szCs w:val="20"/>
              </w:rPr>
              <w:t>7511.1006214-01</w:t>
            </w:r>
          </w:p>
        </w:tc>
        <w:tc>
          <w:tcPr>
            <w:tcW w:w="850" w:type="dxa"/>
            <w:tcBorders>
              <w:top w:val="nil"/>
              <w:left w:val="nil"/>
              <w:bottom w:val="single" w:sz="8" w:space="0" w:color="auto"/>
              <w:right w:val="single" w:sz="8" w:space="0" w:color="auto"/>
            </w:tcBorders>
            <w:shd w:val="clear" w:color="auto" w:fill="auto"/>
            <w:hideMark/>
          </w:tcPr>
          <w:p w14:paraId="7032819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CA1DC7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8928E3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967233C" w14:textId="77777777" w:rsidR="00C23167" w:rsidRDefault="00C23167">
            <w:pPr>
              <w:rPr>
                <w:color w:val="000000"/>
                <w:sz w:val="20"/>
                <w:szCs w:val="20"/>
              </w:rPr>
            </w:pPr>
          </w:p>
        </w:tc>
      </w:tr>
      <w:tr w:rsidR="00C23167" w:rsidRPr="00785B59" w14:paraId="3F26100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0773B6E" w14:textId="77777777" w:rsidR="00C23167" w:rsidRPr="00785B59" w:rsidRDefault="00C23167" w:rsidP="00785B59">
            <w:pPr>
              <w:jc w:val="left"/>
              <w:rPr>
                <w:color w:val="000000"/>
                <w:sz w:val="20"/>
                <w:szCs w:val="20"/>
              </w:rPr>
            </w:pPr>
            <w:r w:rsidRPr="00785B59">
              <w:rPr>
                <w:color w:val="000000"/>
                <w:sz w:val="20"/>
                <w:szCs w:val="20"/>
              </w:rPr>
              <w:t>64</w:t>
            </w:r>
          </w:p>
        </w:tc>
        <w:tc>
          <w:tcPr>
            <w:tcW w:w="4405" w:type="dxa"/>
            <w:tcBorders>
              <w:top w:val="nil"/>
              <w:left w:val="nil"/>
              <w:bottom w:val="single" w:sz="8" w:space="0" w:color="auto"/>
              <w:right w:val="single" w:sz="8" w:space="0" w:color="auto"/>
            </w:tcBorders>
            <w:shd w:val="clear" w:color="auto" w:fill="auto"/>
            <w:hideMark/>
          </w:tcPr>
          <w:p w14:paraId="792F9E6F" w14:textId="77777777" w:rsidR="00C23167" w:rsidRPr="00785B59" w:rsidRDefault="00C23167" w:rsidP="00785B59">
            <w:pPr>
              <w:jc w:val="left"/>
              <w:rPr>
                <w:color w:val="000000"/>
                <w:sz w:val="20"/>
                <w:szCs w:val="20"/>
              </w:rPr>
            </w:pPr>
            <w:r w:rsidRPr="00785B59">
              <w:rPr>
                <w:color w:val="000000"/>
                <w:sz w:val="20"/>
                <w:szCs w:val="20"/>
              </w:rPr>
              <w:t>Втулка толкателя распорная дв. ЯМЗ-236 (Лиаз)</w:t>
            </w:r>
          </w:p>
        </w:tc>
        <w:tc>
          <w:tcPr>
            <w:tcW w:w="2258" w:type="dxa"/>
            <w:tcBorders>
              <w:top w:val="nil"/>
              <w:left w:val="nil"/>
              <w:bottom w:val="single" w:sz="8" w:space="0" w:color="auto"/>
              <w:right w:val="single" w:sz="8" w:space="0" w:color="auto"/>
            </w:tcBorders>
            <w:shd w:val="clear" w:color="auto" w:fill="auto"/>
            <w:hideMark/>
          </w:tcPr>
          <w:p w14:paraId="32DE005D" w14:textId="77777777" w:rsidR="00C23167" w:rsidRPr="00785B59" w:rsidRDefault="00C23167" w:rsidP="00785B59">
            <w:pPr>
              <w:jc w:val="left"/>
              <w:rPr>
                <w:color w:val="000000"/>
                <w:sz w:val="20"/>
                <w:szCs w:val="20"/>
              </w:rPr>
            </w:pPr>
            <w:r w:rsidRPr="00785B59">
              <w:rPr>
                <w:color w:val="000000"/>
                <w:sz w:val="20"/>
                <w:szCs w:val="20"/>
              </w:rPr>
              <w:t>236-1007248</w:t>
            </w:r>
          </w:p>
        </w:tc>
        <w:tc>
          <w:tcPr>
            <w:tcW w:w="850" w:type="dxa"/>
            <w:tcBorders>
              <w:top w:val="nil"/>
              <w:left w:val="nil"/>
              <w:bottom w:val="single" w:sz="8" w:space="0" w:color="auto"/>
              <w:right w:val="single" w:sz="8" w:space="0" w:color="auto"/>
            </w:tcBorders>
            <w:shd w:val="clear" w:color="auto" w:fill="auto"/>
            <w:hideMark/>
          </w:tcPr>
          <w:p w14:paraId="09C0AE5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FED7FD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54F6B4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2D421EC" w14:textId="77777777" w:rsidR="00C23167" w:rsidRDefault="00C23167">
            <w:pPr>
              <w:rPr>
                <w:color w:val="000000"/>
                <w:sz w:val="20"/>
                <w:szCs w:val="20"/>
              </w:rPr>
            </w:pPr>
          </w:p>
        </w:tc>
      </w:tr>
      <w:tr w:rsidR="00C23167" w:rsidRPr="00785B59" w14:paraId="78F6FDC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240FC30" w14:textId="77777777" w:rsidR="00C23167" w:rsidRPr="00785B59" w:rsidRDefault="00C23167" w:rsidP="00785B59">
            <w:pPr>
              <w:jc w:val="left"/>
              <w:rPr>
                <w:color w:val="000000"/>
                <w:sz w:val="20"/>
                <w:szCs w:val="20"/>
              </w:rPr>
            </w:pPr>
            <w:r w:rsidRPr="00785B59">
              <w:rPr>
                <w:color w:val="000000"/>
                <w:sz w:val="20"/>
                <w:szCs w:val="20"/>
              </w:rPr>
              <w:t>65</w:t>
            </w:r>
          </w:p>
        </w:tc>
        <w:tc>
          <w:tcPr>
            <w:tcW w:w="4405" w:type="dxa"/>
            <w:tcBorders>
              <w:top w:val="nil"/>
              <w:left w:val="nil"/>
              <w:bottom w:val="single" w:sz="8" w:space="0" w:color="auto"/>
              <w:right w:val="single" w:sz="8" w:space="0" w:color="auto"/>
            </w:tcBorders>
            <w:shd w:val="clear" w:color="auto" w:fill="auto"/>
            <w:hideMark/>
          </w:tcPr>
          <w:p w14:paraId="021780A7" w14:textId="77777777" w:rsidR="00C23167" w:rsidRPr="00785B59" w:rsidRDefault="00C23167" w:rsidP="00785B59">
            <w:pPr>
              <w:jc w:val="left"/>
              <w:rPr>
                <w:color w:val="000000"/>
                <w:sz w:val="20"/>
                <w:szCs w:val="20"/>
              </w:rPr>
            </w:pPr>
            <w:r w:rsidRPr="00785B59">
              <w:rPr>
                <w:color w:val="000000"/>
                <w:sz w:val="20"/>
                <w:szCs w:val="20"/>
              </w:rPr>
              <w:t>Клапан впускной дв. ЯМЗ-236 НЕ (Лиаз) А-0.1.Н1</w:t>
            </w:r>
          </w:p>
        </w:tc>
        <w:tc>
          <w:tcPr>
            <w:tcW w:w="2258" w:type="dxa"/>
            <w:tcBorders>
              <w:top w:val="nil"/>
              <w:left w:val="nil"/>
              <w:bottom w:val="single" w:sz="8" w:space="0" w:color="auto"/>
              <w:right w:val="single" w:sz="8" w:space="0" w:color="auto"/>
            </w:tcBorders>
            <w:shd w:val="clear" w:color="auto" w:fill="auto"/>
            <w:hideMark/>
          </w:tcPr>
          <w:p w14:paraId="5AAF3785" w14:textId="77777777" w:rsidR="00C23167" w:rsidRPr="00785B59" w:rsidRDefault="00C23167" w:rsidP="00785B59">
            <w:pPr>
              <w:jc w:val="left"/>
              <w:rPr>
                <w:color w:val="000000"/>
                <w:sz w:val="20"/>
                <w:szCs w:val="20"/>
              </w:rPr>
            </w:pPr>
            <w:r w:rsidRPr="00785B59">
              <w:rPr>
                <w:color w:val="000000"/>
                <w:sz w:val="20"/>
                <w:szCs w:val="20"/>
              </w:rPr>
              <w:t>236-1007010-В2</w:t>
            </w:r>
          </w:p>
        </w:tc>
        <w:tc>
          <w:tcPr>
            <w:tcW w:w="850" w:type="dxa"/>
            <w:tcBorders>
              <w:top w:val="nil"/>
              <w:left w:val="nil"/>
              <w:bottom w:val="single" w:sz="8" w:space="0" w:color="auto"/>
              <w:right w:val="single" w:sz="8" w:space="0" w:color="auto"/>
            </w:tcBorders>
            <w:shd w:val="clear" w:color="auto" w:fill="auto"/>
            <w:hideMark/>
          </w:tcPr>
          <w:p w14:paraId="0EF1D3A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E5121C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988C78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F5B346C" w14:textId="77777777" w:rsidR="00C23167" w:rsidRDefault="00C23167">
            <w:pPr>
              <w:rPr>
                <w:color w:val="000000"/>
                <w:sz w:val="20"/>
                <w:szCs w:val="20"/>
              </w:rPr>
            </w:pPr>
          </w:p>
        </w:tc>
      </w:tr>
      <w:tr w:rsidR="00C23167" w:rsidRPr="00785B59" w14:paraId="45F9D27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672C6BC" w14:textId="77777777" w:rsidR="00C23167" w:rsidRPr="00785B59" w:rsidRDefault="00C23167" w:rsidP="00785B59">
            <w:pPr>
              <w:jc w:val="left"/>
              <w:rPr>
                <w:color w:val="000000"/>
                <w:sz w:val="20"/>
                <w:szCs w:val="20"/>
              </w:rPr>
            </w:pPr>
            <w:r w:rsidRPr="00785B59">
              <w:rPr>
                <w:color w:val="000000"/>
                <w:sz w:val="20"/>
                <w:szCs w:val="20"/>
              </w:rPr>
              <w:t>66</w:t>
            </w:r>
          </w:p>
        </w:tc>
        <w:tc>
          <w:tcPr>
            <w:tcW w:w="4405" w:type="dxa"/>
            <w:tcBorders>
              <w:top w:val="nil"/>
              <w:left w:val="nil"/>
              <w:bottom w:val="single" w:sz="8" w:space="0" w:color="auto"/>
              <w:right w:val="single" w:sz="8" w:space="0" w:color="auto"/>
            </w:tcBorders>
            <w:shd w:val="clear" w:color="auto" w:fill="auto"/>
            <w:hideMark/>
          </w:tcPr>
          <w:p w14:paraId="6C3EF57B" w14:textId="77777777" w:rsidR="00C23167" w:rsidRPr="00785B59" w:rsidRDefault="00C23167" w:rsidP="00785B59">
            <w:pPr>
              <w:jc w:val="left"/>
              <w:rPr>
                <w:color w:val="000000"/>
                <w:sz w:val="20"/>
                <w:szCs w:val="20"/>
              </w:rPr>
            </w:pPr>
            <w:r w:rsidRPr="00785B59">
              <w:rPr>
                <w:color w:val="000000"/>
                <w:sz w:val="20"/>
                <w:szCs w:val="20"/>
              </w:rPr>
              <w:t>Клапан выпускной (дв. ЯМЗ А-0.1,41 (малый)</w:t>
            </w:r>
          </w:p>
        </w:tc>
        <w:tc>
          <w:tcPr>
            <w:tcW w:w="2258" w:type="dxa"/>
            <w:tcBorders>
              <w:top w:val="nil"/>
              <w:left w:val="nil"/>
              <w:bottom w:val="single" w:sz="8" w:space="0" w:color="auto"/>
              <w:right w:val="single" w:sz="8" w:space="0" w:color="auto"/>
            </w:tcBorders>
            <w:shd w:val="clear" w:color="auto" w:fill="auto"/>
            <w:hideMark/>
          </w:tcPr>
          <w:p w14:paraId="465C720F" w14:textId="77777777" w:rsidR="00C23167" w:rsidRPr="00785B59" w:rsidRDefault="00C23167" w:rsidP="00785B59">
            <w:pPr>
              <w:jc w:val="left"/>
              <w:rPr>
                <w:color w:val="000000"/>
                <w:sz w:val="20"/>
                <w:szCs w:val="20"/>
              </w:rPr>
            </w:pPr>
            <w:r w:rsidRPr="00785B59">
              <w:rPr>
                <w:color w:val="000000"/>
                <w:sz w:val="20"/>
                <w:szCs w:val="20"/>
              </w:rPr>
              <w:t>236-1007015</w:t>
            </w:r>
          </w:p>
        </w:tc>
        <w:tc>
          <w:tcPr>
            <w:tcW w:w="850" w:type="dxa"/>
            <w:tcBorders>
              <w:top w:val="nil"/>
              <w:left w:val="nil"/>
              <w:bottom w:val="single" w:sz="8" w:space="0" w:color="auto"/>
              <w:right w:val="single" w:sz="8" w:space="0" w:color="auto"/>
            </w:tcBorders>
            <w:shd w:val="clear" w:color="auto" w:fill="auto"/>
            <w:hideMark/>
          </w:tcPr>
          <w:p w14:paraId="6390856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A59FBE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922D8E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8E861B9" w14:textId="77777777" w:rsidR="00C23167" w:rsidRDefault="00C23167">
            <w:pPr>
              <w:rPr>
                <w:color w:val="000000"/>
                <w:sz w:val="20"/>
                <w:szCs w:val="20"/>
              </w:rPr>
            </w:pPr>
          </w:p>
        </w:tc>
      </w:tr>
      <w:tr w:rsidR="00C23167" w:rsidRPr="00785B59" w14:paraId="0B79758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C0B29E5" w14:textId="77777777" w:rsidR="00C23167" w:rsidRPr="00785B59" w:rsidRDefault="00C23167" w:rsidP="00785B59">
            <w:pPr>
              <w:jc w:val="left"/>
              <w:rPr>
                <w:color w:val="000000"/>
                <w:sz w:val="20"/>
                <w:szCs w:val="20"/>
              </w:rPr>
            </w:pPr>
            <w:r w:rsidRPr="00785B59">
              <w:rPr>
                <w:color w:val="000000"/>
                <w:sz w:val="20"/>
                <w:szCs w:val="20"/>
              </w:rPr>
              <w:t>67</w:t>
            </w:r>
          </w:p>
        </w:tc>
        <w:tc>
          <w:tcPr>
            <w:tcW w:w="4405" w:type="dxa"/>
            <w:tcBorders>
              <w:top w:val="nil"/>
              <w:left w:val="nil"/>
              <w:bottom w:val="single" w:sz="8" w:space="0" w:color="auto"/>
              <w:right w:val="single" w:sz="8" w:space="0" w:color="auto"/>
            </w:tcBorders>
            <w:shd w:val="clear" w:color="auto" w:fill="auto"/>
            <w:hideMark/>
          </w:tcPr>
          <w:p w14:paraId="7352FECB" w14:textId="77777777" w:rsidR="00C23167" w:rsidRPr="00785B59" w:rsidRDefault="00C23167" w:rsidP="00785B59">
            <w:pPr>
              <w:jc w:val="left"/>
              <w:rPr>
                <w:color w:val="000000"/>
                <w:sz w:val="20"/>
                <w:szCs w:val="20"/>
              </w:rPr>
            </w:pPr>
            <w:r w:rsidRPr="00785B59">
              <w:rPr>
                <w:color w:val="000000"/>
                <w:sz w:val="20"/>
                <w:szCs w:val="20"/>
              </w:rPr>
              <w:t>Колпачок маслосъемный ЯМЗ</w:t>
            </w:r>
          </w:p>
        </w:tc>
        <w:tc>
          <w:tcPr>
            <w:tcW w:w="2258" w:type="dxa"/>
            <w:tcBorders>
              <w:top w:val="nil"/>
              <w:left w:val="nil"/>
              <w:bottom w:val="single" w:sz="8" w:space="0" w:color="auto"/>
              <w:right w:val="single" w:sz="8" w:space="0" w:color="auto"/>
            </w:tcBorders>
            <w:shd w:val="clear" w:color="auto" w:fill="auto"/>
            <w:hideMark/>
          </w:tcPr>
          <w:p w14:paraId="5205B252" w14:textId="77777777" w:rsidR="00C23167" w:rsidRPr="00785B59" w:rsidRDefault="00C23167" w:rsidP="00785B59">
            <w:pPr>
              <w:jc w:val="left"/>
              <w:rPr>
                <w:color w:val="000000"/>
                <w:sz w:val="20"/>
                <w:szCs w:val="20"/>
              </w:rPr>
            </w:pPr>
            <w:r w:rsidRPr="00785B59">
              <w:rPr>
                <w:color w:val="000000"/>
                <w:sz w:val="20"/>
                <w:szCs w:val="20"/>
              </w:rPr>
              <w:t>236-1007262</w:t>
            </w:r>
          </w:p>
        </w:tc>
        <w:tc>
          <w:tcPr>
            <w:tcW w:w="850" w:type="dxa"/>
            <w:tcBorders>
              <w:top w:val="nil"/>
              <w:left w:val="nil"/>
              <w:bottom w:val="single" w:sz="8" w:space="0" w:color="auto"/>
              <w:right w:val="single" w:sz="8" w:space="0" w:color="auto"/>
            </w:tcBorders>
            <w:shd w:val="clear" w:color="auto" w:fill="auto"/>
            <w:hideMark/>
          </w:tcPr>
          <w:p w14:paraId="3F96E84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B5ABD1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3161E5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2978FEF" w14:textId="77777777" w:rsidR="00C23167" w:rsidRDefault="00C23167">
            <w:pPr>
              <w:rPr>
                <w:color w:val="000000"/>
                <w:sz w:val="20"/>
                <w:szCs w:val="20"/>
              </w:rPr>
            </w:pPr>
          </w:p>
        </w:tc>
      </w:tr>
      <w:tr w:rsidR="00C23167" w:rsidRPr="00785B59" w14:paraId="42DA589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D9DB0BF" w14:textId="77777777" w:rsidR="00C23167" w:rsidRPr="00785B59" w:rsidRDefault="00C23167" w:rsidP="00785B59">
            <w:pPr>
              <w:jc w:val="left"/>
              <w:rPr>
                <w:color w:val="000000"/>
                <w:sz w:val="20"/>
                <w:szCs w:val="20"/>
              </w:rPr>
            </w:pPr>
            <w:r w:rsidRPr="00785B59">
              <w:rPr>
                <w:color w:val="000000"/>
                <w:sz w:val="20"/>
                <w:szCs w:val="20"/>
              </w:rPr>
              <w:t>68</w:t>
            </w:r>
          </w:p>
        </w:tc>
        <w:tc>
          <w:tcPr>
            <w:tcW w:w="4405" w:type="dxa"/>
            <w:tcBorders>
              <w:top w:val="nil"/>
              <w:left w:val="nil"/>
              <w:bottom w:val="single" w:sz="8" w:space="0" w:color="auto"/>
              <w:right w:val="single" w:sz="8" w:space="0" w:color="auto"/>
            </w:tcBorders>
            <w:shd w:val="clear" w:color="auto" w:fill="auto"/>
            <w:hideMark/>
          </w:tcPr>
          <w:p w14:paraId="35926E44" w14:textId="77777777" w:rsidR="00C23167" w:rsidRPr="00785B59" w:rsidRDefault="00C23167" w:rsidP="00785B59">
            <w:pPr>
              <w:jc w:val="left"/>
              <w:rPr>
                <w:color w:val="000000"/>
                <w:sz w:val="20"/>
                <w:szCs w:val="20"/>
              </w:rPr>
            </w:pPr>
            <w:r w:rsidRPr="00785B59">
              <w:rPr>
                <w:color w:val="000000"/>
                <w:sz w:val="20"/>
                <w:szCs w:val="20"/>
              </w:rPr>
              <w:t>Коромысло клапана со втулкой в сборе дв.ЯМЗ-236 НЕ</w:t>
            </w:r>
          </w:p>
        </w:tc>
        <w:tc>
          <w:tcPr>
            <w:tcW w:w="2258" w:type="dxa"/>
            <w:tcBorders>
              <w:top w:val="nil"/>
              <w:left w:val="nil"/>
              <w:bottom w:val="single" w:sz="8" w:space="0" w:color="auto"/>
              <w:right w:val="single" w:sz="8" w:space="0" w:color="auto"/>
            </w:tcBorders>
            <w:shd w:val="clear" w:color="auto" w:fill="auto"/>
            <w:hideMark/>
          </w:tcPr>
          <w:p w14:paraId="4D9CF707" w14:textId="77777777" w:rsidR="00C23167" w:rsidRPr="00785B59" w:rsidRDefault="00C23167" w:rsidP="00785B59">
            <w:pPr>
              <w:jc w:val="left"/>
              <w:rPr>
                <w:color w:val="000000"/>
                <w:sz w:val="20"/>
                <w:szCs w:val="20"/>
              </w:rPr>
            </w:pPr>
            <w:r w:rsidRPr="00785B59">
              <w:rPr>
                <w:color w:val="000000"/>
                <w:sz w:val="20"/>
                <w:szCs w:val="20"/>
              </w:rPr>
              <w:t>236-1007144-В2</w:t>
            </w:r>
          </w:p>
        </w:tc>
        <w:tc>
          <w:tcPr>
            <w:tcW w:w="850" w:type="dxa"/>
            <w:tcBorders>
              <w:top w:val="nil"/>
              <w:left w:val="nil"/>
              <w:bottom w:val="single" w:sz="8" w:space="0" w:color="auto"/>
              <w:right w:val="single" w:sz="8" w:space="0" w:color="auto"/>
            </w:tcBorders>
            <w:shd w:val="clear" w:color="auto" w:fill="auto"/>
            <w:hideMark/>
          </w:tcPr>
          <w:p w14:paraId="19BD969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94710E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6600C9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DCED551" w14:textId="77777777" w:rsidR="00C23167" w:rsidRDefault="00C23167">
            <w:pPr>
              <w:rPr>
                <w:color w:val="000000"/>
                <w:sz w:val="20"/>
                <w:szCs w:val="20"/>
              </w:rPr>
            </w:pPr>
          </w:p>
        </w:tc>
      </w:tr>
      <w:tr w:rsidR="00C23167" w:rsidRPr="00785B59" w14:paraId="7EFC146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D84B234" w14:textId="77777777" w:rsidR="00C23167" w:rsidRPr="00785B59" w:rsidRDefault="00C23167" w:rsidP="00785B59">
            <w:pPr>
              <w:jc w:val="left"/>
              <w:rPr>
                <w:color w:val="000000"/>
                <w:sz w:val="20"/>
                <w:szCs w:val="20"/>
              </w:rPr>
            </w:pPr>
            <w:r w:rsidRPr="00785B59">
              <w:rPr>
                <w:color w:val="000000"/>
                <w:sz w:val="20"/>
                <w:szCs w:val="20"/>
              </w:rPr>
              <w:t>69</w:t>
            </w:r>
          </w:p>
        </w:tc>
        <w:tc>
          <w:tcPr>
            <w:tcW w:w="4405" w:type="dxa"/>
            <w:tcBorders>
              <w:top w:val="nil"/>
              <w:left w:val="nil"/>
              <w:bottom w:val="single" w:sz="8" w:space="0" w:color="auto"/>
              <w:right w:val="single" w:sz="8" w:space="0" w:color="auto"/>
            </w:tcBorders>
            <w:shd w:val="clear" w:color="auto" w:fill="auto"/>
            <w:hideMark/>
          </w:tcPr>
          <w:p w14:paraId="76B55492" w14:textId="77777777" w:rsidR="00C23167" w:rsidRPr="00785B59" w:rsidRDefault="00C23167" w:rsidP="00785B59">
            <w:pPr>
              <w:jc w:val="left"/>
              <w:rPr>
                <w:color w:val="000000"/>
                <w:sz w:val="20"/>
                <w:szCs w:val="20"/>
              </w:rPr>
            </w:pPr>
            <w:r w:rsidRPr="00785B59">
              <w:rPr>
                <w:color w:val="000000"/>
                <w:sz w:val="20"/>
                <w:szCs w:val="20"/>
              </w:rPr>
              <w:t>Ось толкателя крайняя дв. ЯМЗ-236 (Лиаз)</w:t>
            </w:r>
          </w:p>
        </w:tc>
        <w:tc>
          <w:tcPr>
            <w:tcW w:w="2258" w:type="dxa"/>
            <w:tcBorders>
              <w:top w:val="nil"/>
              <w:left w:val="nil"/>
              <w:bottom w:val="single" w:sz="8" w:space="0" w:color="auto"/>
              <w:right w:val="single" w:sz="8" w:space="0" w:color="auto"/>
            </w:tcBorders>
            <w:shd w:val="clear" w:color="auto" w:fill="auto"/>
            <w:hideMark/>
          </w:tcPr>
          <w:p w14:paraId="257A6385" w14:textId="77777777" w:rsidR="00C23167" w:rsidRPr="00785B59" w:rsidRDefault="00C23167" w:rsidP="00785B59">
            <w:pPr>
              <w:jc w:val="left"/>
              <w:rPr>
                <w:color w:val="000000"/>
                <w:sz w:val="20"/>
                <w:szCs w:val="20"/>
              </w:rPr>
            </w:pPr>
            <w:r w:rsidRPr="00785B59">
              <w:rPr>
                <w:color w:val="000000"/>
                <w:sz w:val="20"/>
                <w:szCs w:val="20"/>
              </w:rPr>
              <w:t>236-1007236</w:t>
            </w:r>
          </w:p>
        </w:tc>
        <w:tc>
          <w:tcPr>
            <w:tcW w:w="850" w:type="dxa"/>
            <w:tcBorders>
              <w:top w:val="nil"/>
              <w:left w:val="nil"/>
              <w:bottom w:val="single" w:sz="8" w:space="0" w:color="auto"/>
              <w:right w:val="single" w:sz="8" w:space="0" w:color="auto"/>
            </w:tcBorders>
            <w:shd w:val="clear" w:color="auto" w:fill="auto"/>
            <w:hideMark/>
          </w:tcPr>
          <w:p w14:paraId="6348B02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69B4D1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EE8712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6498EE6" w14:textId="77777777" w:rsidR="00C23167" w:rsidRDefault="00C23167">
            <w:pPr>
              <w:rPr>
                <w:color w:val="000000"/>
                <w:sz w:val="20"/>
                <w:szCs w:val="20"/>
              </w:rPr>
            </w:pPr>
          </w:p>
        </w:tc>
      </w:tr>
      <w:tr w:rsidR="00C23167" w:rsidRPr="00785B59" w14:paraId="2FFDBFB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7A871A4" w14:textId="77777777" w:rsidR="00C23167" w:rsidRPr="00785B59" w:rsidRDefault="00C23167" w:rsidP="00785B59">
            <w:pPr>
              <w:jc w:val="left"/>
              <w:rPr>
                <w:color w:val="000000"/>
                <w:sz w:val="20"/>
                <w:szCs w:val="20"/>
              </w:rPr>
            </w:pPr>
            <w:r w:rsidRPr="00785B59">
              <w:rPr>
                <w:color w:val="000000"/>
                <w:sz w:val="20"/>
                <w:szCs w:val="20"/>
              </w:rPr>
              <w:t>70</w:t>
            </w:r>
          </w:p>
        </w:tc>
        <w:tc>
          <w:tcPr>
            <w:tcW w:w="4405" w:type="dxa"/>
            <w:tcBorders>
              <w:top w:val="nil"/>
              <w:left w:val="nil"/>
              <w:bottom w:val="single" w:sz="8" w:space="0" w:color="auto"/>
              <w:right w:val="single" w:sz="8" w:space="0" w:color="auto"/>
            </w:tcBorders>
            <w:shd w:val="clear" w:color="auto" w:fill="auto"/>
            <w:hideMark/>
          </w:tcPr>
          <w:p w14:paraId="041C648B" w14:textId="77777777" w:rsidR="00C23167" w:rsidRPr="00785B59" w:rsidRDefault="00C23167" w:rsidP="00785B59">
            <w:pPr>
              <w:jc w:val="left"/>
              <w:rPr>
                <w:color w:val="000000"/>
                <w:sz w:val="20"/>
                <w:szCs w:val="20"/>
              </w:rPr>
            </w:pPr>
            <w:r w:rsidRPr="00785B59">
              <w:rPr>
                <w:color w:val="000000"/>
                <w:sz w:val="20"/>
                <w:szCs w:val="20"/>
              </w:rPr>
              <w:t>Ось толкателя средняя дв. ЯМЗ-236 (Лиаз)</w:t>
            </w:r>
          </w:p>
        </w:tc>
        <w:tc>
          <w:tcPr>
            <w:tcW w:w="2258" w:type="dxa"/>
            <w:tcBorders>
              <w:top w:val="nil"/>
              <w:left w:val="nil"/>
              <w:bottom w:val="single" w:sz="8" w:space="0" w:color="auto"/>
              <w:right w:val="single" w:sz="8" w:space="0" w:color="auto"/>
            </w:tcBorders>
            <w:shd w:val="clear" w:color="auto" w:fill="auto"/>
            <w:hideMark/>
          </w:tcPr>
          <w:p w14:paraId="5049D24E" w14:textId="77777777" w:rsidR="00C23167" w:rsidRPr="00785B59" w:rsidRDefault="00C23167" w:rsidP="00785B59">
            <w:pPr>
              <w:jc w:val="left"/>
              <w:rPr>
                <w:color w:val="000000"/>
                <w:sz w:val="20"/>
                <w:szCs w:val="20"/>
              </w:rPr>
            </w:pPr>
            <w:r w:rsidRPr="00785B59">
              <w:rPr>
                <w:color w:val="000000"/>
                <w:sz w:val="20"/>
                <w:szCs w:val="20"/>
              </w:rPr>
              <w:t>236-1007242</w:t>
            </w:r>
          </w:p>
        </w:tc>
        <w:tc>
          <w:tcPr>
            <w:tcW w:w="850" w:type="dxa"/>
            <w:tcBorders>
              <w:top w:val="nil"/>
              <w:left w:val="nil"/>
              <w:bottom w:val="single" w:sz="8" w:space="0" w:color="auto"/>
              <w:right w:val="single" w:sz="8" w:space="0" w:color="auto"/>
            </w:tcBorders>
            <w:shd w:val="clear" w:color="auto" w:fill="auto"/>
            <w:hideMark/>
          </w:tcPr>
          <w:p w14:paraId="3B15E1D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184BC7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C3FA54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0B58D62" w14:textId="77777777" w:rsidR="00C23167" w:rsidRDefault="00C23167">
            <w:pPr>
              <w:rPr>
                <w:color w:val="000000"/>
                <w:sz w:val="20"/>
                <w:szCs w:val="20"/>
              </w:rPr>
            </w:pPr>
          </w:p>
        </w:tc>
      </w:tr>
      <w:tr w:rsidR="00C23167" w:rsidRPr="00785B59" w14:paraId="13EA14C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4B1BF61" w14:textId="77777777" w:rsidR="00C23167" w:rsidRPr="00785B59" w:rsidRDefault="00C23167" w:rsidP="00785B59">
            <w:pPr>
              <w:jc w:val="left"/>
              <w:rPr>
                <w:color w:val="000000"/>
                <w:sz w:val="20"/>
                <w:szCs w:val="20"/>
              </w:rPr>
            </w:pPr>
            <w:r w:rsidRPr="00785B59">
              <w:rPr>
                <w:color w:val="000000"/>
                <w:sz w:val="20"/>
                <w:szCs w:val="20"/>
              </w:rPr>
              <w:t>71</w:t>
            </w:r>
          </w:p>
        </w:tc>
        <w:tc>
          <w:tcPr>
            <w:tcW w:w="4405" w:type="dxa"/>
            <w:tcBorders>
              <w:top w:val="nil"/>
              <w:left w:val="nil"/>
              <w:bottom w:val="single" w:sz="8" w:space="0" w:color="auto"/>
              <w:right w:val="single" w:sz="8" w:space="0" w:color="auto"/>
            </w:tcBorders>
            <w:shd w:val="clear" w:color="auto" w:fill="auto"/>
            <w:hideMark/>
          </w:tcPr>
          <w:p w14:paraId="2207C089" w14:textId="77777777" w:rsidR="00C23167" w:rsidRPr="00785B59" w:rsidRDefault="00C23167" w:rsidP="00785B59">
            <w:pPr>
              <w:jc w:val="left"/>
              <w:rPr>
                <w:color w:val="000000"/>
                <w:sz w:val="20"/>
                <w:szCs w:val="20"/>
              </w:rPr>
            </w:pPr>
            <w:r w:rsidRPr="00785B59">
              <w:rPr>
                <w:color w:val="000000"/>
                <w:sz w:val="20"/>
                <w:szCs w:val="20"/>
              </w:rPr>
              <w:t>Толкатель в сборе дв. ЯМЗ-236 НЕ2, 238,7511, А-0.1</w:t>
            </w:r>
          </w:p>
        </w:tc>
        <w:tc>
          <w:tcPr>
            <w:tcW w:w="2258" w:type="dxa"/>
            <w:tcBorders>
              <w:top w:val="nil"/>
              <w:left w:val="nil"/>
              <w:bottom w:val="single" w:sz="8" w:space="0" w:color="auto"/>
              <w:right w:val="single" w:sz="8" w:space="0" w:color="auto"/>
            </w:tcBorders>
            <w:shd w:val="clear" w:color="auto" w:fill="auto"/>
            <w:hideMark/>
          </w:tcPr>
          <w:p w14:paraId="1E720883" w14:textId="77777777" w:rsidR="00C23167" w:rsidRPr="00785B59" w:rsidRDefault="00C23167" w:rsidP="00785B59">
            <w:pPr>
              <w:jc w:val="left"/>
              <w:rPr>
                <w:color w:val="000000"/>
                <w:sz w:val="20"/>
                <w:szCs w:val="20"/>
              </w:rPr>
            </w:pPr>
            <w:r w:rsidRPr="00785B59">
              <w:rPr>
                <w:color w:val="000000"/>
                <w:sz w:val="20"/>
                <w:szCs w:val="20"/>
              </w:rPr>
              <w:t>7511.1007180</w:t>
            </w:r>
          </w:p>
        </w:tc>
        <w:tc>
          <w:tcPr>
            <w:tcW w:w="850" w:type="dxa"/>
            <w:tcBorders>
              <w:top w:val="nil"/>
              <w:left w:val="nil"/>
              <w:bottom w:val="single" w:sz="8" w:space="0" w:color="auto"/>
              <w:right w:val="single" w:sz="8" w:space="0" w:color="auto"/>
            </w:tcBorders>
            <w:shd w:val="clear" w:color="auto" w:fill="auto"/>
            <w:hideMark/>
          </w:tcPr>
          <w:p w14:paraId="17BD3AA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1808AF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B60CFB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C0DAE71" w14:textId="77777777" w:rsidR="00C23167" w:rsidRDefault="00C23167">
            <w:pPr>
              <w:rPr>
                <w:color w:val="000000"/>
                <w:sz w:val="20"/>
                <w:szCs w:val="20"/>
              </w:rPr>
            </w:pPr>
          </w:p>
        </w:tc>
      </w:tr>
      <w:tr w:rsidR="00C23167" w:rsidRPr="00785B59" w14:paraId="667E8EC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62B9CBD" w14:textId="77777777" w:rsidR="00C23167" w:rsidRPr="00785B59" w:rsidRDefault="00C23167" w:rsidP="00785B59">
            <w:pPr>
              <w:jc w:val="left"/>
              <w:rPr>
                <w:color w:val="000000"/>
                <w:sz w:val="20"/>
                <w:szCs w:val="20"/>
              </w:rPr>
            </w:pPr>
            <w:r w:rsidRPr="00785B59">
              <w:rPr>
                <w:color w:val="000000"/>
                <w:sz w:val="20"/>
                <w:szCs w:val="20"/>
              </w:rPr>
              <w:t>72</w:t>
            </w:r>
          </w:p>
        </w:tc>
        <w:tc>
          <w:tcPr>
            <w:tcW w:w="4405" w:type="dxa"/>
            <w:tcBorders>
              <w:top w:val="nil"/>
              <w:left w:val="nil"/>
              <w:bottom w:val="single" w:sz="8" w:space="0" w:color="auto"/>
              <w:right w:val="single" w:sz="8" w:space="0" w:color="auto"/>
            </w:tcBorders>
            <w:shd w:val="clear" w:color="auto" w:fill="auto"/>
            <w:hideMark/>
          </w:tcPr>
          <w:p w14:paraId="2228C9F7" w14:textId="77777777" w:rsidR="00C23167" w:rsidRPr="00785B59" w:rsidRDefault="00C23167" w:rsidP="00785B59">
            <w:pPr>
              <w:jc w:val="left"/>
              <w:rPr>
                <w:color w:val="000000"/>
                <w:sz w:val="20"/>
                <w:szCs w:val="20"/>
              </w:rPr>
            </w:pPr>
            <w:r w:rsidRPr="00785B59">
              <w:rPr>
                <w:color w:val="000000"/>
                <w:sz w:val="20"/>
                <w:szCs w:val="20"/>
              </w:rPr>
              <w:t>Толкатель клапана ЯМЗ-236, 238, А-0.1, 41 ЯМЗ</w:t>
            </w:r>
          </w:p>
        </w:tc>
        <w:tc>
          <w:tcPr>
            <w:tcW w:w="2258" w:type="dxa"/>
            <w:tcBorders>
              <w:top w:val="nil"/>
              <w:left w:val="nil"/>
              <w:bottom w:val="single" w:sz="8" w:space="0" w:color="auto"/>
              <w:right w:val="single" w:sz="8" w:space="0" w:color="auto"/>
            </w:tcBorders>
            <w:shd w:val="clear" w:color="auto" w:fill="auto"/>
            <w:hideMark/>
          </w:tcPr>
          <w:p w14:paraId="11D8D144" w14:textId="77777777" w:rsidR="00C23167" w:rsidRPr="00785B59" w:rsidRDefault="00C23167" w:rsidP="00785B59">
            <w:pPr>
              <w:jc w:val="left"/>
              <w:rPr>
                <w:color w:val="000000"/>
                <w:sz w:val="20"/>
                <w:szCs w:val="20"/>
              </w:rPr>
            </w:pPr>
            <w:r w:rsidRPr="00785B59">
              <w:rPr>
                <w:color w:val="000000"/>
                <w:sz w:val="20"/>
                <w:szCs w:val="20"/>
              </w:rPr>
              <w:t>236-1007180</w:t>
            </w:r>
          </w:p>
        </w:tc>
        <w:tc>
          <w:tcPr>
            <w:tcW w:w="850" w:type="dxa"/>
            <w:tcBorders>
              <w:top w:val="nil"/>
              <w:left w:val="nil"/>
              <w:bottom w:val="single" w:sz="8" w:space="0" w:color="auto"/>
              <w:right w:val="single" w:sz="8" w:space="0" w:color="auto"/>
            </w:tcBorders>
            <w:shd w:val="clear" w:color="auto" w:fill="auto"/>
            <w:hideMark/>
          </w:tcPr>
          <w:p w14:paraId="45E0CA9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BC8AEC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CE5599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5ABAFA8" w14:textId="77777777" w:rsidR="00C23167" w:rsidRDefault="00C23167">
            <w:pPr>
              <w:rPr>
                <w:color w:val="000000"/>
                <w:sz w:val="20"/>
                <w:szCs w:val="20"/>
              </w:rPr>
            </w:pPr>
          </w:p>
        </w:tc>
      </w:tr>
      <w:tr w:rsidR="00C23167" w:rsidRPr="00785B59" w14:paraId="7BDCAB5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03864D3" w14:textId="77777777" w:rsidR="00C23167" w:rsidRPr="00785B59" w:rsidRDefault="00C23167" w:rsidP="00785B59">
            <w:pPr>
              <w:jc w:val="left"/>
              <w:rPr>
                <w:color w:val="000000"/>
                <w:sz w:val="20"/>
                <w:szCs w:val="20"/>
              </w:rPr>
            </w:pPr>
            <w:r w:rsidRPr="00785B59">
              <w:rPr>
                <w:color w:val="000000"/>
                <w:sz w:val="20"/>
                <w:szCs w:val="20"/>
              </w:rPr>
              <w:t>73</w:t>
            </w:r>
          </w:p>
        </w:tc>
        <w:tc>
          <w:tcPr>
            <w:tcW w:w="4405" w:type="dxa"/>
            <w:tcBorders>
              <w:top w:val="nil"/>
              <w:left w:val="nil"/>
              <w:bottom w:val="single" w:sz="8" w:space="0" w:color="auto"/>
              <w:right w:val="single" w:sz="8" w:space="0" w:color="auto"/>
            </w:tcBorders>
            <w:shd w:val="clear" w:color="auto" w:fill="auto"/>
            <w:hideMark/>
          </w:tcPr>
          <w:p w14:paraId="2E80C826" w14:textId="77777777" w:rsidR="00C23167" w:rsidRPr="00785B59" w:rsidRDefault="00C23167" w:rsidP="00785B59">
            <w:pPr>
              <w:jc w:val="left"/>
              <w:rPr>
                <w:color w:val="000000"/>
                <w:sz w:val="20"/>
                <w:szCs w:val="20"/>
              </w:rPr>
            </w:pPr>
            <w:r w:rsidRPr="00785B59">
              <w:rPr>
                <w:color w:val="000000"/>
                <w:sz w:val="20"/>
                <w:szCs w:val="20"/>
              </w:rPr>
              <w:t>Штанга толкателя дв. ЯМЗ-236 НЕ, НЕ2 (Лиаз)/ЯМЗ238</w:t>
            </w:r>
          </w:p>
        </w:tc>
        <w:tc>
          <w:tcPr>
            <w:tcW w:w="2258" w:type="dxa"/>
            <w:tcBorders>
              <w:top w:val="nil"/>
              <w:left w:val="nil"/>
              <w:bottom w:val="single" w:sz="8" w:space="0" w:color="auto"/>
              <w:right w:val="single" w:sz="8" w:space="0" w:color="auto"/>
            </w:tcBorders>
            <w:shd w:val="clear" w:color="auto" w:fill="auto"/>
            <w:hideMark/>
          </w:tcPr>
          <w:p w14:paraId="1D8B16F3" w14:textId="77777777" w:rsidR="00C23167" w:rsidRPr="00785B59" w:rsidRDefault="00C23167" w:rsidP="00785B59">
            <w:pPr>
              <w:jc w:val="left"/>
              <w:rPr>
                <w:color w:val="000000"/>
                <w:sz w:val="20"/>
                <w:szCs w:val="20"/>
              </w:rPr>
            </w:pPr>
            <w:r w:rsidRPr="00785B59">
              <w:rPr>
                <w:color w:val="000000"/>
                <w:sz w:val="20"/>
                <w:szCs w:val="20"/>
              </w:rPr>
              <w:t>236-1007176-А2</w:t>
            </w:r>
          </w:p>
        </w:tc>
        <w:tc>
          <w:tcPr>
            <w:tcW w:w="850" w:type="dxa"/>
            <w:tcBorders>
              <w:top w:val="nil"/>
              <w:left w:val="nil"/>
              <w:bottom w:val="single" w:sz="8" w:space="0" w:color="auto"/>
              <w:right w:val="single" w:sz="8" w:space="0" w:color="auto"/>
            </w:tcBorders>
            <w:shd w:val="clear" w:color="auto" w:fill="auto"/>
            <w:hideMark/>
          </w:tcPr>
          <w:p w14:paraId="7BFC242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3037E4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811285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54464D3" w14:textId="77777777" w:rsidR="00C23167" w:rsidRDefault="00C23167">
            <w:pPr>
              <w:rPr>
                <w:color w:val="000000"/>
                <w:sz w:val="20"/>
                <w:szCs w:val="20"/>
              </w:rPr>
            </w:pPr>
          </w:p>
        </w:tc>
      </w:tr>
      <w:tr w:rsidR="00C23167" w:rsidRPr="00785B59" w14:paraId="69DAED0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BA7489B" w14:textId="77777777" w:rsidR="00C23167" w:rsidRPr="00785B59" w:rsidRDefault="00C23167" w:rsidP="00785B59">
            <w:pPr>
              <w:jc w:val="left"/>
              <w:rPr>
                <w:color w:val="000000"/>
                <w:sz w:val="20"/>
                <w:szCs w:val="20"/>
              </w:rPr>
            </w:pPr>
            <w:r w:rsidRPr="00785B59">
              <w:rPr>
                <w:color w:val="000000"/>
                <w:sz w:val="20"/>
                <w:szCs w:val="20"/>
              </w:rPr>
              <w:t>74</w:t>
            </w:r>
          </w:p>
        </w:tc>
        <w:tc>
          <w:tcPr>
            <w:tcW w:w="4405" w:type="dxa"/>
            <w:tcBorders>
              <w:top w:val="nil"/>
              <w:left w:val="nil"/>
              <w:bottom w:val="single" w:sz="8" w:space="0" w:color="auto"/>
              <w:right w:val="single" w:sz="8" w:space="0" w:color="auto"/>
            </w:tcBorders>
            <w:shd w:val="clear" w:color="auto" w:fill="auto"/>
            <w:hideMark/>
          </w:tcPr>
          <w:p w14:paraId="3B994E22" w14:textId="77777777" w:rsidR="00C23167" w:rsidRPr="00785B59" w:rsidRDefault="00C23167" w:rsidP="00785B59">
            <w:pPr>
              <w:jc w:val="left"/>
              <w:rPr>
                <w:color w:val="000000"/>
                <w:sz w:val="20"/>
                <w:szCs w:val="20"/>
              </w:rPr>
            </w:pPr>
            <w:r w:rsidRPr="00785B59">
              <w:rPr>
                <w:color w:val="000000"/>
                <w:sz w:val="20"/>
                <w:szCs w:val="20"/>
              </w:rPr>
              <w:t>Коллектор впускной прав. задн. дв. ЯМЗ-236 НЕ, НЕ2</w:t>
            </w:r>
          </w:p>
        </w:tc>
        <w:tc>
          <w:tcPr>
            <w:tcW w:w="2258" w:type="dxa"/>
            <w:tcBorders>
              <w:top w:val="nil"/>
              <w:left w:val="nil"/>
              <w:bottom w:val="single" w:sz="8" w:space="0" w:color="auto"/>
              <w:right w:val="single" w:sz="8" w:space="0" w:color="auto"/>
            </w:tcBorders>
            <w:shd w:val="clear" w:color="auto" w:fill="auto"/>
            <w:hideMark/>
          </w:tcPr>
          <w:p w14:paraId="03573071" w14:textId="77777777" w:rsidR="00C23167" w:rsidRPr="00785B59" w:rsidRDefault="00C23167" w:rsidP="00785B59">
            <w:pPr>
              <w:jc w:val="left"/>
              <w:rPr>
                <w:color w:val="000000"/>
                <w:sz w:val="20"/>
                <w:szCs w:val="20"/>
              </w:rPr>
            </w:pPr>
            <w:r w:rsidRPr="00785B59">
              <w:rPr>
                <w:color w:val="000000"/>
                <w:sz w:val="20"/>
                <w:szCs w:val="20"/>
              </w:rPr>
              <w:t>7511.1008025</w:t>
            </w:r>
          </w:p>
        </w:tc>
        <w:tc>
          <w:tcPr>
            <w:tcW w:w="850" w:type="dxa"/>
            <w:tcBorders>
              <w:top w:val="nil"/>
              <w:left w:val="nil"/>
              <w:bottom w:val="single" w:sz="8" w:space="0" w:color="auto"/>
              <w:right w:val="single" w:sz="8" w:space="0" w:color="auto"/>
            </w:tcBorders>
            <w:shd w:val="clear" w:color="auto" w:fill="auto"/>
            <w:hideMark/>
          </w:tcPr>
          <w:p w14:paraId="42EA1A7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A06490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E2B9C4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A1745BA" w14:textId="77777777" w:rsidR="00C23167" w:rsidRDefault="00C23167">
            <w:pPr>
              <w:rPr>
                <w:color w:val="000000"/>
                <w:sz w:val="20"/>
                <w:szCs w:val="20"/>
              </w:rPr>
            </w:pPr>
          </w:p>
        </w:tc>
      </w:tr>
      <w:tr w:rsidR="00C23167" w:rsidRPr="00785B59" w14:paraId="7A426C2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EC3F425" w14:textId="77777777" w:rsidR="00C23167" w:rsidRPr="00785B59" w:rsidRDefault="00C23167" w:rsidP="00785B59">
            <w:pPr>
              <w:jc w:val="left"/>
              <w:rPr>
                <w:color w:val="000000"/>
                <w:sz w:val="20"/>
                <w:szCs w:val="20"/>
              </w:rPr>
            </w:pPr>
            <w:r w:rsidRPr="00785B59">
              <w:rPr>
                <w:color w:val="000000"/>
                <w:sz w:val="20"/>
                <w:szCs w:val="20"/>
              </w:rPr>
              <w:t>75</w:t>
            </w:r>
          </w:p>
        </w:tc>
        <w:tc>
          <w:tcPr>
            <w:tcW w:w="4405" w:type="dxa"/>
            <w:tcBorders>
              <w:top w:val="nil"/>
              <w:left w:val="nil"/>
              <w:bottom w:val="single" w:sz="8" w:space="0" w:color="auto"/>
              <w:right w:val="single" w:sz="8" w:space="0" w:color="auto"/>
            </w:tcBorders>
            <w:shd w:val="clear" w:color="auto" w:fill="auto"/>
            <w:hideMark/>
          </w:tcPr>
          <w:p w14:paraId="0E79F7AD" w14:textId="77777777" w:rsidR="00C23167" w:rsidRPr="00785B59" w:rsidRDefault="00C23167" w:rsidP="00785B59">
            <w:pPr>
              <w:jc w:val="left"/>
              <w:rPr>
                <w:color w:val="000000"/>
                <w:sz w:val="20"/>
                <w:szCs w:val="20"/>
              </w:rPr>
            </w:pPr>
            <w:r w:rsidRPr="00785B59">
              <w:rPr>
                <w:color w:val="000000"/>
                <w:sz w:val="20"/>
                <w:szCs w:val="20"/>
              </w:rPr>
              <w:t>Коллектор ЯМЗ-238Ф 7511 выпускной левый задний</w:t>
            </w:r>
          </w:p>
        </w:tc>
        <w:tc>
          <w:tcPr>
            <w:tcW w:w="2258" w:type="dxa"/>
            <w:tcBorders>
              <w:top w:val="nil"/>
              <w:left w:val="nil"/>
              <w:bottom w:val="single" w:sz="8" w:space="0" w:color="auto"/>
              <w:right w:val="single" w:sz="8" w:space="0" w:color="auto"/>
            </w:tcBorders>
            <w:shd w:val="clear" w:color="auto" w:fill="auto"/>
            <w:hideMark/>
          </w:tcPr>
          <w:p w14:paraId="781F5F37" w14:textId="77777777" w:rsidR="00C23167" w:rsidRPr="00785B59" w:rsidRDefault="00C23167" w:rsidP="00785B59">
            <w:pPr>
              <w:jc w:val="left"/>
              <w:rPr>
                <w:color w:val="000000"/>
                <w:sz w:val="20"/>
                <w:szCs w:val="20"/>
              </w:rPr>
            </w:pPr>
            <w:r w:rsidRPr="00785B59">
              <w:rPr>
                <w:color w:val="000000"/>
                <w:sz w:val="20"/>
                <w:szCs w:val="20"/>
              </w:rPr>
              <w:t>7511.1008026</w:t>
            </w:r>
          </w:p>
        </w:tc>
        <w:tc>
          <w:tcPr>
            <w:tcW w:w="850" w:type="dxa"/>
            <w:tcBorders>
              <w:top w:val="nil"/>
              <w:left w:val="nil"/>
              <w:bottom w:val="single" w:sz="8" w:space="0" w:color="auto"/>
              <w:right w:val="single" w:sz="8" w:space="0" w:color="auto"/>
            </w:tcBorders>
            <w:shd w:val="clear" w:color="auto" w:fill="auto"/>
            <w:hideMark/>
          </w:tcPr>
          <w:p w14:paraId="6694CA1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51A0A8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311E68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0C4D594" w14:textId="77777777" w:rsidR="00C23167" w:rsidRDefault="00C23167">
            <w:pPr>
              <w:rPr>
                <w:color w:val="000000"/>
                <w:sz w:val="20"/>
                <w:szCs w:val="20"/>
              </w:rPr>
            </w:pPr>
          </w:p>
        </w:tc>
      </w:tr>
      <w:tr w:rsidR="00C23167" w:rsidRPr="00785B59" w14:paraId="7D1B35F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13B04E7" w14:textId="77777777" w:rsidR="00C23167" w:rsidRPr="00785B59" w:rsidRDefault="00C23167" w:rsidP="00785B59">
            <w:pPr>
              <w:jc w:val="left"/>
              <w:rPr>
                <w:color w:val="000000"/>
                <w:sz w:val="20"/>
                <w:szCs w:val="20"/>
              </w:rPr>
            </w:pPr>
            <w:r w:rsidRPr="00785B59">
              <w:rPr>
                <w:color w:val="000000"/>
                <w:sz w:val="20"/>
                <w:szCs w:val="20"/>
              </w:rPr>
              <w:t>76</w:t>
            </w:r>
          </w:p>
        </w:tc>
        <w:tc>
          <w:tcPr>
            <w:tcW w:w="4405" w:type="dxa"/>
            <w:tcBorders>
              <w:top w:val="nil"/>
              <w:left w:val="nil"/>
              <w:bottom w:val="single" w:sz="8" w:space="0" w:color="auto"/>
              <w:right w:val="single" w:sz="8" w:space="0" w:color="auto"/>
            </w:tcBorders>
            <w:shd w:val="clear" w:color="auto" w:fill="auto"/>
            <w:hideMark/>
          </w:tcPr>
          <w:p w14:paraId="303806BC" w14:textId="77777777" w:rsidR="00C23167" w:rsidRPr="00785B59" w:rsidRDefault="00C23167" w:rsidP="00785B59">
            <w:pPr>
              <w:jc w:val="left"/>
              <w:rPr>
                <w:color w:val="000000"/>
                <w:sz w:val="20"/>
                <w:szCs w:val="20"/>
              </w:rPr>
            </w:pPr>
            <w:r w:rsidRPr="00785B59">
              <w:rPr>
                <w:color w:val="000000"/>
                <w:sz w:val="20"/>
                <w:szCs w:val="20"/>
              </w:rPr>
              <w:t>Патрубок ЯМЗ-236НЕ отвод. от темлообм. к блоку н/о</w:t>
            </w:r>
          </w:p>
        </w:tc>
        <w:tc>
          <w:tcPr>
            <w:tcW w:w="2258" w:type="dxa"/>
            <w:tcBorders>
              <w:top w:val="nil"/>
              <w:left w:val="nil"/>
              <w:bottom w:val="single" w:sz="8" w:space="0" w:color="auto"/>
              <w:right w:val="single" w:sz="8" w:space="0" w:color="auto"/>
            </w:tcBorders>
            <w:shd w:val="clear" w:color="auto" w:fill="auto"/>
            <w:hideMark/>
          </w:tcPr>
          <w:p w14:paraId="70671497" w14:textId="77777777" w:rsidR="00C23167" w:rsidRPr="00785B59" w:rsidRDefault="00C23167" w:rsidP="00785B59">
            <w:pPr>
              <w:jc w:val="left"/>
              <w:rPr>
                <w:color w:val="000000"/>
                <w:sz w:val="20"/>
                <w:szCs w:val="20"/>
              </w:rPr>
            </w:pPr>
            <w:r w:rsidRPr="00785B59">
              <w:rPr>
                <w:color w:val="000000"/>
                <w:sz w:val="20"/>
                <w:szCs w:val="20"/>
              </w:rPr>
              <w:t>7601.1013732-01</w:t>
            </w:r>
          </w:p>
        </w:tc>
        <w:tc>
          <w:tcPr>
            <w:tcW w:w="850" w:type="dxa"/>
            <w:tcBorders>
              <w:top w:val="nil"/>
              <w:left w:val="nil"/>
              <w:bottom w:val="single" w:sz="8" w:space="0" w:color="auto"/>
              <w:right w:val="single" w:sz="8" w:space="0" w:color="auto"/>
            </w:tcBorders>
            <w:shd w:val="clear" w:color="auto" w:fill="auto"/>
            <w:hideMark/>
          </w:tcPr>
          <w:p w14:paraId="3D8DCAD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3AB2F7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94892C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0342FD1" w14:textId="77777777" w:rsidR="00C23167" w:rsidRDefault="00C23167">
            <w:pPr>
              <w:rPr>
                <w:color w:val="000000"/>
                <w:sz w:val="20"/>
                <w:szCs w:val="20"/>
              </w:rPr>
            </w:pPr>
          </w:p>
        </w:tc>
      </w:tr>
      <w:tr w:rsidR="00C23167" w:rsidRPr="00785B59" w14:paraId="0332A7B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7F36602" w14:textId="77777777" w:rsidR="00C23167" w:rsidRPr="00785B59" w:rsidRDefault="00C23167" w:rsidP="00785B59">
            <w:pPr>
              <w:jc w:val="left"/>
              <w:rPr>
                <w:color w:val="000000"/>
                <w:sz w:val="20"/>
                <w:szCs w:val="20"/>
              </w:rPr>
            </w:pPr>
            <w:r w:rsidRPr="00785B59">
              <w:rPr>
                <w:color w:val="000000"/>
                <w:sz w:val="20"/>
                <w:szCs w:val="20"/>
              </w:rPr>
              <w:t>77</w:t>
            </w:r>
          </w:p>
        </w:tc>
        <w:tc>
          <w:tcPr>
            <w:tcW w:w="4405" w:type="dxa"/>
            <w:tcBorders>
              <w:top w:val="nil"/>
              <w:left w:val="nil"/>
              <w:bottom w:val="single" w:sz="8" w:space="0" w:color="auto"/>
              <w:right w:val="single" w:sz="8" w:space="0" w:color="auto"/>
            </w:tcBorders>
            <w:shd w:val="clear" w:color="auto" w:fill="auto"/>
            <w:hideMark/>
          </w:tcPr>
          <w:p w14:paraId="6F9D23A1" w14:textId="77777777" w:rsidR="00C23167" w:rsidRPr="00785B59" w:rsidRDefault="00C23167" w:rsidP="00785B59">
            <w:pPr>
              <w:jc w:val="left"/>
              <w:rPr>
                <w:color w:val="000000"/>
                <w:sz w:val="20"/>
                <w:szCs w:val="20"/>
              </w:rPr>
            </w:pPr>
            <w:r w:rsidRPr="00785B59">
              <w:rPr>
                <w:color w:val="000000"/>
                <w:sz w:val="20"/>
                <w:szCs w:val="20"/>
              </w:rPr>
              <w:t>Патрубок ЯМЗ-236НЕ подвод. к темлообм. БЕ7601.7511</w:t>
            </w:r>
          </w:p>
        </w:tc>
        <w:tc>
          <w:tcPr>
            <w:tcW w:w="2258" w:type="dxa"/>
            <w:tcBorders>
              <w:top w:val="nil"/>
              <w:left w:val="nil"/>
              <w:bottom w:val="single" w:sz="8" w:space="0" w:color="auto"/>
              <w:right w:val="single" w:sz="8" w:space="0" w:color="auto"/>
            </w:tcBorders>
            <w:shd w:val="clear" w:color="auto" w:fill="auto"/>
            <w:hideMark/>
          </w:tcPr>
          <w:p w14:paraId="7A6CCD92" w14:textId="77777777" w:rsidR="00C23167" w:rsidRPr="00785B59" w:rsidRDefault="00C23167" w:rsidP="00785B59">
            <w:pPr>
              <w:jc w:val="left"/>
              <w:rPr>
                <w:color w:val="000000"/>
                <w:sz w:val="20"/>
                <w:szCs w:val="20"/>
              </w:rPr>
            </w:pPr>
            <w:r w:rsidRPr="00785B59">
              <w:rPr>
                <w:color w:val="000000"/>
                <w:sz w:val="20"/>
                <w:szCs w:val="20"/>
              </w:rPr>
              <w:t>238Б-1013726</w:t>
            </w:r>
          </w:p>
        </w:tc>
        <w:tc>
          <w:tcPr>
            <w:tcW w:w="850" w:type="dxa"/>
            <w:tcBorders>
              <w:top w:val="nil"/>
              <w:left w:val="nil"/>
              <w:bottom w:val="single" w:sz="8" w:space="0" w:color="auto"/>
              <w:right w:val="single" w:sz="8" w:space="0" w:color="auto"/>
            </w:tcBorders>
            <w:shd w:val="clear" w:color="auto" w:fill="auto"/>
            <w:hideMark/>
          </w:tcPr>
          <w:p w14:paraId="3B17646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B74BCA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8774E8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40D7447" w14:textId="77777777" w:rsidR="00C23167" w:rsidRDefault="00C23167">
            <w:pPr>
              <w:rPr>
                <w:color w:val="000000"/>
                <w:sz w:val="20"/>
                <w:szCs w:val="20"/>
              </w:rPr>
            </w:pPr>
          </w:p>
        </w:tc>
      </w:tr>
      <w:tr w:rsidR="00C23167" w:rsidRPr="00785B59" w14:paraId="5D28E0F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9586B0C" w14:textId="77777777" w:rsidR="00C23167" w:rsidRPr="00785B59" w:rsidRDefault="00C23167" w:rsidP="00785B59">
            <w:pPr>
              <w:jc w:val="left"/>
              <w:rPr>
                <w:color w:val="000000"/>
                <w:sz w:val="20"/>
                <w:szCs w:val="20"/>
              </w:rPr>
            </w:pPr>
            <w:r w:rsidRPr="00785B59">
              <w:rPr>
                <w:color w:val="000000"/>
                <w:sz w:val="20"/>
                <w:szCs w:val="20"/>
              </w:rPr>
              <w:t>78</w:t>
            </w:r>
          </w:p>
        </w:tc>
        <w:tc>
          <w:tcPr>
            <w:tcW w:w="4405" w:type="dxa"/>
            <w:tcBorders>
              <w:top w:val="nil"/>
              <w:left w:val="nil"/>
              <w:bottom w:val="single" w:sz="8" w:space="0" w:color="auto"/>
              <w:right w:val="single" w:sz="8" w:space="0" w:color="auto"/>
            </w:tcBorders>
            <w:shd w:val="clear" w:color="auto" w:fill="auto"/>
            <w:hideMark/>
          </w:tcPr>
          <w:p w14:paraId="600F9037" w14:textId="77777777" w:rsidR="00C23167" w:rsidRPr="00785B59" w:rsidRDefault="00C23167" w:rsidP="00785B59">
            <w:pPr>
              <w:jc w:val="left"/>
              <w:rPr>
                <w:color w:val="000000"/>
                <w:sz w:val="20"/>
                <w:szCs w:val="20"/>
              </w:rPr>
            </w:pPr>
            <w:r w:rsidRPr="00785B59">
              <w:rPr>
                <w:color w:val="000000"/>
                <w:sz w:val="20"/>
                <w:szCs w:val="20"/>
              </w:rPr>
              <w:t>Сильфон в сборе дв. ЯМЗ-236 Н СМ</w:t>
            </w:r>
          </w:p>
        </w:tc>
        <w:tc>
          <w:tcPr>
            <w:tcW w:w="2258" w:type="dxa"/>
            <w:tcBorders>
              <w:top w:val="nil"/>
              <w:left w:val="nil"/>
              <w:bottom w:val="single" w:sz="8" w:space="0" w:color="auto"/>
              <w:right w:val="single" w:sz="8" w:space="0" w:color="auto"/>
            </w:tcBorders>
            <w:shd w:val="clear" w:color="auto" w:fill="auto"/>
            <w:hideMark/>
          </w:tcPr>
          <w:p w14:paraId="501C6B31" w14:textId="77777777" w:rsidR="00C23167" w:rsidRPr="00785B59" w:rsidRDefault="00C23167" w:rsidP="00785B59">
            <w:pPr>
              <w:jc w:val="left"/>
              <w:rPr>
                <w:color w:val="000000"/>
                <w:sz w:val="20"/>
                <w:szCs w:val="20"/>
              </w:rPr>
            </w:pPr>
            <w:r w:rsidRPr="00785B59">
              <w:rPr>
                <w:color w:val="000000"/>
                <w:sz w:val="20"/>
                <w:szCs w:val="20"/>
              </w:rPr>
              <w:t>238НБ-1008088А</w:t>
            </w:r>
          </w:p>
        </w:tc>
        <w:tc>
          <w:tcPr>
            <w:tcW w:w="850" w:type="dxa"/>
            <w:tcBorders>
              <w:top w:val="nil"/>
              <w:left w:val="nil"/>
              <w:bottom w:val="single" w:sz="8" w:space="0" w:color="auto"/>
              <w:right w:val="single" w:sz="8" w:space="0" w:color="auto"/>
            </w:tcBorders>
            <w:shd w:val="clear" w:color="auto" w:fill="auto"/>
            <w:hideMark/>
          </w:tcPr>
          <w:p w14:paraId="6D490F2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6D6B7D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6576BF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2D62A7E" w14:textId="77777777" w:rsidR="00C23167" w:rsidRDefault="00C23167">
            <w:pPr>
              <w:rPr>
                <w:color w:val="000000"/>
                <w:sz w:val="20"/>
                <w:szCs w:val="20"/>
              </w:rPr>
            </w:pPr>
          </w:p>
        </w:tc>
      </w:tr>
      <w:tr w:rsidR="00C23167" w:rsidRPr="00785B59" w14:paraId="7F78FC6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44C331D" w14:textId="77777777" w:rsidR="00C23167" w:rsidRPr="00785B59" w:rsidRDefault="00C23167" w:rsidP="00785B59">
            <w:pPr>
              <w:jc w:val="left"/>
              <w:rPr>
                <w:color w:val="000000"/>
                <w:sz w:val="20"/>
                <w:szCs w:val="20"/>
              </w:rPr>
            </w:pPr>
            <w:r w:rsidRPr="00785B59">
              <w:rPr>
                <w:color w:val="000000"/>
                <w:sz w:val="20"/>
                <w:szCs w:val="20"/>
              </w:rPr>
              <w:t>79</w:t>
            </w:r>
          </w:p>
        </w:tc>
        <w:tc>
          <w:tcPr>
            <w:tcW w:w="4405" w:type="dxa"/>
            <w:tcBorders>
              <w:top w:val="nil"/>
              <w:left w:val="nil"/>
              <w:bottom w:val="single" w:sz="8" w:space="0" w:color="auto"/>
              <w:right w:val="single" w:sz="8" w:space="0" w:color="auto"/>
            </w:tcBorders>
            <w:shd w:val="clear" w:color="auto" w:fill="auto"/>
            <w:hideMark/>
          </w:tcPr>
          <w:p w14:paraId="7A5193E8" w14:textId="77777777" w:rsidR="00C23167" w:rsidRPr="00785B59" w:rsidRDefault="00C23167" w:rsidP="00785B59">
            <w:pPr>
              <w:jc w:val="left"/>
              <w:rPr>
                <w:color w:val="000000"/>
                <w:sz w:val="20"/>
                <w:szCs w:val="20"/>
              </w:rPr>
            </w:pPr>
            <w:r w:rsidRPr="00785B59">
              <w:rPr>
                <w:color w:val="000000"/>
                <w:sz w:val="20"/>
                <w:szCs w:val="20"/>
              </w:rPr>
              <w:t>Труба ЯМЗ-238Ф,7511</w:t>
            </w:r>
          </w:p>
        </w:tc>
        <w:tc>
          <w:tcPr>
            <w:tcW w:w="2258" w:type="dxa"/>
            <w:tcBorders>
              <w:top w:val="nil"/>
              <w:left w:val="nil"/>
              <w:bottom w:val="single" w:sz="8" w:space="0" w:color="auto"/>
              <w:right w:val="single" w:sz="8" w:space="0" w:color="auto"/>
            </w:tcBorders>
            <w:shd w:val="clear" w:color="auto" w:fill="auto"/>
            <w:hideMark/>
          </w:tcPr>
          <w:p w14:paraId="26A42A36" w14:textId="77777777" w:rsidR="00C23167" w:rsidRPr="00785B59" w:rsidRDefault="00C23167" w:rsidP="00785B59">
            <w:pPr>
              <w:jc w:val="left"/>
              <w:rPr>
                <w:color w:val="000000"/>
                <w:sz w:val="20"/>
                <w:szCs w:val="20"/>
              </w:rPr>
            </w:pPr>
            <w:r w:rsidRPr="00785B59">
              <w:rPr>
                <w:color w:val="000000"/>
                <w:sz w:val="20"/>
                <w:szCs w:val="20"/>
              </w:rPr>
              <w:t>7511.1008042-01</w:t>
            </w:r>
          </w:p>
        </w:tc>
        <w:tc>
          <w:tcPr>
            <w:tcW w:w="850" w:type="dxa"/>
            <w:tcBorders>
              <w:top w:val="nil"/>
              <w:left w:val="nil"/>
              <w:bottom w:val="single" w:sz="8" w:space="0" w:color="auto"/>
              <w:right w:val="single" w:sz="8" w:space="0" w:color="auto"/>
            </w:tcBorders>
            <w:shd w:val="clear" w:color="auto" w:fill="auto"/>
            <w:hideMark/>
          </w:tcPr>
          <w:p w14:paraId="02F4281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BB1F4D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50A755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D451D12" w14:textId="77777777" w:rsidR="00C23167" w:rsidRDefault="00C23167">
            <w:pPr>
              <w:rPr>
                <w:color w:val="000000"/>
                <w:sz w:val="20"/>
                <w:szCs w:val="20"/>
              </w:rPr>
            </w:pPr>
          </w:p>
        </w:tc>
      </w:tr>
      <w:tr w:rsidR="00C23167" w:rsidRPr="00785B59" w14:paraId="3B31E3E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F78C6F9" w14:textId="77777777" w:rsidR="00C23167" w:rsidRPr="00785B59" w:rsidRDefault="00C23167" w:rsidP="00785B59">
            <w:pPr>
              <w:jc w:val="left"/>
              <w:rPr>
                <w:color w:val="000000"/>
                <w:sz w:val="20"/>
                <w:szCs w:val="20"/>
              </w:rPr>
            </w:pPr>
            <w:r w:rsidRPr="00785B59">
              <w:rPr>
                <w:color w:val="000000"/>
                <w:sz w:val="20"/>
                <w:szCs w:val="20"/>
              </w:rPr>
              <w:t>80</w:t>
            </w:r>
          </w:p>
        </w:tc>
        <w:tc>
          <w:tcPr>
            <w:tcW w:w="4405" w:type="dxa"/>
            <w:tcBorders>
              <w:top w:val="nil"/>
              <w:left w:val="nil"/>
              <w:bottom w:val="single" w:sz="8" w:space="0" w:color="auto"/>
              <w:right w:val="single" w:sz="8" w:space="0" w:color="auto"/>
            </w:tcBorders>
            <w:shd w:val="clear" w:color="auto" w:fill="auto"/>
            <w:hideMark/>
          </w:tcPr>
          <w:p w14:paraId="37763585" w14:textId="77777777" w:rsidR="00C23167" w:rsidRPr="00785B59" w:rsidRDefault="00C23167" w:rsidP="00785B59">
            <w:pPr>
              <w:jc w:val="left"/>
              <w:rPr>
                <w:color w:val="000000"/>
                <w:sz w:val="20"/>
                <w:szCs w:val="20"/>
              </w:rPr>
            </w:pPr>
            <w:r w:rsidRPr="00785B59">
              <w:rPr>
                <w:color w:val="000000"/>
                <w:sz w:val="20"/>
                <w:szCs w:val="20"/>
              </w:rPr>
              <w:t>Прокладка картера масляного (пробка)</w:t>
            </w:r>
          </w:p>
        </w:tc>
        <w:tc>
          <w:tcPr>
            <w:tcW w:w="2258" w:type="dxa"/>
            <w:tcBorders>
              <w:top w:val="nil"/>
              <w:left w:val="nil"/>
              <w:bottom w:val="single" w:sz="8" w:space="0" w:color="auto"/>
              <w:right w:val="single" w:sz="8" w:space="0" w:color="auto"/>
            </w:tcBorders>
            <w:shd w:val="clear" w:color="auto" w:fill="auto"/>
            <w:hideMark/>
          </w:tcPr>
          <w:p w14:paraId="4CEFFAD8" w14:textId="77777777" w:rsidR="00C23167" w:rsidRPr="00785B59" w:rsidRDefault="00C23167" w:rsidP="00785B59">
            <w:pPr>
              <w:jc w:val="left"/>
              <w:rPr>
                <w:color w:val="000000"/>
                <w:sz w:val="20"/>
                <w:szCs w:val="20"/>
              </w:rPr>
            </w:pPr>
            <w:r w:rsidRPr="00785B59">
              <w:rPr>
                <w:color w:val="000000"/>
                <w:sz w:val="20"/>
                <w:szCs w:val="20"/>
              </w:rPr>
              <w:t>236-1009040-П</w:t>
            </w:r>
          </w:p>
        </w:tc>
        <w:tc>
          <w:tcPr>
            <w:tcW w:w="850" w:type="dxa"/>
            <w:tcBorders>
              <w:top w:val="nil"/>
              <w:left w:val="nil"/>
              <w:bottom w:val="single" w:sz="8" w:space="0" w:color="auto"/>
              <w:right w:val="single" w:sz="8" w:space="0" w:color="auto"/>
            </w:tcBorders>
            <w:shd w:val="clear" w:color="auto" w:fill="auto"/>
            <w:hideMark/>
          </w:tcPr>
          <w:p w14:paraId="2D770DE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B5D442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40CD2A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AFA30E1" w14:textId="77777777" w:rsidR="00C23167" w:rsidRDefault="00C23167">
            <w:pPr>
              <w:rPr>
                <w:color w:val="000000"/>
                <w:sz w:val="20"/>
                <w:szCs w:val="20"/>
              </w:rPr>
            </w:pPr>
          </w:p>
        </w:tc>
      </w:tr>
      <w:tr w:rsidR="00C23167" w:rsidRPr="00785B59" w14:paraId="22932A9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4010FA8" w14:textId="77777777" w:rsidR="00C23167" w:rsidRPr="00785B59" w:rsidRDefault="00C23167" w:rsidP="00785B59">
            <w:pPr>
              <w:jc w:val="left"/>
              <w:rPr>
                <w:color w:val="000000"/>
                <w:sz w:val="20"/>
                <w:szCs w:val="20"/>
              </w:rPr>
            </w:pPr>
            <w:r w:rsidRPr="00785B59">
              <w:rPr>
                <w:color w:val="000000"/>
                <w:sz w:val="20"/>
                <w:szCs w:val="20"/>
              </w:rPr>
              <w:t>81</w:t>
            </w:r>
          </w:p>
        </w:tc>
        <w:tc>
          <w:tcPr>
            <w:tcW w:w="4405" w:type="dxa"/>
            <w:tcBorders>
              <w:top w:val="nil"/>
              <w:left w:val="nil"/>
              <w:bottom w:val="single" w:sz="8" w:space="0" w:color="auto"/>
              <w:right w:val="single" w:sz="8" w:space="0" w:color="auto"/>
            </w:tcBorders>
            <w:shd w:val="clear" w:color="auto" w:fill="auto"/>
            <w:hideMark/>
          </w:tcPr>
          <w:p w14:paraId="37C24160" w14:textId="77777777" w:rsidR="00C23167" w:rsidRPr="00785B59" w:rsidRDefault="00C23167" w:rsidP="00785B59">
            <w:pPr>
              <w:jc w:val="left"/>
              <w:rPr>
                <w:color w:val="000000"/>
                <w:sz w:val="20"/>
                <w:szCs w:val="20"/>
              </w:rPr>
            </w:pPr>
            <w:r w:rsidRPr="00785B59">
              <w:rPr>
                <w:color w:val="000000"/>
                <w:sz w:val="20"/>
                <w:szCs w:val="20"/>
              </w:rPr>
              <w:t>Фильтр масляный "Седан" КАМАЗ-Е1,Е2 (нитевой)</w:t>
            </w:r>
          </w:p>
        </w:tc>
        <w:tc>
          <w:tcPr>
            <w:tcW w:w="2258" w:type="dxa"/>
            <w:tcBorders>
              <w:top w:val="nil"/>
              <w:left w:val="nil"/>
              <w:bottom w:val="single" w:sz="8" w:space="0" w:color="auto"/>
              <w:right w:val="single" w:sz="8" w:space="0" w:color="auto"/>
            </w:tcBorders>
            <w:shd w:val="clear" w:color="auto" w:fill="auto"/>
            <w:hideMark/>
          </w:tcPr>
          <w:p w14:paraId="3252D332" w14:textId="77777777" w:rsidR="00C23167" w:rsidRPr="00785B59" w:rsidRDefault="00C23167" w:rsidP="00785B59">
            <w:pPr>
              <w:jc w:val="left"/>
              <w:rPr>
                <w:color w:val="000000"/>
                <w:sz w:val="20"/>
                <w:szCs w:val="20"/>
              </w:rPr>
            </w:pPr>
            <w:r w:rsidRPr="00785B59">
              <w:rPr>
                <w:color w:val="000000"/>
                <w:sz w:val="20"/>
                <w:szCs w:val="20"/>
              </w:rPr>
              <w:t>7405.1017040-02</w:t>
            </w:r>
          </w:p>
        </w:tc>
        <w:tc>
          <w:tcPr>
            <w:tcW w:w="850" w:type="dxa"/>
            <w:tcBorders>
              <w:top w:val="nil"/>
              <w:left w:val="nil"/>
              <w:bottom w:val="single" w:sz="8" w:space="0" w:color="auto"/>
              <w:right w:val="single" w:sz="8" w:space="0" w:color="auto"/>
            </w:tcBorders>
            <w:shd w:val="clear" w:color="auto" w:fill="auto"/>
            <w:hideMark/>
          </w:tcPr>
          <w:p w14:paraId="2E7CFE6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C389C1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2C8328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5477D00" w14:textId="77777777" w:rsidR="00C23167" w:rsidRDefault="00C23167">
            <w:pPr>
              <w:rPr>
                <w:color w:val="000000"/>
                <w:sz w:val="20"/>
                <w:szCs w:val="20"/>
              </w:rPr>
            </w:pPr>
          </w:p>
        </w:tc>
      </w:tr>
      <w:tr w:rsidR="00C23167" w:rsidRPr="00785B59" w14:paraId="501BA56C"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02D4ADAF" w14:textId="77777777" w:rsidR="00C23167" w:rsidRPr="00785B59" w:rsidRDefault="00C23167" w:rsidP="00785B59">
            <w:pPr>
              <w:jc w:val="left"/>
              <w:rPr>
                <w:color w:val="000000"/>
                <w:sz w:val="20"/>
                <w:szCs w:val="20"/>
              </w:rPr>
            </w:pPr>
            <w:r w:rsidRPr="00785B59">
              <w:rPr>
                <w:color w:val="000000"/>
                <w:sz w:val="20"/>
                <w:szCs w:val="20"/>
              </w:rPr>
              <w:t>82</w:t>
            </w:r>
          </w:p>
        </w:tc>
        <w:tc>
          <w:tcPr>
            <w:tcW w:w="4405" w:type="dxa"/>
            <w:tcBorders>
              <w:top w:val="nil"/>
              <w:left w:val="nil"/>
              <w:bottom w:val="single" w:sz="8" w:space="0" w:color="auto"/>
              <w:right w:val="single" w:sz="8" w:space="0" w:color="auto"/>
            </w:tcBorders>
            <w:shd w:val="clear" w:color="auto" w:fill="auto"/>
            <w:hideMark/>
          </w:tcPr>
          <w:p w14:paraId="3417BE1C" w14:textId="77777777" w:rsidR="00C23167" w:rsidRPr="00785B59" w:rsidRDefault="00C23167" w:rsidP="00785B59">
            <w:pPr>
              <w:jc w:val="left"/>
              <w:rPr>
                <w:color w:val="000000"/>
                <w:sz w:val="20"/>
                <w:szCs w:val="20"/>
              </w:rPr>
            </w:pPr>
            <w:r w:rsidRPr="00785B59">
              <w:rPr>
                <w:color w:val="000000"/>
                <w:sz w:val="20"/>
                <w:szCs w:val="20"/>
              </w:rPr>
              <w:t>Фильтр масляный КАМАЗ, ЗИЛ-133 (бум.) Ливны или эквивалент</w:t>
            </w:r>
          </w:p>
        </w:tc>
        <w:tc>
          <w:tcPr>
            <w:tcW w:w="2258" w:type="dxa"/>
            <w:tcBorders>
              <w:top w:val="nil"/>
              <w:left w:val="nil"/>
              <w:bottom w:val="single" w:sz="8" w:space="0" w:color="auto"/>
              <w:right w:val="single" w:sz="8" w:space="0" w:color="auto"/>
            </w:tcBorders>
            <w:shd w:val="clear" w:color="auto" w:fill="auto"/>
            <w:hideMark/>
          </w:tcPr>
          <w:p w14:paraId="0DE5001C" w14:textId="77777777" w:rsidR="00C23167" w:rsidRPr="00785B59" w:rsidRDefault="00C23167" w:rsidP="00785B59">
            <w:pPr>
              <w:jc w:val="left"/>
              <w:rPr>
                <w:color w:val="000000"/>
                <w:sz w:val="20"/>
                <w:szCs w:val="20"/>
              </w:rPr>
            </w:pPr>
            <w:r w:rsidRPr="00785B59">
              <w:rPr>
                <w:color w:val="000000"/>
                <w:sz w:val="20"/>
                <w:szCs w:val="20"/>
              </w:rPr>
              <w:t>740-1012040-10А</w:t>
            </w:r>
          </w:p>
        </w:tc>
        <w:tc>
          <w:tcPr>
            <w:tcW w:w="850" w:type="dxa"/>
            <w:tcBorders>
              <w:top w:val="nil"/>
              <w:left w:val="nil"/>
              <w:bottom w:val="single" w:sz="8" w:space="0" w:color="auto"/>
              <w:right w:val="single" w:sz="8" w:space="0" w:color="auto"/>
            </w:tcBorders>
            <w:shd w:val="clear" w:color="auto" w:fill="auto"/>
            <w:hideMark/>
          </w:tcPr>
          <w:p w14:paraId="2541E4A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BEE84A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86409A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0D25534" w14:textId="77777777" w:rsidR="00C23167" w:rsidRDefault="00C23167">
            <w:pPr>
              <w:rPr>
                <w:color w:val="000000"/>
                <w:sz w:val="20"/>
                <w:szCs w:val="20"/>
              </w:rPr>
            </w:pPr>
          </w:p>
        </w:tc>
      </w:tr>
      <w:tr w:rsidR="00C23167" w:rsidRPr="00785B59" w14:paraId="02D1B55D"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4FA6120D" w14:textId="77777777" w:rsidR="00C23167" w:rsidRPr="00785B59" w:rsidRDefault="00C23167" w:rsidP="00785B59">
            <w:pPr>
              <w:jc w:val="left"/>
              <w:rPr>
                <w:color w:val="000000"/>
                <w:sz w:val="20"/>
                <w:szCs w:val="20"/>
              </w:rPr>
            </w:pPr>
            <w:r w:rsidRPr="00785B59">
              <w:rPr>
                <w:color w:val="000000"/>
                <w:sz w:val="20"/>
                <w:szCs w:val="20"/>
              </w:rPr>
              <w:t>83</w:t>
            </w:r>
          </w:p>
        </w:tc>
        <w:tc>
          <w:tcPr>
            <w:tcW w:w="4405" w:type="dxa"/>
            <w:tcBorders>
              <w:top w:val="nil"/>
              <w:left w:val="nil"/>
              <w:bottom w:val="single" w:sz="8" w:space="0" w:color="auto"/>
              <w:right w:val="single" w:sz="8" w:space="0" w:color="auto"/>
            </w:tcBorders>
            <w:shd w:val="clear" w:color="auto" w:fill="auto"/>
            <w:hideMark/>
          </w:tcPr>
          <w:p w14:paraId="310F5331" w14:textId="77777777" w:rsidR="00C23167" w:rsidRPr="00785B59" w:rsidRDefault="00C23167" w:rsidP="00785B59">
            <w:pPr>
              <w:jc w:val="left"/>
              <w:rPr>
                <w:color w:val="000000"/>
                <w:sz w:val="20"/>
                <w:szCs w:val="20"/>
              </w:rPr>
            </w:pPr>
            <w:r w:rsidRPr="00785B59">
              <w:rPr>
                <w:color w:val="000000"/>
                <w:sz w:val="20"/>
                <w:szCs w:val="20"/>
              </w:rPr>
              <w:t>Элемент ВФ (Камаз-ЕВРО) AG-1010 GOODWIL или эквивалент</w:t>
            </w:r>
          </w:p>
        </w:tc>
        <w:tc>
          <w:tcPr>
            <w:tcW w:w="2258" w:type="dxa"/>
            <w:tcBorders>
              <w:top w:val="nil"/>
              <w:left w:val="nil"/>
              <w:bottom w:val="single" w:sz="8" w:space="0" w:color="auto"/>
              <w:right w:val="single" w:sz="8" w:space="0" w:color="auto"/>
            </w:tcBorders>
            <w:shd w:val="clear" w:color="auto" w:fill="auto"/>
            <w:hideMark/>
          </w:tcPr>
          <w:p w14:paraId="33F749CE" w14:textId="77777777" w:rsidR="00C23167" w:rsidRPr="00785B59" w:rsidRDefault="00C23167" w:rsidP="00785B59">
            <w:pPr>
              <w:jc w:val="left"/>
              <w:rPr>
                <w:color w:val="000000"/>
                <w:sz w:val="20"/>
                <w:szCs w:val="20"/>
              </w:rPr>
            </w:pPr>
            <w:r w:rsidRPr="00785B59">
              <w:rPr>
                <w:color w:val="000000"/>
                <w:sz w:val="20"/>
                <w:szCs w:val="20"/>
              </w:rPr>
              <w:t>7405-1109560</w:t>
            </w:r>
          </w:p>
        </w:tc>
        <w:tc>
          <w:tcPr>
            <w:tcW w:w="850" w:type="dxa"/>
            <w:tcBorders>
              <w:top w:val="nil"/>
              <w:left w:val="nil"/>
              <w:bottom w:val="single" w:sz="8" w:space="0" w:color="auto"/>
              <w:right w:val="single" w:sz="8" w:space="0" w:color="auto"/>
            </w:tcBorders>
            <w:shd w:val="clear" w:color="auto" w:fill="auto"/>
            <w:hideMark/>
          </w:tcPr>
          <w:p w14:paraId="30D736D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B60534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9680EA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8071587" w14:textId="77777777" w:rsidR="00C23167" w:rsidRDefault="00C23167">
            <w:pPr>
              <w:rPr>
                <w:color w:val="000000"/>
                <w:sz w:val="20"/>
                <w:szCs w:val="20"/>
              </w:rPr>
            </w:pPr>
          </w:p>
        </w:tc>
      </w:tr>
      <w:tr w:rsidR="00C23167" w:rsidRPr="00785B59" w14:paraId="69229352"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422751AE" w14:textId="77777777" w:rsidR="00C23167" w:rsidRPr="00785B59" w:rsidRDefault="00C23167" w:rsidP="00785B59">
            <w:pPr>
              <w:jc w:val="left"/>
              <w:rPr>
                <w:color w:val="000000"/>
                <w:sz w:val="20"/>
                <w:szCs w:val="20"/>
              </w:rPr>
            </w:pPr>
            <w:r w:rsidRPr="00785B59">
              <w:rPr>
                <w:color w:val="000000"/>
                <w:sz w:val="20"/>
                <w:szCs w:val="20"/>
              </w:rPr>
              <w:t>84</w:t>
            </w:r>
          </w:p>
        </w:tc>
        <w:tc>
          <w:tcPr>
            <w:tcW w:w="4405" w:type="dxa"/>
            <w:tcBorders>
              <w:top w:val="nil"/>
              <w:left w:val="nil"/>
              <w:bottom w:val="single" w:sz="8" w:space="0" w:color="auto"/>
              <w:right w:val="single" w:sz="8" w:space="0" w:color="auto"/>
            </w:tcBorders>
            <w:shd w:val="clear" w:color="auto" w:fill="auto"/>
            <w:hideMark/>
          </w:tcPr>
          <w:p w14:paraId="79755015" w14:textId="77777777" w:rsidR="00C23167" w:rsidRPr="00785B59" w:rsidRDefault="00C23167" w:rsidP="00785B59">
            <w:pPr>
              <w:jc w:val="left"/>
              <w:rPr>
                <w:color w:val="000000"/>
                <w:sz w:val="20"/>
                <w:szCs w:val="20"/>
              </w:rPr>
            </w:pPr>
            <w:r w:rsidRPr="00785B59">
              <w:rPr>
                <w:color w:val="000000"/>
                <w:sz w:val="20"/>
                <w:szCs w:val="20"/>
              </w:rPr>
              <w:t>Элемент ВФ (Камаз-ЕВРО) В4319М (г.Ливны) или эквивалент</w:t>
            </w:r>
          </w:p>
        </w:tc>
        <w:tc>
          <w:tcPr>
            <w:tcW w:w="2258" w:type="dxa"/>
            <w:tcBorders>
              <w:top w:val="nil"/>
              <w:left w:val="nil"/>
              <w:bottom w:val="single" w:sz="8" w:space="0" w:color="auto"/>
              <w:right w:val="single" w:sz="8" w:space="0" w:color="auto"/>
            </w:tcBorders>
            <w:shd w:val="clear" w:color="auto" w:fill="auto"/>
            <w:hideMark/>
          </w:tcPr>
          <w:p w14:paraId="248E3E9A" w14:textId="77777777" w:rsidR="00C23167" w:rsidRPr="00785B59" w:rsidRDefault="00C23167" w:rsidP="00785B59">
            <w:pPr>
              <w:jc w:val="left"/>
              <w:rPr>
                <w:color w:val="000000"/>
                <w:sz w:val="20"/>
                <w:szCs w:val="20"/>
              </w:rPr>
            </w:pPr>
            <w:r w:rsidRPr="00785B59">
              <w:rPr>
                <w:color w:val="000000"/>
                <w:sz w:val="20"/>
                <w:szCs w:val="20"/>
              </w:rPr>
              <w:t>7405-1109560</w:t>
            </w:r>
          </w:p>
        </w:tc>
        <w:tc>
          <w:tcPr>
            <w:tcW w:w="850" w:type="dxa"/>
            <w:tcBorders>
              <w:top w:val="nil"/>
              <w:left w:val="nil"/>
              <w:bottom w:val="single" w:sz="8" w:space="0" w:color="auto"/>
              <w:right w:val="single" w:sz="8" w:space="0" w:color="auto"/>
            </w:tcBorders>
            <w:shd w:val="clear" w:color="auto" w:fill="auto"/>
            <w:hideMark/>
          </w:tcPr>
          <w:p w14:paraId="00044EE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054775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372587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4B970A0" w14:textId="77777777" w:rsidR="00C23167" w:rsidRDefault="00C23167">
            <w:pPr>
              <w:rPr>
                <w:color w:val="000000"/>
                <w:sz w:val="20"/>
                <w:szCs w:val="20"/>
              </w:rPr>
            </w:pPr>
          </w:p>
        </w:tc>
      </w:tr>
      <w:tr w:rsidR="00C23167" w:rsidRPr="00785B59" w14:paraId="0FC88C8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E7AB1E3" w14:textId="77777777" w:rsidR="00C23167" w:rsidRPr="00785B59" w:rsidRDefault="00C23167" w:rsidP="00785B59">
            <w:pPr>
              <w:jc w:val="left"/>
              <w:rPr>
                <w:color w:val="000000"/>
                <w:sz w:val="20"/>
                <w:szCs w:val="20"/>
              </w:rPr>
            </w:pPr>
            <w:r w:rsidRPr="00785B59">
              <w:rPr>
                <w:color w:val="000000"/>
                <w:sz w:val="20"/>
                <w:szCs w:val="20"/>
              </w:rPr>
              <w:t>85</w:t>
            </w:r>
          </w:p>
        </w:tc>
        <w:tc>
          <w:tcPr>
            <w:tcW w:w="4405" w:type="dxa"/>
            <w:tcBorders>
              <w:top w:val="nil"/>
              <w:left w:val="nil"/>
              <w:bottom w:val="single" w:sz="8" w:space="0" w:color="auto"/>
              <w:right w:val="single" w:sz="8" w:space="0" w:color="auto"/>
            </w:tcBorders>
            <w:shd w:val="clear" w:color="auto" w:fill="auto"/>
            <w:hideMark/>
          </w:tcPr>
          <w:p w14:paraId="74075064" w14:textId="77777777" w:rsidR="00C23167" w:rsidRPr="00785B59" w:rsidRDefault="00C23167" w:rsidP="00785B59">
            <w:pPr>
              <w:jc w:val="left"/>
              <w:rPr>
                <w:color w:val="000000"/>
                <w:sz w:val="20"/>
                <w:szCs w:val="20"/>
              </w:rPr>
            </w:pPr>
            <w:r w:rsidRPr="00785B59">
              <w:rPr>
                <w:color w:val="000000"/>
                <w:sz w:val="20"/>
                <w:szCs w:val="20"/>
              </w:rPr>
              <w:t>Клапан деффер в сборе мас.нас. дв. ЯМЗ</w:t>
            </w:r>
          </w:p>
        </w:tc>
        <w:tc>
          <w:tcPr>
            <w:tcW w:w="2258" w:type="dxa"/>
            <w:tcBorders>
              <w:top w:val="nil"/>
              <w:left w:val="nil"/>
              <w:bottom w:val="single" w:sz="8" w:space="0" w:color="auto"/>
              <w:right w:val="single" w:sz="8" w:space="0" w:color="auto"/>
            </w:tcBorders>
            <w:shd w:val="clear" w:color="auto" w:fill="auto"/>
            <w:hideMark/>
          </w:tcPr>
          <w:p w14:paraId="57A40124" w14:textId="77777777" w:rsidR="00C23167" w:rsidRPr="00785B59" w:rsidRDefault="00C23167" w:rsidP="00785B59">
            <w:pPr>
              <w:jc w:val="left"/>
              <w:rPr>
                <w:color w:val="000000"/>
                <w:sz w:val="20"/>
                <w:szCs w:val="20"/>
              </w:rPr>
            </w:pPr>
            <w:r w:rsidRPr="00785B59">
              <w:rPr>
                <w:color w:val="000000"/>
                <w:sz w:val="20"/>
                <w:szCs w:val="20"/>
              </w:rPr>
              <w:t>238Б-1011056</w:t>
            </w:r>
          </w:p>
        </w:tc>
        <w:tc>
          <w:tcPr>
            <w:tcW w:w="850" w:type="dxa"/>
            <w:tcBorders>
              <w:top w:val="nil"/>
              <w:left w:val="nil"/>
              <w:bottom w:val="single" w:sz="8" w:space="0" w:color="auto"/>
              <w:right w:val="single" w:sz="8" w:space="0" w:color="auto"/>
            </w:tcBorders>
            <w:shd w:val="clear" w:color="auto" w:fill="auto"/>
            <w:hideMark/>
          </w:tcPr>
          <w:p w14:paraId="49CCA2C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A8ECC2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33A855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719B1D8" w14:textId="77777777" w:rsidR="00C23167" w:rsidRDefault="00C23167">
            <w:pPr>
              <w:rPr>
                <w:color w:val="000000"/>
                <w:sz w:val="20"/>
                <w:szCs w:val="20"/>
              </w:rPr>
            </w:pPr>
          </w:p>
        </w:tc>
      </w:tr>
      <w:tr w:rsidR="00C23167" w:rsidRPr="00785B59" w14:paraId="17EE6FB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BC2ECF5" w14:textId="77777777" w:rsidR="00C23167" w:rsidRPr="00785B59" w:rsidRDefault="00C23167" w:rsidP="00785B59">
            <w:pPr>
              <w:jc w:val="left"/>
              <w:rPr>
                <w:color w:val="000000"/>
                <w:sz w:val="20"/>
                <w:szCs w:val="20"/>
              </w:rPr>
            </w:pPr>
            <w:r w:rsidRPr="00785B59">
              <w:rPr>
                <w:color w:val="000000"/>
                <w:sz w:val="20"/>
                <w:szCs w:val="20"/>
              </w:rPr>
              <w:t>86</w:t>
            </w:r>
          </w:p>
        </w:tc>
        <w:tc>
          <w:tcPr>
            <w:tcW w:w="4405" w:type="dxa"/>
            <w:tcBorders>
              <w:top w:val="nil"/>
              <w:left w:val="nil"/>
              <w:bottom w:val="single" w:sz="8" w:space="0" w:color="auto"/>
              <w:right w:val="single" w:sz="8" w:space="0" w:color="auto"/>
            </w:tcBorders>
            <w:shd w:val="clear" w:color="auto" w:fill="auto"/>
            <w:hideMark/>
          </w:tcPr>
          <w:p w14:paraId="20094068" w14:textId="77777777" w:rsidR="00C23167" w:rsidRPr="00785B59" w:rsidRDefault="00C23167" w:rsidP="00785B59">
            <w:pPr>
              <w:jc w:val="left"/>
              <w:rPr>
                <w:color w:val="000000"/>
                <w:sz w:val="20"/>
                <w:szCs w:val="20"/>
              </w:rPr>
            </w:pPr>
            <w:r w:rsidRPr="00785B59">
              <w:rPr>
                <w:color w:val="000000"/>
                <w:sz w:val="20"/>
                <w:szCs w:val="20"/>
              </w:rPr>
              <w:t>Клапан редук. в сборе мас.нас. дв. ЯМЗ-236 НЕ, НЕ2</w:t>
            </w:r>
          </w:p>
        </w:tc>
        <w:tc>
          <w:tcPr>
            <w:tcW w:w="2258" w:type="dxa"/>
            <w:tcBorders>
              <w:top w:val="nil"/>
              <w:left w:val="nil"/>
              <w:bottom w:val="single" w:sz="8" w:space="0" w:color="auto"/>
              <w:right w:val="single" w:sz="8" w:space="0" w:color="auto"/>
            </w:tcBorders>
            <w:shd w:val="clear" w:color="auto" w:fill="auto"/>
            <w:hideMark/>
          </w:tcPr>
          <w:p w14:paraId="1DF8A19C" w14:textId="77777777" w:rsidR="00C23167" w:rsidRPr="00785B59" w:rsidRDefault="00C23167" w:rsidP="00785B59">
            <w:pPr>
              <w:jc w:val="left"/>
              <w:rPr>
                <w:color w:val="000000"/>
                <w:sz w:val="20"/>
                <w:szCs w:val="20"/>
              </w:rPr>
            </w:pPr>
            <w:r w:rsidRPr="00785B59">
              <w:rPr>
                <w:color w:val="000000"/>
                <w:sz w:val="20"/>
                <w:szCs w:val="20"/>
              </w:rPr>
              <w:t>238Б-1011048</w:t>
            </w:r>
          </w:p>
        </w:tc>
        <w:tc>
          <w:tcPr>
            <w:tcW w:w="850" w:type="dxa"/>
            <w:tcBorders>
              <w:top w:val="nil"/>
              <w:left w:val="nil"/>
              <w:bottom w:val="single" w:sz="8" w:space="0" w:color="auto"/>
              <w:right w:val="single" w:sz="8" w:space="0" w:color="auto"/>
            </w:tcBorders>
            <w:shd w:val="clear" w:color="auto" w:fill="auto"/>
            <w:hideMark/>
          </w:tcPr>
          <w:p w14:paraId="665CB09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CF07A2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08B4BC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AE75680" w14:textId="77777777" w:rsidR="00C23167" w:rsidRDefault="00C23167">
            <w:pPr>
              <w:rPr>
                <w:color w:val="000000"/>
                <w:sz w:val="20"/>
                <w:szCs w:val="20"/>
              </w:rPr>
            </w:pPr>
          </w:p>
        </w:tc>
      </w:tr>
      <w:tr w:rsidR="00C23167" w:rsidRPr="00785B59" w14:paraId="53735F6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1400D81" w14:textId="77777777" w:rsidR="00C23167" w:rsidRPr="00785B59" w:rsidRDefault="00C23167" w:rsidP="00785B59">
            <w:pPr>
              <w:jc w:val="left"/>
              <w:rPr>
                <w:color w:val="000000"/>
                <w:sz w:val="20"/>
                <w:szCs w:val="20"/>
              </w:rPr>
            </w:pPr>
            <w:r w:rsidRPr="00785B59">
              <w:rPr>
                <w:color w:val="000000"/>
                <w:sz w:val="20"/>
                <w:szCs w:val="20"/>
              </w:rPr>
              <w:t>87</w:t>
            </w:r>
          </w:p>
        </w:tc>
        <w:tc>
          <w:tcPr>
            <w:tcW w:w="4405" w:type="dxa"/>
            <w:tcBorders>
              <w:top w:val="nil"/>
              <w:left w:val="nil"/>
              <w:bottom w:val="single" w:sz="8" w:space="0" w:color="auto"/>
              <w:right w:val="single" w:sz="8" w:space="0" w:color="auto"/>
            </w:tcBorders>
            <w:shd w:val="clear" w:color="auto" w:fill="auto"/>
            <w:hideMark/>
          </w:tcPr>
          <w:p w14:paraId="0152E1CA" w14:textId="77777777" w:rsidR="00C23167" w:rsidRPr="00785B59" w:rsidRDefault="00C23167" w:rsidP="00785B59">
            <w:pPr>
              <w:jc w:val="left"/>
              <w:rPr>
                <w:color w:val="000000"/>
                <w:sz w:val="20"/>
                <w:szCs w:val="20"/>
              </w:rPr>
            </w:pPr>
            <w:r w:rsidRPr="00785B59">
              <w:rPr>
                <w:color w:val="000000"/>
                <w:sz w:val="20"/>
                <w:szCs w:val="20"/>
              </w:rPr>
              <w:t>Насос маслянный (дв.ЯМЗ)</w:t>
            </w:r>
          </w:p>
        </w:tc>
        <w:tc>
          <w:tcPr>
            <w:tcW w:w="2258" w:type="dxa"/>
            <w:tcBorders>
              <w:top w:val="nil"/>
              <w:left w:val="nil"/>
              <w:bottom w:val="single" w:sz="8" w:space="0" w:color="auto"/>
              <w:right w:val="single" w:sz="8" w:space="0" w:color="auto"/>
            </w:tcBorders>
            <w:shd w:val="clear" w:color="auto" w:fill="auto"/>
            <w:hideMark/>
          </w:tcPr>
          <w:p w14:paraId="63ACA047" w14:textId="77777777" w:rsidR="00C23167" w:rsidRPr="00785B59" w:rsidRDefault="00C23167" w:rsidP="00785B59">
            <w:pPr>
              <w:jc w:val="left"/>
              <w:rPr>
                <w:color w:val="000000"/>
                <w:sz w:val="20"/>
                <w:szCs w:val="20"/>
              </w:rPr>
            </w:pPr>
            <w:r w:rsidRPr="00785B59">
              <w:rPr>
                <w:color w:val="000000"/>
                <w:sz w:val="20"/>
                <w:szCs w:val="20"/>
              </w:rPr>
              <w:t>7511.1011014-01</w:t>
            </w:r>
          </w:p>
        </w:tc>
        <w:tc>
          <w:tcPr>
            <w:tcW w:w="850" w:type="dxa"/>
            <w:tcBorders>
              <w:top w:val="nil"/>
              <w:left w:val="nil"/>
              <w:bottom w:val="single" w:sz="8" w:space="0" w:color="auto"/>
              <w:right w:val="single" w:sz="8" w:space="0" w:color="auto"/>
            </w:tcBorders>
            <w:shd w:val="clear" w:color="auto" w:fill="auto"/>
            <w:hideMark/>
          </w:tcPr>
          <w:p w14:paraId="708DAFD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69FAD9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6D23AD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A290A0D" w14:textId="77777777" w:rsidR="00C23167" w:rsidRDefault="00C23167">
            <w:pPr>
              <w:rPr>
                <w:color w:val="000000"/>
                <w:sz w:val="20"/>
                <w:szCs w:val="20"/>
              </w:rPr>
            </w:pPr>
          </w:p>
        </w:tc>
      </w:tr>
      <w:tr w:rsidR="00C23167" w:rsidRPr="00785B59" w14:paraId="78FBCA06"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0C20B61D" w14:textId="77777777" w:rsidR="00C23167" w:rsidRPr="00785B59" w:rsidRDefault="00C23167" w:rsidP="00785B59">
            <w:pPr>
              <w:jc w:val="left"/>
              <w:rPr>
                <w:color w:val="000000"/>
                <w:sz w:val="20"/>
                <w:szCs w:val="20"/>
              </w:rPr>
            </w:pPr>
            <w:r w:rsidRPr="00785B59">
              <w:rPr>
                <w:color w:val="000000"/>
                <w:sz w:val="20"/>
                <w:szCs w:val="20"/>
              </w:rPr>
              <w:t>88</w:t>
            </w:r>
          </w:p>
        </w:tc>
        <w:tc>
          <w:tcPr>
            <w:tcW w:w="4405" w:type="dxa"/>
            <w:tcBorders>
              <w:top w:val="nil"/>
              <w:left w:val="nil"/>
              <w:bottom w:val="single" w:sz="8" w:space="0" w:color="auto"/>
              <w:right w:val="single" w:sz="8" w:space="0" w:color="auto"/>
            </w:tcBorders>
            <w:shd w:val="clear" w:color="auto" w:fill="auto"/>
            <w:hideMark/>
          </w:tcPr>
          <w:p w14:paraId="5DF71E05" w14:textId="77777777" w:rsidR="00C23167" w:rsidRPr="00785B59" w:rsidRDefault="00C23167" w:rsidP="00785B59">
            <w:pPr>
              <w:jc w:val="left"/>
              <w:rPr>
                <w:color w:val="000000"/>
                <w:sz w:val="20"/>
                <w:szCs w:val="20"/>
              </w:rPr>
            </w:pPr>
            <w:r w:rsidRPr="00785B59">
              <w:rPr>
                <w:color w:val="000000"/>
                <w:sz w:val="20"/>
                <w:szCs w:val="20"/>
              </w:rPr>
              <w:t>Шестерня ЯМЗ промежуточная привода насоса масляного</w:t>
            </w:r>
          </w:p>
        </w:tc>
        <w:tc>
          <w:tcPr>
            <w:tcW w:w="2258" w:type="dxa"/>
            <w:tcBorders>
              <w:top w:val="nil"/>
              <w:left w:val="nil"/>
              <w:bottom w:val="single" w:sz="8" w:space="0" w:color="auto"/>
              <w:right w:val="single" w:sz="8" w:space="0" w:color="auto"/>
            </w:tcBorders>
            <w:shd w:val="clear" w:color="auto" w:fill="auto"/>
            <w:hideMark/>
          </w:tcPr>
          <w:p w14:paraId="6C479B74" w14:textId="77777777" w:rsidR="00C23167" w:rsidRPr="00785B59" w:rsidRDefault="00C23167" w:rsidP="00785B59">
            <w:pPr>
              <w:jc w:val="left"/>
              <w:rPr>
                <w:color w:val="000000"/>
                <w:sz w:val="20"/>
                <w:szCs w:val="20"/>
              </w:rPr>
            </w:pPr>
            <w:r w:rsidRPr="00785B59">
              <w:rPr>
                <w:color w:val="000000"/>
                <w:sz w:val="20"/>
                <w:szCs w:val="20"/>
              </w:rPr>
              <w:t>236-1011202-А</w:t>
            </w:r>
          </w:p>
        </w:tc>
        <w:tc>
          <w:tcPr>
            <w:tcW w:w="850" w:type="dxa"/>
            <w:tcBorders>
              <w:top w:val="nil"/>
              <w:left w:val="nil"/>
              <w:bottom w:val="single" w:sz="8" w:space="0" w:color="auto"/>
              <w:right w:val="single" w:sz="8" w:space="0" w:color="auto"/>
            </w:tcBorders>
            <w:shd w:val="clear" w:color="auto" w:fill="auto"/>
            <w:hideMark/>
          </w:tcPr>
          <w:p w14:paraId="122391B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99A454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E6114F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D6EA6A4" w14:textId="77777777" w:rsidR="00C23167" w:rsidRDefault="00C23167">
            <w:pPr>
              <w:rPr>
                <w:color w:val="000000"/>
                <w:sz w:val="20"/>
                <w:szCs w:val="20"/>
              </w:rPr>
            </w:pPr>
          </w:p>
        </w:tc>
      </w:tr>
      <w:tr w:rsidR="00C23167" w:rsidRPr="00785B59" w14:paraId="59EEF86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E825052" w14:textId="77777777" w:rsidR="00C23167" w:rsidRPr="00785B59" w:rsidRDefault="00C23167" w:rsidP="00785B59">
            <w:pPr>
              <w:jc w:val="left"/>
              <w:rPr>
                <w:color w:val="000000"/>
                <w:sz w:val="20"/>
                <w:szCs w:val="20"/>
              </w:rPr>
            </w:pPr>
            <w:r w:rsidRPr="00785B59">
              <w:rPr>
                <w:color w:val="000000"/>
                <w:sz w:val="20"/>
                <w:szCs w:val="20"/>
              </w:rPr>
              <w:t>89</w:t>
            </w:r>
          </w:p>
        </w:tc>
        <w:tc>
          <w:tcPr>
            <w:tcW w:w="4405" w:type="dxa"/>
            <w:tcBorders>
              <w:top w:val="nil"/>
              <w:left w:val="nil"/>
              <w:bottom w:val="single" w:sz="8" w:space="0" w:color="auto"/>
              <w:right w:val="single" w:sz="8" w:space="0" w:color="auto"/>
            </w:tcBorders>
            <w:shd w:val="clear" w:color="auto" w:fill="auto"/>
            <w:hideMark/>
          </w:tcPr>
          <w:p w14:paraId="18505BA4" w14:textId="77777777" w:rsidR="00C23167" w:rsidRPr="00785B59" w:rsidRDefault="00C23167" w:rsidP="00785B59">
            <w:pPr>
              <w:jc w:val="left"/>
              <w:rPr>
                <w:color w:val="000000"/>
                <w:sz w:val="20"/>
                <w:szCs w:val="20"/>
              </w:rPr>
            </w:pPr>
            <w:r w:rsidRPr="00785B59">
              <w:rPr>
                <w:color w:val="000000"/>
                <w:sz w:val="20"/>
                <w:szCs w:val="20"/>
              </w:rPr>
              <w:t>Элемент ФГОМ (М5203Р) (М5203К)</w:t>
            </w:r>
          </w:p>
        </w:tc>
        <w:tc>
          <w:tcPr>
            <w:tcW w:w="2258" w:type="dxa"/>
            <w:tcBorders>
              <w:top w:val="nil"/>
              <w:left w:val="nil"/>
              <w:bottom w:val="single" w:sz="8" w:space="0" w:color="auto"/>
              <w:right w:val="single" w:sz="8" w:space="0" w:color="auto"/>
            </w:tcBorders>
            <w:shd w:val="clear" w:color="auto" w:fill="auto"/>
            <w:hideMark/>
          </w:tcPr>
          <w:p w14:paraId="5DD8742C" w14:textId="77777777" w:rsidR="00C23167" w:rsidRPr="00785B59" w:rsidRDefault="00C23167" w:rsidP="00785B59">
            <w:pPr>
              <w:jc w:val="left"/>
              <w:rPr>
                <w:color w:val="000000"/>
                <w:sz w:val="20"/>
                <w:szCs w:val="20"/>
              </w:rPr>
            </w:pPr>
            <w:r w:rsidRPr="00785B59">
              <w:rPr>
                <w:color w:val="000000"/>
                <w:sz w:val="20"/>
                <w:szCs w:val="20"/>
              </w:rPr>
              <w:t>840-1012038-14</w:t>
            </w:r>
          </w:p>
        </w:tc>
        <w:tc>
          <w:tcPr>
            <w:tcW w:w="850" w:type="dxa"/>
            <w:tcBorders>
              <w:top w:val="nil"/>
              <w:left w:val="nil"/>
              <w:bottom w:val="single" w:sz="8" w:space="0" w:color="auto"/>
              <w:right w:val="single" w:sz="8" w:space="0" w:color="auto"/>
            </w:tcBorders>
            <w:shd w:val="clear" w:color="auto" w:fill="auto"/>
            <w:hideMark/>
          </w:tcPr>
          <w:p w14:paraId="53EDB4C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13CBBE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201CB6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9E46477" w14:textId="77777777" w:rsidR="00C23167" w:rsidRDefault="00C23167">
            <w:pPr>
              <w:rPr>
                <w:color w:val="000000"/>
                <w:sz w:val="20"/>
                <w:szCs w:val="20"/>
              </w:rPr>
            </w:pPr>
          </w:p>
        </w:tc>
      </w:tr>
      <w:tr w:rsidR="00C23167" w:rsidRPr="00785B59" w14:paraId="63AD6B7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FBD6D93" w14:textId="77777777" w:rsidR="00C23167" w:rsidRPr="00785B59" w:rsidRDefault="00C23167" w:rsidP="00785B59">
            <w:pPr>
              <w:jc w:val="left"/>
              <w:rPr>
                <w:color w:val="000000"/>
                <w:sz w:val="20"/>
                <w:szCs w:val="20"/>
              </w:rPr>
            </w:pPr>
            <w:r w:rsidRPr="00785B59">
              <w:rPr>
                <w:color w:val="000000"/>
                <w:sz w:val="20"/>
                <w:szCs w:val="20"/>
              </w:rPr>
              <w:t>90</w:t>
            </w:r>
          </w:p>
        </w:tc>
        <w:tc>
          <w:tcPr>
            <w:tcW w:w="4405" w:type="dxa"/>
            <w:tcBorders>
              <w:top w:val="nil"/>
              <w:left w:val="nil"/>
              <w:bottom w:val="single" w:sz="8" w:space="0" w:color="auto"/>
              <w:right w:val="single" w:sz="8" w:space="0" w:color="auto"/>
            </w:tcBorders>
            <w:shd w:val="clear" w:color="auto" w:fill="auto"/>
            <w:hideMark/>
          </w:tcPr>
          <w:p w14:paraId="61218388" w14:textId="77777777" w:rsidR="00C23167" w:rsidRPr="00785B59" w:rsidRDefault="00C23167" w:rsidP="00785B59">
            <w:pPr>
              <w:jc w:val="left"/>
              <w:rPr>
                <w:color w:val="000000"/>
                <w:sz w:val="20"/>
                <w:szCs w:val="20"/>
              </w:rPr>
            </w:pPr>
            <w:r w:rsidRPr="00785B59">
              <w:rPr>
                <w:color w:val="000000"/>
                <w:sz w:val="20"/>
                <w:szCs w:val="20"/>
              </w:rPr>
              <w:t>бак топливный (Лиаз)</w:t>
            </w:r>
          </w:p>
        </w:tc>
        <w:tc>
          <w:tcPr>
            <w:tcW w:w="2258" w:type="dxa"/>
            <w:tcBorders>
              <w:top w:val="nil"/>
              <w:left w:val="nil"/>
              <w:bottom w:val="single" w:sz="8" w:space="0" w:color="auto"/>
              <w:right w:val="single" w:sz="8" w:space="0" w:color="auto"/>
            </w:tcBorders>
            <w:shd w:val="clear" w:color="auto" w:fill="auto"/>
            <w:hideMark/>
          </w:tcPr>
          <w:p w14:paraId="5DBFDE28" w14:textId="77777777" w:rsidR="00C23167" w:rsidRPr="00785B59" w:rsidRDefault="00C23167" w:rsidP="00785B59">
            <w:pPr>
              <w:jc w:val="left"/>
              <w:rPr>
                <w:color w:val="000000"/>
                <w:sz w:val="20"/>
                <w:szCs w:val="20"/>
              </w:rPr>
            </w:pPr>
            <w:r w:rsidRPr="00785B59">
              <w:rPr>
                <w:color w:val="000000"/>
                <w:sz w:val="20"/>
                <w:szCs w:val="20"/>
              </w:rPr>
              <w:t>5256-1101010-90</w:t>
            </w:r>
          </w:p>
        </w:tc>
        <w:tc>
          <w:tcPr>
            <w:tcW w:w="850" w:type="dxa"/>
            <w:tcBorders>
              <w:top w:val="nil"/>
              <w:left w:val="nil"/>
              <w:bottom w:val="single" w:sz="8" w:space="0" w:color="auto"/>
              <w:right w:val="single" w:sz="8" w:space="0" w:color="auto"/>
            </w:tcBorders>
            <w:shd w:val="clear" w:color="auto" w:fill="auto"/>
            <w:hideMark/>
          </w:tcPr>
          <w:p w14:paraId="24BA97F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565E7F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1805F1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4CC10CD" w14:textId="77777777" w:rsidR="00C23167" w:rsidRDefault="00C23167">
            <w:pPr>
              <w:rPr>
                <w:color w:val="000000"/>
                <w:sz w:val="20"/>
                <w:szCs w:val="20"/>
              </w:rPr>
            </w:pPr>
          </w:p>
        </w:tc>
      </w:tr>
      <w:tr w:rsidR="00C23167" w:rsidRPr="00785B59" w14:paraId="631E9C1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F0018F6" w14:textId="77777777" w:rsidR="00C23167" w:rsidRPr="00785B59" w:rsidRDefault="00C23167" w:rsidP="00785B59">
            <w:pPr>
              <w:jc w:val="left"/>
              <w:rPr>
                <w:color w:val="000000"/>
                <w:sz w:val="20"/>
                <w:szCs w:val="20"/>
              </w:rPr>
            </w:pPr>
            <w:r w:rsidRPr="00785B59">
              <w:rPr>
                <w:color w:val="000000"/>
                <w:sz w:val="20"/>
                <w:szCs w:val="20"/>
              </w:rPr>
              <w:t>91</w:t>
            </w:r>
          </w:p>
        </w:tc>
        <w:tc>
          <w:tcPr>
            <w:tcW w:w="4405" w:type="dxa"/>
            <w:tcBorders>
              <w:top w:val="nil"/>
              <w:left w:val="nil"/>
              <w:bottom w:val="single" w:sz="8" w:space="0" w:color="auto"/>
              <w:right w:val="single" w:sz="8" w:space="0" w:color="auto"/>
            </w:tcBorders>
            <w:shd w:val="clear" w:color="auto" w:fill="auto"/>
            <w:hideMark/>
          </w:tcPr>
          <w:p w14:paraId="11CA445A" w14:textId="77777777" w:rsidR="00C23167" w:rsidRPr="00785B59" w:rsidRDefault="00C23167" w:rsidP="00785B59">
            <w:pPr>
              <w:jc w:val="left"/>
              <w:rPr>
                <w:color w:val="000000"/>
                <w:sz w:val="20"/>
                <w:szCs w:val="20"/>
              </w:rPr>
            </w:pPr>
            <w:r w:rsidRPr="00785B59">
              <w:rPr>
                <w:color w:val="000000"/>
                <w:sz w:val="20"/>
                <w:szCs w:val="20"/>
              </w:rPr>
              <w:t>Трубка обратки топлива ЯМЗ</w:t>
            </w:r>
          </w:p>
        </w:tc>
        <w:tc>
          <w:tcPr>
            <w:tcW w:w="2258" w:type="dxa"/>
            <w:tcBorders>
              <w:top w:val="nil"/>
              <w:left w:val="nil"/>
              <w:bottom w:val="single" w:sz="8" w:space="0" w:color="auto"/>
              <w:right w:val="single" w:sz="8" w:space="0" w:color="auto"/>
            </w:tcBorders>
            <w:shd w:val="clear" w:color="auto" w:fill="auto"/>
            <w:hideMark/>
          </w:tcPr>
          <w:p w14:paraId="17ACDFE7" w14:textId="77777777" w:rsidR="00C23167" w:rsidRPr="00785B59" w:rsidRDefault="00C23167" w:rsidP="00785B59">
            <w:pPr>
              <w:jc w:val="left"/>
              <w:rPr>
                <w:color w:val="000000"/>
                <w:sz w:val="20"/>
                <w:szCs w:val="20"/>
              </w:rPr>
            </w:pPr>
            <w:r w:rsidRPr="00785B59">
              <w:rPr>
                <w:color w:val="000000"/>
                <w:sz w:val="20"/>
                <w:szCs w:val="20"/>
              </w:rPr>
              <w:t>236-1104370-Б</w:t>
            </w:r>
          </w:p>
        </w:tc>
        <w:tc>
          <w:tcPr>
            <w:tcW w:w="850" w:type="dxa"/>
            <w:tcBorders>
              <w:top w:val="nil"/>
              <w:left w:val="nil"/>
              <w:bottom w:val="single" w:sz="8" w:space="0" w:color="auto"/>
              <w:right w:val="single" w:sz="8" w:space="0" w:color="auto"/>
            </w:tcBorders>
            <w:shd w:val="clear" w:color="auto" w:fill="auto"/>
            <w:hideMark/>
          </w:tcPr>
          <w:p w14:paraId="5E16650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C2E9BA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31634E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5F85696" w14:textId="77777777" w:rsidR="00C23167" w:rsidRDefault="00C23167">
            <w:pPr>
              <w:rPr>
                <w:color w:val="000000"/>
                <w:sz w:val="20"/>
                <w:szCs w:val="20"/>
              </w:rPr>
            </w:pPr>
          </w:p>
        </w:tc>
      </w:tr>
      <w:tr w:rsidR="00C23167" w:rsidRPr="00785B59" w14:paraId="1CC285E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85647BD" w14:textId="77777777" w:rsidR="00C23167" w:rsidRPr="00785B59" w:rsidRDefault="00C23167" w:rsidP="00785B59">
            <w:pPr>
              <w:jc w:val="left"/>
              <w:rPr>
                <w:color w:val="000000"/>
                <w:sz w:val="20"/>
                <w:szCs w:val="20"/>
              </w:rPr>
            </w:pPr>
            <w:r w:rsidRPr="00785B59">
              <w:rPr>
                <w:color w:val="000000"/>
                <w:sz w:val="20"/>
                <w:szCs w:val="20"/>
              </w:rPr>
              <w:t>92</w:t>
            </w:r>
          </w:p>
        </w:tc>
        <w:tc>
          <w:tcPr>
            <w:tcW w:w="4405" w:type="dxa"/>
            <w:tcBorders>
              <w:top w:val="nil"/>
              <w:left w:val="nil"/>
              <w:bottom w:val="single" w:sz="8" w:space="0" w:color="auto"/>
              <w:right w:val="single" w:sz="8" w:space="0" w:color="auto"/>
            </w:tcBorders>
            <w:shd w:val="clear" w:color="auto" w:fill="auto"/>
            <w:hideMark/>
          </w:tcPr>
          <w:p w14:paraId="110AF867" w14:textId="77777777" w:rsidR="00C23167" w:rsidRPr="00785B59" w:rsidRDefault="00C23167" w:rsidP="00785B59">
            <w:pPr>
              <w:jc w:val="left"/>
              <w:rPr>
                <w:color w:val="000000"/>
                <w:sz w:val="20"/>
                <w:szCs w:val="20"/>
              </w:rPr>
            </w:pPr>
            <w:r w:rsidRPr="00785B59">
              <w:rPr>
                <w:color w:val="000000"/>
                <w:sz w:val="20"/>
                <w:szCs w:val="20"/>
              </w:rPr>
              <w:t>клапан пневматический</w:t>
            </w:r>
          </w:p>
        </w:tc>
        <w:tc>
          <w:tcPr>
            <w:tcW w:w="2258" w:type="dxa"/>
            <w:tcBorders>
              <w:top w:val="nil"/>
              <w:left w:val="nil"/>
              <w:bottom w:val="single" w:sz="8" w:space="0" w:color="auto"/>
              <w:right w:val="single" w:sz="8" w:space="0" w:color="auto"/>
            </w:tcBorders>
            <w:shd w:val="clear" w:color="auto" w:fill="auto"/>
            <w:hideMark/>
          </w:tcPr>
          <w:p w14:paraId="6CE8399E" w14:textId="77777777" w:rsidR="00C23167" w:rsidRPr="00785B59" w:rsidRDefault="00C23167" w:rsidP="00785B59">
            <w:pPr>
              <w:jc w:val="left"/>
              <w:rPr>
                <w:color w:val="000000"/>
                <w:sz w:val="20"/>
                <w:szCs w:val="20"/>
              </w:rPr>
            </w:pPr>
            <w:r w:rsidRPr="00785B59">
              <w:rPr>
                <w:color w:val="000000"/>
                <w:sz w:val="20"/>
                <w:szCs w:val="20"/>
              </w:rPr>
              <w:t>5256-1108652</w:t>
            </w:r>
          </w:p>
        </w:tc>
        <w:tc>
          <w:tcPr>
            <w:tcW w:w="850" w:type="dxa"/>
            <w:tcBorders>
              <w:top w:val="nil"/>
              <w:left w:val="nil"/>
              <w:bottom w:val="single" w:sz="8" w:space="0" w:color="auto"/>
              <w:right w:val="single" w:sz="8" w:space="0" w:color="auto"/>
            </w:tcBorders>
            <w:shd w:val="clear" w:color="auto" w:fill="auto"/>
            <w:hideMark/>
          </w:tcPr>
          <w:p w14:paraId="23F7571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2D3D39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369D67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E56A346" w14:textId="77777777" w:rsidR="00C23167" w:rsidRDefault="00C23167">
            <w:pPr>
              <w:rPr>
                <w:color w:val="000000"/>
                <w:sz w:val="20"/>
                <w:szCs w:val="20"/>
              </w:rPr>
            </w:pPr>
          </w:p>
        </w:tc>
      </w:tr>
      <w:tr w:rsidR="00C23167" w:rsidRPr="00785B59" w14:paraId="1D2F2F5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D96CD38" w14:textId="77777777" w:rsidR="00C23167" w:rsidRPr="00785B59" w:rsidRDefault="00C23167" w:rsidP="00785B59">
            <w:pPr>
              <w:jc w:val="left"/>
              <w:rPr>
                <w:color w:val="000000"/>
                <w:sz w:val="20"/>
                <w:szCs w:val="20"/>
              </w:rPr>
            </w:pPr>
            <w:r w:rsidRPr="00785B59">
              <w:rPr>
                <w:color w:val="000000"/>
                <w:sz w:val="20"/>
                <w:szCs w:val="20"/>
              </w:rPr>
              <w:t>93</w:t>
            </w:r>
          </w:p>
        </w:tc>
        <w:tc>
          <w:tcPr>
            <w:tcW w:w="4405" w:type="dxa"/>
            <w:tcBorders>
              <w:top w:val="nil"/>
              <w:left w:val="nil"/>
              <w:bottom w:val="single" w:sz="8" w:space="0" w:color="auto"/>
              <w:right w:val="single" w:sz="8" w:space="0" w:color="auto"/>
            </w:tcBorders>
            <w:shd w:val="clear" w:color="auto" w:fill="auto"/>
            <w:hideMark/>
          </w:tcPr>
          <w:p w14:paraId="4D4BDE4B" w14:textId="77777777" w:rsidR="00C23167" w:rsidRPr="00785B59" w:rsidRDefault="00C23167" w:rsidP="00785B59">
            <w:pPr>
              <w:jc w:val="left"/>
              <w:rPr>
                <w:color w:val="000000"/>
                <w:sz w:val="20"/>
                <w:szCs w:val="20"/>
              </w:rPr>
            </w:pPr>
            <w:r w:rsidRPr="00785B59">
              <w:rPr>
                <w:color w:val="000000"/>
                <w:sz w:val="20"/>
                <w:szCs w:val="20"/>
              </w:rPr>
              <w:t>Цилиндр пневматический</w:t>
            </w:r>
          </w:p>
        </w:tc>
        <w:tc>
          <w:tcPr>
            <w:tcW w:w="2258" w:type="dxa"/>
            <w:tcBorders>
              <w:top w:val="nil"/>
              <w:left w:val="nil"/>
              <w:bottom w:val="single" w:sz="8" w:space="0" w:color="auto"/>
              <w:right w:val="single" w:sz="8" w:space="0" w:color="auto"/>
            </w:tcBorders>
            <w:shd w:val="clear" w:color="auto" w:fill="auto"/>
            <w:hideMark/>
          </w:tcPr>
          <w:p w14:paraId="729BD44F" w14:textId="77777777" w:rsidR="00C23167" w:rsidRPr="00785B59" w:rsidRDefault="00C23167" w:rsidP="00785B59">
            <w:pPr>
              <w:jc w:val="left"/>
              <w:rPr>
                <w:color w:val="000000"/>
                <w:sz w:val="20"/>
                <w:szCs w:val="20"/>
              </w:rPr>
            </w:pPr>
            <w:r w:rsidRPr="00785B59">
              <w:rPr>
                <w:color w:val="000000"/>
                <w:sz w:val="20"/>
                <w:szCs w:val="20"/>
              </w:rPr>
              <w:t>5256-1108650-21</w:t>
            </w:r>
          </w:p>
        </w:tc>
        <w:tc>
          <w:tcPr>
            <w:tcW w:w="850" w:type="dxa"/>
            <w:tcBorders>
              <w:top w:val="nil"/>
              <w:left w:val="nil"/>
              <w:bottom w:val="single" w:sz="8" w:space="0" w:color="auto"/>
              <w:right w:val="single" w:sz="8" w:space="0" w:color="auto"/>
            </w:tcBorders>
            <w:shd w:val="clear" w:color="auto" w:fill="auto"/>
            <w:hideMark/>
          </w:tcPr>
          <w:p w14:paraId="5F2CDE9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7637B4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E7C3BE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F12540D" w14:textId="77777777" w:rsidR="00C23167" w:rsidRDefault="00C23167">
            <w:pPr>
              <w:rPr>
                <w:color w:val="000000"/>
                <w:sz w:val="20"/>
                <w:szCs w:val="20"/>
              </w:rPr>
            </w:pPr>
          </w:p>
        </w:tc>
      </w:tr>
      <w:tr w:rsidR="00C23167" w:rsidRPr="00785B59" w14:paraId="7E14468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6390F47" w14:textId="77777777" w:rsidR="00C23167" w:rsidRPr="00785B59" w:rsidRDefault="00C23167" w:rsidP="00785B59">
            <w:pPr>
              <w:jc w:val="left"/>
              <w:rPr>
                <w:color w:val="000000"/>
                <w:sz w:val="20"/>
                <w:szCs w:val="20"/>
              </w:rPr>
            </w:pPr>
            <w:r w:rsidRPr="00785B59">
              <w:rPr>
                <w:color w:val="000000"/>
                <w:sz w:val="20"/>
                <w:szCs w:val="20"/>
              </w:rPr>
              <w:t>94</w:t>
            </w:r>
          </w:p>
        </w:tc>
        <w:tc>
          <w:tcPr>
            <w:tcW w:w="4405" w:type="dxa"/>
            <w:tcBorders>
              <w:top w:val="nil"/>
              <w:left w:val="nil"/>
              <w:bottom w:val="single" w:sz="8" w:space="0" w:color="auto"/>
              <w:right w:val="single" w:sz="8" w:space="0" w:color="auto"/>
            </w:tcBorders>
            <w:shd w:val="clear" w:color="auto" w:fill="auto"/>
            <w:hideMark/>
          </w:tcPr>
          <w:p w14:paraId="460BE05F" w14:textId="77777777" w:rsidR="00C23167" w:rsidRPr="00785B59" w:rsidRDefault="00C23167" w:rsidP="00785B59">
            <w:pPr>
              <w:jc w:val="left"/>
              <w:rPr>
                <w:color w:val="000000"/>
                <w:sz w:val="20"/>
                <w:szCs w:val="20"/>
              </w:rPr>
            </w:pPr>
            <w:r w:rsidRPr="00785B59">
              <w:rPr>
                <w:color w:val="000000"/>
                <w:sz w:val="20"/>
                <w:szCs w:val="20"/>
              </w:rPr>
              <w:t xml:space="preserve">Элемент В.ЭФ (Камаз-Евро-2) </w:t>
            </w:r>
          </w:p>
        </w:tc>
        <w:tc>
          <w:tcPr>
            <w:tcW w:w="2258" w:type="dxa"/>
            <w:tcBorders>
              <w:top w:val="nil"/>
              <w:left w:val="nil"/>
              <w:bottom w:val="single" w:sz="8" w:space="0" w:color="auto"/>
              <w:right w:val="single" w:sz="8" w:space="0" w:color="auto"/>
            </w:tcBorders>
            <w:shd w:val="clear" w:color="auto" w:fill="auto"/>
            <w:hideMark/>
          </w:tcPr>
          <w:p w14:paraId="50AB8496" w14:textId="77777777" w:rsidR="00C23167" w:rsidRPr="00785B59" w:rsidRDefault="00C23167" w:rsidP="00785B59">
            <w:pPr>
              <w:jc w:val="left"/>
              <w:rPr>
                <w:color w:val="000000"/>
                <w:sz w:val="20"/>
                <w:szCs w:val="20"/>
              </w:rPr>
            </w:pPr>
            <w:r w:rsidRPr="00785B59">
              <w:rPr>
                <w:color w:val="000000"/>
                <w:sz w:val="20"/>
                <w:szCs w:val="20"/>
              </w:rPr>
              <w:t>740.51-1109560</w:t>
            </w:r>
          </w:p>
        </w:tc>
        <w:tc>
          <w:tcPr>
            <w:tcW w:w="850" w:type="dxa"/>
            <w:tcBorders>
              <w:top w:val="nil"/>
              <w:left w:val="nil"/>
              <w:bottom w:val="single" w:sz="8" w:space="0" w:color="auto"/>
              <w:right w:val="single" w:sz="8" w:space="0" w:color="auto"/>
            </w:tcBorders>
            <w:shd w:val="clear" w:color="auto" w:fill="auto"/>
            <w:hideMark/>
          </w:tcPr>
          <w:p w14:paraId="5F0A53C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A3D82C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4CE61E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C8DFC48" w14:textId="77777777" w:rsidR="00C23167" w:rsidRDefault="00C23167">
            <w:pPr>
              <w:rPr>
                <w:color w:val="000000"/>
                <w:sz w:val="20"/>
                <w:szCs w:val="20"/>
              </w:rPr>
            </w:pPr>
          </w:p>
        </w:tc>
      </w:tr>
      <w:tr w:rsidR="00C23167" w:rsidRPr="00785B59" w14:paraId="4130F06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AE35461" w14:textId="77777777" w:rsidR="00C23167" w:rsidRPr="00785B59" w:rsidRDefault="00C23167" w:rsidP="00785B59">
            <w:pPr>
              <w:jc w:val="left"/>
              <w:rPr>
                <w:color w:val="000000"/>
                <w:sz w:val="20"/>
                <w:szCs w:val="20"/>
              </w:rPr>
            </w:pPr>
            <w:r w:rsidRPr="00785B59">
              <w:rPr>
                <w:color w:val="000000"/>
                <w:sz w:val="20"/>
                <w:szCs w:val="20"/>
              </w:rPr>
              <w:lastRenderedPageBreak/>
              <w:t>95</w:t>
            </w:r>
          </w:p>
        </w:tc>
        <w:tc>
          <w:tcPr>
            <w:tcW w:w="4405" w:type="dxa"/>
            <w:tcBorders>
              <w:top w:val="nil"/>
              <w:left w:val="nil"/>
              <w:bottom w:val="single" w:sz="8" w:space="0" w:color="auto"/>
              <w:right w:val="single" w:sz="8" w:space="0" w:color="auto"/>
            </w:tcBorders>
            <w:shd w:val="clear" w:color="auto" w:fill="auto"/>
            <w:hideMark/>
          </w:tcPr>
          <w:p w14:paraId="2E290041" w14:textId="77777777" w:rsidR="00C23167" w:rsidRPr="00785B59" w:rsidRDefault="00C23167" w:rsidP="00785B59">
            <w:pPr>
              <w:jc w:val="left"/>
              <w:rPr>
                <w:color w:val="000000"/>
                <w:sz w:val="20"/>
                <w:szCs w:val="20"/>
              </w:rPr>
            </w:pPr>
            <w:r w:rsidRPr="00785B59">
              <w:rPr>
                <w:color w:val="000000"/>
                <w:sz w:val="20"/>
                <w:szCs w:val="20"/>
              </w:rPr>
              <w:t>Элемент ВФ (В 4303 М) (Камаз)</w:t>
            </w:r>
          </w:p>
        </w:tc>
        <w:tc>
          <w:tcPr>
            <w:tcW w:w="2258" w:type="dxa"/>
            <w:tcBorders>
              <w:top w:val="nil"/>
              <w:left w:val="nil"/>
              <w:bottom w:val="single" w:sz="8" w:space="0" w:color="auto"/>
              <w:right w:val="single" w:sz="8" w:space="0" w:color="auto"/>
            </w:tcBorders>
            <w:shd w:val="clear" w:color="auto" w:fill="auto"/>
            <w:hideMark/>
          </w:tcPr>
          <w:p w14:paraId="75FB908E" w14:textId="77777777" w:rsidR="00C23167" w:rsidRPr="00785B59" w:rsidRDefault="00C23167" w:rsidP="00785B59">
            <w:pPr>
              <w:jc w:val="left"/>
              <w:rPr>
                <w:color w:val="000000"/>
                <w:sz w:val="20"/>
                <w:szCs w:val="20"/>
              </w:rPr>
            </w:pPr>
            <w:r w:rsidRPr="00785B59">
              <w:rPr>
                <w:color w:val="000000"/>
                <w:sz w:val="20"/>
                <w:szCs w:val="20"/>
              </w:rPr>
              <w:t>740-1109560-02</w:t>
            </w:r>
          </w:p>
        </w:tc>
        <w:tc>
          <w:tcPr>
            <w:tcW w:w="850" w:type="dxa"/>
            <w:tcBorders>
              <w:top w:val="nil"/>
              <w:left w:val="nil"/>
              <w:bottom w:val="single" w:sz="8" w:space="0" w:color="auto"/>
              <w:right w:val="single" w:sz="8" w:space="0" w:color="auto"/>
            </w:tcBorders>
            <w:shd w:val="clear" w:color="auto" w:fill="auto"/>
            <w:hideMark/>
          </w:tcPr>
          <w:p w14:paraId="4EE59AB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96D0D2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79EBDF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FEA0E3C" w14:textId="77777777" w:rsidR="00C23167" w:rsidRDefault="00C23167">
            <w:pPr>
              <w:rPr>
                <w:color w:val="000000"/>
                <w:sz w:val="20"/>
                <w:szCs w:val="20"/>
              </w:rPr>
            </w:pPr>
          </w:p>
        </w:tc>
      </w:tr>
      <w:tr w:rsidR="00C23167" w:rsidRPr="00785B59" w14:paraId="1669F68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D83B31B" w14:textId="77777777" w:rsidR="00C23167" w:rsidRPr="00785B59" w:rsidRDefault="00C23167" w:rsidP="00785B59">
            <w:pPr>
              <w:jc w:val="left"/>
              <w:rPr>
                <w:color w:val="000000"/>
                <w:sz w:val="20"/>
                <w:szCs w:val="20"/>
              </w:rPr>
            </w:pPr>
            <w:r w:rsidRPr="00785B59">
              <w:rPr>
                <w:color w:val="000000"/>
                <w:sz w:val="20"/>
                <w:szCs w:val="20"/>
              </w:rPr>
              <w:t>96</w:t>
            </w:r>
          </w:p>
        </w:tc>
        <w:tc>
          <w:tcPr>
            <w:tcW w:w="4405" w:type="dxa"/>
            <w:tcBorders>
              <w:top w:val="nil"/>
              <w:left w:val="nil"/>
              <w:bottom w:val="single" w:sz="8" w:space="0" w:color="auto"/>
              <w:right w:val="single" w:sz="8" w:space="0" w:color="auto"/>
            </w:tcBorders>
            <w:shd w:val="clear" w:color="auto" w:fill="auto"/>
            <w:hideMark/>
          </w:tcPr>
          <w:p w14:paraId="107AC6D0" w14:textId="77777777" w:rsidR="00C23167" w:rsidRPr="00785B59" w:rsidRDefault="00C23167" w:rsidP="00785B59">
            <w:pPr>
              <w:jc w:val="left"/>
              <w:rPr>
                <w:color w:val="000000"/>
                <w:sz w:val="20"/>
                <w:szCs w:val="20"/>
              </w:rPr>
            </w:pPr>
            <w:r w:rsidRPr="00785B59">
              <w:rPr>
                <w:color w:val="000000"/>
                <w:sz w:val="20"/>
                <w:szCs w:val="20"/>
              </w:rPr>
              <w:t xml:space="preserve">Элемент ВФ (В 4303 М) </w:t>
            </w:r>
          </w:p>
        </w:tc>
        <w:tc>
          <w:tcPr>
            <w:tcW w:w="2258" w:type="dxa"/>
            <w:tcBorders>
              <w:top w:val="nil"/>
              <w:left w:val="nil"/>
              <w:bottom w:val="single" w:sz="8" w:space="0" w:color="auto"/>
              <w:right w:val="single" w:sz="8" w:space="0" w:color="auto"/>
            </w:tcBorders>
            <w:shd w:val="clear" w:color="auto" w:fill="auto"/>
            <w:hideMark/>
          </w:tcPr>
          <w:p w14:paraId="5129CF49" w14:textId="77777777" w:rsidR="00C23167" w:rsidRPr="00785B59" w:rsidRDefault="00C23167" w:rsidP="00785B59">
            <w:pPr>
              <w:jc w:val="left"/>
              <w:rPr>
                <w:color w:val="000000"/>
                <w:sz w:val="20"/>
                <w:szCs w:val="20"/>
              </w:rPr>
            </w:pPr>
            <w:r w:rsidRPr="00785B59">
              <w:rPr>
                <w:color w:val="000000"/>
                <w:sz w:val="20"/>
                <w:szCs w:val="20"/>
              </w:rPr>
              <w:t>740-1109560-02А</w:t>
            </w:r>
          </w:p>
        </w:tc>
        <w:tc>
          <w:tcPr>
            <w:tcW w:w="850" w:type="dxa"/>
            <w:tcBorders>
              <w:top w:val="nil"/>
              <w:left w:val="nil"/>
              <w:bottom w:val="single" w:sz="8" w:space="0" w:color="auto"/>
              <w:right w:val="single" w:sz="8" w:space="0" w:color="auto"/>
            </w:tcBorders>
            <w:shd w:val="clear" w:color="auto" w:fill="auto"/>
            <w:hideMark/>
          </w:tcPr>
          <w:p w14:paraId="4C02066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4BD547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E5D72E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20CF6EF" w14:textId="77777777" w:rsidR="00C23167" w:rsidRDefault="00C23167">
            <w:pPr>
              <w:rPr>
                <w:color w:val="000000"/>
                <w:sz w:val="20"/>
                <w:szCs w:val="20"/>
              </w:rPr>
            </w:pPr>
          </w:p>
        </w:tc>
      </w:tr>
      <w:tr w:rsidR="00C23167" w:rsidRPr="00785B59" w14:paraId="57B8AF2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A2392B9" w14:textId="77777777" w:rsidR="00C23167" w:rsidRPr="00785B59" w:rsidRDefault="00C23167" w:rsidP="00785B59">
            <w:pPr>
              <w:jc w:val="left"/>
              <w:rPr>
                <w:color w:val="000000"/>
                <w:sz w:val="20"/>
                <w:szCs w:val="20"/>
              </w:rPr>
            </w:pPr>
            <w:r w:rsidRPr="00785B59">
              <w:rPr>
                <w:color w:val="000000"/>
                <w:sz w:val="20"/>
                <w:szCs w:val="20"/>
              </w:rPr>
              <w:t>97</w:t>
            </w:r>
          </w:p>
        </w:tc>
        <w:tc>
          <w:tcPr>
            <w:tcW w:w="4405" w:type="dxa"/>
            <w:tcBorders>
              <w:top w:val="nil"/>
              <w:left w:val="nil"/>
              <w:bottom w:val="single" w:sz="8" w:space="0" w:color="auto"/>
              <w:right w:val="single" w:sz="8" w:space="0" w:color="auto"/>
            </w:tcBorders>
            <w:shd w:val="clear" w:color="auto" w:fill="auto"/>
            <w:hideMark/>
          </w:tcPr>
          <w:p w14:paraId="41C0C2CF" w14:textId="77777777" w:rsidR="00C23167" w:rsidRPr="00785B59" w:rsidRDefault="00C23167" w:rsidP="00785B59">
            <w:pPr>
              <w:jc w:val="left"/>
              <w:rPr>
                <w:color w:val="000000"/>
                <w:sz w:val="20"/>
                <w:szCs w:val="20"/>
              </w:rPr>
            </w:pPr>
            <w:r w:rsidRPr="00785B59">
              <w:rPr>
                <w:color w:val="000000"/>
                <w:sz w:val="20"/>
                <w:szCs w:val="20"/>
              </w:rPr>
              <w:t xml:space="preserve">Элемент ВФ без дна (В 4301М) (МАЗ) </w:t>
            </w:r>
          </w:p>
        </w:tc>
        <w:tc>
          <w:tcPr>
            <w:tcW w:w="2258" w:type="dxa"/>
            <w:tcBorders>
              <w:top w:val="nil"/>
              <w:left w:val="nil"/>
              <w:bottom w:val="single" w:sz="8" w:space="0" w:color="auto"/>
              <w:right w:val="single" w:sz="8" w:space="0" w:color="auto"/>
            </w:tcBorders>
            <w:shd w:val="clear" w:color="auto" w:fill="auto"/>
            <w:hideMark/>
          </w:tcPr>
          <w:p w14:paraId="1AFE65EE" w14:textId="77777777" w:rsidR="00C23167" w:rsidRPr="00785B59" w:rsidRDefault="00C23167" w:rsidP="00785B59">
            <w:pPr>
              <w:jc w:val="left"/>
              <w:rPr>
                <w:color w:val="000000"/>
                <w:sz w:val="20"/>
                <w:szCs w:val="20"/>
              </w:rPr>
            </w:pPr>
            <w:r w:rsidRPr="00785B59">
              <w:rPr>
                <w:color w:val="000000"/>
                <w:sz w:val="20"/>
                <w:szCs w:val="20"/>
              </w:rPr>
              <w:t>238Н-1109080-ВЗ</w:t>
            </w:r>
          </w:p>
        </w:tc>
        <w:tc>
          <w:tcPr>
            <w:tcW w:w="850" w:type="dxa"/>
            <w:tcBorders>
              <w:top w:val="nil"/>
              <w:left w:val="nil"/>
              <w:bottom w:val="single" w:sz="8" w:space="0" w:color="auto"/>
              <w:right w:val="single" w:sz="8" w:space="0" w:color="auto"/>
            </w:tcBorders>
            <w:shd w:val="clear" w:color="auto" w:fill="auto"/>
            <w:hideMark/>
          </w:tcPr>
          <w:p w14:paraId="2C99101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709FCE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538ABA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A1EB955" w14:textId="77777777" w:rsidR="00C23167" w:rsidRDefault="00C23167">
            <w:pPr>
              <w:rPr>
                <w:color w:val="000000"/>
                <w:sz w:val="20"/>
                <w:szCs w:val="20"/>
              </w:rPr>
            </w:pPr>
          </w:p>
        </w:tc>
      </w:tr>
      <w:tr w:rsidR="00C23167" w:rsidRPr="00785B59" w14:paraId="5DDC222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324F4C9" w14:textId="77777777" w:rsidR="00C23167" w:rsidRPr="00785B59" w:rsidRDefault="00C23167" w:rsidP="00785B59">
            <w:pPr>
              <w:jc w:val="left"/>
              <w:rPr>
                <w:color w:val="000000"/>
                <w:sz w:val="20"/>
                <w:szCs w:val="20"/>
              </w:rPr>
            </w:pPr>
            <w:r w:rsidRPr="00785B59">
              <w:rPr>
                <w:color w:val="000000"/>
                <w:sz w:val="20"/>
                <w:szCs w:val="20"/>
              </w:rPr>
              <w:t>98</w:t>
            </w:r>
          </w:p>
        </w:tc>
        <w:tc>
          <w:tcPr>
            <w:tcW w:w="4405" w:type="dxa"/>
            <w:tcBorders>
              <w:top w:val="nil"/>
              <w:left w:val="nil"/>
              <w:bottom w:val="single" w:sz="8" w:space="0" w:color="auto"/>
              <w:right w:val="single" w:sz="8" w:space="0" w:color="auto"/>
            </w:tcBorders>
            <w:shd w:val="clear" w:color="auto" w:fill="auto"/>
            <w:hideMark/>
          </w:tcPr>
          <w:p w14:paraId="1BCFC001" w14:textId="77777777" w:rsidR="00C23167" w:rsidRPr="00785B59" w:rsidRDefault="00C23167" w:rsidP="00785B59">
            <w:pPr>
              <w:jc w:val="left"/>
              <w:rPr>
                <w:color w:val="000000"/>
                <w:sz w:val="20"/>
                <w:szCs w:val="20"/>
              </w:rPr>
            </w:pPr>
            <w:r w:rsidRPr="00785B59">
              <w:rPr>
                <w:color w:val="000000"/>
                <w:sz w:val="20"/>
                <w:szCs w:val="20"/>
              </w:rPr>
              <w:t>Элемент ВФ с дном (В4346М) (МАЗ</w:t>
            </w:r>
          </w:p>
        </w:tc>
        <w:tc>
          <w:tcPr>
            <w:tcW w:w="2258" w:type="dxa"/>
            <w:tcBorders>
              <w:top w:val="nil"/>
              <w:left w:val="nil"/>
              <w:bottom w:val="single" w:sz="8" w:space="0" w:color="auto"/>
              <w:right w:val="single" w:sz="8" w:space="0" w:color="auto"/>
            </w:tcBorders>
            <w:shd w:val="clear" w:color="auto" w:fill="auto"/>
            <w:hideMark/>
          </w:tcPr>
          <w:p w14:paraId="0C0598F2" w14:textId="77777777" w:rsidR="00C23167" w:rsidRPr="00785B59" w:rsidRDefault="00C23167" w:rsidP="00785B59">
            <w:pPr>
              <w:jc w:val="left"/>
              <w:rPr>
                <w:color w:val="000000"/>
                <w:sz w:val="20"/>
                <w:szCs w:val="20"/>
              </w:rPr>
            </w:pPr>
            <w:r w:rsidRPr="00785B59">
              <w:rPr>
                <w:color w:val="000000"/>
                <w:sz w:val="20"/>
                <w:szCs w:val="20"/>
              </w:rPr>
              <w:t>ЭФВ072-1109080</w:t>
            </w:r>
          </w:p>
        </w:tc>
        <w:tc>
          <w:tcPr>
            <w:tcW w:w="850" w:type="dxa"/>
            <w:tcBorders>
              <w:top w:val="nil"/>
              <w:left w:val="nil"/>
              <w:bottom w:val="single" w:sz="8" w:space="0" w:color="auto"/>
              <w:right w:val="single" w:sz="8" w:space="0" w:color="auto"/>
            </w:tcBorders>
            <w:shd w:val="clear" w:color="auto" w:fill="auto"/>
            <w:hideMark/>
          </w:tcPr>
          <w:p w14:paraId="4DC9205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7EA1AF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B1A725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0A24FCC" w14:textId="77777777" w:rsidR="00C23167" w:rsidRDefault="00C23167">
            <w:pPr>
              <w:rPr>
                <w:color w:val="000000"/>
                <w:sz w:val="20"/>
                <w:szCs w:val="20"/>
              </w:rPr>
            </w:pPr>
          </w:p>
        </w:tc>
      </w:tr>
      <w:tr w:rsidR="00C23167" w:rsidRPr="00785B59" w14:paraId="76ACDC8D"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6117BC63" w14:textId="77777777" w:rsidR="00C23167" w:rsidRPr="00785B59" w:rsidRDefault="00C23167" w:rsidP="00785B59">
            <w:pPr>
              <w:jc w:val="left"/>
              <w:rPr>
                <w:color w:val="000000"/>
                <w:sz w:val="20"/>
                <w:szCs w:val="20"/>
              </w:rPr>
            </w:pPr>
            <w:r w:rsidRPr="00785B59">
              <w:rPr>
                <w:color w:val="000000"/>
                <w:sz w:val="20"/>
                <w:szCs w:val="20"/>
              </w:rPr>
              <w:t>99</w:t>
            </w:r>
          </w:p>
        </w:tc>
        <w:tc>
          <w:tcPr>
            <w:tcW w:w="4405" w:type="dxa"/>
            <w:tcBorders>
              <w:top w:val="nil"/>
              <w:left w:val="nil"/>
              <w:bottom w:val="single" w:sz="8" w:space="0" w:color="auto"/>
              <w:right w:val="single" w:sz="8" w:space="0" w:color="auto"/>
            </w:tcBorders>
            <w:shd w:val="clear" w:color="auto" w:fill="auto"/>
            <w:hideMark/>
          </w:tcPr>
          <w:p w14:paraId="66A309F7" w14:textId="77777777" w:rsidR="00C23167" w:rsidRPr="00785B59" w:rsidRDefault="00C23167" w:rsidP="00785B59">
            <w:pPr>
              <w:jc w:val="left"/>
              <w:rPr>
                <w:color w:val="000000"/>
                <w:sz w:val="20"/>
                <w:szCs w:val="20"/>
              </w:rPr>
            </w:pPr>
            <w:r w:rsidRPr="00785B59">
              <w:rPr>
                <w:color w:val="000000"/>
                <w:sz w:val="20"/>
                <w:szCs w:val="20"/>
              </w:rPr>
              <w:t>Элемент фильтрующий топливный ЛиАЗ(дв.КАМАЗ)(мет.сетка)ЕКО-301</w:t>
            </w:r>
          </w:p>
        </w:tc>
        <w:tc>
          <w:tcPr>
            <w:tcW w:w="2258" w:type="dxa"/>
            <w:tcBorders>
              <w:top w:val="nil"/>
              <w:left w:val="nil"/>
              <w:bottom w:val="single" w:sz="8" w:space="0" w:color="auto"/>
              <w:right w:val="single" w:sz="8" w:space="0" w:color="auto"/>
            </w:tcBorders>
            <w:shd w:val="clear" w:color="auto" w:fill="auto"/>
            <w:hideMark/>
          </w:tcPr>
          <w:p w14:paraId="17C22711" w14:textId="77777777" w:rsidR="00C23167" w:rsidRPr="00785B59" w:rsidRDefault="00C23167" w:rsidP="00785B59">
            <w:pPr>
              <w:jc w:val="left"/>
              <w:rPr>
                <w:color w:val="000000"/>
                <w:sz w:val="20"/>
                <w:szCs w:val="20"/>
              </w:rPr>
            </w:pPr>
            <w:r w:rsidRPr="00785B59">
              <w:rPr>
                <w:color w:val="000000"/>
                <w:sz w:val="20"/>
                <w:szCs w:val="20"/>
              </w:rPr>
              <w:t>740-1117040-01</w:t>
            </w:r>
          </w:p>
        </w:tc>
        <w:tc>
          <w:tcPr>
            <w:tcW w:w="850" w:type="dxa"/>
            <w:tcBorders>
              <w:top w:val="nil"/>
              <w:left w:val="nil"/>
              <w:bottom w:val="single" w:sz="8" w:space="0" w:color="auto"/>
              <w:right w:val="single" w:sz="8" w:space="0" w:color="auto"/>
            </w:tcBorders>
            <w:shd w:val="clear" w:color="auto" w:fill="auto"/>
            <w:hideMark/>
          </w:tcPr>
          <w:p w14:paraId="0E6184F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E364CF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432C49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AADC008" w14:textId="77777777" w:rsidR="00C23167" w:rsidRDefault="00C23167">
            <w:pPr>
              <w:rPr>
                <w:color w:val="000000"/>
                <w:sz w:val="20"/>
                <w:szCs w:val="20"/>
              </w:rPr>
            </w:pPr>
          </w:p>
        </w:tc>
      </w:tr>
      <w:tr w:rsidR="00C23167" w:rsidRPr="00785B59" w14:paraId="633330D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09611EB" w14:textId="77777777" w:rsidR="00C23167" w:rsidRPr="00785B59" w:rsidRDefault="00C23167" w:rsidP="00785B59">
            <w:pPr>
              <w:jc w:val="left"/>
              <w:rPr>
                <w:color w:val="000000"/>
                <w:sz w:val="20"/>
                <w:szCs w:val="20"/>
              </w:rPr>
            </w:pPr>
            <w:r w:rsidRPr="00785B59">
              <w:rPr>
                <w:color w:val="000000"/>
                <w:sz w:val="20"/>
                <w:szCs w:val="20"/>
              </w:rPr>
              <w:t>100</w:t>
            </w:r>
          </w:p>
        </w:tc>
        <w:tc>
          <w:tcPr>
            <w:tcW w:w="4405" w:type="dxa"/>
            <w:tcBorders>
              <w:top w:val="nil"/>
              <w:left w:val="nil"/>
              <w:bottom w:val="single" w:sz="8" w:space="0" w:color="auto"/>
              <w:right w:val="single" w:sz="8" w:space="0" w:color="auto"/>
            </w:tcBorders>
            <w:shd w:val="clear" w:color="auto" w:fill="auto"/>
            <w:hideMark/>
          </w:tcPr>
          <w:p w14:paraId="783A5895" w14:textId="77777777" w:rsidR="00C23167" w:rsidRPr="00785B59" w:rsidRDefault="00C23167" w:rsidP="00785B59">
            <w:pPr>
              <w:jc w:val="left"/>
              <w:rPr>
                <w:color w:val="000000"/>
                <w:sz w:val="20"/>
                <w:szCs w:val="20"/>
              </w:rPr>
            </w:pPr>
            <w:r w:rsidRPr="00785B59">
              <w:rPr>
                <w:color w:val="000000"/>
                <w:sz w:val="20"/>
                <w:szCs w:val="20"/>
              </w:rPr>
              <w:t>Датчик положения рейки ТНВД (на ТНВД 136; 179.Е3)</w:t>
            </w:r>
          </w:p>
        </w:tc>
        <w:tc>
          <w:tcPr>
            <w:tcW w:w="2258" w:type="dxa"/>
            <w:tcBorders>
              <w:top w:val="nil"/>
              <w:left w:val="nil"/>
              <w:bottom w:val="single" w:sz="8" w:space="0" w:color="auto"/>
              <w:right w:val="single" w:sz="8" w:space="0" w:color="auto"/>
            </w:tcBorders>
            <w:shd w:val="clear" w:color="auto" w:fill="auto"/>
            <w:hideMark/>
          </w:tcPr>
          <w:p w14:paraId="716541C3" w14:textId="77777777" w:rsidR="00C23167" w:rsidRPr="00785B59" w:rsidRDefault="00C23167" w:rsidP="00785B59">
            <w:pPr>
              <w:jc w:val="left"/>
              <w:rPr>
                <w:color w:val="000000"/>
                <w:sz w:val="20"/>
                <w:szCs w:val="20"/>
              </w:rPr>
            </w:pPr>
            <w:r w:rsidRPr="00785B59">
              <w:rPr>
                <w:color w:val="000000"/>
                <w:sz w:val="20"/>
                <w:szCs w:val="20"/>
              </w:rPr>
              <w:t>36.3855-20</w:t>
            </w:r>
          </w:p>
        </w:tc>
        <w:tc>
          <w:tcPr>
            <w:tcW w:w="850" w:type="dxa"/>
            <w:tcBorders>
              <w:top w:val="nil"/>
              <w:left w:val="nil"/>
              <w:bottom w:val="single" w:sz="8" w:space="0" w:color="auto"/>
              <w:right w:val="single" w:sz="8" w:space="0" w:color="auto"/>
            </w:tcBorders>
            <w:shd w:val="clear" w:color="auto" w:fill="auto"/>
            <w:hideMark/>
          </w:tcPr>
          <w:p w14:paraId="5498DCE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760A9D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260A85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1263E5C" w14:textId="77777777" w:rsidR="00C23167" w:rsidRDefault="00C23167">
            <w:pPr>
              <w:rPr>
                <w:color w:val="000000"/>
                <w:sz w:val="20"/>
                <w:szCs w:val="20"/>
              </w:rPr>
            </w:pPr>
          </w:p>
        </w:tc>
      </w:tr>
      <w:tr w:rsidR="00C23167" w:rsidRPr="00785B59" w14:paraId="0DF9E92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DE513F3" w14:textId="77777777" w:rsidR="00C23167" w:rsidRPr="00785B59" w:rsidRDefault="00C23167" w:rsidP="00785B59">
            <w:pPr>
              <w:jc w:val="left"/>
              <w:rPr>
                <w:color w:val="000000"/>
                <w:sz w:val="20"/>
                <w:szCs w:val="20"/>
              </w:rPr>
            </w:pPr>
            <w:r w:rsidRPr="00785B59">
              <w:rPr>
                <w:color w:val="000000"/>
                <w:sz w:val="20"/>
                <w:szCs w:val="20"/>
              </w:rPr>
              <w:t>101</w:t>
            </w:r>
          </w:p>
        </w:tc>
        <w:tc>
          <w:tcPr>
            <w:tcW w:w="4405" w:type="dxa"/>
            <w:tcBorders>
              <w:top w:val="nil"/>
              <w:left w:val="nil"/>
              <w:bottom w:val="single" w:sz="8" w:space="0" w:color="auto"/>
              <w:right w:val="single" w:sz="8" w:space="0" w:color="auto"/>
            </w:tcBorders>
            <w:shd w:val="clear" w:color="auto" w:fill="auto"/>
            <w:hideMark/>
          </w:tcPr>
          <w:p w14:paraId="183B3070" w14:textId="77777777" w:rsidR="00C23167" w:rsidRPr="00785B59" w:rsidRDefault="00C23167" w:rsidP="00785B59">
            <w:pPr>
              <w:jc w:val="left"/>
              <w:rPr>
                <w:color w:val="000000"/>
                <w:sz w:val="20"/>
                <w:szCs w:val="20"/>
              </w:rPr>
            </w:pPr>
            <w:r w:rsidRPr="00785B59">
              <w:rPr>
                <w:color w:val="000000"/>
                <w:sz w:val="20"/>
                <w:szCs w:val="20"/>
              </w:rPr>
              <w:t>Клапан нагнетательный ТНВД ЯМЗ</w:t>
            </w:r>
          </w:p>
        </w:tc>
        <w:tc>
          <w:tcPr>
            <w:tcW w:w="2258" w:type="dxa"/>
            <w:tcBorders>
              <w:top w:val="nil"/>
              <w:left w:val="nil"/>
              <w:bottom w:val="single" w:sz="8" w:space="0" w:color="auto"/>
              <w:right w:val="single" w:sz="8" w:space="0" w:color="auto"/>
            </w:tcBorders>
            <w:shd w:val="clear" w:color="auto" w:fill="auto"/>
            <w:hideMark/>
          </w:tcPr>
          <w:p w14:paraId="31BE0664" w14:textId="77777777" w:rsidR="00C23167" w:rsidRPr="00785B59" w:rsidRDefault="00C23167" w:rsidP="00785B59">
            <w:pPr>
              <w:jc w:val="left"/>
              <w:rPr>
                <w:color w:val="000000"/>
                <w:sz w:val="20"/>
                <w:szCs w:val="20"/>
              </w:rPr>
            </w:pPr>
            <w:r w:rsidRPr="00785B59">
              <w:rPr>
                <w:color w:val="000000"/>
                <w:sz w:val="20"/>
                <w:szCs w:val="20"/>
              </w:rPr>
              <w:t>14.1111220</w:t>
            </w:r>
          </w:p>
        </w:tc>
        <w:tc>
          <w:tcPr>
            <w:tcW w:w="850" w:type="dxa"/>
            <w:tcBorders>
              <w:top w:val="nil"/>
              <w:left w:val="nil"/>
              <w:bottom w:val="single" w:sz="8" w:space="0" w:color="auto"/>
              <w:right w:val="single" w:sz="8" w:space="0" w:color="auto"/>
            </w:tcBorders>
            <w:shd w:val="clear" w:color="auto" w:fill="auto"/>
            <w:hideMark/>
          </w:tcPr>
          <w:p w14:paraId="6207EBA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4E8C19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0574F6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08D7623" w14:textId="77777777" w:rsidR="00C23167" w:rsidRDefault="00C23167">
            <w:pPr>
              <w:rPr>
                <w:color w:val="000000"/>
                <w:sz w:val="20"/>
                <w:szCs w:val="20"/>
              </w:rPr>
            </w:pPr>
          </w:p>
        </w:tc>
      </w:tr>
      <w:tr w:rsidR="00C23167" w:rsidRPr="00785B59" w14:paraId="0A9D1D7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771EE68" w14:textId="77777777" w:rsidR="00C23167" w:rsidRPr="00785B59" w:rsidRDefault="00C23167" w:rsidP="00785B59">
            <w:pPr>
              <w:jc w:val="left"/>
              <w:rPr>
                <w:color w:val="000000"/>
                <w:sz w:val="20"/>
                <w:szCs w:val="20"/>
              </w:rPr>
            </w:pPr>
            <w:r w:rsidRPr="00785B59">
              <w:rPr>
                <w:color w:val="000000"/>
                <w:sz w:val="20"/>
                <w:szCs w:val="20"/>
              </w:rPr>
              <w:t>102</w:t>
            </w:r>
          </w:p>
        </w:tc>
        <w:tc>
          <w:tcPr>
            <w:tcW w:w="4405" w:type="dxa"/>
            <w:tcBorders>
              <w:top w:val="nil"/>
              <w:left w:val="nil"/>
              <w:bottom w:val="single" w:sz="8" w:space="0" w:color="auto"/>
              <w:right w:val="single" w:sz="8" w:space="0" w:color="auto"/>
            </w:tcBorders>
            <w:shd w:val="clear" w:color="auto" w:fill="auto"/>
            <w:hideMark/>
          </w:tcPr>
          <w:p w14:paraId="78D3EDEF" w14:textId="77777777" w:rsidR="00C23167" w:rsidRPr="00785B59" w:rsidRDefault="00C23167" w:rsidP="00785B59">
            <w:pPr>
              <w:jc w:val="left"/>
              <w:rPr>
                <w:color w:val="000000"/>
                <w:sz w:val="20"/>
                <w:szCs w:val="20"/>
              </w:rPr>
            </w:pPr>
            <w:r w:rsidRPr="00785B59">
              <w:rPr>
                <w:color w:val="000000"/>
                <w:sz w:val="20"/>
                <w:szCs w:val="20"/>
              </w:rPr>
              <w:t>Насос ручной</w:t>
            </w:r>
          </w:p>
        </w:tc>
        <w:tc>
          <w:tcPr>
            <w:tcW w:w="2258" w:type="dxa"/>
            <w:tcBorders>
              <w:top w:val="nil"/>
              <w:left w:val="nil"/>
              <w:bottom w:val="single" w:sz="8" w:space="0" w:color="auto"/>
              <w:right w:val="single" w:sz="8" w:space="0" w:color="auto"/>
            </w:tcBorders>
            <w:shd w:val="clear" w:color="auto" w:fill="auto"/>
            <w:hideMark/>
          </w:tcPr>
          <w:p w14:paraId="755BE813" w14:textId="77777777" w:rsidR="00C23167" w:rsidRPr="00785B59" w:rsidRDefault="00C23167" w:rsidP="00785B59">
            <w:pPr>
              <w:jc w:val="left"/>
              <w:rPr>
                <w:color w:val="000000"/>
                <w:sz w:val="20"/>
                <w:szCs w:val="20"/>
              </w:rPr>
            </w:pPr>
            <w:r w:rsidRPr="00785B59">
              <w:rPr>
                <w:color w:val="000000"/>
                <w:sz w:val="20"/>
                <w:szCs w:val="20"/>
              </w:rPr>
              <w:t>33-1106350-01</w:t>
            </w:r>
          </w:p>
        </w:tc>
        <w:tc>
          <w:tcPr>
            <w:tcW w:w="850" w:type="dxa"/>
            <w:tcBorders>
              <w:top w:val="nil"/>
              <w:left w:val="nil"/>
              <w:bottom w:val="single" w:sz="8" w:space="0" w:color="auto"/>
              <w:right w:val="single" w:sz="8" w:space="0" w:color="auto"/>
            </w:tcBorders>
            <w:shd w:val="clear" w:color="auto" w:fill="auto"/>
            <w:hideMark/>
          </w:tcPr>
          <w:p w14:paraId="61E323A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1DB962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01C6A3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D2409EA" w14:textId="77777777" w:rsidR="00C23167" w:rsidRDefault="00C23167">
            <w:pPr>
              <w:rPr>
                <w:color w:val="000000"/>
                <w:sz w:val="20"/>
                <w:szCs w:val="20"/>
              </w:rPr>
            </w:pPr>
          </w:p>
        </w:tc>
      </w:tr>
      <w:tr w:rsidR="00C23167" w:rsidRPr="00785B59" w14:paraId="4217513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8812930" w14:textId="77777777" w:rsidR="00C23167" w:rsidRPr="00785B59" w:rsidRDefault="00C23167" w:rsidP="00785B59">
            <w:pPr>
              <w:jc w:val="left"/>
              <w:rPr>
                <w:color w:val="000000"/>
                <w:sz w:val="20"/>
                <w:szCs w:val="20"/>
              </w:rPr>
            </w:pPr>
            <w:r w:rsidRPr="00785B59">
              <w:rPr>
                <w:color w:val="000000"/>
                <w:sz w:val="20"/>
                <w:szCs w:val="20"/>
              </w:rPr>
              <w:t>103</w:t>
            </w:r>
          </w:p>
        </w:tc>
        <w:tc>
          <w:tcPr>
            <w:tcW w:w="4405" w:type="dxa"/>
            <w:tcBorders>
              <w:top w:val="nil"/>
              <w:left w:val="nil"/>
              <w:bottom w:val="single" w:sz="8" w:space="0" w:color="auto"/>
              <w:right w:val="single" w:sz="8" w:space="0" w:color="auto"/>
            </w:tcBorders>
            <w:shd w:val="clear" w:color="auto" w:fill="auto"/>
            <w:hideMark/>
          </w:tcPr>
          <w:p w14:paraId="1E15FC0B" w14:textId="77777777" w:rsidR="00C23167" w:rsidRPr="00785B59" w:rsidRDefault="00C23167" w:rsidP="00785B59">
            <w:pPr>
              <w:jc w:val="left"/>
              <w:rPr>
                <w:color w:val="000000"/>
                <w:sz w:val="20"/>
                <w:szCs w:val="20"/>
              </w:rPr>
            </w:pPr>
            <w:r w:rsidRPr="00785B59">
              <w:rPr>
                <w:color w:val="000000"/>
                <w:sz w:val="20"/>
                <w:szCs w:val="20"/>
              </w:rPr>
              <w:t>Насос ручной прокачки топлива</w:t>
            </w:r>
          </w:p>
        </w:tc>
        <w:tc>
          <w:tcPr>
            <w:tcW w:w="2258" w:type="dxa"/>
            <w:tcBorders>
              <w:top w:val="nil"/>
              <w:left w:val="nil"/>
              <w:bottom w:val="single" w:sz="8" w:space="0" w:color="auto"/>
              <w:right w:val="single" w:sz="8" w:space="0" w:color="auto"/>
            </w:tcBorders>
            <w:shd w:val="clear" w:color="auto" w:fill="auto"/>
            <w:hideMark/>
          </w:tcPr>
          <w:p w14:paraId="4C72F129" w14:textId="77777777" w:rsidR="00C23167" w:rsidRPr="00785B59" w:rsidRDefault="00C23167" w:rsidP="00785B59">
            <w:pPr>
              <w:jc w:val="left"/>
              <w:rPr>
                <w:color w:val="000000"/>
                <w:sz w:val="20"/>
                <w:szCs w:val="20"/>
              </w:rPr>
            </w:pPr>
            <w:r w:rsidRPr="00785B59">
              <w:rPr>
                <w:color w:val="000000"/>
                <w:sz w:val="20"/>
                <w:szCs w:val="20"/>
              </w:rPr>
              <w:t>37.1141010</w:t>
            </w:r>
          </w:p>
        </w:tc>
        <w:tc>
          <w:tcPr>
            <w:tcW w:w="850" w:type="dxa"/>
            <w:tcBorders>
              <w:top w:val="nil"/>
              <w:left w:val="nil"/>
              <w:bottom w:val="single" w:sz="8" w:space="0" w:color="auto"/>
              <w:right w:val="single" w:sz="8" w:space="0" w:color="auto"/>
            </w:tcBorders>
            <w:shd w:val="clear" w:color="auto" w:fill="auto"/>
            <w:hideMark/>
          </w:tcPr>
          <w:p w14:paraId="709A907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4A494D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8EE1EA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21B72FF" w14:textId="77777777" w:rsidR="00C23167" w:rsidRDefault="00C23167">
            <w:pPr>
              <w:rPr>
                <w:color w:val="000000"/>
                <w:sz w:val="20"/>
                <w:szCs w:val="20"/>
              </w:rPr>
            </w:pPr>
          </w:p>
        </w:tc>
      </w:tr>
      <w:tr w:rsidR="00C23167" w:rsidRPr="00785B59" w14:paraId="3F3DF7E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3929341" w14:textId="77777777" w:rsidR="00C23167" w:rsidRPr="00785B59" w:rsidRDefault="00C23167" w:rsidP="00785B59">
            <w:pPr>
              <w:jc w:val="left"/>
              <w:rPr>
                <w:color w:val="000000"/>
                <w:sz w:val="20"/>
                <w:szCs w:val="20"/>
              </w:rPr>
            </w:pPr>
            <w:r w:rsidRPr="00785B59">
              <w:rPr>
                <w:color w:val="000000"/>
                <w:sz w:val="20"/>
                <w:szCs w:val="20"/>
              </w:rPr>
              <w:t>104</w:t>
            </w:r>
          </w:p>
        </w:tc>
        <w:tc>
          <w:tcPr>
            <w:tcW w:w="4405" w:type="dxa"/>
            <w:tcBorders>
              <w:top w:val="nil"/>
              <w:left w:val="nil"/>
              <w:bottom w:val="single" w:sz="8" w:space="0" w:color="auto"/>
              <w:right w:val="single" w:sz="8" w:space="0" w:color="auto"/>
            </w:tcBorders>
            <w:shd w:val="clear" w:color="auto" w:fill="auto"/>
            <w:hideMark/>
          </w:tcPr>
          <w:p w14:paraId="7927DEE8" w14:textId="77777777" w:rsidR="00C23167" w:rsidRPr="00785B59" w:rsidRDefault="00C23167" w:rsidP="00785B59">
            <w:pPr>
              <w:jc w:val="left"/>
              <w:rPr>
                <w:color w:val="000000"/>
                <w:sz w:val="20"/>
                <w:szCs w:val="20"/>
              </w:rPr>
            </w:pPr>
            <w:r w:rsidRPr="00785B59">
              <w:rPr>
                <w:color w:val="000000"/>
                <w:sz w:val="20"/>
                <w:szCs w:val="20"/>
              </w:rPr>
              <w:t>Насос ТНВД МАЗ</w:t>
            </w:r>
          </w:p>
        </w:tc>
        <w:tc>
          <w:tcPr>
            <w:tcW w:w="2258" w:type="dxa"/>
            <w:tcBorders>
              <w:top w:val="nil"/>
              <w:left w:val="nil"/>
              <w:bottom w:val="single" w:sz="8" w:space="0" w:color="auto"/>
              <w:right w:val="single" w:sz="8" w:space="0" w:color="auto"/>
            </w:tcBorders>
            <w:shd w:val="clear" w:color="auto" w:fill="auto"/>
            <w:hideMark/>
          </w:tcPr>
          <w:p w14:paraId="099F5043" w14:textId="77777777" w:rsidR="00C23167" w:rsidRPr="00785B59" w:rsidRDefault="00C23167" w:rsidP="00785B59">
            <w:pPr>
              <w:jc w:val="left"/>
              <w:rPr>
                <w:color w:val="000000"/>
                <w:sz w:val="20"/>
                <w:szCs w:val="20"/>
              </w:rPr>
            </w:pPr>
            <w:r w:rsidRPr="00785B59">
              <w:rPr>
                <w:color w:val="000000"/>
                <w:sz w:val="20"/>
                <w:szCs w:val="20"/>
              </w:rPr>
              <w:t>136.1111002-20</w:t>
            </w:r>
          </w:p>
        </w:tc>
        <w:tc>
          <w:tcPr>
            <w:tcW w:w="850" w:type="dxa"/>
            <w:tcBorders>
              <w:top w:val="nil"/>
              <w:left w:val="nil"/>
              <w:bottom w:val="single" w:sz="8" w:space="0" w:color="auto"/>
              <w:right w:val="single" w:sz="8" w:space="0" w:color="auto"/>
            </w:tcBorders>
            <w:shd w:val="clear" w:color="auto" w:fill="auto"/>
            <w:hideMark/>
          </w:tcPr>
          <w:p w14:paraId="3FD6D60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FDECE6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19FF2F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037FEFD" w14:textId="77777777" w:rsidR="00C23167" w:rsidRDefault="00C23167">
            <w:pPr>
              <w:rPr>
                <w:color w:val="000000"/>
                <w:sz w:val="20"/>
                <w:szCs w:val="20"/>
              </w:rPr>
            </w:pPr>
          </w:p>
        </w:tc>
      </w:tr>
      <w:tr w:rsidR="00C23167" w:rsidRPr="00785B59" w14:paraId="481C3EB9"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475CBB34" w14:textId="77777777" w:rsidR="00C23167" w:rsidRPr="00785B59" w:rsidRDefault="00C23167" w:rsidP="00785B59">
            <w:pPr>
              <w:jc w:val="left"/>
              <w:rPr>
                <w:color w:val="000000"/>
                <w:sz w:val="20"/>
                <w:szCs w:val="20"/>
              </w:rPr>
            </w:pPr>
            <w:r w:rsidRPr="00785B59">
              <w:rPr>
                <w:color w:val="000000"/>
                <w:sz w:val="20"/>
                <w:szCs w:val="20"/>
              </w:rPr>
              <w:t>105</w:t>
            </w:r>
          </w:p>
        </w:tc>
        <w:tc>
          <w:tcPr>
            <w:tcW w:w="4405" w:type="dxa"/>
            <w:tcBorders>
              <w:top w:val="nil"/>
              <w:left w:val="nil"/>
              <w:bottom w:val="single" w:sz="8" w:space="0" w:color="auto"/>
              <w:right w:val="single" w:sz="8" w:space="0" w:color="auto"/>
            </w:tcBorders>
            <w:shd w:val="clear" w:color="auto" w:fill="auto"/>
            <w:hideMark/>
          </w:tcPr>
          <w:p w14:paraId="4B8682A5" w14:textId="77777777" w:rsidR="00C23167" w:rsidRPr="00785B59" w:rsidRDefault="00C23167" w:rsidP="00785B59">
            <w:pPr>
              <w:jc w:val="left"/>
              <w:rPr>
                <w:color w:val="000000"/>
                <w:sz w:val="20"/>
                <w:szCs w:val="20"/>
              </w:rPr>
            </w:pPr>
            <w:r w:rsidRPr="00785B59">
              <w:rPr>
                <w:color w:val="000000"/>
                <w:sz w:val="20"/>
                <w:szCs w:val="20"/>
              </w:rPr>
              <w:t>ТНВД (дв.ЯМЗ-236 НЕ2-3)</w:t>
            </w:r>
          </w:p>
        </w:tc>
        <w:tc>
          <w:tcPr>
            <w:tcW w:w="2258" w:type="dxa"/>
            <w:tcBorders>
              <w:top w:val="nil"/>
              <w:left w:val="nil"/>
              <w:bottom w:val="single" w:sz="8" w:space="0" w:color="auto"/>
              <w:right w:val="single" w:sz="8" w:space="0" w:color="auto"/>
            </w:tcBorders>
            <w:shd w:val="clear" w:color="auto" w:fill="auto"/>
            <w:hideMark/>
          </w:tcPr>
          <w:p w14:paraId="024EDC19" w14:textId="77777777" w:rsidR="00C23167" w:rsidRPr="00785B59" w:rsidRDefault="00C23167" w:rsidP="00785B59">
            <w:pPr>
              <w:jc w:val="left"/>
              <w:rPr>
                <w:color w:val="000000"/>
                <w:sz w:val="20"/>
                <w:szCs w:val="20"/>
              </w:rPr>
            </w:pPr>
            <w:r w:rsidRPr="00785B59">
              <w:rPr>
                <w:color w:val="000000"/>
                <w:sz w:val="20"/>
                <w:szCs w:val="20"/>
              </w:rPr>
              <w:t>324.1111005-10.01 Евро-2</w:t>
            </w:r>
          </w:p>
        </w:tc>
        <w:tc>
          <w:tcPr>
            <w:tcW w:w="850" w:type="dxa"/>
            <w:tcBorders>
              <w:top w:val="nil"/>
              <w:left w:val="nil"/>
              <w:bottom w:val="single" w:sz="8" w:space="0" w:color="auto"/>
              <w:right w:val="single" w:sz="8" w:space="0" w:color="auto"/>
            </w:tcBorders>
            <w:shd w:val="clear" w:color="auto" w:fill="auto"/>
            <w:hideMark/>
          </w:tcPr>
          <w:p w14:paraId="265E4AA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A61C80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4436E3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9E8EEC2" w14:textId="77777777" w:rsidR="00C23167" w:rsidRDefault="00C23167">
            <w:pPr>
              <w:rPr>
                <w:color w:val="000000"/>
                <w:sz w:val="20"/>
                <w:szCs w:val="20"/>
              </w:rPr>
            </w:pPr>
          </w:p>
        </w:tc>
      </w:tr>
      <w:tr w:rsidR="00C23167" w:rsidRPr="00785B59" w14:paraId="1470153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E9F2C86" w14:textId="77777777" w:rsidR="00C23167" w:rsidRPr="00785B59" w:rsidRDefault="00C23167" w:rsidP="00785B59">
            <w:pPr>
              <w:jc w:val="left"/>
              <w:rPr>
                <w:color w:val="000000"/>
                <w:sz w:val="20"/>
                <w:szCs w:val="20"/>
              </w:rPr>
            </w:pPr>
            <w:r w:rsidRPr="00785B59">
              <w:rPr>
                <w:color w:val="000000"/>
                <w:sz w:val="20"/>
                <w:szCs w:val="20"/>
              </w:rPr>
              <w:t>106</w:t>
            </w:r>
          </w:p>
        </w:tc>
        <w:tc>
          <w:tcPr>
            <w:tcW w:w="4405" w:type="dxa"/>
            <w:tcBorders>
              <w:top w:val="nil"/>
              <w:left w:val="nil"/>
              <w:bottom w:val="single" w:sz="8" w:space="0" w:color="auto"/>
              <w:right w:val="single" w:sz="8" w:space="0" w:color="auto"/>
            </w:tcBorders>
            <w:shd w:val="clear" w:color="auto" w:fill="auto"/>
            <w:hideMark/>
          </w:tcPr>
          <w:p w14:paraId="3B7C1168" w14:textId="77777777" w:rsidR="00C23167" w:rsidRPr="00785B59" w:rsidRDefault="00C23167" w:rsidP="00785B59">
            <w:pPr>
              <w:jc w:val="left"/>
              <w:rPr>
                <w:color w:val="000000"/>
                <w:sz w:val="20"/>
                <w:szCs w:val="20"/>
              </w:rPr>
            </w:pPr>
            <w:r w:rsidRPr="00785B59">
              <w:rPr>
                <w:color w:val="000000"/>
                <w:sz w:val="20"/>
                <w:szCs w:val="20"/>
              </w:rPr>
              <w:t>Насос топливный высокого давления (Д-260 МТЗ)</w:t>
            </w:r>
          </w:p>
        </w:tc>
        <w:tc>
          <w:tcPr>
            <w:tcW w:w="2258" w:type="dxa"/>
            <w:tcBorders>
              <w:top w:val="nil"/>
              <w:left w:val="nil"/>
              <w:bottom w:val="single" w:sz="8" w:space="0" w:color="auto"/>
              <w:right w:val="single" w:sz="8" w:space="0" w:color="auto"/>
            </w:tcBorders>
            <w:shd w:val="clear" w:color="auto" w:fill="auto"/>
            <w:hideMark/>
          </w:tcPr>
          <w:p w14:paraId="21B49F05" w14:textId="77777777" w:rsidR="00C23167" w:rsidRPr="00785B59" w:rsidRDefault="00C23167" w:rsidP="00785B59">
            <w:pPr>
              <w:jc w:val="left"/>
              <w:rPr>
                <w:color w:val="000000"/>
                <w:sz w:val="20"/>
                <w:szCs w:val="20"/>
              </w:rPr>
            </w:pPr>
            <w:r w:rsidRPr="00785B59">
              <w:rPr>
                <w:color w:val="000000"/>
                <w:sz w:val="20"/>
                <w:szCs w:val="20"/>
              </w:rPr>
              <w:t>363.1111005-40.01</w:t>
            </w:r>
          </w:p>
        </w:tc>
        <w:tc>
          <w:tcPr>
            <w:tcW w:w="850" w:type="dxa"/>
            <w:tcBorders>
              <w:top w:val="nil"/>
              <w:left w:val="nil"/>
              <w:bottom w:val="single" w:sz="8" w:space="0" w:color="auto"/>
              <w:right w:val="single" w:sz="8" w:space="0" w:color="auto"/>
            </w:tcBorders>
            <w:shd w:val="clear" w:color="auto" w:fill="auto"/>
            <w:hideMark/>
          </w:tcPr>
          <w:p w14:paraId="29454D4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2B3253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DA7893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F471150" w14:textId="77777777" w:rsidR="00C23167" w:rsidRDefault="00C23167">
            <w:pPr>
              <w:rPr>
                <w:color w:val="000000"/>
                <w:sz w:val="20"/>
                <w:szCs w:val="20"/>
              </w:rPr>
            </w:pPr>
          </w:p>
        </w:tc>
      </w:tr>
      <w:tr w:rsidR="00C23167" w:rsidRPr="00785B59" w14:paraId="031AD80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AEA88DE" w14:textId="77777777" w:rsidR="00C23167" w:rsidRPr="00785B59" w:rsidRDefault="00C23167" w:rsidP="00785B59">
            <w:pPr>
              <w:jc w:val="left"/>
              <w:rPr>
                <w:color w:val="000000"/>
                <w:sz w:val="20"/>
                <w:szCs w:val="20"/>
              </w:rPr>
            </w:pPr>
            <w:r w:rsidRPr="00785B59">
              <w:rPr>
                <w:color w:val="000000"/>
                <w:sz w:val="20"/>
                <w:szCs w:val="20"/>
              </w:rPr>
              <w:t>107</w:t>
            </w:r>
          </w:p>
        </w:tc>
        <w:tc>
          <w:tcPr>
            <w:tcW w:w="4405" w:type="dxa"/>
            <w:tcBorders>
              <w:top w:val="nil"/>
              <w:left w:val="nil"/>
              <w:bottom w:val="single" w:sz="8" w:space="0" w:color="auto"/>
              <w:right w:val="single" w:sz="8" w:space="0" w:color="auto"/>
            </w:tcBorders>
            <w:shd w:val="clear" w:color="auto" w:fill="auto"/>
            <w:hideMark/>
          </w:tcPr>
          <w:p w14:paraId="029174BC" w14:textId="77777777" w:rsidR="00C23167" w:rsidRPr="00785B59" w:rsidRDefault="00C23167" w:rsidP="00785B59">
            <w:pPr>
              <w:jc w:val="left"/>
              <w:rPr>
                <w:color w:val="000000"/>
                <w:sz w:val="20"/>
                <w:szCs w:val="20"/>
              </w:rPr>
            </w:pPr>
            <w:r w:rsidRPr="00785B59">
              <w:rPr>
                <w:color w:val="000000"/>
                <w:sz w:val="20"/>
                <w:szCs w:val="20"/>
              </w:rPr>
              <w:t>Насос топливный высокого давления (дв. ЯМЗ-236 НЕ)</w:t>
            </w:r>
          </w:p>
        </w:tc>
        <w:tc>
          <w:tcPr>
            <w:tcW w:w="2258" w:type="dxa"/>
            <w:tcBorders>
              <w:top w:val="nil"/>
              <w:left w:val="nil"/>
              <w:bottom w:val="single" w:sz="8" w:space="0" w:color="auto"/>
              <w:right w:val="single" w:sz="8" w:space="0" w:color="auto"/>
            </w:tcBorders>
            <w:shd w:val="clear" w:color="auto" w:fill="auto"/>
            <w:hideMark/>
          </w:tcPr>
          <w:p w14:paraId="2137F9BC" w14:textId="77777777" w:rsidR="00C23167" w:rsidRPr="00785B59" w:rsidRDefault="00C23167" w:rsidP="00785B59">
            <w:pPr>
              <w:jc w:val="left"/>
              <w:rPr>
                <w:color w:val="000000"/>
                <w:sz w:val="20"/>
                <w:szCs w:val="20"/>
              </w:rPr>
            </w:pPr>
            <w:r w:rsidRPr="00785B59">
              <w:rPr>
                <w:color w:val="000000"/>
                <w:sz w:val="20"/>
                <w:szCs w:val="20"/>
              </w:rPr>
              <w:t>323.1111005-10</w:t>
            </w:r>
          </w:p>
        </w:tc>
        <w:tc>
          <w:tcPr>
            <w:tcW w:w="850" w:type="dxa"/>
            <w:tcBorders>
              <w:top w:val="nil"/>
              <w:left w:val="nil"/>
              <w:bottom w:val="single" w:sz="8" w:space="0" w:color="auto"/>
              <w:right w:val="single" w:sz="8" w:space="0" w:color="auto"/>
            </w:tcBorders>
            <w:shd w:val="clear" w:color="auto" w:fill="auto"/>
            <w:hideMark/>
          </w:tcPr>
          <w:p w14:paraId="7B7465E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B775AF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CEA7BB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A9A0E13" w14:textId="77777777" w:rsidR="00C23167" w:rsidRDefault="00C23167">
            <w:pPr>
              <w:rPr>
                <w:color w:val="000000"/>
                <w:sz w:val="20"/>
                <w:szCs w:val="20"/>
              </w:rPr>
            </w:pPr>
          </w:p>
        </w:tc>
      </w:tr>
      <w:tr w:rsidR="00C23167" w:rsidRPr="00785B59" w14:paraId="4F0A5BE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7DE5863" w14:textId="77777777" w:rsidR="00C23167" w:rsidRPr="00785B59" w:rsidRDefault="00C23167" w:rsidP="00785B59">
            <w:pPr>
              <w:jc w:val="left"/>
              <w:rPr>
                <w:color w:val="000000"/>
                <w:sz w:val="20"/>
                <w:szCs w:val="20"/>
              </w:rPr>
            </w:pPr>
            <w:r w:rsidRPr="00785B59">
              <w:rPr>
                <w:color w:val="000000"/>
                <w:sz w:val="20"/>
                <w:szCs w:val="20"/>
              </w:rPr>
              <w:t>108</w:t>
            </w:r>
          </w:p>
        </w:tc>
        <w:tc>
          <w:tcPr>
            <w:tcW w:w="4405" w:type="dxa"/>
            <w:tcBorders>
              <w:top w:val="nil"/>
              <w:left w:val="nil"/>
              <w:bottom w:val="single" w:sz="8" w:space="0" w:color="auto"/>
              <w:right w:val="single" w:sz="8" w:space="0" w:color="auto"/>
            </w:tcBorders>
            <w:shd w:val="clear" w:color="auto" w:fill="auto"/>
            <w:hideMark/>
          </w:tcPr>
          <w:p w14:paraId="67F1B19F" w14:textId="77777777" w:rsidR="00C23167" w:rsidRPr="00785B59" w:rsidRDefault="00C23167" w:rsidP="00785B59">
            <w:pPr>
              <w:jc w:val="left"/>
              <w:rPr>
                <w:color w:val="000000"/>
                <w:sz w:val="20"/>
                <w:szCs w:val="20"/>
              </w:rPr>
            </w:pPr>
            <w:r w:rsidRPr="00785B59">
              <w:rPr>
                <w:color w:val="000000"/>
                <w:sz w:val="20"/>
                <w:szCs w:val="20"/>
              </w:rPr>
              <w:t>Насос топливный низкого давления</w:t>
            </w:r>
          </w:p>
        </w:tc>
        <w:tc>
          <w:tcPr>
            <w:tcW w:w="2258" w:type="dxa"/>
            <w:tcBorders>
              <w:top w:val="nil"/>
              <w:left w:val="nil"/>
              <w:bottom w:val="single" w:sz="8" w:space="0" w:color="auto"/>
              <w:right w:val="single" w:sz="8" w:space="0" w:color="auto"/>
            </w:tcBorders>
            <w:shd w:val="clear" w:color="auto" w:fill="auto"/>
            <w:hideMark/>
          </w:tcPr>
          <w:p w14:paraId="3E380192" w14:textId="77777777" w:rsidR="00C23167" w:rsidRPr="00785B59" w:rsidRDefault="00C23167" w:rsidP="00785B59">
            <w:pPr>
              <w:jc w:val="left"/>
              <w:rPr>
                <w:color w:val="000000"/>
                <w:sz w:val="20"/>
                <w:szCs w:val="20"/>
              </w:rPr>
            </w:pPr>
            <w:r w:rsidRPr="00785B59">
              <w:rPr>
                <w:color w:val="000000"/>
                <w:sz w:val="20"/>
                <w:szCs w:val="20"/>
              </w:rPr>
              <w:t>1282050</w:t>
            </w:r>
          </w:p>
        </w:tc>
        <w:tc>
          <w:tcPr>
            <w:tcW w:w="850" w:type="dxa"/>
            <w:tcBorders>
              <w:top w:val="nil"/>
              <w:left w:val="nil"/>
              <w:bottom w:val="single" w:sz="8" w:space="0" w:color="auto"/>
              <w:right w:val="single" w:sz="8" w:space="0" w:color="auto"/>
            </w:tcBorders>
            <w:shd w:val="clear" w:color="auto" w:fill="auto"/>
            <w:hideMark/>
          </w:tcPr>
          <w:p w14:paraId="05A10B9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E46799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0B4937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A8A19BD" w14:textId="77777777" w:rsidR="00C23167" w:rsidRDefault="00C23167">
            <w:pPr>
              <w:rPr>
                <w:color w:val="000000"/>
                <w:sz w:val="20"/>
                <w:szCs w:val="20"/>
              </w:rPr>
            </w:pPr>
          </w:p>
        </w:tc>
      </w:tr>
      <w:tr w:rsidR="00C23167" w:rsidRPr="00785B59" w14:paraId="0FFDEEC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B736FA6" w14:textId="77777777" w:rsidR="00C23167" w:rsidRPr="00785B59" w:rsidRDefault="00C23167" w:rsidP="00785B59">
            <w:pPr>
              <w:jc w:val="left"/>
              <w:rPr>
                <w:color w:val="000000"/>
                <w:sz w:val="20"/>
                <w:szCs w:val="20"/>
              </w:rPr>
            </w:pPr>
            <w:r w:rsidRPr="00785B59">
              <w:rPr>
                <w:color w:val="000000"/>
                <w:sz w:val="20"/>
                <w:szCs w:val="20"/>
              </w:rPr>
              <w:t>109</w:t>
            </w:r>
          </w:p>
        </w:tc>
        <w:tc>
          <w:tcPr>
            <w:tcW w:w="4405" w:type="dxa"/>
            <w:tcBorders>
              <w:top w:val="nil"/>
              <w:left w:val="nil"/>
              <w:bottom w:val="single" w:sz="8" w:space="0" w:color="auto"/>
              <w:right w:val="single" w:sz="8" w:space="0" w:color="auto"/>
            </w:tcBorders>
            <w:shd w:val="clear" w:color="auto" w:fill="auto"/>
            <w:hideMark/>
          </w:tcPr>
          <w:p w14:paraId="768F13E2" w14:textId="77777777" w:rsidR="00C23167" w:rsidRPr="00785B59" w:rsidRDefault="00C23167" w:rsidP="00785B59">
            <w:pPr>
              <w:jc w:val="left"/>
              <w:rPr>
                <w:color w:val="000000"/>
                <w:sz w:val="20"/>
                <w:szCs w:val="20"/>
              </w:rPr>
            </w:pPr>
            <w:r w:rsidRPr="00785B59">
              <w:rPr>
                <w:color w:val="000000"/>
                <w:sz w:val="20"/>
                <w:szCs w:val="20"/>
              </w:rPr>
              <w:t>Плунжерная пара (дв. ЯМЗ-236 НЕ2)</w:t>
            </w:r>
          </w:p>
        </w:tc>
        <w:tc>
          <w:tcPr>
            <w:tcW w:w="2258" w:type="dxa"/>
            <w:tcBorders>
              <w:top w:val="nil"/>
              <w:left w:val="nil"/>
              <w:bottom w:val="single" w:sz="8" w:space="0" w:color="auto"/>
              <w:right w:val="single" w:sz="8" w:space="0" w:color="auto"/>
            </w:tcBorders>
            <w:shd w:val="clear" w:color="auto" w:fill="auto"/>
            <w:hideMark/>
          </w:tcPr>
          <w:p w14:paraId="69FACA79" w14:textId="77777777" w:rsidR="00C23167" w:rsidRPr="00785B59" w:rsidRDefault="00C23167" w:rsidP="00785B59">
            <w:pPr>
              <w:jc w:val="left"/>
              <w:rPr>
                <w:color w:val="000000"/>
                <w:sz w:val="20"/>
                <w:szCs w:val="20"/>
              </w:rPr>
            </w:pPr>
            <w:r w:rsidRPr="00785B59">
              <w:rPr>
                <w:color w:val="000000"/>
                <w:sz w:val="20"/>
                <w:szCs w:val="20"/>
              </w:rPr>
              <w:t>324.1111150-Евро2</w:t>
            </w:r>
          </w:p>
        </w:tc>
        <w:tc>
          <w:tcPr>
            <w:tcW w:w="850" w:type="dxa"/>
            <w:tcBorders>
              <w:top w:val="nil"/>
              <w:left w:val="nil"/>
              <w:bottom w:val="single" w:sz="8" w:space="0" w:color="auto"/>
              <w:right w:val="single" w:sz="8" w:space="0" w:color="auto"/>
            </w:tcBorders>
            <w:shd w:val="clear" w:color="auto" w:fill="auto"/>
            <w:hideMark/>
          </w:tcPr>
          <w:p w14:paraId="55366A15" w14:textId="77777777" w:rsidR="00C23167" w:rsidRPr="00785B59" w:rsidRDefault="00C23167" w:rsidP="00785B59">
            <w:pPr>
              <w:jc w:val="left"/>
              <w:rPr>
                <w:color w:val="000000"/>
                <w:sz w:val="20"/>
                <w:szCs w:val="20"/>
              </w:rPr>
            </w:pPr>
            <w:r w:rsidRPr="00785B59">
              <w:rPr>
                <w:color w:val="000000"/>
                <w:sz w:val="20"/>
                <w:szCs w:val="20"/>
              </w:rPr>
              <w:t>компл</w:t>
            </w:r>
          </w:p>
        </w:tc>
        <w:tc>
          <w:tcPr>
            <w:tcW w:w="613" w:type="dxa"/>
            <w:tcBorders>
              <w:top w:val="nil"/>
              <w:left w:val="nil"/>
              <w:bottom w:val="single" w:sz="8" w:space="0" w:color="auto"/>
              <w:right w:val="single" w:sz="8" w:space="0" w:color="auto"/>
            </w:tcBorders>
            <w:shd w:val="clear" w:color="auto" w:fill="auto"/>
            <w:hideMark/>
          </w:tcPr>
          <w:p w14:paraId="2390979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D13A41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58BD1D6" w14:textId="77777777" w:rsidR="00C23167" w:rsidRDefault="00C23167">
            <w:pPr>
              <w:rPr>
                <w:color w:val="000000"/>
                <w:sz w:val="20"/>
                <w:szCs w:val="20"/>
              </w:rPr>
            </w:pPr>
          </w:p>
        </w:tc>
      </w:tr>
      <w:tr w:rsidR="00C23167" w:rsidRPr="00785B59" w14:paraId="78B4133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BBD7799" w14:textId="77777777" w:rsidR="00C23167" w:rsidRPr="00785B59" w:rsidRDefault="00C23167" w:rsidP="00785B59">
            <w:pPr>
              <w:jc w:val="left"/>
              <w:rPr>
                <w:color w:val="000000"/>
                <w:sz w:val="20"/>
                <w:szCs w:val="20"/>
              </w:rPr>
            </w:pPr>
            <w:r w:rsidRPr="00785B59">
              <w:rPr>
                <w:color w:val="000000"/>
                <w:sz w:val="20"/>
                <w:szCs w:val="20"/>
              </w:rPr>
              <w:t>110</w:t>
            </w:r>
          </w:p>
        </w:tc>
        <w:tc>
          <w:tcPr>
            <w:tcW w:w="4405" w:type="dxa"/>
            <w:tcBorders>
              <w:top w:val="nil"/>
              <w:left w:val="nil"/>
              <w:bottom w:val="single" w:sz="8" w:space="0" w:color="auto"/>
              <w:right w:val="single" w:sz="8" w:space="0" w:color="auto"/>
            </w:tcBorders>
            <w:shd w:val="clear" w:color="auto" w:fill="auto"/>
            <w:hideMark/>
          </w:tcPr>
          <w:p w14:paraId="4EA1EA5E" w14:textId="77777777" w:rsidR="00C23167" w:rsidRPr="00785B59" w:rsidRDefault="00C23167" w:rsidP="00785B59">
            <w:pPr>
              <w:jc w:val="left"/>
              <w:rPr>
                <w:color w:val="000000"/>
                <w:sz w:val="20"/>
                <w:szCs w:val="20"/>
              </w:rPr>
            </w:pPr>
            <w:r w:rsidRPr="00785B59">
              <w:rPr>
                <w:color w:val="000000"/>
                <w:sz w:val="20"/>
                <w:szCs w:val="20"/>
              </w:rPr>
              <w:t>Рейка ТНВД ЯМЗ</w:t>
            </w:r>
          </w:p>
        </w:tc>
        <w:tc>
          <w:tcPr>
            <w:tcW w:w="2258" w:type="dxa"/>
            <w:tcBorders>
              <w:top w:val="nil"/>
              <w:left w:val="nil"/>
              <w:bottom w:val="single" w:sz="8" w:space="0" w:color="auto"/>
              <w:right w:val="single" w:sz="8" w:space="0" w:color="auto"/>
            </w:tcBorders>
            <w:shd w:val="clear" w:color="auto" w:fill="auto"/>
            <w:hideMark/>
          </w:tcPr>
          <w:p w14:paraId="34A9046C" w14:textId="77777777" w:rsidR="00C23167" w:rsidRPr="00785B59" w:rsidRDefault="00C23167" w:rsidP="00785B59">
            <w:pPr>
              <w:jc w:val="left"/>
              <w:rPr>
                <w:color w:val="000000"/>
                <w:sz w:val="20"/>
                <w:szCs w:val="20"/>
              </w:rPr>
            </w:pPr>
            <w:r w:rsidRPr="00785B59">
              <w:rPr>
                <w:color w:val="000000"/>
                <w:sz w:val="20"/>
                <w:szCs w:val="20"/>
              </w:rPr>
              <w:t>135.1111184.02</w:t>
            </w:r>
          </w:p>
        </w:tc>
        <w:tc>
          <w:tcPr>
            <w:tcW w:w="850" w:type="dxa"/>
            <w:tcBorders>
              <w:top w:val="nil"/>
              <w:left w:val="nil"/>
              <w:bottom w:val="single" w:sz="8" w:space="0" w:color="auto"/>
              <w:right w:val="single" w:sz="8" w:space="0" w:color="auto"/>
            </w:tcBorders>
            <w:shd w:val="clear" w:color="auto" w:fill="auto"/>
            <w:hideMark/>
          </w:tcPr>
          <w:p w14:paraId="531B68C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D8F169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563AF6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C4D9E05" w14:textId="77777777" w:rsidR="00C23167" w:rsidRDefault="00C23167">
            <w:pPr>
              <w:rPr>
                <w:color w:val="000000"/>
                <w:sz w:val="20"/>
                <w:szCs w:val="20"/>
              </w:rPr>
            </w:pPr>
          </w:p>
        </w:tc>
      </w:tr>
      <w:tr w:rsidR="00C23167" w:rsidRPr="00785B59" w14:paraId="4F69053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F51DFF3" w14:textId="77777777" w:rsidR="00C23167" w:rsidRPr="00785B59" w:rsidRDefault="00C23167" w:rsidP="00785B59">
            <w:pPr>
              <w:jc w:val="left"/>
              <w:rPr>
                <w:color w:val="000000"/>
                <w:sz w:val="20"/>
                <w:szCs w:val="20"/>
              </w:rPr>
            </w:pPr>
            <w:r w:rsidRPr="00785B59">
              <w:rPr>
                <w:color w:val="000000"/>
                <w:sz w:val="20"/>
                <w:szCs w:val="20"/>
              </w:rPr>
              <w:t>111</w:t>
            </w:r>
          </w:p>
        </w:tc>
        <w:tc>
          <w:tcPr>
            <w:tcW w:w="4405" w:type="dxa"/>
            <w:tcBorders>
              <w:top w:val="nil"/>
              <w:left w:val="nil"/>
              <w:bottom w:val="single" w:sz="8" w:space="0" w:color="auto"/>
              <w:right w:val="single" w:sz="8" w:space="0" w:color="auto"/>
            </w:tcBorders>
            <w:shd w:val="clear" w:color="auto" w:fill="auto"/>
            <w:hideMark/>
          </w:tcPr>
          <w:p w14:paraId="73094551" w14:textId="77777777" w:rsidR="00C23167" w:rsidRPr="00785B59" w:rsidRDefault="00C23167" w:rsidP="00785B59">
            <w:pPr>
              <w:jc w:val="left"/>
              <w:rPr>
                <w:color w:val="000000"/>
                <w:sz w:val="20"/>
                <w:szCs w:val="20"/>
              </w:rPr>
            </w:pPr>
            <w:r w:rsidRPr="00785B59">
              <w:rPr>
                <w:color w:val="000000"/>
                <w:sz w:val="20"/>
                <w:szCs w:val="20"/>
              </w:rPr>
              <w:t>Секция ТНВД ЯМЗ Евро-3 136.1111002-30</w:t>
            </w:r>
          </w:p>
        </w:tc>
        <w:tc>
          <w:tcPr>
            <w:tcW w:w="2258" w:type="dxa"/>
            <w:tcBorders>
              <w:top w:val="nil"/>
              <w:left w:val="nil"/>
              <w:bottom w:val="single" w:sz="8" w:space="0" w:color="auto"/>
              <w:right w:val="single" w:sz="8" w:space="0" w:color="auto"/>
            </w:tcBorders>
            <w:shd w:val="clear" w:color="auto" w:fill="auto"/>
            <w:hideMark/>
          </w:tcPr>
          <w:p w14:paraId="45B51EAD" w14:textId="77777777" w:rsidR="00C23167" w:rsidRPr="00785B59" w:rsidRDefault="00C23167" w:rsidP="00785B59">
            <w:pPr>
              <w:jc w:val="left"/>
              <w:rPr>
                <w:color w:val="000000"/>
                <w:sz w:val="20"/>
                <w:szCs w:val="20"/>
              </w:rPr>
            </w:pPr>
            <w:r w:rsidRPr="00785B59">
              <w:rPr>
                <w:color w:val="000000"/>
                <w:sz w:val="20"/>
                <w:szCs w:val="20"/>
              </w:rPr>
              <w:t>177-1111130</w:t>
            </w:r>
          </w:p>
        </w:tc>
        <w:tc>
          <w:tcPr>
            <w:tcW w:w="850" w:type="dxa"/>
            <w:tcBorders>
              <w:top w:val="nil"/>
              <w:left w:val="nil"/>
              <w:bottom w:val="single" w:sz="8" w:space="0" w:color="auto"/>
              <w:right w:val="single" w:sz="8" w:space="0" w:color="auto"/>
            </w:tcBorders>
            <w:shd w:val="clear" w:color="auto" w:fill="auto"/>
            <w:hideMark/>
          </w:tcPr>
          <w:p w14:paraId="50669C3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B834A1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6BD131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E932E6D" w14:textId="77777777" w:rsidR="00C23167" w:rsidRDefault="00C23167">
            <w:pPr>
              <w:rPr>
                <w:color w:val="000000"/>
                <w:sz w:val="20"/>
                <w:szCs w:val="20"/>
              </w:rPr>
            </w:pPr>
          </w:p>
        </w:tc>
      </w:tr>
      <w:tr w:rsidR="00C23167" w:rsidRPr="00785B59" w14:paraId="0E662A2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AF99487" w14:textId="77777777" w:rsidR="00C23167" w:rsidRPr="00785B59" w:rsidRDefault="00C23167" w:rsidP="00785B59">
            <w:pPr>
              <w:jc w:val="left"/>
              <w:rPr>
                <w:color w:val="000000"/>
                <w:sz w:val="20"/>
                <w:szCs w:val="20"/>
              </w:rPr>
            </w:pPr>
            <w:r w:rsidRPr="00785B59">
              <w:rPr>
                <w:color w:val="000000"/>
                <w:sz w:val="20"/>
                <w:szCs w:val="20"/>
              </w:rPr>
              <w:t>112</w:t>
            </w:r>
          </w:p>
        </w:tc>
        <w:tc>
          <w:tcPr>
            <w:tcW w:w="4405" w:type="dxa"/>
            <w:tcBorders>
              <w:top w:val="nil"/>
              <w:left w:val="nil"/>
              <w:bottom w:val="single" w:sz="8" w:space="0" w:color="auto"/>
              <w:right w:val="single" w:sz="8" w:space="0" w:color="auto"/>
            </w:tcBorders>
            <w:shd w:val="clear" w:color="auto" w:fill="auto"/>
            <w:hideMark/>
          </w:tcPr>
          <w:p w14:paraId="23C3C374" w14:textId="77777777" w:rsidR="00C23167" w:rsidRPr="00785B59" w:rsidRDefault="00C23167" w:rsidP="00785B59">
            <w:pPr>
              <w:jc w:val="left"/>
              <w:rPr>
                <w:color w:val="000000"/>
                <w:sz w:val="20"/>
                <w:szCs w:val="20"/>
              </w:rPr>
            </w:pPr>
            <w:r w:rsidRPr="00785B59">
              <w:rPr>
                <w:color w:val="000000"/>
                <w:sz w:val="20"/>
                <w:szCs w:val="20"/>
              </w:rPr>
              <w:t>ТНВД (дв.ЯМЗ-6561)ЕВРО-3</w:t>
            </w:r>
          </w:p>
        </w:tc>
        <w:tc>
          <w:tcPr>
            <w:tcW w:w="2258" w:type="dxa"/>
            <w:tcBorders>
              <w:top w:val="nil"/>
              <w:left w:val="nil"/>
              <w:bottom w:val="single" w:sz="8" w:space="0" w:color="auto"/>
              <w:right w:val="single" w:sz="8" w:space="0" w:color="auto"/>
            </w:tcBorders>
            <w:shd w:val="clear" w:color="auto" w:fill="auto"/>
            <w:hideMark/>
          </w:tcPr>
          <w:p w14:paraId="282E0CC3" w14:textId="77777777" w:rsidR="00C23167" w:rsidRPr="00785B59" w:rsidRDefault="00C23167" w:rsidP="00785B59">
            <w:pPr>
              <w:jc w:val="left"/>
              <w:rPr>
                <w:color w:val="000000"/>
                <w:sz w:val="20"/>
                <w:szCs w:val="20"/>
              </w:rPr>
            </w:pPr>
            <w:r w:rsidRPr="00785B59">
              <w:rPr>
                <w:color w:val="000000"/>
                <w:sz w:val="20"/>
                <w:szCs w:val="20"/>
              </w:rPr>
              <w:t>136.1111002Р</w:t>
            </w:r>
          </w:p>
        </w:tc>
        <w:tc>
          <w:tcPr>
            <w:tcW w:w="850" w:type="dxa"/>
            <w:tcBorders>
              <w:top w:val="nil"/>
              <w:left w:val="nil"/>
              <w:bottom w:val="single" w:sz="8" w:space="0" w:color="auto"/>
              <w:right w:val="single" w:sz="8" w:space="0" w:color="auto"/>
            </w:tcBorders>
            <w:shd w:val="clear" w:color="auto" w:fill="auto"/>
            <w:hideMark/>
          </w:tcPr>
          <w:p w14:paraId="09AC639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5756E0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50AB1A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64EF6FD" w14:textId="77777777" w:rsidR="00C23167" w:rsidRDefault="00C23167">
            <w:pPr>
              <w:rPr>
                <w:color w:val="000000"/>
                <w:sz w:val="20"/>
                <w:szCs w:val="20"/>
              </w:rPr>
            </w:pPr>
          </w:p>
        </w:tc>
      </w:tr>
      <w:tr w:rsidR="00C23167" w:rsidRPr="00785B59" w14:paraId="318BA8E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06B85F1" w14:textId="77777777" w:rsidR="00C23167" w:rsidRPr="00785B59" w:rsidRDefault="00C23167" w:rsidP="00785B59">
            <w:pPr>
              <w:jc w:val="left"/>
              <w:rPr>
                <w:color w:val="000000"/>
                <w:sz w:val="20"/>
                <w:szCs w:val="20"/>
              </w:rPr>
            </w:pPr>
            <w:r w:rsidRPr="00785B59">
              <w:rPr>
                <w:color w:val="000000"/>
                <w:sz w:val="20"/>
                <w:szCs w:val="20"/>
              </w:rPr>
              <w:t>113</w:t>
            </w:r>
          </w:p>
        </w:tc>
        <w:tc>
          <w:tcPr>
            <w:tcW w:w="4405" w:type="dxa"/>
            <w:tcBorders>
              <w:top w:val="nil"/>
              <w:left w:val="nil"/>
              <w:bottom w:val="single" w:sz="8" w:space="0" w:color="auto"/>
              <w:right w:val="single" w:sz="8" w:space="0" w:color="auto"/>
            </w:tcBorders>
            <w:shd w:val="clear" w:color="auto" w:fill="auto"/>
            <w:hideMark/>
          </w:tcPr>
          <w:p w14:paraId="37FE2061" w14:textId="77777777" w:rsidR="00C23167" w:rsidRPr="00785B59" w:rsidRDefault="00C23167" w:rsidP="00785B59">
            <w:pPr>
              <w:jc w:val="left"/>
              <w:rPr>
                <w:color w:val="000000"/>
                <w:sz w:val="20"/>
                <w:szCs w:val="20"/>
              </w:rPr>
            </w:pPr>
            <w:r w:rsidRPr="00785B59">
              <w:rPr>
                <w:color w:val="000000"/>
                <w:sz w:val="20"/>
                <w:szCs w:val="20"/>
              </w:rPr>
              <w:t>Распылитель (дв. ЯМЗ-236 НЕ2-3)</w:t>
            </w:r>
          </w:p>
        </w:tc>
        <w:tc>
          <w:tcPr>
            <w:tcW w:w="2258" w:type="dxa"/>
            <w:tcBorders>
              <w:top w:val="nil"/>
              <w:left w:val="nil"/>
              <w:bottom w:val="single" w:sz="8" w:space="0" w:color="auto"/>
              <w:right w:val="single" w:sz="8" w:space="0" w:color="auto"/>
            </w:tcBorders>
            <w:shd w:val="clear" w:color="auto" w:fill="auto"/>
            <w:hideMark/>
          </w:tcPr>
          <w:p w14:paraId="2B2CFB10" w14:textId="77777777" w:rsidR="00C23167" w:rsidRPr="00785B59" w:rsidRDefault="00C23167" w:rsidP="00785B59">
            <w:pPr>
              <w:jc w:val="left"/>
              <w:rPr>
                <w:color w:val="000000"/>
                <w:sz w:val="20"/>
                <w:szCs w:val="20"/>
              </w:rPr>
            </w:pPr>
            <w:r w:rsidRPr="00785B59">
              <w:rPr>
                <w:color w:val="000000"/>
                <w:sz w:val="20"/>
                <w:szCs w:val="20"/>
              </w:rPr>
              <w:t>335.1112110-70</w:t>
            </w:r>
          </w:p>
        </w:tc>
        <w:tc>
          <w:tcPr>
            <w:tcW w:w="850" w:type="dxa"/>
            <w:tcBorders>
              <w:top w:val="nil"/>
              <w:left w:val="nil"/>
              <w:bottom w:val="single" w:sz="8" w:space="0" w:color="auto"/>
              <w:right w:val="single" w:sz="8" w:space="0" w:color="auto"/>
            </w:tcBorders>
            <w:shd w:val="clear" w:color="auto" w:fill="auto"/>
            <w:hideMark/>
          </w:tcPr>
          <w:p w14:paraId="77A8613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1A7457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921AEA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C35A86F" w14:textId="77777777" w:rsidR="00C23167" w:rsidRDefault="00C23167">
            <w:pPr>
              <w:rPr>
                <w:color w:val="000000"/>
                <w:sz w:val="20"/>
                <w:szCs w:val="20"/>
              </w:rPr>
            </w:pPr>
          </w:p>
        </w:tc>
      </w:tr>
      <w:tr w:rsidR="00C23167" w:rsidRPr="00785B59" w14:paraId="38A4E2F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5DA91A2" w14:textId="77777777" w:rsidR="00C23167" w:rsidRPr="00785B59" w:rsidRDefault="00C23167" w:rsidP="00785B59">
            <w:pPr>
              <w:jc w:val="left"/>
              <w:rPr>
                <w:color w:val="000000"/>
                <w:sz w:val="20"/>
                <w:szCs w:val="20"/>
              </w:rPr>
            </w:pPr>
            <w:r w:rsidRPr="00785B59">
              <w:rPr>
                <w:color w:val="000000"/>
                <w:sz w:val="20"/>
                <w:szCs w:val="20"/>
              </w:rPr>
              <w:t>114</w:t>
            </w:r>
          </w:p>
        </w:tc>
        <w:tc>
          <w:tcPr>
            <w:tcW w:w="4405" w:type="dxa"/>
            <w:tcBorders>
              <w:top w:val="nil"/>
              <w:left w:val="nil"/>
              <w:bottom w:val="single" w:sz="8" w:space="0" w:color="auto"/>
              <w:right w:val="single" w:sz="8" w:space="0" w:color="auto"/>
            </w:tcBorders>
            <w:shd w:val="clear" w:color="auto" w:fill="auto"/>
            <w:hideMark/>
          </w:tcPr>
          <w:p w14:paraId="3D11E226" w14:textId="77777777" w:rsidR="00C23167" w:rsidRPr="00785B59" w:rsidRDefault="00C23167" w:rsidP="00785B59">
            <w:pPr>
              <w:jc w:val="left"/>
              <w:rPr>
                <w:color w:val="000000"/>
                <w:sz w:val="20"/>
                <w:szCs w:val="20"/>
              </w:rPr>
            </w:pPr>
            <w:r w:rsidRPr="00785B59">
              <w:rPr>
                <w:color w:val="000000"/>
                <w:sz w:val="20"/>
                <w:szCs w:val="20"/>
              </w:rPr>
              <w:t>Распылитель (ЯМЗ-7511) АЗПИ</w:t>
            </w:r>
          </w:p>
        </w:tc>
        <w:tc>
          <w:tcPr>
            <w:tcW w:w="2258" w:type="dxa"/>
            <w:tcBorders>
              <w:top w:val="nil"/>
              <w:left w:val="nil"/>
              <w:bottom w:val="single" w:sz="8" w:space="0" w:color="auto"/>
              <w:right w:val="single" w:sz="8" w:space="0" w:color="auto"/>
            </w:tcBorders>
            <w:shd w:val="clear" w:color="auto" w:fill="auto"/>
            <w:hideMark/>
          </w:tcPr>
          <w:p w14:paraId="721D8DAA" w14:textId="77777777" w:rsidR="00C23167" w:rsidRPr="00785B59" w:rsidRDefault="00C23167" w:rsidP="00785B59">
            <w:pPr>
              <w:jc w:val="left"/>
              <w:rPr>
                <w:color w:val="000000"/>
                <w:sz w:val="20"/>
                <w:szCs w:val="20"/>
              </w:rPr>
            </w:pPr>
            <w:r w:rsidRPr="00785B59">
              <w:rPr>
                <w:color w:val="000000"/>
                <w:sz w:val="20"/>
                <w:szCs w:val="20"/>
              </w:rPr>
              <w:t>7511.1112110</w:t>
            </w:r>
          </w:p>
        </w:tc>
        <w:tc>
          <w:tcPr>
            <w:tcW w:w="850" w:type="dxa"/>
            <w:tcBorders>
              <w:top w:val="nil"/>
              <w:left w:val="nil"/>
              <w:bottom w:val="single" w:sz="8" w:space="0" w:color="auto"/>
              <w:right w:val="single" w:sz="8" w:space="0" w:color="auto"/>
            </w:tcBorders>
            <w:shd w:val="clear" w:color="auto" w:fill="auto"/>
            <w:hideMark/>
          </w:tcPr>
          <w:p w14:paraId="72D0A5F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97D0F9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DCADEC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AD06AFA" w14:textId="77777777" w:rsidR="00C23167" w:rsidRDefault="00C23167">
            <w:pPr>
              <w:rPr>
                <w:color w:val="000000"/>
                <w:sz w:val="20"/>
                <w:szCs w:val="20"/>
              </w:rPr>
            </w:pPr>
          </w:p>
        </w:tc>
      </w:tr>
      <w:tr w:rsidR="00C23167" w:rsidRPr="00785B59" w14:paraId="124E88A4"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28A512E0" w14:textId="77777777" w:rsidR="00C23167" w:rsidRPr="00785B59" w:rsidRDefault="00C23167" w:rsidP="00785B59">
            <w:pPr>
              <w:jc w:val="left"/>
              <w:rPr>
                <w:color w:val="000000"/>
                <w:sz w:val="20"/>
                <w:szCs w:val="20"/>
              </w:rPr>
            </w:pPr>
            <w:r w:rsidRPr="00785B59">
              <w:rPr>
                <w:color w:val="000000"/>
                <w:sz w:val="20"/>
                <w:szCs w:val="20"/>
              </w:rPr>
              <w:t>115</w:t>
            </w:r>
          </w:p>
        </w:tc>
        <w:tc>
          <w:tcPr>
            <w:tcW w:w="4405" w:type="dxa"/>
            <w:tcBorders>
              <w:top w:val="nil"/>
              <w:left w:val="nil"/>
              <w:bottom w:val="single" w:sz="8" w:space="0" w:color="auto"/>
              <w:right w:val="single" w:sz="8" w:space="0" w:color="auto"/>
            </w:tcBorders>
            <w:shd w:val="clear" w:color="auto" w:fill="auto"/>
            <w:hideMark/>
          </w:tcPr>
          <w:p w14:paraId="5FD1E4BA" w14:textId="77777777" w:rsidR="00C23167" w:rsidRPr="00785B59" w:rsidRDefault="00C23167" w:rsidP="00785B59">
            <w:pPr>
              <w:jc w:val="left"/>
              <w:rPr>
                <w:color w:val="000000"/>
                <w:sz w:val="20"/>
                <w:szCs w:val="20"/>
              </w:rPr>
            </w:pPr>
            <w:r w:rsidRPr="00785B59">
              <w:rPr>
                <w:color w:val="000000"/>
                <w:sz w:val="20"/>
                <w:szCs w:val="20"/>
              </w:rPr>
              <w:t>Распылитель форсунки (BOSCH) ЯМЗ Е3 (069-1112110) или эквивалент</w:t>
            </w:r>
          </w:p>
        </w:tc>
        <w:tc>
          <w:tcPr>
            <w:tcW w:w="2258" w:type="dxa"/>
            <w:tcBorders>
              <w:top w:val="nil"/>
              <w:left w:val="nil"/>
              <w:bottom w:val="single" w:sz="8" w:space="0" w:color="auto"/>
              <w:right w:val="single" w:sz="8" w:space="0" w:color="auto"/>
            </w:tcBorders>
            <w:shd w:val="clear" w:color="auto" w:fill="auto"/>
            <w:hideMark/>
          </w:tcPr>
          <w:p w14:paraId="1240AD1B" w14:textId="77777777" w:rsidR="00C23167" w:rsidRPr="00785B59" w:rsidRDefault="00C23167" w:rsidP="00785B59">
            <w:pPr>
              <w:jc w:val="left"/>
              <w:rPr>
                <w:color w:val="000000"/>
                <w:sz w:val="20"/>
                <w:szCs w:val="20"/>
              </w:rPr>
            </w:pPr>
            <w:r w:rsidRPr="00785B59">
              <w:rPr>
                <w:color w:val="000000"/>
                <w:sz w:val="20"/>
                <w:szCs w:val="20"/>
              </w:rPr>
              <w:t>433172087</w:t>
            </w:r>
          </w:p>
        </w:tc>
        <w:tc>
          <w:tcPr>
            <w:tcW w:w="850" w:type="dxa"/>
            <w:tcBorders>
              <w:top w:val="nil"/>
              <w:left w:val="nil"/>
              <w:bottom w:val="single" w:sz="8" w:space="0" w:color="auto"/>
              <w:right w:val="single" w:sz="8" w:space="0" w:color="auto"/>
            </w:tcBorders>
            <w:shd w:val="clear" w:color="auto" w:fill="auto"/>
            <w:hideMark/>
          </w:tcPr>
          <w:p w14:paraId="563DB01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79A111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C8D8C6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D50DD82" w14:textId="77777777" w:rsidR="00C23167" w:rsidRDefault="00C23167">
            <w:pPr>
              <w:rPr>
                <w:color w:val="000000"/>
                <w:sz w:val="20"/>
                <w:szCs w:val="20"/>
              </w:rPr>
            </w:pPr>
          </w:p>
        </w:tc>
      </w:tr>
      <w:tr w:rsidR="00C23167" w:rsidRPr="00785B59" w14:paraId="506BC77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9DCA8D5" w14:textId="77777777" w:rsidR="00C23167" w:rsidRPr="00785B59" w:rsidRDefault="00C23167" w:rsidP="00785B59">
            <w:pPr>
              <w:jc w:val="left"/>
              <w:rPr>
                <w:color w:val="000000"/>
                <w:sz w:val="20"/>
                <w:szCs w:val="20"/>
              </w:rPr>
            </w:pPr>
            <w:r w:rsidRPr="00785B59">
              <w:rPr>
                <w:color w:val="000000"/>
                <w:sz w:val="20"/>
                <w:szCs w:val="20"/>
              </w:rPr>
              <w:t>116</w:t>
            </w:r>
          </w:p>
        </w:tc>
        <w:tc>
          <w:tcPr>
            <w:tcW w:w="4405" w:type="dxa"/>
            <w:tcBorders>
              <w:top w:val="nil"/>
              <w:left w:val="nil"/>
              <w:bottom w:val="single" w:sz="8" w:space="0" w:color="auto"/>
              <w:right w:val="single" w:sz="8" w:space="0" w:color="auto"/>
            </w:tcBorders>
            <w:shd w:val="clear" w:color="auto" w:fill="auto"/>
            <w:hideMark/>
          </w:tcPr>
          <w:p w14:paraId="5145E87E" w14:textId="77777777" w:rsidR="00C23167" w:rsidRPr="00785B59" w:rsidRDefault="00C23167" w:rsidP="00785B59">
            <w:pPr>
              <w:jc w:val="left"/>
              <w:rPr>
                <w:color w:val="000000"/>
                <w:sz w:val="20"/>
                <w:szCs w:val="20"/>
              </w:rPr>
            </w:pPr>
            <w:r w:rsidRPr="00785B59">
              <w:rPr>
                <w:color w:val="000000"/>
                <w:sz w:val="20"/>
                <w:szCs w:val="20"/>
              </w:rPr>
              <w:t>Форсунка (дв.ЯМЗ 236 НЕ, НЕ2)</w:t>
            </w:r>
          </w:p>
        </w:tc>
        <w:tc>
          <w:tcPr>
            <w:tcW w:w="2258" w:type="dxa"/>
            <w:tcBorders>
              <w:top w:val="nil"/>
              <w:left w:val="nil"/>
              <w:bottom w:val="single" w:sz="8" w:space="0" w:color="auto"/>
              <w:right w:val="single" w:sz="8" w:space="0" w:color="auto"/>
            </w:tcBorders>
            <w:shd w:val="clear" w:color="auto" w:fill="auto"/>
            <w:hideMark/>
          </w:tcPr>
          <w:p w14:paraId="01F4FFF2" w14:textId="77777777" w:rsidR="00C23167" w:rsidRPr="00785B59" w:rsidRDefault="00C23167" w:rsidP="00785B59">
            <w:pPr>
              <w:jc w:val="left"/>
              <w:rPr>
                <w:color w:val="000000"/>
                <w:sz w:val="20"/>
                <w:szCs w:val="20"/>
              </w:rPr>
            </w:pPr>
            <w:r w:rsidRPr="00785B59">
              <w:rPr>
                <w:color w:val="000000"/>
                <w:sz w:val="20"/>
                <w:szCs w:val="20"/>
              </w:rPr>
              <w:t>267-1112010-10</w:t>
            </w:r>
          </w:p>
        </w:tc>
        <w:tc>
          <w:tcPr>
            <w:tcW w:w="850" w:type="dxa"/>
            <w:tcBorders>
              <w:top w:val="nil"/>
              <w:left w:val="nil"/>
              <w:bottom w:val="single" w:sz="8" w:space="0" w:color="auto"/>
              <w:right w:val="single" w:sz="8" w:space="0" w:color="auto"/>
            </w:tcBorders>
            <w:shd w:val="clear" w:color="auto" w:fill="auto"/>
            <w:hideMark/>
          </w:tcPr>
          <w:p w14:paraId="2F0B960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A88078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F94B2B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699AC18" w14:textId="77777777" w:rsidR="00C23167" w:rsidRDefault="00C23167">
            <w:pPr>
              <w:rPr>
                <w:color w:val="000000"/>
                <w:sz w:val="20"/>
                <w:szCs w:val="20"/>
              </w:rPr>
            </w:pPr>
          </w:p>
        </w:tc>
      </w:tr>
      <w:tr w:rsidR="00C23167" w:rsidRPr="00785B59" w14:paraId="267EE1E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1CF3921" w14:textId="77777777" w:rsidR="00C23167" w:rsidRPr="00785B59" w:rsidRDefault="00C23167" w:rsidP="00785B59">
            <w:pPr>
              <w:jc w:val="left"/>
              <w:rPr>
                <w:color w:val="000000"/>
                <w:sz w:val="20"/>
                <w:szCs w:val="20"/>
              </w:rPr>
            </w:pPr>
            <w:r w:rsidRPr="00785B59">
              <w:rPr>
                <w:color w:val="000000"/>
                <w:sz w:val="20"/>
                <w:szCs w:val="20"/>
              </w:rPr>
              <w:t>117</w:t>
            </w:r>
          </w:p>
        </w:tc>
        <w:tc>
          <w:tcPr>
            <w:tcW w:w="4405" w:type="dxa"/>
            <w:tcBorders>
              <w:top w:val="nil"/>
              <w:left w:val="nil"/>
              <w:bottom w:val="single" w:sz="8" w:space="0" w:color="auto"/>
              <w:right w:val="single" w:sz="8" w:space="0" w:color="auto"/>
            </w:tcBorders>
            <w:shd w:val="clear" w:color="auto" w:fill="auto"/>
            <w:hideMark/>
          </w:tcPr>
          <w:p w14:paraId="15CF833A" w14:textId="77777777" w:rsidR="00C23167" w:rsidRPr="00785B59" w:rsidRDefault="00C23167" w:rsidP="00785B59">
            <w:pPr>
              <w:jc w:val="left"/>
              <w:rPr>
                <w:color w:val="000000"/>
                <w:sz w:val="20"/>
                <w:szCs w:val="20"/>
              </w:rPr>
            </w:pPr>
            <w:r w:rsidRPr="00785B59">
              <w:rPr>
                <w:color w:val="000000"/>
                <w:sz w:val="20"/>
                <w:szCs w:val="20"/>
              </w:rPr>
              <w:t>Форсунка (дв.ЯМЗ Евро 3)</w:t>
            </w:r>
          </w:p>
        </w:tc>
        <w:tc>
          <w:tcPr>
            <w:tcW w:w="2258" w:type="dxa"/>
            <w:tcBorders>
              <w:top w:val="nil"/>
              <w:left w:val="nil"/>
              <w:bottom w:val="single" w:sz="8" w:space="0" w:color="auto"/>
              <w:right w:val="single" w:sz="8" w:space="0" w:color="auto"/>
            </w:tcBorders>
            <w:shd w:val="clear" w:color="auto" w:fill="auto"/>
            <w:hideMark/>
          </w:tcPr>
          <w:p w14:paraId="54EA128C" w14:textId="77777777" w:rsidR="00C23167" w:rsidRPr="00785B59" w:rsidRDefault="00C23167" w:rsidP="00785B59">
            <w:pPr>
              <w:jc w:val="left"/>
              <w:rPr>
                <w:color w:val="000000"/>
                <w:sz w:val="20"/>
                <w:szCs w:val="20"/>
              </w:rPr>
            </w:pPr>
            <w:r w:rsidRPr="00785B59">
              <w:rPr>
                <w:color w:val="000000"/>
                <w:sz w:val="20"/>
                <w:szCs w:val="20"/>
              </w:rPr>
              <w:t>267-1112010-21/20</w:t>
            </w:r>
          </w:p>
        </w:tc>
        <w:tc>
          <w:tcPr>
            <w:tcW w:w="850" w:type="dxa"/>
            <w:tcBorders>
              <w:top w:val="nil"/>
              <w:left w:val="nil"/>
              <w:bottom w:val="single" w:sz="8" w:space="0" w:color="auto"/>
              <w:right w:val="single" w:sz="8" w:space="0" w:color="auto"/>
            </w:tcBorders>
            <w:shd w:val="clear" w:color="auto" w:fill="auto"/>
            <w:hideMark/>
          </w:tcPr>
          <w:p w14:paraId="32D673D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826663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42CB39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1F24646" w14:textId="77777777" w:rsidR="00C23167" w:rsidRDefault="00C23167">
            <w:pPr>
              <w:rPr>
                <w:color w:val="000000"/>
                <w:sz w:val="20"/>
                <w:szCs w:val="20"/>
              </w:rPr>
            </w:pPr>
          </w:p>
        </w:tc>
      </w:tr>
      <w:tr w:rsidR="00C23167" w:rsidRPr="00785B59" w14:paraId="2D39367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CACC855" w14:textId="77777777" w:rsidR="00C23167" w:rsidRPr="00785B59" w:rsidRDefault="00C23167" w:rsidP="00785B59">
            <w:pPr>
              <w:jc w:val="left"/>
              <w:rPr>
                <w:color w:val="000000"/>
                <w:sz w:val="20"/>
                <w:szCs w:val="20"/>
              </w:rPr>
            </w:pPr>
            <w:r w:rsidRPr="00785B59">
              <w:rPr>
                <w:color w:val="000000"/>
                <w:sz w:val="20"/>
                <w:szCs w:val="20"/>
              </w:rPr>
              <w:t>118</w:t>
            </w:r>
          </w:p>
        </w:tc>
        <w:tc>
          <w:tcPr>
            <w:tcW w:w="4405" w:type="dxa"/>
            <w:tcBorders>
              <w:top w:val="nil"/>
              <w:left w:val="nil"/>
              <w:bottom w:val="single" w:sz="8" w:space="0" w:color="auto"/>
              <w:right w:val="single" w:sz="8" w:space="0" w:color="auto"/>
            </w:tcBorders>
            <w:shd w:val="clear" w:color="auto" w:fill="auto"/>
            <w:hideMark/>
          </w:tcPr>
          <w:p w14:paraId="3B8E6349" w14:textId="77777777" w:rsidR="00C23167" w:rsidRPr="00785B59" w:rsidRDefault="00C23167" w:rsidP="00785B59">
            <w:pPr>
              <w:jc w:val="left"/>
              <w:rPr>
                <w:color w:val="000000"/>
                <w:sz w:val="20"/>
                <w:szCs w:val="20"/>
              </w:rPr>
            </w:pPr>
            <w:r w:rsidRPr="00785B59">
              <w:rPr>
                <w:color w:val="000000"/>
                <w:sz w:val="20"/>
                <w:szCs w:val="20"/>
              </w:rPr>
              <w:t>Клапан электромагнитный топливный 12 V</w:t>
            </w:r>
          </w:p>
        </w:tc>
        <w:tc>
          <w:tcPr>
            <w:tcW w:w="2258" w:type="dxa"/>
            <w:tcBorders>
              <w:top w:val="nil"/>
              <w:left w:val="nil"/>
              <w:bottom w:val="single" w:sz="8" w:space="0" w:color="auto"/>
              <w:right w:val="single" w:sz="8" w:space="0" w:color="auto"/>
            </w:tcBorders>
            <w:shd w:val="clear" w:color="auto" w:fill="auto"/>
            <w:hideMark/>
          </w:tcPr>
          <w:p w14:paraId="6083AB7A" w14:textId="77777777" w:rsidR="00C23167" w:rsidRPr="00785B59" w:rsidRDefault="00C23167" w:rsidP="00785B59">
            <w:pPr>
              <w:jc w:val="left"/>
              <w:rPr>
                <w:color w:val="000000"/>
                <w:sz w:val="20"/>
                <w:szCs w:val="20"/>
              </w:rPr>
            </w:pPr>
            <w:r w:rsidRPr="00785B59">
              <w:rPr>
                <w:color w:val="000000"/>
                <w:sz w:val="20"/>
                <w:szCs w:val="20"/>
              </w:rPr>
              <w:t>КЭТ 01-01</w:t>
            </w:r>
          </w:p>
        </w:tc>
        <w:tc>
          <w:tcPr>
            <w:tcW w:w="850" w:type="dxa"/>
            <w:tcBorders>
              <w:top w:val="nil"/>
              <w:left w:val="nil"/>
              <w:bottom w:val="single" w:sz="8" w:space="0" w:color="auto"/>
              <w:right w:val="single" w:sz="8" w:space="0" w:color="auto"/>
            </w:tcBorders>
            <w:shd w:val="clear" w:color="auto" w:fill="auto"/>
            <w:hideMark/>
          </w:tcPr>
          <w:p w14:paraId="36565DD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A5B820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398673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8BB870F" w14:textId="77777777" w:rsidR="00C23167" w:rsidRDefault="00C23167">
            <w:pPr>
              <w:rPr>
                <w:color w:val="000000"/>
                <w:sz w:val="20"/>
                <w:szCs w:val="20"/>
              </w:rPr>
            </w:pPr>
          </w:p>
        </w:tc>
      </w:tr>
      <w:tr w:rsidR="00C23167" w:rsidRPr="00785B59" w14:paraId="37C791B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6EC7D22" w14:textId="77777777" w:rsidR="00C23167" w:rsidRPr="00785B59" w:rsidRDefault="00C23167" w:rsidP="00785B59">
            <w:pPr>
              <w:jc w:val="left"/>
              <w:rPr>
                <w:color w:val="000000"/>
                <w:sz w:val="20"/>
                <w:szCs w:val="20"/>
              </w:rPr>
            </w:pPr>
            <w:r w:rsidRPr="00785B59">
              <w:rPr>
                <w:color w:val="000000"/>
                <w:sz w:val="20"/>
                <w:szCs w:val="20"/>
              </w:rPr>
              <w:t>119</w:t>
            </w:r>
          </w:p>
        </w:tc>
        <w:tc>
          <w:tcPr>
            <w:tcW w:w="4405" w:type="dxa"/>
            <w:tcBorders>
              <w:top w:val="nil"/>
              <w:left w:val="nil"/>
              <w:bottom w:val="single" w:sz="8" w:space="0" w:color="auto"/>
              <w:right w:val="single" w:sz="8" w:space="0" w:color="auto"/>
            </w:tcBorders>
            <w:shd w:val="clear" w:color="auto" w:fill="auto"/>
            <w:hideMark/>
          </w:tcPr>
          <w:p w14:paraId="39893068" w14:textId="77777777" w:rsidR="00C23167" w:rsidRPr="00785B59" w:rsidRDefault="00C23167" w:rsidP="00785B59">
            <w:pPr>
              <w:jc w:val="left"/>
              <w:rPr>
                <w:color w:val="000000"/>
                <w:sz w:val="20"/>
                <w:szCs w:val="20"/>
              </w:rPr>
            </w:pPr>
            <w:r w:rsidRPr="00785B59">
              <w:rPr>
                <w:color w:val="000000"/>
                <w:sz w:val="20"/>
                <w:szCs w:val="20"/>
              </w:rPr>
              <w:t>Клапан электромагнитный топливный 24 V</w:t>
            </w:r>
          </w:p>
        </w:tc>
        <w:tc>
          <w:tcPr>
            <w:tcW w:w="2258" w:type="dxa"/>
            <w:tcBorders>
              <w:top w:val="nil"/>
              <w:left w:val="nil"/>
              <w:bottom w:val="single" w:sz="8" w:space="0" w:color="auto"/>
              <w:right w:val="single" w:sz="8" w:space="0" w:color="auto"/>
            </w:tcBorders>
            <w:shd w:val="clear" w:color="auto" w:fill="auto"/>
            <w:hideMark/>
          </w:tcPr>
          <w:p w14:paraId="5F12E251" w14:textId="77777777" w:rsidR="00C23167" w:rsidRPr="00785B59" w:rsidRDefault="00C23167" w:rsidP="00785B59">
            <w:pPr>
              <w:jc w:val="left"/>
              <w:rPr>
                <w:color w:val="000000"/>
                <w:sz w:val="20"/>
                <w:szCs w:val="20"/>
              </w:rPr>
            </w:pPr>
            <w:r w:rsidRPr="00785B59">
              <w:rPr>
                <w:color w:val="000000"/>
                <w:sz w:val="20"/>
                <w:szCs w:val="20"/>
              </w:rPr>
              <w:t>КЭТ 01</w:t>
            </w:r>
          </w:p>
        </w:tc>
        <w:tc>
          <w:tcPr>
            <w:tcW w:w="850" w:type="dxa"/>
            <w:tcBorders>
              <w:top w:val="nil"/>
              <w:left w:val="nil"/>
              <w:bottom w:val="single" w:sz="8" w:space="0" w:color="auto"/>
              <w:right w:val="single" w:sz="8" w:space="0" w:color="auto"/>
            </w:tcBorders>
            <w:shd w:val="clear" w:color="auto" w:fill="auto"/>
            <w:hideMark/>
          </w:tcPr>
          <w:p w14:paraId="728123C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F4667C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B08191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0B701A9" w14:textId="77777777" w:rsidR="00C23167" w:rsidRDefault="00C23167">
            <w:pPr>
              <w:rPr>
                <w:color w:val="000000"/>
                <w:sz w:val="20"/>
                <w:szCs w:val="20"/>
              </w:rPr>
            </w:pPr>
          </w:p>
        </w:tc>
      </w:tr>
      <w:tr w:rsidR="00C23167" w:rsidRPr="00785B59" w14:paraId="122D4AA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E2E649C" w14:textId="77777777" w:rsidR="00C23167" w:rsidRPr="00785B59" w:rsidRDefault="00C23167" w:rsidP="00785B59">
            <w:pPr>
              <w:jc w:val="left"/>
              <w:rPr>
                <w:color w:val="000000"/>
                <w:sz w:val="20"/>
                <w:szCs w:val="20"/>
              </w:rPr>
            </w:pPr>
            <w:r w:rsidRPr="00785B59">
              <w:rPr>
                <w:color w:val="000000"/>
                <w:sz w:val="20"/>
                <w:szCs w:val="20"/>
              </w:rPr>
              <w:t>120</w:t>
            </w:r>
          </w:p>
        </w:tc>
        <w:tc>
          <w:tcPr>
            <w:tcW w:w="4405" w:type="dxa"/>
            <w:tcBorders>
              <w:top w:val="nil"/>
              <w:left w:val="nil"/>
              <w:bottom w:val="single" w:sz="8" w:space="0" w:color="auto"/>
              <w:right w:val="single" w:sz="8" w:space="0" w:color="auto"/>
            </w:tcBorders>
            <w:shd w:val="clear" w:color="auto" w:fill="auto"/>
            <w:hideMark/>
          </w:tcPr>
          <w:p w14:paraId="54D69EEB" w14:textId="77777777" w:rsidR="00C23167" w:rsidRPr="00785B59" w:rsidRDefault="00C23167" w:rsidP="00785B59">
            <w:pPr>
              <w:jc w:val="left"/>
              <w:rPr>
                <w:color w:val="000000"/>
                <w:sz w:val="20"/>
                <w:szCs w:val="20"/>
              </w:rPr>
            </w:pPr>
            <w:r w:rsidRPr="00785B59">
              <w:rPr>
                <w:color w:val="000000"/>
                <w:sz w:val="20"/>
                <w:szCs w:val="20"/>
              </w:rPr>
              <w:t>Патрубок соединительный коллекторов ЛиАЗ-5256</w:t>
            </w:r>
          </w:p>
        </w:tc>
        <w:tc>
          <w:tcPr>
            <w:tcW w:w="2258" w:type="dxa"/>
            <w:tcBorders>
              <w:top w:val="nil"/>
              <w:left w:val="nil"/>
              <w:bottom w:val="single" w:sz="8" w:space="0" w:color="auto"/>
              <w:right w:val="single" w:sz="8" w:space="0" w:color="auto"/>
            </w:tcBorders>
            <w:shd w:val="clear" w:color="auto" w:fill="auto"/>
            <w:hideMark/>
          </w:tcPr>
          <w:p w14:paraId="489B8D17" w14:textId="77777777" w:rsidR="00C23167" w:rsidRPr="00785B59" w:rsidRDefault="00C23167" w:rsidP="00785B59">
            <w:pPr>
              <w:jc w:val="left"/>
              <w:rPr>
                <w:color w:val="000000"/>
                <w:sz w:val="20"/>
                <w:szCs w:val="20"/>
              </w:rPr>
            </w:pPr>
            <w:r w:rsidRPr="00785B59">
              <w:rPr>
                <w:color w:val="000000"/>
                <w:sz w:val="20"/>
                <w:szCs w:val="20"/>
              </w:rPr>
              <w:t>236-1115032-В</w:t>
            </w:r>
          </w:p>
        </w:tc>
        <w:tc>
          <w:tcPr>
            <w:tcW w:w="850" w:type="dxa"/>
            <w:tcBorders>
              <w:top w:val="nil"/>
              <w:left w:val="nil"/>
              <w:bottom w:val="single" w:sz="8" w:space="0" w:color="auto"/>
              <w:right w:val="single" w:sz="8" w:space="0" w:color="auto"/>
            </w:tcBorders>
            <w:shd w:val="clear" w:color="auto" w:fill="auto"/>
            <w:hideMark/>
          </w:tcPr>
          <w:p w14:paraId="12807E8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682CC5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2E63AD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56D0389" w14:textId="77777777" w:rsidR="00C23167" w:rsidRDefault="00C23167">
            <w:pPr>
              <w:rPr>
                <w:color w:val="000000"/>
                <w:sz w:val="20"/>
                <w:szCs w:val="20"/>
              </w:rPr>
            </w:pPr>
          </w:p>
        </w:tc>
      </w:tr>
      <w:tr w:rsidR="00C23167" w:rsidRPr="00785B59" w14:paraId="3630FC7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E96B99E" w14:textId="77777777" w:rsidR="00C23167" w:rsidRPr="00785B59" w:rsidRDefault="00C23167" w:rsidP="00785B59">
            <w:pPr>
              <w:jc w:val="left"/>
              <w:rPr>
                <w:color w:val="000000"/>
                <w:sz w:val="20"/>
                <w:szCs w:val="20"/>
              </w:rPr>
            </w:pPr>
            <w:r w:rsidRPr="00785B59">
              <w:rPr>
                <w:color w:val="000000"/>
                <w:sz w:val="20"/>
                <w:szCs w:val="20"/>
              </w:rPr>
              <w:t>121</w:t>
            </w:r>
          </w:p>
        </w:tc>
        <w:tc>
          <w:tcPr>
            <w:tcW w:w="4405" w:type="dxa"/>
            <w:tcBorders>
              <w:top w:val="nil"/>
              <w:left w:val="nil"/>
              <w:bottom w:val="single" w:sz="8" w:space="0" w:color="auto"/>
              <w:right w:val="single" w:sz="8" w:space="0" w:color="auto"/>
            </w:tcBorders>
            <w:shd w:val="clear" w:color="auto" w:fill="auto"/>
            <w:hideMark/>
          </w:tcPr>
          <w:p w14:paraId="275BDC62" w14:textId="77777777" w:rsidR="00C23167" w:rsidRPr="00785B59" w:rsidRDefault="00C23167" w:rsidP="00785B59">
            <w:pPr>
              <w:jc w:val="left"/>
              <w:rPr>
                <w:color w:val="000000"/>
                <w:sz w:val="20"/>
                <w:szCs w:val="20"/>
              </w:rPr>
            </w:pPr>
            <w:r w:rsidRPr="00785B59">
              <w:rPr>
                <w:color w:val="000000"/>
                <w:sz w:val="20"/>
                <w:szCs w:val="20"/>
              </w:rPr>
              <w:t>Фильтр топливный (бумага) (1117040)</w:t>
            </w:r>
          </w:p>
        </w:tc>
        <w:tc>
          <w:tcPr>
            <w:tcW w:w="2258" w:type="dxa"/>
            <w:tcBorders>
              <w:top w:val="nil"/>
              <w:left w:val="nil"/>
              <w:bottom w:val="single" w:sz="8" w:space="0" w:color="auto"/>
              <w:right w:val="single" w:sz="8" w:space="0" w:color="auto"/>
            </w:tcBorders>
            <w:shd w:val="clear" w:color="auto" w:fill="auto"/>
            <w:hideMark/>
          </w:tcPr>
          <w:p w14:paraId="0A226A5B" w14:textId="77777777" w:rsidR="00C23167" w:rsidRPr="00785B59" w:rsidRDefault="00C23167" w:rsidP="00785B59">
            <w:pPr>
              <w:jc w:val="left"/>
              <w:rPr>
                <w:color w:val="000000"/>
                <w:sz w:val="20"/>
                <w:szCs w:val="20"/>
              </w:rPr>
            </w:pPr>
            <w:r w:rsidRPr="00785B59">
              <w:rPr>
                <w:color w:val="000000"/>
                <w:sz w:val="20"/>
                <w:szCs w:val="20"/>
              </w:rPr>
              <w:t>840-1017040</w:t>
            </w:r>
          </w:p>
        </w:tc>
        <w:tc>
          <w:tcPr>
            <w:tcW w:w="850" w:type="dxa"/>
            <w:tcBorders>
              <w:top w:val="nil"/>
              <w:left w:val="nil"/>
              <w:bottom w:val="single" w:sz="8" w:space="0" w:color="auto"/>
              <w:right w:val="single" w:sz="8" w:space="0" w:color="auto"/>
            </w:tcBorders>
            <w:shd w:val="clear" w:color="auto" w:fill="auto"/>
            <w:hideMark/>
          </w:tcPr>
          <w:p w14:paraId="6556D4D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F30F7C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49E70C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D5A2457" w14:textId="77777777" w:rsidR="00C23167" w:rsidRDefault="00C23167">
            <w:pPr>
              <w:rPr>
                <w:color w:val="000000"/>
                <w:sz w:val="20"/>
                <w:szCs w:val="20"/>
              </w:rPr>
            </w:pPr>
          </w:p>
        </w:tc>
      </w:tr>
      <w:tr w:rsidR="00C23167" w:rsidRPr="00785B59" w14:paraId="1EB0117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0523993" w14:textId="77777777" w:rsidR="00C23167" w:rsidRPr="00785B59" w:rsidRDefault="00C23167" w:rsidP="00785B59">
            <w:pPr>
              <w:jc w:val="left"/>
              <w:rPr>
                <w:color w:val="000000"/>
                <w:sz w:val="20"/>
                <w:szCs w:val="20"/>
              </w:rPr>
            </w:pPr>
            <w:r w:rsidRPr="00785B59">
              <w:rPr>
                <w:color w:val="000000"/>
                <w:sz w:val="20"/>
                <w:szCs w:val="20"/>
              </w:rPr>
              <w:t>122</w:t>
            </w:r>
          </w:p>
        </w:tc>
        <w:tc>
          <w:tcPr>
            <w:tcW w:w="4405" w:type="dxa"/>
            <w:tcBorders>
              <w:top w:val="nil"/>
              <w:left w:val="nil"/>
              <w:bottom w:val="single" w:sz="8" w:space="0" w:color="auto"/>
              <w:right w:val="single" w:sz="8" w:space="0" w:color="auto"/>
            </w:tcBorders>
            <w:shd w:val="clear" w:color="auto" w:fill="auto"/>
            <w:hideMark/>
          </w:tcPr>
          <w:p w14:paraId="3D7775CC" w14:textId="77777777" w:rsidR="00C23167" w:rsidRPr="00785B59" w:rsidRDefault="00C23167" w:rsidP="00785B59">
            <w:pPr>
              <w:jc w:val="left"/>
              <w:rPr>
                <w:color w:val="000000"/>
                <w:sz w:val="20"/>
                <w:szCs w:val="20"/>
              </w:rPr>
            </w:pPr>
            <w:r w:rsidRPr="00785B59">
              <w:rPr>
                <w:color w:val="000000"/>
                <w:sz w:val="20"/>
                <w:szCs w:val="20"/>
              </w:rPr>
              <w:t>Фильтр топливный (дв.ЯМЗ) 047-1117010</w:t>
            </w:r>
          </w:p>
        </w:tc>
        <w:tc>
          <w:tcPr>
            <w:tcW w:w="2258" w:type="dxa"/>
            <w:tcBorders>
              <w:top w:val="nil"/>
              <w:left w:val="nil"/>
              <w:bottom w:val="single" w:sz="8" w:space="0" w:color="auto"/>
              <w:right w:val="single" w:sz="8" w:space="0" w:color="auto"/>
            </w:tcBorders>
            <w:shd w:val="clear" w:color="auto" w:fill="auto"/>
            <w:hideMark/>
          </w:tcPr>
          <w:p w14:paraId="2AEEF232" w14:textId="77777777" w:rsidR="00C23167" w:rsidRPr="00785B59" w:rsidRDefault="00C23167" w:rsidP="00785B59">
            <w:pPr>
              <w:jc w:val="left"/>
              <w:rPr>
                <w:color w:val="000000"/>
                <w:sz w:val="20"/>
                <w:szCs w:val="20"/>
              </w:rPr>
            </w:pPr>
            <w:r w:rsidRPr="00785B59">
              <w:rPr>
                <w:color w:val="000000"/>
                <w:sz w:val="20"/>
                <w:szCs w:val="20"/>
              </w:rPr>
              <w:t>FG 1066 /Т 6103</w:t>
            </w:r>
          </w:p>
        </w:tc>
        <w:tc>
          <w:tcPr>
            <w:tcW w:w="850" w:type="dxa"/>
            <w:tcBorders>
              <w:top w:val="nil"/>
              <w:left w:val="nil"/>
              <w:bottom w:val="single" w:sz="8" w:space="0" w:color="auto"/>
              <w:right w:val="single" w:sz="8" w:space="0" w:color="auto"/>
            </w:tcBorders>
            <w:shd w:val="clear" w:color="auto" w:fill="auto"/>
            <w:hideMark/>
          </w:tcPr>
          <w:p w14:paraId="2BCE2EE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FE9F30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D1CA28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E9469E9" w14:textId="77777777" w:rsidR="00C23167" w:rsidRDefault="00C23167">
            <w:pPr>
              <w:rPr>
                <w:color w:val="000000"/>
                <w:sz w:val="20"/>
                <w:szCs w:val="20"/>
              </w:rPr>
            </w:pPr>
          </w:p>
        </w:tc>
      </w:tr>
      <w:tr w:rsidR="00C23167" w:rsidRPr="00785B59" w14:paraId="7E8D67F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39C06BB" w14:textId="77777777" w:rsidR="00C23167" w:rsidRPr="00785B59" w:rsidRDefault="00C23167" w:rsidP="00785B59">
            <w:pPr>
              <w:jc w:val="left"/>
              <w:rPr>
                <w:color w:val="000000"/>
                <w:sz w:val="20"/>
                <w:szCs w:val="20"/>
              </w:rPr>
            </w:pPr>
            <w:r w:rsidRPr="00785B59">
              <w:rPr>
                <w:color w:val="000000"/>
                <w:sz w:val="20"/>
                <w:szCs w:val="20"/>
              </w:rPr>
              <w:t>123</w:t>
            </w:r>
          </w:p>
        </w:tc>
        <w:tc>
          <w:tcPr>
            <w:tcW w:w="4405" w:type="dxa"/>
            <w:tcBorders>
              <w:top w:val="nil"/>
              <w:left w:val="nil"/>
              <w:bottom w:val="single" w:sz="8" w:space="0" w:color="auto"/>
              <w:right w:val="single" w:sz="8" w:space="0" w:color="auto"/>
            </w:tcBorders>
            <w:shd w:val="clear" w:color="auto" w:fill="auto"/>
            <w:hideMark/>
          </w:tcPr>
          <w:p w14:paraId="73BB2CB7" w14:textId="77777777" w:rsidR="00C23167" w:rsidRPr="00785B59" w:rsidRDefault="00C23167" w:rsidP="00785B59">
            <w:pPr>
              <w:jc w:val="left"/>
              <w:rPr>
                <w:color w:val="000000"/>
                <w:sz w:val="20"/>
                <w:szCs w:val="20"/>
              </w:rPr>
            </w:pPr>
            <w:r w:rsidRPr="00785B59">
              <w:rPr>
                <w:color w:val="000000"/>
                <w:sz w:val="20"/>
                <w:szCs w:val="20"/>
              </w:rPr>
              <w:t>Турбокомпрессор дв-ль ЯМЗ -236 НЕ(К36-88-04)</w:t>
            </w:r>
          </w:p>
        </w:tc>
        <w:tc>
          <w:tcPr>
            <w:tcW w:w="2258" w:type="dxa"/>
            <w:tcBorders>
              <w:top w:val="nil"/>
              <w:left w:val="nil"/>
              <w:bottom w:val="single" w:sz="8" w:space="0" w:color="auto"/>
              <w:right w:val="single" w:sz="8" w:space="0" w:color="auto"/>
            </w:tcBorders>
            <w:shd w:val="clear" w:color="auto" w:fill="auto"/>
            <w:hideMark/>
          </w:tcPr>
          <w:p w14:paraId="6EAF6130" w14:textId="77777777" w:rsidR="00C23167" w:rsidRPr="00785B59" w:rsidRDefault="00C23167" w:rsidP="00785B59">
            <w:pPr>
              <w:jc w:val="left"/>
              <w:rPr>
                <w:color w:val="000000"/>
                <w:sz w:val="20"/>
                <w:szCs w:val="20"/>
              </w:rPr>
            </w:pPr>
            <w:r w:rsidRPr="00785B59">
              <w:rPr>
                <w:color w:val="000000"/>
                <w:sz w:val="20"/>
                <w:szCs w:val="20"/>
              </w:rPr>
              <w:t>К 36-97-14</w:t>
            </w:r>
          </w:p>
        </w:tc>
        <w:tc>
          <w:tcPr>
            <w:tcW w:w="850" w:type="dxa"/>
            <w:tcBorders>
              <w:top w:val="nil"/>
              <w:left w:val="nil"/>
              <w:bottom w:val="single" w:sz="8" w:space="0" w:color="auto"/>
              <w:right w:val="single" w:sz="8" w:space="0" w:color="auto"/>
            </w:tcBorders>
            <w:shd w:val="clear" w:color="auto" w:fill="auto"/>
            <w:hideMark/>
          </w:tcPr>
          <w:p w14:paraId="5930604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FE9742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A19F48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0C5C7C3" w14:textId="77777777" w:rsidR="00C23167" w:rsidRDefault="00C23167">
            <w:pPr>
              <w:rPr>
                <w:color w:val="000000"/>
                <w:sz w:val="20"/>
                <w:szCs w:val="20"/>
              </w:rPr>
            </w:pPr>
          </w:p>
        </w:tc>
      </w:tr>
      <w:tr w:rsidR="00C23167" w:rsidRPr="00785B59" w14:paraId="744A192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1D97C2B" w14:textId="77777777" w:rsidR="00C23167" w:rsidRPr="00785B59" w:rsidRDefault="00C23167" w:rsidP="00785B59">
            <w:pPr>
              <w:jc w:val="left"/>
              <w:rPr>
                <w:color w:val="000000"/>
                <w:sz w:val="20"/>
                <w:szCs w:val="20"/>
              </w:rPr>
            </w:pPr>
            <w:r w:rsidRPr="00785B59">
              <w:rPr>
                <w:color w:val="000000"/>
                <w:sz w:val="20"/>
                <w:szCs w:val="20"/>
              </w:rPr>
              <w:t>124</w:t>
            </w:r>
          </w:p>
        </w:tc>
        <w:tc>
          <w:tcPr>
            <w:tcW w:w="4405" w:type="dxa"/>
            <w:tcBorders>
              <w:top w:val="nil"/>
              <w:left w:val="nil"/>
              <w:bottom w:val="single" w:sz="8" w:space="0" w:color="auto"/>
              <w:right w:val="single" w:sz="8" w:space="0" w:color="auto"/>
            </w:tcBorders>
            <w:shd w:val="clear" w:color="auto" w:fill="auto"/>
            <w:hideMark/>
          </w:tcPr>
          <w:p w14:paraId="5F7D3B96" w14:textId="77777777" w:rsidR="00C23167" w:rsidRPr="00785B59" w:rsidRDefault="00C23167" w:rsidP="00785B59">
            <w:pPr>
              <w:jc w:val="left"/>
              <w:rPr>
                <w:color w:val="000000"/>
                <w:sz w:val="20"/>
                <w:szCs w:val="20"/>
              </w:rPr>
            </w:pPr>
            <w:r w:rsidRPr="00785B59">
              <w:rPr>
                <w:color w:val="000000"/>
                <w:sz w:val="20"/>
                <w:szCs w:val="20"/>
              </w:rPr>
              <w:t>Турбокомпрессор дв-ль ЯМЗ-238 НЕ (К36-87-01)</w:t>
            </w:r>
          </w:p>
        </w:tc>
        <w:tc>
          <w:tcPr>
            <w:tcW w:w="2258" w:type="dxa"/>
            <w:tcBorders>
              <w:top w:val="nil"/>
              <w:left w:val="nil"/>
              <w:bottom w:val="single" w:sz="8" w:space="0" w:color="auto"/>
              <w:right w:val="single" w:sz="8" w:space="0" w:color="auto"/>
            </w:tcBorders>
            <w:shd w:val="clear" w:color="auto" w:fill="auto"/>
            <w:hideMark/>
          </w:tcPr>
          <w:p w14:paraId="6263CBA5" w14:textId="77777777" w:rsidR="00C23167" w:rsidRPr="00785B59" w:rsidRDefault="00C23167" w:rsidP="00785B59">
            <w:pPr>
              <w:jc w:val="left"/>
              <w:rPr>
                <w:color w:val="000000"/>
                <w:sz w:val="20"/>
                <w:szCs w:val="20"/>
              </w:rPr>
            </w:pPr>
            <w:r w:rsidRPr="00785B59">
              <w:rPr>
                <w:color w:val="000000"/>
                <w:sz w:val="20"/>
                <w:szCs w:val="20"/>
              </w:rPr>
              <w:t>К 36-30-01</w:t>
            </w:r>
          </w:p>
        </w:tc>
        <w:tc>
          <w:tcPr>
            <w:tcW w:w="850" w:type="dxa"/>
            <w:tcBorders>
              <w:top w:val="nil"/>
              <w:left w:val="nil"/>
              <w:bottom w:val="single" w:sz="8" w:space="0" w:color="auto"/>
              <w:right w:val="single" w:sz="8" w:space="0" w:color="auto"/>
            </w:tcBorders>
            <w:shd w:val="clear" w:color="auto" w:fill="auto"/>
            <w:hideMark/>
          </w:tcPr>
          <w:p w14:paraId="2988773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351957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BE03AC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43B5C21" w14:textId="77777777" w:rsidR="00C23167" w:rsidRDefault="00C23167">
            <w:pPr>
              <w:rPr>
                <w:color w:val="000000"/>
                <w:sz w:val="20"/>
                <w:szCs w:val="20"/>
              </w:rPr>
            </w:pPr>
          </w:p>
        </w:tc>
      </w:tr>
      <w:tr w:rsidR="00C23167" w:rsidRPr="00785B59" w14:paraId="53305D9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9B4E695" w14:textId="77777777" w:rsidR="00C23167" w:rsidRPr="00785B59" w:rsidRDefault="00C23167" w:rsidP="00785B59">
            <w:pPr>
              <w:jc w:val="left"/>
              <w:rPr>
                <w:color w:val="000000"/>
                <w:sz w:val="20"/>
                <w:szCs w:val="20"/>
              </w:rPr>
            </w:pPr>
            <w:r w:rsidRPr="00785B59">
              <w:rPr>
                <w:color w:val="000000"/>
                <w:sz w:val="20"/>
                <w:szCs w:val="20"/>
              </w:rPr>
              <w:t>125</w:t>
            </w:r>
          </w:p>
        </w:tc>
        <w:tc>
          <w:tcPr>
            <w:tcW w:w="4405" w:type="dxa"/>
            <w:tcBorders>
              <w:top w:val="nil"/>
              <w:left w:val="nil"/>
              <w:bottom w:val="single" w:sz="8" w:space="0" w:color="auto"/>
              <w:right w:val="single" w:sz="8" w:space="0" w:color="auto"/>
            </w:tcBorders>
            <w:shd w:val="clear" w:color="auto" w:fill="auto"/>
            <w:hideMark/>
          </w:tcPr>
          <w:p w14:paraId="0BFEB920" w14:textId="77777777" w:rsidR="00C23167" w:rsidRPr="00785B59" w:rsidRDefault="00C23167" w:rsidP="00785B59">
            <w:pPr>
              <w:jc w:val="left"/>
              <w:rPr>
                <w:color w:val="000000"/>
                <w:sz w:val="20"/>
                <w:szCs w:val="20"/>
              </w:rPr>
            </w:pPr>
            <w:r w:rsidRPr="00785B59">
              <w:rPr>
                <w:color w:val="000000"/>
                <w:sz w:val="20"/>
                <w:szCs w:val="20"/>
              </w:rPr>
              <w:t>Турбокомпрессор ТКР 90-2 МАЗ ЯМЗ-650</w:t>
            </w:r>
          </w:p>
        </w:tc>
        <w:tc>
          <w:tcPr>
            <w:tcW w:w="2258" w:type="dxa"/>
            <w:tcBorders>
              <w:top w:val="nil"/>
              <w:left w:val="nil"/>
              <w:bottom w:val="single" w:sz="8" w:space="0" w:color="auto"/>
              <w:right w:val="single" w:sz="8" w:space="0" w:color="auto"/>
            </w:tcBorders>
            <w:shd w:val="clear" w:color="auto" w:fill="auto"/>
            <w:hideMark/>
          </w:tcPr>
          <w:p w14:paraId="4610AFAE" w14:textId="77777777" w:rsidR="00C23167" w:rsidRPr="00785B59" w:rsidRDefault="00C23167" w:rsidP="00785B59">
            <w:pPr>
              <w:jc w:val="left"/>
              <w:rPr>
                <w:color w:val="000000"/>
                <w:sz w:val="20"/>
                <w:szCs w:val="20"/>
              </w:rPr>
            </w:pPr>
            <w:r w:rsidRPr="00785B59">
              <w:rPr>
                <w:color w:val="000000"/>
                <w:sz w:val="20"/>
                <w:szCs w:val="20"/>
              </w:rPr>
              <w:t>ТКР-90-2</w:t>
            </w:r>
          </w:p>
        </w:tc>
        <w:tc>
          <w:tcPr>
            <w:tcW w:w="850" w:type="dxa"/>
            <w:tcBorders>
              <w:top w:val="nil"/>
              <w:left w:val="nil"/>
              <w:bottom w:val="single" w:sz="8" w:space="0" w:color="auto"/>
              <w:right w:val="single" w:sz="8" w:space="0" w:color="auto"/>
            </w:tcBorders>
            <w:shd w:val="clear" w:color="auto" w:fill="auto"/>
            <w:hideMark/>
          </w:tcPr>
          <w:p w14:paraId="093082C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514BFB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80C942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59C2B28" w14:textId="77777777" w:rsidR="00C23167" w:rsidRDefault="00C23167">
            <w:pPr>
              <w:rPr>
                <w:color w:val="000000"/>
                <w:sz w:val="20"/>
                <w:szCs w:val="20"/>
              </w:rPr>
            </w:pPr>
          </w:p>
        </w:tc>
      </w:tr>
      <w:tr w:rsidR="00C23167" w:rsidRPr="00785B59" w14:paraId="238A5FD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18375AD" w14:textId="77777777" w:rsidR="00C23167" w:rsidRPr="00785B59" w:rsidRDefault="00C23167" w:rsidP="00785B59">
            <w:pPr>
              <w:jc w:val="left"/>
              <w:rPr>
                <w:color w:val="000000"/>
                <w:sz w:val="20"/>
                <w:szCs w:val="20"/>
              </w:rPr>
            </w:pPr>
            <w:r w:rsidRPr="00785B59">
              <w:rPr>
                <w:color w:val="000000"/>
                <w:sz w:val="20"/>
                <w:szCs w:val="20"/>
              </w:rPr>
              <w:lastRenderedPageBreak/>
              <w:t>126</w:t>
            </w:r>
          </w:p>
        </w:tc>
        <w:tc>
          <w:tcPr>
            <w:tcW w:w="4405" w:type="dxa"/>
            <w:tcBorders>
              <w:top w:val="nil"/>
              <w:left w:val="nil"/>
              <w:bottom w:val="single" w:sz="8" w:space="0" w:color="auto"/>
              <w:right w:val="single" w:sz="8" w:space="0" w:color="auto"/>
            </w:tcBorders>
            <w:shd w:val="clear" w:color="auto" w:fill="auto"/>
            <w:hideMark/>
          </w:tcPr>
          <w:p w14:paraId="2B461F14" w14:textId="77777777" w:rsidR="00C23167" w:rsidRPr="00785B59" w:rsidRDefault="00C23167" w:rsidP="00785B59">
            <w:pPr>
              <w:jc w:val="left"/>
              <w:rPr>
                <w:color w:val="000000"/>
                <w:sz w:val="20"/>
                <w:szCs w:val="20"/>
              </w:rPr>
            </w:pPr>
            <w:r w:rsidRPr="00785B59">
              <w:rPr>
                <w:color w:val="000000"/>
                <w:sz w:val="20"/>
                <w:szCs w:val="20"/>
              </w:rPr>
              <w:t>Глушитель в сборе (дв. ЯМЗ 236 НЕ)</w:t>
            </w:r>
          </w:p>
        </w:tc>
        <w:tc>
          <w:tcPr>
            <w:tcW w:w="2258" w:type="dxa"/>
            <w:tcBorders>
              <w:top w:val="nil"/>
              <w:left w:val="nil"/>
              <w:bottom w:val="single" w:sz="8" w:space="0" w:color="auto"/>
              <w:right w:val="single" w:sz="8" w:space="0" w:color="auto"/>
            </w:tcBorders>
            <w:shd w:val="clear" w:color="auto" w:fill="auto"/>
            <w:hideMark/>
          </w:tcPr>
          <w:p w14:paraId="3C2302B5" w14:textId="77777777" w:rsidR="00C23167" w:rsidRPr="00785B59" w:rsidRDefault="00C23167" w:rsidP="00785B59">
            <w:pPr>
              <w:jc w:val="left"/>
              <w:rPr>
                <w:color w:val="000000"/>
                <w:sz w:val="20"/>
                <w:szCs w:val="20"/>
              </w:rPr>
            </w:pPr>
            <w:r w:rsidRPr="00785B59">
              <w:rPr>
                <w:color w:val="000000"/>
                <w:sz w:val="20"/>
                <w:szCs w:val="20"/>
              </w:rPr>
              <w:t>525.30-1201010-00</w:t>
            </w:r>
          </w:p>
        </w:tc>
        <w:tc>
          <w:tcPr>
            <w:tcW w:w="850" w:type="dxa"/>
            <w:tcBorders>
              <w:top w:val="nil"/>
              <w:left w:val="nil"/>
              <w:bottom w:val="single" w:sz="8" w:space="0" w:color="auto"/>
              <w:right w:val="single" w:sz="8" w:space="0" w:color="auto"/>
            </w:tcBorders>
            <w:shd w:val="clear" w:color="auto" w:fill="auto"/>
            <w:hideMark/>
          </w:tcPr>
          <w:p w14:paraId="262BA0D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2C5905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03E998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C9537CC" w14:textId="77777777" w:rsidR="00C23167" w:rsidRDefault="00C23167">
            <w:pPr>
              <w:rPr>
                <w:color w:val="000000"/>
                <w:sz w:val="20"/>
                <w:szCs w:val="20"/>
              </w:rPr>
            </w:pPr>
          </w:p>
        </w:tc>
      </w:tr>
      <w:tr w:rsidR="00C23167" w:rsidRPr="00785B59" w14:paraId="2A3AAE5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E8B363D" w14:textId="77777777" w:rsidR="00C23167" w:rsidRPr="00785B59" w:rsidRDefault="00C23167" w:rsidP="00785B59">
            <w:pPr>
              <w:jc w:val="left"/>
              <w:rPr>
                <w:color w:val="000000"/>
                <w:sz w:val="20"/>
                <w:szCs w:val="20"/>
              </w:rPr>
            </w:pPr>
            <w:r w:rsidRPr="00785B59">
              <w:rPr>
                <w:color w:val="000000"/>
                <w:sz w:val="20"/>
                <w:szCs w:val="20"/>
              </w:rPr>
              <w:t>127</w:t>
            </w:r>
          </w:p>
        </w:tc>
        <w:tc>
          <w:tcPr>
            <w:tcW w:w="4405" w:type="dxa"/>
            <w:tcBorders>
              <w:top w:val="nil"/>
              <w:left w:val="nil"/>
              <w:bottom w:val="single" w:sz="8" w:space="0" w:color="auto"/>
              <w:right w:val="single" w:sz="8" w:space="0" w:color="auto"/>
            </w:tcBorders>
            <w:shd w:val="clear" w:color="auto" w:fill="auto"/>
            <w:hideMark/>
          </w:tcPr>
          <w:p w14:paraId="0DAC7D0F" w14:textId="77777777" w:rsidR="00C23167" w:rsidRPr="00785B59" w:rsidRDefault="00C23167" w:rsidP="00785B59">
            <w:pPr>
              <w:jc w:val="left"/>
              <w:rPr>
                <w:color w:val="000000"/>
                <w:sz w:val="20"/>
                <w:szCs w:val="20"/>
              </w:rPr>
            </w:pPr>
            <w:r w:rsidRPr="00785B59">
              <w:rPr>
                <w:color w:val="000000"/>
                <w:sz w:val="20"/>
                <w:szCs w:val="20"/>
              </w:rPr>
              <w:t>Глушитель в сборе (дв.ЯМЗ) (север.вариант)</w:t>
            </w:r>
          </w:p>
        </w:tc>
        <w:tc>
          <w:tcPr>
            <w:tcW w:w="2258" w:type="dxa"/>
            <w:tcBorders>
              <w:top w:val="nil"/>
              <w:left w:val="nil"/>
              <w:bottom w:val="single" w:sz="8" w:space="0" w:color="auto"/>
              <w:right w:val="single" w:sz="8" w:space="0" w:color="auto"/>
            </w:tcBorders>
            <w:shd w:val="clear" w:color="auto" w:fill="auto"/>
            <w:hideMark/>
          </w:tcPr>
          <w:p w14:paraId="2D465316" w14:textId="77777777" w:rsidR="00C23167" w:rsidRPr="00785B59" w:rsidRDefault="00C23167" w:rsidP="00785B59">
            <w:pPr>
              <w:jc w:val="left"/>
              <w:rPr>
                <w:color w:val="000000"/>
                <w:sz w:val="20"/>
                <w:szCs w:val="20"/>
              </w:rPr>
            </w:pPr>
            <w:r w:rsidRPr="00785B59">
              <w:rPr>
                <w:color w:val="000000"/>
                <w:sz w:val="20"/>
                <w:szCs w:val="20"/>
              </w:rPr>
              <w:t>525.30-1201010</w:t>
            </w:r>
          </w:p>
        </w:tc>
        <w:tc>
          <w:tcPr>
            <w:tcW w:w="850" w:type="dxa"/>
            <w:tcBorders>
              <w:top w:val="nil"/>
              <w:left w:val="nil"/>
              <w:bottom w:val="single" w:sz="8" w:space="0" w:color="auto"/>
              <w:right w:val="single" w:sz="8" w:space="0" w:color="auto"/>
            </w:tcBorders>
            <w:shd w:val="clear" w:color="auto" w:fill="auto"/>
            <w:hideMark/>
          </w:tcPr>
          <w:p w14:paraId="7DEE340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64EE3D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B88376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3C15085" w14:textId="77777777" w:rsidR="00C23167" w:rsidRDefault="00C23167">
            <w:pPr>
              <w:rPr>
                <w:color w:val="000000"/>
                <w:sz w:val="20"/>
                <w:szCs w:val="20"/>
              </w:rPr>
            </w:pPr>
          </w:p>
        </w:tc>
      </w:tr>
      <w:tr w:rsidR="00C23167" w:rsidRPr="00785B59" w14:paraId="0A25E29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83F505E" w14:textId="77777777" w:rsidR="00C23167" w:rsidRPr="00785B59" w:rsidRDefault="00C23167" w:rsidP="00785B59">
            <w:pPr>
              <w:jc w:val="left"/>
              <w:rPr>
                <w:color w:val="000000"/>
                <w:sz w:val="20"/>
                <w:szCs w:val="20"/>
              </w:rPr>
            </w:pPr>
            <w:r w:rsidRPr="00785B59">
              <w:rPr>
                <w:color w:val="000000"/>
                <w:sz w:val="20"/>
                <w:szCs w:val="20"/>
              </w:rPr>
              <w:t>128</w:t>
            </w:r>
          </w:p>
        </w:tc>
        <w:tc>
          <w:tcPr>
            <w:tcW w:w="4405" w:type="dxa"/>
            <w:tcBorders>
              <w:top w:val="nil"/>
              <w:left w:val="nil"/>
              <w:bottom w:val="single" w:sz="8" w:space="0" w:color="auto"/>
              <w:right w:val="single" w:sz="8" w:space="0" w:color="auto"/>
            </w:tcBorders>
            <w:shd w:val="clear" w:color="auto" w:fill="auto"/>
            <w:hideMark/>
          </w:tcPr>
          <w:p w14:paraId="1FFAFD4B" w14:textId="77777777" w:rsidR="00C23167" w:rsidRPr="00785B59" w:rsidRDefault="00C23167" w:rsidP="00785B59">
            <w:pPr>
              <w:jc w:val="left"/>
              <w:rPr>
                <w:color w:val="000000"/>
                <w:sz w:val="20"/>
                <w:szCs w:val="20"/>
              </w:rPr>
            </w:pPr>
            <w:r w:rsidRPr="00785B59">
              <w:rPr>
                <w:color w:val="000000"/>
                <w:sz w:val="20"/>
                <w:szCs w:val="20"/>
              </w:rPr>
              <w:t>Прокладка глушителя (дв. ЯМЗ) ЛиАЗ</w:t>
            </w:r>
          </w:p>
        </w:tc>
        <w:tc>
          <w:tcPr>
            <w:tcW w:w="2258" w:type="dxa"/>
            <w:tcBorders>
              <w:top w:val="nil"/>
              <w:left w:val="nil"/>
              <w:bottom w:val="single" w:sz="8" w:space="0" w:color="auto"/>
              <w:right w:val="single" w:sz="8" w:space="0" w:color="auto"/>
            </w:tcBorders>
            <w:shd w:val="clear" w:color="auto" w:fill="auto"/>
            <w:hideMark/>
          </w:tcPr>
          <w:p w14:paraId="7AD3E33C" w14:textId="77777777" w:rsidR="00C23167" w:rsidRPr="00785B59" w:rsidRDefault="00C23167" w:rsidP="00785B59">
            <w:pPr>
              <w:jc w:val="left"/>
              <w:rPr>
                <w:color w:val="000000"/>
                <w:sz w:val="20"/>
                <w:szCs w:val="20"/>
              </w:rPr>
            </w:pPr>
            <w:r w:rsidRPr="00785B59">
              <w:rPr>
                <w:color w:val="000000"/>
                <w:sz w:val="20"/>
                <w:szCs w:val="20"/>
              </w:rPr>
              <w:t>525.30-1201083-00</w:t>
            </w:r>
          </w:p>
        </w:tc>
        <w:tc>
          <w:tcPr>
            <w:tcW w:w="850" w:type="dxa"/>
            <w:tcBorders>
              <w:top w:val="nil"/>
              <w:left w:val="nil"/>
              <w:bottom w:val="single" w:sz="8" w:space="0" w:color="auto"/>
              <w:right w:val="single" w:sz="8" w:space="0" w:color="auto"/>
            </w:tcBorders>
            <w:shd w:val="clear" w:color="auto" w:fill="auto"/>
            <w:hideMark/>
          </w:tcPr>
          <w:p w14:paraId="2DC16F7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0DD9C5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0C2ADD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793BF7C" w14:textId="77777777" w:rsidR="00C23167" w:rsidRDefault="00C23167">
            <w:pPr>
              <w:rPr>
                <w:color w:val="000000"/>
                <w:sz w:val="20"/>
                <w:szCs w:val="20"/>
              </w:rPr>
            </w:pPr>
          </w:p>
        </w:tc>
      </w:tr>
      <w:tr w:rsidR="00C23167" w:rsidRPr="00785B59" w14:paraId="466D228A"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6A72D1C2" w14:textId="77777777" w:rsidR="00C23167" w:rsidRPr="00785B59" w:rsidRDefault="00C23167" w:rsidP="00785B59">
            <w:pPr>
              <w:jc w:val="left"/>
              <w:rPr>
                <w:color w:val="000000"/>
                <w:sz w:val="20"/>
                <w:szCs w:val="20"/>
              </w:rPr>
            </w:pPr>
            <w:r w:rsidRPr="00785B59">
              <w:rPr>
                <w:color w:val="000000"/>
                <w:sz w:val="20"/>
                <w:szCs w:val="20"/>
              </w:rPr>
              <w:t>129</w:t>
            </w:r>
          </w:p>
        </w:tc>
        <w:tc>
          <w:tcPr>
            <w:tcW w:w="4405" w:type="dxa"/>
            <w:tcBorders>
              <w:top w:val="nil"/>
              <w:left w:val="nil"/>
              <w:bottom w:val="single" w:sz="8" w:space="0" w:color="auto"/>
              <w:right w:val="single" w:sz="8" w:space="0" w:color="auto"/>
            </w:tcBorders>
            <w:shd w:val="clear" w:color="auto" w:fill="auto"/>
            <w:hideMark/>
          </w:tcPr>
          <w:p w14:paraId="51E5F8EF" w14:textId="77777777" w:rsidR="00C23167" w:rsidRPr="00785B59" w:rsidRDefault="00C23167" w:rsidP="00785B59">
            <w:pPr>
              <w:jc w:val="left"/>
              <w:rPr>
                <w:color w:val="000000"/>
                <w:sz w:val="20"/>
                <w:szCs w:val="20"/>
              </w:rPr>
            </w:pPr>
            <w:r w:rsidRPr="00785B59">
              <w:rPr>
                <w:color w:val="000000"/>
                <w:sz w:val="20"/>
                <w:szCs w:val="20"/>
              </w:rPr>
              <w:t>Металлорукав с фланцем ЛиАЗ ( дв.ЯМЗ-236) (4859.505.000)</w:t>
            </w:r>
          </w:p>
        </w:tc>
        <w:tc>
          <w:tcPr>
            <w:tcW w:w="2258" w:type="dxa"/>
            <w:tcBorders>
              <w:top w:val="nil"/>
              <w:left w:val="nil"/>
              <w:bottom w:val="single" w:sz="8" w:space="0" w:color="auto"/>
              <w:right w:val="single" w:sz="8" w:space="0" w:color="auto"/>
            </w:tcBorders>
            <w:shd w:val="clear" w:color="auto" w:fill="auto"/>
            <w:hideMark/>
          </w:tcPr>
          <w:p w14:paraId="7E8BD385" w14:textId="77777777" w:rsidR="00C23167" w:rsidRPr="00785B59" w:rsidRDefault="00C23167" w:rsidP="00785B59">
            <w:pPr>
              <w:jc w:val="left"/>
              <w:rPr>
                <w:color w:val="000000"/>
                <w:sz w:val="20"/>
                <w:szCs w:val="20"/>
              </w:rPr>
            </w:pPr>
            <w:r w:rsidRPr="00785B59">
              <w:rPr>
                <w:color w:val="000000"/>
                <w:sz w:val="20"/>
                <w:szCs w:val="20"/>
              </w:rPr>
              <w:t>5256.30-1203450</w:t>
            </w:r>
          </w:p>
        </w:tc>
        <w:tc>
          <w:tcPr>
            <w:tcW w:w="850" w:type="dxa"/>
            <w:tcBorders>
              <w:top w:val="nil"/>
              <w:left w:val="nil"/>
              <w:bottom w:val="single" w:sz="8" w:space="0" w:color="auto"/>
              <w:right w:val="single" w:sz="8" w:space="0" w:color="auto"/>
            </w:tcBorders>
            <w:shd w:val="clear" w:color="auto" w:fill="auto"/>
            <w:hideMark/>
          </w:tcPr>
          <w:p w14:paraId="553E885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B00F7D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F30366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7A45568" w14:textId="77777777" w:rsidR="00C23167" w:rsidRDefault="00C23167">
            <w:pPr>
              <w:rPr>
                <w:color w:val="000000"/>
                <w:sz w:val="20"/>
                <w:szCs w:val="20"/>
              </w:rPr>
            </w:pPr>
          </w:p>
        </w:tc>
      </w:tr>
      <w:tr w:rsidR="00C23167" w:rsidRPr="00785B59" w14:paraId="2431FCA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3D2E4F8" w14:textId="77777777" w:rsidR="00C23167" w:rsidRPr="00785B59" w:rsidRDefault="00C23167" w:rsidP="00785B59">
            <w:pPr>
              <w:jc w:val="left"/>
              <w:rPr>
                <w:color w:val="000000"/>
                <w:sz w:val="20"/>
                <w:szCs w:val="20"/>
              </w:rPr>
            </w:pPr>
            <w:r w:rsidRPr="00785B59">
              <w:rPr>
                <w:color w:val="000000"/>
                <w:sz w:val="20"/>
                <w:szCs w:val="20"/>
              </w:rPr>
              <w:t>130</w:t>
            </w:r>
          </w:p>
        </w:tc>
        <w:tc>
          <w:tcPr>
            <w:tcW w:w="4405" w:type="dxa"/>
            <w:tcBorders>
              <w:top w:val="nil"/>
              <w:left w:val="nil"/>
              <w:bottom w:val="single" w:sz="8" w:space="0" w:color="auto"/>
              <w:right w:val="single" w:sz="8" w:space="0" w:color="auto"/>
            </w:tcBorders>
            <w:shd w:val="clear" w:color="auto" w:fill="auto"/>
            <w:hideMark/>
          </w:tcPr>
          <w:p w14:paraId="2CA6D9F5" w14:textId="77777777" w:rsidR="00C23167" w:rsidRPr="00785B59" w:rsidRDefault="00C23167" w:rsidP="00785B59">
            <w:pPr>
              <w:jc w:val="left"/>
              <w:rPr>
                <w:color w:val="000000"/>
                <w:sz w:val="20"/>
                <w:szCs w:val="20"/>
              </w:rPr>
            </w:pPr>
            <w:r w:rsidRPr="00785B59">
              <w:rPr>
                <w:color w:val="000000"/>
                <w:sz w:val="20"/>
                <w:szCs w:val="20"/>
              </w:rPr>
              <w:t>Прокладка трубы глушителя</w:t>
            </w:r>
          </w:p>
        </w:tc>
        <w:tc>
          <w:tcPr>
            <w:tcW w:w="2258" w:type="dxa"/>
            <w:tcBorders>
              <w:top w:val="nil"/>
              <w:left w:val="nil"/>
              <w:bottom w:val="single" w:sz="8" w:space="0" w:color="auto"/>
              <w:right w:val="single" w:sz="8" w:space="0" w:color="auto"/>
            </w:tcBorders>
            <w:shd w:val="clear" w:color="auto" w:fill="auto"/>
            <w:hideMark/>
          </w:tcPr>
          <w:p w14:paraId="18045A02" w14:textId="77777777" w:rsidR="00C23167" w:rsidRPr="00785B59" w:rsidRDefault="00C23167" w:rsidP="00785B59">
            <w:pPr>
              <w:jc w:val="left"/>
              <w:rPr>
                <w:color w:val="000000"/>
                <w:sz w:val="20"/>
                <w:szCs w:val="20"/>
              </w:rPr>
            </w:pPr>
            <w:r w:rsidRPr="00785B59">
              <w:rPr>
                <w:color w:val="000000"/>
                <w:sz w:val="20"/>
                <w:szCs w:val="20"/>
              </w:rPr>
              <w:t>525.30-1203159-00</w:t>
            </w:r>
          </w:p>
        </w:tc>
        <w:tc>
          <w:tcPr>
            <w:tcW w:w="850" w:type="dxa"/>
            <w:tcBorders>
              <w:top w:val="nil"/>
              <w:left w:val="nil"/>
              <w:bottom w:val="single" w:sz="8" w:space="0" w:color="auto"/>
              <w:right w:val="single" w:sz="8" w:space="0" w:color="auto"/>
            </w:tcBorders>
            <w:shd w:val="clear" w:color="auto" w:fill="auto"/>
            <w:hideMark/>
          </w:tcPr>
          <w:p w14:paraId="79FDB59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52BA0B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5C278D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0A34F9C" w14:textId="77777777" w:rsidR="00C23167" w:rsidRDefault="00C23167">
            <w:pPr>
              <w:rPr>
                <w:color w:val="000000"/>
                <w:sz w:val="20"/>
                <w:szCs w:val="20"/>
              </w:rPr>
            </w:pPr>
          </w:p>
        </w:tc>
      </w:tr>
      <w:tr w:rsidR="00C23167" w:rsidRPr="00785B59" w14:paraId="7AAFFEF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CB63224" w14:textId="77777777" w:rsidR="00C23167" w:rsidRPr="00785B59" w:rsidRDefault="00C23167" w:rsidP="00785B59">
            <w:pPr>
              <w:jc w:val="left"/>
              <w:rPr>
                <w:color w:val="000000"/>
                <w:sz w:val="20"/>
                <w:szCs w:val="20"/>
              </w:rPr>
            </w:pPr>
            <w:r w:rsidRPr="00785B59">
              <w:rPr>
                <w:color w:val="000000"/>
                <w:sz w:val="20"/>
                <w:szCs w:val="20"/>
              </w:rPr>
              <w:t>131</w:t>
            </w:r>
          </w:p>
        </w:tc>
        <w:tc>
          <w:tcPr>
            <w:tcW w:w="4405" w:type="dxa"/>
            <w:tcBorders>
              <w:top w:val="nil"/>
              <w:left w:val="nil"/>
              <w:bottom w:val="single" w:sz="8" w:space="0" w:color="auto"/>
              <w:right w:val="single" w:sz="8" w:space="0" w:color="auto"/>
            </w:tcBorders>
            <w:shd w:val="clear" w:color="auto" w:fill="auto"/>
            <w:hideMark/>
          </w:tcPr>
          <w:p w14:paraId="64AE4DA4" w14:textId="77777777" w:rsidR="00C23167" w:rsidRPr="00785B59" w:rsidRDefault="00C23167" w:rsidP="00785B59">
            <w:pPr>
              <w:jc w:val="left"/>
              <w:rPr>
                <w:color w:val="000000"/>
                <w:sz w:val="20"/>
                <w:szCs w:val="20"/>
              </w:rPr>
            </w:pPr>
            <w:r w:rsidRPr="00785B59">
              <w:rPr>
                <w:color w:val="000000"/>
                <w:sz w:val="20"/>
                <w:szCs w:val="20"/>
              </w:rPr>
              <w:t>Труба</w:t>
            </w:r>
          </w:p>
        </w:tc>
        <w:tc>
          <w:tcPr>
            <w:tcW w:w="2258" w:type="dxa"/>
            <w:tcBorders>
              <w:top w:val="nil"/>
              <w:left w:val="nil"/>
              <w:bottom w:val="single" w:sz="8" w:space="0" w:color="auto"/>
              <w:right w:val="single" w:sz="8" w:space="0" w:color="auto"/>
            </w:tcBorders>
            <w:shd w:val="clear" w:color="auto" w:fill="auto"/>
            <w:hideMark/>
          </w:tcPr>
          <w:p w14:paraId="0DE5801F" w14:textId="77777777" w:rsidR="00C23167" w:rsidRPr="00785B59" w:rsidRDefault="00C23167" w:rsidP="00785B59">
            <w:pPr>
              <w:jc w:val="left"/>
              <w:rPr>
                <w:color w:val="000000"/>
                <w:sz w:val="20"/>
                <w:szCs w:val="20"/>
              </w:rPr>
            </w:pPr>
            <w:r w:rsidRPr="00785B59">
              <w:rPr>
                <w:color w:val="000000"/>
                <w:sz w:val="20"/>
                <w:szCs w:val="20"/>
              </w:rPr>
              <w:t>525.30-8120335-00</w:t>
            </w:r>
          </w:p>
        </w:tc>
        <w:tc>
          <w:tcPr>
            <w:tcW w:w="850" w:type="dxa"/>
            <w:tcBorders>
              <w:top w:val="nil"/>
              <w:left w:val="nil"/>
              <w:bottom w:val="single" w:sz="8" w:space="0" w:color="auto"/>
              <w:right w:val="single" w:sz="8" w:space="0" w:color="auto"/>
            </w:tcBorders>
            <w:shd w:val="clear" w:color="auto" w:fill="auto"/>
            <w:hideMark/>
          </w:tcPr>
          <w:p w14:paraId="3870DC2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CBBD66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D1C493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132889F" w14:textId="77777777" w:rsidR="00C23167" w:rsidRDefault="00C23167">
            <w:pPr>
              <w:rPr>
                <w:color w:val="000000"/>
                <w:sz w:val="20"/>
                <w:szCs w:val="20"/>
              </w:rPr>
            </w:pPr>
          </w:p>
        </w:tc>
      </w:tr>
      <w:tr w:rsidR="00C23167" w:rsidRPr="00785B59" w14:paraId="1741839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CD56DAC" w14:textId="77777777" w:rsidR="00C23167" w:rsidRPr="00785B59" w:rsidRDefault="00C23167" w:rsidP="00785B59">
            <w:pPr>
              <w:jc w:val="left"/>
              <w:rPr>
                <w:color w:val="000000"/>
                <w:sz w:val="20"/>
                <w:szCs w:val="20"/>
              </w:rPr>
            </w:pPr>
            <w:r w:rsidRPr="00785B59">
              <w:rPr>
                <w:color w:val="000000"/>
                <w:sz w:val="20"/>
                <w:szCs w:val="20"/>
              </w:rPr>
              <w:t>132</w:t>
            </w:r>
          </w:p>
        </w:tc>
        <w:tc>
          <w:tcPr>
            <w:tcW w:w="4405" w:type="dxa"/>
            <w:tcBorders>
              <w:top w:val="nil"/>
              <w:left w:val="nil"/>
              <w:bottom w:val="single" w:sz="8" w:space="0" w:color="auto"/>
              <w:right w:val="single" w:sz="8" w:space="0" w:color="auto"/>
            </w:tcBorders>
            <w:shd w:val="clear" w:color="auto" w:fill="auto"/>
            <w:hideMark/>
          </w:tcPr>
          <w:p w14:paraId="32DD49CF" w14:textId="77777777" w:rsidR="00C23167" w:rsidRPr="00785B59" w:rsidRDefault="00C23167" w:rsidP="00785B59">
            <w:pPr>
              <w:jc w:val="left"/>
              <w:rPr>
                <w:color w:val="000000"/>
                <w:sz w:val="20"/>
                <w:szCs w:val="20"/>
              </w:rPr>
            </w:pPr>
            <w:r w:rsidRPr="00785B59">
              <w:rPr>
                <w:color w:val="000000"/>
                <w:sz w:val="20"/>
                <w:szCs w:val="20"/>
              </w:rPr>
              <w:t>Труба</w:t>
            </w:r>
          </w:p>
        </w:tc>
        <w:tc>
          <w:tcPr>
            <w:tcW w:w="2258" w:type="dxa"/>
            <w:tcBorders>
              <w:top w:val="nil"/>
              <w:left w:val="nil"/>
              <w:bottom w:val="single" w:sz="8" w:space="0" w:color="auto"/>
              <w:right w:val="single" w:sz="8" w:space="0" w:color="auto"/>
            </w:tcBorders>
            <w:shd w:val="clear" w:color="auto" w:fill="auto"/>
            <w:hideMark/>
          </w:tcPr>
          <w:p w14:paraId="6E655A5F" w14:textId="77777777" w:rsidR="00C23167" w:rsidRPr="00785B59" w:rsidRDefault="00C23167" w:rsidP="00785B59">
            <w:pPr>
              <w:jc w:val="left"/>
              <w:rPr>
                <w:color w:val="000000"/>
                <w:sz w:val="20"/>
                <w:szCs w:val="20"/>
              </w:rPr>
            </w:pPr>
            <w:r w:rsidRPr="00785B59">
              <w:rPr>
                <w:color w:val="000000"/>
                <w:sz w:val="20"/>
                <w:szCs w:val="20"/>
              </w:rPr>
              <w:t>525.30-8120335-00</w:t>
            </w:r>
          </w:p>
        </w:tc>
        <w:tc>
          <w:tcPr>
            <w:tcW w:w="850" w:type="dxa"/>
            <w:tcBorders>
              <w:top w:val="nil"/>
              <w:left w:val="nil"/>
              <w:bottom w:val="single" w:sz="8" w:space="0" w:color="auto"/>
              <w:right w:val="single" w:sz="8" w:space="0" w:color="auto"/>
            </w:tcBorders>
            <w:shd w:val="clear" w:color="auto" w:fill="auto"/>
            <w:hideMark/>
          </w:tcPr>
          <w:p w14:paraId="4148D5F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2461EE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71C758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9D4E428" w14:textId="77777777" w:rsidR="00C23167" w:rsidRDefault="00C23167">
            <w:pPr>
              <w:rPr>
                <w:color w:val="000000"/>
                <w:sz w:val="20"/>
                <w:szCs w:val="20"/>
              </w:rPr>
            </w:pPr>
          </w:p>
        </w:tc>
      </w:tr>
      <w:tr w:rsidR="00C23167" w:rsidRPr="00785B59" w14:paraId="2067022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762D089" w14:textId="77777777" w:rsidR="00C23167" w:rsidRPr="00785B59" w:rsidRDefault="00C23167" w:rsidP="00785B59">
            <w:pPr>
              <w:jc w:val="left"/>
              <w:rPr>
                <w:color w:val="000000"/>
                <w:sz w:val="20"/>
                <w:szCs w:val="20"/>
              </w:rPr>
            </w:pPr>
            <w:r w:rsidRPr="00785B59">
              <w:rPr>
                <w:color w:val="000000"/>
                <w:sz w:val="20"/>
                <w:szCs w:val="20"/>
              </w:rPr>
              <w:t>133</w:t>
            </w:r>
          </w:p>
        </w:tc>
        <w:tc>
          <w:tcPr>
            <w:tcW w:w="4405" w:type="dxa"/>
            <w:tcBorders>
              <w:top w:val="nil"/>
              <w:left w:val="nil"/>
              <w:bottom w:val="single" w:sz="8" w:space="0" w:color="auto"/>
              <w:right w:val="single" w:sz="8" w:space="0" w:color="auto"/>
            </w:tcBorders>
            <w:shd w:val="clear" w:color="auto" w:fill="auto"/>
            <w:hideMark/>
          </w:tcPr>
          <w:p w14:paraId="34E701F2" w14:textId="77777777" w:rsidR="00C23167" w:rsidRPr="00785B59" w:rsidRDefault="00C23167" w:rsidP="00785B59">
            <w:pPr>
              <w:jc w:val="left"/>
              <w:rPr>
                <w:color w:val="000000"/>
                <w:sz w:val="20"/>
                <w:szCs w:val="20"/>
              </w:rPr>
            </w:pPr>
            <w:r w:rsidRPr="00785B59">
              <w:rPr>
                <w:color w:val="000000"/>
                <w:sz w:val="20"/>
                <w:szCs w:val="20"/>
              </w:rPr>
              <w:t>Труба выхлопная (дв. ЯМЗ)</w:t>
            </w:r>
          </w:p>
        </w:tc>
        <w:tc>
          <w:tcPr>
            <w:tcW w:w="2258" w:type="dxa"/>
            <w:tcBorders>
              <w:top w:val="nil"/>
              <w:left w:val="nil"/>
              <w:bottom w:val="single" w:sz="8" w:space="0" w:color="auto"/>
              <w:right w:val="single" w:sz="8" w:space="0" w:color="auto"/>
            </w:tcBorders>
            <w:shd w:val="clear" w:color="auto" w:fill="auto"/>
            <w:hideMark/>
          </w:tcPr>
          <w:p w14:paraId="1D426327" w14:textId="77777777" w:rsidR="00C23167" w:rsidRPr="00785B59" w:rsidRDefault="00C23167" w:rsidP="00785B59">
            <w:pPr>
              <w:jc w:val="left"/>
              <w:rPr>
                <w:color w:val="000000"/>
                <w:sz w:val="20"/>
                <w:szCs w:val="20"/>
              </w:rPr>
            </w:pPr>
            <w:r w:rsidRPr="00785B59">
              <w:rPr>
                <w:color w:val="000000"/>
                <w:sz w:val="20"/>
                <w:szCs w:val="20"/>
              </w:rPr>
              <w:t>525.30-1203072-10</w:t>
            </w:r>
          </w:p>
        </w:tc>
        <w:tc>
          <w:tcPr>
            <w:tcW w:w="850" w:type="dxa"/>
            <w:tcBorders>
              <w:top w:val="nil"/>
              <w:left w:val="nil"/>
              <w:bottom w:val="single" w:sz="8" w:space="0" w:color="auto"/>
              <w:right w:val="single" w:sz="8" w:space="0" w:color="auto"/>
            </w:tcBorders>
            <w:shd w:val="clear" w:color="auto" w:fill="auto"/>
            <w:hideMark/>
          </w:tcPr>
          <w:p w14:paraId="16E2988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E021FD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28CB98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BB52C07" w14:textId="77777777" w:rsidR="00C23167" w:rsidRDefault="00C23167">
            <w:pPr>
              <w:rPr>
                <w:color w:val="000000"/>
                <w:sz w:val="20"/>
                <w:szCs w:val="20"/>
              </w:rPr>
            </w:pPr>
          </w:p>
        </w:tc>
      </w:tr>
      <w:tr w:rsidR="00C23167" w:rsidRPr="00785B59" w14:paraId="0D7CCDB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ACA7B72" w14:textId="77777777" w:rsidR="00C23167" w:rsidRPr="00785B59" w:rsidRDefault="00C23167" w:rsidP="00785B59">
            <w:pPr>
              <w:jc w:val="left"/>
              <w:rPr>
                <w:color w:val="000000"/>
                <w:sz w:val="20"/>
                <w:szCs w:val="20"/>
              </w:rPr>
            </w:pPr>
            <w:r w:rsidRPr="00785B59">
              <w:rPr>
                <w:color w:val="000000"/>
                <w:sz w:val="20"/>
                <w:szCs w:val="20"/>
              </w:rPr>
              <w:t>134</w:t>
            </w:r>
          </w:p>
        </w:tc>
        <w:tc>
          <w:tcPr>
            <w:tcW w:w="4405" w:type="dxa"/>
            <w:tcBorders>
              <w:top w:val="nil"/>
              <w:left w:val="nil"/>
              <w:bottom w:val="single" w:sz="8" w:space="0" w:color="auto"/>
              <w:right w:val="single" w:sz="8" w:space="0" w:color="auto"/>
            </w:tcBorders>
            <w:shd w:val="clear" w:color="auto" w:fill="auto"/>
            <w:hideMark/>
          </w:tcPr>
          <w:p w14:paraId="34EE7FC2" w14:textId="77777777" w:rsidR="00C23167" w:rsidRPr="00785B59" w:rsidRDefault="00C23167" w:rsidP="00785B59">
            <w:pPr>
              <w:jc w:val="left"/>
              <w:rPr>
                <w:color w:val="000000"/>
                <w:sz w:val="20"/>
                <w:szCs w:val="20"/>
              </w:rPr>
            </w:pPr>
            <w:r w:rsidRPr="00785B59">
              <w:rPr>
                <w:color w:val="000000"/>
                <w:sz w:val="20"/>
                <w:szCs w:val="20"/>
              </w:rPr>
              <w:t>Труба выхлопная (дв. ЯМЗ)</w:t>
            </w:r>
          </w:p>
        </w:tc>
        <w:tc>
          <w:tcPr>
            <w:tcW w:w="2258" w:type="dxa"/>
            <w:tcBorders>
              <w:top w:val="nil"/>
              <w:left w:val="nil"/>
              <w:bottom w:val="single" w:sz="8" w:space="0" w:color="auto"/>
              <w:right w:val="single" w:sz="8" w:space="0" w:color="auto"/>
            </w:tcBorders>
            <w:shd w:val="clear" w:color="auto" w:fill="auto"/>
            <w:hideMark/>
          </w:tcPr>
          <w:p w14:paraId="3CA809EC" w14:textId="77777777" w:rsidR="00C23167" w:rsidRPr="00785B59" w:rsidRDefault="00C23167" w:rsidP="00785B59">
            <w:pPr>
              <w:jc w:val="left"/>
              <w:rPr>
                <w:color w:val="000000"/>
                <w:sz w:val="20"/>
                <w:szCs w:val="20"/>
              </w:rPr>
            </w:pPr>
            <w:r w:rsidRPr="00785B59">
              <w:rPr>
                <w:color w:val="000000"/>
                <w:sz w:val="20"/>
                <w:szCs w:val="20"/>
              </w:rPr>
              <w:t>525.30-1203150</w:t>
            </w:r>
          </w:p>
        </w:tc>
        <w:tc>
          <w:tcPr>
            <w:tcW w:w="850" w:type="dxa"/>
            <w:tcBorders>
              <w:top w:val="nil"/>
              <w:left w:val="nil"/>
              <w:bottom w:val="single" w:sz="8" w:space="0" w:color="auto"/>
              <w:right w:val="single" w:sz="8" w:space="0" w:color="auto"/>
            </w:tcBorders>
            <w:shd w:val="clear" w:color="auto" w:fill="auto"/>
            <w:hideMark/>
          </w:tcPr>
          <w:p w14:paraId="1591716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7B8985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FB9419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115D443" w14:textId="77777777" w:rsidR="00C23167" w:rsidRDefault="00C23167">
            <w:pPr>
              <w:rPr>
                <w:color w:val="000000"/>
                <w:sz w:val="20"/>
                <w:szCs w:val="20"/>
              </w:rPr>
            </w:pPr>
          </w:p>
        </w:tc>
      </w:tr>
      <w:tr w:rsidR="00C23167" w:rsidRPr="00785B59" w14:paraId="7F64BAB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7ED4C0A" w14:textId="77777777" w:rsidR="00C23167" w:rsidRPr="00785B59" w:rsidRDefault="00C23167" w:rsidP="00785B59">
            <w:pPr>
              <w:jc w:val="left"/>
              <w:rPr>
                <w:color w:val="000000"/>
                <w:sz w:val="20"/>
                <w:szCs w:val="20"/>
              </w:rPr>
            </w:pPr>
            <w:r w:rsidRPr="00785B59">
              <w:rPr>
                <w:color w:val="000000"/>
                <w:sz w:val="20"/>
                <w:szCs w:val="20"/>
              </w:rPr>
              <w:t>135</w:t>
            </w:r>
          </w:p>
        </w:tc>
        <w:tc>
          <w:tcPr>
            <w:tcW w:w="4405" w:type="dxa"/>
            <w:tcBorders>
              <w:top w:val="nil"/>
              <w:left w:val="nil"/>
              <w:bottom w:val="single" w:sz="8" w:space="0" w:color="auto"/>
              <w:right w:val="single" w:sz="8" w:space="0" w:color="auto"/>
            </w:tcBorders>
            <w:shd w:val="clear" w:color="auto" w:fill="auto"/>
            <w:hideMark/>
          </w:tcPr>
          <w:p w14:paraId="358ACB96" w14:textId="77777777" w:rsidR="00C23167" w:rsidRPr="00785B59" w:rsidRDefault="00C23167" w:rsidP="00785B59">
            <w:pPr>
              <w:jc w:val="left"/>
              <w:rPr>
                <w:color w:val="000000"/>
                <w:sz w:val="20"/>
                <w:szCs w:val="20"/>
              </w:rPr>
            </w:pPr>
            <w:r w:rsidRPr="00785B59">
              <w:rPr>
                <w:color w:val="000000"/>
                <w:sz w:val="20"/>
                <w:szCs w:val="20"/>
              </w:rPr>
              <w:t>Труба выхлопная (дв. ЯМЗ)</w:t>
            </w:r>
          </w:p>
        </w:tc>
        <w:tc>
          <w:tcPr>
            <w:tcW w:w="2258" w:type="dxa"/>
            <w:tcBorders>
              <w:top w:val="nil"/>
              <w:left w:val="nil"/>
              <w:bottom w:val="single" w:sz="8" w:space="0" w:color="auto"/>
              <w:right w:val="single" w:sz="8" w:space="0" w:color="auto"/>
            </w:tcBorders>
            <w:shd w:val="clear" w:color="auto" w:fill="auto"/>
            <w:hideMark/>
          </w:tcPr>
          <w:p w14:paraId="28B11CEC" w14:textId="77777777" w:rsidR="00C23167" w:rsidRPr="00785B59" w:rsidRDefault="00C23167" w:rsidP="00785B59">
            <w:pPr>
              <w:jc w:val="left"/>
              <w:rPr>
                <w:color w:val="000000"/>
                <w:sz w:val="20"/>
                <w:szCs w:val="20"/>
              </w:rPr>
            </w:pPr>
            <w:r w:rsidRPr="00785B59">
              <w:rPr>
                <w:color w:val="000000"/>
                <w:sz w:val="20"/>
                <w:szCs w:val="20"/>
              </w:rPr>
              <w:t>525.30-1203070-20</w:t>
            </w:r>
          </w:p>
        </w:tc>
        <w:tc>
          <w:tcPr>
            <w:tcW w:w="850" w:type="dxa"/>
            <w:tcBorders>
              <w:top w:val="nil"/>
              <w:left w:val="nil"/>
              <w:bottom w:val="single" w:sz="8" w:space="0" w:color="auto"/>
              <w:right w:val="single" w:sz="8" w:space="0" w:color="auto"/>
            </w:tcBorders>
            <w:shd w:val="clear" w:color="auto" w:fill="auto"/>
            <w:hideMark/>
          </w:tcPr>
          <w:p w14:paraId="2DAF650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CC26D9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9F41E3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537F952" w14:textId="77777777" w:rsidR="00C23167" w:rsidRDefault="00C23167">
            <w:pPr>
              <w:rPr>
                <w:color w:val="000000"/>
                <w:sz w:val="20"/>
                <w:szCs w:val="20"/>
              </w:rPr>
            </w:pPr>
          </w:p>
        </w:tc>
      </w:tr>
      <w:tr w:rsidR="00C23167" w:rsidRPr="00785B59" w14:paraId="5DAC71E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65C0F77" w14:textId="77777777" w:rsidR="00C23167" w:rsidRPr="00785B59" w:rsidRDefault="00C23167" w:rsidP="00785B59">
            <w:pPr>
              <w:jc w:val="left"/>
              <w:rPr>
                <w:color w:val="000000"/>
                <w:sz w:val="20"/>
                <w:szCs w:val="20"/>
              </w:rPr>
            </w:pPr>
            <w:r w:rsidRPr="00785B59">
              <w:rPr>
                <w:color w:val="000000"/>
                <w:sz w:val="20"/>
                <w:szCs w:val="20"/>
              </w:rPr>
              <w:t>136</w:t>
            </w:r>
          </w:p>
        </w:tc>
        <w:tc>
          <w:tcPr>
            <w:tcW w:w="4405" w:type="dxa"/>
            <w:tcBorders>
              <w:top w:val="nil"/>
              <w:left w:val="nil"/>
              <w:bottom w:val="single" w:sz="8" w:space="0" w:color="auto"/>
              <w:right w:val="single" w:sz="8" w:space="0" w:color="auto"/>
            </w:tcBorders>
            <w:shd w:val="clear" w:color="auto" w:fill="auto"/>
            <w:hideMark/>
          </w:tcPr>
          <w:p w14:paraId="24CA345B" w14:textId="77777777" w:rsidR="00C23167" w:rsidRPr="00785B59" w:rsidRDefault="00C23167" w:rsidP="00785B59">
            <w:pPr>
              <w:jc w:val="left"/>
              <w:rPr>
                <w:color w:val="000000"/>
                <w:sz w:val="20"/>
                <w:szCs w:val="20"/>
              </w:rPr>
            </w:pPr>
            <w:r w:rsidRPr="00785B59">
              <w:rPr>
                <w:color w:val="000000"/>
                <w:sz w:val="20"/>
                <w:szCs w:val="20"/>
              </w:rPr>
              <w:t>Труба глушителя в сборе (дв. ЯМЗ)</w:t>
            </w:r>
          </w:p>
        </w:tc>
        <w:tc>
          <w:tcPr>
            <w:tcW w:w="2258" w:type="dxa"/>
            <w:tcBorders>
              <w:top w:val="nil"/>
              <w:left w:val="nil"/>
              <w:bottom w:val="single" w:sz="8" w:space="0" w:color="auto"/>
              <w:right w:val="single" w:sz="8" w:space="0" w:color="auto"/>
            </w:tcBorders>
            <w:shd w:val="clear" w:color="auto" w:fill="auto"/>
            <w:hideMark/>
          </w:tcPr>
          <w:p w14:paraId="7C473EA7" w14:textId="77777777" w:rsidR="00C23167" w:rsidRPr="00785B59" w:rsidRDefault="00C23167" w:rsidP="00785B59">
            <w:pPr>
              <w:jc w:val="left"/>
              <w:rPr>
                <w:color w:val="000000"/>
                <w:sz w:val="20"/>
                <w:szCs w:val="20"/>
              </w:rPr>
            </w:pPr>
            <w:r w:rsidRPr="00785B59">
              <w:rPr>
                <w:color w:val="000000"/>
                <w:sz w:val="20"/>
                <w:szCs w:val="20"/>
              </w:rPr>
              <w:t>525.30-1203060</w:t>
            </w:r>
          </w:p>
        </w:tc>
        <w:tc>
          <w:tcPr>
            <w:tcW w:w="850" w:type="dxa"/>
            <w:tcBorders>
              <w:top w:val="nil"/>
              <w:left w:val="nil"/>
              <w:bottom w:val="single" w:sz="8" w:space="0" w:color="auto"/>
              <w:right w:val="single" w:sz="8" w:space="0" w:color="auto"/>
            </w:tcBorders>
            <w:shd w:val="clear" w:color="auto" w:fill="auto"/>
            <w:hideMark/>
          </w:tcPr>
          <w:p w14:paraId="543B845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A50678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99F834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77CE6BC" w14:textId="77777777" w:rsidR="00C23167" w:rsidRDefault="00C23167">
            <w:pPr>
              <w:rPr>
                <w:color w:val="000000"/>
                <w:sz w:val="20"/>
                <w:szCs w:val="20"/>
              </w:rPr>
            </w:pPr>
          </w:p>
        </w:tc>
      </w:tr>
      <w:tr w:rsidR="00C23167" w:rsidRPr="00785B59" w14:paraId="33E63CD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B9A2F7D" w14:textId="77777777" w:rsidR="00C23167" w:rsidRPr="00785B59" w:rsidRDefault="00C23167" w:rsidP="00785B59">
            <w:pPr>
              <w:jc w:val="left"/>
              <w:rPr>
                <w:color w:val="000000"/>
                <w:sz w:val="20"/>
                <w:szCs w:val="20"/>
              </w:rPr>
            </w:pPr>
            <w:r w:rsidRPr="00785B59">
              <w:rPr>
                <w:color w:val="000000"/>
                <w:sz w:val="20"/>
                <w:szCs w:val="20"/>
              </w:rPr>
              <w:t>137</w:t>
            </w:r>
          </w:p>
        </w:tc>
        <w:tc>
          <w:tcPr>
            <w:tcW w:w="4405" w:type="dxa"/>
            <w:tcBorders>
              <w:top w:val="nil"/>
              <w:left w:val="nil"/>
              <w:bottom w:val="single" w:sz="8" w:space="0" w:color="auto"/>
              <w:right w:val="single" w:sz="8" w:space="0" w:color="auto"/>
            </w:tcBorders>
            <w:shd w:val="clear" w:color="auto" w:fill="auto"/>
            <w:hideMark/>
          </w:tcPr>
          <w:p w14:paraId="251CAB53" w14:textId="77777777" w:rsidR="00C23167" w:rsidRPr="00785B59" w:rsidRDefault="00C23167" w:rsidP="00785B59">
            <w:pPr>
              <w:jc w:val="left"/>
              <w:rPr>
                <w:color w:val="000000"/>
                <w:sz w:val="20"/>
                <w:szCs w:val="20"/>
              </w:rPr>
            </w:pPr>
            <w:r w:rsidRPr="00785B59">
              <w:rPr>
                <w:color w:val="000000"/>
                <w:sz w:val="20"/>
                <w:szCs w:val="20"/>
              </w:rPr>
              <w:t>Труба глушителя в сборе (фланцы с двух сторон)</w:t>
            </w:r>
          </w:p>
        </w:tc>
        <w:tc>
          <w:tcPr>
            <w:tcW w:w="2258" w:type="dxa"/>
            <w:tcBorders>
              <w:top w:val="nil"/>
              <w:left w:val="nil"/>
              <w:bottom w:val="single" w:sz="8" w:space="0" w:color="auto"/>
              <w:right w:val="single" w:sz="8" w:space="0" w:color="auto"/>
            </w:tcBorders>
            <w:shd w:val="clear" w:color="auto" w:fill="auto"/>
            <w:hideMark/>
          </w:tcPr>
          <w:p w14:paraId="57E54B9E" w14:textId="77777777" w:rsidR="00C23167" w:rsidRPr="00785B59" w:rsidRDefault="00C23167" w:rsidP="00785B59">
            <w:pPr>
              <w:jc w:val="left"/>
              <w:rPr>
                <w:color w:val="000000"/>
                <w:sz w:val="20"/>
                <w:szCs w:val="20"/>
              </w:rPr>
            </w:pPr>
            <w:r w:rsidRPr="00785B59">
              <w:rPr>
                <w:color w:val="000000"/>
                <w:sz w:val="20"/>
                <w:szCs w:val="20"/>
              </w:rPr>
              <w:t>525.25-1203360-10</w:t>
            </w:r>
          </w:p>
        </w:tc>
        <w:tc>
          <w:tcPr>
            <w:tcW w:w="850" w:type="dxa"/>
            <w:tcBorders>
              <w:top w:val="nil"/>
              <w:left w:val="nil"/>
              <w:bottom w:val="single" w:sz="8" w:space="0" w:color="auto"/>
              <w:right w:val="single" w:sz="8" w:space="0" w:color="auto"/>
            </w:tcBorders>
            <w:shd w:val="clear" w:color="auto" w:fill="auto"/>
            <w:hideMark/>
          </w:tcPr>
          <w:p w14:paraId="1292DCA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7275D2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C2DE91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8536F6A" w14:textId="77777777" w:rsidR="00C23167" w:rsidRDefault="00C23167">
            <w:pPr>
              <w:rPr>
                <w:color w:val="000000"/>
                <w:sz w:val="20"/>
                <w:szCs w:val="20"/>
              </w:rPr>
            </w:pPr>
          </w:p>
        </w:tc>
      </w:tr>
      <w:tr w:rsidR="00C23167" w:rsidRPr="00785B59" w14:paraId="2602BC9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2B86CA8" w14:textId="77777777" w:rsidR="00C23167" w:rsidRPr="00785B59" w:rsidRDefault="00C23167" w:rsidP="00785B59">
            <w:pPr>
              <w:jc w:val="left"/>
              <w:rPr>
                <w:color w:val="000000"/>
                <w:sz w:val="20"/>
                <w:szCs w:val="20"/>
              </w:rPr>
            </w:pPr>
            <w:r w:rsidRPr="00785B59">
              <w:rPr>
                <w:color w:val="000000"/>
                <w:sz w:val="20"/>
                <w:szCs w:val="20"/>
              </w:rPr>
              <w:t>138</w:t>
            </w:r>
          </w:p>
        </w:tc>
        <w:tc>
          <w:tcPr>
            <w:tcW w:w="4405" w:type="dxa"/>
            <w:tcBorders>
              <w:top w:val="nil"/>
              <w:left w:val="nil"/>
              <w:bottom w:val="single" w:sz="8" w:space="0" w:color="auto"/>
              <w:right w:val="single" w:sz="8" w:space="0" w:color="auto"/>
            </w:tcBorders>
            <w:shd w:val="clear" w:color="auto" w:fill="auto"/>
            <w:hideMark/>
          </w:tcPr>
          <w:p w14:paraId="182D2221" w14:textId="77777777" w:rsidR="00C23167" w:rsidRPr="00785B59" w:rsidRDefault="00C23167" w:rsidP="00785B59">
            <w:pPr>
              <w:jc w:val="left"/>
              <w:rPr>
                <w:color w:val="000000"/>
                <w:sz w:val="20"/>
                <w:szCs w:val="20"/>
              </w:rPr>
            </w:pPr>
            <w:r w:rsidRPr="00785B59">
              <w:rPr>
                <w:color w:val="000000"/>
                <w:sz w:val="20"/>
                <w:szCs w:val="20"/>
              </w:rPr>
              <w:t>Труба приемная правая задняя в сборе дв.Камаз</w:t>
            </w:r>
          </w:p>
        </w:tc>
        <w:tc>
          <w:tcPr>
            <w:tcW w:w="2258" w:type="dxa"/>
            <w:tcBorders>
              <w:top w:val="nil"/>
              <w:left w:val="nil"/>
              <w:bottom w:val="single" w:sz="8" w:space="0" w:color="auto"/>
              <w:right w:val="single" w:sz="8" w:space="0" w:color="auto"/>
            </w:tcBorders>
            <w:shd w:val="clear" w:color="auto" w:fill="auto"/>
            <w:hideMark/>
          </w:tcPr>
          <w:p w14:paraId="16830F34" w14:textId="77777777" w:rsidR="00C23167" w:rsidRPr="00785B59" w:rsidRDefault="00C23167" w:rsidP="00785B59">
            <w:pPr>
              <w:jc w:val="left"/>
              <w:rPr>
                <w:color w:val="000000"/>
                <w:sz w:val="20"/>
                <w:szCs w:val="20"/>
              </w:rPr>
            </w:pPr>
            <w:r w:rsidRPr="00785B59">
              <w:rPr>
                <w:color w:val="000000"/>
                <w:sz w:val="20"/>
                <w:szCs w:val="20"/>
              </w:rPr>
              <w:t>525.40-1203027</w:t>
            </w:r>
          </w:p>
        </w:tc>
        <w:tc>
          <w:tcPr>
            <w:tcW w:w="850" w:type="dxa"/>
            <w:tcBorders>
              <w:top w:val="nil"/>
              <w:left w:val="nil"/>
              <w:bottom w:val="single" w:sz="8" w:space="0" w:color="auto"/>
              <w:right w:val="single" w:sz="8" w:space="0" w:color="auto"/>
            </w:tcBorders>
            <w:shd w:val="clear" w:color="auto" w:fill="auto"/>
            <w:hideMark/>
          </w:tcPr>
          <w:p w14:paraId="3CEAEEB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BD5D95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5FFFB8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8606B56" w14:textId="77777777" w:rsidR="00C23167" w:rsidRDefault="00C23167">
            <w:pPr>
              <w:rPr>
                <w:color w:val="000000"/>
                <w:sz w:val="20"/>
                <w:szCs w:val="20"/>
              </w:rPr>
            </w:pPr>
          </w:p>
        </w:tc>
      </w:tr>
      <w:tr w:rsidR="00C23167" w:rsidRPr="00785B59" w14:paraId="536891F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20A2B3F" w14:textId="77777777" w:rsidR="00C23167" w:rsidRPr="00785B59" w:rsidRDefault="00C23167" w:rsidP="00785B59">
            <w:pPr>
              <w:jc w:val="left"/>
              <w:rPr>
                <w:color w:val="000000"/>
                <w:sz w:val="20"/>
                <w:szCs w:val="20"/>
              </w:rPr>
            </w:pPr>
            <w:r w:rsidRPr="00785B59">
              <w:rPr>
                <w:color w:val="000000"/>
                <w:sz w:val="20"/>
                <w:szCs w:val="20"/>
              </w:rPr>
              <w:t>139</w:t>
            </w:r>
          </w:p>
        </w:tc>
        <w:tc>
          <w:tcPr>
            <w:tcW w:w="4405" w:type="dxa"/>
            <w:tcBorders>
              <w:top w:val="nil"/>
              <w:left w:val="nil"/>
              <w:bottom w:val="single" w:sz="8" w:space="0" w:color="auto"/>
              <w:right w:val="single" w:sz="8" w:space="0" w:color="auto"/>
            </w:tcBorders>
            <w:shd w:val="clear" w:color="auto" w:fill="auto"/>
            <w:hideMark/>
          </w:tcPr>
          <w:p w14:paraId="6B29FEC7" w14:textId="77777777" w:rsidR="00C23167" w:rsidRPr="00785B59" w:rsidRDefault="00C23167" w:rsidP="00785B59">
            <w:pPr>
              <w:jc w:val="left"/>
              <w:rPr>
                <w:color w:val="000000"/>
                <w:sz w:val="20"/>
                <w:szCs w:val="20"/>
              </w:rPr>
            </w:pPr>
            <w:r w:rsidRPr="00785B59">
              <w:rPr>
                <w:color w:val="000000"/>
                <w:sz w:val="20"/>
                <w:szCs w:val="20"/>
              </w:rPr>
              <w:t>Хомут глушителя</w:t>
            </w:r>
          </w:p>
        </w:tc>
        <w:tc>
          <w:tcPr>
            <w:tcW w:w="2258" w:type="dxa"/>
            <w:tcBorders>
              <w:top w:val="nil"/>
              <w:left w:val="nil"/>
              <w:bottom w:val="single" w:sz="8" w:space="0" w:color="auto"/>
              <w:right w:val="single" w:sz="8" w:space="0" w:color="auto"/>
            </w:tcBorders>
            <w:shd w:val="clear" w:color="auto" w:fill="auto"/>
            <w:hideMark/>
          </w:tcPr>
          <w:p w14:paraId="452011E7" w14:textId="77777777" w:rsidR="00C23167" w:rsidRPr="00785B59" w:rsidRDefault="00C23167" w:rsidP="00785B59">
            <w:pPr>
              <w:jc w:val="left"/>
              <w:rPr>
                <w:color w:val="000000"/>
                <w:sz w:val="20"/>
                <w:szCs w:val="20"/>
              </w:rPr>
            </w:pPr>
            <w:r w:rsidRPr="00785B59">
              <w:rPr>
                <w:color w:val="000000"/>
                <w:sz w:val="20"/>
                <w:szCs w:val="20"/>
              </w:rPr>
              <w:t>525.25-1203269-10</w:t>
            </w:r>
          </w:p>
        </w:tc>
        <w:tc>
          <w:tcPr>
            <w:tcW w:w="850" w:type="dxa"/>
            <w:tcBorders>
              <w:top w:val="nil"/>
              <w:left w:val="nil"/>
              <w:bottom w:val="single" w:sz="8" w:space="0" w:color="auto"/>
              <w:right w:val="single" w:sz="8" w:space="0" w:color="auto"/>
            </w:tcBorders>
            <w:shd w:val="clear" w:color="auto" w:fill="auto"/>
            <w:hideMark/>
          </w:tcPr>
          <w:p w14:paraId="7A5B9D4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7AD051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3A8C64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CCB6EDA" w14:textId="77777777" w:rsidR="00C23167" w:rsidRDefault="00C23167">
            <w:pPr>
              <w:rPr>
                <w:color w:val="000000"/>
                <w:sz w:val="20"/>
                <w:szCs w:val="20"/>
              </w:rPr>
            </w:pPr>
          </w:p>
        </w:tc>
      </w:tr>
      <w:tr w:rsidR="00C23167" w:rsidRPr="00785B59" w14:paraId="40118209"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6DB47271" w14:textId="77777777" w:rsidR="00C23167" w:rsidRPr="00785B59" w:rsidRDefault="00C23167" w:rsidP="00785B59">
            <w:pPr>
              <w:jc w:val="left"/>
              <w:rPr>
                <w:color w:val="000000"/>
                <w:sz w:val="20"/>
                <w:szCs w:val="20"/>
              </w:rPr>
            </w:pPr>
            <w:r w:rsidRPr="00785B59">
              <w:rPr>
                <w:color w:val="000000"/>
                <w:sz w:val="20"/>
                <w:szCs w:val="20"/>
              </w:rPr>
              <w:t>140</w:t>
            </w:r>
          </w:p>
        </w:tc>
        <w:tc>
          <w:tcPr>
            <w:tcW w:w="4405" w:type="dxa"/>
            <w:tcBorders>
              <w:top w:val="nil"/>
              <w:left w:val="nil"/>
              <w:bottom w:val="single" w:sz="8" w:space="0" w:color="auto"/>
              <w:right w:val="single" w:sz="8" w:space="0" w:color="auto"/>
            </w:tcBorders>
            <w:shd w:val="clear" w:color="auto" w:fill="auto"/>
            <w:hideMark/>
          </w:tcPr>
          <w:p w14:paraId="3E973E5B" w14:textId="77777777" w:rsidR="00C23167" w:rsidRPr="00785B59" w:rsidRDefault="00C23167" w:rsidP="00785B59">
            <w:pPr>
              <w:jc w:val="left"/>
              <w:rPr>
                <w:color w:val="000000"/>
                <w:sz w:val="20"/>
                <w:szCs w:val="20"/>
              </w:rPr>
            </w:pPr>
            <w:r w:rsidRPr="00785B59">
              <w:rPr>
                <w:color w:val="000000"/>
                <w:sz w:val="20"/>
                <w:szCs w:val="20"/>
              </w:rPr>
              <w:t>Охладитель наддувочного воздуха (дв. ММЗ Д245.7,245.9)</w:t>
            </w:r>
          </w:p>
        </w:tc>
        <w:tc>
          <w:tcPr>
            <w:tcW w:w="2258" w:type="dxa"/>
            <w:tcBorders>
              <w:top w:val="nil"/>
              <w:left w:val="nil"/>
              <w:bottom w:val="single" w:sz="8" w:space="0" w:color="auto"/>
              <w:right w:val="single" w:sz="8" w:space="0" w:color="auto"/>
            </w:tcBorders>
            <w:shd w:val="clear" w:color="auto" w:fill="auto"/>
            <w:hideMark/>
          </w:tcPr>
          <w:p w14:paraId="4B3FF2B6" w14:textId="77777777" w:rsidR="00C23167" w:rsidRPr="00785B59" w:rsidRDefault="00C23167" w:rsidP="00785B59">
            <w:pPr>
              <w:jc w:val="left"/>
              <w:rPr>
                <w:color w:val="000000"/>
                <w:sz w:val="20"/>
                <w:szCs w:val="20"/>
              </w:rPr>
            </w:pPr>
            <w:r w:rsidRPr="00785B59">
              <w:rPr>
                <w:color w:val="000000"/>
                <w:sz w:val="20"/>
                <w:szCs w:val="20"/>
              </w:rPr>
              <w:t>250-1172010</w:t>
            </w:r>
          </w:p>
        </w:tc>
        <w:tc>
          <w:tcPr>
            <w:tcW w:w="850" w:type="dxa"/>
            <w:tcBorders>
              <w:top w:val="nil"/>
              <w:left w:val="nil"/>
              <w:bottom w:val="single" w:sz="8" w:space="0" w:color="auto"/>
              <w:right w:val="single" w:sz="8" w:space="0" w:color="auto"/>
            </w:tcBorders>
            <w:shd w:val="clear" w:color="auto" w:fill="auto"/>
            <w:hideMark/>
          </w:tcPr>
          <w:p w14:paraId="6F4F1F2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96B491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3DF4E5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8CE5EA4" w14:textId="77777777" w:rsidR="00C23167" w:rsidRDefault="00C23167">
            <w:pPr>
              <w:rPr>
                <w:color w:val="000000"/>
                <w:sz w:val="20"/>
                <w:szCs w:val="20"/>
              </w:rPr>
            </w:pPr>
          </w:p>
        </w:tc>
      </w:tr>
      <w:tr w:rsidR="00C23167" w:rsidRPr="00785B59" w14:paraId="76E3C48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AB65F8B" w14:textId="77777777" w:rsidR="00C23167" w:rsidRPr="00785B59" w:rsidRDefault="00C23167" w:rsidP="00785B59">
            <w:pPr>
              <w:jc w:val="left"/>
              <w:rPr>
                <w:color w:val="000000"/>
                <w:sz w:val="20"/>
                <w:szCs w:val="20"/>
              </w:rPr>
            </w:pPr>
            <w:r w:rsidRPr="00785B59">
              <w:rPr>
                <w:color w:val="000000"/>
                <w:sz w:val="20"/>
                <w:szCs w:val="20"/>
              </w:rPr>
              <w:t>141</w:t>
            </w:r>
          </w:p>
        </w:tc>
        <w:tc>
          <w:tcPr>
            <w:tcW w:w="4405" w:type="dxa"/>
            <w:tcBorders>
              <w:top w:val="nil"/>
              <w:left w:val="nil"/>
              <w:bottom w:val="single" w:sz="8" w:space="0" w:color="auto"/>
              <w:right w:val="single" w:sz="8" w:space="0" w:color="auto"/>
            </w:tcBorders>
            <w:shd w:val="clear" w:color="auto" w:fill="auto"/>
            <w:hideMark/>
          </w:tcPr>
          <w:p w14:paraId="417C5440" w14:textId="77777777" w:rsidR="00C23167" w:rsidRPr="00785B59" w:rsidRDefault="00C23167" w:rsidP="00785B59">
            <w:pPr>
              <w:jc w:val="left"/>
              <w:rPr>
                <w:color w:val="000000"/>
                <w:sz w:val="20"/>
                <w:szCs w:val="20"/>
              </w:rPr>
            </w:pPr>
            <w:r w:rsidRPr="00785B59">
              <w:rPr>
                <w:color w:val="000000"/>
                <w:sz w:val="20"/>
                <w:szCs w:val="20"/>
              </w:rPr>
              <w:t>Охладитель наддувочного воздуха (дв.ЯМЗ-236 НЕ2)</w:t>
            </w:r>
          </w:p>
        </w:tc>
        <w:tc>
          <w:tcPr>
            <w:tcW w:w="2258" w:type="dxa"/>
            <w:tcBorders>
              <w:top w:val="nil"/>
              <w:left w:val="nil"/>
              <w:bottom w:val="single" w:sz="8" w:space="0" w:color="auto"/>
              <w:right w:val="single" w:sz="8" w:space="0" w:color="auto"/>
            </w:tcBorders>
            <w:shd w:val="clear" w:color="auto" w:fill="auto"/>
            <w:hideMark/>
          </w:tcPr>
          <w:p w14:paraId="59B905B9" w14:textId="77777777" w:rsidR="00C23167" w:rsidRPr="00785B59" w:rsidRDefault="00C23167" w:rsidP="00785B59">
            <w:pPr>
              <w:jc w:val="left"/>
              <w:rPr>
                <w:color w:val="000000"/>
                <w:sz w:val="20"/>
                <w:szCs w:val="20"/>
              </w:rPr>
            </w:pPr>
            <w:r w:rsidRPr="00785B59">
              <w:rPr>
                <w:color w:val="000000"/>
                <w:sz w:val="20"/>
                <w:szCs w:val="20"/>
              </w:rPr>
              <w:t>5256.30-1172003-06</w:t>
            </w:r>
          </w:p>
        </w:tc>
        <w:tc>
          <w:tcPr>
            <w:tcW w:w="850" w:type="dxa"/>
            <w:tcBorders>
              <w:top w:val="nil"/>
              <w:left w:val="nil"/>
              <w:bottom w:val="single" w:sz="8" w:space="0" w:color="auto"/>
              <w:right w:val="single" w:sz="8" w:space="0" w:color="auto"/>
            </w:tcBorders>
            <w:shd w:val="clear" w:color="auto" w:fill="auto"/>
            <w:hideMark/>
          </w:tcPr>
          <w:p w14:paraId="2A1D685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537CAA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8668A1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0CB6B64" w14:textId="77777777" w:rsidR="00C23167" w:rsidRDefault="00C23167">
            <w:pPr>
              <w:rPr>
                <w:color w:val="000000"/>
                <w:sz w:val="20"/>
                <w:szCs w:val="20"/>
              </w:rPr>
            </w:pPr>
          </w:p>
        </w:tc>
      </w:tr>
      <w:tr w:rsidR="00C23167" w:rsidRPr="00785B59" w14:paraId="0287C12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AF749C9" w14:textId="77777777" w:rsidR="00C23167" w:rsidRPr="00785B59" w:rsidRDefault="00C23167" w:rsidP="00785B59">
            <w:pPr>
              <w:jc w:val="left"/>
              <w:rPr>
                <w:color w:val="000000"/>
                <w:sz w:val="20"/>
                <w:szCs w:val="20"/>
              </w:rPr>
            </w:pPr>
            <w:r w:rsidRPr="00785B59">
              <w:rPr>
                <w:color w:val="000000"/>
                <w:sz w:val="20"/>
                <w:szCs w:val="20"/>
              </w:rPr>
              <w:t>142</w:t>
            </w:r>
          </w:p>
        </w:tc>
        <w:tc>
          <w:tcPr>
            <w:tcW w:w="4405" w:type="dxa"/>
            <w:tcBorders>
              <w:top w:val="nil"/>
              <w:left w:val="nil"/>
              <w:bottom w:val="single" w:sz="8" w:space="0" w:color="auto"/>
              <w:right w:val="single" w:sz="8" w:space="0" w:color="auto"/>
            </w:tcBorders>
            <w:shd w:val="clear" w:color="auto" w:fill="auto"/>
            <w:hideMark/>
          </w:tcPr>
          <w:p w14:paraId="1BD6564D" w14:textId="77777777" w:rsidR="00C23167" w:rsidRPr="00785B59" w:rsidRDefault="00C23167" w:rsidP="00785B59">
            <w:pPr>
              <w:jc w:val="left"/>
              <w:rPr>
                <w:color w:val="000000"/>
                <w:sz w:val="20"/>
                <w:szCs w:val="20"/>
              </w:rPr>
            </w:pPr>
            <w:r w:rsidRPr="00785B59">
              <w:rPr>
                <w:color w:val="000000"/>
                <w:sz w:val="20"/>
                <w:szCs w:val="20"/>
              </w:rPr>
              <w:t>Радиатор охлаждения (3-х ряд.)(ЛиАЗ-5256)</w:t>
            </w:r>
          </w:p>
        </w:tc>
        <w:tc>
          <w:tcPr>
            <w:tcW w:w="2258" w:type="dxa"/>
            <w:tcBorders>
              <w:top w:val="nil"/>
              <w:left w:val="nil"/>
              <w:bottom w:val="single" w:sz="8" w:space="0" w:color="auto"/>
              <w:right w:val="single" w:sz="8" w:space="0" w:color="auto"/>
            </w:tcBorders>
            <w:shd w:val="clear" w:color="auto" w:fill="auto"/>
            <w:hideMark/>
          </w:tcPr>
          <w:p w14:paraId="08B976E2" w14:textId="77777777" w:rsidR="00C23167" w:rsidRPr="00785B59" w:rsidRDefault="00C23167" w:rsidP="00785B59">
            <w:pPr>
              <w:jc w:val="left"/>
              <w:rPr>
                <w:color w:val="000000"/>
                <w:sz w:val="20"/>
                <w:szCs w:val="20"/>
              </w:rPr>
            </w:pPr>
            <w:r w:rsidRPr="00785B59">
              <w:rPr>
                <w:color w:val="000000"/>
                <w:sz w:val="20"/>
                <w:szCs w:val="20"/>
              </w:rPr>
              <w:t>54115-1301010-10</w:t>
            </w:r>
          </w:p>
        </w:tc>
        <w:tc>
          <w:tcPr>
            <w:tcW w:w="850" w:type="dxa"/>
            <w:tcBorders>
              <w:top w:val="nil"/>
              <w:left w:val="nil"/>
              <w:bottom w:val="single" w:sz="8" w:space="0" w:color="auto"/>
              <w:right w:val="single" w:sz="8" w:space="0" w:color="auto"/>
            </w:tcBorders>
            <w:shd w:val="clear" w:color="auto" w:fill="auto"/>
            <w:hideMark/>
          </w:tcPr>
          <w:p w14:paraId="4E12645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2A025D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4D8607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BFA0B14" w14:textId="77777777" w:rsidR="00C23167" w:rsidRDefault="00C23167">
            <w:pPr>
              <w:rPr>
                <w:color w:val="000000"/>
                <w:sz w:val="20"/>
                <w:szCs w:val="20"/>
              </w:rPr>
            </w:pPr>
          </w:p>
        </w:tc>
      </w:tr>
      <w:tr w:rsidR="00C23167" w:rsidRPr="00785B59" w14:paraId="3DCB038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D0ABD0E" w14:textId="77777777" w:rsidR="00C23167" w:rsidRPr="00785B59" w:rsidRDefault="00C23167" w:rsidP="00785B59">
            <w:pPr>
              <w:jc w:val="left"/>
              <w:rPr>
                <w:color w:val="000000"/>
                <w:sz w:val="20"/>
                <w:szCs w:val="20"/>
              </w:rPr>
            </w:pPr>
            <w:r w:rsidRPr="00785B59">
              <w:rPr>
                <w:color w:val="000000"/>
                <w:sz w:val="20"/>
                <w:szCs w:val="20"/>
              </w:rPr>
              <w:t>143</w:t>
            </w:r>
          </w:p>
        </w:tc>
        <w:tc>
          <w:tcPr>
            <w:tcW w:w="4405" w:type="dxa"/>
            <w:tcBorders>
              <w:top w:val="nil"/>
              <w:left w:val="nil"/>
              <w:bottom w:val="single" w:sz="8" w:space="0" w:color="auto"/>
              <w:right w:val="single" w:sz="8" w:space="0" w:color="auto"/>
            </w:tcBorders>
            <w:shd w:val="clear" w:color="auto" w:fill="auto"/>
            <w:hideMark/>
          </w:tcPr>
          <w:p w14:paraId="10039689" w14:textId="77777777" w:rsidR="00C23167" w:rsidRPr="00785B59" w:rsidRDefault="00C23167" w:rsidP="00785B59">
            <w:pPr>
              <w:jc w:val="left"/>
              <w:rPr>
                <w:color w:val="000000"/>
                <w:sz w:val="20"/>
                <w:szCs w:val="20"/>
              </w:rPr>
            </w:pPr>
            <w:r w:rsidRPr="00785B59">
              <w:rPr>
                <w:color w:val="000000"/>
                <w:sz w:val="20"/>
                <w:szCs w:val="20"/>
              </w:rPr>
              <w:t>Радиатор охлаждения (3-х ряд.)(ЛиАЗ-6212,5256)</w:t>
            </w:r>
          </w:p>
        </w:tc>
        <w:tc>
          <w:tcPr>
            <w:tcW w:w="2258" w:type="dxa"/>
            <w:tcBorders>
              <w:top w:val="nil"/>
              <w:left w:val="nil"/>
              <w:bottom w:val="single" w:sz="8" w:space="0" w:color="auto"/>
              <w:right w:val="single" w:sz="8" w:space="0" w:color="auto"/>
            </w:tcBorders>
            <w:shd w:val="clear" w:color="auto" w:fill="auto"/>
            <w:hideMark/>
          </w:tcPr>
          <w:p w14:paraId="74B2C515" w14:textId="77777777" w:rsidR="00C23167" w:rsidRPr="00785B59" w:rsidRDefault="00C23167" w:rsidP="00785B59">
            <w:pPr>
              <w:jc w:val="left"/>
              <w:rPr>
                <w:color w:val="000000"/>
                <w:sz w:val="20"/>
                <w:szCs w:val="20"/>
              </w:rPr>
            </w:pPr>
            <w:r w:rsidRPr="00785B59">
              <w:rPr>
                <w:color w:val="000000"/>
                <w:sz w:val="20"/>
                <w:szCs w:val="20"/>
              </w:rPr>
              <w:t>6212-1301010</w:t>
            </w:r>
          </w:p>
        </w:tc>
        <w:tc>
          <w:tcPr>
            <w:tcW w:w="850" w:type="dxa"/>
            <w:tcBorders>
              <w:top w:val="nil"/>
              <w:left w:val="nil"/>
              <w:bottom w:val="single" w:sz="8" w:space="0" w:color="auto"/>
              <w:right w:val="single" w:sz="8" w:space="0" w:color="auto"/>
            </w:tcBorders>
            <w:shd w:val="clear" w:color="auto" w:fill="auto"/>
            <w:hideMark/>
          </w:tcPr>
          <w:p w14:paraId="093FA32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961DD1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A6A91D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56AD070" w14:textId="77777777" w:rsidR="00C23167" w:rsidRDefault="00C23167">
            <w:pPr>
              <w:rPr>
                <w:color w:val="000000"/>
                <w:sz w:val="20"/>
                <w:szCs w:val="20"/>
              </w:rPr>
            </w:pPr>
          </w:p>
        </w:tc>
      </w:tr>
      <w:tr w:rsidR="00C23167" w:rsidRPr="00785B59" w14:paraId="7BDFA01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053E7CE" w14:textId="77777777" w:rsidR="00C23167" w:rsidRPr="00785B59" w:rsidRDefault="00C23167" w:rsidP="00785B59">
            <w:pPr>
              <w:jc w:val="left"/>
              <w:rPr>
                <w:color w:val="000000"/>
                <w:sz w:val="20"/>
                <w:szCs w:val="20"/>
              </w:rPr>
            </w:pPr>
            <w:r w:rsidRPr="00785B59">
              <w:rPr>
                <w:color w:val="000000"/>
                <w:sz w:val="20"/>
                <w:szCs w:val="20"/>
              </w:rPr>
              <w:t>144</w:t>
            </w:r>
          </w:p>
        </w:tc>
        <w:tc>
          <w:tcPr>
            <w:tcW w:w="4405" w:type="dxa"/>
            <w:tcBorders>
              <w:top w:val="nil"/>
              <w:left w:val="nil"/>
              <w:bottom w:val="single" w:sz="8" w:space="0" w:color="auto"/>
              <w:right w:val="single" w:sz="8" w:space="0" w:color="auto"/>
            </w:tcBorders>
            <w:shd w:val="clear" w:color="auto" w:fill="auto"/>
            <w:hideMark/>
          </w:tcPr>
          <w:p w14:paraId="1DF08A6D" w14:textId="77777777" w:rsidR="00C23167" w:rsidRPr="00785B59" w:rsidRDefault="00C23167" w:rsidP="00785B59">
            <w:pPr>
              <w:jc w:val="left"/>
              <w:rPr>
                <w:color w:val="000000"/>
                <w:sz w:val="20"/>
                <w:szCs w:val="20"/>
              </w:rPr>
            </w:pPr>
            <w:r w:rsidRPr="00785B59">
              <w:rPr>
                <w:color w:val="000000"/>
                <w:sz w:val="20"/>
                <w:szCs w:val="20"/>
              </w:rPr>
              <w:t>Радиатор охлаждения ЛиАЗ  (аналог 54115)</w:t>
            </w:r>
          </w:p>
        </w:tc>
        <w:tc>
          <w:tcPr>
            <w:tcW w:w="2258" w:type="dxa"/>
            <w:tcBorders>
              <w:top w:val="nil"/>
              <w:left w:val="nil"/>
              <w:bottom w:val="single" w:sz="8" w:space="0" w:color="auto"/>
              <w:right w:val="single" w:sz="8" w:space="0" w:color="auto"/>
            </w:tcBorders>
            <w:shd w:val="clear" w:color="auto" w:fill="auto"/>
            <w:hideMark/>
          </w:tcPr>
          <w:p w14:paraId="2FFB411B" w14:textId="77777777" w:rsidR="00C23167" w:rsidRPr="00785B59" w:rsidRDefault="00C23167" w:rsidP="00785B59">
            <w:pPr>
              <w:jc w:val="left"/>
              <w:rPr>
                <w:color w:val="000000"/>
                <w:sz w:val="20"/>
                <w:szCs w:val="20"/>
              </w:rPr>
            </w:pPr>
            <w:r w:rsidRPr="00785B59">
              <w:rPr>
                <w:color w:val="000000"/>
                <w:sz w:val="20"/>
                <w:szCs w:val="20"/>
              </w:rPr>
              <w:t>146-1301010-10</w:t>
            </w:r>
          </w:p>
        </w:tc>
        <w:tc>
          <w:tcPr>
            <w:tcW w:w="850" w:type="dxa"/>
            <w:tcBorders>
              <w:top w:val="nil"/>
              <w:left w:val="nil"/>
              <w:bottom w:val="single" w:sz="8" w:space="0" w:color="auto"/>
              <w:right w:val="single" w:sz="8" w:space="0" w:color="auto"/>
            </w:tcBorders>
            <w:shd w:val="clear" w:color="auto" w:fill="auto"/>
            <w:hideMark/>
          </w:tcPr>
          <w:p w14:paraId="54FD638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7E101A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E09069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B4E74B2" w14:textId="77777777" w:rsidR="00C23167" w:rsidRDefault="00C23167">
            <w:pPr>
              <w:rPr>
                <w:color w:val="000000"/>
                <w:sz w:val="20"/>
                <w:szCs w:val="20"/>
              </w:rPr>
            </w:pPr>
          </w:p>
        </w:tc>
      </w:tr>
      <w:tr w:rsidR="00C23167" w:rsidRPr="00785B59" w14:paraId="340ED1C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D0D5A83" w14:textId="77777777" w:rsidR="00C23167" w:rsidRPr="00785B59" w:rsidRDefault="00C23167" w:rsidP="00785B59">
            <w:pPr>
              <w:jc w:val="left"/>
              <w:rPr>
                <w:color w:val="000000"/>
                <w:sz w:val="20"/>
                <w:szCs w:val="20"/>
              </w:rPr>
            </w:pPr>
            <w:r w:rsidRPr="00785B59">
              <w:rPr>
                <w:color w:val="000000"/>
                <w:sz w:val="20"/>
                <w:szCs w:val="20"/>
              </w:rPr>
              <w:t>145</w:t>
            </w:r>
          </w:p>
        </w:tc>
        <w:tc>
          <w:tcPr>
            <w:tcW w:w="4405" w:type="dxa"/>
            <w:tcBorders>
              <w:top w:val="nil"/>
              <w:left w:val="nil"/>
              <w:bottom w:val="single" w:sz="8" w:space="0" w:color="auto"/>
              <w:right w:val="single" w:sz="8" w:space="0" w:color="auto"/>
            </w:tcBorders>
            <w:shd w:val="clear" w:color="auto" w:fill="auto"/>
            <w:hideMark/>
          </w:tcPr>
          <w:p w14:paraId="14562A6F" w14:textId="77777777" w:rsidR="00C23167" w:rsidRPr="00785B59" w:rsidRDefault="00C23167" w:rsidP="00785B59">
            <w:pPr>
              <w:jc w:val="left"/>
              <w:rPr>
                <w:color w:val="000000"/>
                <w:sz w:val="20"/>
                <w:szCs w:val="20"/>
              </w:rPr>
            </w:pPr>
            <w:r w:rsidRPr="00785B59">
              <w:rPr>
                <w:color w:val="000000"/>
                <w:sz w:val="20"/>
                <w:szCs w:val="20"/>
              </w:rPr>
              <w:t>Термосиловой датчик с поршнем в сборе</w:t>
            </w:r>
          </w:p>
        </w:tc>
        <w:tc>
          <w:tcPr>
            <w:tcW w:w="2258" w:type="dxa"/>
            <w:tcBorders>
              <w:top w:val="nil"/>
              <w:left w:val="nil"/>
              <w:bottom w:val="single" w:sz="8" w:space="0" w:color="auto"/>
              <w:right w:val="single" w:sz="8" w:space="0" w:color="auto"/>
            </w:tcBorders>
            <w:shd w:val="clear" w:color="auto" w:fill="auto"/>
            <w:hideMark/>
          </w:tcPr>
          <w:p w14:paraId="48A6ABCE" w14:textId="77777777" w:rsidR="00C23167" w:rsidRPr="00785B59" w:rsidRDefault="00C23167" w:rsidP="00785B59">
            <w:pPr>
              <w:jc w:val="left"/>
              <w:rPr>
                <w:color w:val="000000"/>
                <w:sz w:val="20"/>
                <w:szCs w:val="20"/>
              </w:rPr>
            </w:pPr>
            <w:r w:rsidRPr="00785B59">
              <w:rPr>
                <w:color w:val="000000"/>
                <w:sz w:val="20"/>
                <w:szCs w:val="20"/>
              </w:rPr>
              <w:t>ТС-103-1306090-10</w:t>
            </w:r>
          </w:p>
        </w:tc>
        <w:tc>
          <w:tcPr>
            <w:tcW w:w="850" w:type="dxa"/>
            <w:tcBorders>
              <w:top w:val="nil"/>
              <w:left w:val="nil"/>
              <w:bottom w:val="single" w:sz="8" w:space="0" w:color="auto"/>
              <w:right w:val="single" w:sz="8" w:space="0" w:color="auto"/>
            </w:tcBorders>
            <w:shd w:val="clear" w:color="auto" w:fill="auto"/>
            <w:hideMark/>
          </w:tcPr>
          <w:p w14:paraId="3D19E29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51786A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29500B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94A5794" w14:textId="77777777" w:rsidR="00C23167" w:rsidRDefault="00C23167">
            <w:pPr>
              <w:rPr>
                <w:color w:val="000000"/>
                <w:sz w:val="20"/>
                <w:szCs w:val="20"/>
              </w:rPr>
            </w:pPr>
          </w:p>
        </w:tc>
      </w:tr>
      <w:tr w:rsidR="00C23167" w:rsidRPr="00785B59" w14:paraId="7F486B5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793D495" w14:textId="77777777" w:rsidR="00C23167" w:rsidRPr="00785B59" w:rsidRDefault="00C23167" w:rsidP="00785B59">
            <w:pPr>
              <w:jc w:val="left"/>
              <w:rPr>
                <w:color w:val="000000"/>
                <w:sz w:val="20"/>
                <w:szCs w:val="20"/>
              </w:rPr>
            </w:pPr>
            <w:r w:rsidRPr="00785B59">
              <w:rPr>
                <w:color w:val="000000"/>
                <w:sz w:val="20"/>
                <w:szCs w:val="20"/>
              </w:rPr>
              <w:t>146</w:t>
            </w:r>
          </w:p>
        </w:tc>
        <w:tc>
          <w:tcPr>
            <w:tcW w:w="4405" w:type="dxa"/>
            <w:tcBorders>
              <w:top w:val="nil"/>
              <w:left w:val="nil"/>
              <w:bottom w:val="single" w:sz="8" w:space="0" w:color="auto"/>
              <w:right w:val="single" w:sz="8" w:space="0" w:color="auto"/>
            </w:tcBorders>
            <w:shd w:val="clear" w:color="auto" w:fill="auto"/>
            <w:hideMark/>
          </w:tcPr>
          <w:p w14:paraId="3D4F1E90" w14:textId="77777777" w:rsidR="00C23167" w:rsidRPr="00785B59" w:rsidRDefault="00C23167" w:rsidP="00785B59">
            <w:pPr>
              <w:jc w:val="left"/>
              <w:rPr>
                <w:color w:val="000000"/>
                <w:sz w:val="20"/>
                <w:szCs w:val="20"/>
              </w:rPr>
            </w:pPr>
            <w:r w:rsidRPr="00785B59">
              <w:rPr>
                <w:color w:val="000000"/>
                <w:sz w:val="20"/>
                <w:szCs w:val="20"/>
              </w:rPr>
              <w:t>Насос водяной ЯМЗ (со шкивом)</w:t>
            </w:r>
          </w:p>
        </w:tc>
        <w:tc>
          <w:tcPr>
            <w:tcW w:w="2258" w:type="dxa"/>
            <w:tcBorders>
              <w:top w:val="nil"/>
              <w:left w:val="nil"/>
              <w:bottom w:val="single" w:sz="8" w:space="0" w:color="auto"/>
              <w:right w:val="single" w:sz="8" w:space="0" w:color="auto"/>
            </w:tcBorders>
            <w:shd w:val="clear" w:color="auto" w:fill="auto"/>
            <w:hideMark/>
          </w:tcPr>
          <w:p w14:paraId="1F544A43" w14:textId="77777777" w:rsidR="00C23167" w:rsidRPr="00785B59" w:rsidRDefault="00C23167" w:rsidP="00785B59">
            <w:pPr>
              <w:jc w:val="left"/>
              <w:rPr>
                <w:color w:val="000000"/>
                <w:sz w:val="20"/>
                <w:szCs w:val="20"/>
              </w:rPr>
            </w:pPr>
            <w:r w:rsidRPr="00785B59">
              <w:rPr>
                <w:color w:val="000000"/>
                <w:sz w:val="20"/>
                <w:szCs w:val="20"/>
              </w:rPr>
              <w:t>7511-1307010-01</w:t>
            </w:r>
          </w:p>
        </w:tc>
        <w:tc>
          <w:tcPr>
            <w:tcW w:w="850" w:type="dxa"/>
            <w:tcBorders>
              <w:top w:val="nil"/>
              <w:left w:val="nil"/>
              <w:bottom w:val="single" w:sz="8" w:space="0" w:color="auto"/>
              <w:right w:val="single" w:sz="8" w:space="0" w:color="auto"/>
            </w:tcBorders>
            <w:shd w:val="clear" w:color="auto" w:fill="auto"/>
            <w:hideMark/>
          </w:tcPr>
          <w:p w14:paraId="7FB1BEE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0F5D0E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15CFDA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77C86B3" w14:textId="77777777" w:rsidR="00C23167" w:rsidRDefault="00C23167">
            <w:pPr>
              <w:rPr>
                <w:color w:val="000000"/>
                <w:sz w:val="20"/>
                <w:szCs w:val="20"/>
              </w:rPr>
            </w:pPr>
          </w:p>
        </w:tc>
      </w:tr>
      <w:tr w:rsidR="00C23167" w:rsidRPr="00785B59" w14:paraId="365F22A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84B2BF2" w14:textId="77777777" w:rsidR="00C23167" w:rsidRPr="00785B59" w:rsidRDefault="00C23167" w:rsidP="00785B59">
            <w:pPr>
              <w:jc w:val="left"/>
              <w:rPr>
                <w:color w:val="000000"/>
                <w:sz w:val="20"/>
                <w:szCs w:val="20"/>
              </w:rPr>
            </w:pPr>
            <w:r w:rsidRPr="00785B59">
              <w:rPr>
                <w:color w:val="000000"/>
                <w:sz w:val="20"/>
                <w:szCs w:val="20"/>
              </w:rPr>
              <w:t>147</w:t>
            </w:r>
          </w:p>
        </w:tc>
        <w:tc>
          <w:tcPr>
            <w:tcW w:w="4405" w:type="dxa"/>
            <w:tcBorders>
              <w:top w:val="nil"/>
              <w:left w:val="nil"/>
              <w:bottom w:val="single" w:sz="8" w:space="0" w:color="auto"/>
              <w:right w:val="single" w:sz="8" w:space="0" w:color="auto"/>
            </w:tcBorders>
            <w:shd w:val="clear" w:color="auto" w:fill="auto"/>
            <w:hideMark/>
          </w:tcPr>
          <w:p w14:paraId="16E1AB13" w14:textId="77777777" w:rsidR="00C23167" w:rsidRPr="00785B59" w:rsidRDefault="00C23167" w:rsidP="00785B59">
            <w:pPr>
              <w:jc w:val="left"/>
              <w:rPr>
                <w:color w:val="000000"/>
                <w:sz w:val="20"/>
                <w:szCs w:val="20"/>
              </w:rPr>
            </w:pPr>
            <w:r w:rsidRPr="00785B59">
              <w:rPr>
                <w:color w:val="000000"/>
                <w:sz w:val="20"/>
                <w:szCs w:val="20"/>
              </w:rPr>
              <w:t>Насос водяной ЯМЗ н/о</w:t>
            </w:r>
          </w:p>
        </w:tc>
        <w:tc>
          <w:tcPr>
            <w:tcW w:w="2258" w:type="dxa"/>
            <w:tcBorders>
              <w:top w:val="nil"/>
              <w:left w:val="nil"/>
              <w:bottom w:val="single" w:sz="8" w:space="0" w:color="auto"/>
              <w:right w:val="single" w:sz="8" w:space="0" w:color="auto"/>
            </w:tcBorders>
            <w:shd w:val="clear" w:color="auto" w:fill="auto"/>
            <w:hideMark/>
          </w:tcPr>
          <w:p w14:paraId="6A6CA84E" w14:textId="77777777" w:rsidR="00C23167" w:rsidRPr="00785B59" w:rsidRDefault="00C23167" w:rsidP="00785B59">
            <w:pPr>
              <w:jc w:val="left"/>
              <w:rPr>
                <w:color w:val="000000"/>
                <w:sz w:val="20"/>
                <w:szCs w:val="20"/>
              </w:rPr>
            </w:pPr>
            <w:r w:rsidRPr="00785B59">
              <w:rPr>
                <w:color w:val="000000"/>
                <w:sz w:val="20"/>
                <w:szCs w:val="20"/>
              </w:rPr>
              <w:t>236-1307010-Б2</w:t>
            </w:r>
          </w:p>
        </w:tc>
        <w:tc>
          <w:tcPr>
            <w:tcW w:w="850" w:type="dxa"/>
            <w:tcBorders>
              <w:top w:val="nil"/>
              <w:left w:val="nil"/>
              <w:bottom w:val="single" w:sz="8" w:space="0" w:color="auto"/>
              <w:right w:val="single" w:sz="8" w:space="0" w:color="auto"/>
            </w:tcBorders>
            <w:shd w:val="clear" w:color="auto" w:fill="auto"/>
            <w:hideMark/>
          </w:tcPr>
          <w:p w14:paraId="65819F3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8C5C38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5EA842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0DDC1C2" w14:textId="77777777" w:rsidR="00C23167" w:rsidRDefault="00C23167">
            <w:pPr>
              <w:rPr>
                <w:color w:val="000000"/>
                <w:sz w:val="20"/>
                <w:szCs w:val="20"/>
              </w:rPr>
            </w:pPr>
          </w:p>
        </w:tc>
      </w:tr>
      <w:tr w:rsidR="00C23167" w:rsidRPr="00785B59" w14:paraId="43C1AD3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AC0CE62" w14:textId="77777777" w:rsidR="00C23167" w:rsidRPr="00785B59" w:rsidRDefault="00C23167" w:rsidP="00785B59">
            <w:pPr>
              <w:jc w:val="left"/>
              <w:rPr>
                <w:color w:val="000000"/>
                <w:sz w:val="20"/>
                <w:szCs w:val="20"/>
              </w:rPr>
            </w:pPr>
            <w:r w:rsidRPr="00785B59">
              <w:rPr>
                <w:color w:val="000000"/>
                <w:sz w:val="20"/>
                <w:szCs w:val="20"/>
              </w:rPr>
              <w:t>148</w:t>
            </w:r>
          </w:p>
        </w:tc>
        <w:tc>
          <w:tcPr>
            <w:tcW w:w="4405" w:type="dxa"/>
            <w:tcBorders>
              <w:top w:val="nil"/>
              <w:left w:val="nil"/>
              <w:bottom w:val="single" w:sz="8" w:space="0" w:color="auto"/>
              <w:right w:val="single" w:sz="8" w:space="0" w:color="auto"/>
            </w:tcBorders>
            <w:shd w:val="clear" w:color="auto" w:fill="auto"/>
            <w:hideMark/>
          </w:tcPr>
          <w:p w14:paraId="51BA7984" w14:textId="77777777" w:rsidR="00C23167" w:rsidRPr="00785B59" w:rsidRDefault="00C23167" w:rsidP="00785B59">
            <w:pPr>
              <w:jc w:val="left"/>
              <w:rPr>
                <w:color w:val="000000"/>
                <w:sz w:val="20"/>
                <w:szCs w:val="20"/>
              </w:rPr>
            </w:pPr>
            <w:r w:rsidRPr="00785B59">
              <w:rPr>
                <w:color w:val="000000"/>
                <w:sz w:val="20"/>
                <w:szCs w:val="20"/>
              </w:rPr>
              <w:t>Натяжное устройство насоса (дв. ЯМЗ)</w:t>
            </w:r>
          </w:p>
        </w:tc>
        <w:tc>
          <w:tcPr>
            <w:tcW w:w="2258" w:type="dxa"/>
            <w:tcBorders>
              <w:top w:val="nil"/>
              <w:left w:val="nil"/>
              <w:bottom w:val="single" w:sz="8" w:space="0" w:color="auto"/>
              <w:right w:val="single" w:sz="8" w:space="0" w:color="auto"/>
            </w:tcBorders>
            <w:shd w:val="clear" w:color="auto" w:fill="auto"/>
            <w:hideMark/>
          </w:tcPr>
          <w:p w14:paraId="79D496CA" w14:textId="77777777" w:rsidR="00C23167" w:rsidRPr="00785B59" w:rsidRDefault="00C23167" w:rsidP="00785B59">
            <w:pPr>
              <w:jc w:val="left"/>
              <w:rPr>
                <w:color w:val="000000"/>
                <w:sz w:val="20"/>
                <w:szCs w:val="20"/>
              </w:rPr>
            </w:pPr>
            <w:r w:rsidRPr="00785B59">
              <w:rPr>
                <w:color w:val="000000"/>
                <w:sz w:val="20"/>
                <w:szCs w:val="20"/>
              </w:rPr>
              <w:t>236-1307155</w:t>
            </w:r>
          </w:p>
        </w:tc>
        <w:tc>
          <w:tcPr>
            <w:tcW w:w="850" w:type="dxa"/>
            <w:tcBorders>
              <w:top w:val="nil"/>
              <w:left w:val="nil"/>
              <w:bottom w:val="single" w:sz="8" w:space="0" w:color="auto"/>
              <w:right w:val="single" w:sz="8" w:space="0" w:color="auto"/>
            </w:tcBorders>
            <w:shd w:val="clear" w:color="auto" w:fill="auto"/>
            <w:hideMark/>
          </w:tcPr>
          <w:p w14:paraId="6BA9BB6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987D16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A79856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2FECB15" w14:textId="77777777" w:rsidR="00C23167" w:rsidRDefault="00C23167">
            <w:pPr>
              <w:rPr>
                <w:color w:val="000000"/>
                <w:sz w:val="20"/>
                <w:szCs w:val="20"/>
              </w:rPr>
            </w:pPr>
          </w:p>
        </w:tc>
      </w:tr>
      <w:tr w:rsidR="00C23167" w:rsidRPr="00785B59" w14:paraId="2EE172A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81FB102" w14:textId="77777777" w:rsidR="00C23167" w:rsidRPr="00785B59" w:rsidRDefault="00C23167" w:rsidP="00785B59">
            <w:pPr>
              <w:jc w:val="left"/>
              <w:rPr>
                <w:color w:val="000000"/>
                <w:sz w:val="20"/>
                <w:szCs w:val="20"/>
              </w:rPr>
            </w:pPr>
            <w:r w:rsidRPr="00785B59">
              <w:rPr>
                <w:color w:val="000000"/>
                <w:sz w:val="20"/>
                <w:szCs w:val="20"/>
              </w:rPr>
              <w:t>149</w:t>
            </w:r>
          </w:p>
        </w:tc>
        <w:tc>
          <w:tcPr>
            <w:tcW w:w="4405" w:type="dxa"/>
            <w:tcBorders>
              <w:top w:val="nil"/>
              <w:left w:val="nil"/>
              <w:bottom w:val="single" w:sz="8" w:space="0" w:color="auto"/>
              <w:right w:val="single" w:sz="8" w:space="0" w:color="auto"/>
            </w:tcBorders>
            <w:shd w:val="clear" w:color="auto" w:fill="auto"/>
            <w:hideMark/>
          </w:tcPr>
          <w:p w14:paraId="72D68E3D" w14:textId="77777777" w:rsidR="00C23167" w:rsidRPr="00785B59" w:rsidRDefault="00C23167" w:rsidP="00785B59">
            <w:pPr>
              <w:jc w:val="left"/>
              <w:rPr>
                <w:color w:val="000000"/>
                <w:sz w:val="20"/>
                <w:szCs w:val="20"/>
              </w:rPr>
            </w:pPr>
            <w:r w:rsidRPr="00785B59">
              <w:rPr>
                <w:color w:val="000000"/>
                <w:sz w:val="20"/>
                <w:szCs w:val="20"/>
              </w:rPr>
              <w:t>Рем. к-т водяного насоса (полный) (ЯМЗ 236-238)</w:t>
            </w:r>
          </w:p>
        </w:tc>
        <w:tc>
          <w:tcPr>
            <w:tcW w:w="2258" w:type="dxa"/>
            <w:tcBorders>
              <w:top w:val="nil"/>
              <w:left w:val="nil"/>
              <w:bottom w:val="single" w:sz="8" w:space="0" w:color="auto"/>
              <w:right w:val="single" w:sz="8" w:space="0" w:color="auto"/>
            </w:tcBorders>
            <w:shd w:val="clear" w:color="auto" w:fill="auto"/>
            <w:hideMark/>
          </w:tcPr>
          <w:p w14:paraId="2C1BA562" w14:textId="77777777" w:rsidR="00C23167" w:rsidRPr="00785B59" w:rsidRDefault="00C23167" w:rsidP="00785B59">
            <w:pPr>
              <w:jc w:val="left"/>
              <w:rPr>
                <w:color w:val="000000"/>
                <w:sz w:val="20"/>
                <w:szCs w:val="20"/>
              </w:rPr>
            </w:pPr>
            <w:r w:rsidRPr="00785B59">
              <w:rPr>
                <w:color w:val="000000"/>
                <w:sz w:val="20"/>
                <w:szCs w:val="20"/>
              </w:rPr>
              <w:t>236-Р-1307002</w:t>
            </w:r>
          </w:p>
        </w:tc>
        <w:tc>
          <w:tcPr>
            <w:tcW w:w="850" w:type="dxa"/>
            <w:tcBorders>
              <w:top w:val="nil"/>
              <w:left w:val="nil"/>
              <w:bottom w:val="single" w:sz="8" w:space="0" w:color="auto"/>
              <w:right w:val="single" w:sz="8" w:space="0" w:color="auto"/>
            </w:tcBorders>
            <w:shd w:val="clear" w:color="auto" w:fill="auto"/>
            <w:hideMark/>
          </w:tcPr>
          <w:p w14:paraId="3BA477B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F92976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5C6388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073A082" w14:textId="77777777" w:rsidR="00C23167" w:rsidRDefault="00C23167">
            <w:pPr>
              <w:rPr>
                <w:color w:val="000000"/>
                <w:sz w:val="20"/>
                <w:szCs w:val="20"/>
              </w:rPr>
            </w:pPr>
          </w:p>
        </w:tc>
      </w:tr>
      <w:tr w:rsidR="00C23167" w:rsidRPr="00785B59" w14:paraId="5AE80295"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19F8E2FD" w14:textId="77777777" w:rsidR="00C23167" w:rsidRPr="00785B59" w:rsidRDefault="00C23167" w:rsidP="00785B59">
            <w:pPr>
              <w:jc w:val="left"/>
              <w:rPr>
                <w:color w:val="000000"/>
                <w:sz w:val="20"/>
                <w:szCs w:val="20"/>
              </w:rPr>
            </w:pPr>
            <w:r w:rsidRPr="00785B59">
              <w:rPr>
                <w:color w:val="000000"/>
                <w:sz w:val="20"/>
                <w:szCs w:val="20"/>
              </w:rPr>
              <w:t>150</w:t>
            </w:r>
          </w:p>
        </w:tc>
        <w:tc>
          <w:tcPr>
            <w:tcW w:w="4405" w:type="dxa"/>
            <w:tcBorders>
              <w:top w:val="nil"/>
              <w:left w:val="nil"/>
              <w:bottom w:val="single" w:sz="8" w:space="0" w:color="auto"/>
              <w:right w:val="single" w:sz="8" w:space="0" w:color="auto"/>
            </w:tcBorders>
            <w:shd w:val="clear" w:color="auto" w:fill="auto"/>
            <w:hideMark/>
          </w:tcPr>
          <w:p w14:paraId="7C28C7B8" w14:textId="77777777" w:rsidR="00C23167" w:rsidRPr="00785B59" w:rsidRDefault="00C23167" w:rsidP="00785B59">
            <w:pPr>
              <w:jc w:val="left"/>
              <w:rPr>
                <w:color w:val="000000"/>
                <w:sz w:val="20"/>
                <w:szCs w:val="20"/>
              </w:rPr>
            </w:pPr>
            <w:r w:rsidRPr="00785B59">
              <w:rPr>
                <w:color w:val="000000"/>
                <w:sz w:val="20"/>
                <w:szCs w:val="20"/>
              </w:rPr>
              <w:t>Рем.к-т водяного насоса ЯМЗ-7511(вал,подшипник,торцевое уплотнение 850)</w:t>
            </w:r>
          </w:p>
        </w:tc>
        <w:tc>
          <w:tcPr>
            <w:tcW w:w="2258" w:type="dxa"/>
            <w:tcBorders>
              <w:top w:val="nil"/>
              <w:left w:val="nil"/>
              <w:bottom w:val="single" w:sz="8" w:space="0" w:color="auto"/>
              <w:right w:val="single" w:sz="8" w:space="0" w:color="auto"/>
            </w:tcBorders>
            <w:shd w:val="clear" w:color="auto" w:fill="auto"/>
            <w:hideMark/>
          </w:tcPr>
          <w:p w14:paraId="4382C672" w14:textId="77777777" w:rsidR="00C23167" w:rsidRPr="00785B59" w:rsidRDefault="00C23167" w:rsidP="00785B59">
            <w:pPr>
              <w:jc w:val="left"/>
              <w:rPr>
                <w:color w:val="000000"/>
                <w:sz w:val="20"/>
                <w:szCs w:val="20"/>
              </w:rPr>
            </w:pPr>
            <w:r w:rsidRPr="00785B59">
              <w:rPr>
                <w:color w:val="000000"/>
                <w:sz w:val="20"/>
                <w:szCs w:val="20"/>
              </w:rPr>
              <w:t>7511-1307003-02</w:t>
            </w:r>
          </w:p>
        </w:tc>
        <w:tc>
          <w:tcPr>
            <w:tcW w:w="850" w:type="dxa"/>
            <w:tcBorders>
              <w:top w:val="nil"/>
              <w:left w:val="nil"/>
              <w:bottom w:val="single" w:sz="8" w:space="0" w:color="auto"/>
              <w:right w:val="single" w:sz="8" w:space="0" w:color="auto"/>
            </w:tcBorders>
            <w:shd w:val="clear" w:color="auto" w:fill="auto"/>
            <w:hideMark/>
          </w:tcPr>
          <w:p w14:paraId="0B03CCC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BD374B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A3241F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5196943" w14:textId="77777777" w:rsidR="00C23167" w:rsidRDefault="00C23167">
            <w:pPr>
              <w:rPr>
                <w:color w:val="000000"/>
                <w:sz w:val="20"/>
                <w:szCs w:val="20"/>
              </w:rPr>
            </w:pPr>
          </w:p>
        </w:tc>
      </w:tr>
      <w:tr w:rsidR="00C23167" w:rsidRPr="00785B59" w14:paraId="365BF61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1B806C4" w14:textId="77777777" w:rsidR="00C23167" w:rsidRPr="00785B59" w:rsidRDefault="00C23167" w:rsidP="00785B59">
            <w:pPr>
              <w:jc w:val="left"/>
              <w:rPr>
                <w:color w:val="000000"/>
                <w:sz w:val="20"/>
                <w:szCs w:val="20"/>
              </w:rPr>
            </w:pPr>
            <w:r w:rsidRPr="00785B59">
              <w:rPr>
                <w:color w:val="000000"/>
                <w:sz w:val="20"/>
                <w:szCs w:val="20"/>
              </w:rPr>
              <w:t>151</w:t>
            </w:r>
          </w:p>
        </w:tc>
        <w:tc>
          <w:tcPr>
            <w:tcW w:w="4405" w:type="dxa"/>
            <w:tcBorders>
              <w:top w:val="nil"/>
              <w:left w:val="nil"/>
              <w:bottom w:val="single" w:sz="8" w:space="0" w:color="auto"/>
              <w:right w:val="single" w:sz="8" w:space="0" w:color="auto"/>
            </w:tcBorders>
            <w:shd w:val="clear" w:color="auto" w:fill="auto"/>
            <w:hideMark/>
          </w:tcPr>
          <w:p w14:paraId="5BE8519C" w14:textId="77777777" w:rsidR="00C23167" w:rsidRPr="00785B59" w:rsidRDefault="00C23167" w:rsidP="00785B59">
            <w:pPr>
              <w:jc w:val="left"/>
              <w:rPr>
                <w:color w:val="000000"/>
                <w:sz w:val="20"/>
                <w:szCs w:val="20"/>
              </w:rPr>
            </w:pPr>
            <w:r w:rsidRPr="00785B59">
              <w:rPr>
                <w:color w:val="000000"/>
                <w:sz w:val="20"/>
                <w:szCs w:val="20"/>
              </w:rPr>
              <w:t>Ремень 1790 (поликлин.) Darwin+ (6РК-1790)</w:t>
            </w:r>
          </w:p>
        </w:tc>
        <w:tc>
          <w:tcPr>
            <w:tcW w:w="2258" w:type="dxa"/>
            <w:tcBorders>
              <w:top w:val="nil"/>
              <w:left w:val="nil"/>
              <w:bottom w:val="single" w:sz="8" w:space="0" w:color="auto"/>
              <w:right w:val="single" w:sz="8" w:space="0" w:color="auto"/>
            </w:tcBorders>
            <w:shd w:val="clear" w:color="auto" w:fill="auto"/>
            <w:hideMark/>
          </w:tcPr>
          <w:p w14:paraId="7A8FC7A7" w14:textId="77777777" w:rsidR="00C23167" w:rsidRPr="00785B59" w:rsidRDefault="00C23167" w:rsidP="00785B59">
            <w:pPr>
              <w:jc w:val="left"/>
              <w:rPr>
                <w:color w:val="000000"/>
                <w:sz w:val="20"/>
                <w:szCs w:val="20"/>
              </w:rPr>
            </w:pPr>
            <w:r w:rsidRPr="00785B59">
              <w:rPr>
                <w:color w:val="000000"/>
                <w:sz w:val="20"/>
                <w:szCs w:val="20"/>
              </w:rPr>
              <w:t>740.11-1307170</w:t>
            </w:r>
          </w:p>
        </w:tc>
        <w:tc>
          <w:tcPr>
            <w:tcW w:w="850" w:type="dxa"/>
            <w:tcBorders>
              <w:top w:val="nil"/>
              <w:left w:val="nil"/>
              <w:bottom w:val="single" w:sz="8" w:space="0" w:color="auto"/>
              <w:right w:val="single" w:sz="8" w:space="0" w:color="auto"/>
            </w:tcBorders>
            <w:shd w:val="clear" w:color="auto" w:fill="auto"/>
            <w:hideMark/>
          </w:tcPr>
          <w:p w14:paraId="78EB46C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5073CE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1B8201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FB3F8C7" w14:textId="77777777" w:rsidR="00C23167" w:rsidRDefault="00C23167">
            <w:pPr>
              <w:rPr>
                <w:color w:val="000000"/>
                <w:sz w:val="20"/>
                <w:szCs w:val="20"/>
              </w:rPr>
            </w:pPr>
          </w:p>
        </w:tc>
      </w:tr>
      <w:tr w:rsidR="00C23167" w:rsidRPr="00785B59" w14:paraId="7D91B19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0FD67EB" w14:textId="77777777" w:rsidR="00C23167" w:rsidRPr="00785B59" w:rsidRDefault="00C23167" w:rsidP="00785B59">
            <w:pPr>
              <w:jc w:val="left"/>
              <w:rPr>
                <w:color w:val="000000"/>
                <w:sz w:val="20"/>
                <w:szCs w:val="20"/>
              </w:rPr>
            </w:pPr>
            <w:r w:rsidRPr="00785B59">
              <w:rPr>
                <w:color w:val="000000"/>
                <w:sz w:val="20"/>
                <w:szCs w:val="20"/>
              </w:rPr>
              <w:t>152</w:t>
            </w:r>
          </w:p>
        </w:tc>
        <w:tc>
          <w:tcPr>
            <w:tcW w:w="4405" w:type="dxa"/>
            <w:tcBorders>
              <w:top w:val="nil"/>
              <w:left w:val="nil"/>
              <w:bottom w:val="single" w:sz="8" w:space="0" w:color="auto"/>
              <w:right w:val="single" w:sz="8" w:space="0" w:color="auto"/>
            </w:tcBorders>
            <w:shd w:val="clear" w:color="auto" w:fill="auto"/>
            <w:hideMark/>
          </w:tcPr>
          <w:p w14:paraId="14884A63" w14:textId="77777777" w:rsidR="00C23167" w:rsidRPr="00785B59" w:rsidRDefault="00C23167" w:rsidP="00785B59">
            <w:pPr>
              <w:jc w:val="left"/>
              <w:rPr>
                <w:color w:val="000000"/>
                <w:sz w:val="20"/>
                <w:szCs w:val="20"/>
              </w:rPr>
            </w:pPr>
            <w:r w:rsidRPr="00785B59">
              <w:rPr>
                <w:color w:val="000000"/>
                <w:sz w:val="20"/>
                <w:szCs w:val="20"/>
              </w:rPr>
              <w:t>сальник уплотнения водяного насоса ЯМЗ</w:t>
            </w:r>
          </w:p>
        </w:tc>
        <w:tc>
          <w:tcPr>
            <w:tcW w:w="2258" w:type="dxa"/>
            <w:tcBorders>
              <w:top w:val="nil"/>
              <w:left w:val="nil"/>
              <w:bottom w:val="single" w:sz="8" w:space="0" w:color="auto"/>
              <w:right w:val="single" w:sz="8" w:space="0" w:color="auto"/>
            </w:tcBorders>
            <w:shd w:val="clear" w:color="auto" w:fill="auto"/>
            <w:hideMark/>
          </w:tcPr>
          <w:p w14:paraId="4B9A6B4B" w14:textId="77777777" w:rsidR="00C23167" w:rsidRPr="00785B59" w:rsidRDefault="00C23167" w:rsidP="00785B59">
            <w:pPr>
              <w:jc w:val="left"/>
              <w:rPr>
                <w:color w:val="000000"/>
                <w:sz w:val="20"/>
                <w:szCs w:val="20"/>
              </w:rPr>
            </w:pPr>
            <w:r w:rsidRPr="00785B59">
              <w:rPr>
                <w:color w:val="000000"/>
                <w:sz w:val="20"/>
                <w:szCs w:val="20"/>
              </w:rPr>
              <w:t>850-1307013-01</w:t>
            </w:r>
          </w:p>
        </w:tc>
        <w:tc>
          <w:tcPr>
            <w:tcW w:w="850" w:type="dxa"/>
            <w:tcBorders>
              <w:top w:val="nil"/>
              <w:left w:val="nil"/>
              <w:bottom w:val="single" w:sz="8" w:space="0" w:color="auto"/>
              <w:right w:val="single" w:sz="8" w:space="0" w:color="auto"/>
            </w:tcBorders>
            <w:shd w:val="clear" w:color="auto" w:fill="auto"/>
            <w:hideMark/>
          </w:tcPr>
          <w:p w14:paraId="7E12EB7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6E0BDE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6E30AD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F237023" w14:textId="77777777" w:rsidR="00C23167" w:rsidRDefault="00C23167">
            <w:pPr>
              <w:rPr>
                <w:color w:val="000000"/>
                <w:sz w:val="20"/>
                <w:szCs w:val="20"/>
              </w:rPr>
            </w:pPr>
          </w:p>
        </w:tc>
      </w:tr>
      <w:tr w:rsidR="00C23167" w:rsidRPr="00785B59" w14:paraId="3445131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95828D5" w14:textId="77777777" w:rsidR="00C23167" w:rsidRPr="00785B59" w:rsidRDefault="00C23167" w:rsidP="00785B59">
            <w:pPr>
              <w:jc w:val="left"/>
              <w:rPr>
                <w:color w:val="000000"/>
                <w:sz w:val="20"/>
                <w:szCs w:val="20"/>
              </w:rPr>
            </w:pPr>
            <w:r w:rsidRPr="00785B59">
              <w:rPr>
                <w:color w:val="000000"/>
                <w:sz w:val="20"/>
                <w:szCs w:val="20"/>
              </w:rPr>
              <w:t>153</w:t>
            </w:r>
          </w:p>
        </w:tc>
        <w:tc>
          <w:tcPr>
            <w:tcW w:w="4405" w:type="dxa"/>
            <w:tcBorders>
              <w:top w:val="nil"/>
              <w:left w:val="nil"/>
              <w:bottom w:val="single" w:sz="8" w:space="0" w:color="auto"/>
              <w:right w:val="single" w:sz="8" w:space="0" w:color="auto"/>
            </w:tcBorders>
            <w:shd w:val="clear" w:color="auto" w:fill="auto"/>
            <w:hideMark/>
          </w:tcPr>
          <w:p w14:paraId="262347D3" w14:textId="77777777" w:rsidR="00C23167" w:rsidRPr="00785B59" w:rsidRDefault="00C23167" w:rsidP="00785B59">
            <w:pPr>
              <w:jc w:val="left"/>
              <w:rPr>
                <w:color w:val="000000"/>
                <w:sz w:val="20"/>
                <w:szCs w:val="20"/>
              </w:rPr>
            </w:pPr>
            <w:r w:rsidRPr="00785B59">
              <w:rPr>
                <w:color w:val="000000"/>
                <w:sz w:val="20"/>
                <w:szCs w:val="20"/>
              </w:rPr>
              <w:t>Вал привода компрессора и генератора</w:t>
            </w:r>
          </w:p>
        </w:tc>
        <w:tc>
          <w:tcPr>
            <w:tcW w:w="2258" w:type="dxa"/>
            <w:tcBorders>
              <w:top w:val="nil"/>
              <w:left w:val="nil"/>
              <w:bottom w:val="single" w:sz="8" w:space="0" w:color="auto"/>
              <w:right w:val="single" w:sz="8" w:space="0" w:color="auto"/>
            </w:tcBorders>
            <w:shd w:val="clear" w:color="auto" w:fill="auto"/>
            <w:hideMark/>
          </w:tcPr>
          <w:p w14:paraId="32873854" w14:textId="77777777" w:rsidR="00C23167" w:rsidRPr="00785B59" w:rsidRDefault="00C23167" w:rsidP="00785B59">
            <w:pPr>
              <w:jc w:val="left"/>
              <w:rPr>
                <w:color w:val="000000"/>
                <w:sz w:val="20"/>
                <w:szCs w:val="20"/>
              </w:rPr>
            </w:pPr>
            <w:r w:rsidRPr="00785B59">
              <w:rPr>
                <w:color w:val="000000"/>
                <w:sz w:val="20"/>
                <w:szCs w:val="20"/>
              </w:rPr>
              <w:t>236НЕ-1308050Г</w:t>
            </w:r>
          </w:p>
        </w:tc>
        <w:tc>
          <w:tcPr>
            <w:tcW w:w="850" w:type="dxa"/>
            <w:tcBorders>
              <w:top w:val="nil"/>
              <w:left w:val="nil"/>
              <w:bottom w:val="single" w:sz="8" w:space="0" w:color="auto"/>
              <w:right w:val="single" w:sz="8" w:space="0" w:color="auto"/>
            </w:tcBorders>
            <w:shd w:val="clear" w:color="auto" w:fill="auto"/>
            <w:hideMark/>
          </w:tcPr>
          <w:p w14:paraId="0888BDB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0E2EF1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CFB4ED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00CC095" w14:textId="77777777" w:rsidR="00C23167" w:rsidRDefault="00C23167">
            <w:pPr>
              <w:rPr>
                <w:color w:val="000000"/>
                <w:sz w:val="20"/>
                <w:szCs w:val="20"/>
              </w:rPr>
            </w:pPr>
          </w:p>
        </w:tc>
      </w:tr>
      <w:tr w:rsidR="00C23167" w:rsidRPr="00785B59" w14:paraId="11CBF99B"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58FA64CC" w14:textId="77777777" w:rsidR="00C23167" w:rsidRPr="00785B59" w:rsidRDefault="00C23167" w:rsidP="00785B59">
            <w:pPr>
              <w:jc w:val="left"/>
              <w:rPr>
                <w:color w:val="000000"/>
                <w:sz w:val="20"/>
                <w:szCs w:val="20"/>
              </w:rPr>
            </w:pPr>
            <w:r w:rsidRPr="00785B59">
              <w:rPr>
                <w:color w:val="000000"/>
                <w:sz w:val="20"/>
                <w:szCs w:val="20"/>
              </w:rPr>
              <w:t>154</w:t>
            </w:r>
          </w:p>
        </w:tc>
        <w:tc>
          <w:tcPr>
            <w:tcW w:w="4405" w:type="dxa"/>
            <w:tcBorders>
              <w:top w:val="nil"/>
              <w:left w:val="nil"/>
              <w:bottom w:val="single" w:sz="8" w:space="0" w:color="auto"/>
              <w:right w:val="single" w:sz="8" w:space="0" w:color="auto"/>
            </w:tcBorders>
            <w:shd w:val="clear" w:color="auto" w:fill="auto"/>
            <w:hideMark/>
          </w:tcPr>
          <w:p w14:paraId="18F9C13A" w14:textId="77777777" w:rsidR="00C23167" w:rsidRPr="00785B59" w:rsidRDefault="00C23167" w:rsidP="00785B59">
            <w:pPr>
              <w:jc w:val="left"/>
              <w:rPr>
                <w:color w:val="000000"/>
                <w:sz w:val="20"/>
                <w:szCs w:val="20"/>
              </w:rPr>
            </w:pPr>
            <w:r w:rsidRPr="00785B59">
              <w:rPr>
                <w:color w:val="000000"/>
                <w:sz w:val="20"/>
                <w:szCs w:val="20"/>
              </w:rPr>
              <w:t>муфта вентилятора BORK-WARNER (Лиаз) (от-141001) или эквивалент</w:t>
            </w:r>
          </w:p>
        </w:tc>
        <w:tc>
          <w:tcPr>
            <w:tcW w:w="2258" w:type="dxa"/>
            <w:tcBorders>
              <w:top w:val="nil"/>
              <w:left w:val="nil"/>
              <w:bottom w:val="single" w:sz="8" w:space="0" w:color="auto"/>
              <w:right w:val="single" w:sz="8" w:space="0" w:color="auto"/>
            </w:tcBorders>
            <w:shd w:val="clear" w:color="auto" w:fill="auto"/>
            <w:hideMark/>
          </w:tcPr>
          <w:p w14:paraId="40767CC0" w14:textId="77777777" w:rsidR="00C23167" w:rsidRPr="00785B59" w:rsidRDefault="00C23167" w:rsidP="00785B59">
            <w:pPr>
              <w:jc w:val="left"/>
              <w:rPr>
                <w:color w:val="000000"/>
                <w:sz w:val="20"/>
                <w:szCs w:val="20"/>
              </w:rPr>
            </w:pPr>
            <w:r w:rsidRPr="00785B59">
              <w:rPr>
                <w:color w:val="000000"/>
                <w:sz w:val="20"/>
                <w:szCs w:val="20"/>
              </w:rPr>
              <w:t>5256-1308011-BW</w:t>
            </w:r>
          </w:p>
        </w:tc>
        <w:tc>
          <w:tcPr>
            <w:tcW w:w="850" w:type="dxa"/>
            <w:tcBorders>
              <w:top w:val="nil"/>
              <w:left w:val="nil"/>
              <w:bottom w:val="single" w:sz="8" w:space="0" w:color="auto"/>
              <w:right w:val="single" w:sz="8" w:space="0" w:color="auto"/>
            </w:tcBorders>
            <w:shd w:val="clear" w:color="auto" w:fill="auto"/>
            <w:hideMark/>
          </w:tcPr>
          <w:p w14:paraId="1C9CB1D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25E26C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103165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E7D8E61" w14:textId="77777777" w:rsidR="00C23167" w:rsidRDefault="00C23167">
            <w:pPr>
              <w:rPr>
                <w:color w:val="000000"/>
                <w:sz w:val="20"/>
                <w:szCs w:val="20"/>
              </w:rPr>
            </w:pPr>
          </w:p>
        </w:tc>
      </w:tr>
      <w:tr w:rsidR="00C23167" w:rsidRPr="00785B59" w14:paraId="5642DC5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9336508" w14:textId="77777777" w:rsidR="00C23167" w:rsidRPr="00785B59" w:rsidRDefault="00C23167" w:rsidP="00785B59">
            <w:pPr>
              <w:jc w:val="left"/>
              <w:rPr>
                <w:color w:val="000000"/>
                <w:sz w:val="20"/>
                <w:szCs w:val="20"/>
              </w:rPr>
            </w:pPr>
            <w:r w:rsidRPr="00785B59">
              <w:rPr>
                <w:color w:val="000000"/>
                <w:sz w:val="20"/>
                <w:szCs w:val="20"/>
              </w:rPr>
              <w:t>155</w:t>
            </w:r>
          </w:p>
        </w:tc>
        <w:tc>
          <w:tcPr>
            <w:tcW w:w="4405" w:type="dxa"/>
            <w:tcBorders>
              <w:top w:val="nil"/>
              <w:left w:val="nil"/>
              <w:bottom w:val="single" w:sz="8" w:space="0" w:color="auto"/>
              <w:right w:val="single" w:sz="8" w:space="0" w:color="auto"/>
            </w:tcBorders>
            <w:shd w:val="clear" w:color="auto" w:fill="auto"/>
            <w:hideMark/>
          </w:tcPr>
          <w:p w14:paraId="23B7C6D0" w14:textId="77777777" w:rsidR="00C23167" w:rsidRPr="00785B59" w:rsidRDefault="00C23167" w:rsidP="00785B59">
            <w:pPr>
              <w:jc w:val="left"/>
              <w:rPr>
                <w:color w:val="000000"/>
                <w:sz w:val="20"/>
                <w:szCs w:val="20"/>
              </w:rPr>
            </w:pPr>
            <w:r w:rsidRPr="00785B59">
              <w:rPr>
                <w:color w:val="000000"/>
                <w:sz w:val="20"/>
                <w:szCs w:val="20"/>
              </w:rPr>
              <w:t xml:space="preserve">муфта вентилятора (Лиаз) </w:t>
            </w:r>
          </w:p>
        </w:tc>
        <w:tc>
          <w:tcPr>
            <w:tcW w:w="2258" w:type="dxa"/>
            <w:tcBorders>
              <w:top w:val="nil"/>
              <w:left w:val="nil"/>
              <w:bottom w:val="single" w:sz="8" w:space="0" w:color="auto"/>
              <w:right w:val="single" w:sz="8" w:space="0" w:color="auto"/>
            </w:tcBorders>
            <w:shd w:val="clear" w:color="auto" w:fill="auto"/>
            <w:hideMark/>
          </w:tcPr>
          <w:p w14:paraId="5C52EA69" w14:textId="77777777" w:rsidR="00C23167" w:rsidRPr="00785B59" w:rsidRDefault="00C23167" w:rsidP="00785B59">
            <w:pPr>
              <w:jc w:val="left"/>
              <w:rPr>
                <w:color w:val="000000"/>
                <w:sz w:val="20"/>
                <w:szCs w:val="20"/>
              </w:rPr>
            </w:pPr>
            <w:r w:rsidRPr="00785B59">
              <w:rPr>
                <w:color w:val="000000"/>
                <w:sz w:val="20"/>
                <w:szCs w:val="20"/>
              </w:rPr>
              <w:t>5256-1308011-04</w:t>
            </w:r>
          </w:p>
        </w:tc>
        <w:tc>
          <w:tcPr>
            <w:tcW w:w="850" w:type="dxa"/>
            <w:tcBorders>
              <w:top w:val="nil"/>
              <w:left w:val="nil"/>
              <w:bottom w:val="single" w:sz="8" w:space="0" w:color="auto"/>
              <w:right w:val="single" w:sz="8" w:space="0" w:color="auto"/>
            </w:tcBorders>
            <w:shd w:val="clear" w:color="auto" w:fill="auto"/>
            <w:hideMark/>
          </w:tcPr>
          <w:p w14:paraId="73F7979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C8010D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813DC5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CF96275" w14:textId="77777777" w:rsidR="00C23167" w:rsidRDefault="00C23167">
            <w:pPr>
              <w:rPr>
                <w:color w:val="000000"/>
                <w:sz w:val="20"/>
                <w:szCs w:val="20"/>
              </w:rPr>
            </w:pPr>
          </w:p>
        </w:tc>
      </w:tr>
      <w:tr w:rsidR="00C23167" w:rsidRPr="00785B59" w14:paraId="72BA6C2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E0C24DC" w14:textId="77777777" w:rsidR="00C23167" w:rsidRPr="00785B59" w:rsidRDefault="00C23167" w:rsidP="00785B59">
            <w:pPr>
              <w:jc w:val="left"/>
              <w:rPr>
                <w:color w:val="000000"/>
                <w:sz w:val="20"/>
                <w:szCs w:val="20"/>
              </w:rPr>
            </w:pPr>
            <w:r w:rsidRPr="00785B59">
              <w:rPr>
                <w:color w:val="000000"/>
                <w:sz w:val="20"/>
                <w:szCs w:val="20"/>
              </w:rPr>
              <w:lastRenderedPageBreak/>
              <w:t>156</w:t>
            </w:r>
          </w:p>
        </w:tc>
        <w:tc>
          <w:tcPr>
            <w:tcW w:w="4405" w:type="dxa"/>
            <w:tcBorders>
              <w:top w:val="nil"/>
              <w:left w:val="nil"/>
              <w:bottom w:val="single" w:sz="8" w:space="0" w:color="auto"/>
              <w:right w:val="single" w:sz="8" w:space="0" w:color="auto"/>
            </w:tcBorders>
            <w:shd w:val="clear" w:color="auto" w:fill="auto"/>
            <w:hideMark/>
          </w:tcPr>
          <w:p w14:paraId="12EF06A8" w14:textId="77777777" w:rsidR="00C23167" w:rsidRPr="00785B59" w:rsidRDefault="00C23167" w:rsidP="00785B59">
            <w:pPr>
              <w:jc w:val="left"/>
              <w:rPr>
                <w:color w:val="000000"/>
                <w:sz w:val="20"/>
                <w:szCs w:val="20"/>
              </w:rPr>
            </w:pPr>
            <w:r w:rsidRPr="00785B59">
              <w:rPr>
                <w:color w:val="000000"/>
                <w:sz w:val="20"/>
                <w:szCs w:val="20"/>
              </w:rPr>
              <w:t>Опора промежуточная с масленкой (ЛиАЗ)</w:t>
            </w:r>
          </w:p>
        </w:tc>
        <w:tc>
          <w:tcPr>
            <w:tcW w:w="2258" w:type="dxa"/>
            <w:tcBorders>
              <w:top w:val="nil"/>
              <w:left w:val="nil"/>
              <w:bottom w:val="single" w:sz="8" w:space="0" w:color="auto"/>
              <w:right w:val="single" w:sz="8" w:space="0" w:color="auto"/>
            </w:tcBorders>
            <w:shd w:val="clear" w:color="auto" w:fill="auto"/>
            <w:hideMark/>
          </w:tcPr>
          <w:p w14:paraId="76DF22BC" w14:textId="77777777" w:rsidR="00C23167" w:rsidRPr="00785B59" w:rsidRDefault="00C23167" w:rsidP="00785B59">
            <w:pPr>
              <w:jc w:val="left"/>
              <w:rPr>
                <w:color w:val="000000"/>
                <w:sz w:val="20"/>
                <w:szCs w:val="20"/>
              </w:rPr>
            </w:pPr>
            <w:r w:rsidRPr="00785B59">
              <w:rPr>
                <w:color w:val="000000"/>
                <w:sz w:val="20"/>
                <w:szCs w:val="20"/>
              </w:rPr>
              <w:t>5256-1308106-30</w:t>
            </w:r>
          </w:p>
        </w:tc>
        <w:tc>
          <w:tcPr>
            <w:tcW w:w="850" w:type="dxa"/>
            <w:tcBorders>
              <w:top w:val="nil"/>
              <w:left w:val="nil"/>
              <w:bottom w:val="single" w:sz="8" w:space="0" w:color="auto"/>
              <w:right w:val="single" w:sz="8" w:space="0" w:color="auto"/>
            </w:tcBorders>
            <w:shd w:val="clear" w:color="auto" w:fill="auto"/>
            <w:hideMark/>
          </w:tcPr>
          <w:p w14:paraId="69447FF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3EE996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380AAE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A289A76" w14:textId="77777777" w:rsidR="00C23167" w:rsidRDefault="00C23167">
            <w:pPr>
              <w:rPr>
                <w:color w:val="000000"/>
                <w:sz w:val="20"/>
                <w:szCs w:val="20"/>
              </w:rPr>
            </w:pPr>
          </w:p>
        </w:tc>
      </w:tr>
      <w:tr w:rsidR="00C23167" w:rsidRPr="00785B59" w14:paraId="4111102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4D49C83" w14:textId="77777777" w:rsidR="00C23167" w:rsidRPr="00785B59" w:rsidRDefault="00C23167" w:rsidP="00785B59">
            <w:pPr>
              <w:jc w:val="left"/>
              <w:rPr>
                <w:color w:val="000000"/>
                <w:sz w:val="20"/>
                <w:szCs w:val="20"/>
              </w:rPr>
            </w:pPr>
            <w:r w:rsidRPr="00785B59">
              <w:rPr>
                <w:color w:val="000000"/>
                <w:sz w:val="20"/>
                <w:szCs w:val="20"/>
              </w:rPr>
              <w:t>157</w:t>
            </w:r>
          </w:p>
        </w:tc>
        <w:tc>
          <w:tcPr>
            <w:tcW w:w="4405" w:type="dxa"/>
            <w:tcBorders>
              <w:top w:val="nil"/>
              <w:left w:val="nil"/>
              <w:bottom w:val="single" w:sz="8" w:space="0" w:color="auto"/>
              <w:right w:val="single" w:sz="8" w:space="0" w:color="auto"/>
            </w:tcBorders>
            <w:shd w:val="clear" w:color="auto" w:fill="auto"/>
            <w:hideMark/>
          </w:tcPr>
          <w:p w14:paraId="1B854733" w14:textId="77777777" w:rsidR="00C23167" w:rsidRPr="00785B59" w:rsidRDefault="00C23167" w:rsidP="00785B59">
            <w:pPr>
              <w:jc w:val="left"/>
              <w:rPr>
                <w:color w:val="000000"/>
                <w:sz w:val="20"/>
                <w:szCs w:val="20"/>
              </w:rPr>
            </w:pPr>
            <w:r w:rsidRPr="00785B59">
              <w:rPr>
                <w:color w:val="000000"/>
                <w:sz w:val="20"/>
                <w:szCs w:val="20"/>
              </w:rPr>
              <w:t>Подшипник системы охл-ния ЯМЗ-236НЕ компл.</w:t>
            </w:r>
          </w:p>
        </w:tc>
        <w:tc>
          <w:tcPr>
            <w:tcW w:w="2258" w:type="dxa"/>
            <w:tcBorders>
              <w:top w:val="nil"/>
              <w:left w:val="nil"/>
              <w:bottom w:val="single" w:sz="8" w:space="0" w:color="auto"/>
              <w:right w:val="single" w:sz="8" w:space="0" w:color="auto"/>
            </w:tcBorders>
            <w:shd w:val="clear" w:color="auto" w:fill="auto"/>
            <w:hideMark/>
          </w:tcPr>
          <w:p w14:paraId="630941DF" w14:textId="77777777" w:rsidR="00C23167" w:rsidRPr="00785B59" w:rsidRDefault="00C23167" w:rsidP="00785B59">
            <w:pPr>
              <w:jc w:val="left"/>
              <w:rPr>
                <w:color w:val="000000"/>
                <w:sz w:val="20"/>
                <w:szCs w:val="20"/>
              </w:rPr>
            </w:pPr>
            <w:r w:rsidRPr="00785B59">
              <w:rPr>
                <w:color w:val="000000"/>
                <w:sz w:val="20"/>
                <w:szCs w:val="20"/>
              </w:rPr>
              <w:t>355205</w:t>
            </w:r>
          </w:p>
        </w:tc>
        <w:tc>
          <w:tcPr>
            <w:tcW w:w="850" w:type="dxa"/>
            <w:tcBorders>
              <w:top w:val="nil"/>
              <w:left w:val="nil"/>
              <w:bottom w:val="single" w:sz="8" w:space="0" w:color="auto"/>
              <w:right w:val="single" w:sz="8" w:space="0" w:color="auto"/>
            </w:tcBorders>
            <w:shd w:val="clear" w:color="auto" w:fill="auto"/>
            <w:hideMark/>
          </w:tcPr>
          <w:p w14:paraId="7530F9C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2EA309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D57C63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B5CC57C" w14:textId="77777777" w:rsidR="00C23167" w:rsidRDefault="00C23167">
            <w:pPr>
              <w:rPr>
                <w:color w:val="000000"/>
                <w:sz w:val="20"/>
                <w:szCs w:val="20"/>
              </w:rPr>
            </w:pPr>
          </w:p>
        </w:tc>
      </w:tr>
      <w:tr w:rsidR="00C23167" w:rsidRPr="00785B59" w14:paraId="4B4D046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6A53D13" w14:textId="77777777" w:rsidR="00C23167" w:rsidRPr="00785B59" w:rsidRDefault="00C23167" w:rsidP="00785B59">
            <w:pPr>
              <w:jc w:val="left"/>
              <w:rPr>
                <w:color w:val="000000"/>
                <w:sz w:val="20"/>
                <w:szCs w:val="20"/>
              </w:rPr>
            </w:pPr>
            <w:r w:rsidRPr="00785B59">
              <w:rPr>
                <w:color w:val="000000"/>
                <w:sz w:val="20"/>
                <w:szCs w:val="20"/>
              </w:rPr>
              <w:t>158</w:t>
            </w:r>
          </w:p>
        </w:tc>
        <w:tc>
          <w:tcPr>
            <w:tcW w:w="4405" w:type="dxa"/>
            <w:tcBorders>
              <w:top w:val="nil"/>
              <w:left w:val="nil"/>
              <w:bottom w:val="single" w:sz="8" w:space="0" w:color="auto"/>
              <w:right w:val="single" w:sz="8" w:space="0" w:color="auto"/>
            </w:tcBorders>
            <w:shd w:val="clear" w:color="auto" w:fill="auto"/>
            <w:hideMark/>
          </w:tcPr>
          <w:p w14:paraId="4C24CF61" w14:textId="77777777" w:rsidR="00C23167" w:rsidRPr="00785B59" w:rsidRDefault="00C23167" w:rsidP="00785B59">
            <w:pPr>
              <w:jc w:val="left"/>
              <w:rPr>
                <w:color w:val="000000"/>
                <w:sz w:val="20"/>
                <w:szCs w:val="20"/>
              </w:rPr>
            </w:pPr>
            <w:r w:rsidRPr="00785B59">
              <w:rPr>
                <w:color w:val="000000"/>
                <w:sz w:val="20"/>
                <w:szCs w:val="20"/>
              </w:rPr>
              <w:t>Привод компрессора и генератора ЛиАЗ (дв. ЯМЗ)</w:t>
            </w:r>
          </w:p>
        </w:tc>
        <w:tc>
          <w:tcPr>
            <w:tcW w:w="2258" w:type="dxa"/>
            <w:tcBorders>
              <w:top w:val="nil"/>
              <w:left w:val="nil"/>
              <w:bottom w:val="single" w:sz="8" w:space="0" w:color="auto"/>
              <w:right w:val="single" w:sz="8" w:space="0" w:color="auto"/>
            </w:tcBorders>
            <w:shd w:val="clear" w:color="auto" w:fill="auto"/>
            <w:hideMark/>
          </w:tcPr>
          <w:p w14:paraId="3B348F09" w14:textId="77777777" w:rsidR="00C23167" w:rsidRPr="00785B59" w:rsidRDefault="00C23167" w:rsidP="00785B59">
            <w:pPr>
              <w:jc w:val="left"/>
              <w:rPr>
                <w:color w:val="000000"/>
                <w:sz w:val="20"/>
                <w:szCs w:val="20"/>
              </w:rPr>
            </w:pPr>
            <w:r w:rsidRPr="00785B59">
              <w:rPr>
                <w:color w:val="000000"/>
                <w:sz w:val="20"/>
                <w:szCs w:val="20"/>
              </w:rPr>
              <w:t>236НЕ-1308011-К</w:t>
            </w:r>
          </w:p>
        </w:tc>
        <w:tc>
          <w:tcPr>
            <w:tcW w:w="850" w:type="dxa"/>
            <w:tcBorders>
              <w:top w:val="nil"/>
              <w:left w:val="nil"/>
              <w:bottom w:val="single" w:sz="8" w:space="0" w:color="auto"/>
              <w:right w:val="single" w:sz="8" w:space="0" w:color="auto"/>
            </w:tcBorders>
            <w:shd w:val="clear" w:color="auto" w:fill="auto"/>
            <w:hideMark/>
          </w:tcPr>
          <w:p w14:paraId="6A601B1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3FC44D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FEA56E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C15CC57" w14:textId="77777777" w:rsidR="00C23167" w:rsidRDefault="00C23167">
            <w:pPr>
              <w:rPr>
                <w:color w:val="000000"/>
                <w:sz w:val="20"/>
                <w:szCs w:val="20"/>
              </w:rPr>
            </w:pPr>
          </w:p>
        </w:tc>
      </w:tr>
      <w:tr w:rsidR="00C23167" w:rsidRPr="00785B59" w14:paraId="2594D9C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4AE418C" w14:textId="77777777" w:rsidR="00C23167" w:rsidRPr="00785B59" w:rsidRDefault="00C23167" w:rsidP="00785B59">
            <w:pPr>
              <w:jc w:val="left"/>
              <w:rPr>
                <w:color w:val="000000"/>
                <w:sz w:val="20"/>
                <w:szCs w:val="20"/>
              </w:rPr>
            </w:pPr>
            <w:r w:rsidRPr="00785B59">
              <w:rPr>
                <w:color w:val="000000"/>
                <w:sz w:val="20"/>
                <w:szCs w:val="20"/>
              </w:rPr>
              <w:t>159</w:t>
            </w:r>
          </w:p>
        </w:tc>
        <w:tc>
          <w:tcPr>
            <w:tcW w:w="4405" w:type="dxa"/>
            <w:tcBorders>
              <w:top w:val="nil"/>
              <w:left w:val="nil"/>
              <w:bottom w:val="single" w:sz="8" w:space="0" w:color="auto"/>
              <w:right w:val="single" w:sz="8" w:space="0" w:color="auto"/>
            </w:tcBorders>
            <w:shd w:val="clear" w:color="auto" w:fill="auto"/>
            <w:hideMark/>
          </w:tcPr>
          <w:p w14:paraId="0C15942B" w14:textId="77777777" w:rsidR="00C23167" w:rsidRPr="00785B59" w:rsidRDefault="00C23167" w:rsidP="00785B59">
            <w:pPr>
              <w:jc w:val="left"/>
              <w:rPr>
                <w:color w:val="000000"/>
                <w:sz w:val="20"/>
                <w:szCs w:val="20"/>
              </w:rPr>
            </w:pPr>
            <w:r w:rsidRPr="00785B59">
              <w:rPr>
                <w:color w:val="000000"/>
                <w:sz w:val="20"/>
                <w:szCs w:val="20"/>
              </w:rPr>
              <w:t>Привод компрессора и генератора ЛиАЗ (дв.ЯМЗ)</w:t>
            </w:r>
          </w:p>
        </w:tc>
        <w:tc>
          <w:tcPr>
            <w:tcW w:w="2258" w:type="dxa"/>
            <w:tcBorders>
              <w:top w:val="nil"/>
              <w:left w:val="nil"/>
              <w:bottom w:val="single" w:sz="8" w:space="0" w:color="auto"/>
              <w:right w:val="single" w:sz="8" w:space="0" w:color="auto"/>
            </w:tcBorders>
            <w:shd w:val="clear" w:color="auto" w:fill="auto"/>
            <w:hideMark/>
          </w:tcPr>
          <w:p w14:paraId="32E1F636" w14:textId="77777777" w:rsidR="00C23167" w:rsidRPr="00785B59" w:rsidRDefault="00C23167" w:rsidP="00785B59">
            <w:pPr>
              <w:jc w:val="left"/>
              <w:rPr>
                <w:color w:val="000000"/>
                <w:sz w:val="20"/>
                <w:szCs w:val="20"/>
              </w:rPr>
            </w:pPr>
            <w:r w:rsidRPr="00785B59">
              <w:rPr>
                <w:color w:val="000000"/>
                <w:sz w:val="20"/>
                <w:szCs w:val="20"/>
              </w:rPr>
              <w:t>236НЕ-1308011-И</w:t>
            </w:r>
          </w:p>
        </w:tc>
        <w:tc>
          <w:tcPr>
            <w:tcW w:w="850" w:type="dxa"/>
            <w:tcBorders>
              <w:top w:val="nil"/>
              <w:left w:val="nil"/>
              <w:bottom w:val="single" w:sz="8" w:space="0" w:color="auto"/>
              <w:right w:val="single" w:sz="8" w:space="0" w:color="auto"/>
            </w:tcBorders>
            <w:shd w:val="clear" w:color="auto" w:fill="auto"/>
            <w:hideMark/>
          </w:tcPr>
          <w:p w14:paraId="21AF3F2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B15695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F78249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F1FE4AF" w14:textId="77777777" w:rsidR="00C23167" w:rsidRDefault="00C23167">
            <w:pPr>
              <w:rPr>
                <w:color w:val="000000"/>
                <w:sz w:val="20"/>
                <w:szCs w:val="20"/>
              </w:rPr>
            </w:pPr>
          </w:p>
        </w:tc>
      </w:tr>
      <w:tr w:rsidR="00C23167" w:rsidRPr="00785B59" w14:paraId="2BC05EE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A7376B7" w14:textId="77777777" w:rsidR="00C23167" w:rsidRPr="00785B59" w:rsidRDefault="00C23167" w:rsidP="00785B59">
            <w:pPr>
              <w:jc w:val="left"/>
              <w:rPr>
                <w:color w:val="000000"/>
                <w:sz w:val="20"/>
                <w:szCs w:val="20"/>
              </w:rPr>
            </w:pPr>
            <w:r w:rsidRPr="00785B59">
              <w:rPr>
                <w:color w:val="000000"/>
                <w:sz w:val="20"/>
                <w:szCs w:val="20"/>
              </w:rPr>
              <w:t>160</w:t>
            </w:r>
          </w:p>
        </w:tc>
        <w:tc>
          <w:tcPr>
            <w:tcW w:w="4405" w:type="dxa"/>
            <w:tcBorders>
              <w:top w:val="nil"/>
              <w:left w:val="nil"/>
              <w:bottom w:val="single" w:sz="8" w:space="0" w:color="auto"/>
              <w:right w:val="single" w:sz="8" w:space="0" w:color="auto"/>
            </w:tcBorders>
            <w:shd w:val="clear" w:color="auto" w:fill="auto"/>
            <w:hideMark/>
          </w:tcPr>
          <w:p w14:paraId="1A9E3901" w14:textId="77777777" w:rsidR="00C23167" w:rsidRPr="00785B59" w:rsidRDefault="00C23167" w:rsidP="00785B59">
            <w:pPr>
              <w:jc w:val="left"/>
              <w:rPr>
                <w:color w:val="000000"/>
                <w:sz w:val="20"/>
                <w:szCs w:val="20"/>
              </w:rPr>
            </w:pPr>
            <w:r w:rsidRPr="00785B59">
              <w:rPr>
                <w:color w:val="000000"/>
                <w:sz w:val="20"/>
                <w:szCs w:val="20"/>
              </w:rPr>
              <w:t>рем комплект муфты вентилятора ЛИАЗ</w:t>
            </w:r>
          </w:p>
        </w:tc>
        <w:tc>
          <w:tcPr>
            <w:tcW w:w="2258" w:type="dxa"/>
            <w:tcBorders>
              <w:top w:val="nil"/>
              <w:left w:val="nil"/>
              <w:bottom w:val="single" w:sz="8" w:space="0" w:color="auto"/>
              <w:right w:val="single" w:sz="8" w:space="0" w:color="auto"/>
            </w:tcBorders>
            <w:shd w:val="clear" w:color="auto" w:fill="auto"/>
            <w:hideMark/>
          </w:tcPr>
          <w:p w14:paraId="42FD8BC4" w14:textId="77777777" w:rsidR="00C23167" w:rsidRPr="00785B59" w:rsidRDefault="00C23167" w:rsidP="00785B59">
            <w:pPr>
              <w:jc w:val="left"/>
              <w:rPr>
                <w:color w:val="000000"/>
                <w:sz w:val="20"/>
                <w:szCs w:val="20"/>
              </w:rPr>
            </w:pPr>
            <w:r w:rsidRPr="00785B59">
              <w:rPr>
                <w:color w:val="000000"/>
                <w:sz w:val="20"/>
                <w:szCs w:val="20"/>
              </w:rPr>
              <w:t>РКМВВ</w:t>
            </w:r>
          </w:p>
        </w:tc>
        <w:tc>
          <w:tcPr>
            <w:tcW w:w="850" w:type="dxa"/>
            <w:tcBorders>
              <w:top w:val="nil"/>
              <w:left w:val="nil"/>
              <w:bottom w:val="single" w:sz="8" w:space="0" w:color="auto"/>
              <w:right w:val="single" w:sz="8" w:space="0" w:color="auto"/>
            </w:tcBorders>
            <w:shd w:val="clear" w:color="auto" w:fill="auto"/>
            <w:hideMark/>
          </w:tcPr>
          <w:p w14:paraId="13E7C51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D80792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4B5257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46BEF19" w14:textId="77777777" w:rsidR="00C23167" w:rsidRDefault="00C23167">
            <w:pPr>
              <w:rPr>
                <w:color w:val="000000"/>
                <w:sz w:val="20"/>
                <w:szCs w:val="20"/>
              </w:rPr>
            </w:pPr>
          </w:p>
        </w:tc>
      </w:tr>
      <w:tr w:rsidR="00C23167" w:rsidRPr="00785B59" w14:paraId="644741C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E04E4EA" w14:textId="77777777" w:rsidR="00C23167" w:rsidRPr="00785B59" w:rsidRDefault="00C23167" w:rsidP="00785B59">
            <w:pPr>
              <w:jc w:val="left"/>
              <w:rPr>
                <w:color w:val="000000"/>
                <w:sz w:val="20"/>
                <w:szCs w:val="20"/>
              </w:rPr>
            </w:pPr>
            <w:r w:rsidRPr="00785B59">
              <w:rPr>
                <w:color w:val="000000"/>
                <w:sz w:val="20"/>
                <w:szCs w:val="20"/>
              </w:rPr>
              <w:t>161</w:t>
            </w:r>
          </w:p>
        </w:tc>
        <w:tc>
          <w:tcPr>
            <w:tcW w:w="4405" w:type="dxa"/>
            <w:tcBorders>
              <w:top w:val="nil"/>
              <w:left w:val="nil"/>
              <w:bottom w:val="single" w:sz="8" w:space="0" w:color="auto"/>
              <w:right w:val="single" w:sz="8" w:space="0" w:color="auto"/>
            </w:tcBorders>
            <w:shd w:val="clear" w:color="auto" w:fill="auto"/>
            <w:hideMark/>
          </w:tcPr>
          <w:p w14:paraId="6CCE8C31" w14:textId="77777777" w:rsidR="00C23167" w:rsidRPr="00785B59" w:rsidRDefault="00C23167" w:rsidP="00785B59">
            <w:pPr>
              <w:jc w:val="left"/>
              <w:rPr>
                <w:color w:val="000000"/>
                <w:sz w:val="20"/>
                <w:szCs w:val="20"/>
              </w:rPr>
            </w:pPr>
            <w:r w:rsidRPr="00785B59">
              <w:rPr>
                <w:color w:val="000000"/>
                <w:sz w:val="20"/>
                <w:szCs w:val="20"/>
              </w:rPr>
              <w:t>Ремень 1025 (AVx13) Darwin+ зуб. ЛиАЗ или эквивалент</w:t>
            </w:r>
          </w:p>
        </w:tc>
        <w:tc>
          <w:tcPr>
            <w:tcW w:w="2258" w:type="dxa"/>
            <w:tcBorders>
              <w:top w:val="nil"/>
              <w:left w:val="nil"/>
              <w:bottom w:val="single" w:sz="8" w:space="0" w:color="auto"/>
              <w:right w:val="single" w:sz="8" w:space="0" w:color="auto"/>
            </w:tcBorders>
            <w:shd w:val="clear" w:color="auto" w:fill="auto"/>
            <w:hideMark/>
          </w:tcPr>
          <w:p w14:paraId="4AE533EE" w14:textId="77777777" w:rsidR="00C23167" w:rsidRPr="00785B59" w:rsidRDefault="00C23167" w:rsidP="00785B59">
            <w:pPr>
              <w:jc w:val="left"/>
              <w:rPr>
                <w:color w:val="000000"/>
                <w:sz w:val="20"/>
                <w:szCs w:val="20"/>
              </w:rPr>
            </w:pPr>
            <w:r w:rsidRPr="00785B59">
              <w:rPr>
                <w:color w:val="000000"/>
                <w:sz w:val="20"/>
                <w:szCs w:val="20"/>
              </w:rPr>
              <w:t>AVx13-1025</w:t>
            </w:r>
          </w:p>
        </w:tc>
        <w:tc>
          <w:tcPr>
            <w:tcW w:w="850" w:type="dxa"/>
            <w:tcBorders>
              <w:top w:val="nil"/>
              <w:left w:val="nil"/>
              <w:bottom w:val="single" w:sz="8" w:space="0" w:color="auto"/>
              <w:right w:val="single" w:sz="8" w:space="0" w:color="auto"/>
            </w:tcBorders>
            <w:shd w:val="clear" w:color="auto" w:fill="auto"/>
            <w:hideMark/>
          </w:tcPr>
          <w:p w14:paraId="5605FC5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EAD748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F5B8B3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5F7F38E" w14:textId="77777777" w:rsidR="00C23167" w:rsidRDefault="00C23167">
            <w:pPr>
              <w:rPr>
                <w:color w:val="000000"/>
                <w:sz w:val="20"/>
                <w:szCs w:val="20"/>
              </w:rPr>
            </w:pPr>
          </w:p>
        </w:tc>
      </w:tr>
      <w:tr w:rsidR="00C23167" w:rsidRPr="00785B59" w14:paraId="24B5394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CB2B201" w14:textId="77777777" w:rsidR="00C23167" w:rsidRPr="00785B59" w:rsidRDefault="00C23167" w:rsidP="00785B59">
            <w:pPr>
              <w:jc w:val="left"/>
              <w:rPr>
                <w:color w:val="000000"/>
                <w:sz w:val="20"/>
                <w:szCs w:val="20"/>
              </w:rPr>
            </w:pPr>
            <w:r w:rsidRPr="00785B59">
              <w:rPr>
                <w:color w:val="000000"/>
                <w:sz w:val="20"/>
                <w:szCs w:val="20"/>
              </w:rPr>
              <w:t>162</w:t>
            </w:r>
          </w:p>
        </w:tc>
        <w:tc>
          <w:tcPr>
            <w:tcW w:w="4405" w:type="dxa"/>
            <w:tcBorders>
              <w:top w:val="nil"/>
              <w:left w:val="nil"/>
              <w:bottom w:val="single" w:sz="8" w:space="0" w:color="auto"/>
              <w:right w:val="single" w:sz="8" w:space="0" w:color="auto"/>
            </w:tcBorders>
            <w:shd w:val="clear" w:color="auto" w:fill="auto"/>
            <w:hideMark/>
          </w:tcPr>
          <w:p w14:paraId="0E6393E1" w14:textId="77777777" w:rsidR="00C23167" w:rsidRPr="00785B59" w:rsidRDefault="00C23167" w:rsidP="00785B59">
            <w:pPr>
              <w:jc w:val="left"/>
              <w:rPr>
                <w:color w:val="000000"/>
                <w:sz w:val="20"/>
                <w:szCs w:val="20"/>
              </w:rPr>
            </w:pPr>
            <w:r w:rsidRPr="00785B59">
              <w:rPr>
                <w:color w:val="000000"/>
                <w:sz w:val="20"/>
                <w:szCs w:val="20"/>
              </w:rPr>
              <w:t>Ремень 1037 В (1037х14х13) плоский клиновой Darvin</w:t>
            </w:r>
          </w:p>
        </w:tc>
        <w:tc>
          <w:tcPr>
            <w:tcW w:w="2258" w:type="dxa"/>
            <w:tcBorders>
              <w:top w:val="nil"/>
              <w:left w:val="nil"/>
              <w:bottom w:val="single" w:sz="8" w:space="0" w:color="auto"/>
              <w:right w:val="single" w:sz="8" w:space="0" w:color="auto"/>
            </w:tcBorders>
            <w:shd w:val="clear" w:color="auto" w:fill="auto"/>
            <w:hideMark/>
          </w:tcPr>
          <w:p w14:paraId="1D2CC51B" w14:textId="77777777" w:rsidR="00C23167" w:rsidRPr="00785B59" w:rsidRDefault="00C23167" w:rsidP="00785B59">
            <w:pPr>
              <w:jc w:val="left"/>
              <w:rPr>
                <w:color w:val="000000"/>
                <w:sz w:val="20"/>
                <w:szCs w:val="20"/>
              </w:rPr>
            </w:pPr>
            <w:r w:rsidRPr="00785B59">
              <w:rPr>
                <w:color w:val="000000"/>
                <w:sz w:val="20"/>
                <w:szCs w:val="20"/>
              </w:rPr>
              <w:t>1037х14х13</w:t>
            </w:r>
          </w:p>
        </w:tc>
        <w:tc>
          <w:tcPr>
            <w:tcW w:w="850" w:type="dxa"/>
            <w:tcBorders>
              <w:top w:val="nil"/>
              <w:left w:val="nil"/>
              <w:bottom w:val="single" w:sz="8" w:space="0" w:color="auto"/>
              <w:right w:val="single" w:sz="8" w:space="0" w:color="auto"/>
            </w:tcBorders>
            <w:shd w:val="clear" w:color="auto" w:fill="auto"/>
            <w:hideMark/>
          </w:tcPr>
          <w:p w14:paraId="5992504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D1ED23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2727B3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CECD506" w14:textId="77777777" w:rsidR="00C23167" w:rsidRDefault="00C23167">
            <w:pPr>
              <w:rPr>
                <w:color w:val="000000"/>
                <w:sz w:val="20"/>
                <w:szCs w:val="20"/>
              </w:rPr>
            </w:pPr>
          </w:p>
        </w:tc>
      </w:tr>
      <w:tr w:rsidR="00C23167" w:rsidRPr="00785B59" w14:paraId="3BCC00C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763FB97" w14:textId="77777777" w:rsidR="00C23167" w:rsidRPr="00785B59" w:rsidRDefault="00C23167" w:rsidP="00785B59">
            <w:pPr>
              <w:jc w:val="left"/>
              <w:rPr>
                <w:color w:val="000000"/>
                <w:sz w:val="20"/>
                <w:szCs w:val="20"/>
              </w:rPr>
            </w:pPr>
            <w:r w:rsidRPr="00785B59">
              <w:rPr>
                <w:color w:val="000000"/>
                <w:sz w:val="20"/>
                <w:szCs w:val="20"/>
              </w:rPr>
              <w:t>163</w:t>
            </w:r>
          </w:p>
        </w:tc>
        <w:tc>
          <w:tcPr>
            <w:tcW w:w="4405" w:type="dxa"/>
            <w:tcBorders>
              <w:top w:val="nil"/>
              <w:left w:val="nil"/>
              <w:bottom w:val="single" w:sz="8" w:space="0" w:color="auto"/>
              <w:right w:val="single" w:sz="8" w:space="0" w:color="auto"/>
            </w:tcBorders>
            <w:shd w:val="clear" w:color="auto" w:fill="auto"/>
            <w:hideMark/>
          </w:tcPr>
          <w:p w14:paraId="31B7A7AC" w14:textId="77777777" w:rsidR="00C23167" w:rsidRPr="00785B59" w:rsidRDefault="00C23167" w:rsidP="00785B59">
            <w:pPr>
              <w:jc w:val="left"/>
              <w:rPr>
                <w:color w:val="000000"/>
                <w:sz w:val="20"/>
                <w:szCs w:val="20"/>
              </w:rPr>
            </w:pPr>
            <w:r w:rsidRPr="00785B59">
              <w:rPr>
                <w:color w:val="000000"/>
                <w:sz w:val="20"/>
                <w:szCs w:val="20"/>
              </w:rPr>
              <w:t>Ремень 1037 В (17х11) Darwin+ ЛиАЗ или эквивалент</w:t>
            </w:r>
          </w:p>
        </w:tc>
        <w:tc>
          <w:tcPr>
            <w:tcW w:w="2258" w:type="dxa"/>
            <w:tcBorders>
              <w:top w:val="nil"/>
              <w:left w:val="nil"/>
              <w:bottom w:val="single" w:sz="8" w:space="0" w:color="auto"/>
              <w:right w:val="single" w:sz="8" w:space="0" w:color="auto"/>
            </w:tcBorders>
            <w:shd w:val="clear" w:color="auto" w:fill="auto"/>
            <w:hideMark/>
          </w:tcPr>
          <w:p w14:paraId="6DA846D3" w14:textId="77777777" w:rsidR="00C23167" w:rsidRPr="00785B59" w:rsidRDefault="00C23167" w:rsidP="00785B59">
            <w:pPr>
              <w:jc w:val="left"/>
              <w:rPr>
                <w:color w:val="000000"/>
                <w:sz w:val="20"/>
                <w:szCs w:val="20"/>
              </w:rPr>
            </w:pPr>
            <w:r w:rsidRPr="00785B59">
              <w:rPr>
                <w:color w:val="000000"/>
                <w:sz w:val="20"/>
                <w:szCs w:val="20"/>
              </w:rPr>
              <w:t>17х11-1037</w:t>
            </w:r>
          </w:p>
        </w:tc>
        <w:tc>
          <w:tcPr>
            <w:tcW w:w="850" w:type="dxa"/>
            <w:tcBorders>
              <w:top w:val="nil"/>
              <w:left w:val="nil"/>
              <w:bottom w:val="single" w:sz="8" w:space="0" w:color="auto"/>
              <w:right w:val="single" w:sz="8" w:space="0" w:color="auto"/>
            </w:tcBorders>
            <w:shd w:val="clear" w:color="auto" w:fill="auto"/>
            <w:hideMark/>
          </w:tcPr>
          <w:p w14:paraId="6BB2089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80026C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8DB7FE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7C56BFA" w14:textId="77777777" w:rsidR="00C23167" w:rsidRDefault="00C23167">
            <w:pPr>
              <w:rPr>
                <w:color w:val="000000"/>
                <w:sz w:val="20"/>
                <w:szCs w:val="20"/>
              </w:rPr>
            </w:pPr>
          </w:p>
        </w:tc>
      </w:tr>
      <w:tr w:rsidR="00C23167" w:rsidRPr="00785B59" w14:paraId="4745482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C45C907" w14:textId="77777777" w:rsidR="00C23167" w:rsidRPr="00785B59" w:rsidRDefault="00C23167" w:rsidP="00785B59">
            <w:pPr>
              <w:jc w:val="left"/>
              <w:rPr>
                <w:color w:val="000000"/>
                <w:sz w:val="20"/>
                <w:szCs w:val="20"/>
              </w:rPr>
            </w:pPr>
            <w:r w:rsidRPr="00785B59">
              <w:rPr>
                <w:color w:val="000000"/>
                <w:sz w:val="20"/>
                <w:szCs w:val="20"/>
              </w:rPr>
              <w:t>164</w:t>
            </w:r>
          </w:p>
        </w:tc>
        <w:tc>
          <w:tcPr>
            <w:tcW w:w="4405" w:type="dxa"/>
            <w:tcBorders>
              <w:top w:val="nil"/>
              <w:left w:val="nil"/>
              <w:bottom w:val="single" w:sz="8" w:space="0" w:color="auto"/>
              <w:right w:val="single" w:sz="8" w:space="0" w:color="auto"/>
            </w:tcBorders>
            <w:shd w:val="clear" w:color="auto" w:fill="auto"/>
            <w:hideMark/>
          </w:tcPr>
          <w:p w14:paraId="3C3DCE03" w14:textId="77777777" w:rsidR="00C23167" w:rsidRPr="00785B59" w:rsidRDefault="00C23167" w:rsidP="00785B59">
            <w:pPr>
              <w:jc w:val="left"/>
              <w:rPr>
                <w:color w:val="000000"/>
                <w:sz w:val="20"/>
                <w:szCs w:val="20"/>
              </w:rPr>
            </w:pPr>
            <w:r w:rsidRPr="00785B59">
              <w:rPr>
                <w:color w:val="000000"/>
                <w:sz w:val="20"/>
                <w:szCs w:val="20"/>
              </w:rPr>
              <w:t>Ремень 1045 (AVх13) Darwin+ зуб. ЛиАЗ или эквивалент</w:t>
            </w:r>
          </w:p>
        </w:tc>
        <w:tc>
          <w:tcPr>
            <w:tcW w:w="2258" w:type="dxa"/>
            <w:tcBorders>
              <w:top w:val="nil"/>
              <w:left w:val="nil"/>
              <w:bottom w:val="single" w:sz="8" w:space="0" w:color="auto"/>
              <w:right w:val="single" w:sz="8" w:space="0" w:color="auto"/>
            </w:tcBorders>
            <w:shd w:val="clear" w:color="auto" w:fill="auto"/>
            <w:hideMark/>
          </w:tcPr>
          <w:p w14:paraId="2A1512F9" w14:textId="77777777" w:rsidR="00C23167" w:rsidRPr="00785B59" w:rsidRDefault="00C23167" w:rsidP="00785B59">
            <w:pPr>
              <w:jc w:val="left"/>
              <w:rPr>
                <w:color w:val="000000"/>
                <w:sz w:val="20"/>
                <w:szCs w:val="20"/>
              </w:rPr>
            </w:pPr>
            <w:r w:rsidRPr="00785B59">
              <w:rPr>
                <w:color w:val="000000"/>
                <w:sz w:val="20"/>
                <w:szCs w:val="20"/>
              </w:rPr>
              <w:t>AVх13-1045</w:t>
            </w:r>
          </w:p>
        </w:tc>
        <w:tc>
          <w:tcPr>
            <w:tcW w:w="850" w:type="dxa"/>
            <w:tcBorders>
              <w:top w:val="nil"/>
              <w:left w:val="nil"/>
              <w:bottom w:val="single" w:sz="8" w:space="0" w:color="auto"/>
              <w:right w:val="single" w:sz="8" w:space="0" w:color="auto"/>
            </w:tcBorders>
            <w:shd w:val="clear" w:color="auto" w:fill="auto"/>
            <w:hideMark/>
          </w:tcPr>
          <w:p w14:paraId="058591A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032950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F8C1F0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D90637C" w14:textId="77777777" w:rsidR="00C23167" w:rsidRDefault="00C23167">
            <w:pPr>
              <w:rPr>
                <w:color w:val="000000"/>
                <w:sz w:val="20"/>
                <w:szCs w:val="20"/>
              </w:rPr>
            </w:pPr>
          </w:p>
        </w:tc>
      </w:tr>
      <w:tr w:rsidR="00C23167" w:rsidRPr="00785B59" w14:paraId="7974E9C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7ED5A7B" w14:textId="77777777" w:rsidR="00C23167" w:rsidRPr="00785B59" w:rsidRDefault="00C23167" w:rsidP="00785B59">
            <w:pPr>
              <w:jc w:val="left"/>
              <w:rPr>
                <w:color w:val="000000"/>
                <w:sz w:val="20"/>
                <w:szCs w:val="20"/>
              </w:rPr>
            </w:pPr>
            <w:r w:rsidRPr="00785B59">
              <w:rPr>
                <w:color w:val="000000"/>
                <w:sz w:val="20"/>
                <w:szCs w:val="20"/>
              </w:rPr>
              <w:t>165</w:t>
            </w:r>
          </w:p>
        </w:tc>
        <w:tc>
          <w:tcPr>
            <w:tcW w:w="4405" w:type="dxa"/>
            <w:tcBorders>
              <w:top w:val="nil"/>
              <w:left w:val="nil"/>
              <w:bottom w:val="single" w:sz="8" w:space="0" w:color="auto"/>
              <w:right w:val="single" w:sz="8" w:space="0" w:color="auto"/>
            </w:tcBorders>
            <w:shd w:val="clear" w:color="auto" w:fill="auto"/>
            <w:hideMark/>
          </w:tcPr>
          <w:p w14:paraId="77B4EC82" w14:textId="77777777" w:rsidR="00C23167" w:rsidRPr="00785B59" w:rsidRDefault="00C23167" w:rsidP="00785B59">
            <w:pPr>
              <w:jc w:val="left"/>
              <w:rPr>
                <w:color w:val="000000"/>
                <w:sz w:val="20"/>
                <w:szCs w:val="20"/>
              </w:rPr>
            </w:pPr>
            <w:r w:rsidRPr="00785B59">
              <w:rPr>
                <w:color w:val="000000"/>
                <w:sz w:val="20"/>
                <w:szCs w:val="20"/>
              </w:rPr>
              <w:t>Ремень 1075 (АVX 3А) (AIS-Driving) или эквивалент</w:t>
            </w:r>
          </w:p>
        </w:tc>
        <w:tc>
          <w:tcPr>
            <w:tcW w:w="2258" w:type="dxa"/>
            <w:tcBorders>
              <w:top w:val="nil"/>
              <w:left w:val="nil"/>
              <w:bottom w:val="single" w:sz="8" w:space="0" w:color="auto"/>
              <w:right w:val="single" w:sz="8" w:space="0" w:color="auto"/>
            </w:tcBorders>
            <w:shd w:val="clear" w:color="auto" w:fill="auto"/>
            <w:hideMark/>
          </w:tcPr>
          <w:p w14:paraId="72E23088" w14:textId="77777777" w:rsidR="00C23167" w:rsidRPr="00785B59" w:rsidRDefault="00C23167" w:rsidP="00785B59">
            <w:pPr>
              <w:jc w:val="left"/>
              <w:rPr>
                <w:color w:val="000000"/>
                <w:sz w:val="20"/>
                <w:szCs w:val="20"/>
              </w:rPr>
            </w:pPr>
            <w:r w:rsidRPr="00785B59">
              <w:rPr>
                <w:color w:val="000000"/>
                <w:sz w:val="20"/>
                <w:szCs w:val="20"/>
              </w:rPr>
              <w:t>11х10-1075</w:t>
            </w:r>
          </w:p>
        </w:tc>
        <w:tc>
          <w:tcPr>
            <w:tcW w:w="850" w:type="dxa"/>
            <w:tcBorders>
              <w:top w:val="nil"/>
              <w:left w:val="nil"/>
              <w:bottom w:val="single" w:sz="8" w:space="0" w:color="auto"/>
              <w:right w:val="single" w:sz="8" w:space="0" w:color="auto"/>
            </w:tcBorders>
            <w:shd w:val="clear" w:color="auto" w:fill="auto"/>
            <w:hideMark/>
          </w:tcPr>
          <w:p w14:paraId="6A6CD49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C251A3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66CB7D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3D625CC" w14:textId="77777777" w:rsidR="00C23167" w:rsidRDefault="00C23167">
            <w:pPr>
              <w:rPr>
                <w:color w:val="000000"/>
                <w:sz w:val="20"/>
                <w:szCs w:val="20"/>
              </w:rPr>
            </w:pPr>
          </w:p>
        </w:tc>
      </w:tr>
      <w:tr w:rsidR="00C23167" w:rsidRPr="00785B59" w14:paraId="7FB63A8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538B1FD" w14:textId="77777777" w:rsidR="00C23167" w:rsidRPr="00785B59" w:rsidRDefault="00C23167" w:rsidP="00785B59">
            <w:pPr>
              <w:jc w:val="left"/>
              <w:rPr>
                <w:color w:val="000000"/>
                <w:sz w:val="20"/>
                <w:szCs w:val="20"/>
              </w:rPr>
            </w:pPr>
            <w:r w:rsidRPr="00785B59">
              <w:rPr>
                <w:color w:val="000000"/>
                <w:sz w:val="20"/>
                <w:szCs w:val="20"/>
              </w:rPr>
              <w:t>166</w:t>
            </w:r>
          </w:p>
        </w:tc>
        <w:tc>
          <w:tcPr>
            <w:tcW w:w="4405" w:type="dxa"/>
            <w:tcBorders>
              <w:top w:val="nil"/>
              <w:left w:val="nil"/>
              <w:bottom w:val="single" w:sz="8" w:space="0" w:color="auto"/>
              <w:right w:val="single" w:sz="8" w:space="0" w:color="auto"/>
            </w:tcBorders>
            <w:shd w:val="clear" w:color="auto" w:fill="auto"/>
            <w:hideMark/>
          </w:tcPr>
          <w:p w14:paraId="3B10E9C9" w14:textId="77777777" w:rsidR="00C23167" w:rsidRPr="00785B59" w:rsidRDefault="00C23167" w:rsidP="00785B59">
            <w:pPr>
              <w:jc w:val="left"/>
              <w:rPr>
                <w:color w:val="000000"/>
                <w:sz w:val="20"/>
                <w:szCs w:val="20"/>
              </w:rPr>
            </w:pPr>
            <w:r w:rsidRPr="00785B59">
              <w:rPr>
                <w:color w:val="000000"/>
                <w:sz w:val="20"/>
                <w:szCs w:val="20"/>
              </w:rPr>
              <w:t>Ремень 1175 (AVX13) Darwin+ зуб. или эквивалент</w:t>
            </w:r>
          </w:p>
        </w:tc>
        <w:tc>
          <w:tcPr>
            <w:tcW w:w="2258" w:type="dxa"/>
            <w:tcBorders>
              <w:top w:val="nil"/>
              <w:left w:val="nil"/>
              <w:bottom w:val="single" w:sz="8" w:space="0" w:color="auto"/>
              <w:right w:val="single" w:sz="8" w:space="0" w:color="auto"/>
            </w:tcBorders>
            <w:shd w:val="clear" w:color="auto" w:fill="auto"/>
            <w:hideMark/>
          </w:tcPr>
          <w:p w14:paraId="12E5AAAD" w14:textId="77777777" w:rsidR="00C23167" w:rsidRPr="00785B59" w:rsidRDefault="00C23167" w:rsidP="00785B59">
            <w:pPr>
              <w:jc w:val="left"/>
              <w:rPr>
                <w:color w:val="000000"/>
                <w:sz w:val="20"/>
                <w:szCs w:val="20"/>
              </w:rPr>
            </w:pPr>
            <w:r w:rsidRPr="00785B59">
              <w:rPr>
                <w:color w:val="000000"/>
                <w:sz w:val="20"/>
                <w:szCs w:val="20"/>
              </w:rPr>
              <w:t>11х10-1175</w:t>
            </w:r>
          </w:p>
        </w:tc>
        <w:tc>
          <w:tcPr>
            <w:tcW w:w="850" w:type="dxa"/>
            <w:tcBorders>
              <w:top w:val="nil"/>
              <w:left w:val="nil"/>
              <w:bottom w:val="single" w:sz="8" w:space="0" w:color="auto"/>
              <w:right w:val="single" w:sz="8" w:space="0" w:color="auto"/>
            </w:tcBorders>
            <w:shd w:val="clear" w:color="auto" w:fill="auto"/>
            <w:hideMark/>
          </w:tcPr>
          <w:p w14:paraId="0FD15C7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DD5A5E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84AC39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73D8F7B" w14:textId="77777777" w:rsidR="00C23167" w:rsidRDefault="00C23167">
            <w:pPr>
              <w:rPr>
                <w:color w:val="000000"/>
                <w:sz w:val="20"/>
                <w:szCs w:val="20"/>
              </w:rPr>
            </w:pPr>
          </w:p>
        </w:tc>
      </w:tr>
      <w:tr w:rsidR="00C23167" w:rsidRPr="00785B59" w14:paraId="2BD2587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CF0F709" w14:textId="77777777" w:rsidR="00C23167" w:rsidRPr="00785B59" w:rsidRDefault="00C23167" w:rsidP="00785B59">
            <w:pPr>
              <w:jc w:val="left"/>
              <w:rPr>
                <w:color w:val="000000"/>
                <w:sz w:val="20"/>
                <w:szCs w:val="20"/>
              </w:rPr>
            </w:pPr>
            <w:r w:rsidRPr="00785B59">
              <w:rPr>
                <w:color w:val="000000"/>
                <w:sz w:val="20"/>
                <w:szCs w:val="20"/>
              </w:rPr>
              <w:t>167</w:t>
            </w:r>
          </w:p>
        </w:tc>
        <w:tc>
          <w:tcPr>
            <w:tcW w:w="4405" w:type="dxa"/>
            <w:tcBorders>
              <w:top w:val="nil"/>
              <w:left w:val="nil"/>
              <w:bottom w:val="single" w:sz="8" w:space="0" w:color="auto"/>
              <w:right w:val="single" w:sz="8" w:space="0" w:color="auto"/>
            </w:tcBorders>
            <w:shd w:val="clear" w:color="auto" w:fill="auto"/>
            <w:hideMark/>
          </w:tcPr>
          <w:p w14:paraId="1341D696" w14:textId="77777777" w:rsidR="00C23167" w:rsidRPr="00785B59" w:rsidRDefault="00C23167" w:rsidP="00785B59">
            <w:pPr>
              <w:jc w:val="left"/>
              <w:rPr>
                <w:color w:val="000000"/>
                <w:sz w:val="20"/>
                <w:szCs w:val="20"/>
              </w:rPr>
            </w:pPr>
            <w:r w:rsidRPr="00785B59">
              <w:rPr>
                <w:color w:val="000000"/>
                <w:sz w:val="20"/>
                <w:szCs w:val="20"/>
              </w:rPr>
              <w:t>Ремень 1225 (АVХ13) "Darwin+"зуб. или эквивалент</w:t>
            </w:r>
          </w:p>
        </w:tc>
        <w:tc>
          <w:tcPr>
            <w:tcW w:w="2258" w:type="dxa"/>
            <w:tcBorders>
              <w:top w:val="nil"/>
              <w:left w:val="nil"/>
              <w:bottom w:val="single" w:sz="8" w:space="0" w:color="auto"/>
              <w:right w:val="single" w:sz="8" w:space="0" w:color="auto"/>
            </w:tcBorders>
            <w:shd w:val="clear" w:color="auto" w:fill="auto"/>
            <w:hideMark/>
          </w:tcPr>
          <w:p w14:paraId="5FD1E273" w14:textId="77777777" w:rsidR="00C23167" w:rsidRPr="00785B59" w:rsidRDefault="00C23167" w:rsidP="00785B59">
            <w:pPr>
              <w:jc w:val="left"/>
              <w:rPr>
                <w:color w:val="000000"/>
                <w:sz w:val="20"/>
                <w:szCs w:val="20"/>
              </w:rPr>
            </w:pPr>
            <w:r w:rsidRPr="00785B59">
              <w:rPr>
                <w:color w:val="000000"/>
                <w:sz w:val="20"/>
                <w:szCs w:val="20"/>
              </w:rPr>
              <w:t>АVХ 13-1225</w:t>
            </w:r>
          </w:p>
        </w:tc>
        <w:tc>
          <w:tcPr>
            <w:tcW w:w="850" w:type="dxa"/>
            <w:tcBorders>
              <w:top w:val="nil"/>
              <w:left w:val="nil"/>
              <w:bottom w:val="single" w:sz="8" w:space="0" w:color="auto"/>
              <w:right w:val="single" w:sz="8" w:space="0" w:color="auto"/>
            </w:tcBorders>
            <w:shd w:val="clear" w:color="auto" w:fill="auto"/>
            <w:hideMark/>
          </w:tcPr>
          <w:p w14:paraId="11E94B3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DF6627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02CCDB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1DBE44E" w14:textId="77777777" w:rsidR="00C23167" w:rsidRDefault="00C23167">
            <w:pPr>
              <w:rPr>
                <w:color w:val="000000"/>
                <w:sz w:val="20"/>
                <w:szCs w:val="20"/>
              </w:rPr>
            </w:pPr>
          </w:p>
        </w:tc>
      </w:tr>
      <w:tr w:rsidR="00C23167" w:rsidRPr="00785B59" w14:paraId="71DEBE1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F993FD9" w14:textId="77777777" w:rsidR="00C23167" w:rsidRPr="00785B59" w:rsidRDefault="00C23167" w:rsidP="00785B59">
            <w:pPr>
              <w:jc w:val="left"/>
              <w:rPr>
                <w:color w:val="000000"/>
                <w:sz w:val="20"/>
                <w:szCs w:val="20"/>
              </w:rPr>
            </w:pPr>
            <w:r w:rsidRPr="00785B59">
              <w:rPr>
                <w:color w:val="000000"/>
                <w:sz w:val="20"/>
                <w:szCs w:val="20"/>
              </w:rPr>
              <w:t>168</w:t>
            </w:r>
          </w:p>
        </w:tc>
        <w:tc>
          <w:tcPr>
            <w:tcW w:w="4405" w:type="dxa"/>
            <w:tcBorders>
              <w:top w:val="nil"/>
              <w:left w:val="nil"/>
              <w:bottom w:val="single" w:sz="8" w:space="0" w:color="auto"/>
              <w:right w:val="single" w:sz="8" w:space="0" w:color="auto"/>
            </w:tcBorders>
            <w:shd w:val="clear" w:color="auto" w:fill="auto"/>
            <w:hideMark/>
          </w:tcPr>
          <w:p w14:paraId="75334783" w14:textId="77777777" w:rsidR="00C23167" w:rsidRPr="00785B59" w:rsidRDefault="00C23167" w:rsidP="00785B59">
            <w:pPr>
              <w:jc w:val="left"/>
              <w:rPr>
                <w:color w:val="000000"/>
                <w:sz w:val="20"/>
                <w:szCs w:val="20"/>
              </w:rPr>
            </w:pPr>
            <w:r w:rsidRPr="00785B59">
              <w:rPr>
                <w:color w:val="000000"/>
                <w:sz w:val="20"/>
                <w:szCs w:val="20"/>
              </w:rPr>
              <w:t>Ремень 1250 (АVx13) Darwin + зуб.ЛиАЗ или эквивалент</w:t>
            </w:r>
          </w:p>
        </w:tc>
        <w:tc>
          <w:tcPr>
            <w:tcW w:w="2258" w:type="dxa"/>
            <w:tcBorders>
              <w:top w:val="nil"/>
              <w:left w:val="nil"/>
              <w:bottom w:val="single" w:sz="8" w:space="0" w:color="auto"/>
              <w:right w:val="single" w:sz="8" w:space="0" w:color="auto"/>
            </w:tcBorders>
            <w:shd w:val="clear" w:color="auto" w:fill="auto"/>
            <w:hideMark/>
          </w:tcPr>
          <w:p w14:paraId="4B4B6B12" w14:textId="77777777" w:rsidR="00C23167" w:rsidRPr="00785B59" w:rsidRDefault="00C23167" w:rsidP="00785B59">
            <w:pPr>
              <w:jc w:val="left"/>
              <w:rPr>
                <w:color w:val="000000"/>
                <w:sz w:val="20"/>
                <w:szCs w:val="20"/>
              </w:rPr>
            </w:pPr>
            <w:r w:rsidRPr="00785B59">
              <w:rPr>
                <w:color w:val="000000"/>
                <w:sz w:val="20"/>
                <w:szCs w:val="20"/>
              </w:rPr>
              <w:t> </w:t>
            </w:r>
          </w:p>
        </w:tc>
        <w:tc>
          <w:tcPr>
            <w:tcW w:w="850" w:type="dxa"/>
            <w:tcBorders>
              <w:top w:val="nil"/>
              <w:left w:val="nil"/>
              <w:bottom w:val="single" w:sz="8" w:space="0" w:color="auto"/>
              <w:right w:val="single" w:sz="8" w:space="0" w:color="auto"/>
            </w:tcBorders>
            <w:shd w:val="clear" w:color="auto" w:fill="auto"/>
            <w:hideMark/>
          </w:tcPr>
          <w:p w14:paraId="27575C6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D8053C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F1ABEE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01A73F1" w14:textId="77777777" w:rsidR="00C23167" w:rsidRDefault="00C23167">
            <w:pPr>
              <w:rPr>
                <w:color w:val="000000"/>
                <w:sz w:val="20"/>
                <w:szCs w:val="20"/>
              </w:rPr>
            </w:pPr>
          </w:p>
        </w:tc>
      </w:tr>
      <w:tr w:rsidR="00C23167" w:rsidRPr="00785B59" w14:paraId="6A80792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92F5485" w14:textId="77777777" w:rsidR="00C23167" w:rsidRPr="00785B59" w:rsidRDefault="00C23167" w:rsidP="00785B59">
            <w:pPr>
              <w:jc w:val="left"/>
              <w:rPr>
                <w:color w:val="000000"/>
                <w:sz w:val="20"/>
                <w:szCs w:val="20"/>
              </w:rPr>
            </w:pPr>
            <w:r w:rsidRPr="00785B59">
              <w:rPr>
                <w:color w:val="000000"/>
                <w:sz w:val="20"/>
                <w:szCs w:val="20"/>
              </w:rPr>
              <w:t>169</w:t>
            </w:r>
          </w:p>
        </w:tc>
        <w:tc>
          <w:tcPr>
            <w:tcW w:w="4405" w:type="dxa"/>
            <w:tcBorders>
              <w:top w:val="nil"/>
              <w:left w:val="nil"/>
              <w:bottom w:val="single" w:sz="8" w:space="0" w:color="auto"/>
              <w:right w:val="single" w:sz="8" w:space="0" w:color="auto"/>
            </w:tcBorders>
            <w:shd w:val="clear" w:color="auto" w:fill="auto"/>
            <w:hideMark/>
          </w:tcPr>
          <w:p w14:paraId="77CA35F9" w14:textId="77777777" w:rsidR="00C23167" w:rsidRPr="00785B59" w:rsidRDefault="00C23167" w:rsidP="00785B59">
            <w:pPr>
              <w:jc w:val="left"/>
              <w:rPr>
                <w:color w:val="000000"/>
                <w:sz w:val="20"/>
                <w:szCs w:val="20"/>
              </w:rPr>
            </w:pPr>
            <w:r w:rsidRPr="00785B59">
              <w:rPr>
                <w:color w:val="000000"/>
                <w:sz w:val="20"/>
                <w:szCs w:val="20"/>
              </w:rPr>
              <w:t>Ремень 1275 (AVX13) зуб. Darwin или эквивалент</w:t>
            </w:r>
          </w:p>
        </w:tc>
        <w:tc>
          <w:tcPr>
            <w:tcW w:w="2258" w:type="dxa"/>
            <w:tcBorders>
              <w:top w:val="nil"/>
              <w:left w:val="nil"/>
              <w:bottom w:val="single" w:sz="8" w:space="0" w:color="auto"/>
              <w:right w:val="single" w:sz="8" w:space="0" w:color="auto"/>
            </w:tcBorders>
            <w:shd w:val="clear" w:color="auto" w:fill="auto"/>
            <w:hideMark/>
          </w:tcPr>
          <w:p w14:paraId="2385927C" w14:textId="77777777" w:rsidR="00C23167" w:rsidRPr="00785B59" w:rsidRDefault="00C23167" w:rsidP="00785B59">
            <w:pPr>
              <w:jc w:val="left"/>
              <w:rPr>
                <w:color w:val="000000"/>
                <w:sz w:val="20"/>
                <w:szCs w:val="20"/>
              </w:rPr>
            </w:pPr>
            <w:r w:rsidRPr="00785B59">
              <w:rPr>
                <w:color w:val="000000"/>
                <w:sz w:val="20"/>
                <w:szCs w:val="20"/>
              </w:rPr>
              <w:t>11х10-1275</w:t>
            </w:r>
          </w:p>
        </w:tc>
        <w:tc>
          <w:tcPr>
            <w:tcW w:w="850" w:type="dxa"/>
            <w:tcBorders>
              <w:top w:val="nil"/>
              <w:left w:val="nil"/>
              <w:bottom w:val="single" w:sz="8" w:space="0" w:color="auto"/>
              <w:right w:val="single" w:sz="8" w:space="0" w:color="auto"/>
            </w:tcBorders>
            <w:shd w:val="clear" w:color="auto" w:fill="auto"/>
            <w:hideMark/>
          </w:tcPr>
          <w:p w14:paraId="565170C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D60FC1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CB461E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F1D1A23" w14:textId="77777777" w:rsidR="00C23167" w:rsidRDefault="00C23167">
            <w:pPr>
              <w:rPr>
                <w:color w:val="000000"/>
                <w:sz w:val="20"/>
                <w:szCs w:val="20"/>
              </w:rPr>
            </w:pPr>
          </w:p>
        </w:tc>
      </w:tr>
      <w:tr w:rsidR="00C23167" w:rsidRPr="00785B59" w14:paraId="26FA568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DB55943" w14:textId="77777777" w:rsidR="00C23167" w:rsidRPr="00785B59" w:rsidRDefault="00C23167" w:rsidP="00785B59">
            <w:pPr>
              <w:jc w:val="left"/>
              <w:rPr>
                <w:color w:val="000000"/>
                <w:sz w:val="20"/>
                <w:szCs w:val="20"/>
              </w:rPr>
            </w:pPr>
            <w:r w:rsidRPr="00785B59">
              <w:rPr>
                <w:color w:val="000000"/>
                <w:sz w:val="20"/>
                <w:szCs w:val="20"/>
              </w:rPr>
              <w:t>170</w:t>
            </w:r>
          </w:p>
        </w:tc>
        <w:tc>
          <w:tcPr>
            <w:tcW w:w="4405" w:type="dxa"/>
            <w:tcBorders>
              <w:top w:val="nil"/>
              <w:left w:val="nil"/>
              <w:bottom w:val="single" w:sz="8" w:space="0" w:color="auto"/>
              <w:right w:val="single" w:sz="8" w:space="0" w:color="auto"/>
            </w:tcBorders>
            <w:shd w:val="clear" w:color="auto" w:fill="auto"/>
            <w:hideMark/>
          </w:tcPr>
          <w:p w14:paraId="112E35BC" w14:textId="77777777" w:rsidR="00C23167" w:rsidRPr="00785B59" w:rsidRDefault="00C23167" w:rsidP="00785B59">
            <w:pPr>
              <w:jc w:val="left"/>
              <w:rPr>
                <w:color w:val="000000"/>
                <w:sz w:val="20"/>
                <w:szCs w:val="20"/>
              </w:rPr>
            </w:pPr>
            <w:r w:rsidRPr="00785B59">
              <w:rPr>
                <w:color w:val="000000"/>
                <w:sz w:val="20"/>
                <w:szCs w:val="20"/>
              </w:rPr>
              <w:t>Ремень 1300 (12,5) Darwin+ ЛиАЗ или эквивалент</w:t>
            </w:r>
          </w:p>
        </w:tc>
        <w:tc>
          <w:tcPr>
            <w:tcW w:w="2258" w:type="dxa"/>
            <w:tcBorders>
              <w:top w:val="nil"/>
              <w:left w:val="nil"/>
              <w:bottom w:val="single" w:sz="8" w:space="0" w:color="auto"/>
              <w:right w:val="single" w:sz="8" w:space="0" w:color="auto"/>
            </w:tcBorders>
            <w:shd w:val="clear" w:color="auto" w:fill="auto"/>
            <w:hideMark/>
          </w:tcPr>
          <w:p w14:paraId="34D03155" w14:textId="77777777" w:rsidR="00C23167" w:rsidRPr="00785B59" w:rsidRDefault="00C23167" w:rsidP="00785B59">
            <w:pPr>
              <w:jc w:val="left"/>
              <w:rPr>
                <w:color w:val="000000"/>
                <w:sz w:val="20"/>
                <w:szCs w:val="20"/>
              </w:rPr>
            </w:pPr>
            <w:r w:rsidRPr="00785B59">
              <w:rPr>
                <w:color w:val="000000"/>
                <w:sz w:val="20"/>
                <w:szCs w:val="20"/>
              </w:rPr>
              <w:t>12,5-1300</w:t>
            </w:r>
          </w:p>
        </w:tc>
        <w:tc>
          <w:tcPr>
            <w:tcW w:w="850" w:type="dxa"/>
            <w:tcBorders>
              <w:top w:val="nil"/>
              <w:left w:val="nil"/>
              <w:bottom w:val="single" w:sz="8" w:space="0" w:color="auto"/>
              <w:right w:val="single" w:sz="8" w:space="0" w:color="auto"/>
            </w:tcBorders>
            <w:shd w:val="clear" w:color="auto" w:fill="auto"/>
            <w:hideMark/>
          </w:tcPr>
          <w:p w14:paraId="3201610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9F3E02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BEBCC4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008A6F8" w14:textId="77777777" w:rsidR="00C23167" w:rsidRDefault="00C23167">
            <w:pPr>
              <w:rPr>
                <w:color w:val="000000"/>
                <w:sz w:val="20"/>
                <w:szCs w:val="20"/>
              </w:rPr>
            </w:pPr>
          </w:p>
        </w:tc>
      </w:tr>
      <w:tr w:rsidR="00C23167" w:rsidRPr="00785B59" w14:paraId="72A03B3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CD5679B" w14:textId="77777777" w:rsidR="00C23167" w:rsidRPr="00785B59" w:rsidRDefault="00C23167" w:rsidP="00785B59">
            <w:pPr>
              <w:jc w:val="left"/>
              <w:rPr>
                <w:color w:val="000000"/>
                <w:sz w:val="20"/>
                <w:szCs w:val="20"/>
              </w:rPr>
            </w:pPr>
            <w:r w:rsidRPr="00785B59">
              <w:rPr>
                <w:color w:val="000000"/>
                <w:sz w:val="20"/>
                <w:szCs w:val="20"/>
              </w:rPr>
              <w:t>171</w:t>
            </w:r>
          </w:p>
        </w:tc>
        <w:tc>
          <w:tcPr>
            <w:tcW w:w="4405" w:type="dxa"/>
            <w:tcBorders>
              <w:top w:val="nil"/>
              <w:left w:val="nil"/>
              <w:bottom w:val="single" w:sz="8" w:space="0" w:color="auto"/>
              <w:right w:val="single" w:sz="8" w:space="0" w:color="auto"/>
            </w:tcBorders>
            <w:shd w:val="clear" w:color="auto" w:fill="auto"/>
            <w:hideMark/>
          </w:tcPr>
          <w:p w14:paraId="51F48FDB" w14:textId="77777777" w:rsidR="00C23167" w:rsidRPr="00785B59" w:rsidRDefault="00C23167" w:rsidP="00785B59">
            <w:pPr>
              <w:jc w:val="left"/>
              <w:rPr>
                <w:color w:val="000000"/>
                <w:sz w:val="20"/>
                <w:szCs w:val="20"/>
              </w:rPr>
            </w:pPr>
            <w:r w:rsidRPr="00785B59">
              <w:rPr>
                <w:color w:val="000000"/>
                <w:sz w:val="20"/>
                <w:szCs w:val="20"/>
              </w:rPr>
              <w:t>Ремень 1300 (АVX 3А) (AIS-Driving) или эквивалент</w:t>
            </w:r>
          </w:p>
        </w:tc>
        <w:tc>
          <w:tcPr>
            <w:tcW w:w="2258" w:type="dxa"/>
            <w:tcBorders>
              <w:top w:val="nil"/>
              <w:left w:val="nil"/>
              <w:bottom w:val="single" w:sz="8" w:space="0" w:color="auto"/>
              <w:right w:val="single" w:sz="8" w:space="0" w:color="auto"/>
            </w:tcBorders>
            <w:shd w:val="clear" w:color="auto" w:fill="auto"/>
            <w:hideMark/>
          </w:tcPr>
          <w:p w14:paraId="2E3FA9CA" w14:textId="77777777" w:rsidR="00C23167" w:rsidRPr="00785B59" w:rsidRDefault="00C23167" w:rsidP="00785B59">
            <w:pPr>
              <w:jc w:val="left"/>
              <w:rPr>
                <w:color w:val="000000"/>
                <w:sz w:val="20"/>
                <w:szCs w:val="20"/>
              </w:rPr>
            </w:pPr>
            <w:r w:rsidRPr="00785B59">
              <w:rPr>
                <w:color w:val="000000"/>
                <w:sz w:val="20"/>
                <w:szCs w:val="20"/>
              </w:rPr>
              <w:t>11х10-1300</w:t>
            </w:r>
          </w:p>
        </w:tc>
        <w:tc>
          <w:tcPr>
            <w:tcW w:w="850" w:type="dxa"/>
            <w:tcBorders>
              <w:top w:val="nil"/>
              <w:left w:val="nil"/>
              <w:bottom w:val="single" w:sz="8" w:space="0" w:color="auto"/>
              <w:right w:val="single" w:sz="8" w:space="0" w:color="auto"/>
            </w:tcBorders>
            <w:shd w:val="clear" w:color="auto" w:fill="auto"/>
            <w:hideMark/>
          </w:tcPr>
          <w:p w14:paraId="5B616D1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3A2185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C8CA26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A3F8A0E" w14:textId="77777777" w:rsidR="00C23167" w:rsidRDefault="00C23167">
            <w:pPr>
              <w:rPr>
                <w:color w:val="000000"/>
                <w:sz w:val="20"/>
                <w:szCs w:val="20"/>
              </w:rPr>
            </w:pPr>
          </w:p>
        </w:tc>
      </w:tr>
      <w:tr w:rsidR="00C23167" w:rsidRPr="00785B59" w14:paraId="45B4027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80C77D6" w14:textId="77777777" w:rsidR="00C23167" w:rsidRPr="00785B59" w:rsidRDefault="00C23167" w:rsidP="00785B59">
            <w:pPr>
              <w:jc w:val="left"/>
              <w:rPr>
                <w:color w:val="000000"/>
                <w:sz w:val="20"/>
                <w:szCs w:val="20"/>
              </w:rPr>
            </w:pPr>
            <w:r w:rsidRPr="00785B59">
              <w:rPr>
                <w:color w:val="000000"/>
                <w:sz w:val="20"/>
                <w:szCs w:val="20"/>
              </w:rPr>
              <w:t>172</w:t>
            </w:r>
          </w:p>
        </w:tc>
        <w:tc>
          <w:tcPr>
            <w:tcW w:w="4405" w:type="dxa"/>
            <w:tcBorders>
              <w:top w:val="nil"/>
              <w:left w:val="nil"/>
              <w:bottom w:val="single" w:sz="8" w:space="0" w:color="auto"/>
              <w:right w:val="single" w:sz="8" w:space="0" w:color="auto"/>
            </w:tcBorders>
            <w:shd w:val="clear" w:color="auto" w:fill="auto"/>
            <w:hideMark/>
          </w:tcPr>
          <w:p w14:paraId="615E11E6" w14:textId="77777777" w:rsidR="00C23167" w:rsidRPr="00785B59" w:rsidRDefault="00C23167" w:rsidP="00785B59">
            <w:pPr>
              <w:jc w:val="left"/>
              <w:rPr>
                <w:color w:val="000000"/>
                <w:sz w:val="20"/>
                <w:szCs w:val="20"/>
              </w:rPr>
            </w:pPr>
            <w:r w:rsidRPr="00785B59">
              <w:rPr>
                <w:color w:val="000000"/>
                <w:sz w:val="20"/>
                <w:szCs w:val="20"/>
              </w:rPr>
              <w:t>Ремень 1375 (AVх13) Darwin+ зуб. ЛиАЗ или эквивалент</w:t>
            </w:r>
          </w:p>
        </w:tc>
        <w:tc>
          <w:tcPr>
            <w:tcW w:w="2258" w:type="dxa"/>
            <w:tcBorders>
              <w:top w:val="nil"/>
              <w:left w:val="nil"/>
              <w:bottom w:val="single" w:sz="8" w:space="0" w:color="auto"/>
              <w:right w:val="single" w:sz="8" w:space="0" w:color="auto"/>
            </w:tcBorders>
            <w:shd w:val="clear" w:color="auto" w:fill="auto"/>
            <w:hideMark/>
          </w:tcPr>
          <w:p w14:paraId="70E1977E" w14:textId="77777777" w:rsidR="00C23167" w:rsidRPr="00785B59" w:rsidRDefault="00C23167" w:rsidP="00785B59">
            <w:pPr>
              <w:jc w:val="left"/>
              <w:rPr>
                <w:color w:val="000000"/>
                <w:sz w:val="20"/>
                <w:szCs w:val="20"/>
              </w:rPr>
            </w:pPr>
            <w:r w:rsidRPr="00785B59">
              <w:rPr>
                <w:color w:val="000000"/>
                <w:sz w:val="20"/>
                <w:szCs w:val="20"/>
              </w:rPr>
              <w:t>AVх13-1375</w:t>
            </w:r>
          </w:p>
        </w:tc>
        <w:tc>
          <w:tcPr>
            <w:tcW w:w="850" w:type="dxa"/>
            <w:tcBorders>
              <w:top w:val="nil"/>
              <w:left w:val="nil"/>
              <w:bottom w:val="single" w:sz="8" w:space="0" w:color="auto"/>
              <w:right w:val="single" w:sz="8" w:space="0" w:color="auto"/>
            </w:tcBorders>
            <w:shd w:val="clear" w:color="auto" w:fill="auto"/>
            <w:hideMark/>
          </w:tcPr>
          <w:p w14:paraId="197DAF0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5B0ECA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F726F5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42760A9" w14:textId="77777777" w:rsidR="00C23167" w:rsidRDefault="00C23167">
            <w:pPr>
              <w:rPr>
                <w:color w:val="000000"/>
                <w:sz w:val="20"/>
                <w:szCs w:val="20"/>
              </w:rPr>
            </w:pPr>
          </w:p>
        </w:tc>
      </w:tr>
      <w:tr w:rsidR="00C23167" w:rsidRPr="00785B59" w14:paraId="4D90A28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5CE9B18" w14:textId="77777777" w:rsidR="00C23167" w:rsidRPr="00785B59" w:rsidRDefault="00C23167" w:rsidP="00785B59">
            <w:pPr>
              <w:jc w:val="left"/>
              <w:rPr>
                <w:color w:val="000000"/>
                <w:sz w:val="20"/>
                <w:szCs w:val="20"/>
              </w:rPr>
            </w:pPr>
            <w:r w:rsidRPr="00785B59">
              <w:rPr>
                <w:color w:val="000000"/>
                <w:sz w:val="20"/>
                <w:szCs w:val="20"/>
              </w:rPr>
              <w:t>173</w:t>
            </w:r>
          </w:p>
        </w:tc>
        <w:tc>
          <w:tcPr>
            <w:tcW w:w="4405" w:type="dxa"/>
            <w:tcBorders>
              <w:top w:val="nil"/>
              <w:left w:val="nil"/>
              <w:bottom w:val="single" w:sz="8" w:space="0" w:color="auto"/>
              <w:right w:val="single" w:sz="8" w:space="0" w:color="auto"/>
            </w:tcBorders>
            <w:shd w:val="clear" w:color="auto" w:fill="auto"/>
            <w:hideMark/>
          </w:tcPr>
          <w:p w14:paraId="0220ACBB" w14:textId="77777777" w:rsidR="00C23167" w:rsidRPr="00785B59" w:rsidRDefault="00C23167" w:rsidP="00785B59">
            <w:pPr>
              <w:jc w:val="left"/>
              <w:rPr>
                <w:color w:val="000000"/>
                <w:sz w:val="20"/>
                <w:szCs w:val="20"/>
              </w:rPr>
            </w:pPr>
            <w:r w:rsidRPr="00785B59">
              <w:rPr>
                <w:color w:val="000000"/>
                <w:sz w:val="20"/>
                <w:szCs w:val="20"/>
              </w:rPr>
              <w:t>Ремень 1400 (AVх13) зуб. Optibelt или эквивалент</w:t>
            </w:r>
          </w:p>
        </w:tc>
        <w:tc>
          <w:tcPr>
            <w:tcW w:w="2258" w:type="dxa"/>
            <w:tcBorders>
              <w:top w:val="nil"/>
              <w:left w:val="nil"/>
              <w:bottom w:val="single" w:sz="8" w:space="0" w:color="auto"/>
              <w:right w:val="single" w:sz="8" w:space="0" w:color="auto"/>
            </w:tcBorders>
            <w:shd w:val="clear" w:color="auto" w:fill="auto"/>
            <w:hideMark/>
          </w:tcPr>
          <w:p w14:paraId="3A8F4093" w14:textId="77777777" w:rsidR="00C23167" w:rsidRPr="00785B59" w:rsidRDefault="00C23167" w:rsidP="00785B59">
            <w:pPr>
              <w:jc w:val="left"/>
              <w:rPr>
                <w:color w:val="000000"/>
                <w:sz w:val="20"/>
                <w:szCs w:val="20"/>
              </w:rPr>
            </w:pPr>
            <w:r w:rsidRPr="00785B59">
              <w:rPr>
                <w:color w:val="000000"/>
                <w:sz w:val="20"/>
                <w:szCs w:val="20"/>
              </w:rPr>
              <w:t>66-1308020</w:t>
            </w:r>
          </w:p>
        </w:tc>
        <w:tc>
          <w:tcPr>
            <w:tcW w:w="850" w:type="dxa"/>
            <w:tcBorders>
              <w:top w:val="nil"/>
              <w:left w:val="nil"/>
              <w:bottom w:val="single" w:sz="8" w:space="0" w:color="auto"/>
              <w:right w:val="single" w:sz="8" w:space="0" w:color="auto"/>
            </w:tcBorders>
            <w:shd w:val="clear" w:color="auto" w:fill="auto"/>
            <w:hideMark/>
          </w:tcPr>
          <w:p w14:paraId="24AD1B8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006BA0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D1B752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16A7ED5" w14:textId="77777777" w:rsidR="00C23167" w:rsidRDefault="00C23167">
            <w:pPr>
              <w:rPr>
                <w:color w:val="000000"/>
                <w:sz w:val="20"/>
                <w:szCs w:val="20"/>
              </w:rPr>
            </w:pPr>
          </w:p>
        </w:tc>
      </w:tr>
      <w:tr w:rsidR="00C23167" w:rsidRPr="00785B59" w14:paraId="610327A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0B7ACCC" w14:textId="77777777" w:rsidR="00C23167" w:rsidRPr="00785B59" w:rsidRDefault="00C23167" w:rsidP="00785B59">
            <w:pPr>
              <w:jc w:val="left"/>
              <w:rPr>
                <w:color w:val="000000"/>
                <w:sz w:val="20"/>
                <w:szCs w:val="20"/>
              </w:rPr>
            </w:pPr>
            <w:r w:rsidRPr="00785B59">
              <w:rPr>
                <w:color w:val="000000"/>
                <w:sz w:val="20"/>
                <w:szCs w:val="20"/>
              </w:rPr>
              <w:t>174</w:t>
            </w:r>
          </w:p>
        </w:tc>
        <w:tc>
          <w:tcPr>
            <w:tcW w:w="4405" w:type="dxa"/>
            <w:tcBorders>
              <w:top w:val="nil"/>
              <w:left w:val="nil"/>
              <w:bottom w:val="single" w:sz="8" w:space="0" w:color="auto"/>
              <w:right w:val="single" w:sz="8" w:space="0" w:color="auto"/>
            </w:tcBorders>
            <w:shd w:val="clear" w:color="auto" w:fill="auto"/>
            <w:hideMark/>
          </w:tcPr>
          <w:p w14:paraId="616CD7D6" w14:textId="77777777" w:rsidR="00C23167" w:rsidRPr="00785B59" w:rsidRDefault="00C23167" w:rsidP="00785B59">
            <w:pPr>
              <w:jc w:val="left"/>
              <w:rPr>
                <w:color w:val="000000"/>
                <w:sz w:val="20"/>
                <w:szCs w:val="20"/>
              </w:rPr>
            </w:pPr>
            <w:r w:rsidRPr="00785B59">
              <w:rPr>
                <w:color w:val="000000"/>
                <w:sz w:val="20"/>
                <w:szCs w:val="20"/>
              </w:rPr>
              <w:t>Ремень 1400 (АVX 3А) (AIS-Driving) или эквивалент</w:t>
            </w:r>
          </w:p>
        </w:tc>
        <w:tc>
          <w:tcPr>
            <w:tcW w:w="2258" w:type="dxa"/>
            <w:tcBorders>
              <w:top w:val="nil"/>
              <w:left w:val="nil"/>
              <w:bottom w:val="single" w:sz="8" w:space="0" w:color="auto"/>
              <w:right w:val="single" w:sz="8" w:space="0" w:color="auto"/>
            </w:tcBorders>
            <w:shd w:val="clear" w:color="auto" w:fill="auto"/>
            <w:hideMark/>
          </w:tcPr>
          <w:p w14:paraId="27A122C2" w14:textId="77777777" w:rsidR="00C23167" w:rsidRPr="00785B59" w:rsidRDefault="00C23167" w:rsidP="00785B59">
            <w:pPr>
              <w:jc w:val="left"/>
              <w:rPr>
                <w:color w:val="000000"/>
                <w:sz w:val="20"/>
                <w:szCs w:val="20"/>
              </w:rPr>
            </w:pPr>
            <w:r w:rsidRPr="00785B59">
              <w:rPr>
                <w:color w:val="000000"/>
                <w:sz w:val="20"/>
                <w:szCs w:val="20"/>
              </w:rPr>
              <w:t>11х10-1400</w:t>
            </w:r>
          </w:p>
        </w:tc>
        <w:tc>
          <w:tcPr>
            <w:tcW w:w="850" w:type="dxa"/>
            <w:tcBorders>
              <w:top w:val="nil"/>
              <w:left w:val="nil"/>
              <w:bottom w:val="single" w:sz="8" w:space="0" w:color="auto"/>
              <w:right w:val="single" w:sz="8" w:space="0" w:color="auto"/>
            </w:tcBorders>
            <w:shd w:val="clear" w:color="auto" w:fill="auto"/>
            <w:hideMark/>
          </w:tcPr>
          <w:p w14:paraId="6BBF232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EB53FC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A5B90D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5CFD3F5" w14:textId="77777777" w:rsidR="00C23167" w:rsidRDefault="00C23167">
            <w:pPr>
              <w:rPr>
                <w:color w:val="000000"/>
                <w:sz w:val="20"/>
                <w:szCs w:val="20"/>
              </w:rPr>
            </w:pPr>
          </w:p>
        </w:tc>
      </w:tr>
      <w:tr w:rsidR="00C23167" w:rsidRPr="00785B59" w14:paraId="2BE53EF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1154713" w14:textId="77777777" w:rsidR="00C23167" w:rsidRPr="00785B59" w:rsidRDefault="00C23167" w:rsidP="00785B59">
            <w:pPr>
              <w:jc w:val="left"/>
              <w:rPr>
                <w:color w:val="000000"/>
                <w:sz w:val="20"/>
                <w:szCs w:val="20"/>
              </w:rPr>
            </w:pPr>
            <w:r w:rsidRPr="00785B59">
              <w:rPr>
                <w:color w:val="000000"/>
                <w:sz w:val="20"/>
                <w:szCs w:val="20"/>
              </w:rPr>
              <w:t>175</w:t>
            </w:r>
          </w:p>
        </w:tc>
        <w:tc>
          <w:tcPr>
            <w:tcW w:w="4405" w:type="dxa"/>
            <w:tcBorders>
              <w:top w:val="nil"/>
              <w:left w:val="nil"/>
              <w:bottom w:val="single" w:sz="8" w:space="0" w:color="auto"/>
              <w:right w:val="single" w:sz="8" w:space="0" w:color="auto"/>
            </w:tcBorders>
            <w:shd w:val="clear" w:color="auto" w:fill="auto"/>
            <w:hideMark/>
          </w:tcPr>
          <w:p w14:paraId="38548516" w14:textId="77777777" w:rsidR="00C23167" w:rsidRPr="00785B59" w:rsidRDefault="00C23167" w:rsidP="00785B59">
            <w:pPr>
              <w:jc w:val="left"/>
              <w:rPr>
                <w:color w:val="000000"/>
                <w:sz w:val="20"/>
                <w:szCs w:val="20"/>
              </w:rPr>
            </w:pPr>
            <w:r w:rsidRPr="00785B59">
              <w:rPr>
                <w:color w:val="000000"/>
                <w:sz w:val="20"/>
                <w:szCs w:val="20"/>
              </w:rPr>
              <w:t>Ремень 1400 (АVх13) Darwin зуб. ЛиАЗ или эквивалент</w:t>
            </w:r>
          </w:p>
        </w:tc>
        <w:tc>
          <w:tcPr>
            <w:tcW w:w="2258" w:type="dxa"/>
            <w:tcBorders>
              <w:top w:val="nil"/>
              <w:left w:val="nil"/>
              <w:bottom w:val="single" w:sz="8" w:space="0" w:color="auto"/>
              <w:right w:val="single" w:sz="8" w:space="0" w:color="auto"/>
            </w:tcBorders>
            <w:shd w:val="clear" w:color="auto" w:fill="auto"/>
            <w:hideMark/>
          </w:tcPr>
          <w:p w14:paraId="1D826706" w14:textId="77777777" w:rsidR="00C23167" w:rsidRPr="00785B59" w:rsidRDefault="00C23167" w:rsidP="00785B59">
            <w:pPr>
              <w:jc w:val="left"/>
              <w:rPr>
                <w:color w:val="000000"/>
                <w:sz w:val="20"/>
                <w:szCs w:val="20"/>
              </w:rPr>
            </w:pPr>
            <w:r w:rsidRPr="00785B59">
              <w:rPr>
                <w:color w:val="000000"/>
                <w:sz w:val="20"/>
                <w:szCs w:val="20"/>
              </w:rPr>
              <w:t>66-1308020</w:t>
            </w:r>
          </w:p>
        </w:tc>
        <w:tc>
          <w:tcPr>
            <w:tcW w:w="850" w:type="dxa"/>
            <w:tcBorders>
              <w:top w:val="nil"/>
              <w:left w:val="nil"/>
              <w:bottom w:val="single" w:sz="8" w:space="0" w:color="auto"/>
              <w:right w:val="single" w:sz="8" w:space="0" w:color="auto"/>
            </w:tcBorders>
            <w:shd w:val="clear" w:color="auto" w:fill="auto"/>
            <w:hideMark/>
          </w:tcPr>
          <w:p w14:paraId="2EB7165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0E0D42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C38DAF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C3582BB" w14:textId="77777777" w:rsidR="00C23167" w:rsidRDefault="00C23167">
            <w:pPr>
              <w:rPr>
                <w:color w:val="000000"/>
                <w:sz w:val="20"/>
                <w:szCs w:val="20"/>
              </w:rPr>
            </w:pPr>
          </w:p>
        </w:tc>
      </w:tr>
      <w:tr w:rsidR="00C23167" w:rsidRPr="00785B59" w14:paraId="45C1F29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4AC5289" w14:textId="77777777" w:rsidR="00C23167" w:rsidRPr="00785B59" w:rsidRDefault="00C23167" w:rsidP="00785B59">
            <w:pPr>
              <w:jc w:val="left"/>
              <w:rPr>
                <w:color w:val="000000"/>
                <w:sz w:val="20"/>
                <w:szCs w:val="20"/>
              </w:rPr>
            </w:pPr>
            <w:r w:rsidRPr="00785B59">
              <w:rPr>
                <w:color w:val="000000"/>
                <w:sz w:val="20"/>
                <w:szCs w:val="20"/>
              </w:rPr>
              <w:t>176</w:t>
            </w:r>
          </w:p>
        </w:tc>
        <w:tc>
          <w:tcPr>
            <w:tcW w:w="4405" w:type="dxa"/>
            <w:tcBorders>
              <w:top w:val="nil"/>
              <w:left w:val="nil"/>
              <w:bottom w:val="single" w:sz="8" w:space="0" w:color="auto"/>
              <w:right w:val="single" w:sz="8" w:space="0" w:color="auto"/>
            </w:tcBorders>
            <w:shd w:val="clear" w:color="auto" w:fill="auto"/>
            <w:hideMark/>
          </w:tcPr>
          <w:p w14:paraId="31E700FA" w14:textId="77777777" w:rsidR="00C23167" w:rsidRPr="00785B59" w:rsidRDefault="00C23167" w:rsidP="00785B59">
            <w:pPr>
              <w:jc w:val="left"/>
              <w:rPr>
                <w:color w:val="000000"/>
                <w:sz w:val="20"/>
                <w:szCs w:val="20"/>
              </w:rPr>
            </w:pPr>
            <w:r w:rsidRPr="00785B59">
              <w:rPr>
                <w:color w:val="000000"/>
                <w:sz w:val="20"/>
                <w:szCs w:val="20"/>
              </w:rPr>
              <w:t>Ремень 1500 (AVх13) зуб. Optibelt или эквивалент</w:t>
            </w:r>
          </w:p>
        </w:tc>
        <w:tc>
          <w:tcPr>
            <w:tcW w:w="2258" w:type="dxa"/>
            <w:tcBorders>
              <w:top w:val="nil"/>
              <w:left w:val="nil"/>
              <w:bottom w:val="single" w:sz="8" w:space="0" w:color="auto"/>
              <w:right w:val="single" w:sz="8" w:space="0" w:color="auto"/>
            </w:tcBorders>
            <w:shd w:val="clear" w:color="auto" w:fill="auto"/>
            <w:hideMark/>
          </w:tcPr>
          <w:p w14:paraId="061D3AEF" w14:textId="77777777" w:rsidR="00C23167" w:rsidRPr="00785B59" w:rsidRDefault="00C23167" w:rsidP="00785B59">
            <w:pPr>
              <w:jc w:val="left"/>
              <w:rPr>
                <w:color w:val="000000"/>
                <w:sz w:val="20"/>
                <w:szCs w:val="20"/>
              </w:rPr>
            </w:pPr>
            <w:r w:rsidRPr="00785B59">
              <w:rPr>
                <w:color w:val="000000"/>
                <w:sz w:val="20"/>
                <w:szCs w:val="20"/>
              </w:rPr>
              <w:t>157Д-1308020</w:t>
            </w:r>
          </w:p>
        </w:tc>
        <w:tc>
          <w:tcPr>
            <w:tcW w:w="850" w:type="dxa"/>
            <w:tcBorders>
              <w:top w:val="nil"/>
              <w:left w:val="nil"/>
              <w:bottom w:val="single" w:sz="8" w:space="0" w:color="auto"/>
              <w:right w:val="single" w:sz="8" w:space="0" w:color="auto"/>
            </w:tcBorders>
            <w:shd w:val="clear" w:color="auto" w:fill="auto"/>
            <w:hideMark/>
          </w:tcPr>
          <w:p w14:paraId="2A6A9A9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6B8B24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69BFC1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9232EAA" w14:textId="77777777" w:rsidR="00C23167" w:rsidRDefault="00C23167">
            <w:pPr>
              <w:rPr>
                <w:color w:val="000000"/>
                <w:sz w:val="20"/>
                <w:szCs w:val="20"/>
              </w:rPr>
            </w:pPr>
          </w:p>
        </w:tc>
      </w:tr>
      <w:tr w:rsidR="00C23167" w:rsidRPr="00785B59" w14:paraId="2AFB118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C848BF5" w14:textId="77777777" w:rsidR="00C23167" w:rsidRPr="00785B59" w:rsidRDefault="00C23167" w:rsidP="00785B59">
            <w:pPr>
              <w:jc w:val="left"/>
              <w:rPr>
                <w:color w:val="000000"/>
                <w:sz w:val="20"/>
                <w:szCs w:val="20"/>
              </w:rPr>
            </w:pPr>
            <w:r w:rsidRPr="00785B59">
              <w:rPr>
                <w:color w:val="000000"/>
                <w:sz w:val="20"/>
                <w:szCs w:val="20"/>
              </w:rPr>
              <w:t>177</w:t>
            </w:r>
          </w:p>
        </w:tc>
        <w:tc>
          <w:tcPr>
            <w:tcW w:w="4405" w:type="dxa"/>
            <w:tcBorders>
              <w:top w:val="nil"/>
              <w:left w:val="nil"/>
              <w:bottom w:val="single" w:sz="8" w:space="0" w:color="auto"/>
              <w:right w:val="single" w:sz="8" w:space="0" w:color="auto"/>
            </w:tcBorders>
            <w:shd w:val="clear" w:color="auto" w:fill="auto"/>
            <w:hideMark/>
          </w:tcPr>
          <w:p w14:paraId="43FA0E92" w14:textId="77777777" w:rsidR="00C23167" w:rsidRPr="00785B59" w:rsidRDefault="00C23167" w:rsidP="00785B59">
            <w:pPr>
              <w:jc w:val="left"/>
              <w:rPr>
                <w:color w:val="000000"/>
                <w:sz w:val="20"/>
                <w:szCs w:val="20"/>
              </w:rPr>
            </w:pPr>
            <w:r w:rsidRPr="00785B59">
              <w:rPr>
                <w:color w:val="000000"/>
                <w:sz w:val="20"/>
                <w:szCs w:val="20"/>
              </w:rPr>
              <w:t>Ремень 1500 (АVX 3А) (AIS-Driving) или эквивалент</w:t>
            </w:r>
          </w:p>
        </w:tc>
        <w:tc>
          <w:tcPr>
            <w:tcW w:w="2258" w:type="dxa"/>
            <w:tcBorders>
              <w:top w:val="nil"/>
              <w:left w:val="nil"/>
              <w:bottom w:val="single" w:sz="8" w:space="0" w:color="auto"/>
              <w:right w:val="single" w:sz="8" w:space="0" w:color="auto"/>
            </w:tcBorders>
            <w:shd w:val="clear" w:color="auto" w:fill="auto"/>
            <w:hideMark/>
          </w:tcPr>
          <w:p w14:paraId="6B0DC556" w14:textId="77777777" w:rsidR="00C23167" w:rsidRPr="00785B59" w:rsidRDefault="00C23167" w:rsidP="00785B59">
            <w:pPr>
              <w:jc w:val="left"/>
              <w:rPr>
                <w:color w:val="000000"/>
                <w:sz w:val="20"/>
                <w:szCs w:val="20"/>
              </w:rPr>
            </w:pPr>
            <w:r w:rsidRPr="00785B59">
              <w:rPr>
                <w:color w:val="000000"/>
                <w:sz w:val="20"/>
                <w:szCs w:val="20"/>
              </w:rPr>
              <w:t>11х10-1500</w:t>
            </w:r>
          </w:p>
        </w:tc>
        <w:tc>
          <w:tcPr>
            <w:tcW w:w="850" w:type="dxa"/>
            <w:tcBorders>
              <w:top w:val="nil"/>
              <w:left w:val="nil"/>
              <w:bottom w:val="single" w:sz="8" w:space="0" w:color="auto"/>
              <w:right w:val="single" w:sz="8" w:space="0" w:color="auto"/>
            </w:tcBorders>
            <w:shd w:val="clear" w:color="auto" w:fill="auto"/>
            <w:hideMark/>
          </w:tcPr>
          <w:p w14:paraId="0A586D5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D66F75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22CD8C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D84CEB7" w14:textId="77777777" w:rsidR="00C23167" w:rsidRDefault="00C23167">
            <w:pPr>
              <w:rPr>
                <w:color w:val="000000"/>
                <w:sz w:val="20"/>
                <w:szCs w:val="20"/>
              </w:rPr>
            </w:pPr>
          </w:p>
        </w:tc>
      </w:tr>
      <w:tr w:rsidR="00C23167" w:rsidRPr="00785B59" w14:paraId="3083C40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CDC5A15" w14:textId="77777777" w:rsidR="00C23167" w:rsidRPr="00785B59" w:rsidRDefault="00C23167" w:rsidP="00785B59">
            <w:pPr>
              <w:jc w:val="left"/>
              <w:rPr>
                <w:color w:val="000000"/>
                <w:sz w:val="20"/>
                <w:szCs w:val="20"/>
              </w:rPr>
            </w:pPr>
            <w:r w:rsidRPr="00785B59">
              <w:rPr>
                <w:color w:val="000000"/>
                <w:sz w:val="20"/>
                <w:szCs w:val="20"/>
              </w:rPr>
              <w:t>178</w:t>
            </w:r>
          </w:p>
        </w:tc>
        <w:tc>
          <w:tcPr>
            <w:tcW w:w="4405" w:type="dxa"/>
            <w:tcBorders>
              <w:top w:val="nil"/>
              <w:left w:val="nil"/>
              <w:bottom w:val="single" w:sz="8" w:space="0" w:color="auto"/>
              <w:right w:val="single" w:sz="8" w:space="0" w:color="auto"/>
            </w:tcBorders>
            <w:shd w:val="clear" w:color="auto" w:fill="auto"/>
            <w:hideMark/>
          </w:tcPr>
          <w:p w14:paraId="2C78C301" w14:textId="77777777" w:rsidR="00C23167" w:rsidRPr="00785B59" w:rsidRDefault="00C23167" w:rsidP="00785B59">
            <w:pPr>
              <w:jc w:val="left"/>
              <w:rPr>
                <w:color w:val="000000"/>
                <w:sz w:val="20"/>
                <w:szCs w:val="20"/>
              </w:rPr>
            </w:pPr>
            <w:r w:rsidRPr="00785B59">
              <w:rPr>
                <w:color w:val="000000"/>
                <w:sz w:val="20"/>
                <w:szCs w:val="20"/>
              </w:rPr>
              <w:t>Ремень 1525 (AVх13) зуб. Optibelt или эквивалент</w:t>
            </w:r>
          </w:p>
        </w:tc>
        <w:tc>
          <w:tcPr>
            <w:tcW w:w="2258" w:type="dxa"/>
            <w:tcBorders>
              <w:top w:val="nil"/>
              <w:left w:val="nil"/>
              <w:bottom w:val="single" w:sz="8" w:space="0" w:color="auto"/>
              <w:right w:val="single" w:sz="8" w:space="0" w:color="auto"/>
            </w:tcBorders>
            <w:shd w:val="clear" w:color="auto" w:fill="auto"/>
            <w:hideMark/>
          </w:tcPr>
          <w:p w14:paraId="2FDDBC14" w14:textId="77777777" w:rsidR="00C23167" w:rsidRPr="00785B59" w:rsidRDefault="00C23167" w:rsidP="00785B59">
            <w:pPr>
              <w:jc w:val="left"/>
              <w:rPr>
                <w:color w:val="000000"/>
                <w:sz w:val="20"/>
                <w:szCs w:val="20"/>
              </w:rPr>
            </w:pPr>
            <w:r w:rsidRPr="00785B59">
              <w:rPr>
                <w:color w:val="000000"/>
                <w:sz w:val="20"/>
                <w:szCs w:val="20"/>
              </w:rPr>
              <w:t>157Д-1308020</w:t>
            </w:r>
          </w:p>
        </w:tc>
        <w:tc>
          <w:tcPr>
            <w:tcW w:w="850" w:type="dxa"/>
            <w:tcBorders>
              <w:top w:val="nil"/>
              <w:left w:val="nil"/>
              <w:bottom w:val="single" w:sz="8" w:space="0" w:color="auto"/>
              <w:right w:val="single" w:sz="8" w:space="0" w:color="auto"/>
            </w:tcBorders>
            <w:shd w:val="clear" w:color="auto" w:fill="auto"/>
            <w:hideMark/>
          </w:tcPr>
          <w:p w14:paraId="6885266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71E2C4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B95A63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7166092" w14:textId="77777777" w:rsidR="00C23167" w:rsidRDefault="00C23167">
            <w:pPr>
              <w:rPr>
                <w:color w:val="000000"/>
                <w:sz w:val="20"/>
                <w:szCs w:val="20"/>
              </w:rPr>
            </w:pPr>
          </w:p>
        </w:tc>
      </w:tr>
      <w:tr w:rsidR="00C23167" w:rsidRPr="00785B59" w14:paraId="51EED2E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A039469" w14:textId="77777777" w:rsidR="00C23167" w:rsidRPr="00785B59" w:rsidRDefault="00C23167" w:rsidP="00785B59">
            <w:pPr>
              <w:jc w:val="left"/>
              <w:rPr>
                <w:color w:val="000000"/>
                <w:sz w:val="20"/>
                <w:szCs w:val="20"/>
              </w:rPr>
            </w:pPr>
            <w:r w:rsidRPr="00785B59">
              <w:rPr>
                <w:color w:val="000000"/>
                <w:sz w:val="20"/>
                <w:szCs w:val="20"/>
              </w:rPr>
              <w:t>179</w:t>
            </w:r>
          </w:p>
        </w:tc>
        <w:tc>
          <w:tcPr>
            <w:tcW w:w="4405" w:type="dxa"/>
            <w:tcBorders>
              <w:top w:val="nil"/>
              <w:left w:val="nil"/>
              <w:bottom w:val="single" w:sz="8" w:space="0" w:color="auto"/>
              <w:right w:val="single" w:sz="8" w:space="0" w:color="auto"/>
            </w:tcBorders>
            <w:shd w:val="clear" w:color="auto" w:fill="auto"/>
            <w:hideMark/>
          </w:tcPr>
          <w:p w14:paraId="06615A83" w14:textId="77777777" w:rsidR="00C23167" w:rsidRPr="00785B59" w:rsidRDefault="00C23167" w:rsidP="00785B59">
            <w:pPr>
              <w:jc w:val="left"/>
              <w:rPr>
                <w:color w:val="000000"/>
                <w:sz w:val="20"/>
                <w:szCs w:val="20"/>
              </w:rPr>
            </w:pPr>
            <w:r w:rsidRPr="00785B59">
              <w:rPr>
                <w:color w:val="000000"/>
                <w:sz w:val="20"/>
                <w:szCs w:val="20"/>
              </w:rPr>
              <w:t>Ремень 1525 (АVх13) Darwin зуб. ЛиАЗ или эквивалент</w:t>
            </w:r>
          </w:p>
        </w:tc>
        <w:tc>
          <w:tcPr>
            <w:tcW w:w="2258" w:type="dxa"/>
            <w:tcBorders>
              <w:top w:val="nil"/>
              <w:left w:val="nil"/>
              <w:bottom w:val="single" w:sz="8" w:space="0" w:color="auto"/>
              <w:right w:val="single" w:sz="8" w:space="0" w:color="auto"/>
            </w:tcBorders>
            <w:shd w:val="clear" w:color="auto" w:fill="auto"/>
            <w:hideMark/>
          </w:tcPr>
          <w:p w14:paraId="5FDA0950" w14:textId="77777777" w:rsidR="00C23167" w:rsidRPr="00785B59" w:rsidRDefault="00C23167" w:rsidP="00785B59">
            <w:pPr>
              <w:jc w:val="left"/>
              <w:rPr>
                <w:color w:val="000000"/>
                <w:sz w:val="20"/>
                <w:szCs w:val="20"/>
              </w:rPr>
            </w:pPr>
            <w:r w:rsidRPr="00785B59">
              <w:rPr>
                <w:color w:val="000000"/>
                <w:sz w:val="20"/>
                <w:szCs w:val="20"/>
              </w:rPr>
              <w:t>157Д-1308020</w:t>
            </w:r>
          </w:p>
        </w:tc>
        <w:tc>
          <w:tcPr>
            <w:tcW w:w="850" w:type="dxa"/>
            <w:tcBorders>
              <w:top w:val="nil"/>
              <w:left w:val="nil"/>
              <w:bottom w:val="single" w:sz="8" w:space="0" w:color="auto"/>
              <w:right w:val="single" w:sz="8" w:space="0" w:color="auto"/>
            </w:tcBorders>
            <w:shd w:val="clear" w:color="auto" w:fill="auto"/>
            <w:hideMark/>
          </w:tcPr>
          <w:p w14:paraId="4AA424F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62B0EF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CE90D0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3A527A5" w14:textId="77777777" w:rsidR="00C23167" w:rsidRDefault="00C23167">
            <w:pPr>
              <w:rPr>
                <w:color w:val="000000"/>
                <w:sz w:val="20"/>
                <w:szCs w:val="20"/>
              </w:rPr>
            </w:pPr>
          </w:p>
        </w:tc>
      </w:tr>
      <w:tr w:rsidR="00C23167" w:rsidRPr="00785B59" w14:paraId="0B4EF7E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21F0D8A" w14:textId="77777777" w:rsidR="00C23167" w:rsidRPr="00785B59" w:rsidRDefault="00C23167" w:rsidP="00785B59">
            <w:pPr>
              <w:jc w:val="left"/>
              <w:rPr>
                <w:color w:val="000000"/>
                <w:sz w:val="20"/>
                <w:szCs w:val="20"/>
              </w:rPr>
            </w:pPr>
            <w:r w:rsidRPr="00785B59">
              <w:rPr>
                <w:color w:val="000000"/>
                <w:sz w:val="20"/>
                <w:szCs w:val="20"/>
              </w:rPr>
              <w:t>180</w:t>
            </w:r>
          </w:p>
        </w:tc>
        <w:tc>
          <w:tcPr>
            <w:tcW w:w="4405" w:type="dxa"/>
            <w:tcBorders>
              <w:top w:val="nil"/>
              <w:left w:val="nil"/>
              <w:bottom w:val="single" w:sz="8" w:space="0" w:color="auto"/>
              <w:right w:val="single" w:sz="8" w:space="0" w:color="auto"/>
            </w:tcBorders>
            <w:shd w:val="clear" w:color="auto" w:fill="auto"/>
            <w:hideMark/>
          </w:tcPr>
          <w:p w14:paraId="0C57447F" w14:textId="77777777" w:rsidR="00C23167" w:rsidRPr="00785B59" w:rsidRDefault="00C23167" w:rsidP="00785B59">
            <w:pPr>
              <w:jc w:val="left"/>
              <w:rPr>
                <w:color w:val="000000"/>
                <w:sz w:val="20"/>
                <w:szCs w:val="20"/>
              </w:rPr>
            </w:pPr>
            <w:r w:rsidRPr="00785B59">
              <w:rPr>
                <w:color w:val="000000"/>
                <w:sz w:val="20"/>
                <w:szCs w:val="20"/>
              </w:rPr>
              <w:t>Ремень 1775 (АVх13) Darwin зуб. ЛиАЗ или эквивалент</w:t>
            </w:r>
          </w:p>
        </w:tc>
        <w:tc>
          <w:tcPr>
            <w:tcW w:w="2258" w:type="dxa"/>
            <w:tcBorders>
              <w:top w:val="nil"/>
              <w:left w:val="nil"/>
              <w:bottom w:val="single" w:sz="8" w:space="0" w:color="auto"/>
              <w:right w:val="single" w:sz="8" w:space="0" w:color="auto"/>
            </w:tcBorders>
            <w:shd w:val="clear" w:color="auto" w:fill="auto"/>
            <w:hideMark/>
          </w:tcPr>
          <w:p w14:paraId="0AEB7C0E" w14:textId="77777777" w:rsidR="00C23167" w:rsidRPr="00785B59" w:rsidRDefault="00C23167" w:rsidP="00785B59">
            <w:pPr>
              <w:jc w:val="left"/>
              <w:rPr>
                <w:color w:val="000000"/>
                <w:sz w:val="20"/>
                <w:szCs w:val="20"/>
              </w:rPr>
            </w:pPr>
            <w:r w:rsidRPr="00785B59">
              <w:rPr>
                <w:color w:val="000000"/>
                <w:sz w:val="20"/>
                <w:szCs w:val="20"/>
              </w:rPr>
              <w:t> </w:t>
            </w:r>
          </w:p>
        </w:tc>
        <w:tc>
          <w:tcPr>
            <w:tcW w:w="850" w:type="dxa"/>
            <w:tcBorders>
              <w:top w:val="nil"/>
              <w:left w:val="nil"/>
              <w:bottom w:val="single" w:sz="8" w:space="0" w:color="auto"/>
              <w:right w:val="single" w:sz="8" w:space="0" w:color="auto"/>
            </w:tcBorders>
            <w:shd w:val="clear" w:color="auto" w:fill="auto"/>
            <w:hideMark/>
          </w:tcPr>
          <w:p w14:paraId="0702D63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2E1C1F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9DC135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ADE4021" w14:textId="77777777" w:rsidR="00C23167" w:rsidRDefault="00C23167">
            <w:pPr>
              <w:rPr>
                <w:color w:val="000000"/>
                <w:sz w:val="20"/>
                <w:szCs w:val="20"/>
              </w:rPr>
            </w:pPr>
          </w:p>
        </w:tc>
      </w:tr>
      <w:tr w:rsidR="00C23167" w:rsidRPr="00785B59" w14:paraId="03F348A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F88F816" w14:textId="77777777" w:rsidR="00C23167" w:rsidRPr="00785B59" w:rsidRDefault="00C23167" w:rsidP="00785B59">
            <w:pPr>
              <w:jc w:val="left"/>
              <w:rPr>
                <w:color w:val="000000"/>
                <w:sz w:val="20"/>
                <w:szCs w:val="20"/>
              </w:rPr>
            </w:pPr>
            <w:r w:rsidRPr="00785B59">
              <w:rPr>
                <w:color w:val="000000"/>
                <w:sz w:val="20"/>
                <w:szCs w:val="20"/>
              </w:rPr>
              <w:t>181</w:t>
            </w:r>
          </w:p>
        </w:tc>
        <w:tc>
          <w:tcPr>
            <w:tcW w:w="4405" w:type="dxa"/>
            <w:tcBorders>
              <w:top w:val="nil"/>
              <w:left w:val="nil"/>
              <w:bottom w:val="single" w:sz="8" w:space="0" w:color="auto"/>
              <w:right w:val="single" w:sz="8" w:space="0" w:color="auto"/>
            </w:tcBorders>
            <w:shd w:val="clear" w:color="auto" w:fill="auto"/>
            <w:hideMark/>
          </w:tcPr>
          <w:p w14:paraId="74A25368" w14:textId="77777777" w:rsidR="00C23167" w:rsidRPr="00785B59" w:rsidRDefault="00C23167" w:rsidP="00785B59">
            <w:pPr>
              <w:jc w:val="left"/>
              <w:rPr>
                <w:color w:val="000000"/>
                <w:sz w:val="20"/>
                <w:szCs w:val="20"/>
              </w:rPr>
            </w:pPr>
            <w:r w:rsidRPr="00785B59">
              <w:rPr>
                <w:color w:val="000000"/>
                <w:sz w:val="20"/>
                <w:szCs w:val="20"/>
              </w:rPr>
              <w:t>Ремень 875 (АVх 3А) (AIS-Driving) или эквивалент</w:t>
            </w:r>
          </w:p>
        </w:tc>
        <w:tc>
          <w:tcPr>
            <w:tcW w:w="2258" w:type="dxa"/>
            <w:tcBorders>
              <w:top w:val="nil"/>
              <w:left w:val="nil"/>
              <w:bottom w:val="single" w:sz="8" w:space="0" w:color="auto"/>
              <w:right w:val="single" w:sz="8" w:space="0" w:color="auto"/>
            </w:tcBorders>
            <w:shd w:val="clear" w:color="auto" w:fill="auto"/>
            <w:hideMark/>
          </w:tcPr>
          <w:p w14:paraId="1266C0E2" w14:textId="77777777" w:rsidR="00C23167" w:rsidRPr="00785B59" w:rsidRDefault="00C23167" w:rsidP="00785B59">
            <w:pPr>
              <w:jc w:val="left"/>
              <w:rPr>
                <w:color w:val="000000"/>
                <w:sz w:val="20"/>
                <w:szCs w:val="20"/>
              </w:rPr>
            </w:pPr>
            <w:r w:rsidRPr="00785B59">
              <w:rPr>
                <w:color w:val="000000"/>
                <w:sz w:val="20"/>
                <w:szCs w:val="20"/>
              </w:rPr>
              <w:t>11х10-875</w:t>
            </w:r>
          </w:p>
        </w:tc>
        <w:tc>
          <w:tcPr>
            <w:tcW w:w="850" w:type="dxa"/>
            <w:tcBorders>
              <w:top w:val="nil"/>
              <w:left w:val="nil"/>
              <w:bottom w:val="single" w:sz="8" w:space="0" w:color="auto"/>
              <w:right w:val="single" w:sz="8" w:space="0" w:color="auto"/>
            </w:tcBorders>
            <w:shd w:val="clear" w:color="auto" w:fill="auto"/>
            <w:hideMark/>
          </w:tcPr>
          <w:p w14:paraId="0B025A9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4595CE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34E80F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5B60BE7" w14:textId="77777777" w:rsidR="00C23167" w:rsidRDefault="00C23167">
            <w:pPr>
              <w:rPr>
                <w:color w:val="000000"/>
                <w:sz w:val="20"/>
                <w:szCs w:val="20"/>
              </w:rPr>
            </w:pPr>
          </w:p>
        </w:tc>
      </w:tr>
      <w:tr w:rsidR="00C23167" w:rsidRPr="00785B59" w14:paraId="16A216D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737F1B0" w14:textId="77777777" w:rsidR="00C23167" w:rsidRPr="00785B59" w:rsidRDefault="00C23167" w:rsidP="00785B59">
            <w:pPr>
              <w:jc w:val="left"/>
              <w:rPr>
                <w:color w:val="000000"/>
                <w:sz w:val="20"/>
                <w:szCs w:val="20"/>
              </w:rPr>
            </w:pPr>
            <w:r w:rsidRPr="00785B59">
              <w:rPr>
                <w:color w:val="000000"/>
                <w:sz w:val="20"/>
                <w:szCs w:val="20"/>
              </w:rPr>
              <w:t>182</w:t>
            </w:r>
          </w:p>
        </w:tc>
        <w:tc>
          <w:tcPr>
            <w:tcW w:w="4405" w:type="dxa"/>
            <w:tcBorders>
              <w:top w:val="nil"/>
              <w:left w:val="nil"/>
              <w:bottom w:val="single" w:sz="8" w:space="0" w:color="auto"/>
              <w:right w:val="single" w:sz="8" w:space="0" w:color="auto"/>
            </w:tcBorders>
            <w:shd w:val="clear" w:color="auto" w:fill="auto"/>
            <w:hideMark/>
          </w:tcPr>
          <w:p w14:paraId="283FA270" w14:textId="77777777" w:rsidR="00C23167" w:rsidRPr="00785B59" w:rsidRDefault="00C23167" w:rsidP="00785B59">
            <w:pPr>
              <w:jc w:val="left"/>
              <w:rPr>
                <w:color w:val="000000"/>
                <w:sz w:val="20"/>
                <w:szCs w:val="20"/>
              </w:rPr>
            </w:pPr>
            <w:r w:rsidRPr="00785B59">
              <w:rPr>
                <w:color w:val="000000"/>
                <w:sz w:val="20"/>
                <w:szCs w:val="20"/>
              </w:rPr>
              <w:t>Ремень 925 (AVх13) Darwin+ зуб. ЛиАЗ или эквивалент</w:t>
            </w:r>
          </w:p>
        </w:tc>
        <w:tc>
          <w:tcPr>
            <w:tcW w:w="2258" w:type="dxa"/>
            <w:tcBorders>
              <w:top w:val="nil"/>
              <w:left w:val="nil"/>
              <w:bottom w:val="single" w:sz="8" w:space="0" w:color="auto"/>
              <w:right w:val="single" w:sz="8" w:space="0" w:color="auto"/>
            </w:tcBorders>
            <w:shd w:val="clear" w:color="auto" w:fill="auto"/>
            <w:hideMark/>
          </w:tcPr>
          <w:p w14:paraId="2C4770B0" w14:textId="77777777" w:rsidR="00C23167" w:rsidRPr="00785B59" w:rsidRDefault="00C23167" w:rsidP="00785B59">
            <w:pPr>
              <w:jc w:val="left"/>
              <w:rPr>
                <w:color w:val="000000"/>
                <w:sz w:val="20"/>
                <w:szCs w:val="20"/>
              </w:rPr>
            </w:pPr>
            <w:r w:rsidRPr="00785B59">
              <w:rPr>
                <w:color w:val="000000"/>
                <w:sz w:val="20"/>
                <w:szCs w:val="20"/>
              </w:rPr>
              <w:t>AVх13-925</w:t>
            </w:r>
          </w:p>
        </w:tc>
        <w:tc>
          <w:tcPr>
            <w:tcW w:w="850" w:type="dxa"/>
            <w:tcBorders>
              <w:top w:val="nil"/>
              <w:left w:val="nil"/>
              <w:bottom w:val="single" w:sz="8" w:space="0" w:color="auto"/>
              <w:right w:val="single" w:sz="8" w:space="0" w:color="auto"/>
            </w:tcBorders>
            <w:shd w:val="clear" w:color="auto" w:fill="auto"/>
            <w:hideMark/>
          </w:tcPr>
          <w:p w14:paraId="4BBAED2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D28A32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B07A23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EE65D9C" w14:textId="77777777" w:rsidR="00C23167" w:rsidRDefault="00C23167">
            <w:pPr>
              <w:rPr>
                <w:color w:val="000000"/>
                <w:sz w:val="20"/>
                <w:szCs w:val="20"/>
              </w:rPr>
            </w:pPr>
          </w:p>
        </w:tc>
      </w:tr>
      <w:tr w:rsidR="00C23167" w:rsidRPr="00785B59" w14:paraId="3969105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35328F8" w14:textId="77777777" w:rsidR="00C23167" w:rsidRPr="00785B59" w:rsidRDefault="00C23167" w:rsidP="00785B59">
            <w:pPr>
              <w:jc w:val="left"/>
              <w:rPr>
                <w:color w:val="000000"/>
                <w:sz w:val="20"/>
                <w:szCs w:val="20"/>
              </w:rPr>
            </w:pPr>
            <w:r w:rsidRPr="00785B59">
              <w:rPr>
                <w:color w:val="000000"/>
                <w:sz w:val="20"/>
                <w:szCs w:val="20"/>
              </w:rPr>
              <w:t>183</w:t>
            </w:r>
          </w:p>
        </w:tc>
        <w:tc>
          <w:tcPr>
            <w:tcW w:w="4405" w:type="dxa"/>
            <w:tcBorders>
              <w:top w:val="nil"/>
              <w:left w:val="nil"/>
              <w:bottom w:val="single" w:sz="8" w:space="0" w:color="auto"/>
              <w:right w:val="single" w:sz="8" w:space="0" w:color="auto"/>
            </w:tcBorders>
            <w:shd w:val="clear" w:color="auto" w:fill="auto"/>
            <w:hideMark/>
          </w:tcPr>
          <w:p w14:paraId="08579D65" w14:textId="77777777" w:rsidR="00C23167" w:rsidRPr="00785B59" w:rsidRDefault="00C23167" w:rsidP="00785B59">
            <w:pPr>
              <w:jc w:val="left"/>
              <w:rPr>
                <w:color w:val="000000"/>
                <w:sz w:val="20"/>
                <w:szCs w:val="20"/>
              </w:rPr>
            </w:pPr>
            <w:r w:rsidRPr="00785B59">
              <w:rPr>
                <w:color w:val="000000"/>
                <w:sz w:val="20"/>
                <w:szCs w:val="20"/>
              </w:rPr>
              <w:t>Ремень 975 (AVх13) Darwin+ зуб. ЛиАЗ или эквивалент</w:t>
            </w:r>
          </w:p>
        </w:tc>
        <w:tc>
          <w:tcPr>
            <w:tcW w:w="2258" w:type="dxa"/>
            <w:tcBorders>
              <w:top w:val="nil"/>
              <w:left w:val="nil"/>
              <w:bottom w:val="single" w:sz="8" w:space="0" w:color="auto"/>
              <w:right w:val="single" w:sz="8" w:space="0" w:color="auto"/>
            </w:tcBorders>
            <w:shd w:val="clear" w:color="auto" w:fill="auto"/>
            <w:hideMark/>
          </w:tcPr>
          <w:p w14:paraId="243DE35D" w14:textId="77777777" w:rsidR="00C23167" w:rsidRPr="00785B59" w:rsidRDefault="00C23167" w:rsidP="00785B59">
            <w:pPr>
              <w:jc w:val="left"/>
              <w:rPr>
                <w:color w:val="000000"/>
                <w:sz w:val="20"/>
                <w:szCs w:val="20"/>
              </w:rPr>
            </w:pPr>
            <w:r w:rsidRPr="00785B59">
              <w:rPr>
                <w:color w:val="000000"/>
                <w:sz w:val="20"/>
                <w:szCs w:val="20"/>
              </w:rPr>
              <w:t>AVх13-975</w:t>
            </w:r>
          </w:p>
        </w:tc>
        <w:tc>
          <w:tcPr>
            <w:tcW w:w="850" w:type="dxa"/>
            <w:tcBorders>
              <w:top w:val="nil"/>
              <w:left w:val="nil"/>
              <w:bottom w:val="single" w:sz="8" w:space="0" w:color="auto"/>
              <w:right w:val="single" w:sz="8" w:space="0" w:color="auto"/>
            </w:tcBorders>
            <w:shd w:val="clear" w:color="auto" w:fill="auto"/>
            <w:hideMark/>
          </w:tcPr>
          <w:p w14:paraId="75483F0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FA7AE8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EDEBAE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1B3CA6A" w14:textId="77777777" w:rsidR="00C23167" w:rsidRDefault="00C23167">
            <w:pPr>
              <w:rPr>
                <w:color w:val="000000"/>
                <w:sz w:val="20"/>
                <w:szCs w:val="20"/>
              </w:rPr>
            </w:pPr>
          </w:p>
        </w:tc>
      </w:tr>
      <w:tr w:rsidR="00C23167" w:rsidRPr="00785B59" w14:paraId="42D71647"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0EA48631" w14:textId="77777777" w:rsidR="00C23167" w:rsidRPr="00785B59" w:rsidRDefault="00C23167" w:rsidP="00785B59">
            <w:pPr>
              <w:jc w:val="left"/>
              <w:rPr>
                <w:color w:val="000000"/>
                <w:sz w:val="20"/>
                <w:szCs w:val="20"/>
              </w:rPr>
            </w:pPr>
            <w:r w:rsidRPr="00785B59">
              <w:rPr>
                <w:color w:val="000000"/>
                <w:sz w:val="20"/>
                <w:szCs w:val="20"/>
              </w:rPr>
              <w:t>184</w:t>
            </w:r>
          </w:p>
        </w:tc>
        <w:tc>
          <w:tcPr>
            <w:tcW w:w="4405" w:type="dxa"/>
            <w:tcBorders>
              <w:top w:val="nil"/>
              <w:left w:val="nil"/>
              <w:bottom w:val="single" w:sz="8" w:space="0" w:color="auto"/>
              <w:right w:val="single" w:sz="8" w:space="0" w:color="auto"/>
            </w:tcBorders>
            <w:shd w:val="clear" w:color="auto" w:fill="auto"/>
            <w:hideMark/>
          </w:tcPr>
          <w:p w14:paraId="58BCBC33" w14:textId="77777777" w:rsidR="00C23167" w:rsidRPr="00785B59" w:rsidRDefault="00C23167" w:rsidP="00785B59">
            <w:pPr>
              <w:jc w:val="left"/>
              <w:rPr>
                <w:color w:val="000000"/>
                <w:sz w:val="20"/>
                <w:szCs w:val="20"/>
              </w:rPr>
            </w:pPr>
            <w:r w:rsidRPr="00785B59">
              <w:rPr>
                <w:color w:val="000000"/>
                <w:sz w:val="20"/>
                <w:szCs w:val="20"/>
              </w:rPr>
              <w:t>Подшипниковый узел для муфты BORK-WARNER или эквивалент</w:t>
            </w:r>
          </w:p>
        </w:tc>
        <w:tc>
          <w:tcPr>
            <w:tcW w:w="2258" w:type="dxa"/>
            <w:tcBorders>
              <w:top w:val="nil"/>
              <w:left w:val="nil"/>
              <w:bottom w:val="single" w:sz="8" w:space="0" w:color="auto"/>
              <w:right w:val="single" w:sz="8" w:space="0" w:color="auto"/>
            </w:tcBorders>
            <w:shd w:val="clear" w:color="auto" w:fill="auto"/>
            <w:hideMark/>
          </w:tcPr>
          <w:p w14:paraId="5B8CC56B" w14:textId="77777777" w:rsidR="00C23167" w:rsidRPr="00785B59" w:rsidRDefault="00C23167" w:rsidP="00785B59">
            <w:pPr>
              <w:jc w:val="left"/>
              <w:rPr>
                <w:color w:val="000000"/>
                <w:sz w:val="20"/>
                <w:szCs w:val="20"/>
              </w:rPr>
            </w:pPr>
            <w:r w:rsidRPr="00785B59">
              <w:rPr>
                <w:color w:val="000000"/>
                <w:sz w:val="20"/>
                <w:szCs w:val="20"/>
              </w:rPr>
              <w:t>525.30-1309050-01</w:t>
            </w:r>
          </w:p>
        </w:tc>
        <w:tc>
          <w:tcPr>
            <w:tcW w:w="850" w:type="dxa"/>
            <w:tcBorders>
              <w:top w:val="nil"/>
              <w:left w:val="nil"/>
              <w:bottom w:val="single" w:sz="8" w:space="0" w:color="auto"/>
              <w:right w:val="single" w:sz="8" w:space="0" w:color="auto"/>
            </w:tcBorders>
            <w:shd w:val="clear" w:color="auto" w:fill="auto"/>
            <w:hideMark/>
          </w:tcPr>
          <w:p w14:paraId="427E925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CC189E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7D3F20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8F9D117" w14:textId="77777777" w:rsidR="00C23167" w:rsidRDefault="00C23167">
            <w:pPr>
              <w:rPr>
                <w:color w:val="000000"/>
                <w:sz w:val="20"/>
                <w:szCs w:val="20"/>
              </w:rPr>
            </w:pPr>
          </w:p>
        </w:tc>
      </w:tr>
      <w:tr w:rsidR="00C23167" w:rsidRPr="00785B59" w14:paraId="26EF9F1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07E811A" w14:textId="77777777" w:rsidR="00C23167" w:rsidRPr="00785B59" w:rsidRDefault="00C23167" w:rsidP="00785B59">
            <w:pPr>
              <w:jc w:val="left"/>
              <w:rPr>
                <w:color w:val="000000"/>
                <w:sz w:val="20"/>
                <w:szCs w:val="20"/>
              </w:rPr>
            </w:pPr>
            <w:r w:rsidRPr="00785B59">
              <w:rPr>
                <w:color w:val="000000"/>
                <w:sz w:val="20"/>
                <w:szCs w:val="20"/>
              </w:rPr>
              <w:t>185</w:t>
            </w:r>
          </w:p>
        </w:tc>
        <w:tc>
          <w:tcPr>
            <w:tcW w:w="4405" w:type="dxa"/>
            <w:tcBorders>
              <w:top w:val="nil"/>
              <w:left w:val="nil"/>
              <w:bottom w:val="single" w:sz="8" w:space="0" w:color="auto"/>
              <w:right w:val="single" w:sz="8" w:space="0" w:color="auto"/>
            </w:tcBorders>
            <w:shd w:val="clear" w:color="auto" w:fill="auto"/>
            <w:hideMark/>
          </w:tcPr>
          <w:p w14:paraId="202B9E16" w14:textId="77777777" w:rsidR="00C23167" w:rsidRPr="00785B59" w:rsidRDefault="00C23167" w:rsidP="00785B59">
            <w:pPr>
              <w:jc w:val="left"/>
              <w:rPr>
                <w:color w:val="000000"/>
                <w:sz w:val="20"/>
                <w:szCs w:val="20"/>
              </w:rPr>
            </w:pPr>
            <w:r w:rsidRPr="00785B59">
              <w:rPr>
                <w:color w:val="000000"/>
                <w:sz w:val="20"/>
                <w:szCs w:val="20"/>
              </w:rPr>
              <w:t>Клапан включения муфты вентилятора</w:t>
            </w:r>
          </w:p>
        </w:tc>
        <w:tc>
          <w:tcPr>
            <w:tcW w:w="2258" w:type="dxa"/>
            <w:tcBorders>
              <w:top w:val="nil"/>
              <w:left w:val="nil"/>
              <w:bottom w:val="single" w:sz="8" w:space="0" w:color="auto"/>
              <w:right w:val="single" w:sz="8" w:space="0" w:color="auto"/>
            </w:tcBorders>
            <w:shd w:val="clear" w:color="auto" w:fill="auto"/>
            <w:hideMark/>
          </w:tcPr>
          <w:p w14:paraId="445C6B16" w14:textId="77777777" w:rsidR="00C23167" w:rsidRPr="00785B59" w:rsidRDefault="00C23167" w:rsidP="00785B59">
            <w:pPr>
              <w:jc w:val="left"/>
              <w:rPr>
                <w:color w:val="000000"/>
                <w:sz w:val="20"/>
                <w:szCs w:val="20"/>
              </w:rPr>
            </w:pPr>
            <w:r w:rsidRPr="00785B59">
              <w:rPr>
                <w:color w:val="000000"/>
                <w:sz w:val="20"/>
                <w:szCs w:val="20"/>
              </w:rPr>
              <w:t>5256-1310506-10/12</w:t>
            </w:r>
          </w:p>
        </w:tc>
        <w:tc>
          <w:tcPr>
            <w:tcW w:w="850" w:type="dxa"/>
            <w:tcBorders>
              <w:top w:val="nil"/>
              <w:left w:val="nil"/>
              <w:bottom w:val="single" w:sz="8" w:space="0" w:color="auto"/>
              <w:right w:val="single" w:sz="8" w:space="0" w:color="auto"/>
            </w:tcBorders>
            <w:shd w:val="clear" w:color="auto" w:fill="auto"/>
            <w:hideMark/>
          </w:tcPr>
          <w:p w14:paraId="2885149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472D5E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484762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8B58658" w14:textId="77777777" w:rsidR="00C23167" w:rsidRDefault="00C23167">
            <w:pPr>
              <w:rPr>
                <w:color w:val="000000"/>
                <w:sz w:val="20"/>
                <w:szCs w:val="20"/>
              </w:rPr>
            </w:pPr>
          </w:p>
        </w:tc>
      </w:tr>
      <w:tr w:rsidR="00C23167" w:rsidRPr="00785B59" w14:paraId="3E1ACC5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1B6BC8C" w14:textId="77777777" w:rsidR="00C23167" w:rsidRPr="00785B59" w:rsidRDefault="00C23167" w:rsidP="00785B59">
            <w:pPr>
              <w:jc w:val="left"/>
              <w:rPr>
                <w:color w:val="000000"/>
                <w:sz w:val="20"/>
                <w:szCs w:val="20"/>
              </w:rPr>
            </w:pPr>
            <w:r w:rsidRPr="00785B59">
              <w:rPr>
                <w:color w:val="000000"/>
                <w:sz w:val="20"/>
                <w:szCs w:val="20"/>
              </w:rPr>
              <w:lastRenderedPageBreak/>
              <w:t>186</w:t>
            </w:r>
          </w:p>
        </w:tc>
        <w:tc>
          <w:tcPr>
            <w:tcW w:w="4405" w:type="dxa"/>
            <w:tcBorders>
              <w:top w:val="nil"/>
              <w:left w:val="nil"/>
              <w:bottom w:val="single" w:sz="8" w:space="0" w:color="auto"/>
              <w:right w:val="single" w:sz="8" w:space="0" w:color="auto"/>
            </w:tcBorders>
            <w:shd w:val="clear" w:color="auto" w:fill="auto"/>
            <w:hideMark/>
          </w:tcPr>
          <w:p w14:paraId="6A6C317B" w14:textId="77777777" w:rsidR="00C23167" w:rsidRPr="00785B59" w:rsidRDefault="00C23167" w:rsidP="00785B59">
            <w:pPr>
              <w:jc w:val="left"/>
              <w:rPr>
                <w:color w:val="000000"/>
                <w:sz w:val="20"/>
                <w:szCs w:val="20"/>
              </w:rPr>
            </w:pPr>
            <w:r w:rsidRPr="00785B59">
              <w:rPr>
                <w:color w:val="000000"/>
                <w:sz w:val="20"/>
                <w:szCs w:val="20"/>
              </w:rPr>
              <w:t>Датчик дрос. заслонки (ВАЗ-2110-12;ЯМЗ-6581.10 Е3)</w:t>
            </w:r>
          </w:p>
        </w:tc>
        <w:tc>
          <w:tcPr>
            <w:tcW w:w="2258" w:type="dxa"/>
            <w:tcBorders>
              <w:top w:val="nil"/>
              <w:left w:val="nil"/>
              <w:bottom w:val="single" w:sz="8" w:space="0" w:color="auto"/>
              <w:right w:val="single" w:sz="8" w:space="0" w:color="auto"/>
            </w:tcBorders>
            <w:shd w:val="clear" w:color="auto" w:fill="auto"/>
            <w:hideMark/>
          </w:tcPr>
          <w:p w14:paraId="53B327BB" w14:textId="77777777" w:rsidR="00C23167" w:rsidRPr="00785B59" w:rsidRDefault="00C23167" w:rsidP="00785B59">
            <w:pPr>
              <w:jc w:val="left"/>
              <w:rPr>
                <w:color w:val="000000"/>
                <w:sz w:val="20"/>
                <w:szCs w:val="20"/>
              </w:rPr>
            </w:pPr>
            <w:r w:rsidRPr="00785B59">
              <w:rPr>
                <w:color w:val="000000"/>
                <w:sz w:val="20"/>
                <w:szCs w:val="20"/>
              </w:rPr>
              <w:t>2112-1148200</w:t>
            </w:r>
          </w:p>
        </w:tc>
        <w:tc>
          <w:tcPr>
            <w:tcW w:w="850" w:type="dxa"/>
            <w:tcBorders>
              <w:top w:val="nil"/>
              <w:left w:val="nil"/>
              <w:bottom w:val="single" w:sz="8" w:space="0" w:color="auto"/>
              <w:right w:val="single" w:sz="8" w:space="0" w:color="auto"/>
            </w:tcBorders>
            <w:shd w:val="clear" w:color="auto" w:fill="auto"/>
            <w:hideMark/>
          </w:tcPr>
          <w:p w14:paraId="1B0807E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E24E48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85F787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19E39C3" w14:textId="77777777" w:rsidR="00C23167" w:rsidRDefault="00C23167">
            <w:pPr>
              <w:rPr>
                <w:color w:val="000000"/>
                <w:sz w:val="20"/>
                <w:szCs w:val="20"/>
              </w:rPr>
            </w:pPr>
          </w:p>
        </w:tc>
      </w:tr>
      <w:tr w:rsidR="00C23167" w:rsidRPr="00785B59" w14:paraId="6EB7881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51D67DE" w14:textId="77777777" w:rsidR="00C23167" w:rsidRPr="00785B59" w:rsidRDefault="00C23167" w:rsidP="00785B59">
            <w:pPr>
              <w:jc w:val="left"/>
              <w:rPr>
                <w:color w:val="000000"/>
                <w:sz w:val="20"/>
                <w:szCs w:val="20"/>
              </w:rPr>
            </w:pPr>
            <w:r w:rsidRPr="00785B59">
              <w:rPr>
                <w:color w:val="000000"/>
                <w:sz w:val="20"/>
                <w:szCs w:val="20"/>
              </w:rPr>
              <w:t>187</w:t>
            </w:r>
          </w:p>
        </w:tc>
        <w:tc>
          <w:tcPr>
            <w:tcW w:w="4405" w:type="dxa"/>
            <w:tcBorders>
              <w:top w:val="nil"/>
              <w:left w:val="nil"/>
              <w:bottom w:val="single" w:sz="8" w:space="0" w:color="auto"/>
              <w:right w:val="single" w:sz="8" w:space="0" w:color="auto"/>
            </w:tcBorders>
            <w:shd w:val="clear" w:color="auto" w:fill="auto"/>
            <w:hideMark/>
          </w:tcPr>
          <w:p w14:paraId="74266FB6" w14:textId="77777777" w:rsidR="00C23167" w:rsidRPr="00785B59" w:rsidRDefault="00C23167" w:rsidP="00785B59">
            <w:pPr>
              <w:jc w:val="left"/>
              <w:rPr>
                <w:color w:val="000000"/>
                <w:sz w:val="20"/>
                <w:szCs w:val="20"/>
              </w:rPr>
            </w:pPr>
            <w:r w:rsidRPr="00785B59">
              <w:rPr>
                <w:color w:val="000000"/>
                <w:sz w:val="20"/>
                <w:szCs w:val="20"/>
              </w:rPr>
              <w:t>Диск (ЯМЗ-182)сцепления (до 300 л.с)(автодизель)</w:t>
            </w:r>
          </w:p>
        </w:tc>
        <w:tc>
          <w:tcPr>
            <w:tcW w:w="2258" w:type="dxa"/>
            <w:tcBorders>
              <w:top w:val="nil"/>
              <w:left w:val="nil"/>
              <w:bottom w:val="single" w:sz="8" w:space="0" w:color="auto"/>
              <w:right w:val="single" w:sz="8" w:space="0" w:color="auto"/>
            </w:tcBorders>
            <w:shd w:val="clear" w:color="auto" w:fill="auto"/>
            <w:hideMark/>
          </w:tcPr>
          <w:p w14:paraId="01987E93" w14:textId="77777777" w:rsidR="00C23167" w:rsidRPr="00785B59" w:rsidRDefault="00C23167" w:rsidP="00785B59">
            <w:pPr>
              <w:jc w:val="left"/>
              <w:rPr>
                <w:color w:val="000000"/>
                <w:sz w:val="20"/>
                <w:szCs w:val="20"/>
              </w:rPr>
            </w:pPr>
            <w:r w:rsidRPr="00785B59">
              <w:rPr>
                <w:color w:val="000000"/>
                <w:sz w:val="20"/>
                <w:szCs w:val="20"/>
              </w:rPr>
              <w:t>182.1601130-10</w:t>
            </w:r>
          </w:p>
        </w:tc>
        <w:tc>
          <w:tcPr>
            <w:tcW w:w="850" w:type="dxa"/>
            <w:tcBorders>
              <w:top w:val="nil"/>
              <w:left w:val="nil"/>
              <w:bottom w:val="single" w:sz="8" w:space="0" w:color="auto"/>
              <w:right w:val="single" w:sz="8" w:space="0" w:color="auto"/>
            </w:tcBorders>
            <w:shd w:val="clear" w:color="auto" w:fill="auto"/>
            <w:hideMark/>
          </w:tcPr>
          <w:p w14:paraId="523C7EC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5D88D0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FA7511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0DD8EAF" w14:textId="77777777" w:rsidR="00C23167" w:rsidRDefault="00C23167">
            <w:pPr>
              <w:rPr>
                <w:color w:val="000000"/>
                <w:sz w:val="20"/>
                <w:szCs w:val="20"/>
              </w:rPr>
            </w:pPr>
          </w:p>
        </w:tc>
      </w:tr>
      <w:tr w:rsidR="00C23167" w:rsidRPr="00785B59" w14:paraId="63F3EC1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1EBF2BC" w14:textId="77777777" w:rsidR="00C23167" w:rsidRPr="00785B59" w:rsidRDefault="00C23167" w:rsidP="00785B59">
            <w:pPr>
              <w:jc w:val="left"/>
              <w:rPr>
                <w:color w:val="000000"/>
                <w:sz w:val="20"/>
                <w:szCs w:val="20"/>
              </w:rPr>
            </w:pPr>
            <w:r w:rsidRPr="00785B59">
              <w:rPr>
                <w:color w:val="000000"/>
                <w:sz w:val="20"/>
                <w:szCs w:val="20"/>
              </w:rPr>
              <w:t>188</w:t>
            </w:r>
          </w:p>
        </w:tc>
        <w:tc>
          <w:tcPr>
            <w:tcW w:w="4405" w:type="dxa"/>
            <w:tcBorders>
              <w:top w:val="nil"/>
              <w:left w:val="nil"/>
              <w:bottom w:val="single" w:sz="8" w:space="0" w:color="auto"/>
              <w:right w:val="single" w:sz="8" w:space="0" w:color="auto"/>
            </w:tcBorders>
            <w:shd w:val="clear" w:color="auto" w:fill="auto"/>
            <w:hideMark/>
          </w:tcPr>
          <w:p w14:paraId="23CBC1D5" w14:textId="77777777" w:rsidR="00C23167" w:rsidRPr="00785B59" w:rsidRDefault="00C23167" w:rsidP="00785B59">
            <w:pPr>
              <w:jc w:val="left"/>
              <w:rPr>
                <w:color w:val="000000"/>
                <w:sz w:val="20"/>
                <w:szCs w:val="20"/>
              </w:rPr>
            </w:pPr>
            <w:r w:rsidRPr="00785B59">
              <w:rPr>
                <w:color w:val="000000"/>
                <w:sz w:val="20"/>
                <w:szCs w:val="20"/>
              </w:rPr>
              <w:t>Диск сцепления  (дв. ЯМЗ-184 СТК)</w:t>
            </w:r>
          </w:p>
        </w:tc>
        <w:tc>
          <w:tcPr>
            <w:tcW w:w="2258" w:type="dxa"/>
            <w:tcBorders>
              <w:top w:val="nil"/>
              <w:left w:val="nil"/>
              <w:bottom w:val="single" w:sz="8" w:space="0" w:color="auto"/>
              <w:right w:val="single" w:sz="8" w:space="0" w:color="auto"/>
            </w:tcBorders>
            <w:shd w:val="clear" w:color="auto" w:fill="auto"/>
            <w:hideMark/>
          </w:tcPr>
          <w:p w14:paraId="5AD7D04F" w14:textId="77777777" w:rsidR="00C23167" w:rsidRPr="00785B59" w:rsidRDefault="00C23167" w:rsidP="00785B59">
            <w:pPr>
              <w:jc w:val="left"/>
              <w:rPr>
                <w:color w:val="000000"/>
                <w:sz w:val="20"/>
                <w:szCs w:val="20"/>
              </w:rPr>
            </w:pPr>
            <w:r w:rsidRPr="00785B59">
              <w:rPr>
                <w:color w:val="000000"/>
                <w:sz w:val="20"/>
                <w:szCs w:val="20"/>
              </w:rPr>
              <w:t>184.1601130-10</w:t>
            </w:r>
          </w:p>
        </w:tc>
        <w:tc>
          <w:tcPr>
            <w:tcW w:w="850" w:type="dxa"/>
            <w:tcBorders>
              <w:top w:val="nil"/>
              <w:left w:val="nil"/>
              <w:bottom w:val="single" w:sz="8" w:space="0" w:color="auto"/>
              <w:right w:val="single" w:sz="8" w:space="0" w:color="auto"/>
            </w:tcBorders>
            <w:shd w:val="clear" w:color="auto" w:fill="auto"/>
            <w:hideMark/>
          </w:tcPr>
          <w:p w14:paraId="245F4EE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763A6F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509863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96F754E" w14:textId="77777777" w:rsidR="00C23167" w:rsidRDefault="00C23167">
            <w:pPr>
              <w:rPr>
                <w:color w:val="000000"/>
                <w:sz w:val="20"/>
                <w:szCs w:val="20"/>
              </w:rPr>
            </w:pPr>
          </w:p>
        </w:tc>
      </w:tr>
      <w:tr w:rsidR="00C23167" w:rsidRPr="00785B59" w14:paraId="14ED653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FB4A4B1" w14:textId="77777777" w:rsidR="00C23167" w:rsidRPr="00785B59" w:rsidRDefault="00C23167" w:rsidP="00785B59">
            <w:pPr>
              <w:jc w:val="left"/>
              <w:rPr>
                <w:color w:val="000000"/>
                <w:sz w:val="20"/>
                <w:szCs w:val="20"/>
              </w:rPr>
            </w:pPr>
            <w:r w:rsidRPr="00785B59">
              <w:rPr>
                <w:color w:val="000000"/>
                <w:sz w:val="20"/>
                <w:szCs w:val="20"/>
              </w:rPr>
              <w:t>189</w:t>
            </w:r>
          </w:p>
        </w:tc>
        <w:tc>
          <w:tcPr>
            <w:tcW w:w="4405" w:type="dxa"/>
            <w:tcBorders>
              <w:top w:val="nil"/>
              <w:left w:val="nil"/>
              <w:bottom w:val="single" w:sz="8" w:space="0" w:color="auto"/>
              <w:right w:val="single" w:sz="8" w:space="0" w:color="auto"/>
            </w:tcBorders>
            <w:shd w:val="clear" w:color="auto" w:fill="auto"/>
            <w:hideMark/>
          </w:tcPr>
          <w:p w14:paraId="701EE394" w14:textId="77777777" w:rsidR="00C23167" w:rsidRPr="00785B59" w:rsidRDefault="00C23167" w:rsidP="00785B59">
            <w:pPr>
              <w:jc w:val="left"/>
              <w:rPr>
                <w:color w:val="000000"/>
                <w:sz w:val="20"/>
                <w:szCs w:val="20"/>
              </w:rPr>
            </w:pPr>
            <w:r w:rsidRPr="00785B59">
              <w:rPr>
                <w:color w:val="000000"/>
                <w:sz w:val="20"/>
                <w:szCs w:val="20"/>
              </w:rPr>
              <w:t>Диск сцепления (ферадо) (дв. ЯМЗ 236 НЕ) 430 GTZ</w:t>
            </w:r>
          </w:p>
        </w:tc>
        <w:tc>
          <w:tcPr>
            <w:tcW w:w="2258" w:type="dxa"/>
            <w:tcBorders>
              <w:top w:val="nil"/>
              <w:left w:val="nil"/>
              <w:bottom w:val="single" w:sz="8" w:space="0" w:color="auto"/>
              <w:right w:val="single" w:sz="8" w:space="0" w:color="auto"/>
            </w:tcBorders>
            <w:shd w:val="clear" w:color="auto" w:fill="auto"/>
            <w:hideMark/>
          </w:tcPr>
          <w:p w14:paraId="6C0D9754" w14:textId="77777777" w:rsidR="00C23167" w:rsidRPr="00785B59" w:rsidRDefault="00C23167" w:rsidP="00785B59">
            <w:pPr>
              <w:jc w:val="left"/>
              <w:rPr>
                <w:color w:val="000000"/>
                <w:sz w:val="20"/>
                <w:szCs w:val="20"/>
              </w:rPr>
            </w:pPr>
            <w:r w:rsidRPr="00785B59">
              <w:rPr>
                <w:color w:val="000000"/>
                <w:sz w:val="20"/>
                <w:szCs w:val="20"/>
              </w:rPr>
              <w:t>1878003202</w:t>
            </w:r>
          </w:p>
        </w:tc>
        <w:tc>
          <w:tcPr>
            <w:tcW w:w="850" w:type="dxa"/>
            <w:tcBorders>
              <w:top w:val="nil"/>
              <w:left w:val="nil"/>
              <w:bottom w:val="single" w:sz="8" w:space="0" w:color="auto"/>
              <w:right w:val="single" w:sz="8" w:space="0" w:color="auto"/>
            </w:tcBorders>
            <w:shd w:val="clear" w:color="auto" w:fill="auto"/>
            <w:hideMark/>
          </w:tcPr>
          <w:p w14:paraId="6073676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651C37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9C3794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B11621A" w14:textId="77777777" w:rsidR="00C23167" w:rsidRDefault="00C23167">
            <w:pPr>
              <w:rPr>
                <w:color w:val="000000"/>
                <w:sz w:val="20"/>
                <w:szCs w:val="20"/>
              </w:rPr>
            </w:pPr>
          </w:p>
        </w:tc>
      </w:tr>
      <w:tr w:rsidR="00C23167" w:rsidRPr="00785B59" w14:paraId="72EB86B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25022C7" w14:textId="77777777" w:rsidR="00C23167" w:rsidRPr="00785B59" w:rsidRDefault="00C23167" w:rsidP="00785B59">
            <w:pPr>
              <w:jc w:val="left"/>
              <w:rPr>
                <w:color w:val="000000"/>
                <w:sz w:val="20"/>
                <w:szCs w:val="20"/>
              </w:rPr>
            </w:pPr>
            <w:r w:rsidRPr="00785B59">
              <w:rPr>
                <w:color w:val="000000"/>
                <w:sz w:val="20"/>
                <w:szCs w:val="20"/>
              </w:rPr>
              <w:t>190</w:t>
            </w:r>
          </w:p>
        </w:tc>
        <w:tc>
          <w:tcPr>
            <w:tcW w:w="4405" w:type="dxa"/>
            <w:tcBorders>
              <w:top w:val="nil"/>
              <w:left w:val="nil"/>
              <w:bottom w:val="single" w:sz="8" w:space="0" w:color="auto"/>
              <w:right w:val="single" w:sz="8" w:space="0" w:color="auto"/>
            </w:tcBorders>
            <w:shd w:val="clear" w:color="auto" w:fill="auto"/>
            <w:hideMark/>
          </w:tcPr>
          <w:p w14:paraId="0753108D" w14:textId="77777777" w:rsidR="00C23167" w:rsidRPr="00785B59" w:rsidRDefault="00C23167" w:rsidP="00785B59">
            <w:pPr>
              <w:jc w:val="left"/>
              <w:rPr>
                <w:color w:val="000000"/>
                <w:sz w:val="20"/>
                <w:szCs w:val="20"/>
              </w:rPr>
            </w:pPr>
            <w:r w:rsidRPr="00785B59">
              <w:rPr>
                <w:color w:val="000000"/>
                <w:sz w:val="20"/>
                <w:szCs w:val="20"/>
              </w:rPr>
              <w:t>Диск сцепление ЯМЗ-182 E.Sassone или эквивалент</w:t>
            </w:r>
          </w:p>
        </w:tc>
        <w:tc>
          <w:tcPr>
            <w:tcW w:w="2258" w:type="dxa"/>
            <w:tcBorders>
              <w:top w:val="nil"/>
              <w:left w:val="nil"/>
              <w:bottom w:val="single" w:sz="8" w:space="0" w:color="auto"/>
              <w:right w:val="single" w:sz="8" w:space="0" w:color="auto"/>
            </w:tcBorders>
            <w:shd w:val="clear" w:color="auto" w:fill="auto"/>
            <w:hideMark/>
          </w:tcPr>
          <w:p w14:paraId="18AEA633" w14:textId="77777777" w:rsidR="00C23167" w:rsidRPr="00785B59" w:rsidRDefault="00C23167" w:rsidP="00785B59">
            <w:pPr>
              <w:jc w:val="left"/>
              <w:rPr>
                <w:color w:val="000000"/>
                <w:sz w:val="20"/>
                <w:szCs w:val="20"/>
              </w:rPr>
            </w:pPr>
            <w:r w:rsidRPr="00785B59">
              <w:rPr>
                <w:color w:val="000000"/>
                <w:sz w:val="20"/>
                <w:szCs w:val="20"/>
              </w:rPr>
              <w:t>6232ST</w:t>
            </w:r>
          </w:p>
        </w:tc>
        <w:tc>
          <w:tcPr>
            <w:tcW w:w="850" w:type="dxa"/>
            <w:tcBorders>
              <w:top w:val="nil"/>
              <w:left w:val="nil"/>
              <w:bottom w:val="single" w:sz="8" w:space="0" w:color="auto"/>
              <w:right w:val="single" w:sz="8" w:space="0" w:color="auto"/>
            </w:tcBorders>
            <w:shd w:val="clear" w:color="auto" w:fill="auto"/>
            <w:hideMark/>
          </w:tcPr>
          <w:p w14:paraId="7F2AB61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4994A3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7C18F3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7A07D16" w14:textId="77777777" w:rsidR="00C23167" w:rsidRDefault="00C23167">
            <w:pPr>
              <w:rPr>
                <w:color w:val="000000"/>
                <w:sz w:val="20"/>
                <w:szCs w:val="20"/>
              </w:rPr>
            </w:pPr>
          </w:p>
        </w:tc>
      </w:tr>
      <w:tr w:rsidR="00C23167" w:rsidRPr="00785B59" w14:paraId="1A052EB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09CE104" w14:textId="77777777" w:rsidR="00C23167" w:rsidRPr="00785B59" w:rsidRDefault="00C23167" w:rsidP="00785B59">
            <w:pPr>
              <w:jc w:val="left"/>
              <w:rPr>
                <w:color w:val="000000"/>
                <w:sz w:val="20"/>
                <w:szCs w:val="20"/>
              </w:rPr>
            </w:pPr>
            <w:r w:rsidRPr="00785B59">
              <w:rPr>
                <w:color w:val="000000"/>
                <w:sz w:val="20"/>
                <w:szCs w:val="20"/>
              </w:rPr>
              <w:t>191</w:t>
            </w:r>
          </w:p>
        </w:tc>
        <w:tc>
          <w:tcPr>
            <w:tcW w:w="4405" w:type="dxa"/>
            <w:tcBorders>
              <w:top w:val="nil"/>
              <w:left w:val="nil"/>
              <w:bottom w:val="single" w:sz="8" w:space="0" w:color="auto"/>
              <w:right w:val="single" w:sz="8" w:space="0" w:color="auto"/>
            </w:tcBorders>
            <w:shd w:val="clear" w:color="auto" w:fill="auto"/>
            <w:hideMark/>
          </w:tcPr>
          <w:p w14:paraId="2D714712" w14:textId="77777777" w:rsidR="00C23167" w:rsidRPr="00785B59" w:rsidRDefault="00C23167" w:rsidP="00785B59">
            <w:pPr>
              <w:jc w:val="left"/>
              <w:rPr>
                <w:color w:val="000000"/>
                <w:sz w:val="20"/>
                <w:szCs w:val="20"/>
              </w:rPr>
            </w:pPr>
            <w:r w:rsidRPr="00785B59">
              <w:rPr>
                <w:color w:val="000000"/>
                <w:sz w:val="20"/>
                <w:szCs w:val="20"/>
              </w:rPr>
              <w:t>Диск сцепление ЯМЗ-184 E.Sassone или эквивалент</w:t>
            </w:r>
          </w:p>
        </w:tc>
        <w:tc>
          <w:tcPr>
            <w:tcW w:w="2258" w:type="dxa"/>
            <w:tcBorders>
              <w:top w:val="nil"/>
              <w:left w:val="nil"/>
              <w:bottom w:val="single" w:sz="8" w:space="0" w:color="auto"/>
              <w:right w:val="single" w:sz="8" w:space="0" w:color="auto"/>
            </w:tcBorders>
            <w:shd w:val="clear" w:color="auto" w:fill="auto"/>
            <w:hideMark/>
          </w:tcPr>
          <w:p w14:paraId="6DC0579A" w14:textId="77777777" w:rsidR="00C23167" w:rsidRPr="00785B59" w:rsidRDefault="00C23167" w:rsidP="00785B59">
            <w:pPr>
              <w:jc w:val="left"/>
              <w:rPr>
                <w:color w:val="000000"/>
                <w:sz w:val="20"/>
                <w:szCs w:val="20"/>
              </w:rPr>
            </w:pPr>
            <w:r w:rsidRPr="00785B59">
              <w:rPr>
                <w:color w:val="000000"/>
                <w:sz w:val="20"/>
                <w:szCs w:val="20"/>
              </w:rPr>
              <w:t>6231ST</w:t>
            </w:r>
          </w:p>
        </w:tc>
        <w:tc>
          <w:tcPr>
            <w:tcW w:w="850" w:type="dxa"/>
            <w:tcBorders>
              <w:top w:val="nil"/>
              <w:left w:val="nil"/>
              <w:bottom w:val="single" w:sz="8" w:space="0" w:color="auto"/>
              <w:right w:val="single" w:sz="8" w:space="0" w:color="auto"/>
            </w:tcBorders>
            <w:shd w:val="clear" w:color="auto" w:fill="auto"/>
            <w:hideMark/>
          </w:tcPr>
          <w:p w14:paraId="06ED958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38E02C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A0D88F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44C9BE3" w14:textId="77777777" w:rsidR="00C23167" w:rsidRDefault="00C23167">
            <w:pPr>
              <w:rPr>
                <w:color w:val="000000"/>
                <w:sz w:val="20"/>
                <w:szCs w:val="20"/>
              </w:rPr>
            </w:pPr>
          </w:p>
        </w:tc>
      </w:tr>
      <w:tr w:rsidR="00C23167" w:rsidRPr="00785B59" w14:paraId="2A8920A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3DE788D" w14:textId="77777777" w:rsidR="00C23167" w:rsidRPr="00785B59" w:rsidRDefault="00C23167" w:rsidP="00785B59">
            <w:pPr>
              <w:jc w:val="left"/>
              <w:rPr>
                <w:color w:val="000000"/>
                <w:sz w:val="20"/>
                <w:szCs w:val="20"/>
              </w:rPr>
            </w:pPr>
            <w:r w:rsidRPr="00785B59">
              <w:rPr>
                <w:color w:val="000000"/>
                <w:sz w:val="20"/>
                <w:szCs w:val="20"/>
              </w:rPr>
              <w:t>192</w:t>
            </w:r>
          </w:p>
        </w:tc>
        <w:tc>
          <w:tcPr>
            <w:tcW w:w="4405" w:type="dxa"/>
            <w:tcBorders>
              <w:top w:val="nil"/>
              <w:left w:val="nil"/>
              <w:bottom w:val="single" w:sz="8" w:space="0" w:color="auto"/>
              <w:right w:val="single" w:sz="8" w:space="0" w:color="auto"/>
            </w:tcBorders>
            <w:shd w:val="clear" w:color="auto" w:fill="auto"/>
            <w:hideMark/>
          </w:tcPr>
          <w:p w14:paraId="18C3910B" w14:textId="77777777" w:rsidR="00C23167" w:rsidRPr="00785B59" w:rsidRDefault="00C23167" w:rsidP="00785B59">
            <w:pPr>
              <w:jc w:val="left"/>
              <w:rPr>
                <w:color w:val="000000"/>
                <w:sz w:val="20"/>
                <w:szCs w:val="20"/>
              </w:rPr>
            </w:pPr>
            <w:r w:rsidRPr="00785B59">
              <w:rPr>
                <w:color w:val="000000"/>
                <w:sz w:val="20"/>
                <w:szCs w:val="20"/>
              </w:rPr>
              <w:t>Диск сцепление ЯМЗ-184 E.Sassone или эквивалент</w:t>
            </w:r>
          </w:p>
        </w:tc>
        <w:tc>
          <w:tcPr>
            <w:tcW w:w="2258" w:type="dxa"/>
            <w:tcBorders>
              <w:top w:val="nil"/>
              <w:left w:val="nil"/>
              <w:bottom w:val="single" w:sz="8" w:space="0" w:color="auto"/>
              <w:right w:val="single" w:sz="8" w:space="0" w:color="auto"/>
            </w:tcBorders>
            <w:shd w:val="clear" w:color="auto" w:fill="auto"/>
            <w:hideMark/>
          </w:tcPr>
          <w:p w14:paraId="21A001FA" w14:textId="77777777" w:rsidR="00C23167" w:rsidRPr="00785B59" w:rsidRDefault="00C23167" w:rsidP="00785B59">
            <w:pPr>
              <w:jc w:val="left"/>
              <w:rPr>
                <w:color w:val="000000"/>
                <w:sz w:val="20"/>
                <w:szCs w:val="20"/>
              </w:rPr>
            </w:pPr>
            <w:r w:rsidRPr="00785B59">
              <w:rPr>
                <w:color w:val="000000"/>
                <w:sz w:val="20"/>
                <w:szCs w:val="20"/>
              </w:rPr>
              <w:t>6237ST</w:t>
            </w:r>
          </w:p>
        </w:tc>
        <w:tc>
          <w:tcPr>
            <w:tcW w:w="850" w:type="dxa"/>
            <w:tcBorders>
              <w:top w:val="nil"/>
              <w:left w:val="nil"/>
              <w:bottom w:val="single" w:sz="8" w:space="0" w:color="auto"/>
              <w:right w:val="single" w:sz="8" w:space="0" w:color="auto"/>
            </w:tcBorders>
            <w:shd w:val="clear" w:color="auto" w:fill="auto"/>
            <w:hideMark/>
          </w:tcPr>
          <w:p w14:paraId="1278A96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A07257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F3417C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C81CC58" w14:textId="77777777" w:rsidR="00C23167" w:rsidRDefault="00C23167">
            <w:pPr>
              <w:rPr>
                <w:color w:val="000000"/>
                <w:sz w:val="20"/>
                <w:szCs w:val="20"/>
              </w:rPr>
            </w:pPr>
          </w:p>
        </w:tc>
      </w:tr>
      <w:tr w:rsidR="00C23167" w:rsidRPr="00785B59" w14:paraId="0B1F4390"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69B5F0CB" w14:textId="77777777" w:rsidR="00C23167" w:rsidRPr="00785B59" w:rsidRDefault="00C23167" w:rsidP="00785B59">
            <w:pPr>
              <w:jc w:val="left"/>
              <w:rPr>
                <w:color w:val="000000"/>
                <w:sz w:val="20"/>
                <w:szCs w:val="20"/>
              </w:rPr>
            </w:pPr>
            <w:r w:rsidRPr="00785B59">
              <w:rPr>
                <w:color w:val="000000"/>
                <w:sz w:val="20"/>
                <w:szCs w:val="20"/>
              </w:rPr>
              <w:t>193</w:t>
            </w:r>
          </w:p>
        </w:tc>
        <w:tc>
          <w:tcPr>
            <w:tcW w:w="4405" w:type="dxa"/>
            <w:tcBorders>
              <w:top w:val="nil"/>
              <w:left w:val="nil"/>
              <w:bottom w:val="single" w:sz="8" w:space="0" w:color="auto"/>
              <w:right w:val="single" w:sz="8" w:space="0" w:color="auto"/>
            </w:tcBorders>
            <w:shd w:val="clear" w:color="auto" w:fill="auto"/>
            <w:hideMark/>
          </w:tcPr>
          <w:p w14:paraId="03E384F3" w14:textId="77777777" w:rsidR="00C23167" w:rsidRPr="00785B59" w:rsidRDefault="00C23167" w:rsidP="00785B59">
            <w:pPr>
              <w:jc w:val="left"/>
              <w:rPr>
                <w:color w:val="000000"/>
                <w:sz w:val="20"/>
                <w:szCs w:val="20"/>
              </w:rPr>
            </w:pPr>
            <w:r w:rsidRPr="00785B59">
              <w:rPr>
                <w:color w:val="000000"/>
                <w:sz w:val="20"/>
                <w:szCs w:val="20"/>
              </w:rPr>
              <w:t>Диск сцепления нажимной ЯМЗ-236,6563 ЛИАЗ SACHS или эквивалент</w:t>
            </w:r>
          </w:p>
        </w:tc>
        <w:tc>
          <w:tcPr>
            <w:tcW w:w="2258" w:type="dxa"/>
            <w:tcBorders>
              <w:top w:val="nil"/>
              <w:left w:val="nil"/>
              <w:bottom w:val="single" w:sz="8" w:space="0" w:color="auto"/>
              <w:right w:val="single" w:sz="8" w:space="0" w:color="auto"/>
            </w:tcBorders>
            <w:shd w:val="clear" w:color="auto" w:fill="auto"/>
            <w:hideMark/>
          </w:tcPr>
          <w:p w14:paraId="4A7012A7" w14:textId="77777777" w:rsidR="00C23167" w:rsidRPr="00785B59" w:rsidRDefault="00C23167" w:rsidP="00785B59">
            <w:pPr>
              <w:jc w:val="left"/>
              <w:rPr>
                <w:color w:val="000000"/>
                <w:sz w:val="20"/>
                <w:szCs w:val="20"/>
              </w:rPr>
            </w:pPr>
            <w:r w:rsidRPr="00785B59">
              <w:rPr>
                <w:color w:val="000000"/>
                <w:sz w:val="20"/>
                <w:szCs w:val="20"/>
              </w:rPr>
              <w:t>34800004412(430-701L2320)</w:t>
            </w:r>
          </w:p>
        </w:tc>
        <w:tc>
          <w:tcPr>
            <w:tcW w:w="850" w:type="dxa"/>
            <w:tcBorders>
              <w:top w:val="nil"/>
              <w:left w:val="nil"/>
              <w:bottom w:val="single" w:sz="8" w:space="0" w:color="auto"/>
              <w:right w:val="single" w:sz="8" w:space="0" w:color="auto"/>
            </w:tcBorders>
            <w:shd w:val="clear" w:color="auto" w:fill="auto"/>
            <w:hideMark/>
          </w:tcPr>
          <w:p w14:paraId="4888693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439F11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DE31EC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D218CB0" w14:textId="77777777" w:rsidR="00C23167" w:rsidRDefault="00C23167">
            <w:pPr>
              <w:rPr>
                <w:color w:val="000000"/>
                <w:sz w:val="20"/>
                <w:szCs w:val="20"/>
              </w:rPr>
            </w:pPr>
          </w:p>
        </w:tc>
      </w:tr>
      <w:tr w:rsidR="00C23167" w:rsidRPr="00785B59" w14:paraId="0DFE2EE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96F9619" w14:textId="77777777" w:rsidR="00C23167" w:rsidRPr="00785B59" w:rsidRDefault="00C23167" w:rsidP="00785B59">
            <w:pPr>
              <w:jc w:val="left"/>
              <w:rPr>
                <w:color w:val="000000"/>
                <w:sz w:val="20"/>
                <w:szCs w:val="20"/>
              </w:rPr>
            </w:pPr>
            <w:r w:rsidRPr="00785B59">
              <w:rPr>
                <w:color w:val="000000"/>
                <w:sz w:val="20"/>
                <w:szCs w:val="20"/>
              </w:rPr>
              <w:t>194</w:t>
            </w:r>
          </w:p>
        </w:tc>
        <w:tc>
          <w:tcPr>
            <w:tcW w:w="4405" w:type="dxa"/>
            <w:tcBorders>
              <w:top w:val="nil"/>
              <w:left w:val="nil"/>
              <w:bottom w:val="single" w:sz="8" w:space="0" w:color="auto"/>
              <w:right w:val="single" w:sz="8" w:space="0" w:color="auto"/>
            </w:tcBorders>
            <w:shd w:val="clear" w:color="auto" w:fill="auto"/>
            <w:hideMark/>
          </w:tcPr>
          <w:p w14:paraId="58DE0C0E" w14:textId="77777777" w:rsidR="00C23167" w:rsidRPr="00785B59" w:rsidRDefault="00C23167" w:rsidP="00785B59">
            <w:pPr>
              <w:jc w:val="left"/>
              <w:rPr>
                <w:color w:val="000000"/>
                <w:sz w:val="20"/>
                <w:szCs w:val="20"/>
              </w:rPr>
            </w:pPr>
            <w:r w:rsidRPr="00785B59">
              <w:rPr>
                <w:color w:val="000000"/>
                <w:sz w:val="20"/>
                <w:szCs w:val="20"/>
              </w:rPr>
              <w:t>Кольцо замковое ЯМЗ муфты сцепления</w:t>
            </w:r>
          </w:p>
        </w:tc>
        <w:tc>
          <w:tcPr>
            <w:tcW w:w="2258" w:type="dxa"/>
            <w:tcBorders>
              <w:top w:val="nil"/>
              <w:left w:val="nil"/>
              <w:bottom w:val="single" w:sz="8" w:space="0" w:color="auto"/>
              <w:right w:val="single" w:sz="8" w:space="0" w:color="auto"/>
            </w:tcBorders>
            <w:shd w:val="clear" w:color="auto" w:fill="auto"/>
            <w:hideMark/>
          </w:tcPr>
          <w:p w14:paraId="59816028" w14:textId="77777777" w:rsidR="00C23167" w:rsidRPr="00785B59" w:rsidRDefault="00C23167" w:rsidP="00785B59">
            <w:pPr>
              <w:jc w:val="left"/>
              <w:rPr>
                <w:color w:val="000000"/>
                <w:sz w:val="20"/>
                <w:szCs w:val="20"/>
              </w:rPr>
            </w:pPr>
            <w:r w:rsidRPr="00785B59">
              <w:rPr>
                <w:color w:val="000000"/>
                <w:sz w:val="20"/>
                <w:szCs w:val="20"/>
              </w:rPr>
              <w:t>182.1601199-01</w:t>
            </w:r>
          </w:p>
        </w:tc>
        <w:tc>
          <w:tcPr>
            <w:tcW w:w="850" w:type="dxa"/>
            <w:tcBorders>
              <w:top w:val="nil"/>
              <w:left w:val="nil"/>
              <w:bottom w:val="single" w:sz="8" w:space="0" w:color="auto"/>
              <w:right w:val="single" w:sz="8" w:space="0" w:color="auto"/>
            </w:tcBorders>
            <w:shd w:val="clear" w:color="auto" w:fill="auto"/>
            <w:hideMark/>
          </w:tcPr>
          <w:p w14:paraId="5352CE0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AB6A0C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B43FCD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A48980E" w14:textId="77777777" w:rsidR="00C23167" w:rsidRDefault="00C23167">
            <w:pPr>
              <w:rPr>
                <w:color w:val="000000"/>
                <w:sz w:val="20"/>
                <w:szCs w:val="20"/>
              </w:rPr>
            </w:pPr>
          </w:p>
        </w:tc>
      </w:tr>
      <w:tr w:rsidR="00C23167" w:rsidRPr="00785B59" w14:paraId="7129ABF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B59F0EA" w14:textId="77777777" w:rsidR="00C23167" w:rsidRPr="00785B59" w:rsidRDefault="00C23167" w:rsidP="00785B59">
            <w:pPr>
              <w:jc w:val="left"/>
              <w:rPr>
                <w:color w:val="000000"/>
                <w:sz w:val="20"/>
                <w:szCs w:val="20"/>
              </w:rPr>
            </w:pPr>
            <w:r w:rsidRPr="00785B59">
              <w:rPr>
                <w:color w:val="000000"/>
                <w:sz w:val="20"/>
                <w:szCs w:val="20"/>
              </w:rPr>
              <w:t>195</w:t>
            </w:r>
          </w:p>
        </w:tc>
        <w:tc>
          <w:tcPr>
            <w:tcW w:w="4405" w:type="dxa"/>
            <w:tcBorders>
              <w:top w:val="nil"/>
              <w:left w:val="nil"/>
              <w:bottom w:val="single" w:sz="8" w:space="0" w:color="auto"/>
              <w:right w:val="single" w:sz="8" w:space="0" w:color="auto"/>
            </w:tcBorders>
            <w:shd w:val="clear" w:color="auto" w:fill="auto"/>
            <w:hideMark/>
          </w:tcPr>
          <w:p w14:paraId="747C2628" w14:textId="77777777" w:rsidR="00C23167" w:rsidRPr="00785B59" w:rsidRDefault="00C23167" w:rsidP="00785B59">
            <w:pPr>
              <w:jc w:val="left"/>
              <w:rPr>
                <w:color w:val="000000"/>
                <w:sz w:val="20"/>
                <w:szCs w:val="20"/>
              </w:rPr>
            </w:pPr>
            <w:r w:rsidRPr="00785B59">
              <w:rPr>
                <w:color w:val="000000"/>
                <w:sz w:val="20"/>
                <w:szCs w:val="20"/>
              </w:rPr>
              <w:t>Кольцо стопорное</w:t>
            </w:r>
          </w:p>
        </w:tc>
        <w:tc>
          <w:tcPr>
            <w:tcW w:w="2258" w:type="dxa"/>
            <w:tcBorders>
              <w:top w:val="nil"/>
              <w:left w:val="nil"/>
              <w:bottom w:val="single" w:sz="8" w:space="0" w:color="auto"/>
              <w:right w:val="single" w:sz="8" w:space="0" w:color="auto"/>
            </w:tcBorders>
            <w:shd w:val="clear" w:color="auto" w:fill="auto"/>
            <w:hideMark/>
          </w:tcPr>
          <w:p w14:paraId="59D0D520" w14:textId="77777777" w:rsidR="00C23167" w:rsidRPr="00785B59" w:rsidRDefault="00C23167" w:rsidP="00785B59">
            <w:pPr>
              <w:jc w:val="left"/>
              <w:rPr>
                <w:color w:val="000000"/>
                <w:sz w:val="20"/>
                <w:szCs w:val="20"/>
              </w:rPr>
            </w:pPr>
            <w:r w:rsidRPr="00785B59">
              <w:rPr>
                <w:color w:val="000000"/>
                <w:sz w:val="20"/>
                <w:szCs w:val="20"/>
              </w:rPr>
              <w:t>182-1601197</w:t>
            </w:r>
          </w:p>
        </w:tc>
        <w:tc>
          <w:tcPr>
            <w:tcW w:w="850" w:type="dxa"/>
            <w:tcBorders>
              <w:top w:val="nil"/>
              <w:left w:val="nil"/>
              <w:bottom w:val="single" w:sz="8" w:space="0" w:color="auto"/>
              <w:right w:val="single" w:sz="8" w:space="0" w:color="auto"/>
            </w:tcBorders>
            <w:shd w:val="clear" w:color="auto" w:fill="auto"/>
            <w:hideMark/>
          </w:tcPr>
          <w:p w14:paraId="3B8D0B8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D014C1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5D19BE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555A1B6" w14:textId="77777777" w:rsidR="00C23167" w:rsidRDefault="00C23167">
            <w:pPr>
              <w:rPr>
                <w:color w:val="000000"/>
                <w:sz w:val="20"/>
                <w:szCs w:val="20"/>
              </w:rPr>
            </w:pPr>
          </w:p>
        </w:tc>
      </w:tr>
      <w:tr w:rsidR="00C23167" w:rsidRPr="00785B59" w14:paraId="2A58A9A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6B61AE2" w14:textId="77777777" w:rsidR="00C23167" w:rsidRPr="00785B59" w:rsidRDefault="00C23167" w:rsidP="00785B59">
            <w:pPr>
              <w:jc w:val="left"/>
              <w:rPr>
                <w:color w:val="000000"/>
                <w:sz w:val="20"/>
                <w:szCs w:val="20"/>
              </w:rPr>
            </w:pPr>
            <w:r w:rsidRPr="00785B59">
              <w:rPr>
                <w:color w:val="000000"/>
                <w:sz w:val="20"/>
                <w:szCs w:val="20"/>
              </w:rPr>
              <w:t>196</w:t>
            </w:r>
          </w:p>
        </w:tc>
        <w:tc>
          <w:tcPr>
            <w:tcW w:w="4405" w:type="dxa"/>
            <w:tcBorders>
              <w:top w:val="nil"/>
              <w:left w:val="nil"/>
              <w:bottom w:val="single" w:sz="8" w:space="0" w:color="auto"/>
              <w:right w:val="single" w:sz="8" w:space="0" w:color="auto"/>
            </w:tcBorders>
            <w:shd w:val="clear" w:color="auto" w:fill="auto"/>
            <w:hideMark/>
          </w:tcPr>
          <w:p w14:paraId="73324450" w14:textId="77777777" w:rsidR="00C23167" w:rsidRPr="00785B59" w:rsidRDefault="00C23167" w:rsidP="00785B59">
            <w:pPr>
              <w:jc w:val="left"/>
              <w:rPr>
                <w:color w:val="000000"/>
                <w:sz w:val="20"/>
                <w:szCs w:val="20"/>
              </w:rPr>
            </w:pPr>
            <w:r w:rsidRPr="00785B59">
              <w:rPr>
                <w:color w:val="000000"/>
                <w:sz w:val="20"/>
                <w:szCs w:val="20"/>
              </w:rPr>
              <w:t>Кольцо ЯМЗ предохранительное</w:t>
            </w:r>
          </w:p>
        </w:tc>
        <w:tc>
          <w:tcPr>
            <w:tcW w:w="2258" w:type="dxa"/>
            <w:tcBorders>
              <w:top w:val="nil"/>
              <w:left w:val="nil"/>
              <w:bottom w:val="single" w:sz="8" w:space="0" w:color="auto"/>
              <w:right w:val="single" w:sz="8" w:space="0" w:color="auto"/>
            </w:tcBorders>
            <w:shd w:val="clear" w:color="auto" w:fill="auto"/>
            <w:hideMark/>
          </w:tcPr>
          <w:p w14:paraId="6A73A6B3" w14:textId="77777777" w:rsidR="00C23167" w:rsidRPr="00785B59" w:rsidRDefault="00C23167" w:rsidP="00785B59">
            <w:pPr>
              <w:jc w:val="left"/>
              <w:rPr>
                <w:color w:val="000000"/>
                <w:sz w:val="20"/>
                <w:szCs w:val="20"/>
              </w:rPr>
            </w:pPr>
            <w:r w:rsidRPr="00785B59">
              <w:rPr>
                <w:color w:val="000000"/>
                <w:sz w:val="20"/>
                <w:szCs w:val="20"/>
              </w:rPr>
              <w:t>182.1601183</w:t>
            </w:r>
          </w:p>
        </w:tc>
        <w:tc>
          <w:tcPr>
            <w:tcW w:w="850" w:type="dxa"/>
            <w:tcBorders>
              <w:top w:val="nil"/>
              <w:left w:val="nil"/>
              <w:bottom w:val="single" w:sz="8" w:space="0" w:color="auto"/>
              <w:right w:val="single" w:sz="8" w:space="0" w:color="auto"/>
            </w:tcBorders>
            <w:shd w:val="clear" w:color="auto" w:fill="auto"/>
            <w:hideMark/>
          </w:tcPr>
          <w:p w14:paraId="71CF01C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D835C6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37D794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FA22456" w14:textId="77777777" w:rsidR="00C23167" w:rsidRDefault="00C23167">
            <w:pPr>
              <w:rPr>
                <w:color w:val="000000"/>
                <w:sz w:val="20"/>
                <w:szCs w:val="20"/>
              </w:rPr>
            </w:pPr>
          </w:p>
        </w:tc>
      </w:tr>
      <w:tr w:rsidR="00C23167" w:rsidRPr="00785B59" w14:paraId="168E335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671E854" w14:textId="77777777" w:rsidR="00C23167" w:rsidRPr="00785B59" w:rsidRDefault="00C23167" w:rsidP="00785B59">
            <w:pPr>
              <w:jc w:val="left"/>
              <w:rPr>
                <w:color w:val="000000"/>
                <w:sz w:val="20"/>
                <w:szCs w:val="20"/>
              </w:rPr>
            </w:pPr>
            <w:r w:rsidRPr="00785B59">
              <w:rPr>
                <w:color w:val="000000"/>
                <w:sz w:val="20"/>
                <w:szCs w:val="20"/>
              </w:rPr>
              <w:t>197</w:t>
            </w:r>
          </w:p>
        </w:tc>
        <w:tc>
          <w:tcPr>
            <w:tcW w:w="4405" w:type="dxa"/>
            <w:tcBorders>
              <w:top w:val="nil"/>
              <w:left w:val="nil"/>
              <w:bottom w:val="single" w:sz="8" w:space="0" w:color="auto"/>
              <w:right w:val="single" w:sz="8" w:space="0" w:color="auto"/>
            </w:tcBorders>
            <w:shd w:val="clear" w:color="auto" w:fill="auto"/>
            <w:hideMark/>
          </w:tcPr>
          <w:p w14:paraId="7AEAA4DF" w14:textId="77777777" w:rsidR="00C23167" w:rsidRPr="00785B59" w:rsidRDefault="00C23167" w:rsidP="00785B59">
            <w:pPr>
              <w:jc w:val="left"/>
              <w:rPr>
                <w:color w:val="000000"/>
                <w:sz w:val="20"/>
                <w:szCs w:val="20"/>
              </w:rPr>
            </w:pPr>
            <w:r w:rsidRPr="00785B59">
              <w:rPr>
                <w:color w:val="000000"/>
                <w:sz w:val="20"/>
                <w:szCs w:val="20"/>
              </w:rPr>
              <w:t>Корзина сцепления ЯМЗ-238 лепестковая(до 260 л.с.)</w:t>
            </w:r>
          </w:p>
        </w:tc>
        <w:tc>
          <w:tcPr>
            <w:tcW w:w="2258" w:type="dxa"/>
            <w:tcBorders>
              <w:top w:val="nil"/>
              <w:left w:val="nil"/>
              <w:bottom w:val="single" w:sz="8" w:space="0" w:color="auto"/>
              <w:right w:val="single" w:sz="8" w:space="0" w:color="auto"/>
            </w:tcBorders>
            <w:shd w:val="clear" w:color="auto" w:fill="auto"/>
            <w:hideMark/>
          </w:tcPr>
          <w:p w14:paraId="16C3EE5C" w14:textId="77777777" w:rsidR="00C23167" w:rsidRPr="00785B59" w:rsidRDefault="00C23167" w:rsidP="00785B59">
            <w:pPr>
              <w:jc w:val="left"/>
              <w:rPr>
                <w:color w:val="000000"/>
                <w:sz w:val="20"/>
                <w:szCs w:val="20"/>
              </w:rPr>
            </w:pPr>
            <w:r w:rsidRPr="00785B59">
              <w:rPr>
                <w:color w:val="000000"/>
                <w:sz w:val="20"/>
                <w:szCs w:val="20"/>
              </w:rPr>
              <w:t>182-1601090</w:t>
            </w:r>
          </w:p>
        </w:tc>
        <w:tc>
          <w:tcPr>
            <w:tcW w:w="850" w:type="dxa"/>
            <w:tcBorders>
              <w:top w:val="nil"/>
              <w:left w:val="nil"/>
              <w:bottom w:val="single" w:sz="8" w:space="0" w:color="auto"/>
              <w:right w:val="single" w:sz="8" w:space="0" w:color="auto"/>
            </w:tcBorders>
            <w:shd w:val="clear" w:color="auto" w:fill="auto"/>
            <w:hideMark/>
          </w:tcPr>
          <w:p w14:paraId="759BEFE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A4F386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C3385F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FA7E1CC" w14:textId="77777777" w:rsidR="00C23167" w:rsidRDefault="00C23167">
            <w:pPr>
              <w:rPr>
                <w:color w:val="000000"/>
                <w:sz w:val="20"/>
                <w:szCs w:val="20"/>
              </w:rPr>
            </w:pPr>
          </w:p>
        </w:tc>
      </w:tr>
      <w:tr w:rsidR="00C23167" w:rsidRPr="00785B59" w14:paraId="0A0AACF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855521F" w14:textId="77777777" w:rsidR="00C23167" w:rsidRPr="00785B59" w:rsidRDefault="00C23167" w:rsidP="00785B59">
            <w:pPr>
              <w:jc w:val="left"/>
              <w:rPr>
                <w:color w:val="000000"/>
                <w:sz w:val="20"/>
                <w:szCs w:val="20"/>
              </w:rPr>
            </w:pPr>
            <w:r w:rsidRPr="00785B59">
              <w:rPr>
                <w:color w:val="000000"/>
                <w:sz w:val="20"/>
                <w:szCs w:val="20"/>
              </w:rPr>
              <w:t>198</w:t>
            </w:r>
          </w:p>
        </w:tc>
        <w:tc>
          <w:tcPr>
            <w:tcW w:w="4405" w:type="dxa"/>
            <w:tcBorders>
              <w:top w:val="nil"/>
              <w:left w:val="nil"/>
              <w:bottom w:val="single" w:sz="8" w:space="0" w:color="auto"/>
              <w:right w:val="single" w:sz="8" w:space="0" w:color="auto"/>
            </w:tcBorders>
            <w:shd w:val="clear" w:color="auto" w:fill="auto"/>
            <w:hideMark/>
          </w:tcPr>
          <w:p w14:paraId="2C3C5936" w14:textId="77777777" w:rsidR="00C23167" w:rsidRPr="00785B59" w:rsidRDefault="00C23167" w:rsidP="00785B59">
            <w:pPr>
              <w:jc w:val="left"/>
              <w:rPr>
                <w:color w:val="000000"/>
                <w:sz w:val="20"/>
                <w:szCs w:val="20"/>
              </w:rPr>
            </w:pPr>
            <w:r w:rsidRPr="00785B59">
              <w:rPr>
                <w:color w:val="000000"/>
                <w:sz w:val="20"/>
                <w:szCs w:val="20"/>
              </w:rPr>
              <w:t>Корзина сцепления ЯМЗ-238 лепестковая(до 450 л.с.)</w:t>
            </w:r>
          </w:p>
        </w:tc>
        <w:tc>
          <w:tcPr>
            <w:tcW w:w="2258" w:type="dxa"/>
            <w:tcBorders>
              <w:top w:val="nil"/>
              <w:left w:val="nil"/>
              <w:bottom w:val="single" w:sz="8" w:space="0" w:color="auto"/>
              <w:right w:val="single" w:sz="8" w:space="0" w:color="auto"/>
            </w:tcBorders>
            <w:shd w:val="clear" w:color="auto" w:fill="auto"/>
            <w:hideMark/>
          </w:tcPr>
          <w:p w14:paraId="22374050" w14:textId="77777777" w:rsidR="00C23167" w:rsidRPr="00785B59" w:rsidRDefault="00C23167" w:rsidP="00785B59">
            <w:pPr>
              <w:jc w:val="left"/>
              <w:rPr>
                <w:color w:val="000000"/>
                <w:sz w:val="20"/>
                <w:szCs w:val="20"/>
              </w:rPr>
            </w:pPr>
            <w:r w:rsidRPr="00785B59">
              <w:rPr>
                <w:color w:val="000000"/>
                <w:sz w:val="20"/>
                <w:szCs w:val="20"/>
              </w:rPr>
              <w:t>184.1601090</w:t>
            </w:r>
          </w:p>
        </w:tc>
        <w:tc>
          <w:tcPr>
            <w:tcW w:w="850" w:type="dxa"/>
            <w:tcBorders>
              <w:top w:val="nil"/>
              <w:left w:val="nil"/>
              <w:bottom w:val="single" w:sz="8" w:space="0" w:color="auto"/>
              <w:right w:val="single" w:sz="8" w:space="0" w:color="auto"/>
            </w:tcBorders>
            <w:shd w:val="clear" w:color="auto" w:fill="auto"/>
            <w:hideMark/>
          </w:tcPr>
          <w:p w14:paraId="3CAB12C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9FC54B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04A534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E68EAF6" w14:textId="77777777" w:rsidR="00C23167" w:rsidRDefault="00C23167">
            <w:pPr>
              <w:rPr>
                <w:color w:val="000000"/>
                <w:sz w:val="20"/>
                <w:szCs w:val="20"/>
              </w:rPr>
            </w:pPr>
          </w:p>
        </w:tc>
      </w:tr>
      <w:tr w:rsidR="00C23167" w:rsidRPr="00785B59" w14:paraId="1654A5C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69B6D01" w14:textId="77777777" w:rsidR="00C23167" w:rsidRPr="00785B59" w:rsidRDefault="00C23167" w:rsidP="00785B59">
            <w:pPr>
              <w:jc w:val="left"/>
              <w:rPr>
                <w:color w:val="000000"/>
                <w:sz w:val="20"/>
                <w:szCs w:val="20"/>
              </w:rPr>
            </w:pPr>
            <w:r w:rsidRPr="00785B59">
              <w:rPr>
                <w:color w:val="000000"/>
                <w:sz w:val="20"/>
                <w:szCs w:val="20"/>
              </w:rPr>
              <w:t>199</w:t>
            </w:r>
          </w:p>
        </w:tc>
        <w:tc>
          <w:tcPr>
            <w:tcW w:w="4405" w:type="dxa"/>
            <w:tcBorders>
              <w:top w:val="nil"/>
              <w:left w:val="nil"/>
              <w:bottom w:val="single" w:sz="8" w:space="0" w:color="auto"/>
              <w:right w:val="single" w:sz="8" w:space="0" w:color="auto"/>
            </w:tcBorders>
            <w:shd w:val="clear" w:color="auto" w:fill="auto"/>
            <w:hideMark/>
          </w:tcPr>
          <w:p w14:paraId="23B1AC50" w14:textId="77777777" w:rsidR="00C23167" w:rsidRPr="00785B59" w:rsidRDefault="00C23167" w:rsidP="00785B59">
            <w:pPr>
              <w:jc w:val="left"/>
              <w:rPr>
                <w:color w:val="000000"/>
                <w:sz w:val="20"/>
                <w:szCs w:val="20"/>
              </w:rPr>
            </w:pPr>
            <w:r w:rsidRPr="00785B59">
              <w:rPr>
                <w:color w:val="000000"/>
                <w:sz w:val="20"/>
                <w:szCs w:val="20"/>
              </w:rPr>
              <w:t>Муфта с выжимным подшипником (дв. ЯМЗ-184)</w:t>
            </w:r>
          </w:p>
        </w:tc>
        <w:tc>
          <w:tcPr>
            <w:tcW w:w="2258" w:type="dxa"/>
            <w:tcBorders>
              <w:top w:val="nil"/>
              <w:left w:val="nil"/>
              <w:bottom w:val="single" w:sz="8" w:space="0" w:color="auto"/>
              <w:right w:val="single" w:sz="8" w:space="0" w:color="auto"/>
            </w:tcBorders>
            <w:shd w:val="clear" w:color="auto" w:fill="auto"/>
            <w:hideMark/>
          </w:tcPr>
          <w:p w14:paraId="722C3095" w14:textId="77777777" w:rsidR="00C23167" w:rsidRPr="00785B59" w:rsidRDefault="00C23167" w:rsidP="00785B59">
            <w:pPr>
              <w:jc w:val="left"/>
              <w:rPr>
                <w:color w:val="000000"/>
                <w:sz w:val="20"/>
                <w:szCs w:val="20"/>
              </w:rPr>
            </w:pPr>
            <w:r w:rsidRPr="00785B59">
              <w:rPr>
                <w:color w:val="000000"/>
                <w:sz w:val="20"/>
                <w:szCs w:val="20"/>
              </w:rPr>
              <w:t>184.1601180-31</w:t>
            </w:r>
          </w:p>
        </w:tc>
        <w:tc>
          <w:tcPr>
            <w:tcW w:w="850" w:type="dxa"/>
            <w:tcBorders>
              <w:top w:val="nil"/>
              <w:left w:val="nil"/>
              <w:bottom w:val="single" w:sz="8" w:space="0" w:color="auto"/>
              <w:right w:val="single" w:sz="8" w:space="0" w:color="auto"/>
            </w:tcBorders>
            <w:shd w:val="clear" w:color="auto" w:fill="auto"/>
            <w:hideMark/>
          </w:tcPr>
          <w:p w14:paraId="2450B4D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735BD5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3ACD53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87D9F4A" w14:textId="77777777" w:rsidR="00C23167" w:rsidRDefault="00C23167">
            <w:pPr>
              <w:rPr>
                <w:color w:val="000000"/>
                <w:sz w:val="20"/>
                <w:szCs w:val="20"/>
              </w:rPr>
            </w:pPr>
          </w:p>
        </w:tc>
      </w:tr>
      <w:tr w:rsidR="00C23167" w:rsidRPr="00785B59" w14:paraId="2D079C1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868E9EF" w14:textId="77777777" w:rsidR="00C23167" w:rsidRPr="00785B59" w:rsidRDefault="00C23167" w:rsidP="00785B59">
            <w:pPr>
              <w:jc w:val="left"/>
              <w:rPr>
                <w:color w:val="000000"/>
                <w:sz w:val="20"/>
                <w:szCs w:val="20"/>
              </w:rPr>
            </w:pPr>
            <w:r w:rsidRPr="00785B59">
              <w:rPr>
                <w:color w:val="000000"/>
                <w:sz w:val="20"/>
                <w:szCs w:val="20"/>
              </w:rPr>
              <w:t>200</w:t>
            </w:r>
          </w:p>
        </w:tc>
        <w:tc>
          <w:tcPr>
            <w:tcW w:w="4405" w:type="dxa"/>
            <w:tcBorders>
              <w:top w:val="nil"/>
              <w:left w:val="nil"/>
              <w:bottom w:val="single" w:sz="8" w:space="0" w:color="auto"/>
              <w:right w:val="single" w:sz="8" w:space="0" w:color="auto"/>
            </w:tcBorders>
            <w:shd w:val="clear" w:color="auto" w:fill="auto"/>
            <w:hideMark/>
          </w:tcPr>
          <w:p w14:paraId="7BE34E76" w14:textId="77777777" w:rsidR="00C23167" w:rsidRPr="00785B59" w:rsidRDefault="00C23167" w:rsidP="00785B59">
            <w:pPr>
              <w:jc w:val="left"/>
              <w:rPr>
                <w:color w:val="000000"/>
                <w:sz w:val="20"/>
                <w:szCs w:val="20"/>
              </w:rPr>
            </w:pPr>
            <w:r w:rsidRPr="00785B59">
              <w:rPr>
                <w:color w:val="000000"/>
                <w:sz w:val="20"/>
                <w:szCs w:val="20"/>
              </w:rPr>
              <w:t>Муфта с выжимным подшипником (ЯМЗ-182,183)</w:t>
            </w:r>
          </w:p>
        </w:tc>
        <w:tc>
          <w:tcPr>
            <w:tcW w:w="2258" w:type="dxa"/>
            <w:tcBorders>
              <w:top w:val="nil"/>
              <w:left w:val="nil"/>
              <w:bottom w:val="single" w:sz="8" w:space="0" w:color="auto"/>
              <w:right w:val="single" w:sz="8" w:space="0" w:color="auto"/>
            </w:tcBorders>
            <w:shd w:val="clear" w:color="auto" w:fill="auto"/>
            <w:hideMark/>
          </w:tcPr>
          <w:p w14:paraId="5A46007F" w14:textId="77777777" w:rsidR="00C23167" w:rsidRPr="00785B59" w:rsidRDefault="00C23167" w:rsidP="00785B59">
            <w:pPr>
              <w:jc w:val="left"/>
              <w:rPr>
                <w:color w:val="000000"/>
                <w:sz w:val="20"/>
                <w:szCs w:val="20"/>
              </w:rPr>
            </w:pPr>
            <w:r w:rsidRPr="00785B59">
              <w:rPr>
                <w:color w:val="000000"/>
                <w:sz w:val="20"/>
                <w:szCs w:val="20"/>
              </w:rPr>
              <w:t>183.1601180-01</w:t>
            </w:r>
          </w:p>
        </w:tc>
        <w:tc>
          <w:tcPr>
            <w:tcW w:w="850" w:type="dxa"/>
            <w:tcBorders>
              <w:top w:val="nil"/>
              <w:left w:val="nil"/>
              <w:bottom w:val="single" w:sz="8" w:space="0" w:color="auto"/>
              <w:right w:val="single" w:sz="8" w:space="0" w:color="auto"/>
            </w:tcBorders>
            <w:shd w:val="clear" w:color="auto" w:fill="auto"/>
            <w:hideMark/>
          </w:tcPr>
          <w:p w14:paraId="4A8DFD4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439566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6B51C5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D0DFF4A" w14:textId="77777777" w:rsidR="00C23167" w:rsidRDefault="00C23167">
            <w:pPr>
              <w:rPr>
                <w:color w:val="000000"/>
                <w:sz w:val="20"/>
                <w:szCs w:val="20"/>
              </w:rPr>
            </w:pPr>
          </w:p>
        </w:tc>
      </w:tr>
      <w:tr w:rsidR="00C23167" w:rsidRPr="00785B59" w14:paraId="2B2E531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7FCE366" w14:textId="77777777" w:rsidR="00C23167" w:rsidRPr="00785B59" w:rsidRDefault="00C23167" w:rsidP="00785B59">
            <w:pPr>
              <w:jc w:val="left"/>
              <w:rPr>
                <w:color w:val="000000"/>
                <w:sz w:val="20"/>
                <w:szCs w:val="20"/>
              </w:rPr>
            </w:pPr>
            <w:r w:rsidRPr="00785B59">
              <w:rPr>
                <w:color w:val="000000"/>
                <w:sz w:val="20"/>
                <w:szCs w:val="20"/>
              </w:rPr>
              <w:t>201</w:t>
            </w:r>
          </w:p>
        </w:tc>
        <w:tc>
          <w:tcPr>
            <w:tcW w:w="4405" w:type="dxa"/>
            <w:tcBorders>
              <w:top w:val="nil"/>
              <w:left w:val="nil"/>
              <w:bottom w:val="single" w:sz="8" w:space="0" w:color="auto"/>
              <w:right w:val="single" w:sz="8" w:space="0" w:color="auto"/>
            </w:tcBorders>
            <w:shd w:val="clear" w:color="auto" w:fill="auto"/>
            <w:hideMark/>
          </w:tcPr>
          <w:p w14:paraId="5BAC71E1" w14:textId="77777777" w:rsidR="00C23167" w:rsidRPr="00785B59" w:rsidRDefault="00C23167" w:rsidP="00785B59">
            <w:pPr>
              <w:jc w:val="left"/>
              <w:rPr>
                <w:color w:val="000000"/>
                <w:sz w:val="20"/>
                <w:szCs w:val="20"/>
              </w:rPr>
            </w:pPr>
            <w:r w:rsidRPr="00785B59">
              <w:rPr>
                <w:color w:val="000000"/>
                <w:sz w:val="20"/>
                <w:szCs w:val="20"/>
              </w:rPr>
              <w:t>Накладка сцепления</w:t>
            </w:r>
          </w:p>
        </w:tc>
        <w:tc>
          <w:tcPr>
            <w:tcW w:w="2258" w:type="dxa"/>
            <w:tcBorders>
              <w:top w:val="nil"/>
              <w:left w:val="nil"/>
              <w:bottom w:val="single" w:sz="8" w:space="0" w:color="auto"/>
              <w:right w:val="single" w:sz="8" w:space="0" w:color="auto"/>
            </w:tcBorders>
            <w:shd w:val="clear" w:color="auto" w:fill="auto"/>
            <w:hideMark/>
          </w:tcPr>
          <w:p w14:paraId="0199BCED" w14:textId="77777777" w:rsidR="00C23167" w:rsidRPr="00785B59" w:rsidRDefault="00C23167" w:rsidP="00785B59">
            <w:pPr>
              <w:jc w:val="left"/>
              <w:rPr>
                <w:color w:val="000000"/>
                <w:sz w:val="20"/>
                <w:szCs w:val="20"/>
              </w:rPr>
            </w:pPr>
            <w:r w:rsidRPr="00785B59">
              <w:rPr>
                <w:color w:val="000000"/>
                <w:sz w:val="20"/>
                <w:szCs w:val="20"/>
              </w:rPr>
              <w:t>14-1601138</w:t>
            </w:r>
          </w:p>
        </w:tc>
        <w:tc>
          <w:tcPr>
            <w:tcW w:w="850" w:type="dxa"/>
            <w:tcBorders>
              <w:top w:val="nil"/>
              <w:left w:val="nil"/>
              <w:bottom w:val="single" w:sz="8" w:space="0" w:color="auto"/>
              <w:right w:val="single" w:sz="8" w:space="0" w:color="auto"/>
            </w:tcBorders>
            <w:shd w:val="clear" w:color="auto" w:fill="auto"/>
            <w:hideMark/>
          </w:tcPr>
          <w:p w14:paraId="01F1911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B56D8C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DC7E21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83A2F1E" w14:textId="77777777" w:rsidR="00C23167" w:rsidRDefault="00C23167">
            <w:pPr>
              <w:rPr>
                <w:color w:val="000000"/>
                <w:sz w:val="20"/>
                <w:szCs w:val="20"/>
              </w:rPr>
            </w:pPr>
          </w:p>
        </w:tc>
      </w:tr>
      <w:tr w:rsidR="00C23167" w:rsidRPr="00785B59" w14:paraId="4975AAC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B364DE2" w14:textId="77777777" w:rsidR="00C23167" w:rsidRPr="00785B59" w:rsidRDefault="00C23167" w:rsidP="00785B59">
            <w:pPr>
              <w:jc w:val="left"/>
              <w:rPr>
                <w:color w:val="000000"/>
                <w:sz w:val="20"/>
                <w:szCs w:val="20"/>
              </w:rPr>
            </w:pPr>
            <w:r w:rsidRPr="00785B59">
              <w:rPr>
                <w:color w:val="000000"/>
                <w:sz w:val="20"/>
                <w:szCs w:val="20"/>
              </w:rPr>
              <w:t>202</w:t>
            </w:r>
          </w:p>
        </w:tc>
        <w:tc>
          <w:tcPr>
            <w:tcW w:w="4405" w:type="dxa"/>
            <w:tcBorders>
              <w:top w:val="nil"/>
              <w:left w:val="nil"/>
              <w:bottom w:val="single" w:sz="8" w:space="0" w:color="auto"/>
              <w:right w:val="single" w:sz="8" w:space="0" w:color="auto"/>
            </w:tcBorders>
            <w:shd w:val="clear" w:color="auto" w:fill="auto"/>
            <w:hideMark/>
          </w:tcPr>
          <w:p w14:paraId="5D56973D" w14:textId="77777777" w:rsidR="00C23167" w:rsidRPr="00785B59" w:rsidRDefault="00C23167" w:rsidP="00785B59">
            <w:pPr>
              <w:jc w:val="left"/>
              <w:rPr>
                <w:color w:val="000000"/>
                <w:sz w:val="20"/>
                <w:szCs w:val="20"/>
              </w:rPr>
            </w:pPr>
            <w:r w:rsidRPr="00785B59">
              <w:rPr>
                <w:color w:val="000000"/>
                <w:sz w:val="20"/>
                <w:szCs w:val="20"/>
              </w:rPr>
              <w:t>Накладка сцепления Икарус, ЛиАЗ</w:t>
            </w:r>
          </w:p>
        </w:tc>
        <w:tc>
          <w:tcPr>
            <w:tcW w:w="2258" w:type="dxa"/>
            <w:tcBorders>
              <w:top w:val="nil"/>
              <w:left w:val="nil"/>
              <w:bottom w:val="single" w:sz="8" w:space="0" w:color="auto"/>
              <w:right w:val="single" w:sz="8" w:space="0" w:color="auto"/>
            </w:tcBorders>
            <w:shd w:val="clear" w:color="auto" w:fill="auto"/>
            <w:hideMark/>
          </w:tcPr>
          <w:p w14:paraId="5DF4EB94" w14:textId="77777777" w:rsidR="00C23167" w:rsidRPr="00785B59" w:rsidRDefault="00C23167" w:rsidP="00785B59">
            <w:pPr>
              <w:jc w:val="left"/>
              <w:rPr>
                <w:color w:val="000000"/>
                <w:sz w:val="20"/>
                <w:szCs w:val="20"/>
              </w:rPr>
            </w:pPr>
            <w:r w:rsidRPr="00785B59">
              <w:rPr>
                <w:color w:val="000000"/>
                <w:sz w:val="20"/>
                <w:szCs w:val="20"/>
              </w:rPr>
              <w:t>018-01-1601138</w:t>
            </w:r>
          </w:p>
        </w:tc>
        <w:tc>
          <w:tcPr>
            <w:tcW w:w="850" w:type="dxa"/>
            <w:tcBorders>
              <w:top w:val="nil"/>
              <w:left w:val="nil"/>
              <w:bottom w:val="single" w:sz="8" w:space="0" w:color="auto"/>
              <w:right w:val="single" w:sz="8" w:space="0" w:color="auto"/>
            </w:tcBorders>
            <w:shd w:val="clear" w:color="auto" w:fill="auto"/>
            <w:hideMark/>
          </w:tcPr>
          <w:p w14:paraId="17FE869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A7E82C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26B2AE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4591B35" w14:textId="77777777" w:rsidR="00C23167" w:rsidRDefault="00C23167">
            <w:pPr>
              <w:rPr>
                <w:color w:val="000000"/>
                <w:sz w:val="20"/>
                <w:szCs w:val="20"/>
              </w:rPr>
            </w:pPr>
          </w:p>
        </w:tc>
      </w:tr>
      <w:tr w:rsidR="00C23167" w:rsidRPr="00785B59" w14:paraId="121579D4"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4226768E" w14:textId="77777777" w:rsidR="00C23167" w:rsidRPr="00785B59" w:rsidRDefault="00C23167" w:rsidP="00785B59">
            <w:pPr>
              <w:jc w:val="left"/>
              <w:rPr>
                <w:color w:val="000000"/>
                <w:sz w:val="20"/>
                <w:szCs w:val="20"/>
              </w:rPr>
            </w:pPr>
            <w:r w:rsidRPr="00785B59">
              <w:rPr>
                <w:color w:val="000000"/>
                <w:sz w:val="20"/>
                <w:szCs w:val="20"/>
              </w:rPr>
              <w:t>203</w:t>
            </w:r>
          </w:p>
        </w:tc>
        <w:tc>
          <w:tcPr>
            <w:tcW w:w="4405" w:type="dxa"/>
            <w:tcBorders>
              <w:top w:val="nil"/>
              <w:left w:val="nil"/>
              <w:bottom w:val="single" w:sz="8" w:space="0" w:color="auto"/>
              <w:right w:val="single" w:sz="8" w:space="0" w:color="auto"/>
            </w:tcBorders>
            <w:shd w:val="clear" w:color="auto" w:fill="auto"/>
            <w:hideMark/>
          </w:tcPr>
          <w:p w14:paraId="589EF7A2" w14:textId="77777777" w:rsidR="00C23167" w:rsidRPr="00785B59" w:rsidRDefault="00C23167" w:rsidP="00785B59">
            <w:pPr>
              <w:jc w:val="left"/>
              <w:rPr>
                <w:color w:val="000000"/>
                <w:sz w:val="20"/>
                <w:szCs w:val="20"/>
              </w:rPr>
            </w:pPr>
            <w:r w:rsidRPr="00785B59">
              <w:rPr>
                <w:color w:val="000000"/>
                <w:sz w:val="20"/>
                <w:szCs w:val="20"/>
              </w:rPr>
              <w:t>Накладка фрикционная диска сцепления (АТИ) (дв. ЗМЗ)</w:t>
            </w:r>
          </w:p>
        </w:tc>
        <w:tc>
          <w:tcPr>
            <w:tcW w:w="2258" w:type="dxa"/>
            <w:tcBorders>
              <w:top w:val="nil"/>
              <w:left w:val="nil"/>
              <w:bottom w:val="single" w:sz="8" w:space="0" w:color="auto"/>
              <w:right w:val="single" w:sz="8" w:space="0" w:color="auto"/>
            </w:tcBorders>
            <w:shd w:val="clear" w:color="auto" w:fill="auto"/>
            <w:hideMark/>
          </w:tcPr>
          <w:p w14:paraId="658ED7B8" w14:textId="77777777" w:rsidR="00C23167" w:rsidRPr="00785B59" w:rsidRDefault="00C23167" w:rsidP="00785B59">
            <w:pPr>
              <w:jc w:val="left"/>
              <w:rPr>
                <w:color w:val="000000"/>
                <w:sz w:val="20"/>
                <w:szCs w:val="20"/>
              </w:rPr>
            </w:pPr>
            <w:r w:rsidRPr="00785B59">
              <w:rPr>
                <w:color w:val="000000"/>
                <w:sz w:val="20"/>
                <w:szCs w:val="20"/>
              </w:rPr>
              <w:t>53-1601138</w:t>
            </w:r>
          </w:p>
        </w:tc>
        <w:tc>
          <w:tcPr>
            <w:tcW w:w="850" w:type="dxa"/>
            <w:tcBorders>
              <w:top w:val="nil"/>
              <w:left w:val="nil"/>
              <w:bottom w:val="single" w:sz="8" w:space="0" w:color="auto"/>
              <w:right w:val="single" w:sz="8" w:space="0" w:color="auto"/>
            </w:tcBorders>
            <w:shd w:val="clear" w:color="auto" w:fill="auto"/>
            <w:hideMark/>
          </w:tcPr>
          <w:p w14:paraId="33F68DD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4ABCBA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DB0335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BAD4AA6" w14:textId="77777777" w:rsidR="00C23167" w:rsidRDefault="00C23167">
            <w:pPr>
              <w:rPr>
                <w:color w:val="000000"/>
                <w:sz w:val="20"/>
                <w:szCs w:val="20"/>
              </w:rPr>
            </w:pPr>
          </w:p>
        </w:tc>
      </w:tr>
      <w:tr w:rsidR="00C23167" w:rsidRPr="00785B59" w14:paraId="444F9EE6"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5CEF8458" w14:textId="77777777" w:rsidR="00C23167" w:rsidRPr="00785B59" w:rsidRDefault="00C23167" w:rsidP="00785B59">
            <w:pPr>
              <w:jc w:val="left"/>
              <w:rPr>
                <w:color w:val="000000"/>
                <w:sz w:val="20"/>
                <w:szCs w:val="20"/>
              </w:rPr>
            </w:pPr>
            <w:r w:rsidRPr="00785B59">
              <w:rPr>
                <w:color w:val="000000"/>
                <w:sz w:val="20"/>
                <w:szCs w:val="20"/>
              </w:rPr>
              <w:t>204</w:t>
            </w:r>
          </w:p>
        </w:tc>
        <w:tc>
          <w:tcPr>
            <w:tcW w:w="4405" w:type="dxa"/>
            <w:tcBorders>
              <w:top w:val="nil"/>
              <w:left w:val="nil"/>
              <w:bottom w:val="single" w:sz="8" w:space="0" w:color="auto"/>
              <w:right w:val="single" w:sz="8" w:space="0" w:color="auto"/>
            </w:tcBorders>
            <w:shd w:val="clear" w:color="auto" w:fill="auto"/>
            <w:hideMark/>
          </w:tcPr>
          <w:p w14:paraId="6BB50500" w14:textId="77777777" w:rsidR="00C23167" w:rsidRPr="00785B59" w:rsidRDefault="00C23167" w:rsidP="00785B59">
            <w:pPr>
              <w:jc w:val="left"/>
              <w:rPr>
                <w:color w:val="000000"/>
                <w:sz w:val="20"/>
                <w:szCs w:val="20"/>
              </w:rPr>
            </w:pPr>
            <w:r w:rsidRPr="00785B59">
              <w:rPr>
                <w:color w:val="000000"/>
                <w:sz w:val="20"/>
                <w:szCs w:val="20"/>
              </w:rPr>
              <w:t>Подшипник выжимной SACHS (дв. ЯМЗ 236 НЕ) KZISZ-5 или эквивалент</w:t>
            </w:r>
          </w:p>
        </w:tc>
        <w:tc>
          <w:tcPr>
            <w:tcW w:w="2258" w:type="dxa"/>
            <w:tcBorders>
              <w:top w:val="nil"/>
              <w:left w:val="nil"/>
              <w:bottom w:val="single" w:sz="8" w:space="0" w:color="auto"/>
              <w:right w:val="single" w:sz="8" w:space="0" w:color="auto"/>
            </w:tcBorders>
            <w:shd w:val="clear" w:color="auto" w:fill="auto"/>
            <w:hideMark/>
          </w:tcPr>
          <w:p w14:paraId="1A8DB375" w14:textId="77777777" w:rsidR="00C23167" w:rsidRPr="00785B59" w:rsidRDefault="00C23167" w:rsidP="00785B59">
            <w:pPr>
              <w:jc w:val="left"/>
              <w:rPr>
                <w:color w:val="000000"/>
                <w:sz w:val="20"/>
                <w:szCs w:val="20"/>
              </w:rPr>
            </w:pPr>
            <w:r w:rsidRPr="00785B59">
              <w:rPr>
                <w:color w:val="000000"/>
                <w:sz w:val="20"/>
                <w:szCs w:val="20"/>
              </w:rPr>
              <w:t>3151000344 (3151000539)</w:t>
            </w:r>
          </w:p>
        </w:tc>
        <w:tc>
          <w:tcPr>
            <w:tcW w:w="850" w:type="dxa"/>
            <w:tcBorders>
              <w:top w:val="nil"/>
              <w:left w:val="nil"/>
              <w:bottom w:val="single" w:sz="8" w:space="0" w:color="auto"/>
              <w:right w:val="single" w:sz="8" w:space="0" w:color="auto"/>
            </w:tcBorders>
            <w:shd w:val="clear" w:color="auto" w:fill="auto"/>
            <w:hideMark/>
          </w:tcPr>
          <w:p w14:paraId="492A5D0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940BBD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37364E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CF2A924" w14:textId="77777777" w:rsidR="00C23167" w:rsidRDefault="00C23167">
            <w:pPr>
              <w:rPr>
                <w:color w:val="000000"/>
                <w:sz w:val="20"/>
                <w:szCs w:val="20"/>
              </w:rPr>
            </w:pPr>
          </w:p>
        </w:tc>
      </w:tr>
      <w:tr w:rsidR="00C23167" w:rsidRPr="00785B59" w14:paraId="27D1FEC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D8FA8B5" w14:textId="77777777" w:rsidR="00C23167" w:rsidRPr="00785B59" w:rsidRDefault="00C23167" w:rsidP="00785B59">
            <w:pPr>
              <w:jc w:val="left"/>
              <w:rPr>
                <w:color w:val="000000"/>
                <w:sz w:val="20"/>
                <w:szCs w:val="20"/>
              </w:rPr>
            </w:pPr>
            <w:r w:rsidRPr="00785B59">
              <w:rPr>
                <w:color w:val="000000"/>
                <w:sz w:val="20"/>
                <w:szCs w:val="20"/>
              </w:rPr>
              <w:t>205</w:t>
            </w:r>
          </w:p>
        </w:tc>
        <w:tc>
          <w:tcPr>
            <w:tcW w:w="4405" w:type="dxa"/>
            <w:tcBorders>
              <w:top w:val="nil"/>
              <w:left w:val="nil"/>
              <w:bottom w:val="single" w:sz="8" w:space="0" w:color="auto"/>
              <w:right w:val="single" w:sz="8" w:space="0" w:color="auto"/>
            </w:tcBorders>
            <w:shd w:val="clear" w:color="auto" w:fill="auto"/>
            <w:hideMark/>
          </w:tcPr>
          <w:p w14:paraId="4B4808B6" w14:textId="77777777" w:rsidR="00C23167" w:rsidRPr="00785B59" w:rsidRDefault="00C23167" w:rsidP="00785B59">
            <w:pPr>
              <w:jc w:val="left"/>
              <w:rPr>
                <w:color w:val="000000"/>
                <w:sz w:val="20"/>
                <w:szCs w:val="20"/>
              </w:rPr>
            </w:pPr>
            <w:r w:rsidRPr="00785B59">
              <w:rPr>
                <w:color w:val="000000"/>
                <w:sz w:val="20"/>
                <w:szCs w:val="20"/>
              </w:rPr>
              <w:t>Колодка прижимная(ЛиАЗ,ПАЗ,КАВЗ)</w:t>
            </w:r>
          </w:p>
        </w:tc>
        <w:tc>
          <w:tcPr>
            <w:tcW w:w="2258" w:type="dxa"/>
            <w:tcBorders>
              <w:top w:val="nil"/>
              <w:left w:val="nil"/>
              <w:bottom w:val="single" w:sz="8" w:space="0" w:color="auto"/>
              <w:right w:val="single" w:sz="8" w:space="0" w:color="auto"/>
            </w:tcBorders>
            <w:shd w:val="clear" w:color="auto" w:fill="auto"/>
            <w:hideMark/>
          </w:tcPr>
          <w:p w14:paraId="2583099B" w14:textId="77777777" w:rsidR="00C23167" w:rsidRPr="00785B59" w:rsidRDefault="00C23167" w:rsidP="00785B59">
            <w:pPr>
              <w:jc w:val="left"/>
              <w:rPr>
                <w:color w:val="000000"/>
                <w:sz w:val="20"/>
                <w:szCs w:val="20"/>
              </w:rPr>
            </w:pPr>
            <w:r w:rsidRPr="00785B59">
              <w:rPr>
                <w:color w:val="000000"/>
                <w:sz w:val="20"/>
                <w:szCs w:val="20"/>
              </w:rPr>
              <w:t>371.1703420</w:t>
            </w:r>
          </w:p>
        </w:tc>
        <w:tc>
          <w:tcPr>
            <w:tcW w:w="850" w:type="dxa"/>
            <w:tcBorders>
              <w:top w:val="nil"/>
              <w:left w:val="nil"/>
              <w:bottom w:val="single" w:sz="8" w:space="0" w:color="auto"/>
              <w:right w:val="single" w:sz="8" w:space="0" w:color="auto"/>
            </w:tcBorders>
            <w:shd w:val="clear" w:color="auto" w:fill="auto"/>
            <w:hideMark/>
          </w:tcPr>
          <w:p w14:paraId="2F1450D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96DC6D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371AFD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B73E2D5" w14:textId="77777777" w:rsidR="00C23167" w:rsidRDefault="00C23167">
            <w:pPr>
              <w:rPr>
                <w:color w:val="000000"/>
                <w:sz w:val="20"/>
                <w:szCs w:val="20"/>
              </w:rPr>
            </w:pPr>
          </w:p>
        </w:tc>
      </w:tr>
      <w:tr w:rsidR="00C23167" w:rsidRPr="00785B59" w14:paraId="009D4F88"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3E276292" w14:textId="77777777" w:rsidR="00C23167" w:rsidRPr="00785B59" w:rsidRDefault="00C23167" w:rsidP="00785B59">
            <w:pPr>
              <w:jc w:val="left"/>
              <w:rPr>
                <w:color w:val="000000"/>
                <w:sz w:val="20"/>
                <w:szCs w:val="20"/>
              </w:rPr>
            </w:pPr>
            <w:r w:rsidRPr="00785B59">
              <w:rPr>
                <w:color w:val="000000"/>
                <w:sz w:val="20"/>
                <w:szCs w:val="20"/>
              </w:rPr>
              <w:t>206</w:t>
            </w:r>
          </w:p>
        </w:tc>
        <w:tc>
          <w:tcPr>
            <w:tcW w:w="4405" w:type="dxa"/>
            <w:tcBorders>
              <w:top w:val="nil"/>
              <w:left w:val="nil"/>
              <w:bottom w:val="single" w:sz="8" w:space="0" w:color="auto"/>
              <w:right w:val="single" w:sz="8" w:space="0" w:color="auto"/>
            </w:tcBorders>
            <w:shd w:val="clear" w:color="auto" w:fill="auto"/>
            <w:hideMark/>
          </w:tcPr>
          <w:p w14:paraId="07FD4BD1" w14:textId="77777777" w:rsidR="00C23167" w:rsidRPr="00785B59" w:rsidRDefault="00C23167" w:rsidP="00785B59">
            <w:pPr>
              <w:jc w:val="left"/>
              <w:rPr>
                <w:color w:val="000000"/>
                <w:sz w:val="20"/>
                <w:szCs w:val="20"/>
              </w:rPr>
            </w:pPr>
            <w:r w:rsidRPr="00785B59">
              <w:rPr>
                <w:color w:val="000000"/>
                <w:sz w:val="20"/>
                <w:szCs w:val="20"/>
              </w:rPr>
              <w:t>Комплект (ПГУ) КРАЗ,ЛиАЗ,ЛАЗ однодис. сцеп. с уст. компл.алюм.корпус</w:t>
            </w:r>
          </w:p>
        </w:tc>
        <w:tc>
          <w:tcPr>
            <w:tcW w:w="2258" w:type="dxa"/>
            <w:tcBorders>
              <w:top w:val="nil"/>
              <w:left w:val="nil"/>
              <w:bottom w:val="single" w:sz="8" w:space="0" w:color="auto"/>
              <w:right w:val="single" w:sz="8" w:space="0" w:color="auto"/>
            </w:tcBorders>
            <w:shd w:val="clear" w:color="auto" w:fill="auto"/>
            <w:hideMark/>
          </w:tcPr>
          <w:p w14:paraId="1B523D10" w14:textId="77777777" w:rsidR="00C23167" w:rsidRPr="00785B59" w:rsidRDefault="00C23167" w:rsidP="00785B59">
            <w:pPr>
              <w:jc w:val="left"/>
              <w:rPr>
                <w:color w:val="000000"/>
                <w:sz w:val="20"/>
                <w:szCs w:val="20"/>
              </w:rPr>
            </w:pPr>
            <w:r w:rsidRPr="00785B59">
              <w:rPr>
                <w:color w:val="000000"/>
                <w:sz w:val="20"/>
                <w:szCs w:val="20"/>
              </w:rPr>
              <w:t>11-1602410-21</w:t>
            </w:r>
          </w:p>
        </w:tc>
        <w:tc>
          <w:tcPr>
            <w:tcW w:w="850" w:type="dxa"/>
            <w:tcBorders>
              <w:top w:val="nil"/>
              <w:left w:val="nil"/>
              <w:bottom w:val="single" w:sz="8" w:space="0" w:color="auto"/>
              <w:right w:val="single" w:sz="8" w:space="0" w:color="auto"/>
            </w:tcBorders>
            <w:shd w:val="clear" w:color="auto" w:fill="auto"/>
            <w:hideMark/>
          </w:tcPr>
          <w:p w14:paraId="3CFD41C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AD0C37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5E755B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6D125A0" w14:textId="77777777" w:rsidR="00C23167" w:rsidRDefault="00C23167">
            <w:pPr>
              <w:rPr>
                <w:color w:val="000000"/>
                <w:sz w:val="20"/>
                <w:szCs w:val="20"/>
              </w:rPr>
            </w:pPr>
          </w:p>
        </w:tc>
      </w:tr>
      <w:tr w:rsidR="00C23167" w:rsidRPr="00785B59" w14:paraId="47BBCEA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E00D72B" w14:textId="77777777" w:rsidR="00C23167" w:rsidRPr="00785B59" w:rsidRDefault="00C23167" w:rsidP="00785B59">
            <w:pPr>
              <w:jc w:val="left"/>
              <w:rPr>
                <w:color w:val="000000"/>
                <w:sz w:val="20"/>
                <w:szCs w:val="20"/>
              </w:rPr>
            </w:pPr>
            <w:r w:rsidRPr="00785B59">
              <w:rPr>
                <w:color w:val="000000"/>
                <w:sz w:val="20"/>
                <w:szCs w:val="20"/>
              </w:rPr>
              <w:t>207</w:t>
            </w:r>
          </w:p>
        </w:tc>
        <w:tc>
          <w:tcPr>
            <w:tcW w:w="4405" w:type="dxa"/>
            <w:tcBorders>
              <w:top w:val="nil"/>
              <w:left w:val="nil"/>
              <w:bottom w:val="single" w:sz="8" w:space="0" w:color="auto"/>
              <w:right w:val="single" w:sz="8" w:space="0" w:color="auto"/>
            </w:tcBorders>
            <w:shd w:val="clear" w:color="auto" w:fill="auto"/>
            <w:hideMark/>
          </w:tcPr>
          <w:p w14:paraId="714B6064" w14:textId="77777777" w:rsidR="00C23167" w:rsidRPr="00785B59" w:rsidRDefault="00C23167" w:rsidP="00785B59">
            <w:pPr>
              <w:jc w:val="left"/>
              <w:rPr>
                <w:color w:val="000000"/>
                <w:sz w:val="20"/>
                <w:szCs w:val="20"/>
              </w:rPr>
            </w:pPr>
            <w:r w:rsidRPr="00785B59">
              <w:rPr>
                <w:color w:val="000000"/>
                <w:sz w:val="20"/>
                <w:szCs w:val="20"/>
              </w:rPr>
              <w:t>Комплект ПГУ (Лиаз дв. ЯМЗ,Камаз)</w:t>
            </w:r>
          </w:p>
        </w:tc>
        <w:tc>
          <w:tcPr>
            <w:tcW w:w="2258" w:type="dxa"/>
            <w:tcBorders>
              <w:top w:val="nil"/>
              <w:left w:val="nil"/>
              <w:bottom w:val="single" w:sz="8" w:space="0" w:color="auto"/>
              <w:right w:val="single" w:sz="8" w:space="0" w:color="auto"/>
            </w:tcBorders>
            <w:shd w:val="clear" w:color="auto" w:fill="auto"/>
            <w:hideMark/>
          </w:tcPr>
          <w:p w14:paraId="73BDC483" w14:textId="77777777" w:rsidR="00C23167" w:rsidRPr="00785B59" w:rsidRDefault="00C23167" w:rsidP="00785B59">
            <w:pPr>
              <w:jc w:val="left"/>
              <w:rPr>
                <w:color w:val="000000"/>
                <w:sz w:val="20"/>
                <w:szCs w:val="20"/>
              </w:rPr>
            </w:pPr>
            <w:r w:rsidRPr="00785B59">
              <w:rPr>
                <w:color w:val="000000"/>
                <w:sz w:val="20"/>
                <w:szCs w:val="20"/>
              </w:rPr>
              <w:t>11-1602410</w:t>
            </w:r>
          </w:p>
        </w:tc>
        <w:tc>
          <w:tcPr>
            <w:tcW w:w="850" w:type="dxa"/>
            <w:tcBorders>
              <w:top w:val="nil"/>
              <w:left w:val="nil"/>
              <w:bottom w:val="single" w:sz="8" w:space="0" w:color="auto"/>
              <w:right w:val="single" w:sz="8" w:space="0" w:color="auto"/>
            </w:tcBorders>
            <w:shd w:val="clear" w:color="auto" w:fill="auto"/>
            <w:hideMark/>
          </w:tcPr>
          <w:p w14:paraId="5228D8A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40BD99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5A6DFF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DEB5228" w14:textId="77777777" w:rsidR="00C23167" w:rsidRDefault="00C23167">
            <w:pPr>
              <w:rPr>
                <w:color w:val="000000"/>
                <w:sz w:val="20"/>
                <w:szCs w:val="20"/>
              </w:rPr>
            </w:pPr>
          </w:p>
        </w:tc>
      </w:tr>
      <w:tr w:rsidR="00C23167" w:rsidRPr="00785B59" w14:paraId="24A8E68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AF3BBE8" w14:textId="77777777" w:rsidR="00C23167" w:rsidRPr="00785B59" w:rsidRDefault="00C23167" w:rsidP="00785B59">
            <w:pPr>
              <w:jc w:val="left"/>
              <w:rPr>
                <w:color w:val="000000"/>
                <w:sz w:val="20"/>
                <w:szCs w:val="20"/>
              </w:rPr>
            </w:pPr>
            <w:r w:rsidRPr="00785B59">
              <w:rPr>
                <w:color w:val="000000"/>
                <w:sz w:val="20"/>
                <w:szCs w:val="20"/>
              </w:rPr>
              <w:t>208</w:t>
            </w:r>
          </w:p>
        </w:tc>
        <w:tc>
          <w:tcPr>
            <w:tcW w:w="4405" w:type="dxa"/>
            <w:tcBorders>
              <w:top w:val="nil"/>
              <w:left w:val="nil"/>
              <w:bottom w:val="single" w:sz="8" w:space="0" w:color="auto"/>
              <w:right w:val="single" w:sz="8" w:space="0" w:color="auto"/>
            </w:tcBorders>
            <w:shd w:val="clear" w:color="auto" w:fill="auto"/>
            <w:hideMark/>
          </w:tcPr>
          <w:p w14:paraId="437C6196" w14:textId="77777777" w:rsidR="00C23167" w:rsidRPr="00785B59" w:rsidRDefault="00C23167" w:rsidP="00785B59">
            <w:pPr>
              <w:jc w:val="left"/>
              <w:rPr>
                <w:color w:val="000000"/>
                <w:sz w:val="20"/>
                <w:szCs w:val="20"/>
              </w:rPr>
            </w:pPr>
            <w:r w:rsidRPr="00785B59">
              <w:rPr>
                <w:color w:val="000000"/>
                <w:sz w:val="20"/>
                <w:szCs w:val="20"/>
              </w:rPr>
              <w:t>Пневмогидроусилитель (ЛиАЗ, ПАЗ, Краз)</w:t>
            </w:r>
          </w:p>
        </w:tc>
        <w:tc>
          <w:tcPr>
            <w:tcW w:w="2258" w:type="dxa"/>
            <w:tcBorders>
              <w:top w:val="nil"/>
              <w:left w:val="nil"/>
              <w:bottom w:val="single" w:sz="8" w:space="0" w:color="auto"/>
              <w:right w:val="single" w:sz="8" w:space="0" w:color="auto"/>
            </w:tcBorders>
            <w:shd w:val="clear" w:color="auto" w:fill="auto"/>
            <w:hideMark/>
          </w:tcPr>
          <w:p w14:paraId="15B89B13" w14:textId="77777777" w:rsidR="00C23167" w:rsidRPr="00785B59" w:rsidRDefault="00C23167" w:rsidP="00785B59">
            <w:pPr>
              <w:jc w:val="left"/>
              <w:rPr>
                <w:color w:val="000000"/>
                <w:sz w:val="20"/>
                <w:szCs w:val="20"/>
              </w:rPr>
            </w:pPr>
            <w:r w:rsidRPr="00785B59">
              <w:rPr>
                <w:color w:val="000000"/>
                <w:sz w:val="20"/>
                <w:szCs w:val="20"/>
              </w:rPr>
              <w:t>11-1602410-01</w:t>
            </w:r>
          </w:p>
        </w:tc>
        <w:tc>
          <w:tcPr>
            <w:tcW w:w="850" w:type="dxa"/>
            <w:tcBorders>
              <w:top w:val="nil"/>
              <w:left w:val="nil"/>
              <w:bottom w:val="single" w:sz="8" w:space="0" w:color="auto"/>
              <w:right w:val="single" w:sz="8" w:space="0" w:color="auto"/>
            </w:tcBorders>
            <w:shd w:val="clear" w:color="auto" w:fill="auto"/>
            <w:hideMark/>
          </w:tcPr>
          <w:p w14:paraId="6621EAB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E372F6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622349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9498610" w14:textId="77777777" w:rsidR="00C23167" w:rsidRDefault="00C23167">
            <w:pPr>
              <w:rPr>
                <w:color w:val="000000"/>
                <w:sz w:val="20"/>
                <w:szCs w:val="20"/>
              </w:rPr>
            </w:pPr>
          </w:p>
        </w:tc>
      </w:tr>
      <w:tr w:rsidR="00C23167" w:rsidRPr="00785B59" w14:paraId="2841354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EA0DD9F" w14:textId="77777777" w:rsidR="00C23167" w:rsidRPr="00785B59" w:rsidRDefault="00C23167" w:rsidP="00785B59">
            <w:pPr>
              <w:jc w:val="left"/>
              <w:rPr>
                <w:color w:val="000000"/>
                <w:sz w:val="20"/>
                <w:szCs w:val="20"/>
              </w:rPr>
            </w:pPr>
            <w:r w:rsidRPr="00785B59">
              <w:rPr>
                <w:color w:val="000000"/>
                <w:sz w:val="20"/>
                <w:szCs w:val="20"/>
              </w:rPr>
              <w:t>209</w:t>
            </w:r>
          </w:p>
        </w:tc>
        <w:tc>
          <w:tcPr>
            <w:tcW w:w="4405" w:type="dxa"/>
            <w:tcBorders>
              <w:top w:val="nil"/>
              <w:left w:val="nil"/>
              <w:bottom w:val="single" w:sz="8" w:space="0" w:color="auto"/>
              <w:right w:val="single" w:sz="8" w:space="0" w:color="auto"/>
            </w:tcBorders>
            <w:shd w:val="clear" w:color="auto" w:fill="auto"/>
            <w:hideMark/>
          </w:tcPr>
          <w:p w14:paraId="7C632461" w14:textId="77777777" w:rsidR="00C23167" w:rsidRPr="00785B59" w:rsidRDefault="00C23167" w:rsidP="00785B59">
            <w:pPr>
              <w:jc w:val="left"/>
              <w:rPr>
                <w:color w:val="000000"/>
                <w:sz w:val="20"/>
                <w:szCs w:val="20"/>
              </w:rPr>
            </w:pPr>
            <w:r w:rsidRPr="00785B59">
              <w:rPr>
                <w:color w:val="000000"/>
                <w:sz w:val="20"/>
                <w:szCs w:val="20"/>
              </w:rPr>
              <w:t>Рем. комплект ПГУ (ЛиАЗ, Краз)</w:t>
            </w:r>
          </w:p>
        </w:tc>
        <w:tc>
          <w:tcPr>
            <w:tcW w:w="2258" w:type="dxa"/>
            <w:tcBorders>
              <w:top w:val="nil"/>
              <w:left w:val="nil"/>
              <w:bottom w:val="single" w:sz="8" w:space="0" w:color="auto"/>
              <w:right w:val="single" w:sz="8" w:space="0" w:color="auto"/>
            </w:tcBorders>
            <w:shd w:val="clear" w:color="auto" w:fill="auto"/>
            <w:hideMark/>
          </w:tcPr>
          <w:p w14:paraId="027794C1" w14:textId="77777777" w:rsidR="00C23167" w:rsidRPr="00785B59" w:rsidRDefault="00C23167" w:rsidP="00785B59">
            <w:pPr>
              <w:jc w:val="left"/>
              <w:rPr>
                <w:color w:val="000000"/>
                <w:sz w:val="20"/>
                <w:szCs w:val="20"/>
              </w:rPr>
            </w:pPr>
            <w:r w:rsidRPr="00785B59">
              <w:rPr>
                <w:color w:val="000000"/>
                <w:sz w:val="20"/>
                <w:szCs w:val="20"/>
              </w:rPr>
              <w:t>11-1602410-РК</w:t>
            </w:r>
          </w:p>
        </w:tc>
        <w:tc>
          <w:tcPr>
            <w:tcW w:w="850" w:type="dxa"/>
            <w:tcBorders>
              <w:top w:val="nil"/>
              <w:left w:val="nil"/>
              <w:bottom w:val="single" w:sz="8" w:space="0" w:color="auto"/>
              <w:right w:val="single" w:sz="8" w:space="0" w:color="auto"/>
            </w:tcBorders>
            <w:shd w:val="clear" w:color="auto" w:fill="auto"/>
            <w:hideMark/>
          </w:tcPr>
          <w:p w14:paraId="409258C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9657C2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558C02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8D180A6" w14:textId="77777777" w:rsidR="00C23167" w:rsidRDefault="00C23167">
            <w:pPr>
              <w:rPr>
                <w:color w:val="000000"/>
                <w:sz w:val="20"/>
                <w:szCs w:val="20"/>
              </w:rPr>
            </w:pPr>
          </w:p>
        </w:tc>
      </w:tr>
      <w:tr w:rsidR="00C23167" w:rsidRPr="00785B59" w14:paraId="4A6634D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8A59784" w14:textId="77777777" w:rsidR="00C23167" w:rsidRPr="00785B59" w:rsidRDefault="00C23167" w:rsidP="00785B59">
            <w:pPr>
              <w:jc w:val="left"/>
              <w:rPr>
                <w:color w:val="000000"/>
                <w:sz w:val="20"/>
                <w:szCs w:val="20"/>
              </w:rPr>
            </w:pPr>
            <w:r w:rsidRPr="00785B59">
              <w:rPr>
                <w:color w:val="000000"/>
                <w:sz w:val="20"/>
                <w:szCs w:val="20"/>
              </w:rPr>
              <w:t>210</w:t>
            </w:r>
          </w:p>
        </w:tc>
        <w:tc>
          <w:tcPr>
            <w:tcW w:w="4405" w:type="dxa"/>
            <w:tcBorders>
              <w:top w:val="nil"/>
              <w:left w:val="nil"/>
              <w:bottom w:val="single" w:sz="8" w:space="0" w:color="auto"/>
              <w:right w:val="single" w:sz="8" w:space="0" w:color="auto"/>
            </w:tcBorders>
            <w:shd w:val="clear" w:color="auto" w:fill="auto"/>
            <w:hideMark/>
          </w:tcPr>
          <w:p w14:paraId="33B2A208" w14:textId="77777777" w:rsidR="00C23167" w:rsidRPr="00785B59" w:rsidRDefault="00C23167" w:rsidP="00785B59">
            <w:pPr>
              <w:jc w:val="left"/>
              <w:rPr>
                <w:color w:val="000000"/>
                <w:sz w:val="20"/>
                <w:szCs w:val="20"/>
              </w:rPr>
            </w:pPr>
            <w:r w:rsidRPr="00785B59">
              <w:rPr>
                <w:color w:val="000000"/>
                <w:sz w:val="20"/>
                <w:szCs w:val="20"/>
              </w:rPr>
              <w:t>Рем.комплект ПГУ (полный) ЛиАЗ, Краз</w:t>
            </w:r>
          </w:p>
        </w:tc>
        <w:tc>
          <w:tcPr>
            <w:tcW w:w="2258" w:type="dxa"/>
            <w:tcBorders>
              <w:top w:val="nil"/>
              <w:left w:val="nil"/>
              <w:bottom w:val="single" w:sz="8" w:space="0" w:color="auto"/>
              <w:right w:val="single" w:sz="8" w:space="0" w:color="auto"/>
            </w:tcBorders>
            <w:shd w:val="clear" w:color="auto" w:fill="auto"/>
            <w:hideMark/>
          </w:tcPr>
          <w:p w14:paraId="66FEE924" w14:textId="77777777" w:rsidR="00C23167" w:rsidRPr="00785B59" w:rsidRDefault="00C23167" w:rsidP="00785B59">
            <w:pPr>
              <w:jc w:val="left"/>
              <w:rPr>
                <w:color w:val="000000"/>
                <w:sz w:val="20"/>
                <w:szCs w:val="20"/>
              </w:rPr>
            </w:pPr>
            <w:r w:rsidRPr="00785B59">
              <w:rPr>
                <w:color w:val="000000"/>
                <w:sz w:val="20"/>
                <w:szCs w:val="20"/>
              </w:rPr>
              <w:t>11-1602410-РКП</w:t>
            </w:r>
          </w:p>
        </w:tc>
        <w:tc>
          <w:tcPr>
            <w:tcW w:w="850" w:type="dxa"/>
            <w:tcBorders>
              <w:top w:val="nil"/>
              <w:left w:val="nil"/>
              <w:bottom w:val="single" w:sz="8" w:space="0" w:color="auto"/>
              <w:right w:val="single" w:sz="8" w:space="0" w:color="auto"/>
            </w:tcBorders>
            <w:shd w:val="clear" w:color="auto" w:fill="auto"/>
            <w:hideMark/>
          </w:tcPr>
          <w:p w14:paraId="5C42FAE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0A0F85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A63FBD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8C07571" w14:textId="77777777" w:rsidR="00C23167" w:rsidRDefault="00C23167">
            <w:pPr>
              <w:rPr>
                <w:color w:val="000000"/>
                <w:sz w:val="20"/>
                <w:szCs w:val="20"/>
              </w:rPr>
            </w:pPr>
          </w:p>
        </w:tc>
      </w:tr>
      <w:tr w:rsidR="00C23167" w:rsidRPr="00785B59" w14:paraId="15036B2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E05C5D7" w14:textId="77777777" w:rsidR="00C23167" w:rsidRPr="00785B59" w:rsidRDefault="00C23167" w:rsidP="00785B59">
            <w:pPr>
              <w:jc w:val="left"/>
              <w:rPr>
                <w:color w:val="000000"/>
                <w:sz w:val="20"/>
                <w:szCs w:val="20"/>
              </w:rPr>
            </w:pPr>
            <w:r w:rsidRPr="00785B59">
              <w:rPr>
                <w:color w:val="000000"/>
                <w:sz w:val="20"/>
                <w:szCs w:val="20"/>
              </w:rPr>
              <w:t>211</w:t>
            </w:r>
          </w:p>
        </w:tc>
        <w:tc>
          <w:tcPr>
            <w:tcW w:w="4405" w:type="dxa"/>
            <w:tcBorders>
              <w:top w:val="nil"/>
              <w:left w:val="nil"/>
              <w:bottom w:val="single" w:sz="8" w:space="0" w:color="auto"/>
              <w:right w:val="single" w:sz="8" w:space="0" w:color="auto"/>
            </w:tcBorders>
            <w:shd w:val="clear" w:color="auto" w:fill="auto"/>
            <w:hideMark/>
          </w:tcPr>
          <w:p w14:paraId="4E83A99D" w14:textId="77777777" w:rsidR="00C23167" w:rsidRPr="00785B59" w:rsidRDefault="00C23167" w:rsidP="00785B59">
            <w:pPr>
              <w:jc w:val="left"/>
              <w:rPr>
                <w:color w:val="000000"/>
                <w:sz w:val="20"/>
                <w:szCs w:val="20"/>
              </w:rPr>
            </w:pPr>
            <w:r w:rsidRPr="00785B59">
              <w:rPr>
                <w:color w:val="000000"/>
                <w:sz w:val="20"/>
                <w:szCs w:val="20"/>
              </w:rPr>
              <w:t>Шланг КРАЗ</w:t>
            </w:r>
          </w:p>
        </w:tc>
        <w:tc>
          <w:tcPr>
            <w:tcW w:w="2258" w:type="dxa"/>
            <w:tcBorders>
              <w:top w:val="nil"/>
              <w:left w:val="nil"/>
              <w:bottom w:val="single" w:sz="8" w:space="0" w:color="auto"/>
              <w:right w:val="single" w:sz="8" w:space="0" w:color="auto"/>
            </w:tcBorders>
            <w:shd w:val="clear" w:color="auto" w:fill="auto"/>
            <w:hideMark/>
          </w:tcPr>
          <w:p w14:paraId="2C0EC414" w14:textId="77777777" w:rsidR="00C23167" w:rsidRPr="00785B59" w:rsidRDefault="00C23167" w:rsidP="00785B59">
            <w:pPr>
              <w:jc w:val="left"/>
              <w:rPr>
                <w:color w:val="000000"/>
                <w:sz w:val="20"/>
                <w:szCs w:val="20"/>
              </w:rPr>
            </w:pPr>
            <w:r w:rsidRPr="00785B59">
              <w:rPr>
                <w:color w:val="000000"/>
                <w:sz w:val="20"/>
                <w:szCs w:val="20"/>
              </w:rPr>
              <w:t>250-1602312</w:t>
            </w:r>
          </w:p>
        </w:tc>
        <w:tc>
          <w:tcPr>
            <w:tcW w:w="850" w:type="dxa"/>
            <w:tcBorders>
              <w:top w:val="nil"/>
              <w:left w:val="nil"/>
              <w:bottom w:val="single" w:sz="8" w:space="0" w:color="auto"/>
              <w:right w:val="single" w:sz="8" w:space="0" w:color="auto"/>
            </w:tcBorders>
            <w:shd w:val="clear" w:color="auto" w:fill="auto"/>
            <w:hideMark/>
          </w:tcPr>
          <w:p w14:paraId="4D84F72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10A5C6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586941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6ECC9B9" w14:textId="77777777" w:rsidR="00C23167" w:rsidRDefault="00C23167">
            <w:pPr>
              <w:rPr>
                <w:color w:val="000000"/>
                <w:sz w:val="20"/>
                <w:szCs w:val="20"/>
              </w:rPr>
            </w:pPr>
          </w:p>
        </w:tc>
      </w:tr>
      <w:tr w:rsidR="00C23167" w:rsidRPr="00785B59" w14:paraId="2D7C1D5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F316593" w14:textId="77777777" w:rsidR="00C23167" w:rsidRPr="00785B59" w:rsidRDefault="00C23167" w:rsidP="00785B59">
            <w:pPr>
              <w:jc w:val="left"/>
              <w:rPr>
                <w:color w:val="000000"/>
                <w:sz w:val="20"/>
                <w:szCs w:val="20"/>
              </w:rPr>
            </w:pPr>
            <w:r w:rsidRPr="00785B59">
              <w:rPr>
                <w:color w:val="000000"/>
                <w:sz w:val="20"/>
                <w:szCs w:val="20"/>
              </w:rPr>
              <w:t>212</w:t>
            </w:r>
          </w:p>
        </w:tc>
        <w:tc>
          <w:tcPr>
            <w:tcW w:w="4405" w:type="dxa"/>
            <w:tcBorders>
              <w:top w:val="nil"/>
              <w:left w:val="nil"/>
              <w:bottom w:val="single" w:sz="8" w:space="0" w:color="auto"/>
              <w:right w:val="single" w:sz="8" w:space="0" w:color="auto"/>
            </w:tcBorders>
            <w:shd w:val="clear" w:color="auto" w:fill="auto"/>
            <w:hideMark/>
          </w:tcPr>
          <w:p w14:paraId="65129837" w14:textId="77777777" w:rsidR="00C23167" w:rsidRPr="00785B59" w:rsidRDefault="00C23167" w:rsidP="00785B59">
            <w:pPr>
              <w:jc w:val="left"/>
              <w:rPr>
                <w:color w:val="000000"/>
                <w:sz w:val="20"/>
                <w:szCs w:val="20"/>
              </w:rPr>
            </w:pPr>
            <w:r w:rsidRPr="00785B59">
              <w:rPr>
                <w:color w:val="000000"/>
                <w:sz w:val="20"/>
                <w:szCs w:val="20"/>
              </w:rPr>
              <w:t>Рем. к-т ЯМЗ-184 муфты сцепления малый</w:t>
            </w:r>
          </w:p>
        </w:tc>
        <w:tc>
          <w:tcPr>
            <w:tcW w:w="2258" w:type="dxa"/>
            <w:tcBorders>
              <w:top w:val="nil"/>
              <w:left w:val="nil"/>
              <w:bottom w:val="single" w:sz="8" w:space="0" w:color="auto"/>
              <w:right w:val="single" w:sz="8" w:space="0" w:color="auto"/>
            </w:tcBorders>
            <w:shd w:val="clear" w:color="auto" w:fill="auto"/>
            <w:hideMark/>
          </w:tcPr>
          <w:p w14:paraId="156663E7" w14:textId="77777777" w:rsidR="00C23167" w:rsidRPr="00785B59" w:rsidRDefault="00C23167" w:rsidP="00785B59">
            <w:pPr>
              <w:jc w:val="left"/>
              <w:rPr>
                <w:color w:val="000000"/>
                <w:sz w:val="20"/>
                <w:szCs w:val="20"/>
              </w:rPr>
            </w:pPr>
            <w:r w:rsidRPr="00785B59">
              <w:rPr>
                <w:color w:val="000000"/>
                <w:sz w:val="20"/>
                <w:szCs w:val="20"/>
              </w:rPr>
              <w:t>183-1601001-10РК</w:t>
            </w:r>
          </w:p>
        </w:tc>
        <w:tc>
          <w:tcPr>
            <w:tcW w:w="850" w:type="dxa"/>
            <w:tcBorders>
              <w:top w:val="nil"/>
              <w:left w:val="nil"/>
              <w:bottom w:val="single" w:sz="8" w:space="0" w:color="auto"/>
              <w:right w:val="single" w:sz="8" w:space="0" w:color="auto"/>
            </w:tcBorders>
            <w:shd w:val="clear" w:color="auto" w:fill="auto"/>
            <w:hideMark/>
          </w:tcPr>
          <w:p w14:paraId="14135A4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57C1D7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582D10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69A6E09" w14:textId="77777777" w:rsidR="00C23167" w:rsidRDefault="00C23167">
            <w:pPr>
              <w:rPr>
                <w:color w:val="000000"/>
                <w:sz w:val="20"/>
                <w:szCs w:val="20"/>
              </w:rPr>
            </w:pPr>
          </w:p>
        </w:tc>
      </w:tr>
      <w:tr w:rsidR="00C23167" w:rsidRPr="00785B59" w14:paraId="77D9BAA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D7E9D27" w14:textId="77777777" w:rsidR="00C23167" w:rsidRPr="00785B59" w:rsidRDefault="00C23167" w:rsidP="00785B59">
            <w:pPr>
              <w:jc w:val="left"/>
              <w:rPr>
                <w:color w:val="000000"/>
                <w:sz w:val="20"/>
                <w:szCs w:val="20"/>
              </w:rPr>
            </w:pPr>
            <w:r w:rsidRPr="00785B59">
              <w:rPr>
                <w:color w:val="000000"/>
                <w:sz w:val="20"/>
                <w:szCs w:val="20"/>
              </w:rPr>
              <w:t>213</w:t>
            </w:r>
          </w:p>
        </w:tc>
        <w:tc>
          <w:tcPr>
            <w:tcW w:w="4405" w:type="dxa"/>
            <w:tcBorders>
              <w:top w:val="nil"/>
              <w:left w:val="nil"/>
              <w:bottom w:val="single" w:sz="8" w:space="0" w:color="auto"/>
              <w:right w:val="single" w:sz="8" w:space="0" w:color="auto"/>
            </w:tcBorders>
            <w:shd w:val="clear" w:color="auto" w:fill="auto"/>
            <w:hideMark/>
          </w:tcPr>
          <w:p w14:paraId="4D5F8F06" w14:textId="77777777" w:rsidR="00C23167" w:rsidRPr="00785B59" w:rsidRDefault="00C23167" w:rsidP="00785B59">
            <w:pPr>
              <w:jc w:val="left"/>
              <w:rPr>
                <w:color w:val="000000"/>
                <w:sz w:val="20"/>
                <w:szCs w:val="20"/>
              </w:rPr>
            </w:pPr>
            <w:r w:rsidRPr="00785B59">
              <w:rPr>
                <w:color w:val="000000"/>
                <w:sz w:val="20"/>
                <w:szCs w:val="20"/>
              </w:rPr>
              <w:t>Блок шестерен заднего хода (20/20 зуб.) (ЯМЗ) КПП</w:t>
            </w:r>
          </w:p>
        </w:tc>
        <w:tc>
          <w:tcPr>
            <w:tcW w:w="2258" w:type="dxa"/>
            <w:tcBorders>
              <w:top w:val="nil"/>
              <w:left w:val="nil"/>
              <w:bottom w:val="single" w:sz="8" w:space="0" w:color="auto"/>
              <w:right w:val="single" w:sz="8" w:space="0" w:color="auto"/>
            </w:tcBorders>
            <w:shd w:val="clear" w:color="auto" w:fill="auto"/>
            <w:hideMark/>
          </w:tcPr>
          <w:p w14:paraId="65FEB950" w14:textId="77777777" w:rsidR="00C23167" w:rsidRPr="00785B59" w:rsidRDefault="00C23167" w:rsidP="00785B59">
            <w:pPr>
              <w:jc w:val="left"/>
              <w:rPr>
                <w:color w:val="000000"/>
                <w:sz w:val="20"/>
                <w:szCs w:val="20"/>
              </w:rPr>
            </w:pPr>
            <w:r w:rsidRPr="00785B59">
              <w:rPr>
                <w:color w:val="000000"/>
                <w:sz w:val="20"/>
                <w:szCs w:val="20"/>
              </w:rPr>
              <w:t>236-1701082-Б</w:t>
            </w:r>
          </w:p>
        </w:tc>
        <w:tc>
          <w:tcPr>
            <w:tcW w:w="850" w:type="dxa"/>
            <w:tcBorders>
              <w:top w:val="nil"/>
              <w:left w:val="nil"/>
              <w:bottom w:val="single" w:sz="8" w:space="0" w:color="auto"/>
              <w:right w:val="single" w:sz="8" w:space="0" w:color="auto"/>
            </w:tcBorders>
            <w:shd w:val="clear" w:color="auto" w:fill="auto"/>
            <w:hideMark/>
          </w:tcPr>
          <w:p w14:paraId="78180D9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DCF8B9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E2BF3C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73503A5" w14:textId="77777777" w:rsidR="00C23167" w:rsidRDefault="00C23167">
            <w:pPr>
              <w:rPr>
                <w:color w:val="000000"/>
                <w:sz w:val="20"/>
                <w:szCs w:val="20"/>
              </w:rPr>
            </w:pPr>
          </w:p>
        </w:tc>
      </w:tr>
      <w:tr w:rsidR="00C23167" w:rsidRPr="00785B59" w14:paraId="790DFC8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6DAF0E8" w14:textId="77777777" w:rsidR="00C23167" w:rsidRPr="00785B59" w:rsidRDefault="00C23167" w:rsidP="00785B59">
            <w:pPr>
              <w:jc w:val="left"/>
              <w:rPr>
                <w:color w:val="000000"/>
                <w:sz w:val="20"/>
                <w:szCs w:val="20"/>
              </w:rPr>
            </w:pPr>
            <w:r w:rsidRPr="00785B59">
              <w:rPr>
                <w:color w:val="000000"/>
                <w:sz w:val="20"/>
                <w:szCs w:val="20"/>
              </w:rPr>
              <w:t>214</w:t>
            </w:r>
          </w:p>
        </w:tc>
        <w:tc>
          <w:tcPr>
            <w:tcW w:w="4405" w:type="dxa"/>
            <w:tcBorders>
              <w:top w:val="nil"/>
              <w:left w:val="nil"/>
              <w:bottom w:val="single" w:sz="8" w:space="0" w:color="auto"/>
              <w:right w:val="single" w:sz="8" w:space="0" w:color="auto"/>
            </w:tcBorders>
            <w:shd w:val="clear" w:color="auto" w:fill="auto"/>
            <w:hideMark/>
          </w:tcPr>
          <w:p w14:paraId="4858FCE0" w14:textId="77777777" w:rsidR="00C23167" w:rsidRPr="00785B59" w:rsidRDefault="00C23167" w:rsidP="00785B59">
            <w:pPr>
              <w:jc w:val="left"/>
              <w:rPr>
                <w:color w:val="000000"/>
                <w:sz w:val="20"/>
                <w:szCs w:val="20"/>
              </w:rPr>
            </w:pPr>
            <w:r w:rsidRPr="00785B59">
              <w:rPr>
                <w:color w:val="000000"/>
                <w:sz w:val="20"/>
                <w:szCs w:val="20"/>
              </w:rPr>
              <w:t>Вал вторичный (ЯМЗ-236) КПП</w:t>
            </w:r>
          </w:p>
        </w:tc>
        <w:tc>
          <w:tcPr>
            <w:tcW w:w="2258" w:type="dxa"/>
            <w:tcBorders>
              <w:top w:val="nil"/>
              <w:left w:val="nil"/>
              <w:bottom w:val="single" w:sz="8" w:space="0" w:color="auto"/>
              <w:right w:val="single" w:sz="8" w:space="0" w:color="auto"/>
            </w:tcBorders>
            <w:shd w:val="clear" w:color="auto" w:fill="auto"/>
            <w:hideMark/>
          </w:tcPr>
          <w:p w14:paraId="18E9FC50" w14:textId="77777777" w:rsidR="00C23167" w:rsidRPr="00785B59" w:rsidRDefault="00C23167" w:rsidP="00785B59">
            <w:pPr>
              <w:jc w:val="left"/>
              <w:rPr>
                <w:color w:val="000000"/>
                <w:sz w:val="20"/>
                <w:szCs w:val="20"/>
              </w:rPr>
            </w:pPr>
            <w:r w:rsidRPr="00785B59">
              <w:rPr>
                <w:color w:val="000000"/>
                <w:sz w:val="20"/>
                <w:szCs w:val="20"/>
              </w:rPr>
              <w:t>236-1701105-Б</w:t>
            </w:r>
          </w:p>
        </w:tc>
        <w:tc>
          <w:tcPr>
            <w:tcW w:w="850" w:type="dxa"/>
            <w:tcBorders>
              <w:top w:val="nil"/>
              <w:left w:val="nil"/>
              <w:bottom w:val="single" w:sz="8" w:space="0" w:color="auto"/>
              <w:right w:val="single" w:sz="8" w:space="0" w:color="auto"/>
            </w:tcBorders>
            <w:shd w:val="clear" w:color="auto" w:fill="auto"/>
            <w:hideMark/>
          </w:tcPr>
          <w:p w14:paraId="638141D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0C8629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27C557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6E778B2" w14:textId="77777777" w:rsidR="00C23167" w:rsidRDefault="00C23167">
            <w:pPr>
              <w:rPr>
                <w:color w:val="000000"/>
                <w:sz w:val="20"/>
                <w:szCs w:val="20"/>
              </w:rPr>
            </w:pPr>
          </w:p>
        </w:tc>
      </w:tr>
      <w:tr w:rsidR="00C23167" w:rsidRPr="00785B59" w14:paraId="6EC0BD1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89EE71F" w14:textId="77777777" w:rsidR="00C23167" w:rsidRPr="00785B59" w:rsidRDefault="00C23167" w:rsidP="00785B59">
            <w:pPr>
              <w:jc w:val="left"/>
              <w:rPr>
                <w:color w:val="000000"/>
                <w:sz w:val="20"/>
                <w:szCs w:val="20"/>
              </w:rPr>
            </w:pPr>
            <w:r w:rsidRPr="00785B59">
              <w:rPr>
                <w:color w:val="000000"/>
                <w:sz w:val="20"/>
                <w:szCs w:val="20"/>
              </w:rPr>
              <w:t>215</w:t>
            </w:r>
          </w:p>
        </w:tc>
        <w:tc>
          <w:tcPr>
            <w:tcW w:w="4405" w:type="dxa"/>
            <w:tcBorders>
              <w:top w:val="nil"/>
              <w:left w:val="nil"/>
              <w:bottom w:val="single" w:sz="8" w:space="0" w:color="auto"/>
              <w:right w:val="single" w:sz="8" w:space="0" w:color="auto"/>
            </w:tcBorders>
            <w:shd w:val="clear" w:color="auto" w:fill="auto"/>
            <w:hideMark/>
          </w:tcPr>
          <w:p w14:paraId="73155CC3" w14:textId="77777777" w:rsidR="00C23167" w:rsidRPr="00785B59" w:rsidRDefault="00C23167" w:rsidP="00785B59">
            <w:pPr>
              <w:jc w:val="left"/>
              <w:rPr>
                <w:color w:val="000000"/>
                <w:sz w:val="20"/>
                <w:szCs w:val="20"/>
              </w:rPr>
            </w:pPr>
            <w:r w:rsidRPr="00785B59">
              <w:rPr>
                <w:color w:val="000000"/>
                <w:sz w:val="20"/>
                <w:szCs w:val="20"/>
              </w:rPr>
              <w:t>Вал первичный КПП (ЯМЗ-236,238,238Н)</w:t>
            </w:r>
          </w:p>
        </w:tc>
        <w:tc>
          <w:tcPr>
            <w:tcW w:w="2258" w:type="dxa"/>
            <w:tcBorders>
              <w:top w:val="nil"/>
              <w:left w:val="nil"/>
              <w:bottom w:val="single" w:sz="8" w:space="0" w:color="auto"/>
              <w:right w:val="single" w:sz="8" w:space="0" w:color="auto"/>
            </w:tcBorders>
            <w:shd w:val="clear" w:color="auto" w:fill="auto"/>
            <w:hideMark/>
          </w:tcPr>
          <w:p w14:paraId="15949024" w14:textId="77777777" w:rsidR="00C23167" w:rsidRPr="00785B59" w:rsidRDefault="00C23167" w:rsidP="00785B59">
            <w:pPr>
              <w:jc w:val="left"/>
              <w:rPr>
                <w:color w:val="000000"/>
                <w:sz w:val="20"/>
                <w:szCs w:val="20"/>
              </w:rPr>
            </w:pPr>
            <w:r w:rsidRPr="00785B59">
              <w:rPr>
                <w:color w:val="000000"/>
                <w:sz w:val="20"/>
                <w:szCs w:val="20"/>
              </w:rPr>
              <w:t>236-1701027-Б</w:t>
            </w:r>
          </w:p>
        </w:tc>
        <w:tc>
          <w:tcPr>
            <w:tcW w:w="850" w:type="dxa"/>
            <w:tcBorders>
              <w:top w:val="nil"/>
              <w:left w:val="nil"/>
              <w:bottom w:val="single" w:sz="8" w:space="0" w:color="auto"/>
              <w:right w:val="single" w:sz="8" w:space="0" w:color="auto"/>
            </w:tcBorders>
            <w:shd w:val="clear" w:color="auto" w:fill="auto"/>
            <w:hideMark/>
          </w:tcPr>
          <w:p w14:paraId="7F6A6CB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0DADA0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6EAA46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2B18179" w14:textId="77777777" w:rsidR="00C23167" w:rsidRDefault="00C23167">
            <w:pPr>
              <w:rPr>
                <w:color w:val="000000"/>
                <w:sz w:val="20"/>
                <w:szCs w:val="20"/>
              </w:rPr>
            </w:pPr>
          </w:p>
        </w:tc>
      </w:tr>
      <w:tr w:rsidR="00C23167" w:rsidRPr="00785B59" w14:paraId="06448E1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3224BA2" w14:textId="77777777" w:rsidR="00C23167" w:rsidRPr="00785B59" w:rsidRDefault="00C23167" w:rsidP="00785B59">
            <w:pPr>
              <w:jc w:val="left"/>
              <w:rPr>
                <w:color w:val="000000"/>
                <w:sz w:val="20"/>
                <w:szCs w:val="20"/>
              </w:rPr>
            </w:pPr>
            <w:r w:rsidRPr="00785B59">
              <w:rPr>
                <w:color w:val="000000"/>
                <w:sz w:val="20"/>
                <w:szCs w:val="20"/>
              </w:rPr>
              <w:lastRenderedPageBreak/>
              <w:t>216</w:t>
            </w:r>
          </w:p>
        </w:tc>
        <w:tc>
          <w:tcPr>
            <w:tcW w:w="4405" w:type="dxa"/>
            <w:tcBorders>
              <w:top w:val="nil"/>
              <w:left w:val="nil"/>
              <w:bottom w:val="single" w:sz="8" w:space="0" w:color="auto"/>
              <w:right w:val="single" w:sz="8" w:space="0" w:color="auto"/>
            </w:tcBorders>
            <w:shd w:val="clear" w:color="auto" w:fill="auto"/>
            <w:hideMark/>
          </w:tcPr>
          <w:p w14:paraId="05BC6C95" w14:textId="77777777" w:rsidR="00C23167" w:rsidRPr="00785B59" w:rsidRDefault="00C23167" w:rsidP="00785B59">
            <w:pPr>
              <w:jc w:val="left"/>
              <w:rPr>
                <w:color w:val="000000"/>
                <w:sz w:val="20"/>
                <w:szCs w:val="20"/>
              </w:rPr>
            </w:pPr>
            <w:r w:rsidRPr="00785B59">
              <w:rPr>
                <w:color w:val="000000"/>
                <w:sz w:val="20"/>
                <w:szCs w:val="20"/>
              </w:rPr>
              <w:t>Вал промежуточный КПП (13 зуб.) (ЯМЗ)</w:t>
            </w:r>
          </w:p>
        </w:tc>
        <w:tc>
          <w:tcPr>
            <w:tcW w:w="2258" w:type="dxa"/>
            <w:tcBorders>
              <w:top w:val="nil"/>
              <w:left w:val="nil"/>
              <w:bottom w:val="single" w:sz="8" w:space="0" w:color="auto"/>
              <w:right w:val="single" w:sz="8" w:space="0" w:color="auto"/>
            </w:tcBorders>
            <w:shd w:val="clear" w:color="auto" w:fill="auto"/>
            <w:hideMark/>
          </w:tcPr>
          <w:p w14:paraId="289E44CE" w14:textId="77777777" w:rsidR="00C23167" w:rsidRPr="00785B59" w:rsidRDefault="00C23167" w:rsidP="00785B59">
            <w:pPr>
              <w:jc w:val="left"/>
              <w:rPr>
                <w:color w:val="000000"/>
                <w:sz w:val="20"/>
                <w:szCs w:val="20"/>
              </w:rPr>
            </w:pPr>
            <w:r w:rsidRPr="00785B59">
              <w:rPr>
                <w:color w:val="000000"/>
                <w:sz w:val="20"/>
                <w:szCs w:val="20"/>
              </w:rPr>
              <w:t>236-1701048-13</w:t>
            </w:r>
          </w:p>
        </w:tc>
        <w:tc>
          <w:tcPr>
            <w:tcW w:w="850" w:type="dxa"/>
            <w:tcBorders>
              <w:top w:val="nil"/>
              <w:left w:val="nil"/>
              <w:bottom w:val="single" w:sz="8" w:space="0" w:color="auto"/>
              <w:right w:val="single" w:sz="8" w:space="0" w:color="auto"/>
            </w:tcBorders>
            <w:shd w:val="clear" w:color="auto" w:fill="auto"/>
            <w:hideMark/>
          </w:tcPr>
          <w:p w14:paraId="5AC260E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E0CAED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79BA8D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9AA5325" w14:textId="77777777" w:rsidR="00C23167" w:rsidRDefault="00C23167">
            <w:pPr>
              <w:rPr>
                <w:color w:val="000000"/>
                <w:sz w:val="20"/>
                <w:szCs w:val="20"/>
              </w:rPr>
            </w:pPr>
          </w:p>
        </w:tc>
      </w:tr>
      <w:tr w:rsidR="00C23167" w:rsidRPr="00785B59" w14:paraId="7B4428B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F0B74BA" w14:textId="77777777" w:rsidR="00C23167" w:rsidRPr="00785B59" w:rsidRDefault="00C23167" w:rsidP="00785B59">
            <w:pPr>
              <w:jc w:val="left"/>
              <w:rPr>
                <w:color w:val="000000"/>
                <w:sz w:val="20"/>
                <w:szCs w:val="20"/>
              </w:rPr>
            </w:pPr>
            <w:r w:rsidRPr="00785B59">
              <w:rPr>
                <w:color w:val="000000"/>
                <w:sz w:val="20"/>
                <w:szCs w:val="20"/>
              </w:rPr>
              <w:t>217</w:t>
            </w:r>
          </w:p>
        </w:tc>
        <w:tc>
          <w:tcPr>
            <w:tcW w:w="4405" w:type="dxa"/>
            <w:tcBorders>
              <w:top w:val="nil"/>
              <w:left w:val="nil"/>
              <w:bottom w:val="single" w:sz="8" w:space="0" w:color="auto"/>
              <w:right w:val="single" w:sz="8" w:space="0" w:color="auto"/>
            </w:tcBorders>
            <w:shd w:val="clear" w:color="auto" w:fill="auto"/>
            <w:hideMark/>
          </w:tcPr>
          <w:p w14:paraId="4589C6C8" w14:textId="77777777" w:rsidR="00C23167" w:rsidRPr="00785B59" w:rsidRDefault="00C23167" w:rsidP="00785B59">
            <w:pPr>
              <w:jc w:val="left"/>
              <w:rPr>
                <w:color w:val="000000"/>
                <w:sz w:val="20"/>
                <w:szCs w:val="20"/>
              </w:rPr>
            </w:pPr>
            <w:r w:rsidRPr="00785B59">
              <w:rPr>
                <w:color w:val="000000"/>
                <w:sz w:val="20"/>
                <w:szCs w:val="20"/>
              </w:rPr>
              <w:t>Втулка шестерни 3 пер. (ЯМЗ)</w:t>
            </w:r>
          </w:p>
        </w:tc>
        <w:tc>
          <w:tcPr>
            <w:tcW w:w="2258" w:type="dxa"/>
            <w:tcBorders>
              <w:top w:val="nil"/>
              <w:left w:val="nil"/>
              <w:bottom w:val="single" w:sz="8" w:space="0" w:color="auto"/>
              <w:right w:val="single" w:sz="8" w:space="0" w:color="auto"/>
            </w:tcBorders>
            <w:shd w:val="clear" w:color="auto" w:fill="auto"/>
            <w:hideMark/>
          </w:tcPr>
          <w:p w14:paraId="519BBDDF" w14:textId="77777777" w:rsidR="00C23167" w:rsidRPr="00785B59" w:rsidRDefault="00C23167" w:rsidP="00785B59">
            <w:pPr>
              <w:jc w:val="left"/>
              <w:rPr>
                <w:color w:val="000000"/>
                <w:sz w:val="20"/>
                <w:szCs w:val="20"/>
              </w:rPr>
            </w:pPr>
            <w:r w:rsidRPr="00785B59">
              <w:rPr>
                <w:color w:val="000000"/>
                <w:sz w:val="20"/>
                <w:szCs w:val="20"/>
              </w:rPr>
              <w:t>236-1701135</w:t>
            </w:r>
          </w:p>
        </w:tc>
        <w:tc>
          <w:tcPr>
            <w:tcW w:w="850" w:type="dxa"/>
            <w:tcBorders>
              <w:top w:val="nil"/>
              <w:left w:val="nil"/>
              <w:bottom w:val="single" w:sz="8" w:space="0" w:color="auto"/>
              <w:right w:val="single" w:sz="8" w:space="0" w:color="auto"/>
            </w:tcBorders>
            <w:shd w:val="clear" w:color="auto" w:fill="auto"/>
            <w:hideMark/>
          </w:tcPr>
          <w:p w14:paraId="5ECFFE5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C5CF96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5D93EF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A521D8B" w14:textId="77777777" w:rsidR="00C23167" w:rsidRDefault="00C23167">
            <w:pPr>
              <w:rPr>
                <w:color w:val="000000"/>
                <w:sz w:val="20"/>
                <w:szCs w:val="20"/>
              </w:rPr>
            </w:pPr>
          </w:p>
        </w:tc>
      </w:tr>
      <w:tr w:rsidR="00C23167" w:rsidRPr="00785B59" w14:paraId="129B65E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0DB2923" w14:textId="77777777" w:rsidR="00C23167" w:rsidRPr="00785B59" w:rsidRDefault="00C23167" w:rsidP="00785B59">
            <w:pPr>
              <w:jc w:val="left"/>
              <w:rPr>
                <w:color w:val="000000"/>
                <w:sz w:val="20"/>
                <w:szCs w:val="20"/>
              </w:rPr>
            </w:pPr>
            <w:r w:rsidRPr="00785B59">
              <w:rPr>
                <w:color w:val="000000"/>
                <w:sz w:val="20"/>
                <w:szCs w:val="20"/>
              </w:rPr>
              <w:t>218</w:t>
            </w:r>
          </w:p>
        </w:tc>
        <w:tc>
          <w:tcPr>
            <w:tcW w:w="4405" w:type="dxa"/>
            <w:tcBorders>
              <w:top w:val="nil"/>
              <w:left w:val="nil"/>
              <w:bottom w:val="single" w:sz="8" w:space="0" w:color="auto"/>
              <w:right w:val="single" w:sz="8" w:space="0" w:color="auto"/>
            </w:tcBorders>
            <w:shd w:val="clear" w:color="auto" w:fill="auto"/>
            <w:hideMark/>
          </w:tcPr>
          <w:p w14:paraId="72C5D4CA" w14:textId="77777777" w:rsidR="00C23167" w:rsidRPr="00785B59" w:rsidRDefault="00C23167" w:rsidP="00785B59">
            <w:pPr>
              <w:jc w:val="left"/>
              <w:rPr>
                <w:color w:val="000000"/>
                <w:sz w:val="20"/>
                <w:szCs w:val="20"/>
              </w:rPr>
            </w:pPr>
            <w:r w:rsidRPr="00785B59">
              <w:rPr>
                <w:color w:val="000000"/>
                <w:sz w:val="20"/>
                <w:szCs w:val="20"/>
              </w:rPr>
              <w:t>Втулка шестерни 5 пер. (ЯМЗ) КПП</w:t>
            </w:r>
          </w:p>
        </w:tc>
        <w:tc>
          <w:tcPr>
            <w:tcW w:w="2258" w:type="dxa"/>
            <w:tcBorders>
              <w:top w:val="nil"/>
              <w:left w:val="nil"/>
              <w:bottom w:val="single" w:sz="8" w:space="0" w:color="auto"/>
              <w:right w:val="single" w:sz="8" w:space="0" w:color="auto"/>
            </w:tcBorders>
            <w:shd w:val="clear" w:color="auto" w:fill="auto"/>
            <w:hideMark/>
          </w:tcPr>
          <w:p w14:paraId="2A81489D" w14:textId="77777777" w:rsidR="00C23167" w:rsidRPr="00785B59" w:rsidRDefault="00C23167" w:rsidP="00785B59">
            <w:pPr>
              <w:jc w:val="left"/>
              <w:rPr>
                <w:color w:val="000000"/>
                <w:sz w:val="20"/>
                <w:szCs w:val="20"/>
              </w:rPr>
            </w:pPr>
            <w:r w:rsidRPr="00785B59">
              <w:rPr>
                <w:color w:val="000000"/>
                <w:sz w:val="20"/>
                <w:szCs w:val="20"/>
              </w:rPr>
              <w:t>236-1701138</w:t>
            </w:r>
          </w:p>
        </w:tc>
        <w:tc>
          <w:tcPr>
            <w:tcW w:w="850" w:type="dxa"/>
            <w:tcBorders>
              <w:top w:val="nil"/>
              <w:left w:val="nil"/>
              <w:bottom w:val="single" w:sz="8" w:space="0" w:color="auto"/>
              <w:right w:val="single" w:sz="8" w:space="0" w:color="auto"/>
            </w:tcBorders>
            <w:shd w:val="clear" w:color="auto" w:fill="auto"/>
            <w:hideMark/>
          </w:tcPr>
          <w:p w14:paraId="3CCB7E6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5BC5D2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64E7C0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BFA0B97" w14:textId="77777777" w:rsidR="00C23167" w:rsidRDefault="00C23167">
            <w:pPr>
              <w:rPr>
                <w:color w:val="000000"/>
                <w:sz w:val="20"/>
                <w:szCs w:val="20"/>
              </w:rPr>
            </w:pPr>
          </w:p>
        </w:tc>
      </w:tr>
      <w:tr w:rsidR="00C23167" w:rsidRPr="00785B59" w14:paraId="5601857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EA1957A" w14:textId="77777777" w:rsidR="00C23167" w:rsidRPr="00785B59" w:rsidRDefault="00C23167" w:rsidP="00785B59">
            <w:pPr>
              <w:jc w:val="left"/>
              <w:rPr>
                <w:color w:val="000000"/>
                <w:sz w:val="20"/>
                <w:szCs w:val="20"/>
              </w:rPr>
            </w:pPr>
            <w:r w:rsidRPr="00785B59">
              <w:rPr>
                <w:color w:val="000000"/>
                <w:sz w:val="20"/>
                <w:szCs w:val="20"/>
              </w:rPr>
              <w:t>219</w:t>
            </w:r>
          </w:p>
        </w:tc>
        <w:tc>
          <w:tcPr>
            <w:tcW w:w="4405" w:type="dxa"/>
            <w:tcBorders>
              <w:top w:val="nil"/>
              <w:left w:val="nil"/>
              <w:bottom w:val="single" w:sz="8" w:space="0" w:color="auto"/>
              <w:right w:val="single" w:sz="8" w:space="0" w:color="auto"/>
            </w:tcBorders>
            <w:shd w:val="clear" w:color="auto" w:fill="auto"/>
            <w:hideMark/>
          </w:tcPr>
          <w:p w14:paraId="47F0507F" w14:textId="77777777" w:rsidR="00C23167" w:rsidRPr="00785B59" w:rsidRDefault="00C23167" w:rsidP="00785B59">
            <w:pPr>
              <w:jc w:val="left"/>
              <w:rPr>
                <w:color w:val="000000"/>
                <w:sz w:val="20"/>
                <w:szCs w:val="20"/>
              </w:rPr>
            </w:pPr>
            <w:r w:rsidRPr="00785B59">
              <w:rPr>
                <w:color w:val="000000"/>
                <w:sz w:val="20"/>
                <w:szCs w:val="20"/>
              </w:rPr>
              <w:t>Втулка ЯМЗ КПП шестерня 2-3 перед. вт. вала</w:t>
            </w:r>
          </w:p>
        </w:tc>
        <w:tc>
          <w:tcPr>
            <w:tcW w:w="2258" w:type="dxa"/>
            <w:tcBorders>
              <w:top w:val="nil"/>
              <w:left w:val="nil"/>
              <w:bottom w:val="single" w:sz="8" w:space="0" w:color="auto"/>
              <w:right w:val="single" w:sz="8" w:space="0" w:color="auto"/>
            </w:tcBorders>
            <w:shd w:val="clear" w:color="auto" w:fill="auto"/>
            <w:hideMark/>
          </w:tcPr>
          <w:p w14:paraId="694CF69E" w14:textId="77777777" w:rsidR="00C23167" w:rsidRPr="00785B59" w:rsidRDefault="00C23167" w:rsidP="00785B59">
            <w:pPr>
              <w:jc w:val="left"/>
              <w:rPr>
                <w:color w:val="000000"/>
                <w:sz w:val="20"/>
                <w:szCs w:val="20"/>
              </w:rPr>
            </w:pPr>
            <w:r w:rsidRPr="00785B59">
              <w:rPr>
                <w:color w:val="000000"/>
                <w:sz w:val="20"/>
                <w:szCs w:val="20"/>
              </w:rPr>
              <w:t>236-1701113-Б2</w:t>
            </w:r>
          </w:p>
        </w:tc>
        <w:tc>
          <w:tcPr>
            <w:tcW w:w="850" w:type="dxa"/>
            <w:tcBorders>
              <w:top w:val="nil"/>
              <w:left w:val="nil"/>
              <w:bottom w:val="single" w:sz="8" w:space="0" w:color="auto"/>
              <w:right w:val="single" w:sz="8" w:space="0" w:color="auto"/>
            </w:tcBorders>
            <w:shd w:val="clear" w:color="auto" w:fill="auto"/>
            <w:hideMark/>
          </w:tcPr>
          <w:p w14:paraId="489E0D7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277C16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742B20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4B59AD3" w14:textId="77777777" w:rsidR="00C23167" w:rsidRDefault="00C23167">
            <w:pPr>
              <w:rPr>
                <w:color w:val="000000"/>
                <w:sz w:val="20"/>
                <w:szCs w:val="20"/>
              </w:rPr>
            </w:pPr>
          </w:p>
        </w:tc>
      </w:tr>
      <w:tr w:rsidR="00C23167" w:rsidRPr="00785B59" w14:paraId="4486851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36A06E4" w14:textId="77777777" w:rsidR="00C23167" w:rsidRPr="00785B59" w:rsidRDefault="00C23167" w:rsidP="00785B59">
            <w:pPr>
              <w:jc w:val="left"/>
              <w:rPr>
                <w:color w:val="000000"/>
                <w:sz w:val="20"/>
                <w:szCs w:val="20"/>
              </w:rPr>
            </w:pPr>
            <w:r w:rsidRPr="00785B59">
              <w:rPr>
                <w:color w:val="000000"/>
                <w:sz w:val="20"/>
                <w:szCs w:val="20"/>
              </w:rPr>
              <w:t>220</w:t>
            </w:r>
          </w:p>
        </w:tc>
        <w:tc>
          <w:tcPr>
            <w:tcW w:w="4405" w:type="dxa"/>
            <w:tcBorders>
              <w:top w:val="nil"/>
              <w:left w:val="nil"/>
              <w:bottom w:val="single" w:sz="8" w:space="0" w:color="auto"/>
              <w:right w:val="single" w:sz="8" w:space="0" w:color="auto"/>
            </w:tcBorders>
            <w:shd w:val="clear" w:color="auto" w:fill="auto"/>
            <w:hideMark/>
          </w:tcPr>
          <w:p w14:paraId="65971871" w14:textId="77777777" w:rsidR="00C23167" w:rsidRPr="00785B59" w:rsidRDefault="00C23167" w:rsidP="00785B59">
            <w:pPr>
              <w:jc w:val="left"/>
              <w:rPr>
                <w:color w:val="000000"/>
                <w:sz w:val="20"/>
                <w:szCs w:val="20"/>
              </w:rPr>
            </w:pPr>
            <w:r w:rsidRPr="00785B59">
              <w:rPr>
                <w:color w:val="000000"/>
                <w:sz w:val="20"/>
                <w:szCs w:val="20"/>
              </w:rPr>
              <w:t>Гайка М 39*2 ЯМЗ фланца КПП</w:t>
            </w:r>
          </w:p>
        </w:tc>
        <w:tc>
          <w:tcPr>
            <w:tcW w:w="2258" w:type="dxa"/>
            <w:tcBorders>
              <w:top w:val="nil"/>
              <w:left w:val="nil"/>
              <w:bottom w:val="single" w:sz="8" w:space="0" w:color="auto"/>
              <w:right w:val="single" w:sz="8" w:space="0" w:color="auto"/>
            </w:tcBorders>
            <w:shd w:val="clear" w:color="auto" w:fill="auto"/>
            <w:hideMark/>
          </w:tcPr>
          <w:p w14:paraId="7091890E" w14:textId="77777777" w:rsidR="00C23167" w:rsidRPr="00785B59" w:rsidRDefault="00C23167" w:rsidP="00785B59">
            <w:pPr>
              <w:jc w:val="left"/>
              <w:rPr>
                <w:color w:val="000000"/>
                <w:sz w:val="20"/>
                <w:szCs w:val="20"/>
              </w:rPr>
            </w:pPr>
            <w:r w:rsidRPr="00785B59">
              <w:rPr>
                <w:color w:val="000000"/>
                <w:sz w:val="20"/>
                <w:szCs w:val="20"/>
              </w:rPr>
              <w:t>311710-П29</w:t>
            </w:r>
          </w:p>
        </w:tc>
        <w:tc>
          <w:tcPr>
            <w:tcW w:w="850" w:type="dxa"/>
            <w:tcBorders>
              <w:top w:val="nil"/>
              <w:left w:val="nil"/>
              <w:bottom w:val="single" w:sz="8" w:space="0" w:color="auto"/>
              <w:right w:val="single" w:sz="8" w:space="0" w:color="auto"/>
            </w:tcBorders>
            <w:shd w:val="clear" w:color="auto" w:fill="auto"/>
            <w:hideMark/>
          </w:tcPr>
          <w:p w14:paraId="1A43CE6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6522A0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923E60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13C61F3" w14:textId="77777777" w:rsidR="00C23167" w:rsidRDefault="00C23167">
            <w:pPr>
              <w:rPr>
                <w:color w:val="000000"/>
                <w:sz w:val="20"/>
                <w:szCs w:val="20"/>
              </w:rPr>
            </w:pPr>
          </w:p>
        </w:tc>
      </w:tr>
      <w:tr w:rsidR="00C23167" w:rsidRPr="00785B59" w14:paraId="2509616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7AC86B7" w14:textId="77777777" w:rsidR="00C23167" w:rsidRPr="00785B59" w:rsidRDefault="00C23167" w:rsidP="00785B59">
            <w:pPr>
              <w:jc w:val="left"/>
              <w:rPr>
                <w:color w:val="000000"/>
                <w:sz w:val="20"/>
                <w:szCs w:val="20"/>
              </w:rPr>
            </w:pPr>
            <w:r w:rsidRPr="00785B59">
              <w:rPr>
                <w:color w:val="000000"/>
                <w:sz w:val="20"/>
                <w:szCs w:val="20"/>
              </w:rPr>
              <w:t>221</w:t>
            </w:r>
          </w:p>
        </w:tc>
        <w:tc>
          <w:tcPr>
            <w:tcW w:w="4405" w:type="dxa"/>
            <w:tcBorders>
              <w:top w:val="nil"/>
              <w:left w:val="nil"/>
              <w:bottom w:val="single" w:sz="8" w:space="0" w:color="auto"/>
              <w:right w:val="single" w:sz="8" w:space="0" w:color="auto"/>
            </w:tcBorders>
            <w:shd w:val="clear" w:color="auto" w:fill="auto"/>
            <w:hideMark/>
          </w:tcPr>
          <w:p w14:paraId="30B8FFA3" w14:textId="77777777" w:rsidR="00C23167" w:rsidRPr="00785B59" w:rsidRDefault="00C23167" w:rsidP="00785B59">
            <w:pPr>
              <w:jc w:val="left"/>
              <w:rPr>
                <w:color w:val="000000"/>
                <w:sz w:val="20"/>
                <w:szCs w:val="20"/>
              </w:rPr>
            </w:pPr>
            <w:r w:rsidRPr="00785B59">
              <w:rPr>
                <w:color w:val="000000"/>
                <w:sz w:val="20"/>
                <w:szCs w:val="20"/>
              </w:rPr>
              <w:t>ГМП -2 в сборе</w:t>
            </w:r>
          </w:p>
        </w:tc>
        <w:tc>
          <w:tcPr>
            <w:tcW w:w="2258" w:type="dxa"/>
            <w:tcBorders>
              <w:top w:val="nil"/>
              <w:left w:val="nil"/>
              <w:bottom w:val="single" w:sz="8" w:space="0" w:color="auto"/>
              <w:right w:val="single" w:sz="8" w:space="0" w:color="auto"/>
            </w:tcBorders>
            <w:shd w:val="clear" w:color="auto" w:fill="auto"/>
            <w:hideMark/>
          </w:tcPr>
          <w:p w14:paraId="4433CC15" w14:textId="77777777" w:rsidR="00C23167" w:rsidRPr="00785B59" w:rsidRDefault="00C23167" w:rsidP="00785B59">
            <w:pPr>
              <w:jc w:val="left"/>
              <w:rPr>
                <w:color w:val="000000"/>
                <w:sz w:val="20"/>
                <w:szCs w:val="20"/>
              </w:rPr>
            </w:pPr>
            <w:r w:rsidRPr="00785B59">
              <w:rPr>
                <w:color w:val="000000"/>
                <w:sz w:val="20"/>
                <w:szCs w:val="20"/>
              </w:rPr>
              <w:t>22.1700001-03</w:t>
            </w:r>
          </w:p>
        </w:tc>
        <w:tc>
          <w:tcPr>
            <w:tcW w:w="850" w:type="dxa"/>
            <w:tcBorders>
              <w:top w:val="nil"/>
              <w:left w:val="nil"/>
              <w:bottom w:val="single" w:sz="8" w:space="0" w:color="auto"/>
              <w:right w:val="single" w:sz="8" w:space="0" w:color="auto"/>
            </w:tcBorders>
            <w:shd w:val="clear" w:color="auto" w:fill="auto"/>
            <w:hideMark/>
          </w:tcPr>
          <w:p w14:paraId="1229207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ED0339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4586CC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F518287" w14:textId="77777777" w:rsidR="00C23167" w:rsidRDefault="00C23167">
            <w:pPr>
              <w:rPr>
                <w:color w:val="000000"/>
                <w:sz w:val="20"/>
                <w:szCs w:val="20"/>
              </w:rPr>
            </w:pPr>
          </w:p>
        </w:tc>
      </w:tr>
      <w:tr w:rsidR="00C23167" w:rsidRPr="00785B59" w14:paraId="1080CFD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3EA05FA" w14:textId="77777777" w:rsidR="00C23167" w:rsidRPr="00785B59" w:rsidRDefault="00C23167" w:rsidP="00785B59">
            <w:pPr>
              <w:jc w:val="left"/>
              <w:rPr>
                <w:color w:val="000000"/>
                <w:sz w:val="20"/>
                <w:szCs w:val="20"/>
              </w:rPr>
            </w:pPr>
            <w:r w:rsidRPr="00785B59">
              <w:rPr>
                <w:color w:val="000000"/>
                <w:sz w:val="20"/>
                <w:szCs w:val="20"/>
              </w:rPr>
              <w:t>222</w:t>
            </w:r>
          </w:p>
        </w:tc>
        <w:tc>
          <w:tcPr>
            <w:tcW w:w="4405" w:type="dxa"/>
            <w:tcBorders>
              <w:top w:val="nil"/>
              <w:left w:val="nil"/>
              <w:bottom w:val="single" w:sz="8" w:space="0" w:color="auto"/>
              <w:right w:val="single" w:sz="8" w:space="0" w:color="auto"/>
            </w:tcBorders>
            <w:shd w:val="clear" w:color="auto" w:fill="auto"/>
            <w:hideMark/>
          </w:tcPr>
          <w:p w14:paraId="73F4410D" w14:textId="77777777" w:rsidR="00C23167" w:rsidRPr="00785B59" w:rsidRDefault="00C23167" w:rsidP="00785B59">
            <w:pPr>
              <w:jc w:val="left"/>
              <w:rPr>
                <w:color w:val="000000"/>
                <w:sz w:val="20"/>
                <w:szCs w:val="20"/>
              </w:rPr>
            </w:pPr>
            <w:r w:rsidRPr="00785B59">
              <w:rPr>
                <w:color w:val="000000"/>
                <w:sz w:val="20"/>
                <w:szCs w:val="20"/>
              </w:rPr>
              <w:t>Сальник привода вентилятора 38*60</w:t>
            </w:r>
          </w:p>
        </w:tc>
        <w:tc>
          <w:tcPr>
            <w:tcW w:w="2258" w:type="dxa"/>
            <w:tcBorders>
              <w:top w:val="nil"/>
              <w:left w:val="nil"/>
              <w:bottom w:val="single" w:sz="8" w:space="0" w:color="auto"/>
              <w:right w:val="single" w:sz="8" w:space="0" w:color="auto"/>
            </w:tcBorders>
            <w:shd w:val="clear" w:color="auto" w:fill="auto"/>
            <w:hideMark/>
          </w:tcPr>
          <w:p w14:paraId="7C708C06" w14:textId="77777777" w:rsidR="00C23167" w:rsidRPr="00785B59" w:rsidRDefault="00C23167" w:rsidP="00785B59">
            <w:pPr>
              <w:jc w:val="left"/>
              <w:rPr>
                <w:color w:val="000000"/>
                <w:sz w:val="20"/>
                <w:szCs w:val="20"/>
              </w:rPr>
            </w:pPr>
            <w:r w:rsidRPr="00785B59">
              <w:rPr>
                <w:color w:val="000000"/>
                <w:sz w:val="20"/>
                <w:szCs w:val="20"/>
              </w:rPr>
              <w:t>210-1701230</w:t>
            </w:r>
          </w:p>
        </w:tc>
        <w:tc>
          <w:tcPr>
            <w:tcW w:w="850" w:type="dxa"/>
            <w:tcBorders>
              <w:top w:val="nil"/>
              <w:left w:val="nil"/>
              <w:bottom w:val="single" w:sz="8" w:space="0" w:color="auto"/>
              <w:right w:val="single" w:sz="8" w:space="0" w:color="auto"/>
            </w:tcBorders>
            <w:shd w:val="clear" w:color="auto" w:fill="auto"/>
            <w:hideMark/>
          </w:tcPr>
          <w:p w14:paraId="04B8CF9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0FFE49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3F1327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7292517" w14:textId="77777777" w:rsidR="00C23167" w:rsidRDefault="00C23167">
            <w:pPr>
              <w:rPr>
                <w:color w:val="000000"/>
                <w:sz w:val="20"/>
                <w:szCs w:val="20"/>
              </w:rPr>
            </w:pPr>
          </w:p>
        </w:tc>
      </w:tr>
      <w:tr w:rsidR="00C23167" w:rsidRPr="00785B59" w14:paraId="7561748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8B2B8A2" w14:textId="77777777" w:rsidR="00C23167" w:rsidRPr="00785B59" w:rsidRDefault="00C23167" w:rsidP="00785B59">
            <w:pPr>
              <w:jc w:val="left"/>
              <w:rPr>
                <w:color w:val="000000"/>
                <w:sz w:val="20"/>
                <w:szCs w:val="20"/>
              </w:rPr>
            </w:pPr>
            <w:r w:rsidRPr="00785B59">
              <w:rPr>
                <w:color w:val="000000"/>
                <w:sz w:val="20"/>
                <w:szCs w:val="20"/>
              </w:rPr>
              <w:t>223</w:t>
            </w:r>
          </w:p>
        </w:tc>
        <w:tc>
          <w:tcPr>
            <w:tcW w:w="4405" w:type="dxa"/>
            <w:tcBorders>
              <w:top w:val="nil"/>
              <w:left w:val="nil"/>
              <w:bottom w:val="single" w:sz="8" w:space="0" w:color="auto"/>
              <w:right w:val="single" w:sz="8" w:space="0" w:color="auto"/>
            </w:tcBorders>
            <w:shd w:val="clear" w:color="auto" w:fill="auto"/>
            <w:hideMark/>
          </w:tcPr>
          <w:p w14:paraId="3B6201E8" w14:textId="77777777" w:rsidR="00C23167" w:rsidRPr="00785B59" w:rsidRDefault="00C23167" w:rsidP="00785B59">
            <w:pPr>
              <w:jc w:val="left"/>
              <w:rPr>
                <w:color w:val="000000"/>
                <w:sz w:val="20"/>
                <w:szCs w:val="20"/>
              </w:rPr>
            </w:pPr>
            <w:r w:rsidRPr="00785B59">
              <w:rPr>
                <w:color w:val="000000"/>
                <w:sz w:val="20"/>
                <w:szCs w:val="20"/>
              </w:rPr>
              <w:t>Синхронизатор 2-3 пер. (большой) (ЯМЗ)</w:t>
            </w:r>
          </w:p>
        </w:tc>
        <w:tc>
          <w:tcPr>
            <w:tcW w:w="2258" w:type="dxa"/>
            <w:tcBorders>
              <w:top w:val="nil"/>
              <w:left w:val="nil"/>
              <w:bottom w:val="single" w:sz="8" w:space="0" w:color="auto"/>
              <w:right w:val="single" w:sz="8" w:space="0" w:color="auto"/>
            </w:tcBorders>
            <w:shd w:val="clear" w:color="auto" w:fill="auto"/>
            <w:hideMark/>
          </w:tcPr>
          <w:p w14:paraId="39F00011" w14:textId="77777777" w:rsidR="00C23167" w:rsidRPr="00785B59" w:rsidRDefault="00C23167" w:rsidP="00785B59">
            <w:pPr>
              <w:jc w:val="left"/>
              <w:rPr>
                <w:color w:val="000000"/>
                <w:sz w:val="20"/>
                <w:szCs w:val="20"/>
              </w:rPr>
            </w:pPr>
            <w:r w:rsidRPr="00785B59">
              <w:rPr>
                <w:color w:val="000000"/>
                <w:sz w:val="20"/>
                <w:szCs w:val="20"/>
              </w:rPr>
              <w:t>236-1701150-Б2</w:t>
            </w:r>
          </w:p>
        </w:tc>
        <w:tc>
          <w:tcPr>
            <w:tcW w:w="850" w:type="dxa"/>
            <w:tcBorders>
              <w:top w:val="nil"/>
              <w:left w:val="nil"/>
              <w:bottom w:val="single" w:sz="8" w:space="0" w:color="auto"/>
              <w:right w:val="single" w:sz="8" w:space="0" w:color="auto"/>
            </w:tcBorders>
            <w:shd w:val="clear" w:color="auto" w:fill="auto"/>
            <w:hideMark/>
          </w:tcPr>
          <w:p w14:paraId="473F5D6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4EEE7F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C47089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C21525D" w14:textId="77777777" w:rsidR="00C23167" w:rsidRDefault="00C23167">
            <w:pPr>
              <w:rPr>
                <w:color w:val="000000"/>
                <w:sz w:val="20"/>
                <w:szCs w:val="20"/>
              </w:rPr>
            </w:pPr>
          </w:p>
        </w:tc>
      </w:tr>
      <w:tr w:rsidR="00C23167" w:rsidRPr="00785B59" w14:paraId="4413D61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6C04878" w14:textId="77777777" w:rsidR="00C23167" w:rsidRPr="00785B59" w:rsidRDefault="00C23167" w:rsidP="00785B59">
            <w:pPr>
              <w:jc w:val="left"/>
              <w:rPr>
                <w:color w:val="000000"/>
                <w:sz w:val="20"/>
                <w:szCs w:val="20"/>
              </w:rPr>
            </w:pPr>
            <w:r w:rsidRPr="00785B59">
              <w:rPr>
                <w:color w:val="000000"/>
                <w:sz w:val="20"/>
                <w:szCs w:val="20"/>
              </w:rPr>
              <w:t>224</w:t>
            </w:r>
          </w:p>
        </w:tc>
        <w:tc>
          <w:tcPr>
            <w:tcW w:w="4405" w:type="dxa"/>
            <w:tcBorders>
              <w:top w:val="nil"/>
              <w:left w:val="nil"/>
              <w:bottom w:val="single" w:sz="8" w:space="0" w:color="auto"/>
              <w:right w:val="single" w:sz="8" w:space="0" w:color="auto"/>
            </w:tcBorders>
            <w:shd w:val="clear" w:color="auto" w:fill="auto"/>
            <w:hideMark/>
          </w:tcPr>
          <w:p w14:paraId="09A8ECF4" w14:textId="77777777" w:rsidR="00C23167" w:rsidRPr="00785B59" w:rsidRDefault="00C23167" w:rsidP="00785B59">
            <w:pPr>
              <w:jc w:val="left"/>
              <w:rPr>
                <w:color w:val="000000"/>
                <w:sz w:val="20"/>
                <w:szCs w:val="20"/>
              </w:rPr>
            </w:pPr>
            <w:r w:rsidRPr="00785B59">
              <w:rPr>
                <w:color w:val="000000"/>
                <w:sz w:val="20"/>
                <w:szCs w:val="20"/>
              </w:rPr>
              <w:t>Синхронизатор 4-5 передачи (ЯМЗ)</w:t>
            </w:r>
          </w:p>
        </w:tc>
        <w:tc>
          <w:tcPr>
            <w:tcW w:w="2258" w:type="dxa"/>
            <w:tcBorders>
              <w:top w:val="nil"/>
              <w:left w:val="nil"/>
              <w:bottom w:val="single" w:sz="8" w:space="0" w:color="auto"/>
              <w:right w:val="single" w:sz="8" w:space="0" w:color="auto"/>
            </w:tcBorders>
            <w:shd w:val="clear" w:color="auto" w:fill="auto"/>
            <w:hideMark/>
          </w:tcPr>
          <w:p w14:paraId="3096F973" w14:textId="77777777" w:rsidR="00C23167" w:rsidRPr="00785B59" w:rsidRDefault="00C23167" w:rsidP="00785B59">
            <w:pPr>
              <w:jc w:val="left"/>
              <w:rPr>
                <w:color w:val="000000"/>
                <w:sz w:val="20"/>
                <w:szCs w:val="20"/>
              </w:rPr>
            </w:pPr>
            <w:r w:rsidRPr="00785B59">
              <w:rPr>
                <w:color w:val="000000"/>
                <w:sz w:val="20"/>
                <w:szCs w:val="20"/>
              </w:rPr>
              <w:t>236-1701151-а</w:t>
            </w:r>
          </w:p>
        </w:tc>
        <w:tc>
          <w:tcPr>
            <w:tcW w:w="850" w:type="dxa"/>
            <w:tcBorders>
              <w:top w:val="nil"/>
              <w:left w:val="nil"/>
              <w:bottom w:val="single" w:sz="8" w:space="0" w:color="auto"/>
              <w:right w:val="single" w:sz="8" w:space="0" w:color="auto"/>
            </w:tcBorders>
            <w:shd w:val="clear" w:color="auto" w:fill="auto"/>
            <w:hideMark/>
          </w:tcPr>
          <w:p w14:paraId="2AEC7C1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D60FA2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C69CA2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17C995A" w14:textId="77777777" w:rsidR="00C23167" w:rsidRDefault="00C23167">
            <w:pPr>
              <w:rPr>
                <w:color w:val="000000"/>
                <w:sz w:val="20"/>
                <w:szCs w:val="20"/>
              </w:rPr>
            </w:pPr>
          </w:p>
        </w:tc>
      </w:tr>
      <w:tr w:rsidR="00C23167" w:rsidRPr="00785B59" w14:paraId="4F25DA6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8099D6E" w14:textId="77777777" w:rsidR="00C23167" w:rsidRPr="00785B59" w:rsidRDefault="00C23167" w:rsidP="00785B59">
            <w:pPr>
              <w:jc w:val="left"/>
              <w:rPr>
                <w:color w:val="000000"/>
                <w:sz w:val="20"/>
                <w:szCs w:val="20"/>
              </w:rPr>
            </w:pPr>
            <w:r w:rsidRPr="00785B59">
              <w:rPr>
                <w:color w:val="000000"/>
                <w:sz w:val="20"/>
                <w:szCs w:val="20"/>
              </w:rPr>
              <w:t>225</w:t>
            </w:r>
          </w:p>
        </w:tc>
        <w:tc>
          <w:tcPr>
            <w:tcW w:w="4405" w:type="dxa"/>
            <w:tcBorders>
              <w:top w:val="nil"/>
              <w:left w:val="nil"/>
              <w:bottom w:val="single" w:sz="8" w:space="0" w:color="auto"/>
              <w:right w:val="single" w:sz="8" w:space="0" w:color="auto"/>
            </w:tcBorders>
            <w:shd w:val="clear" w:color="auto" w:fill="auto"/>
            <w:hideMark/>
          </w:tcPr>
          <w:p w14:paraId="33E953B6" w14:textId="77777777" w:rsidR="00C23167" w:rsidRPr="00785B59" w:rsidRDefault="00C23167" w:rsidP="00785B59">
            <w:pPr>
              <w:jc w:val="left"/>
              <w:rPr>
                <w:color w:val="000000"/>
                <w:sz w:val="20"/>
                <w:szCs w:val="20"/>
              </w:rPr>
            </w:pPr>
            <w:r w:rsidRPr="00785B59">
              <w:rPr>
                <w:color w:val="000000"/>
                <w:sz w:val="20"/>
                <w:szCs w:val="20"/>
              </w:rPr>
              <w:t>Шайба упорная задняя (ЯМЗ)</w:t>
            </w:r>
          </w:p>
        </w:tc>
        <w:tc>
          <w:tcPr>
            <w:tcW w:w="2258" w:type="dxa"/>
            <w:tcBorders>
              <w:top w:val="nil"/>
              <w:left w:val="nil"/>
              <w:bottom w:val="single" w:sz="8" w:space="0" w:color="auto"/>
              <w:right w:val="single" w:sz="8" w:space="0" w:color="auto"/>
            </w:tcBorders>
            <w:shd w:val="clear" w:color="auto" w:fill="auto"/>
            <w:hideMark/>
          </w:tcPr>
          <w:p w14:paraId="193D434A" w14:textId="77777777" w:rsidR="00C23167" w:rsidRPr="00785B59" w:rsidRDefault="00C23167" w:rsidP="00785B59">
            <w:pPr>
              <w:jc w:val="left"/>
              <w:rPr>
                <w:color w:val="000000"/>
                <w:sz w:val="20"/>
                <w:szCs w:val="20"/>
              </w:rPr>
            </w:pPr>
            <w:r w:rsidRPr="00785B59">
              <w:rPr>
                <w:color w:val="000000"/>
                <w:sz w:val="20"/>
                <w:szCs w:val="20"/>
              </w:rPr>
              <w:t>236-1701087</w:t>
            </w:r>
          </w:p>
        </w:tc>
        <w:tc>
          <w:tcPr>
            <w:tcW w:w="850" w:type="dxa"/>
            <w:tcBorders>
              <w:top w:val="nil"/>
              <w:left w:val="nil"/>
              <w:bottom w:val="single" w:sz="8" w:space="0" w:color="auto"/>
              <w:right w:val="single" w:sz="8" w:space="0" w:color="auto"/>
            </w:tcBorders>
            <w:shd w:val="clear" w:color="auto" w:fill="auto"/>
            <w:hideMark/>
          </w:tcPr>
          <w:p w14:paraId="5E4B1D0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2A4DF9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A22AC7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F3E96A3" w14:textId="77777777" w:rsidR="00C23167" w:rsidRDefault="00C23167">
            <w:pPr>
              <w:rPr>
                <w:color w:val="000000"/>
                <w:sz w:val="20"/>
                <w:szCs w:val="20"/>
              </w:rPr>
            </w:pPr>
          </w:p>
        </w:tc>
      </w:tr>
      <w:tr w:rsidR="00C23167" w:rsidRPr="00785B59" w14:paraId="5B8D9CC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A385B09" w14:textId="77777777" w:rsidR="00C23167" w:rsidRPr="00785B59" w:rsidRDefault="00C23167" w:rsidP="00785B59">
            <w:pPr>
              <w:jc w:val="left"/>
              <w:rPr>
                <w:color w:val="000000"/>
                <w:sz w:val="20"/>
                <w:szCs w:val="20"/>
              </w:rPr>
            </w:pPr>
            <w:r w:rsidRPr="00785B59">
              <w:rPr>
                <w:color w:val="000000"/>
                <w:sz w:val="20"/>
                <w:szCs w:val="20"/>
              </w:rPr>
              <w:t>226</w:t>
            </w:r>
          </w:p>
        </w:tc>
        <w:tc>
          <w:tcPr>
            <w:tcW w:w="4405" w:type="dxa"/>
            <w:tcBorders>
              <w:top w:val="nil"/>
              <w:left w:val="nil"/>
              <w:bottom w:val="single" w:sz="8" w:space="0" w:color="auto"/>
              <w:right w:val="single" w:sz="8" w:space="0" w:color="auto"/>
            </w:tcBorders>
            <w:shd w:val="clear" w:color="auto" w:fill="auto"/>
            <w:hideMark/>
          </w:tcPr>
          <w:p w14:paraId="5F095C42" w14:textId="77777777" w:rsidR="00C23167" w:rsidRPr="00785B59" w:rsidRDefault="00C23167" w:rsidP="00785B59">
            <w:pPr>
              <w:jc w:val="left"/>
              <w:rPr>
                <w:color w:val="000000"/>
                <w:sz w:val="20"/>
                <w:szCs w:val="20"/>
              </w:rPr>
            </w:pPr>
            <w:r w:rsidRPr="00785B59">
              <w:rPr>
                <w:color w:val="000000"/>
                <w:sz w:val="20"/>
                <w:szCs w:val="20"/>
              </w:rPr>
              <w:t>Шайба упорная передняя (ЯМЗ)</w:t>
            </w:r>
          </w:p>
        </w:tc>
        <w:tc>
          <w:tcPr>
            <w:tcW w:w="2258" w:type="dxa"/>
            <w:tcBorders>
              <w:top w:val="nil"/>
              <w:left w:val="nil"/>
              <w:bottom w:val="single" w:sz="8" w:space="0" w:color="auto"/>
              <w:right w:val="single" w:sz="8" w:space="0" w:color="auto"/>
            </w:tcBorders>
            <w:shd w:val="clear" w:color="auto" w:fill="auto"/>
            <w:hideMark/>
          </w:tcPr>
          <w:p w14:paraId="052530B7" w14:textId="77777777" w:rsidR="00C23167" w:rsidRPr="00785B59" w:rsidRDefault="00C23167" w:rsidP="00785B59">
            <w:pPr>
              <w:jc w:val="left"/>
              <w:rPr>
                <w:color w:val="000000"/>
                <w:sz w:val="20"/>
                <w:szCs w:val="20"/>
              </w:rPr>
            </w:pPr>
            <w:r w:rsidRPr="00785B59">
              <w:rPr>
                <w:color w:val="000000"/>
                <w:sz w:val="20"/>
                <w:szCs w:val="20"/>
              </w:rPr>
              <w:t>236-1701093</w:t>
            </w:r>
          </w:p>
        </w:tc>
        <w:tc>
          <w:tcPr>
            <w:tcW w:w="850" w:type="dxa"/>
            <w:tcBorders>
              <w:top w:val="nil"/>
              <w:left w:val="nil"/>
              <w:bottom w:val="single" w:sz="8" w:space="0" w:color="auto"/>
              <w:right w:val="single" w:sz="8" w:space="0" w:color="auto"/>
            </w:tcBorders>
            <w:shd w:val="clear" w:color="auto" w:fill="auto"/>
            <w:hideMark/>
          </w:tcPr>
          <w:p w14:paraId="7ECA7CB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91EBCE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B42276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3EECF25" w14:textId="77777777" w:rsidR="00C23167" w:rsidRDefault="00C23167">
            <w:pPr>
              <w:rPr>
                <w:color w:val="000000"/>
                <w:sz w:val="20"/>
                <w:szCs w:val="20"/>
              </w:rPr>
            </w:pPr>
          </w:p>
        </w:tc>
      </w:tr>
      <w:tr w:rsidR="00C23167" w:rsidRPr="00785B59" w14:paraId="5962259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2C44C11" w14:textId="77777777" w:rsidR="00C23167" w:rsidRPr="00785B59" w:rsidRDefault="00C23167" w:rsidP="00785B59">
            <w:pPr>
              <w:jc w:val="left"/>
              <w:rPr>
                <w:color w:val="000000"/>
                <w:sz w:val="20"/>
                <w:szCs w:val="20"/>
              </w:rPr>
            </w:pPr>
            <w:r w:rsidRPr="00785B59">
              <w:rPr>
                <w:color w:val="000000"/>
                <w:sz w:val="20"/>
                <w:szCs w:val="20"/>
              </w:rPr>
              <w:t>227</w:t>
            </w:r>
          </w:p>
        </w:tc>
        <w:tc>
          <w:tcPr>
            <w:tcW w:w="4405" w:type="dxa"/>
            <w:tcBorders>
              <w:top w:val="nil"/>
              <w:left w:val="nil"/>
              <w:bottom w:val="single" w:sz="8" w:space="0" w:color="auto"/>
              <w:right w:val="single" w:sz="8" w:space="0" w:color="auto"/>
            </w:tcBorders>
            <w:shd w:val="clear" w:color="auto" w:fill="auto"/>
            <w:hideMark/>
          </w:tcPr>
          <w:p w14:paraId="1FA716D9" w14:textId="77777777" w:rsidR="00C23167" w:rsidRPr="00785B59" w:rsidRDefault="00C23167" w:rsidP="00785B59">
            <w:pPr>
              <w:jc w:val="left"/>
              <w:rPr>
                <w:color w:val="000000"/>
                <w:sz w:val="20"/>
                <w:szCs w:val="20"/>
              </w:rPr>
            </w:pPr>
            <w:r w:rsidRPr="00785B59">
              <w:rPr>
                <w:color w:val="000000"/>
                <w:sz w:val="20"/>
                <w:szCs w:val="20"/>
              </w:rPr>
              <w:t>Шайба ЯМЗ КПП упорная (7,3 мм)</w:t>
            </w:r>
          </w:p>
        </w:tc>
        <w:tc>
          <w:tcPr>
            <w:tcW w:w="2258" w:type="dxa"/>
            <w:tcBorders>
              <w:top w:val="nil"/>
              <w:left w:val="nil"/>
              <w:bottom w:val="single" w:sz="8" w:space="0" w:color="auto"/>
              <w:right w:val="single" w:sz="8" w:space="0" w:color="auto"/>
            </w:tcBorders>
            <w:shd w:val="clear" w:color="auto" w:fill="auto"/>
            <w:hideMark/>
          </w:tcPr>
          <w:p w14:paraId="6824412C" w14:textId="77777777" w:rsidR="00C23167" w:rsidRPr="00785B59" w:rsidRDefault="00C23167" w:rsidP="00785B59">
            <w:pPr>
              <w:jc w:val="left"/>
              <w:rPr>
                <w:color w:val="000000"/>
                <w:sz w:val="20"/>
                <w:szCs w:val="20"/>
              </w:rPr>
            </w:pPr>
            <w:r w:rsidRPr="00785B59">
              <w:rPr>
                <w:color w:val="000000"/>
                <w:sz w:val="20"/>
                <w:szCs w:val="20"/>
              </w:rPr>
              <w:t>236-1701144-Е</w:t>
            </w:r>
          </w:p>
        </w:tc>
        <w:tc>
          <w:tcPr>
            <w:tcW w:w="850" w:type="dxa"/>
            <w:tcBorders>
              <w:top w:val="nil"/>
              <w:left w:val="nil"/>
              <w:bottom w:val="single" w:sz="8" w:space="0" w:color="auto"/>
              <w:right w:val="single" w:sz="8" w:space="0" w:color="auto"/>
            </w:tcBorders>
            <w:shd w:val="clear" w:color="auto" w:fill="auto"/>
            <w:hideMark/>
          </w:tcPr>
          <w:p w14:paraId="51E5139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C2E7E0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EA6708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2386AB3" w14:textId="77777777" w:rsidR="00C23167" w:rsidRDefault="00C23167">
            <w:pPr>
              <w:rPr>
                <w:color w:val="000000"/>
                <w:sz w:val="20"/>
                <w:szCs w:val="20"/>
              </w:rPr>
            </w:pPr>
          </w:p>
        </w:tc>
      </w:tr>
      <w:tr w:rsidR="00C23167" w:rsidRPr="00785B59" w14:paraId="391112E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5485C5C" w14:textId="77777777" w:rsidR="00C23167" w:rsidRPr="00785B59" w:rsidRDefault="00C23167" w:rsidP="00785B59">
            <w:pPr>
              <w:jc w:val="left"/>
              <w:rPr>
                <w:color w:val="000000"/>
                <w:sz w:val="20"/>
                <w:szCs w:val="20"/>
              </w:rPr>
            </w:pPr>
            <w:r w:rsidRPr="00785B59">
              <w:rPr>
                <w:color w:val="000000"/>
                <w:sz w:val="20"/>
                <w:szCs w:val="20"/>
              </w:rPr>
              <w:t>228</w:t>
            </w:r>
          </w:p>
        </w:tc>
        <w:tc>
          <w:tcPr>
            <w:tcW w:w="4405" w:type="dxa"/>
            <w:tcBorders>
              <w:top w:val="nil"/>
              <w:left w:val="nil"/>
              <w:bottom w:val="single" w:sz="8" w:space="0" w:color="auto"/>
              <w:right w:val="single" w:sz="8" w:space="0" w:color="auto"/>
            </w:tcBorders>
            <w:shd w:val="clear" w:color="auto" w:fill="auto"/>
            <w:hideMark/>
          </w:tcPr>
          <w:p w14:paraId="640BF4BC" w14:textId="77777777" w:rsidR="00C23167" w:rsidRPr="00785B59" w:rsidRDefault="00C23167" w:rsidP="00785B59">
            <w:pPr>
              <w:jc w:val="left"/>
              <w:rPr>
                <w:color w:val="000000"/>
                <w:sz w:val="20"/>
                <w:szCs w:val="20"/>
              </w:rPr>
            </w:pPr>
            <w:r w:rsidRPr="00785B59">
              <w:rPr>
                <w:color w:val="000000"/>
                <w:sz w:val="20"/>
                <w:szCs w:val="20"/>
              </w:rPr>
              <w:t>Шестерни 2 передачи пром-го вала (ЯМЗ) КПП 22 зуб</w:t>
            </w:r>
          </w:p>
        </w:tc>
        <w:tc>
          <w:tcPr>
            <w:tcW w:w="2258" w:type="dxa"/>
            <w:tcBorders>
              <w:top w:val="nil"/>
              <w:left w:val="nil"/>
              <w:bottom w:val="single" w:sz="8" w:space="0" w:color="auto"/>
              <w:right w:val="single" w:sz="8" w:space="0" w:color="auto"/>
            </w:tcBorders>
            <w:shd w:val="clear" w:color="auto" w:fill="auto"/>
            <w:hideMark/>
          </w:tcPr>
          <w:p w14:paraId="39B8BCCB" w14:textId="77777777" w:rsidR="00C23167" w:rsidRPr="00785B59" w:rsidRDefault="00C23167" w:rsidP="00785B59">
            <w:pPr>
              <w:jc w:val="left"/>
              <w:rPr>
                <w:color w:val="000000"/>
                <w:sz w:val="20"/>
                <w:szCs w:val="20"/>
              </w:rPr>
            </w:pPr>
            <w:r w:rsidRPr="00785B59">
              <w:rPr>
                <w:color w:val="000000"/>
                <w:sz w:val="20"/>
                <w:szCs w:val="20"/>
              </w:rPr>
              <w:t>236-1701050</w:t>
            </w:r>
          </w:p>
        </w:tc>
        <w:tc>
          <w:tcPr>
            <w:tcW w:w="850" w:type="dxa"/>
            <w:tcBorders>
              <w:top w:val="nil"/>
              <w:left w:val="nil"/>
              <w:bottom w:val="single" w:sz="8" w:space="0" w:color="auto"/>
              <w:right w:val="single" w:sz="8" w:space="0" w:color="auto"/>
            </w:tcBorders>
            <w:shd w:val="clear" w:color="auto" w:fill="auto"/>
            <w:hideMark/>
          </w:tcPr>
          <w:p w14:paraId="7F2F922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F07F82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FC6E8E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CE284E5" w14:textId="77777777" w:rsidR="00C23167" w:rsidRDefault="00C23167">
            <w:pPr>
              <w:rPr>
                <w:color w:val="000000"/>
                <w:sz w:val="20"/>
                <w:szCs w:val="20"/>
              </w:rPr>
            </w:pPr>
          </w:p>
        </w:tc>
      </w:tr>
      <w:tr w:rsidR="00C23167" w:rsidRPr="00785B59" w14:paraId="1AFC9D3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F0E9C87" w14:textId="77777777" w:rsidR="00C23167" w:rsidRPr="00785B59" w:rsidRDefault="00C23167" w:rsidP="00785B59">
            <w:pPr>
              <w:jc w:val="left"/>
              <w:rPr>
                <w:color w:val="000000"/>
                <w:sz w:val="20"/>
                <w:szCs w:val="20"/>
              </w:rPr>
            </w:pPr>
            <w:r w:rsidRPr="00785B59">
              <w:rPr>
                <w:color w:val="000000"/>
                <w:sz w:val="20"/>
                <w:szCs w:val="20"/>
              </w:rPr>
              <w:t>229</w:t>
            </w:r>
          </w:p>
        </w:tc>
        <w:tc>
          <w:tcPr>
            <w:tcW w:w="4405" w:type="dxa"/>
            <w:tcBorders>
              <w:top w:val="nil"/>
              <w:left w:val="nil"/>
              <w:bottom w:val="single" w:sz="8" w:space="0" w:color="auto"/>
              <w:right w:val="single" w:sz="8" w:space="0" w:color="auto"/>
            </w:tcBorders>
            <w:shd w:val="clear" w:color="auto" w:fill="auto"/>
            <w:hideMark/>
          </w:tcPr>
          <w:p w14:paraId="4E97CFDE" w14:textId="77777777" w:rsidR="00C23167" w:rsidRPr="00785B59" w:rsidRDefault="00C23167" w:rsidP="00785B59">
            <w:pPr>
              <w:jc w:val="left"/>
              <w:rPr>
                <w:color w:val="000000"/>
                <w:sz w:val="20"/>
                <w:szCs w:val="20"/>
              </w:rPr>
            </w:pPr>
            <w:r w:rsidRPr="00785B59">
              <w:rPr>
                <w:color w:val="000000"/>
                <w:sz w:val="20"/>
                <w:szCs w:val="20"/>
              </w:rPr>
              <w:t>Шестерня 2 пер. вторичного вала (ЯМЗ) (47 зуб)</w:t>
            </w:r>
          </w:p>
        </w:tc>
        <w:tc>
          <w:tcPr>
            <w:tcW w:w="2258" w:type="dxa"/>
            <w:tcBorders>
              <w:top w:val="nil"/>
              <w:left w:val="nil"/>
              <w:bottom w:val="single" w:sz="8" w:space="0" w:color="auto"/>
              <w:right w:val="single" w:sz="8" w:space="0" w:color="auto"/>
            </w:tcBorders>
            <w:shd w:val="clear" w:color="auto" w:fill="auto"/>
            <w:hideMark/>
          </w:tcPr>
          <w:p w14:paraId="310E55E9" w14:textId="77777777" w:rsidR="00C23167" w:rsidRPr="00785B59" w:rsidRDefault="00C23167" w:rsidP="00785B59">
            <w:pPr>
              <w:jc w:val="left"/>
              <w:rPr>
                <w:color w:val="000000"/>
                <w:sz w:val="20"/>
                <w:szCs w:val="20"/>
              </w:rPr>
            </w:pPr>
            <w:r w:rsidRPr="00785B59">
              <w:rPr>
                <w:color w:val="000000"/>
                <w:sz w:val="20"/>
                <w:szCs w:val="20"/>
              </w:rPr>
              <w:t>236-1701127</w:t>
            </w:r>
          </w:p>
        </w:tc>
        <w:tc>
          <w:tcPr>
            <w:tcW w:w="850" w:type="dxa"/>
            <w:tcBorders>
              <w:top w:val="nil"/>
              <w:left w:val="nil"/>
              <w:bottom w:val="single" w:sz="8" w:space="0" w:color="auto"/>
              <w:right w:val="single" w:sz="8" w:space="0" w:color="auto"/>
            </w:tcBorders>
            <w:shd w:val="clear" w:color="auto" w:fill="auto"/>
            <w:hideMark/>
          </w:tcPr>
          <w:p w14:paraId="0E02927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3B9389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3BBF70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CFFC386" w14:textId="77777777" w:rsidR="00C23167" w:rsidRDefault="00C23167">
            <w:pPr>
              <w:rPr>
                <w:color w:val="000000"/>
                <w:sz w:val="20"/>
                <w:szCs w:val="20"/>
              </w:rPr>
            </w:pPr>
          </w:p>
        </w:tc>
      </w:tr>
      <w:tr w:rsidR="00C23167" w:rsidRPr="00785B59" w14:paraId="43F9960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827D690" w14:textId="77777777" w:rsidR="00C23167" w:rsidRPr="00785B59" w:rsidRDefault="00C23167" w:rsidP="00785B59">
            <w:pPr>
              <w:jc w:val="left"/>
              <w:rPr>
                <w:color w:val="000000"/>
                <w:sz w:val="20"/>
                <w:szCs w:val="20"/>
              </w:rPr>
            </w:pPr>
            <w:r w:rsidRPr="00785B59">
              <w:rPr>
                <w:color w:val="000000"/>
                <w:sz w:val="20"/>
                <w:szCs w:val="20"/>
              </w:rPr>
              <w:t>230</w:t>
            </w:r>
          </w:p>
        </w:tc>
        <w:tc>
          <w:tcPr>
            <w:tcW w:w="4405" w:type="dxa"/>
            <w:tcBorders>
              <w:top w:val="nil"/>
              <w:left w:val="nil"/>
              <w:bottom w:val="single" w:sz="8" w:space="0" w:color="auto"/>
              <w:right w:val="single" w:sz="8" w:space="0" w:color="auto"/>
            </w:tcBorders>
            <w:shd w:val="clear" w:color="auto" w:fill="auto"/>
            <w:hideMark/>
          </w:tcPr>
          <w:p w14:paraId="5B5F4A1F" w14:textId="77777777" w:rsidR="00C23167" w:rsidRPr="00785B59" w:rsidRDefault="00C23167" w:rsidP="00785B59">
            <w:pPr>
              <w:jc w:val="left"/>
              <w:rPr>
                <w:color w:val="000000"/>
                <w:sz w:val="20"/>
                <w:szCs w:val="20"/>
              </w:rPr>
            </w:pPr>
            <w:r w:rsidRPr="00785B59">
              <w:rPr>
                <w:color w:val="000000"/>
                <w:sz w:val="20"/>
                <w:szCs w:val="20"/>
              </w:rPr>
              <w:t>Шестерня 3 пер. промежуточного вала (ЯМЗ) (33 зуб)</w:t>
            </w:r>
          </w:p>
        </w:tc>
        <w:tc>
          <w:tcPr>
            <w:tcW w:w="2258" w:type="dxa"/>
            <w:tcBorders>
              <w:top w:val="nil"/>
              <w:left w:val="nil"/>
              <w:bottom w:val="single" w:sz="8" w:space="0" w:color="auto"/>
              <w:right w:val="single" w:sz="8" w:space="0" w:color="auto"/>
            </w:tcBorders>
            <w:shd w:val="clear" w:color="auto" w:fill="auto"/>
            <w:hideMark/>
          </w:tcPr>
          <w:p w14:paraId="71AB721B" w14:textId="77777777" w:rsidR="00C23167" w:rsidRPr="00785B59" w:rsidRDefault="00C23167" w:rsidP="00785B59">
            <w:pPr>
              <w:jc w:val="left"/>
              <w:rPr>
                <w:color w:val="000000"/>
                <w:sz w:val="20"/>
                <w:szCs w:val="20"/>
              </w:rPr>
            </w:pPr>
            <w:r w:rsidRPr="00785B59">
              <w:rPr>
                <w:color w:val="000000"/>
                <w:sz w:val="20"/>
                <w:szCs w:val="20"/>
              </w:rPr>
              <w:t>236-1701051</w:t>
            </w:r>
          </w:p>
        </w:tc>
        <w:tc>
          <w:tcPr>
            <w:tcW w:w="850" w:type="dxa"/>
            <w:tcBorders>
              <w:top w:val="nil"/>
              <w:left w:val="nil"/>
              <w:bottom w:val="single" w:sz="8" w:space="0" w:color="auto"/>
              <w:right w:val="single" w:sz="8" w:space="0" w:color="auto"/>
            </w:tcBorders>
            <w:shd w:val="clear" w:color="auto" w:fill="auto"/>
            <w:hideMark/>
          </w:tcPr>
          <w:p w14:paraId="594576C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8E9E18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F7E6F0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0756D94" w14:textId="77777777" w:rsidR="00C23167" w:rsidRDefault="00C23167">
            <w:pPr>
              <w:rPr>
                <w:color w:val="000000"/>
                <w:sz w:val="20"/>
                <w:szCs w:val="20"/>
              </w:rPr>
            </w:pPr>
          </w:p>
        </w:tc>
      </w:tr>
      <w:tr w:rsidR="00C23167" w:rsidRPr="00785B59" w14:paraId="3BB4F8D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8FDDE37" w14:textId="77777777" w:rsidR="00C23167" w:rsidRPr="00785B59" w:rsidRDefault="00C23167" w:rsidP="00785B59">
            <w:pPr>
              <w:jc w:val="left"/>
              <w:rPr>
                <w:color w:val="000000"/>
                <w:sz w:val="20"/>
                <w:szCs w:val="20"/>
              </w:rPr>
            </w:pPr>
            <w:r w:rsidRPr="00785B59">
              <w:rPr>
                <w:color w:val="000000"/>
                <w:sz w:val="20"/>
                <w:szCs w:val="20"/>
              </w:rPr>
              <w:t>231</w:t>
            </w:r>
          </w:p>
        </w:tc>
        <w:tc>
          <w:tcPr>
            <w:tcW w:w="4405" w:type="dxa"/>
            <w:tcBorders>
              <w:top w:val="nil"/>
              <w:left w:val="nil"/>
              <w:bottom w:val="single" w:sz="8" w:space="0" w:color="auto"/>
              <w:right w:val="single" w:sz="8" w:space="0" w:color="auto"/>
            </w:tcBorders>
            <w:shd w:val="clear" w:color="auto" w:fill="auto"/>
            <w:hideMark/>
          </w:tcPr>
          <w:p w14:paraId="1E42C2FE" w14:textId="77777777" w:rsidR="00C23167" w:rsidRPr="00785B59" w:rsidRDefault="00C23167" w:rsidP="00785B59">
            <w:pPr>
              <w:jc w:val="left"/>
              <w:rPr>
                <w:color w:val="000000"/>
                <w:sz w:val="20"/>
                <w:szCs w:val="20"/>
              </w:rPr>
            </w:pPr>
            <w:r w:rsidRPr="00785B59">
              <w:rPr>
                <w:color w:val="000000"/>
                <w:sz w:val="20"/>
                <w:szCs w:val="20"/>
              </w:rPr>
              <w:t>Шестерня 4 передачи вторичного вала (ЯМЗ) (23 зуб)</w:t>
            </w:r>
          </w:p>
        </w:tc>
        <w:tc>
          <w:tcPr>
            <w:tcW w:w="2258" w:type="dxa"/>
            <w:tcBorders>
              <w:top w:val="nil"/>
              <w:left w:val="nil"/>
              <w:bottom w:val="single" w:sz="8" w:space="0" w:color="auto"/>
              <w:right w:val="single" w:sz="8" w:space="0" w:color="auto"/>
            </w:tcBorders>
            <w:shd w:val="clear" w:color="auto" w:fill="auto"/>
            <w:hideMark/>
          </w:tcPr>
          <w:p w14:paraId="023F4A0B" w14:textId="77777777" w:rsidR="00C23167" w:rsidRPr="00785B59" w:rsidRDefault="00C23167" w:rsidP="00785B59">
            <w:pPr>
              <w:jc w:val="left"/>
              <w:rPr>
                <w:color w:val="000000"/>
                <w:sz w:val="20"/>
                <w:szCs w:val="20"/>
              </w:rPr>
            </w:pPr>
            <w:r w:rsidRPr="00785B59">
              <w:rPr>
                <w:color w:val="000000"/>
                <w:sz w:val="20"/>
                <w:szCs w:val="20"/>
              </w:rPr>
              <w:t>238А-1701129</w:t>
            </w:r>
          </w:p>
        </w:tc>
        <w:tc>
          <w:tcPr>
            <w:tcW w:w="850" w:type="dxa"/>
            <w:tcBorders>
              <w:top w:val="nil"/>
              <w:left w:val="nil"/>
              <w:bottom w:val="single" w:sz="8" w:space="0" w:color="auto"/>
              <w:right w:val="single" w:sz="8" w:space="0" w:color="auto"/>
            </w:tcBorders>
            <w:shd w:val="clear" w:color="auto" w:fill="auto"/>
            <w:hideMark/>
          </w:tcPr>
          <w:p w14:paraId="51082B3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16E9EB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BCAE89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24A6943" w14:textId="77777777" w:rsidR="00C23167" w:rsidRDefault="00C23167">
            <w:pPr>
              <w:rPr>
                <w:color w:val="000000"/>
                <w:sz w:val="20"/>
                <w:szCs w:val="20"/>
              </w:rPr>
            </w:pPr>
          </w:p>
        </w:tc>
      </w:tr>
      <w:tr w:rsidR="00C23167" w:rsidRPr="00785B59" w14:paraId="3E86AA6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8BB5794" w14:textId="77777777" w:rsidR="00C23167" w:rsidRPr="00785B59" w:rsidRDefault="00C23167" w:rsidP="00785B59">
            <w:pPr>
              <w:jc w:val="left"/>
              <w:rPr>
                <w:color w:val="000000"/>
                <w:sz w:val="20"/>
                <w:szCs w:val="20"/>
              </w:rPr>
            </w:pPr>
            <w:r w:rsidRPr="00785B59">
              <w:rPr>
                <w:color w:val="000000"/>
                <w:sz w:val="20"/>
                <w:szCs w:val="20"/>
              </w:rPr>
              <w:t>232</w:t>
            </w:r>
          </w:p>
        </w:tc>
        <w:tc>
          <w:tcPr>
            <w:tcW w:w="4405" w:type="dxa"/>
            <w:tcBorders>
              <w:top w:val="nil"/>
              <w:left w:val="nil"/>
              <w:bottom w:val="single" w:sz="8" w:space="0" w:color="auto"/>
              <w:right w:val="single" w:sz="8" w:space="0" w:color="auto"/>
            </w:tcBorders>
            <w:shd w:val="clear" w:color="auto" w:fill="auto"/>
            <w:hideMark/>
          </w:tcPr>
          <w:p w14:paraId="361B8BD4" w14:textId="77777777" w:rsidR="00C23167" w:rsidRPr="00785B59" w:rsidRDefault="00C23167" w:rsidP="00785B59">
            <w:pPr>
              <w:jc w:val="left"/>
              <w:rPr>
                <w:color w:val="000000"/>
                <w:sz w:val="20"/>
                <w:szCs w:val="20"/>
              </w:rPr>
            </w:pPr>
            <w:r w:rsidRPr="00785B59">
              <w:rPr>
                <w:color w:val="000000"/>
                <w:sz w:val="20"/>
                <w:szCs w:val="20"/>
              </w:rPr>
              <w:t>Шестерня 5 пер. вторичного вала (ЯМЗ) (23 зуб)</w:t>
            </w:r>
          </w:p>
        </w:tc>
        <w:tc>
          <w:tcPr>
            <w:tcW w:w="2258" w:type="dxa"/>
            <w:tcBorders>
              <w:top w:val="nil"/>
              <w:left w:val="nil"/>
              <w:bottom w:val="single" w:sz="8" w:space="0" w:color="auto"/>
              <w:right w:val="single" w:sz="8" w:space="0" w:color="auto"/>
            </w:tcBorders>
            <w:shd w:val="clear" w:color="auto" w:fill="auto"/>
            <w:hideMark/>
          </w:tcPr>
          <w:p w14:paraId="59D00D4B" w14:textId="77777777" w:rsidR="00C23167" w:rsidRPr="00785B59" w:rsidRDefault="00C23167" w:rsidP="00785B59">
            <w:pPr>
              <w:jc w:val="left"/>
              <w:rPr>
                <w:color w:val="000000"/>
                <w:sz w:val="20"/>
                <w:szCs w:val="20"/>
              </w:rPr>
            </w:pPr>
            <w:r w:rsidRPr="00785B59">
              <w:rPr>
                <w:color w:val="000000"/>
                <w:sz w:val="20"/>
                <w:szCs w:val="20"/>
              </w:rPr>
              <w:t>236У-1701129</w:t>
            </w:r>
          </w:p>
        </w:tc>
        <w:tc>
          <w:tcPr>
            <w:tcW w:w="850" w:type="dxa"/>
            <w:tcBorders>
              <w:top w:val="nil"/>
              <w:left w:val="nil"/>
              <w:bottom w:val="single" w:sz="8" w:space="0" w:color="auto"/>
              <w:right w:val="single" w:sz="8" w:space="0" w:color="auto"/>
            </w:tcBorders>
            <w:shd w:val="clear" w:color="auto" w:fill="auto"/>
            <w:hideMark/>
          </w:tcPr>
          <w:p w14:paraId="1D9AE8D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AE242F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530AC1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745DEF2" w14:textId="77777777" w:rsidR="00C23167" w:rsidRDefault="00C23167">
            <w:pPr>
              <w:rPr>
                <w:color w:val="000000"/>
                <w:sz w:val="20"/>
                <w:szCs w:val="20"/>
              </w:rPr>
            </w:pPr>
          </w:p>
        </w:tc>
      </w:tr>
      <w:tr w:rsidR="00C23167" w:rsidRPr="00785B59" w14:paraId="3868512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F45007F" w14:textId="77777777" w:rsidR="00C23167" w:rsidRPr="00785B59" w:rsidRDefault="00C23167" w:rsidP="00785B59">
            <w:pPr>
              <w:jc w:val="left"/>
              <w:rPr>
                <w:color w:val="000000"/>
                <w:sz w:val="20"/>
                <w:szCs w:val="20"/>
              </w:rPr>
            </w:pPr>
            <w:r w:rsidRPr="00785B59">
              <w:rPr>
                <w:color w:val="000000"/>
                <w:sz w:val="20"/>
                <w:szCs w:val="20"/>
              </w:rPr>
              <w:t>233</w:t>
            </w:r>
          </w:p>
        </w:tc>
        <w:tc>
          <w:tcPr>
            <w:tcW w:w="4405" w:type="dxa"/>
            <w:tcBorders>
              <w:top w:val="nil"/>
              <w:left w:val="nil"/>
              <w:bottom w:val="single" w:sz="8" w:space="0" w:color="auto"/>
              <w:right w:val="single" w:sz="8" w:space="0" w:color="auto"/>
            </w:tcBorders>
            <w:shd w:val="clear" w:color="auto" w:fill="auto"/>
            <w:hideMark/>
          </w:tcPr>
          <w:p w14:paraId="2530ED5E" w14:textId="77777777" w:rsidR="00C23167" w:rsidRPr="00785B59" w:rsidRDefault="00C23167" w:rsidP="00785B59">
            <w:pPr>
              <w:jc w:val="left"/>
              <w:rPr>
                <w:color w:val="000000"/>
                <w:sz w:val="20"/>
                <w:szCs w:val="20"/>
              </w:rPr>
            </w:pPr>
            <w:r w:rsidRPr="00785B59">
              <w:rPr>
                <w:color w:val="000000"/>
                <w:sz w:val="20"/>
                <w:szCs w:val="20"/>
              </w:rPr>
              <w:t>Вилка переключения 2-3 передачи КПП (ЯМЗ)</w:t>
            </w:r>
          </w:p>
        </w:tc>
        <w:tc>
          <w:tcPr>
            <w:tcW w:w="2258" w:type="dxa"/>
            <w:tcBorders>
              <w:top w:val="nil"/>
              <w:left w:val="nil"/>
              <w:bottom w:val="single" w:sz="8" w:space="0" w:color="auto"/>
              <w:right w:val="single" w:sz="8" w:space="0" w:color="auto"/>
            </w:tcBorders>
            <w:shd w:val="clear" w:color="auto" w:fill="auto"/>
            <w:hideMark/>
          </w:tcPr>
          <w:p w14:paraId="610EF1D5" w14:textId="77777777" w:rsidR="00C23167" w:rsidRPr="00785B59" w:rsidRDefault="00C23167" w:rsidP="00785B59">
            <w:pPr>
              <w:jc w:val="left"/>
              <w:rPr>
                <w:color w:val="000000"/>
                <w:sz w:val="20"/>
                <w:szCs w:val="20"/>
              </w:rPr>
            </w:pPr>
            <w:r w:rsidRPr="00785B59">
              <w:rPr>
                <w:color w:val="000000"/>
                <w:sz w:val="20"/>
                <w:szCs w:val="20"/>
              </w:rPr>
              <w:t>236-1702027</w:t>
            </w:r>
          </w:p>
        </w:tc>
        <w:tc>
          <w:tcPr>
            <w:tcW w:w="850" w:type="dxa"/>
            <w:tcBorders>
              <w:top w:val="nil"/>
              <w:left w:val="nil"/>
              <w:bottom w:val="single" w:sz="8" w:space="0" w:color="auto"/>
              <w:right w:val="single" w:sz="8" w:space="0" w:color="auto"/>
            </w:tcBorders>
            <w:shd w:val="clear" w:color="auto" w:fill="auto"/>
            <w:hideMark/>
          </w:tcPr>
          <w:p w14:paraId="15606B8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F0A944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3E841E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0347B3B" w14:textId="77777777" w:rsidR="00C23167" w:rsidRDefault="00C23167">
            <w:pPr>
              <w:rPr>
                <w:color w:val="000000"/>
                <w:sz w:val="20"/>
                <w:szCs w:val="20"/>
              </w:rPr>
            </w:pPr>
          </w:p>
        </w:tc>
      </w:tr>
      <w:tr w:rsidR="00C23167" w:rsidRPr="00785B59" w14:paraId="706409B8"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14FD893A" w14:textId="77777777" w:rsidR="00C23167" w:rsidRPr="00785B59" w:rsidRDefault="00C23167" w:rsidP="00785B59">
            <w:pPr>
              <w:jc w:val="left"/>
              <w:rPr>
                <w:color w:val="000000"/>
                <w:sz w:val="20"/>
                <w:szCs w:val="20"/>
              </w:rPr>
            </w:pPr>
            <w:r w:rsidRPr="00785B59">
              <w:rPr>
                <w:color w:val="000000"/>
                <w:sz w:val="20"/>
                <w:szCs w:val="20"/>
              </w:rPr>
              <w:t>234</w:t>
            </w:r>
          </w:p>
        </w:tc>
        <w:tc>
          <w:tcPr>
            <w:tcW w:w="4405" w:type="dxa"/>
            <w:tcBorders>
              <w:top w:val="nil"/>
              <w:left w:val="nil"/>
              <w:bottom w:val="single" w:sz="8" w:space="0" w:color="auto"/>
              <w:right w:val="single" w:sz="8" w:space="0" w:color="auto"/>
            </w:tcBorders>
            <w:shd w:val="clear" w:color="auto" w:fill="auto"/>
            <w:hideMark/>
          </w:tcPr>
          <w:p w14:paraId="5D8643EB" w14:textId="77777777" w:rsidR="00C23167" w:rsidRPr="00785B59" w:rsidRDefault="00C23167" w:rsidP="00785B59">
            <w:pPr>
              <w:jc w:val="left"/>
              <w:rPr>
                <w:color w:val="000000"/>
                <w:sz w:val="20"/>
                <w:szCs w:val="20"/>
              </w:rPr>
            </w:pPr>
            <w:r w:rsidRPr="00785B59">
              <w:rPr>
                <w:color w:val="000000"/>
                <w:sz w:val="20"/>
                <w:szCs w:val="20"/>
              </w:rPr>
              <w:t>Опора рычага переключения передач (ЛиАЗ с кпп ЯМЗ-236)</w:t>
            </w:r>
          </w:p>
        </w:tc>
        <w:tc>
          <w:tcPr>
            <w:tcW w:w="2258" w:type="dxa"/>
            <w:tcBorders>
              <w:top w:val="nil"/>
              <w:left w:val="nil"/>
              <w:bottom w:val="single" w:sz="8" w:space="0" w:color="auto"/>
              <w:right w:val="single" w:sz="8" w:space="0" w:color="auto"/>
            </w:tcBorders>
            <w:shd w:val="clear" w:color="auto" w:fill="auto"/>
            <w:hideMark/>
          </w:tcPr>
          <w:p w14:paraId="02E88403" w14:textId="77777777" w:rsidR="00C23167" w:rsidRPr="00785B59" w:rsidRDefault="00C23167" w:rsidP="00785B59">
            <w:pPr>
              <w:jc w:val="left"/>
              <w:rPr>
                <w:color w:val="000000"/>
                <w:sz w:val="20"/>
                <w:szCs w:val="20"/>
              </w:rPr>
            </w:pPr>
            <w:r w:rsidRPr="00785B59">
              <w:rPr>
                <w:color w:val="000000"/>
                <w:sz w:val="20"/>
                <w:szCs w:val="20"/>
              </w:rPr>
              <w:t>37-1702200-001</w:t>
            </w:r>
          </w:p>
        </w:tc>
        <w:tc>
          <w:tcPr>
            <w:tcW w:w="850" w:type="dxa"/>
            <w:tcBorders>
              <w:top w:val="nil"/>
              <w:left w:val="nil"/>
              <w:bottom w:val="single" w:sz="8" w:space="0" w:color="auto"/>
              <w:right w:val="single" w:sz="8" w:space="0" w:color="auto"/>
            </w:tcBorders>
            <w:shd w:val="clear" w:color="auto" w:fill="auto"/>
            <w:hideMark/>
          </w:tcPr>
          <w:p w14:paraId="2D1D215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193B2B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A3BC6E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249B2FA" w14:textId="77777777" w:rsidR="00C23167" w:rsidRDefault="00C23167">
            <w:pPr>
              <w:rPr>
                <w:color w:val="000000"/>
                <w:sz w:val="20"/>
                <w:szCs w:val="20"/>
              </w:rPr>
            </w:pPr>
          </w:p>
        </w:tc>
      </w:tr>
      <w:tr w:rsidR="00C23167" w:rsidRPr="00785B59" w14:paraId="30330E2D"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48D5BD12" w14:textId="77777777" w:rsidR="00C23167" w:rsidRPr="00785B59" w:rsidRDefault="00C23167" w:rsidP="00785B59">
            <w:pPr>
              <w:jc w:val="left"/>
              <w:rPr>
                <w:color w:val="000000"/>
                <w:sz w:val="20"/>
                <w:szCs w:val="20"/>
              </w:rPr>
            </w:pPr>
            <w:r w:rsidRPr="00785B59">
              <w:rPr>
                <w:color w:val="000000"/>
                <w:sz w:val="20"/>
                <w:szCs w:val="20"/>
              </w:rPr>
              <w:t>235</w:t>
            </w:r>
          </w:p>
        </w:tc>
        <w:tc>
          <w:tcPr>
            <w:tcW w:w="4405" w:type="dxa"/>
            <w:tcBorders>
              <w:top w:val="nil"/>
              <w:left w:val="nil"/>
              <w:bottom w:val="single" w:sz="8" w:space="0" w:color="auto"/>
              <w:right w:val="single" w:sz="8" w:space="0" w:color="auto"/>
            </w:tcBorders>
            <w:shd w:val="clear" w:color="auto" w:fill="auto"/>
            <w:hideMark/>
          </w:tcPr>
          <w:p w14:paraId="4AC344AA" w14:textId="77777777" w:rsidR="00C23167" w:rsidRPr="00785B59" w:rsidRDefault="00C23167" w:rsidP="00785B59">
            <w:pPr>
              <w:jc w:val="left"/>
              <w:rPr>
                <w:color w:val="000000"/>
                <w:sz w:val="20"/>
                <w:szCs w:val="20"/>
              </w:rPr>
            </w:pPr>
            <w:r w:rsidRPr="00785B59">
              <w:rPr>
                <w:color w:val="000000"/>
                <w:sz w:val="20"/>
                <w:szCs w:val="20"/>
              </w:rPr>
              <w:t>Рычаг перекл. передач(ЛиАЗ,Нефаз с КПП КАМАЗ,ЯМЗ)</w:t>
            </w:r>
          </w:p>
        </w:tc>
        <w:tc>
          <w:tcPr>
            <w:tcW w:w="2258" w:type="dxa"/>
            <w:tcBorders>
              <w:top w:val="nil"/>
              <w:left w:val="nil"/>
              <w:bottom w:val="single" w:sz="8" w:space="0" w:color="auto"/>
              <w:right w:val="single" w:sz="8" w:space="0" w:color="auto"/>
            </w:tcBorders>
            <w:shd w:val="clear" w:color="auto" w:fill="auto"/>
            <w:hideMark/>
          </w:tcPr>
          <w:p w14:paraId="402E0187" w14:textId="77777777" w:rsidR="00C23167" w:rsidRPr="00785B59" w:rsidRDefault="00C23167" w:rsidP="00785B59">
            <w:pPr>
              <w:jc w:val="left"/>
              <w:rPr>
                <w:color w:val="000000"/>
                <w:sz w:val="20"/>
                <w:szCs w:val="20"/>
              </w:rPr>
            </w:pPr>
            <w:r w:rsidRPr="00785B59">
              <w:rPr>
                <w:color w:val="000000"/>
                <w:sz w:val="20"/>
                <w:szCs w:val="20"/>
              </w:rPr>
              <w:t>37.1703084</w:t>
            </w:r>
          </w:p>
        </w:tc>
        <w:tc>
          <w:tcPr>
            <w:tcW w:w="850" w:type="dxa"/>
            <w:tcBorders>
              <w:top w:val="nil"/>
              <w:left w:val="nil"/>
              <w:bottom w:val="single" w:sz="8" w:space="0" w:color="auto"/>
              <w:right w:val="single" w:sz="8" w:space="0" w:color="auto"/>
            </w:tcBorders>
            <w:shd w:val="clear" w:color="auto" w:fill="auto"/>
            <w:hideMark/>
          </w:tcPr>
          <w:p w14:paraId="3FFD74B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973F7D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0F8892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9B2ECCC" w14:textId="77777777" w:rsidR="00C23167" w:rsidRDefault="00C23167">
            <w:pPr>
              <w:rPr>
                <w:color w:val="000000"/>
                <w:sz w:val="20"/>
                <w:szCs w:val="20"/>
              </w:rPr>
            </w:pPr>
          </w:p>
        </w:tc>
      </w:tr>
      <w:tr w:rsidR="00C23167" w:rsidRPr="00785B59" w14:paraId="7B9221C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1B39370" w14:textId="77777777" w:rsidR="00C23167" w:rsidRPr="00785B59" w:rsidRDefault="00C23167" w:rsidP="00785B59">
            <w:pPr>
              <w:jc w:val="left"/>
              <w:rPr>
                <w:color w:val="000000"/>
                <w:sz w:val="20"/>
                <w:szCs w:val="20"/>
              </w:rPr>
            </w:pPr>
            <w:r w:rsidRPr="00785B59">
              <w:rPr>
                <w:color w:val="000000"/>
                <w:sz w:val="20"/>
                <w:szCs w:val="20"/>
              </w:rPr>
              <w:t>236</w:t>
            </w:r>
          </w:p>
        </w:tc>
        <w:tc>
          <w:tcPr>
            <w:tcW w:w="4405" w:type="dxa"/>
            <w:tcBorders>
              <w:top w:val="nil"/>
              <w:left w:val="nil"/>
              <w:bottom w:val="single" w:sz="8" w:space="0" w:color="auto"/>
              <w:right w:val="single" w:sz="8" w:space="0" w:color="auto"/>
            </w:tcBorders>
            <w:shd w:val="clear" w:color="auto" w:fill="auto"/>
            <w:hideMark/>
          </w:tcPr>
          <w:p w14:paraId="512C0747" w14:textId="77777777" w:rsidR="00C23167" w:rsidRPr="00785B59" w:rsidRDefault="00C23167" w:rsidP="00785B59">
            <w:pPr>
              <w:jc w:val="left"/>
              <w:rPr>
                <w:color w:val="000000"/>
                <w:sz w:val="20"/>
                <w:szCs w:val="20"/>
              </w:rPr>
            </w:pPr>
            <w:r w:rsidRPr="00785B59">
              <w:rPr>
                <w:color w:val="000000"/>
                <w:sz w:val="20"/>
                <w:szCs w:val="20"/>
              </w:rPr>
              <w:t>Транслятор (Нефаз,ЛиАЗ с КПП ZF)</w:t>
            </w:r>
          </w:p>
        </w:tc>
        <w:tc>
          <w:tcPr>
            <w:tcW w:w="2258" w:type="dxa"/>
            <w:tcBorders>
              <w:top w:val="nil"/>
              <w:left w:val="nil"/>
              <w:bottom w:val="single" w:sz="8" w:space="0" w:color="auto"/>
              <w:right w:val="single" w:sz="8" w:space="0" w:color="auto"/>
            </w:tcBorders>
            <w:shd w:val="clear" w:color="auto" w:fill="auto"/>
            <w:hideMark/>
          </w:tcPr>
          <w:p w14:paraId="21201599" w14:textId="77777777" w:rsidR="00C23167" w:rsidRPr="00785B59" w:rsidRDefault="00C23167" w:rsidP="00785B59">
            <w:pPr>
              <w:jc w:val="left"/>
              <w:rPr>
                <w:color w:val="000000"/>
                <w:sz w:val="20"/>
                <w:szCs w:val="20"/>
              </w:rPr>
            </w:pPr>
            <w:r w:rsidRPr="00785B59">
              <w:rPr>
                <w:color w:val="000000"/>
                <w:sz w:val="20"/>
                <w:szCs w:val="20"/>
              </w:rPr>
              <w:t>37.1703341</w:t>
            </w:r>
          </w:p>
        </w:tc>
        <w:tc>
          <w:tcPr>
            <w:tcW w:w="850" w:type="dxa"/>
            <w:tcBorders>
              <w:top w:val="nil"/>
              <w:left w:val="nil"/>
              <w:bottom w:val="single" w:sz="8" w:space="0" w:color="auto"/>
              <w:right w:val="single" w:sz="8" w:space="0" w:color="auto"/>
            </w:tcBorders>
            <w:shd w:val="clear" w:color="auto" w:fill="auto"/>
            <w:hideMark/>
          </w:tcPr>
          <w:p w14:paraId="66E94A2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ECE7D2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2A429D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EE613CB" w14:textId="77777777" w:rsidR="00C23167" w:rsidRDefault="00C23167">
            <w:pPr>
              <w:rPr>
                <w:color w:val="000000"/>
                <w:sz w:val="20"/>
                <w:szCs w:val="20"/>
              </w:rPr>
            </w:pPr>
          </w:p>
        </w:tc>
      </w:tr>
      <w:tr w:rsidR="00C23167" w:rsidRPr="00785B59" w14:paraId="73E74AE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0275ACA" w14:textId="77777777" w:rsidR="00C23167" w:rsidRPr="00785B59" w:rsidRDefault="00C23167" w:rsidP="00785B59">
            <w:pPr>
              <w:jc w:val="left"/>
              <w:rPr>
                <w:color w:val="000000"/>
                <w:sz w:val="20"/>
                <w:szCs w:val="20"/>
              </w:rPr>
            </w:pPr>
            <w:r w:rsidRPr="00785B59">
              <w:rPr>
                <w:color w:val="000000"/>
                <w:sz w:val="20"/>
                <w:szCs w:val="20"/>
              </w:rPr>
              <w:t>237</w:t>
            </w:r>
          </w:p>
        </w:tc>
        <w:tc>
          <w:tcPr>
            <w:tcW w:w="4405" w:type="dxa"/>
            <w:tcBorders>
              <w:top w:val="nil"/>
              <w:left w:val="nil"/>
              <w:bottom w:val="single" w:sz="8" w:space="0" w:color="auto"/>
              <w:right w:val="single" w:sz="8" w:space="0" w:color="auto"/>
            </w:tcBorders>
            <w:shd w:val="clear" w:color="auto" w:fill="auto"/>
            <w:hideMark/>
          </w:tcPr>
          <w:p w14:paraId="70D2BC8A" w14:textId="77777777" w:rsidR="00C23167" w:rsidRPr="00785B59" w:rsidRDefault="00C23167" w:rsidP="00785B59">
            <w:pPr>
              <w:jc w:val="left"/>
              <w:rPr>
                <w:color w:val="000000"/>
                <w:sz w:val="20"/>
                <w:szCs w:val="20"/>
              </w:rPr>
            </w:pPr>
            <w:r w:rsidRPr="00785B59">
              <w:rPr>
                <w:color w:val="000000"/>
                <w:sz w:val="20"/>
                <w:szCs w:val="20"/>
              </w:rPr>
              <w:t xml:space="preserve">Трос КПП включ.(6.0м)  СААЗ с кулисой </w:t>
            </w:r>
          </w:p>
        </w:tc>
        <w:tc>
          <w:tcPr>
            <w:tcW w:w="2258" w:type="dxa"/>
            <w:tcBorders>
              <w:top w:val="nil"/>
              <w:left w:val="nil"/>
              <w:bottom w:val="single" w:sz="8" w:space="0" w:color="auto"/>
              <w:right w:val="single" w:sz="8" w:space="0" w:color="auto"/>
            </w:tcBorders>
            <w:shd w:val="clear" w:color="auto" w:fill="auto"/>
            <w:hideMark/>
          </w:tcPr>
          <w:p w14:paraId="5F97ED12" w14:textId="77777777" w:rsidR="00C23167" w:rsidRPr="00785B59" w:rsidRDefault="00C23167" w:rsidP="00785B59">
            <w:pPr>
              <w:jc w:val="left"/>
              <w:rPr>
                <w:color w:val="000000"/>
                <w:sz w:val="20"/>
                <w:szCs w:val="20"/>
              </w:rPr>
            </w:pPr>
            <w:r w:rsidRPr="00785B59">
              <w:rPr>
                <w:color w:val="000000"/>
                <w:sz w:val="20"/>
                <w:szCs w:val="20"/>
              </w:rPr>
              <w:t>37.212885-600</w:t>
            </w:r>
          </w:p>
        </w:tc>
        <w:tc>
          <w:tcPr>
            <w:tcW w:w="850" w:type="dxa"/>
            <w:tcBorders>
              <w:top w:val="nil"/>
              <w:left w:val="nil"/>
              <w:bottom w:val="single" w:sz="8" w:space="0" w:color="auto"/>
              <w:right w:val="single" w:sz="8" w:space="0" w:color="auto"/>
            </w:tcBorders>
            <w:shd w:val="clear" w:color="auto" w:fill="auto"/>
            <w:hideMark/>
          </w:tcPr>
          <w:p w14:paraId="626EBDF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D7A217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163AF2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8440100" w14:textId="77777777" w:rsidR="00C23167" w:rsidRDefault="00C23167">
            <w:pPr>
              <w:rPr>
                <w:color w:val="000000"/>
                <w:sz w:val="20"/>
                <w:szCs w:val="20"/>
              </w:rPr>
            </w:pPr>
          </w:p>
        </w:tc>
      </w:tr>
      <w:tr w:rsidR="00C23167" w:rsidRPr="00785B59" w14:paraId="00A1844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B32051F" w14:textId="77777777" w:rsidR="00C23167" w:rsidRPr="00785B59" w:rsidRDefault="00C23167" w:rsidP="00785B59">
            <w:pPr>
              <w:jc w:val="left"/>
              <w:rPr>
                <w:color w:val="000000"/>
                <w:sz w:val="20"/>
                <w:szCs w:val="20"/>
              </w:rPr>
            </w:pPr>
            <w:r w:rsidRPr="00785B59">
              <w:rPr>
                <w:color w:val="000000"/>
                <w:sz w:val="20"/>
                <w:szCs w:val="20"/>
              </w:rPr>
              <w:t>238</w:t>
            </w:r>
          </w:p>
        </w:tc>
        <w:tc>
          <w:tcPr>
            <w:tcW w:w="4405" w:type="dxa"/>
            <w:tcBorders>
              <w:top w:val="nil"/>
              <w:left w:val="nil"/>
              <w:bottom w:val="single" w:sz="8" w:space="0" w:color="auto"/>
              <w:right w:val="single" w:sz="8" w:space="0" w:color="auto"/>
            </w:tcBorders>
            <w:shd w:val="clear" w:color="auto" w:fill="auto"/>
            <w:hideMark/>
          </w:tcPr>
          <w:p w14:paraId="18FB3188" w14:textId="77777777" w:rsidR="00C23167" w:rsidRPr="00785B59" w:rsidRDefault="00C23167" w:rsidP="00785B59">
            <w:pPr>
              <w:jc w:val="left"/>
              <w:rPr>
                <w:color w:val="000000"/>
                <w:sz w:val="20"/>
                <w:szCs w:val="20"/>
              </w:rPr>
            </w:pPr>
            <w:r w:rsidRPr="00785B59">
              <w:rPr>
                <w:color w:val="000000"/>
                <w:sz w:val="20"/>
                <w:szCs w:val="20"/>
              </w:rPr>
              <w:t xml:space="preserve">Трос ТНВД КАВЗ -Аврора (4238), 9,8м </w:t>
            </w:r>
          </w:p>
        </w:tc>
        <w:tc>
          <w:tcPr>
            <w:tcW w:w="2258" w:type="dxa"/>
            <w:tcBorders>
              <w:top w:val="nil"/>
              <w:left w:val="nil"/>
              <w:bottom w:val="single" w:sz="8" w:space="0" w:color="auto"/>
              <w:right w:val="single" w:sz="8" w:space="0" w:color="auto"/>
            </w:tcBorders>
            <w:shd w:val="clear" w:color="auto" w:fill="auto"/>
            <w:hideMark/>
          </w:tcPr>
          <w:p w14:paraId="77A7FBE1" w14:textId="77777777" w:rsidR="00C23167" w:rsidRPr="00785B59" w:rsidRDefault="00C23167" w:rsidP="00785B59">
            <w:pPr>
              <w:jc w:val="left"/>
              <w:rPr>
                <w:color w:val="000000"/>
                <w:sz w:val="20"/>
                <w:szCs w:val="20"/>
              </w:rPr>
            </w:pPr>
            <w:r w:rsidRPr="00785B59">
              <w:rPr>
                <w:color w:val="000000"/>
                <w:sz w:val="20"/>
                <w:szCs w:val="20"/>
              </w:rPr>
              <w:t>14.208432-9,8</w:t>
            </w:r>
          </w:p>
        </w:tc>
        <w:tc>
          <w:tcPr>
            <w:tcW w:w="850" w:type="dxa"/>
            <w:tcBorders>
              <w:top w:val="nil"/>
              <w:left w:val="nil"/>
              <w:bottom w:val="single" w:sz="8" w:space="0" w:color="auto"/>
              <w:right w:val="single" w:sz="8" w:space="0" w:color="auto"/>
            </w:tcBorders>
            <w:shd w:val="clear" w:color="auto" w:fill="auto"/>
            <w:hideMark/>
          </w:tcPr>
          <w:p w14:paraId="0276DFE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578497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2A6CB4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3D01425" w14:textId="77777777" w:rsidR="00C23167" w:rsidRDefault="00C23167">
            <w:pPr>
              <w:rPr>
                <w:color w:val="000000"/>
                <w:sz w:val="20"/>
                <w:szCs w:val="20"/>
              </w:rPr>
            </w:pPr>
          </w:p>
        </w:tc>
      </w:tr>
      <w:tr w:rsidR="00C23167" w:rsidRPr="00785B59" w14:paraId="7CB3F12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F5C00B7" w14:textId="77777777" w:rsidR="00C23167" w:rsidRPr="00785B59" w:rsidRDefault="00C23167" w:rsidP="00785B59">
            <w:pPr>
              <w:jc w:val="left"/>
              <w:rPr>
                <w:color w:val="000000"/>
                <w:sz w:val="20"/>
                <w:szCs w:val="20"/>
              </w:rPr>
            </w:pPr>
            <w:r w:rsidRPr="00785B59">
              <w:rPr>
                <w:color w:val="000000"/>
                <w:sz w:val="20"/>
                <w:szCs w:val="20"/>
              </w:rPr>
              <w:t>239</w:t>
            </w:r>
          </w:p>
        </w:tc>
        <w:tc>
          <w:tcPr>
            <w:tcW w:w="4405" w:type="dxa"/>
            <w:tcBorders>
              <w:top w:val="nil"/>
              <w:left w:val="nil"/>
              <w:bottom w:val="single" w:sz="8" w:space="0" w:color="auto"/>
              <w:right w:val="single" w:sz="8" w:space="0" w:color="auto"/>
            </w:tcBorders>
            <w:shd w:val="clear" w:color="auto" w:fill="auto"/>
            <w:hideMark/>
          </w:tcPr>
          <w:p w14:paraId="1794486C" w14:textId="77777777" w:rsidR="00C23167" w:rsidRPr="00785B59" w:rsidRDefault="00C23167" w:rsidP="00785B59">
            <w:pPr>
              <w:jc w:val="left"/>
              <w:rPr>
                <w:color w:val="000000"/>
                <w:sz w:val="20"/>
                <w:szCs w:val="20"/>
              </w:rPr>
            </w:pPr>
            <w:r w:rsidRPr="00785B59">
              <w:rPr>
                <w:color w:val="000000"/>
                <w:sz w:val="20"/>
                <w:szCs w:val="20"/>
              </w:rPr>
              <w:t xml:space="preserve">Трос ТНВД НЕФАЗ 11,0 м </w:t>
            </w:r>
          </w:p>
        </w:tc>
        <w:tc>
          <w:tcPr>
            <w:tcW w:w="2258" w:type="dxa"/>
            <w:tcBorders>
              <w:top w:val="nil"/>
              <w:left w:val="nil"/>
              <w:bottom w:val="single" w:sz="8" w:space="0" w:color="auto"/>
              <w:right w:val="single" w:sz="8" w:space="0" w:color="auto"/>
            </w:tcBorders>
            <w:shd w:val="clear" w:color="auto" w:fill="auto"/>
            <w:hideMark/>
          </w:tcPr>
          <w:p w14:paraId="2EAB114E" w14:textId="77777777" w:rsidR="00C23167" w:rsidRPr="00785B59" w:rsidRDefault="00C23167" w:rsidP="00785B59">
            <w:pPr>
              <w:jc w:val="left"/>
              <w:rPr>
                <w:color w:val="000000"/>
                <w:sz w:val="20"/>
                <w:szCs w:val="20"/>
              </w:rPr>
            </w:pPr>
            <w:r w:rsidRPr="00785B59">
              <w:rPr>
                <w:color w:val="000000"/>
                <w:sz w:val="20"/>
                <w:szCs w:val="20"/>
              </w:rPr>
              <w:t>14.208432-11,0</w:t>
            </w:r>
          </w:p>
        </w:tc>
        <w:tc>
          <w:tcPr>
            <w:tcW w:w="850" w:type="dxa"/>
            <w:tcBorders>
              <w:top w:val="nil"/>
              <w:left w:val="nil"/>
              <w:bottom w:val="single" w:sz="8" w:space="0" w:color="auto"/>
              <w:right w:val="single" w:sz="8" w:space="0" w:color="auto"/>
            </w:tcBorders>
            <w:shd w:val="clear" w:color="auto" w:fill="auto"/>
            <w:hideMark/>
          </w:tcPr>
          <w:p w14:paraId="73C3AE6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506BA2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E20331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4542FA1" w14:textId="77777777" w:rsidR="00C23167" w:rsidRDefault="00C23167">
            <w:pPr>
              <w:rPr>
                <w:color w:val="000000"/>
                <w:sz w:val="20"/>
                <w:szCs w:val="20"/>
              </w:rPr>
            </w:pPr>
          </w:p>
        </w:tc>
      </w:tr>
      <w:tr w:rsidR="00C23167" w:rsidRPr="00785B59" w14:paraId="4272029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E3751D1" w14:textId="77777777" w:rsidR="00C23167" w:rsidRPr="00785B59" w:rsidRDefault="00C23167" w:rsidP="00785B59">
            <w:pPr>
              <w:jc w:val="left"/>
              <w:rPr>
                <w:color w:val="000000"/>
                <w:sz w:val="20"/>
                <w:szCs w:val="20"/>
              </w:rPr>
            </w:pPr>
            <w:r w:rsidRPr="00785B59">
              <w:rPr>
                <w:color w:val="000000"/>
                <w:sz w:val="20"/>
                <w:szCs w:val="20"/>
              </w:rPr>
              <w:t>240</w:t>
            </w:r>
          </w:p>
        </w:tc>
        <w:tc>
          <w:tcPr>
            <w:tcW w:w="4405" w:type="dxa"/>
            <w:tcBorders>
              <w:top w:val="nil"/>
              <w:left w:val="nil"/>
              <w:bottom w:val="single" w:sz="8" w:space="0" w:color="auto"/>
              <w:right w:val="single" w:sz="8" w:space="0" w:color="auto"/>
            </w:tcBorders>
            <w:shd w:val="clear" w:color="auto" w:fill="auto"/>
            <w:hideMark/>
          </w:tcPr>
          <w:p w14:paraId="4B4A8116" w14:textId="77777777" w:rsidR="00C23167" w:rsidRPr="00785B59" w:rsidRDefault="00C23167" w:rsidP="00785B59">
            <w:pPr>
              <w:jc w:val="left"/>
              <w:rPr>
                <w:color w:val="000000"/>
                <w:sz w:val="20"/>
                <w:szCs w:val="20"/>
              </w:rPr>
            </w:pPr>
            <w:r w:rsidRPr="00785B59">
              <w:rPr>
                <w:color w:val="000000"/>
                <w:sz w:val="20"/>
                <w:szCs w:val="20"/>
              </w:rPr>
              <w:t>Насос маслянный КПП (дв. ЯМЗ)</w:t>
            </w:r>
          </w:p>
        </w:tc>
        <w:tc>
          <w:tcPr>
            <w:tcW w:w="2258" w:type="dxa"/>
            <w:tcBorders>
              <w:top w:val="nil"/>
              <w:left w:val="nil"/>
              <w:bottom w:val="single" w:sz="8" w:space="0" w:color="auto"/>
              <w:right w:val="single" w:sz="8" w:space="0" w:color="auto"/>
            </w:tcBorders>
            <w:shd w:val="clear" w:color="auto" w:fill="auto"/>
            <w:hideMark/>
          </w:tcPr>
          <w:p w14:paraId="044711BF" w14:textId="77777777" w:rsidR="00C23167" w:rsidRPr="00785B59" w:rsidRDefault="00C23167" w:rsidP="00785B59">
            <w:pPr>
              <w:jc w:val="left"/>
              <w:rPr>
                <w:color w:val="000000"/>
                <w:sz w:val="20"/>
                <w:szCs w:val="20"/>
              </w:rPr>
            </w:pPr>
            <w:r w:rsidRPr="00785B59">
              <w:rPr>
                <w:color w:val="000000"/>
                <w:sz w:val="20"/>
                <w:szCs w:val="20"/>
              </w:rPr>
              <w:t>236-1704010-А</w:t>
            </w:r>
          </w:p>
        </w:tc>
        <w:tc>
          <w:tcPr>
            <w:tcW w:w="850" w:type="dxa"/>
            <w:tcBorders>
              <w:top w:val="nil"/>
              <w:left w:val="nil"/>
              <w:bottom w:val="single" w:sz="8" w:space="0" w:color="auto"/>
              <w:right w:val="single" w:sz="8" w:space="0" w:color="auto"/>
            </w:tcBorders>
            <w:shd w:val="clear" w:color="auto" w:fill="auto"/>
            <w:hideMark/>
          </w:tcPr>
          <w:p w14:paraId="35807D51" w14:textId="77777777" w:rsidR="00C23167" w:rsidRPr="00785B59" w:rsidRDefault="00C23167" w:rsidP="00785B59">
            <w:pPr>
              <w:jc w:val="left"/>
              <w:rPr>
                <w:color w:val="000000"/>
                <w:sz w:val="20"/>
                <w:szCs w:val="20"/>
              </w:rPr>
            </w:pPr>
            <w:r w:rsidRPr="00785B59">
              <w:rPr>
                <w:color w:val="000000"/>
                <w:sz w:val="20"/>
                <w:szCs w:val="20"/>
              </w:rPr>
              <w:t>компл</w:t>
            </w:r>
          </w:p>
        </w:tc>
        <w:tc>
          <w:tcPr>
            <w:tcW w:w="613" w:type="dxa"/>
            <w:tcBorders>
              <w:top w:val="nil"/>
              <w:left w:val="nil"/>
              <w:bottom w:val="single" w:sz="8" w:space="0" w:color="auto"/>
              <w:right w:val="single" w:sz="8" w:space="0" w:color="auto"/>
            </w:tcBorders>
            <w:shd w:val="clear" w:color="auto" w:fill="auto"/>
            <w:hideMark/>
          </w:tcPr>
          <w:p w14:paraId="1D54575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7A80A1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498BC07" w14:textId="77777777" w:rsidR="00C23167" w:rsidRDefault="00C23167">
            <w:pPr>
              <w:rPr>
                <w:color w:val="000000"/>
                <w:sz w:val="20"/>
                <w:szCs w:val="20"/>
              </w:rPr>
            </w:pPr>
          </w:p>
        </w:tc>
      </w:tr>
      <w:tr w:rsidR="00C23167" w:rsidRPr="00785B59" w14:paraId="26BDD36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AD9BDC9" w14:textId="77777777" w:rsidR="00C23167" w:rsidRPr="00785B59" w:rsidRDefault="00C23167" w:rsidP="00785B59">
            <w:pPr>
              <w:jc w:val="left"/>
              <w:rPr>
                <w:color w:val="000000"/>
                <w:sz w:val="20"/>
                <w:szCs w:val="20"/>
              </w:rPr>
            </w:pPr>
            <w:r w:rsidRPr="00785B59">
              <w:rPr>
                <w:color w:val="000000"/>
                <w:sz w:val="20"/>
                <w:szCs w:val="20"/>
              </w:rPr>
              <w:t>241</w:t>
            </w:r>
          </w:p>
        </w:tc>
        <w:tc>
          <w:tcPr>
            <w:tcW w:w="4405" w:type="dxa"/>
            <w:tcBorders>
              <w:top w:val="nil"/>
              <w:left w:val="nil"/>
              <w:bottom w:val="single" w:sz="8" w:space="0" w:color="auto"/>
              <w:right w:val="single" w:sz="8" w:space="0" w:color="auto"/>
            </w:tcBorders>
            <w:shd w:val="clear" w:color="auto" w:fill="auto"/>
            <w:hideMark/>
          </w:tcPr>
          <w:p w14:paraId="7E528F93" w14:textId="77777777" w:rsidR="00C23167" w:rsidRPr="00785B59" w:rsidRDefault="00C23167" w:rsidP="00785B59">
            <w:pPr>
              <w:jc w:val="left"/>
              <w:rPr>
                <w:color w:val="000000"/>
                <w:sz w:val="20"/>
                <w:szCs w:val="20"/>
              </w:rPr>
            </w:pPr>
            <w:r w:rsidRPr="00785B59">
              <w:rPr>
                <w:color w:val="000000"/>
                <w:sz w:val="20"/>
                <w:szCs w:val="20"/>
              </w:rPr>
              <w:t>вал карданный (ЛИАЗ -677) L2830</w:t>
            </w:r>
          </w:p>
        </w:tc>
        <w:tc>
          <w:tcPr>
            <w:tcW w:w="2258" w:type="dxa"/>
            <w:tcBorders>
              <w:top w:val="nil"/>
              <w:left w:val="nil"/>
              <w:bottom w:val="single" w:sz="8" w:space="0" w:color="auto"/>
              <w:right w:val="single" w:sz="8" w:space="0" w:color="auto"/>
            </w:tcBorders>
            <w:shd w:val="clear" w:color="auto" w:fill="auto"/>
            <w:hideMark/>
          </w:tcPr>
          <w:p w14:paraId="405AE626" w14:textId="77777777" w:rsidR="00C23167" w:rsidRPr="00785B59" w:rsidRDefault="00C23167" w:rsidP="00785B59">
            <w:pPr>
              <w:jc w:val="left"/>
              <w:rPr>
                <w:color w:val="000000"/>
                <w:sz w:val="20"/>
                <w:szCs w:val="20"/>
              </w:rPr>
            </w:pPr>
            <w:r w:rsidRPr="00785B59">
              <w:rPr>
                <w:color w:val="000000"/>
                <w:sz w:val="20"/>
                <w:szCs w:val="20"/>
              </w:rPr>
              <w:t>677-2200019</w:t>
            </w:r>
          </w:p>
        </w:tc>
        <w:tc>
          <w:tcPr>
            <w:tcW w:w="850" w:type="dxa"/>
            <w:tcBorders>
              <w:top w:val="nil"/>
              <w:left w:val="nil"/>
              <w:bottom w:val="single" w:sz="8" w:space="0" w:color="auto"/>
              <w:right w:val="single" w:sz="8" w:space="0" w:color="auto"/>
            </w:tcBorders>
            <w:shd w:val="clear" w:color="auto" w:fill="auto"/>
            <w:hideMark/>
          </w:tcPr>
          <w:p w14:paraId="7A3C216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FDB932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5A9853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367F8BA" w14:textId="77777777" w:rsidR="00C23167" w:rsidRDefault="00C23167">
            <w:pPr>
              <w:rPr>
                <w:color w:val="000000"/>
                <w:sz w:val="20"/>
                <w:szCs w:val="20"/>
              </w:rPr>
            </w:pPr>
          </w:p>
        </w:tc>
      </w:tr>
      <w:tr w:rsidR="00C23167" w:rsidRPr="00785B59" w14:paraId="0A694C0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B651753" w14:textId="77777777" w:rsidR="00C23167" w:rsidRPr="00785B59" w:rsidRDefault="00C23167" w:rsidP="00785B59">
            <w:pPr>
              <w:jc w:val="left"/>
              <w:rPr>
                <w:color w:val="000000"/>
                <w:sz w:val="20"/>
                <w:szCs w:val="20"/>
              </w:rPr>
            </w:pPr>
            <w:r w:rsidRPr="00785B59">
              <w:rPr>
                <w:color w:val="000000"/>
                <w:sz w:val="20"/>
                <w:szCs w:val="20"/>
              </w:rPr>
              <w:t>242</w:t>
            </w:r>
          </w:p>
        </w:tc>
        <w:tc>
          <w:tcPr>
            <w:tcW w:w="4405" w:type="dxa"/>
            <w:tcBorders>
              <w:top w:val="nil"/>
              <w:left w:val="nil"/>
              <w:bottom w:val="single" w:sz="8" w:space="0" w:color="auto"/>
              <w:right w:val="single" w:sz="8" w:space="0" w:color="auto"/>
            </w:tcBorders>
            <w:shd w:val="clear" w:color="auto" w:fill="auto"/>
            <w:hideMark/>
          </w:tcPr>
          <w:p w14:paraId="503CA85D" w14:textId="77777777" w:rsidR="00C23167" w:rsidRPr="00785B59" w:rsidRDefault="00C23167" w:rsidP="00785B59">
            <w:pPr>
              <w:jc w:val="left"/>
              <w:rPr>
                <w:color w:val="000000"/>
                <w:sz w:val="20"/>
                <w:szCs w:val="20"/>
              </w:rPr>
            </w:pPr>
            <w:r w:rsidRPr="00785B59">
              <w:rPr>
                <w:color w:val="000000"/>
                <w:sz w:val="20"/>
                <w:szCs w:val="20"/>
              </w:rPr>
              <w:t xml:space="preserve">Вал карданный (ЛиАЗ-6212) </w:t>
            </w:r>
          </w:p>
        </w:tc>
        <w:tc>
          <w:tcPr>
            <w:tcW w:w="2258" w:type="dxa"/>
            <w:tcBorders>
              <w:top w:val="nil"/>
              <w:left w:val="nil"/>
              <w:bottom w:val="single" w:sz="8" w:space="0" w:color="auto"/>
              <w:right w:val="single" w:sz="8" w:space="0" w:color="auto"/>
            </w:tcBorders>
            <w:shd w:val="clear" w:color="auto" w:fill="auto"/>
            <w:hideMark/>
          </w:tcPr>
          <w:p w14:paraId="4213D020" w14:textId="77777777" w:rsidR="00C23167" w:rsidRPr="00785B59" w:rsidRDefault="00C23167" w:rsidP="00785B59">
            <w:pPr>
              <w:jc w:val="left"/>
              <w:rPr>
                <w:color w:val="000000"/>
                <w:sz w:val="20"/>
                <w:szCs w:val="20"/>
              </w:rPr>
            </w:pPr>
            <w:r w:rsidRPr="00785B59">
              <w:rPr>
                <w:color w:val="000000"/>
                <w:sz w:val="20"/>
                <w:szCs w:val="20"/>
              </w:rPr>
              <w:t>6212-2205010</w:t>
            </w:r>
          </w:p>
        </w:tc>
        <w:tc>
          <w:tcPr>
            <w:tcW w:w="850" w:type="dxa"/>
            <w:tcBorders>
              <w:top w:val="nil"/>
              <w:left w:val="nil"/>
              <w:bottom w:val="single" w:sz="8" w:space="0" w:color="auto"/>
              <w:right w:val="single" w:sz="8" w:space="0" w:color="auto"/>
            </w:tcBorders>
            <w:shd w:val="clear" w:color="auto" w:fill="auto"/>
            <w:hideMark/>
          </w:tcPr>
          <w:p w14:paraId="0D243B6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206FDB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13F0FA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B48FEF2" w14:textId="77777777" w:rsidR="00C23167" w:rsidRDefault="00C23167">
            <w:pPr>
              <w:rPr>
                <w:color w:val="000000"/>
                <w:sz w:val="20"/>
                <w:szCs w:val="20"/>
              </w:rPr>
            </w:pPr>
          </w:p>
        </w:tc>
      </w:tr>
      <w:tr w:rsidR="00C23167" w:rsidRPr="00785B59" w14:paraId="4F2EA243"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04957DC9" w14:textId="77777777" w:rsidR="00C23167" w:rsidRPr="00785B59" w:rsidRDefault="00C23167" w:rsidP="00785B59">
            <w:pPr>
              <w:jc w:val="left"/>
              <w:rPr>
                <w:color w:val="000000"/>
                <w:sz w:val="20"/>
                <w:szCs w:val="20"/>
              </w:rPr>
            </w:pPr>
            <w:r w:rsidRPr="00785B59">
              <w:rPr>
                <w:color w:val="000000"/>
                <w:sz w:val="20"/>
                <w:szCs w:val="20"/>
              </w:rPr>
              <w:t>243</w:t>
            </w:r>
          </w:p>
        </w:tc>
        <w:tc>
          <w:tcPr>
            <w:tcW w:w="4405" w:type="dxa"/>
            <w:tcBorders>
              <w:top w:val="nil"/>
              <w:left w:val="nil"/>
              <w:bottom w:val="single" w:sz="8" w:space="0" w:color="auto"/>
              <w:right w:val="single" w:sz="8" w:space="0" w:color="auto"/>
            </w:tcBorders>
            <w:shd w:val="clear" w:color="auto" w:fill="auto"/>
            <w:hideMark/>
          </w:tcPr>
          <w:p w14:paraId="76073D11" w14:textId="77777777" w:rsidR="00C23167" w:rsidRPr="00785B59" w:rsidRDefault="00C23167" w:rsidP="00785B59">
            <w:pPr>
              <w:jc w:val="left"/>
              <w:rPr>
                <w:color w:val="000000"/>
                <w:sz w:val="20"/>
                <w:szCs w:val="20"/>
              </w:rPr>
            </w:pPr>
            <w:r w:rsidRPr="00785B59">
              <w:rPr>
                <w:color w:val="000000"/>
                <w:sz w:val="20"/>
                <w:szCs w:val="20"/>
              </w:rPr>
              <w:t>Вал карданный (ЛиАЗ) (ЯМЗ+ЯМЗ RМ, ЯМЗ+Фойт RМ) (5256-2201010-11)</w:t>
            </w:r>
          </w:p>
        </w:tc>
        <w:tc>
          <w:tcPr>
            <w:tcW w:w="2258" w:type="dxa"/>
            <w:tcBorders>
              <w:top w:val="nil"/>
              <w:left w:val="nil"/>
              <w:bottom w:val="single" w:sz="8" w:space="0" w:color="auto"/>
              <w:right w:val="single" w:sz="8" w:space="0" w:color="auto"/>
            </w:tcBorders>
            <w:shd w:val="clear" w:color="auto" w:fill="auto"/>
            <w:hideMark/>
          </w:tcPr>
          <w:p w14:paraId="0EBEA619" w14:textId="77777777" w:rsidR="00C23167" w:rsidRPr="00785B59" w:rsidRDefault="00C23167" w:rsidP="00785B59">
            <w:pPr>
              <w:jc w:val="left"/>
              <w:rPr>
                <w:color w:val="000000"/>
                <w:sz w:val="20"/>
                <w:szCs w:val="20"/>
              </w:rPr>
            </w:pPr>
            <w:r w:rsidRPr="00785B59">
              <w:rPr>
                <w:color w:val="000000"/>
                <w:sz w:val="20"/>
                <w:szCs w:val="20"/>
              </w:rPr>
              <w:t>5256-2201010-50</w:t>
            </w:r>
          </w:p>
        </w:tc>
        <w:tc>
          <w:tcPr>
            <w:tcW w:w="850" w:type="dxa"/>
            <w:tcBorders>
              <w:top w:val="nil"/>
              <w:left w:val="nil"/>
              <w:bottom w:val="single" w:sz="8" w:space="0" w:color="auto"/>
              <w:right w:val="single" w:sz="8" w:space="0" w:color="auto"/>
            </w:tcBorders>
            <w:shd w:val="clear" w:color="auto" w:fill="auto"/>
            <w:hideMark/>
          </w:tcPr>
          <w:p w14:paraId="42F6B65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DBF113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6040F0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4C11AD2" w14:textId="77777777" w:rsidR="00C23167" w:rsidRDefault="00C23167">
            <w:pPr>
              <w:rPr>
                <w:color w:val="000000"/>
                <w:sz w:val="20"/>
                <w:szCs w:val="20"/>
              </w:rPr>
            </w:pPr>
          </w:p>
        </w:tc>
      </w:tr>
      <w:tr w:rsidR="00C23167" w:rsidRPr="00785B59" w14:paraId="5A63388F"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4B13B21D" w14:textId="77777777" w:rsidR="00C23167" w:rsidRPr="00785B59" w:rsidRDefault="00C23167" w:rsidP="00785B59">
            <w:pPr>
              <w:jc w:val="left"/>
              <w:rPr>
                <w:color w:val="000000"/>
                <w:sz w:val="20"/>
                <w:szCs w:val="20"/>
              </w:rPr>
            </w:pPr>
            <w:r w:rsidRPr="00785B59">
              <w:rPr>
                <w:color w:val="000000"/>
                <w:sz w:val="20"/>
                <w:szCs w:val="20"/>
              </w:rPr>
              <w:t>244</w:t>
            </w:r>
          </w:p>
        </w:tc>
        <w:tc>
          <w:tcPr>
            <w:tcW w:w="4405" w:type="dxa"/>
            <w:tcBorders>
              <w:top w:val="nil"/>
              <w:left w:val="nil"/>
              <w:bottom w:val="single" w:sz="8" w:space="0" w:color="auto"/>
              <w:right w:val="single" w:sz="8" w:space="0" w:color="auto"/>
            </w:tcBorders>
            <w:shd w:val="clear" w:color="auto" w:fill="auto"/>
            <w:hideMark/>
          </w:tcPr>
          <w:p w14:paraId="4DA4F134" w14:textId="77777777" w:rsidR="00C23167" w:rsidRPr="00785B59" w:rsidRDefault="00C23167" w:rsidP="00785B59">
            <w:pPr>
              <w:jc w:val="left"/>
              <w:rPr>
                <w:color w:val="000000"/>
                <w:sz w:val="20"/>
                <w:szCs w:val="20"/>
              </w:rPr>
            </w:pPr>
            <w:r w:rsidRPr="00785B59">
              <w:rPr>
                <w:color w:val="000000"/>
                <w:sz w:val="20"/>
                <w:szCs w:val="20"/>
              </w:rPr>
              <w:t>Вал карданный (ЛиАЗ) (ЯМЗ+ЯМЗ КМ, ЯМЗ+Фойт КМ(5256-2201010-21)</w:t>
            </w:r>
          </w:p>
        </w:tc>
        <w:tc>
          <w:tcPr>
            <w:tcW w:w="2258" w:type="dxa"/>
            <w:tcBorders>
              <w:top w:val="nil"/>
              <w:left w:val="nil"/>
              <w:bottom w:val="single" w:sz="8" w:space="0" w:color="auto"/>
              <w:right w:val="single" w:sz="8" w:space="0" w:color="auto"/>
            </w:tcBorders>
            <w:shd w:val="clear" w:color="auto" w:fill="auto"/>
            <w:hideMark/>
          </w:tcPr>
          <w:p w14:paraId="4BC63C98" w14:textId="77777777" w:rsidR="00C23167" w:rsidRPr="00785B59" w:rsidRDefault="00C23167" w:rsidP="00785B59">
            <w:pPr>
              <w:jc w:val="left"/>
              <w:rPr>
                <w:color w:val="000000"/>
                <w:sz w:val="20"/>
                <w:szCs w:val="20"/>
              </w:rPr>
            </w:pPr>
            <w:r w:rsidRPr="00785B59">
              <w:rPr>
                <w:color w:val="000000"/>
                <w:sz w:val="20"/>
                <w:szCs w:val="20"/>
              </w:rPr>
              <w:t>5256-2201010-60</w:t>
            </w:r>
          </w:p>
        </w:tc>
        <w:tc>
          <w:tcPr>
            <w:tcW w:w="850" w:type="dxa"/>
            <w:tcBorders>
              <w:top w:val="nil"/>
              <w:left w:val="nil"/>
              <w:bottom w:val="single" w:sz="8" w:space="0" w:color="auto"/>
              <w:right w:val="single" w:sz="8" w:space="0" w:color="auto"/>
            </w:tcBorders>
            <w:shd w:val="clear" w:color="auto" w:fill="auto"/>
            <w:hideMark/>
          </w:tcPr>
          <w:p w14:paraId="0F0F71D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E8FA1D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740B9A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91F21DF" w14:textId="77777777" w:rsidR="00C23167" w:rsidRDefault="00C23167">
            <w:pPr>
              <w:rPr>
                <w:color w:val="000000"/>
                <w:sz w:val="20"/>
                <w:szCs w:val="20"/>
              </w:rPr>
            </w:pPr>
          </w:p>
        </w:tc>
      </w:tr>
      <w:tr w:rsidR="00C23167" w:rsidRPr="00785B59" w14:paraId="03D4AF8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B7DA9E8" w14:textId="77777777" w:rsidR="00C23167" w:rsidRPr="00785B59" w:rsidRDefault="00C23167" w:rsidP="00785B59">
            <w:pPr>
              <w:jc w:val="left"/>
              <w:rPr>
                <w:color w:val="000000"/>
                <w:sz w:val="20"/>
                <w:szCs w:val="20"/>
              </w:rPr>
            </w:pPr>
            <w:r w:rsidRPr="00785B59">
              <w:rPr>
                <w:color w:val="000000"/>
                <w:sz w:val="20"/>
                <w:szCs w:val="20"/>
              </w:rPr>
              <w:t>245</w:t>
            </w:r>
          </w:p>
        </w:tc>
        <w:tc>
          <w:tcPr>
            <w:tcW w:w="4405" w:type="dxa"/>
            <w:tcBorders>
              <w:top w:val="nil"/>
              <w:left w:val="nil"/>
              <w:bottom w:val="single" w:sz="8" w:space="0" w:color="auto"/>
              <w:right w:val="single" w:sz="8" w:space="0" w:color="auto"/>
            </w:tcBorders>
            <w:shd w:val="clear" w:color="auto" w:fill="auto"/>
            <w:hideMark/>
          </w:tcPr>
          <w:p w14:paraId="0EEBE899" w14:textId="77777777" w:rsidR="00C23167" w:rsidRPr="00785B59" w:rsidRDefault="00C23167" w:rsidP="00785B59">
            <w:pPr>
              <w:jc w:val="left"/>
              <w:rPr>
                <w:color w:val="000000"/>
                <w:sz w:val="20"/>
                <w:szCs w:val="20"/>
              </w:rPr>
            </w:pPr>
            <w:r w:rsidRPr="00785B59">
              <w:rPr>
                <w:color w:val="000000"/>
                <w:sz w:val="20"/>
                <w:szCs w:val="20"/>
              </w:rPr>
              <w:t xml:space="preserve">Вал карданный ЛиАЗ (отв.4*8 КПП Аллисон) </w:t>
            </w:r>
          </w:p>
        </w:tc>
        <w:tc>
          <w:tcPr>
            <w:tcW w:w="2258" w:type="dxa"/>
            <w:tcBorders>
              <w:top w:val="nil"/>
              <w:left w:val="nil"/>
              <w:bottom w:val="single" w:sz="8" w:space="0" w:color="auto"/>
              <w:right w:val="single" w:sz="8" w:space="0" w:color="auto"/>
            </w:tcBorders>
            <w:shd w:val="clear" w:color="auto" w:fill="auto"/>
            <w:hideMark/>
          </w:tcPr>
          <w:p w14:paraId="0B46FBB8" w14:textId="77777777" w:rsidR="00C23167" w:rsidRPr="00785B59" w:rsidRDefault="00C23167" w:rsidP="00785B59">
            <w:pPr>
              <w:jc w:val="left"/>
              <w:rPr>
                <w:color w:val="000000"/>
                <w:sz w:val="20"/>
                <w:szCs w:val="20"/>
              </w:rPr>
            </w:pPr>
            <w:r w:rsidRPr="00785B59">
              <w:rPr>
                <w:color w:val="000000"/>
                <w:sz w:val="20"/>
                <w:szCs w:val="20"/>
              </w:rPr>
              <w:t>5256-А-2201011-60Д</w:t>
            </w:r>
          </w:p>
        </w:tc>
        <w:tc>
          <w:tcPr>
            <w:tcW w:w="850" w:type="dxa"/>
            <w:tcBorders>
              <w:top w:val="nil"/>
              <w:left w:val="nil"/>
              <w:bottom w:val="single" w:sz="8" w:space="0" w:color="auto"/>
              <w:right w:val="single" w:sz="8" w:space="0" w:color="auto"/>
            </w:tcBorders>
            <w:shd w:val="clear" w:color="auto" w:fill="auto"/>
            <w:hideMark/>
          </w:tcPr>
          <w:p w14:paraId="3D3375E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A3F9B6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53A836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0CF17E6" w14:textId="77777777" w:rsidR="00C23167" w:rsidRDefault="00C23167">
            <w:pPr>
              <w:rPr>
                <w:color w:val="000000"/>
                <w:sz w:val="20"/>
                <w:szCs w:val="20"/>
              </w:rPr>
            </w:pPr>
          </w:p>
        </w:tc>
      </w:tr>
      <w:tr w:rsidR="00C23167" w:rsidRPr="00785B59" w14:paraId="74E76BA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15F2AEF" w14:textId="77777777" w:rsidR="00C23167" w:rsidRPr="00785B59" w:rsidRDefault="00C23167" w:rsidP="00785B59">
            <w:pPr>
              <w:jc w:val="left"/>
              <w:rPr>
                <w:color w:val="000000"/>
                <w:sz w:val="20"/>
                <w:szCs w:val="20"/>
              </w:rPr>
            </w:pPr>
            <w:r w:rsidRPr="00785B59">
              <w:rPr>
                <w:color w:val="000000"/>
                <w:sz w:val="20"/>
                <w:szCs w:val="20"/>
              </w:rPr>
              <w:lastRenderedPageBreak/>
              <w:t>246</w:t>
            </w:r>
          </w:p>
        </w:tc>
        <w:tc>
          <w:tcPr>
            <w:tcW w:w="4405" w:type="dxa"/>
            <w:tcBorders>
              <w:top w:val="nil"/>
              <w:left w:val="nil"/>
              <w:bottom w:val="single" w:sz="8" w:space="0" w:color="auto"/>
              <w:right w:val="single" w:sz="8" w:space="0" w:color="auto"/>
            </w:tcBorders>
            <w:shd w:val="clear" w:color="auto" w:fill="auto"/>
            <w:hideMark/>
          </w:tcPr>
          <w:p w14:paraId="0AFED896" w14:textId="77777777" w:rsidR="00C23167" w:rsidRPr="00785B59" w:rsidRDefault="00C23167" w:rsidP="00785B59">
            <w:pPr>
              <w:jc w:val="left"/>
              <w:rPr>
                <w:color w:val="000000"/>
                <w:sz w:val="20"/>
                <w:szCs w:val="20"/>
              </w:rPr>
            </w:pPr>
            <w:r w:rsidRPr="00785B59">
              <w:rPr>
                <w:color w:val="000000"/>
                <w:sz w:val="20"/>
                <w:szCs w:val="20"/>
              </w:rPr>
              <w:t xml:space="preserve">Вал карданный ЛиАЗ (отв. 4х4-Аллисон) </w:t>
            </w:r>
          </w:p>
        </w:tc>
        <w:tc>
          <w:tcPr>
            <w:tcW w:w="2258" w:type="dxa"/>
            <w:tcBorders>
              <w:top w:val="nil"/>
              <w:left w:val="nil"/>
              <w:bottom w:val="single" w:sz="8" w:space="0" w:color="auto"/>
              <w:right w:val="single" w:sz="8" w:space="0" w:color="auto"/>
            </w:tcBorders>
            <w:shd w:val="clear" w:color="auto" w:fill="auto"/>
            <w:hideMark/>
          </w:tcPr>
          <w:p w14:paraId="6DC7AA16" w14:textId="77777777" w:rsidR="00C23167" w:rsidRPr="00785B59" w:rsidRDefault="00C23167" w:rsidP="00785B59">
            <w:pPr>
              <w:jc w:val="left"/>
              <w:rPr>
                <w:color w:val="000000"/>
                <w:sz w:val="20"/>
                <w:szCs w:val="20"/>
              </w:rPr>
            </w:pPr>
            <w:r w:rsidRPr="00785B59">
              <w:rPr>
                <w:color w:val="000000"/>
                <w:sz w:val="20"/>
                <w:szCs w:val="20"/>
              </w:rPr>
              <w:t>5256-2201011-60</w:t>
            </w:r>
          </w:p>
        </w:tc>
        <w:tc>
          <w:tcPr>
            <w:tcW w:w="850" w:type="dxa"/>
            <w:tcBorders>
              <w:top w:val="nil"/>
              <w:left w:val="nil"/>
              <w:bottom w:val="single" w:sz="8" w:space="0" w:color="auto"/>
              <w:right w:val="single" w:sz="8" w:space="0" w:color="auto"/>
            </w:tcBorders>
            <w:shd w:val="clear" w:color="auto" w:fill="auto"/>
            <w:hideMark/>
          </w:tcPr>
          <w:p w14:paraId="1FD505A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A46B4A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58D547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9EE455A" w14:textId="77777777" w:rsidR="00C23167" w:rsidRDefault="00C23167">
            <w:pPr>
              <w:rPr>
                <w:color w:val="000000"/>
                <w:sz w:val="20"/>
                <w:szCs w:val="20"/>
              </w:rPr>
            </w:pPr>
          </w:p>
        </w:tc>
      </w:tr>
      <w:tr w:rsidR="00C23167" w:rsidRPr="00785B59" w14:paraId="47FFDB8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D19DD53" w14:textId="77777777" w:rsidR="00C23167" w:rsidRPr="00785B59" w:rsidRDefault="00C23167" w:rsidP="00785B59">
            <w:pPr>
              <w:jc w:val="left"/>
              <w:rPr>
                <w:color w:val="000000"/>
                <w:sz w:val="20"/>
                <w:szCs w:val="20"/>
              </w:rPr>
            </w:pPr>
            <w:r w:rsidRPr="00785B59">
              <w:rPr>
                <w:color w:val="000000"/>
                <w:sz w:val="20"/>
                <w:szCs w:val="20"/>
              </w:rPr>
              <w:t>247</w:t>
            </w:r>
          </w:p>
        </w:tc>
        <w:tc>
          <w:tcPr>
            <w:tcW w:w="4405" w:type="dxa"/>
            <w:tcBorders>
              <w:top w:val="nil"/>
              <w:left w:val="nil"/>
              <w:bottom w:val="single" w:sz="8" w:space="0" w:color="auto"/>
              <w:right w:val="single" w:sz="8" w:space="0" w:color="auto"/>
            </w:tcBorders>
            <w:shd w:val="clear" w:color="auto" w:fill="auto"/>
            <w:hideMark/>
          </w:tcPr>
          <w:p w14:paraId="144CBC81" w14:textId="77777777" w:rsidR="00C23167" w:rsidRPr="00785B59" w:rsidRDefault="00C23167" w:rsidP="00785B59">
            <w:pPr>
              <w:jc w:val="left"/>
              <w:rPr>
                <w:color w:val="000000"/>
                <w:sz w:val="20"/>
                <w:szCs w:val="20"/>
              </w:rPr>
            </w:pPr>
            <w:r w:rsidRPr="00785B59">
              <w:rPr>
                <w:color w:val="000000"/>
                <w:sz w:val="20"/>
                <w:szCs w:val="20"/>
              </w:rPr>
              <w:t xml:space="preserve">Вал карданный ПАЗ (дв.ММЗ) мост РЗАА </w:t>
            </w:r>
          </w:p>
        </w:tc>
        <w:tc>
          <w:tcPr>
            <w:tcW w:w="2258" w:type="dxa"/>
            <w:tcBorders>
              <w:top w:val="nil"/>
              <w:left w:val="nil"/>
              <w:bottom w:val="single" w:sz="8" w:space="0" w:color="auto"/>
              <w:right w:val="single" w:sz="8" w:space="0" w:color="auto"/>
            </w:tcBorders>
            <w:shd w:val="clear" w:color="auto" w:fill="auto"/>
            <w:hideMark/>
          </w:tcPr>
          <w:p w14:paraId="5EE8645F" w14:textId="77777777" w:rsidR="00C23167" w:rsidRPr="00785B59" w:rsidRDefault="00C23167" w:rsidP="00785B59">
            <w:pPr>
              <w:jc w:val="left"/>
              <w:rPr>
                <w:color w:val="000000"/>
                <w:sz w:val="20"/>
                <w:szCs w:val="20"/>
              </w:rPr>
            </w:pPr>
            <w:r w:rsidRPr="00785B59">
              <w:rPr>
                <w:color w:val="000000"/>
                <w:sz w:val="20"/>
                <w:szCs w:val="20"/>
              </w:rPr>
              <w:t>32053-07-2200011</w:t>
            </w:r>
          </w:p>
        </w:tc>
        <w:tc>
          <w:tcPr>
            <w:tcW w:w="850" w:type="dxa"/>
            <w:tcBorders>
              <w:top w:val="nil"/>
              <w:left w:val="nil"/>
              <w:bottom w:val="single" w:sz="8" w:space="0" w:color="auto"/>
              <w:right w:val="single" w:sz="8" w:space="0" w:color="auto"/>
            </w:tcBorders>
            <w:shd w:val="clear" w:color="auto" w:fill="auto"/>
            <w:hideMark/>
          </w:tcPr>
          <w:p w14:paraId="145F839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F4884C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C1AE4B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EC433B0" w14:textId="77777777" w:rsidR="00C23167" w:rsidRDefault="00C23167">
            <w:pPr>
              <w:rPr>
                <w:color w:val="000000"/>
                <w:sz w:val="20"/>
                <w:szCs w:val="20"/>
              </w:rPr>
            </w:pPr>
          </w:p>
        </w:tc>
      </w:tr>
      <w:tr w:rsidR="00C23167" w:rsidRPr="00785B59" w14:paraId="18465F6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D9595CC" w14:textId="77777777" w:rsidR="00C23167" w:rsidRPr="00785B59" w:rsidRDefault="00C23167" w:rsidP="00785B59">
            <w:pPr>
              <w:jc w:val="left"/>
              <w:rPr>
                <w:color w:val="000000"/>
                <w:sz w:val="20"/>
                <w:szCs w:val="20"/>
              </w:rPr>
            </w:pPr>
            <w:r w:rsidRPr="00785B59">
              <w:rPr>
                <w:color w:val="000000"/>
                <w:sz w:val="20"/>
                <w:szCs w:val="20"/>
              </w:rPr>
              <w:t>248</w:t>
            </w:r>
          </w:p>
        </w:tc>
        <w:tc>
          <w:tcPr>
            <w:tcW w:w="4405" w:type="dxa"/>
            <w:tcBorders>
              <w:top w:val="nil"/>
              <w:left w:val="nil"/>
              <w:bottom w:val="single" w:sz="8" w:space="0" w:color="auto"/>
              <w:right w:val="single" w:sz="8" w:space="0" w:color="auto"/>
            </w:tcBorders>
            <w:shd w:val="clear" w:color="auto" w:fill="auto"/>
            <w:hideMark/>
          </w:tcPr>
          <w:p w14:paraId="2EA07F17" w14:textId="77777777" w:rsidR="00C23167" w:rsidRPr="00785B59" w:rsidRDefault="00C23167" w:rsidP="00785B59">
            <w:pPr>
              <w:jc w:val="left"/>
              <w:rPr>
                <w:color w:val="000000"/>
                <w:sz w:val="20"/>
                <w:szCs w:val="20"/>
              </w:rPr>
            </w:pPr>
            <w:r w:rsidRPr="00785B59">
              <w:rPr>
                <w:color w:val="000000"/>
                <w:sz w:val="20"/>
                <w:szCs w:val="20"/>
              </w:rPr>
              <w:t>Манжета (140*170*15) ЛиАЗ</w:t>
            </w:r>
          </w:p>
        </w:tc>
        <w:tc>
          <w:tcPr>
            <w:tcW w:w="2258" w:type="dxa"/>
            <w:tcBorders>
              <w:top w:val="nil"/>
              <w:left w:val="nil"/>
              <w:bottom w:val="single" w:sz="8" w:space="0" w:color="auto"/>
              <w:right w:val="single" w:sz="8" w:space="0" w:color="auto"/>
            </w:tcBorders>
            <w:shd w:val="clear" w:color="auto" w:fill="auto"/>
            <w:hideMark/>
          </w:tcPr>
          <w:p w14:paraId="5E384FDF" w14:textId="77777777" w:rsidR="00C23167" w:rsidRPr="00785B59" w:rsidRDefault="00C23167" w:rsidP="00785B59">
            <w:pPr>
              <w:jc w:val="left"/>
              <w:rPr>
                <w:color w:val="000000"/>
                <w:sz w:val="20"/>
                <w:szCs w:val="20"/>
              </w:rPr>
            </w:pPr>
            <w:r w:rsidRPr="00785B59">
              <w:rPr>
                <w:color w:val="000000"/>
                <w:sz w:val="20"/>
                <w:szCs w:val="20"/>
              </w:rPr>
              <w:t>140*170*15</w:t>
            </w:r>
          </w:p>
        </w:tc>
        <w:tc>
          <w:tcPr>
            <w:tcW w:w="850" w:type="dxa"/>
            <w:tcBorders>
              <w:top w:val="nil"/>
              <w:left w:val="nil"/>
              <w:bottom w:val="single" w:sz="8" w:space="0" w:color="auto"/>
              <w:right w:val="single" w:sz="8" w:space="0" w:color="auto"/>
            </w:tcBorders>
            <w:shd w:val="clear" w:color="auto" w:fill="auto"/>
            <w:hideMark/>
          </w:tcPr>
          <w:p w14:paraId="315D18E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B90DED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FC182D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DC48C48" w14:textId="77777777" w:rsidR="00C23167" w:rsidRDefault="00C23167">
            <w:pPr>
              <w:rPr>
                <w:color w:val="000000"/>
                <w:sz w:val="20"/>
                <w:szCs w:val="20"/>
              </w:rPr>
            </w:pPr>
          </w:p>
        </w:tc>
      </w:tr>
      <w:tr w:rsidR="00C23167" w:rsidRPr="00785B59" w14:paraId="17735BA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EC6C390" w14:textId="77777777" w:rsidR="00C23167" w:rsidRPr="00785B59" w:rsidRDefault="00C23167" w:rsidP="00785B59">
            <w:pPr>
              <w:jc w:val="left"/>
              <w:rPr>
                <w:color w:val="000000"/>
                <w:sz w:val="20"/>
                <w:szCs w:val="20"/>
              </w:rPr>
            </w:pPr>
            <w:r w:rsidRPr="00785B59">
              <w:rPr>
                <w:color w:val="000000"/>
                <w:sz w:val="20"/>
                <w:szCs w:val="20"/>
              </w:rPr>
              <w:t>249</w:t>
            </w:r>
          </w:p>
        </w:tc>
        <w:tc>
          <w:tcPr>
            <w:tcW w:w="4405" w:type="dxa"/>
            <w:tcBorders>
              <w:top w:val="nil"/>
              <w:left w:val="nil"/>
              <w:bottom w:val="single" w:sz="8" w:space="0" w:color="auto"/>
              <w:right w:val="single" w:sz="8" w:space="0" w:color="auto"/>
            </w:tcBorders>
            <w:shd w:val="clear" w:color="auto" w:fill="auto"/>
            <w:hideMark/>
          </w:tcPr>
          <w:p w14:paraId="0A4960A7" w14:textId="77777777" w:rsidR="00C23167" w:rsidRPr="00785B59" w:rsidRDefault="00C23167" w:rsidP="00785B59">
            <w:pPr>
              <w:jc w:val="left"/>
              <w:rPr>
                <w:color w:val="000000"/>
                <w:sz w:val="20"/>
                <w:szCs w:val="20"/>
              </w:rPr>
            </w:pPr>
            <w:r w:rsidRPr="00785B59">
              <w:rPr>
                <w:color w:val="000000"/>
                <w:sz w:val="20"/>
                <w:szCs w:val="20"/>
              </w:rPr>
              <w:t>Мост задний с ротором АБС (ЛиАЗ)  10 шп.</w:t>
            </w:r>
          </w:p>
        </w:tc>
        <w:tc>
          <w:tcPr>
            <w:tcW w:w="2258" w:type="dxa"/>
            <w:tcBorders>
              <w:top w:val="nil"/>
              <w:left w:val="nil"/>
              <w:bottom w:val="single" w:sz="8" w:space="0" w:color="auto"/>
              <w:right w:val="single" w:sz="8" w:space="0" w:color="auto"/>
            </w:tcBorders>
            <w:shd w:val="clear" w:color="auto" w:fill="auto"/>
            <w:hideMark/>
          </w:tcPr>
          <w:p w14:paraId="3C0DAB61" w14:textId="77777777" w:rsidR="00C23167" w:rsidRPr="00785B59" w:rsidRDefault="00C23167" w:rsidP="00785B59">
            <w:pPr>
              <w:jc w:val="left"/>
              <w:rPr>
                <w:color w:val="000000"/>
                <w:sz w:val="20"/>
                <w:szCs w:val="20"/>
              </w:rPr>
            </w:pPr>
            <w:r w:rsidRPr="00785B59">
              <w:rPr>
                <w:color w:val="000000"/>
                <w:sz w:val="20"/>
                <w:szCs w:val="20"/>
              </w:rPr>
              <w:t>22-2400012</w:t>
            </w:r>
          </w:p>
        </w:tc>
        <w:tc>
          <w:tcPr>
            <w:tcW w:w="850" w:type="dxa"/>
            <w:tcBorders>
              <w:top w:val="nil"/>
              <w:left w:val="nil"/>
              <w:bottom w:val="single" w:sz="8" w:space="0" w:color="auto"/>
              <w:right w:val="single" w:sz="8" w:space="0" w:color="auto"/>
            </w:tcBorders>
            <w:shd w:val="clear" w:color="auto" w:fill="auto"/>
            <w:hideMark/>
          </w:tcPr>
          <w:p w14:paraId="7374715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52E07C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1ED350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41868A5" w14:textId="77777777" w:rsidR="00C23167" w:rsidRDefault="00C23167">
            <w:pPr>
              <w:rPr>
                <w:color w:val="000000"/>
                <w:sz w:val="20"/>
                <w:szCs w:val="20"/>
              </w:rPr>
            </w:pPr>
          </w:p>
        </w:tc>
      </w:tr>
      <w:tr w:rsidR="00C23167" w:rsidRPr="00785B59" w14:paraId="0018205A"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3F8F1996" w14:textId="77777777" w:rsidR="00C23167" w:rsidRPr="00785B59" w:rsidRDefault="00C23167" w:rsidP="00785B59">
            <w:pPr>
              <w:jc w:val="left"/>
              <w:rPr>
                <w:color w:val="000000"/>
                <w:sz w:val="20"/>
                <w:szCs w:val="20"/>
              </w:rPr>
            </w:pPr>
            <w:r w:rsidRPr="00785B59">
              <w:rPr>
                <w:color w:val="000000"/>
                <w:sz w:val="20"/>
                <w:szCs w:val="20"/>
              </w:rPr>
              <w:t>250</w:t>
            </w:r>
          </w:p>
        </w:tc>
        <w:tc>
          <w:tcPr>
            <w:tcW w:w="4405" w:type="dxa"/>
            <w:tcBorders>
              <w:top w:val="nil"/>
              <w:left w:val="nil"/>
              <w:bottom w:val="single" w:sz="8" w:space="0" w:color="auto"/>
              <w:right w:val="single" w:sz="8" w:space="0" w:color="auto"/>
            </w:tcBorders>
            <w:shd w:val="clear" w:color="auto" w:fill="auto"/>
            <w:hideMark/>
          </w:tcPr>
          <w:p w14:paraId="6FD5711F" w14:textId="77777777" w:rsidR="00C23167" w:rsidRPr="00785B59" w:rsidRDefault="00C23167" w:rsidP="00785B59">
            <w:pPr>
              <w:jc w:val="left"/>
              <w:rPr>
                <w:color w:val="000000"/>
                <w:sz w:val="20"/>
                <w:szCs w:val="20"/>
              </w:rPr>
            </w:pPr>
            <w:r w:rsidRPr="00785B59">
              <w:rPr>
                <w:color w:val="000000"/>
                <w:sz w:val="20"/>
                <w:szCs w:val="20"/>
              </w:rPr>
              <w:t>мост задний с ротором АБС (ЛиАЗ) редуктор 5 сателитов 10 шп.</w:t>
            </w:r>
          </w:p>
        </w:tc>
        <w:tc>
          <w:tcPr>
            <w:tcW w:w="2258" w:type="dxa"/>
            <w:tcBorders>
              <w:top w:val="nil"/>
              <w:left w:val="nil"/>
              <w:bottom w:val="single" w:sz="8" w:space="0" w:color="auto"/>
              <w:right w:val="single" w:sz="8" w:space="0" w:color="auto"/>
            </w:tcBorders>
            <w:shd w:val="clear" w:color="auto" w:fill="auto"/>
            <w:hideMark/>
          </w:tcPr>
          <w:p w14:paraId="6A61A619" w14:textId="77777777" w:rsidR="00C23167" w:rsidRPr="00785B59" w:rsidRDefault="00C23167" w:rsidP="00785B59">
            <w:pPr>
              <w:jc w:val="left"/>
              <w:rPr>
                <w:color w:val="000000"/>
                <w:sz w:val="20"/>
                <w:szCs w:val="20"/>
              </w:rPr>
            </w:pPr>
            <w:r w:rsidRPr="00785B59">
              <w:rPr>
                <w:color w:val="000000"/>
                <w:sz w:val="20"/>
                <w:szCs w:val="20"/>
              </w:rPr>
              <w:t>22-24000012-40</w:t>
            </w:r>
          </w:p>
        </w:tc>
        <w:tc>
          <w:tcPr>
            <w:tcW w:w="850" w:type="dxa"/>
            <w:tcBorders>
              <w:top w:val="nil"/>
              <w:left w:val="nil"/>
              <w:bottom w:val="single" w:sz="8" w:space="0" w:color="auto"/>
              <w:right w:val="single" w:sz="8" w:space="0" w:color="auto"/>
            </w:tcBorders>
            <w:shd w:val="clear" w:color="auto" w:fill="auto"/>
            <w:hideMark/>
          </w:tcPr>
          <w:p w14:paraId="3F2E066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3B8071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5F4D24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C32B35F" w14:textId="77777777" w:rsidR="00C23167" w:rsidRDefault="00C23167">
            <w:pPr>
              <w:rPr>
                <w:color w:val="000000"/>
                <w:sz w:val="20"/>
                <w:szCs w:val="20"/>
              </w:rPr>
            </w:pPr>
          </w:p>
        </w:tc>
      </w:tr>
      <w:tr w:rsidR="00C23167" w:rsidRPr="00785B59" w14:paraId="377AA2E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89DD232" w14:textId="77777777" w:rsidR="00C23167" w:rsidRPr="00785B59" w:rsidRDefault="00C23167" w:rsidP="00785B59">
            <w:pPr>
              <w:jc w:val="left"/>
              <w:rPr>
                <w:color w:val="000000"/>
                <w:sz w:val="20"/>
                <w:szCs w:val="20"/>
              </w:rPr>
            </w:pPr>
            <w:r w:rsidRPr="00785B59">
              <w:rPr>
                <w:color w:val="000000"/>
                <w:sz w:val="20"/>
                <w:szCs w:val="20"/>
              </w:rPr>
              <w:t>251</w:t>
            </w:r>
          </w:p>
        </w:tc>
        <w:tc>
          <w:tcPr>
            <w:tcW w:w="4405" w:type="dxa"/>
            <w:tcBorders>
              <w:top w:val="nil"/>
              <w:left w:val="nil"/>
              <w:bottom w:val="single" w:sz="8" w:space="0" w:color="auto"/>
              <w:right w:val="single" w:sz="8" w:space="0" w:color="auto"/>
            </w:tcBorders>
            <w:shd w:val="clear" w:color="auto" w:fill="auto"/>
            <w:hideMark/>
          </w:tcPr>
          <w:p w14:paraId="1995962B" w14:textId="77777777" w:rsidR="00C23167" w:rsidRPr="00785B59" w:rsidRDefault="00C23167" w:rsidP="00785B59">
            <w:pPr>
              <w:jc w:val="left"/>
              <w:rPr>
                <w:color w:val="000000"/>
                <w:sz w:val="20"/>
                <w:szCs w:val="20"/>
              </w:rPr>
            </w:pPr>
            <w:r w:rsidRPr="00785B59">
              <w:rPr>
                <w:color w:val="000000"/>
                <w:sz w:val="20"/>
                <w:szCs w:val="20"/>
              </w:rPr>
              <w:t>мост задний с ротором АБС (Лиаз) 10шт.</w:t>
            </w:r>
          </w:p>
        </w:tc>
        <w:tc>
          <w:tcPr>
            <w:tcW w:w="2258" w:type="dxa"/>
            <w:tcBorders>
              <w:top w:val="nil"/>
              <w:left w:val="nil"/>
              <w:bottom w:val="single" w:sz="8" w:space="0" w:color="auto"/>
              <w:right w:val="single" w:sz="8" w:space="0" w:color="auto"/>
            </w:tcBorders>
            <w:shd w:val="clear" w:color="auto" w:fill="auto"/>
            <w:hideMark/>
          </w:tcPr>
          <w:p w14:paraId="1AAEB41C" w14:textId="77777777" w:rsidR="00C23167" w:rsidRPr="00785B59" w:rsidRDefault="00C23167" w:rsidP="00785B59">
            <w:pPr>
              <w:jc w:val="left"/>
              <w:rPr>
                <w:color w:val="000000"/>
                <w:sz w:val="20"/>
                <w:szCs w:val="20"/>
              </w:rPr>
            </w:pPr>
            <w:r w:rsidRPr="00785B59">
              <w:rPr>
                <w:color w:val="000000"/>
                <w:sz w:val="20"/>
                <w:szCs w:val="20"/>
              </w:rPr>
              <w:t>22-2400012</w:t>
            </w:r>
          </w:p>
        </w:tc>
        <w:tc>
          <w:tcPr>
            <w:tcW w:w="850" w:type="dxa"/>
            <w:tcBorders>
              <w:top w:val="nil"/>
              <w:left w:val="nil"/>
              <w:bottom w:val="single" w:sz="8" w:space="0" w:color="auto"/>
              <w:right w:val="single" w:sz="8" w:space="0" w:color="auto"/>
            </w:tcBorders>
            <w:shd w:val="clear" w:color="auto" w:fill="auto"/>
            <w:hideMark/>
          </w:tcPr>
          <w:p w14:paraId="3B404A6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C72F5A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148111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4C57DDE" w14:textId="77777777" w:rsidR="00C23167" w:rsidRDefault="00C23167">
            <w:pPr>
              <w:rPr>
                <w:color w:val="000000"/>
                <w:sz w:val="20"/>
                <w:szCs w:val="20"/>
              </w:rPr>
            </w:pPr>
          </w:p>
        </w:tc>
      </w:tr>
      <w:tr w:rsidR="00C23167" w:rsidRPr="00785B59" w14:paraId="0F173EF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6C8A8BF" w14:textId="77777777" w:rsidR="00C23167" w:rsidRPr="00785B59" w:rsidRDefault="00C23167" w:rsidP="00785B59">
            <w:pPr>
              <w:jc w:val="left"/>
              <w:rPr>
                <w:color w:val="000000"/>
                <w:sz w:val="20"/>
                <w:szCs w:val="20"/>
              </w:rPr>
            </w:pPr>
            <w:r w:rsidRPr="00785B59">
              <w:rPr>
                <w:color w:val="000000"/>
                <w:sz w:val="20"/>
                <w:szCs w:val="20"/>
              </w:rPr>
              <w:t>252</w:t>
            </w:r>
          </w:p>
        </w:tc>
        <w:tc>
          <w:tcPr>
            <w:tcW w:w="4405" w:type="dxa"/>
            <w:tcBorders>
              <w:top w:val="nil"/>
              <w:left w:val="nil"/>
              <w:bottom w:val="single" w:sz="8" w:space="0" w:color="auto"/>
              <w:right w:val="single" w:sz="8" w:space="0" w:color="auto"/>
            </w:tcBorders>
            <w:shd w:val="clear" w:color="auto" w:fill="auto"/>
            <w:hideMark/>
          </w:tcPr>
          <w:p w14:paraId="0AFE9B01" w14:textId="77777777" w:rsidR="00C23167" w:rsidRPr="00785B59" w:rsidRDefault="00C23167" w:rsidP="00785B59">
            <w:pPr>
              <w:jc w:val="left"/>
              <w:rPr>
                <w:color w:val="000000"/>
                <w:sz w:val="20"/>
                <w:szCs w:val="20"/>
              </w:rPr>
            </w:pPr>
            <w:r w:rsidRPr="00785B59">
              <w:rPr>
                <w:color w:val="000000"/>
                <w:sz w:val="20"/>
                <w:szCs w:val="20"/>
              </w:rPr>
              <w:t>Болт цапфры заднего моста ЛиАЗ</w:t>
            </w:r>
          </w:p>
        </w:tc>
        <w:tc>
          <w:tcPr>
            <w:tcW w:w="2258" w:type="dxa"/>
            <w:tcBorders>
              <w:top w:val="nil"/>
              <w:left w:val="nil"/>
              <w:bottom w:val="single" w:sz="8" w:space="0" w:color="auto"/>
              <w:right w:val="single" w:sz="8" w:space="0" w:color="auto"/>
            </w:tcBorders>
            <w:shd w:val="clear" w:color="auto" w:fill="auto"/>
            <w:hideMark/>
          </w:tcPr>
          <w:p w14:paraId="648D3354" w14:textId="77777777" w:rsidR="00C23167" w:rsidRPr="00785B59" w:rsidRDefault="00C23167" w:rsidP="00785B59">
            <w:pPr>
              <w:jc w:val="left"/>
              <w:rPr>
                <w:color w:val="000000"/>
                <w:sz w:val="20"/>
                <w:szCs w:val="20"/>
              </w:rPr>
            </w:pPr>
            <w:r w:rsidRPr="00785B59">
              <w:rPr>
                <w:color w:val="000000"/>
                <w:sz w:val="20"/>
                <w:szCs w:val="20"/>
              </w:rPr>
              <w:t>22-2401093</w:t>
            </w:r>
          </w:p>
        </w:tc>
        <w:tc>
          <w:tcPr>
            <w:tcW w:w="850" w:type="dxa"/>
            <w:tcBorders>
              <w:top w:val="nil"/>
              <w:left w:val="nil"/>
              <w:bottom w:val="single" w:sz="8" w:space="0" w:color="auto"/>
              <w:right w:val="single" w:sz="8" w:space="0" w:color="auto"/>
            </w:tcBorders>
            <w:shd w:val="clear" w:color="auto" w:fill="auto"/>
            <w:hideMark/>
          </w:tcPr>
          <w:p w14:paraId="17F6FFA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9BB415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FC7DC3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156EEE2" w14:textId="77777777" w:rsidR="00C23167" w:rsidRDefault="00C23167">
            <w:pPr>
              <w:rPr>
                <w:color w:val="000000"/>
                <w:sz w:val="20"/>
                <w:szCs w:val="20"/>
              </w:rPr>
            </w:pPr>
          </w:p>
        </w:tc>
      </w:tr>
      <w:tr w:rsidR="00C23167" w:rsidRPr="00785B59" w14:paraId="2AD40ED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9D6CADF" w14:textId="77777777" w:rsidR="00C23167" w:rsidRPr="00785B59" w:rsidRDefault="00C23167" w:rsidP="00785B59">
            <w:pPr>
              <w:jc w:val="left"/>
              <w:rPr>
                <w:color w:val="000000"/>
                <w:sz w:val="20"/>
                <w:szCs w:val="20"/>
              </w:rPr>
            </w:pPr>
            <w:r w:rsidRPr="00785B59">
              <w:rPr>
                <w:color w:val="000000"/>
                <w:sz w:val="20"/>
                <w:szCs w:val="20"/>
              </w:rPr>
              <w:t>253</w:t>
            </w:r>
          </w:p>
        </w:tc>
        <w:tc>
          <w:tcPr>
            <w:tcW w:w="4405" w:type="dxa"/>
            <w:tcBorders>
              <w:top w:val="nil"/>
              <w:left w:val="nil"/>
              <w:bottom w:val="single" w:sz="8" w:space="0" w:color="auto"/>
              <w:right w:val="single" w:sz="8" w:space="0" w:color="auto"/>
            </w:tcBorders>
            <w:shd w:val="clear" w:color="auto" w:fill="auto"/>
            <w:hideMark/>
          </w:tcPr>
          <w:p w14:paraId="10317148" w14:textId="77777777" w:rsidR="00C23167" w:rsidRPr="00785B59" w:rsidRDefault="00C23167" w:rsidP="00785B59">
            <w:pPr>
              <w:jc w:val="left"/>
              <w:rPr>
                <w:color w:val="000000"/>
                <w:sz w:val="20"/>
                <w:szCs w:val="20"/>
              </w:rPr>
            </w:pPr>
            <w:r w:rsidRPr="00785B59">
              <w:rPr>
                <w:color w:val="000000"/>
                <w:sz w:val="20"/>
                <w:szCs w:val="20"/>
              </w:rPr>
              <w:t>Картер заднего моста (ЛиАЗ- мост КААЗ)</w:t>
            </w:r>
          </w:p>
        </w:tc>
        <w:tc>
          <w:tcPr>
            <w:tcW w:w="2258" w:type="dxa"/>
            <w:tcBorders>
              <w:top w:val="nil"/>
              <w:left w:val="nil"/>
              <w:bottom w:val="single" w:sz="8" w:space="0" w:color="auto"/>
              <w:right w:val="single" w:sz="8" w:space="0" w:color="auto"/>
            </w:tcBorders>
            <w:shd w:val="clear" w:color="auto" w:fill="auto"/>
            <w:hideMark/>
          </w:tcPr>
          <w:p w14:paraId="53D38756" w14:textId="77777777" w:rsidR="00C23167" w:rsidRPr="00785B59" w:rsidRDefault="00C23167" w:rsidP="00785B59">
            <w:pPr>
              <w:jc w:val="left"/>
              <w:rPr>
                <w:color w:val="000000"/>
                <w:sz w:val="20"/>
                <w:szCs w:val="20"/>
              </w:rPr>
            </w:pPr>
            <w:r w:rsidRPr="00785B59">
              <w:rPr>
                <w:color w:val="000000"/>
                <w:sz w:val="20"/>
                <w:szCs w:val="20"/>
              </w:rPr>
              <w:t>22-2401010</w:t>
            </w:r>
          </w:p>
        </w:tc>
        <w:tc>
          <w:tcPr>
            <w:tcW w:w="850" w:type="dxa"/>
            <w:tcBorders>
              <w:top w:val="nil"/>
              <w:left w:val="nil"/>
              <w:bottom w:val="single" w:sz="8" w:space="0" w:color="auto"/>
              <w:right w:val="single" w:sz="8" w:space="0" w:color="auto"/>
            </w:tcBorders>
            <w:shd w:val="clear" w:color="auto" w:fill="auto"/>
            <w:hideMark/>
          </w:tcPr>
          <w:p w14:paraId="74FBC03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909CCE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805B7E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E6D86AA" w14:textId="77777777" w:rsidR="00C23167" w:rsidRDefault="00C23167">
            <w:pPr>
              <w:rPr>
                <w:color w:val="000000"/>
                <w:sz w:val="20"/>
                <w:szCs w:val="20"/>
              </w:rPr>
            </w:pPr>
          </w:p>
        </w:tc>
      </w:tr>
      <w:tr w:rsidR="00C23167" w:rsidRPr="00785B59" w14:paraId="2C24BFF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44AE55D" w14:textId="77777777" w:rsidR="00C23167" w:rsidRPr="00785B59" w:rsidRDefault="00C23167" w:rsidP="00785B59">
            <w:pPr>
              <w:jc w:val="left"/>
              <w:rPr>
                <w:color w:val="000000"/>
                <w:sz w:val="20"/>
                <w:szCs w:val="20"/>
              </w:rPr>
            </w:pPr>
            <w:r w:rsidRPr="00785B59">
              <w:rPr>
                <w:color w:val="000000"/>
                <w:sz w:val="20"/>
                <w:szCs w:val="20"/>
              </w:rPr>
              <w:t>254</w:t>
            </w:r>
          </w:p>
        </w:tc>
        <w:tc>
          <w:tcPr>
            <w:tcW w:w="4405" w:type="dxa"/>
            <w:tcBorders>
              <w:top w:val="nil"/>
              <w:left w:val="nil"/>
              <w:bottom w:val="single" w:sz="8" w:space="0" w:color="auto"/>
              <w:right w:val="single" w:sz="8" w:space="0" w:color="auto"/>
            </w:tcBorders>
            <w:shd w:val="clear" w:color="auto" w:fill="auto"/>
            <w:hideMark/>
          </w:tcPr>
          <w:p w14:paraId="684DF9A6" w14:textId="77777777" w:rsidR="00C23167" w:rsidRPr="00785B59" w:rsidRDefault="00C23167" w:rsidP="00785B59">
            <w:pPr>
              <w:jc w:val="left"/>
              <w:rPr>
                <w:color w:val="000000"/>
                <w:sz w:val="20"/>
                <w:szCs w:val="20"/>
              </w:rPr>
            </w:pPr>
            <w:r w:rsidRPr="00785B59">
              <w:rPr>
                <w:color w:val="000000"/>
                <w:sz w:val="20"/>
                <w:szCs w:val="20"/>
              </w:rPr>
              <w:t>Цапфа заднего моста(левая)</w:t>
            </w:r>
          </w:p>
        </w:tc>
        <w:tc>
          <w:tcPr>
            <w:tcW w:w="2258" w:type="dxa"/>
            <w:tcBorders>
              <w:top w:val="nil"/>
              <w:left w:val="nil"/>
              <w:bottom w:val="single" w:sz="8" w:space="0" w:color="auto"/>
              <w:right w:val="single" w:sz="8" w:space="0" w:color="auto"/>
            </w:tcBorders>
            <w:shd w:val="clear" w:color="auto" w:fill="auto"/>
            <w:hideMark/>
          </w:tcPr>
          <w:p w14:paraId="126F3F7B" w14:textId="77777777" w:rsidR="00C23167" w:rsidRPr="00785B59" w:rsidRDefault="00C23167" w:rsidP="00785B59">
            <w:pPr>
              <w:jc w:val="left"/>
              <w:rPr>
                <w:color w:val="000000"/>
                <w:sz w:val="20"/>
                <w:szCs w:val="20"/>
              </w:rPr>
            </w:pPr>
            <w:r w:rsidRPr="00785B59">
              <w:rPr>
                <w:color w:val="000000"/>
                <w:sz w:val="20"/>
                <w:szCs w:val="20"/>
              </w:rPr>
              <w:t>22-2401083-01</w:t>
            </w:r>
          </w:p>
        </w:tc>
        <w:tc>
          <w:tcPr>
            <w:tcW w:w="850" w:type="dxa"/>
            <w:tcBorders>
              <w:top w:val="nil"/>
              <w:left w:val="nil"/>
              <w:bottom w:val="single" w:sz="8" w:space="0" w:color="auto"/>
              <w:right w:val="single" w:sz="8" w:space="0" w:color="auto"/>
            </w:tcBorders>
            <w:shd w:val="clear" w:color="auto" w:fill="auto"/>
            <w:hideMark/>
          </w:tcPr>
          <w:p w14:paraId="50E313E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2800E1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5A95B8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D291558" w14:textId="77777777" w:rsidR="00C23167" w:rsidRDefault="00C23167">
            <w:pPr>
              <w:rPr>
                <w:color w:val="000000"/>
                <w:sz w:val="20"/>
                <w:szCs w:val="20"/>
              </w:rPr>
            </w:pPr>
          </w:p>
        </w:tc>
      </w:tr>
      <w:tr w:rsidR="00C23167" w:rsidRPr="00785B59" w14:paraId="3594A88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8E4347B" w14:textId="77777777" w:rsidR="00C23167" w:rsidRPr="00785B59" w:rsidRDefault="00C23167" w:rsidP="00785B59">
            <w:pPr>
              <w:jc w:val="left"/>
              <w:rPr>
                <w:color w:val="000000"/>
                <w:sz w:val="20"/>
                <w:szCs w:val="20"/>
              </w:rPr>
            </w:pPr>
            <w:r w:rsidRPr="00785B59">
              <w:rPr>
                <w:color w:val="000000"/>
                <w:sz w:val="20"/>
                <w:szCs w:val="20"/>
              </w:rPr>
              <w:t>255</w:t>
            </w:r>
          </w:p>
        </w:tc>
        <w:tc>
          <w:tcPr>
            <w:tcW w:w="4405" w:type="dxa"/>
            <w:tcBorders>
              <w:top w:val="nil"/>
              <w:left w:val="nil"/>
              <w:bottom w:val="single" w:sz="8" w:space="0" w:color="auto"/>
              <w:right w:val="single" w:sz="8" w:space="0" w:color="auto"/>
            </w:tcBorders>
            <w:shd w:val="clear" w:color="auto" w:fill="auto"/>
            <w:hideMark/>
          </w:tcPr>
          <w:p w14:paraId="05BE0171" w14:textId="77777777" w:rsidR="00C23167" w:rsidRPr="00785B59" w:rsidRDefault="00C23167" w:rsidP="00785B59">
            <w:pPr>
              <w:jc w:val="left"/>
              <w:rPr>
                <w:color w:val="000000"/>
                <w:sz w:val="20"/>
                <w:szCs w:val="20"/>
              </w:rPr>
            </w:pPr>
            <w:r w:rsidRPr="00785B59">
              <w:rPr>
                <w:color w:val="000000"/>
                <w:sz w:val="20"/>
                <w:szCs w:val="20"/>
              </w:rPr>
              <w:t xml:space="preserve">Гидравлический серво руль </w:t>
            </w:r>
          </w:p>
        </w:tc>
        <w:tc>
          <w:tcPr>
            <w:tcW w:w="2258" w:type="dxa"/>
            <w:tcBorders>
              <w:top w:val="nil"/>
              <w:left w:val="nil"/>
              <w:bottom w:val="single" w:sz="8" w:space="0" w:color="auto"/>
              <w:right w:val="single" w:sz="8" w:space="0" w:color="auto"/>
            </w:tcBorders>
            <w:shd w:val="clear" w:color="auto" w:fill="auto"/>
            <w:hideMark/>
          </w:tcPr>
          <w:p w14:paraId="654A0CB6" w14:textId="77777777" w:rsidR="00C23167" w:rsidRPr="00785B59" w:rsidRDefault="00C23167" w:rsidP="00785B59">
            <w:pPr>
              <w:jc w:val="left"/>
              <w:rPr>
                <w:color w:val="000000"/>
                <w:sz w:val="20"/>
                <w:szCs w:val="20"/>
              </w:rPr>
            </w:pPr>
            <w:r w:rsidRPr="00785B59">
              <w:rPr>
                <w:color w:val="000000"/>
                <w:sz w:val="20"/>
                <w:szCs w:val="20"/>
              </w:rPr>
              <w:t>90399</w:t>
            </w:r>
          </w:p>
        </w:tc>
        <w:tc>
          <w:tcPr>
            <w:tcW w:w="850" w:type="dxa"/>
            <w:tcBorders>
              <w:top w:val="nil"/>
              <w:left w:val="nil"/>
              <w:bottom w:val="single" w:sz="8" w:space="0" w:color="auto"/>
              <w:right w:val="single" w:sz="8" w:space="0" w:color="auto"/>
            </w:tcBorders>
            <w:shd w:val="clear" w:color="auto" w:fill="auto"/>
            <w:hideMark/>
          </w:tcPr>
          <w:p w14:paraId="64D698F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7B6A5A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4FCD4E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2814DDC" w14:textId="77777777" w:rsidR="00C23167" w:rsidRDefault="00C23167">
            <w:pPr>
              <w:rPr>
                <w:color w:val="000000"/>
                <w:sz w:val="20"/>
                <w:szCs w:val="20"/>
              </w:rPr>
            </w:pPr>
          </w:p>
        </w:tc>
      </w:tr>
      <w:tr w:rsidR="00C23167" w:rsidRPr="00785B59" w14:paraId="6FCBB59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311C79E" w14:textId="77777777" w:rsidR="00C23167" w:rsidRPr="00785B59" w:rsidRDefault="00C23167" w:rsidP="00785B59">
            <w:pPr>
              <w:jc w:val="left"/>
              <w:rPr>
                <w:color w:val="000000"/>
                <w:sz w:val="20"/>
                <w:szCs w:val="20"/>
              </w:rPr>
            </w:pPr>
            <w:r w:rsidRPr="00785B59">
              <w:rPr>
                <w:color w:val="000000"/>
                <w:sz w:val="20"/>
                <w:szCs w:val="20"/>
              </w:rPr>
              <w:t>256</w:t>
            </w:r>
          </w:p>
        </w:tc>
        <w:tc>
          <w:tcPr>
            <w:tcW w:w="4405" w:type="dxa"/>
            <w:tcBorders>
              <w:top w:val="nil"/>
              <w:left w:val="nil"/>
              <w:bottom w:val="single" w:sz="8" w:space="0" w:color="auto"/>
              <w:right w:val="single" w:sz="8" w:space="0" w:color="auto"/>
            </w:tcBorders>
            <w:shd w:val="clear" w:color="auto" w:fill="auto"/>
            <w:hideMark/>
          </w:tcPr>
          <w:p w14:paraId="7C23C5F2" w14:textId="77777777" w:rsidR="00C23167" w:rsidRPr="00785B59" w:rsidRDefault="00C23167" w:rsidP="00785B59">
            <w:pPr>
              <w:jc w:val="left"/>
              <w:rPr>
                <w:color w:val="000000"/>
                <w:sz w:val="20"/>
                <w:szCs w:val="20"/>
              </w:rPr>
            </w:pPr>
            <w:r w:rsidRPr="00785B59">
              <w:rPr>
                <w:color w:val="000000"/>
                <w:sz w:val="20"/>
                <w:szCs w:val="20"/>
              </w:rPr>
              <w:t>Главная пара Z=33/21RABA718.23</w:t>
            </w:r>
          </w:p>
        </w:tc>
        <w:tc>
          <w:tcPr>
            <w:tcW w:w="2258" w:type="dxa"/>
            <w:tcBorders>
              <w:top w:val="nil"/>
              <w:left w:val="nil"/>
              <w:bottom w:val="single" w:sz="8" w:space="0" w:color="auto"/>
              <w:right w:val="single" w:sz="8" w:space="0" w:color="auto"/>
            </w:tcBorders>
            <w:shd w:val="clear" w:color="auto" w:fill="auto"/>
            <w:hideMark/>
          </w:tcPr>
          <w:p w14:paraId="036DD50C" w14:textId="77777777" w:rsidR="00C23167" w:rsidRPr="00785B59" w:rsidRDefault="00C23167" w:rsidP="00785B59">
            <w:pPr>
              <w:jc w:val="left"/>
              <w:rPr>
                <w:color w:val="000000"/>
                <w:sz w:val="20"/>
                <w:szCs w:val="20"/>
              </w:rPr>
            </w:pPr>
            <w:r w:rsidRPr="00785B59">
              <w:rPr>
                <w:color w:val="000000"/>
                <w:sz w:val="20"/>
                <w:szCs w:val="20"/>
              </w:rPr>
              <w:t>513390</w:t>
            </w:r>
          </w:p>
        </w:tc>
        <w:tc>
          <w:tcPr>
            <w:tcW w:w="850" w:type="dxa"/>
            <w:tcBorders>
              <w:top w:val="nil"/>
              <w:left w:val="nil"/>
              <w:bottom w:val="single" w:sz="8" w:space="0" w:color="auto"/>
              <w:right w:val="single" w:sz="8" w:space="0" w:color="auto"/>
            </w:tcBorders>
            <w:shd w:val="clear" w:color="auto" w:fill="auto"/>
            <w:hideMark/>
          </w:tcPr>
          <w:p w14:paraId="2792D1D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6895D4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ECC58C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076273B" w14:textId="77777777" w:rsidR="00C23167" w:rsidRDefault="00C23167">
            <w:pPr>
              <w:rPr>
                <w:color w:val="000000"/>
                <w:sz w:val="20"/>
                <w:szCs w:val="20"/>
              </w:rPr>
            </w:pPr>
          </w:p>
        </w:tc>
      </w:tr>
      <w:tr w:rsidR="00C23167" w:rsidRPr="00785B59" w14:paraId="775A907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502FDD5" w14:textId="77777777" w:rsidR="00C23167" w:rsidRPr="00785B59" w:rsidRDefault="00C23167" w:rsidP="00785B59">
            <w:pPr>
              <w:jc w:val="left"/>
              <w:rPr>
                <w:color w:val="000000"/>
                <w:sz w:val="20"/>
                <w:szCs w:val="20"/>
              </w:rPr>
            </w:pPr>
            <w:r w:rsidRPr="00785B59">
              <w:rPr>
                <w:color w:val="000000"/>
                <w:sz w:val="20"/>
                <w:szCs w:val="20"/>
              </w:rPr>
              <w:t>257</w:t>
            </w:r>
          </w:p>
        </w:tc>
        <w:tc>
          <w:tcPr>
            <w:tcW w:w="4405" w:type="dxa"/>
            <w:tcBorders>
              <w:top w:val="nil"/>
              <w:left w:val="nil"/>
              <w:bottom w:val="single" w:sz="8" w:space="0" w:color="auto"/>
              <w:right w:val="single" w:sz="8" w:space="0" w:color="auto"/>
            </w:tcBorders>
            <w:shd w:val="clear" w:color="auto" w:fill="auto"/>
            <w:hideMark/>
          </w:tcPr>
          <w:p w14:paraId="0ED0BE68" w14:textId="77777777" w:rsidR="00C23167" w:rsidRPr="00785B59" w:rsidRDefault="00C23167" w:rsidP="00785B59">
            <w:pPr>
              <w:jc w:val="left"/>
              <w:rPr>
                <w:color w:val="000000"/>
                <w:sz w:val="20"/>
                <w:szCs w:val="20"/>
              </w:rPr>
            </w:pPr>
            <w:r w:rsidRPr="00785B59">
              <w:rPr>
                <w:color w:val="000000"/>
                <w:sz w:val="20"/>
                <w:szCs w:val="20"/>
              </w:rPr>
              <w:t>Главная пара ЛИАЗ RABA</w:t>
            </w:r>
          </w:p>
        </w:tc>
        <w:tc>
          <w:tcPr>
            <w:tcW w:w="2258" w:type="dxa"/>
            <w:tcBorders>
              <w:top w:val="nil"/>
              <w:left w:val="nil"/>
              <w:bottom w:val="single" w:sz="8" w:space="0" w:color="auto"/>
              <w:right w:val="single" w:sz="8" w:space="0" w:color="auto"/>
            </w:tcBorders>
            <w:shd w:val="clear" w:color="auto" w:fill="auto"/>
            <w:hideMark/>
          </w:tcPr>
          <w:p w14:paraId="79255027" w14:textId="77777777" w:rsidR="00C23167" w:rsidRPr="00785B59" w:rsidRDefault="00C23167" w:rsidP="00785B59">
            <w:pPr>
              <w:jc w:val="left"/>
              <w:rPr>
                <w:color w:val="000000"/>
                <w:sz w:val="20"/>
                <w:szCs w:val="20"/>
              </w:rPr>
            </w:pPr>
            <w:r w:rsidRPr="00785B59">
              <w:rPr>
                <w:color w:val="000000"/>
                <w:sz w:val="20"/>
                <w:szCs w:val="20"/>
              </w:rPr>
              <w:t>10086-В</w:t>
            </w:r>
          </w:p>
        </w:tc>
        <w:tc>
          <w:tcPr>
            <w:tcW w:w="850" w:type="dxa"/>
            <w:tcBorders>
              <w:top w:val="nil"/>
              <w:left w:val="nil"/>
              <w:bottom w:val="single" w:sz="8" w:space="0" w:color="auto"/>
              <w:right w:val="single" w:sz="8" w:space="0" w:color="auto"/>
            </w:tcBorders>
            <w:shd w:val="clear" w:color="auto" w:fill="auto"/>
            <w:hideMark/>
          </w:tcPr>
          <w:p w14:paraId="2780E71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72E788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CD2DA1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0047DCA" w14:textId="77777777" w:rsidR="00C23167" w:rsidRDefault="00C23167">
            <w:pPr>
              <w:rPr>
                <w:color w:val="000000"/>
                <w:sz w:val="20"/>
                <w:szCs w:val="20"/>
              </w:rPr>
            </w:pPr>
          </w:p>
        </w:tc>
      </w:tr>
      <w:tr w:rsidR="00C23167" w:rsidRPr="00785B59" w14:paraId="61CAB31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864F63A" w14:textId="77777777" w:rsidR="00C23167" w:rsidRPr="00785B59" w:rsidRDefault="00C23167" w:rsidP="00785B59">
            <w:pPr>
              <w:jc w:val="left"/>
              <w:rPr>
                <w:color w:val="000000"/>
                <w:sz w:val="20"/>
                <w:szCs w:val="20"/>
              </w:rPr>
            </w:pPr>
            <w:r w:rsidRPr="00785B59">
              <w:rPr>
                <w:color w:val="000000"/>
                <w:sz w:val="20"/>
                <w:szCs w:val="20"/>
              </w:rPr>
              <w:t>258</w:t>
            </w:r>
          </w:p>
        </w:tc>
        <w:tc>
          <w:tcPr>
            <w:tcW w:w="4405" w:type="dxa"/>
            <w:tcBorders>
              <w:top w:val="nil"/>
              <w:left w:val="nil"/>
              <w:bottom w:val="single" w:sz="8" w:space="0" w:color="auto"/>
              <w:right w:val="single" w:sz="8" w:space="0" w:color="auto"/>
            </w:tcBorders>
            <w:shd w:val="clear" w:color="auto" w:fill="auto"/>
            <w:hideMark/>
          </w:tcPr>
          <w:p w14:paraId="0446F68D" w14:textId="77777777" w:rsidR="00C23167" w:rsidRPr="00785B59" w:rsidRDefault="00C23167" w:rsidP="00785B59">
            <w:pPr>
              <w:jc w:val="left"/>
              <w:rPr>
                <w:color w:val="000000"/>
                <w:sz w:val="20"/>
                <w:szCs w:val="20"/>
              </w:rPr>
            </w:pPr>
            <w:r w:rsidRPr="00785B59">
              <w:rPr>
                <w:color w:val="000000"/>
                <w:sz w:val="20"/>
                <w:szCs w:val="20"/>
              </w:rPr>
              <w:t>главный редуктор RABA718.23</w:t>
            </w:r>
          </w:p>
        </w:tc>
        <w:tc>
          <w:tcPr>
            <w:tcW w:w="2258" w:type="dxa"/>
            <w:tcBorders>
              <w:top w:val="nil"/>
              <w:left w:val="nil"/>
              <w:bottom w:val="single" w:sz="8" w:space="0" w:color="auto"/>
              <w:right w:val="single" w:sz="8" w:space="0" w:color="auto"/>
            </w:tcBorders>
            <w:shd w:val="clear" w:color="auto" w:fill="auto"/>
            <w:hideMark/>
          </w:tcPr>
          <w:p w14:paraId="316D2CC8" w14:textId="77777777" w:rsidR="00C23167" w:rsidRPr="00785B59" w:rsidRDefault="00C23167" w:rsidP="00785B59">
            <w:pPr>
              <w:jc w:val="left"/>
              <w:rPr>
                <w:color w:val="000000"/>
                <w:sz w:val="20"/>
                <w:szCs w:val="20"/>
              </w:rPr>
            </w:pPr>
            <w:r w:rsidRPr="00785B59">
              <w:rPr>
                <w:color w:val="000000"/>
                <w:sz w:val="20"/>
                <w:szCs w:val="20"/>
              </w:rPr>
              <w:t>393588</w:t>
            </w:r>
          </w:p>
        </w:tc>
        <w:tc>
          <w:tcPr>
            <w:tcW w:w="850" w:type="dxa"/>
            <w:tcBorders>
              <w:top w:val="nil"/>
              <w:left w:val="nil"/>
              <w:bottom w:val="single" w:sz="8" w:space="0" w:color="auto"/>
              <w:right w:val="single" w:sz="8" w:space="0" w:color="auto"/>
            </w:tcBorders>
            <w:shd w:val="clear" w:color="auto" w:fill="auto"/>
            <w:hideMark/>
          </w:tcPr>
          <w:p w14:paraId="445BB8E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DD1D50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5E7511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61E41AF" w14:textId="77777777" w:rsidR="00C23167" w:rsidRDefault="00C23167">
            <w:pPr>
              <w:rPr>
                <w:color w:val="000000"/>
                <w:sz w:val="20"/>
                <w:szCs w:val="20"/>
              </w:rPr>
            </w:pPr>
          </w:p>
        </w:tc>
      </w:tr>
      <w:tr w:rsidR="00C23167" w:rsidRPr="00785B59" w14:paraId="0E93C80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8461F86" w14:textId="77777777" w:rsidR="00C23167" w:rsidRPr="00785B59" w:rsidRDefault="00C23167" w:rsidP="00785B59">
            <w:pPr>
              <w:jc w:val="left"/>
              <w:rPr>
                <w:color w:val="000000"/>
                <w:sz w:val="20"/>
                <w:szCs w:val="20"/>
              </w:rPr>
            </w:pPr>
            <w:r w:rsidRPr="00785B59">
              <w:rPr>
                <w:color w:val="000000"/>
                <w:sz w:val="20"/>
                <w:szCs w:val="20"/>
              </w:rPr>
              <w:t>259</w:t>
            </w:r>
          </w:p>
        </w:tc>
        <w:tc>
          <w:tcPr>
            <w:tcW w:w="4405" w:type="dxa"/>
            <w:tcBorders>
              <w:top w:val="nil"/>
              <w:left w:val="nil"/>
              <w:bottom w:val="single" w:sz="8" w:space="0" w:color="auto"/>
              <w:right w:val="single" w:sz="8" w:space="0" w:color="auto"/>
            </w:tcBorders>
            <w:shd w:val="clear" w:color="auto" w:fill="auto"/>
            <w:hideMark/>
          </w:tcPr>
          <w:p w14:paraId="75343629" w14:textId="77777777" w:rsidR="00C23167" w:rsidRPr="00785B59" w:rsidRDefault="00C23167" w:rsidP="00785B59">
            <w:pPr>
              <w:jc w:val="left"/>
              <w:rPr>
                <w:color w:val="000000"/>
                <w:sz w:val="20"/>
                <w:szCs w:val="20"/>
              </w:rPr>
            </w:pPr>
            <w:r w:rsidRPr="00785B59">
              <w:rPr>
                <w:color w:val="000000"/>
                <w:sz w:val="20"/>
                <w:szCs w:val="20"/>
              </w:rPr>
              <w:t>картер редуктора</w:t>
            </w:r>
          </w:p>
        </w:tc>
        <w:tc>
          <w:tcPr>
            <w:tcW w:w="2258" w:type="dxa"/>
            <w:tcBorders>
              <w:top w:val="nil"/>
              <w:left w:val="nil"/>
              <w:bottom w:val="single" w:sz="8" w:space="0" w:color="auto"/>
              <w:right w:val="single" w:sz="8" w:space="0" w:color="auto"/>
            </w:tcBorders>
            <w:shd w:val="clear" w:color="auto" w:fill="auto"/>
            <w:hideMark/>
          </w:tcPr>
          <w:p w14:paraId="6F0EC4F8" w14:textId="77777777" w:rsidR="00C23167" w:rsidRPr="00785B59" w:rsidRDefault="00C23167" w:rsidP="00785B59">
            <w:pPr>
              <w:jc w:val="left"/>
              <w:rPr>
                <w:color w:val="000000"/>
                <w:sz w:val="20"/>
                <w:szCs w:val="20"/>
              </w:rPr>
            </w:pPr>
            <w:r w:rsidRPr="00785B59">
              <w:rPr>
                <w:color w:val="000000"/>
                <w:sz w:val="20"/>
                <w:szCs w:val="20"/>
              </w:rPr>
              <w:t>22-2402015</w:t>
            </w:r>
          </w:p>
        </w:tc>
        <w:tc>
          <w:tcPr>
            <w:tcW w:w="850" w:type="dxa"/>
            <w:tcBorders>
              <w:top w:val="nil"/>
              <w:left w:val="nil"/>
              <w:bottom w:val="single" w:sz="8" w:space="0" w:color="auto"/>
              <w:right w:val="single" w:sz="8" w:space="0" w:color="auto"/>
            </w:tcBorders>
            <w:shd w:val="clear" w:color="auto" w:fill="auto"/>
            <w:hideMark/>
          </w:tcPr>
          <w:p w14:paraId="24A7448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FFC87D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5F4480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77C173A" w14:textId="77777777" w:rsidR="00C23167" w:rsidRDefault="00C23167">
            <w:pPr>
              <w:rPr>
                <w:color w:val="000000"/>
                <w:sz w:val="20"/>
                <w:szCs w:val="20"/>
              </w:rPr>
            </w:pPr>
          </w:p>
        </w:tc>
      </w:tr>
      <w:tr w:rsidR="00C23167" w:rsidRPr="00785B59" w14:paraId="0F41CAA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66D00EB" w14:textId="77777777" w:rsidR="00C23167" w:rsidRPr="00785B59" w:rsidRDefault="00C23167" w:rsidP="00785B59">
            <w:pPr>
              <w:jc w:val="left"/>
              <w:rPr>
                <w:color w:val="000000"/>
                <w:sz w:val="20"/>
                <w:szCs w:val="20"/>
              </w:rPr>
            </w:pPr>
            <w:r w:rsidRPr="00785B59">
              <w:rPr>
                <w:color w:val="000000"/>
                <w:sz w:val="20"/>
                <w:szCs w:val="20"/>
              </w:rPr>
              <w:t>260</w:t>
            </w:r>
          </w:p>
        </w:tc>
        <w:tc>
          <w:tcPr>
            <w:tcW w:w="4405" w:type="dxa"/>
            <w:tcBorders>
              <w:top w:val="nil"/>
              <w:left w:val="nil"/>
              <w:bottom w:val="single" w:sz="8" w:space="0" w:color="auto"/>
              <w:right w:val="single" w:sz="8" w:space="0" w:color="auto"/>
            </w:tcBorders>
            <w:shd w:val="clear" w:color="auto" w:fill="auto"/>
            <w:hideMark/>
          </w:tcPr>
          <w:p w14:paraId="2EC90B71" w14:textId="77777777" w:rsidR="00C23167" w:rsidRPr="00785B59" w:rsidRDefault="00C23167" w:rsidP="00785B59">
            <w:pPr>
              <w:jc w:val="left"/>
              <w:rPr>
                <w:color w:val="000000"/>
                <w:sz w:val="20"/>
                <w:szCs w:val="20"/>
              </w:rPr>
            </w:pPr>
            <w:r w:rsidRPr="00785B59">
              <w:rPr>
                <w:color w:val="000000"/>
                <w:sz w:val="20"/>
                <w:szCs w:val="20"/>
              </w:rPr>
              <w:t>Кольцо уплотнительное</w:t>
            </w:r>
          </w:p>
        </w:tc>
        <w:tc>
          <w:tcPr>
            <w:tcW w:w="2258" w:type="dxa"/>
            <w:tcBorders>
              <w:top w:val="nil"/>
              <w:left w:val="nil"/>
              <w:bottom w:val="single" w:sz="8" w:space="0" w:color="auto"/>
              <w:right w:val="single" w:sz="8" w:space="0" w:color="auto"/>
            </w:tcBorders>
            <w:shd w:val="clear" w:color="auto" w:fill="auto"/>
            <w:hideMark/>
          </w:tcPr>
          <w:p w14:paraId="71C8C03F" w14:textId="77777777" w:rsidR="00C23167" w:rsidRPr="00785B59" w:rsidRDefault="00C23167" w:rsidP="00785B59">
            <w:pPr>
              <w:jc w:val="left"/>
              <w:rPr>
                <w:color w:val="000000"/>
                <w:sz w:val="20"/>
                <w:szCs w:val="20"/>
              </w:rPr>
            </w:pPr>
            <w:r w:rsidRPr="00785B59">
              <w:rPr>
                <w:color w:val="000000"/>
                <w:sz w:val="20"/>
                <w:szCs w:val="20"/>
              </w:rPr>
              <w:t>22-2402064</w:t>
            </w:r>
          </w:p>
        </w:tc>
        <w:tc>
          <w:tcPr>
            <w:tcW w:w="850" w:type="dxa"/>
            <w:tcBorders>
              <w:top w:val="nil"/>
              <w:left w:val="nil"/>
              <w:bottom w:val="single" w:sz="8" w:space="0" w:color="auto"/>
              <w:right w:val="single" w:sz="8" w:space="0" w:color="auto"/>
            </w:tcBorders>
            <w:shd w:val="clear" w:color="auto" w:fill="auto"/>
            <w:hideMark/>
          </w:tcPr>
          <w:p w14:paraId="3D8414B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F1AA20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BC74E6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8166C33" w14:textId="77777777" w:rsidR="00C23167" w:rsidRDefault="00C23167">
            <w:pPr>
              <w:rPr>
                <w:color w:val="000000"/>
                <w:sz w:val="20"/>
                <w:szCs w:val="20"/>
              </w:rPr>
            </w:pPr>
          </w:p>
        </w:tc>
      </w:tr>
      <w:tr w:rsidR="00C23167" w:rsidRPr="00785B59" w14:paraId="3D537D9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A073DC1" w14:textId="77777777" w:rsidR="00C23167" w:rsidRPr="00785B59" w:rsidRDefault="00C23167" w:rsidP="00785B59">
            <w:pPr>
              <w:jc w:val="left"/>
              <w:rPr>
                <w:color w:val="000000"/>
                <w:sz w:val="20"/>
                <w:szCs w:val="20"/>
              </w:rPr>
            </w:pPr>
            <w:r w:rsidRPr="00785B59">
              <w:rPr>
                <w:color w:val="000000"/>
                <w:sz w:val="20"/>
                <w:szCs w:val="20"/>
              </w:rPr>
              <w:t>261</w:t>
            </w:r>
          </w:p>
        </w:tc>
        <w:tc>
          <w:tcPr>
            <w:tcW w:w="4405" w:type="dxa"/>
            <w:tcBorders>
              <w:top w:val="nil"/>
              <w:left w:val="nil"/>
              <w:bottom w:val="single" w:sz="8" w:space="0" w:color="auto"/>
              <w:right w:val="single" w:sz="8" w:space="0" w:color="auto"/>
            </w:tcBorders>
            <w:shd w:val="clear" w:color="auto" w:fill="auto"/>
            <w:hideMark/>
          </w:tcPr>
          <w:p w14:paraId="32D908F4" w14:textId="77777777" w:rsidR="00C23167" w:rsidRPr="00785B59" w:rsidRDefault="00C23167" w:rsidP="00785B59">
            <w:pPr>
              <w:jc w:val="left"/>
              <w:rPr>
                <w:color w:val="000000"/>
                <w:sz w:val="20"/>
                <w:szCs w:val="20"/>
              </w:rPr>
            </w:pPr>
            <w:r w:rsidRPr="00785B59">
              <w:rPr>
                <w:color w:val="000000"/>
                <w:sz w:val="20"/>
                <w:szCs w:val="20"/>
              </w:rPr>
              <w:t>Крышка заднего моста</w:t>
            </w:r>
          </w:p>
        </w:tc>
        <w:tc>
          <w:tcPr>
            <w:tcW w:w="2258" w:type="dxa"/>
            <w:tcBorders>
              <w:top w:val="nil"/>
              <w:left w:val="nil"/>
              <w:bottom w:val="single" w:sz="8" w:space="0" w:color="auto"/>
              <w:right w:val="single" w:sz="8" w:space="0" w:color="auto"/>
            </w:tcBorders>
            <w:shd w:val="clear" w:color="auto" w:fill="auto"/>
            <w:hideMark/>
          </w:tcPr>
          <w:p w14:paraId="4B394B70" w14:textId="77777777" w:rsidR="00C23167" w:rsidRPr="00785B59" w:rsidRDefault="00C23167" w:rsidP="00785B59">
            <w:pPr>
              <w:jc w:val="left"/>
              <w:rPr>
                <w:color w:val="000000"/>
                <w:sz w:val="20"/>
                <w:szCs w:val="20"/>
              </w:rPr>
            </w:pPr>
            <w:r w:rsidRPr="00785B59">
              <w:rPr>
                <w:color w:val="000000"/>
                <w:sz w:val="20"/>
                <w:szCs w:val="20"/>
              </w:rPr>
              <w:t>22-2402051</w:t>
            </w:r>
          </w:p>
        </w:tc>
        <w:tc>
          <w:tcPr>
            <w:tcW w:w="850" w:type="dxa"/>
            <w:tcBorders>
              <w:top w:val="nil"/>
              <w:left w:val="nil"/>
              <w:bottom w:val="single" w:sz="8" w:space="0" w:color="auto"/>
              <w:right w:val="single" w:sz="8" w:space="0" w:color="auto"/>
            </w:tcBorders>
            <w:shd w:val="clear" w:color="auto" w:fill="auto"/>
            <w:hideMark/>
          </w:tcPr>
          <w:p w14:paraId="700FD68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AA53CB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0177D0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023ED4D" w14:textId="77777777" w:rsidR="00C23167" w:rsidRDefault="00C23167">
            <w:pPr>
              <w:rPr>
                <w:color w:val="000000"/>
                <w:sz w:val="20"/>
                <w:szCs w:val="20"/>
              </w:rPr>
            </w:pPr>
          </w:p>
        </w:tc>
      </w:tr>
      <w:tr w:rsidR="00C23167" w:rsidRPr="00785B59" w14:paraId="2979983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704C7F1" w14:textId="77777777" w:rsidR="00C23167" w:rsidRPr="00785B59" w:rsidRDefault="00C23167" w:rsidP="00785B59">
            <w:pPr>
              <w:jc w:val="left"/>
              <w:rPr>
                <w:color w:val="000000"/>
                <w:sz w:val="20"/>
                <w:szCs w:val="20"/>
              </w:rPr>
            </w:pPr>
            <w:r w:rsidRPr="00785B59">
              <w:rPr>
                <w:color w:val="000000"/>
                <w:sz w:val="20"/>
                <w:szCs w:val="20"/>
              </w:rPr>
              <w:t>262</w:t>
            </w:r>
          </w:p>
        </w:tc>
        <w:tc>
          <w:tcPr>
            <w:tcW w:w="4405" w:type="dxa"/>
            <w:tcBorders>
              <w:top w:val="nil"/>
              <w:left w:val="nil"/>
              <w:bottom w:val="single" w:sz="8" w:space="0" w:color="auto"/>
              <w:right w:val="single" w:sz="8" w:space="0" w:color="auto"/>
            </w:tcBorders>
            <w:shd w:val="clear" w:color="auto" w:fill="auto"/>
            <w:hideMark/>
          </w:tcPr>
          <w:p w14:paraId="1D773F18" w14:textId="77777777" w:rsidR="00C23167" w:rsidRPr="00785B59" w:rsidRDefault="00C23167" w:rsidP="00785B59">
            <w:pPr>
              <w:jc w:val="left"/>
              <w:rPr>
                <w:color w:val="000000"/>
                <w:sz w:val="20"/>
                <w:szCs w:val="20"/>
              </w:rPr>
            </w:pPr>
            <w:r w:rsidRPr="00785B59">
              <w:rPr>
                <w:color w:val="000000"/>
                <w:sz w:val="20"/>
                <w:szCs w:val="20"/>
              </w:rPr>
              <w:t>Подшипник (32018)</w:t>
            </w:r>
          </w:p>
        </w:tc>
        <w:tc>
          <w:tcPr>
            <w:tcW w:w="2258" w:type="dxa"/>
            <w:tcBorders>
              <w:top w:val="nil"/>
              <w:left w:val="nil"/>
              <w:bottom w:val="single" w:sz="8" w:space="0" w:color="auto"/>
              <w:right w:val="single" w:sz="8" w:space="0" w:color="auto"/>
            </w:tcBorders>
            <w:shd w:val="clear" w:color="auto" w:fill="auto"/>
            <w:hideMark/>
          </w:tcPr>
          <w:p w14:paraId="02BC4DB2" w14:textId="77777777" w:rsidR="00C23167" w:rsidRPr="00785B59" w:rsidRDefault="00C23167" w:rsidP="00785B59">
            <w:pPr>
              <w:jc w:val="left"/>
              <w:rPr>
                <w:color w:val="000000"/>
                <w:sz w:val="20"/>
                <w:szCs w:val="20"/>
              </w:rPr>
            </w:pPr>
            <w:r w:rsidRPr="00785B59">
              <w:rPr>
                <w:color w:val="000000"/>
                <w:sz w:val="20"/>
                <w:szCs w:val="20"/>
              </w:rPr>
              <w:t>72047</w:t>
            </w:r>
          </w:p>
        </w:tc>
        <w:tc>
          <w:tcPr>
            <w:tcW w:w="850" w:type="dxa"/>
            <w:tcBorders>
              <w:top w:val="nil"/>
              <w:left w:val="nil"/>
              <w:bottom w:val="single" w:sz="8" w:space="0" w:color="auto"/>
              <w:right w:val="single" w:sz="8" w:space="0" w:color="auto"/>
            </w:tcBorders>
            <w:shd w:val="clear" w:color="auto" w:fill="auto"/>
            <w:hideMark/>
          </w:tcPr>
          <w:p w14:paraId="0CFD4E3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CADDEA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542D11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F5C7822" w14:textId="77777777" w:rsidR="00C23167" w:rsidRDefault="00C23167">
            <w:pPr>
              <w:rPr>
                <w:color w:val="000000"/>
                <w:sz w:val="20"/>
                <w:szCs w:val="20"/>
              </w:rPr>
            </w:pPr>
          </w:p>
        </w:tc>
      </w:tr>
      <w:tr w:rsidR="00C23167" w:rsidRPr="00785B59" w14:paraId="55F8E16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8D0D34A" w14:textId="77777777" w:rsidR="00C23167" w:rsidRPr="00785B59" w:rsidRDefault="00C23167" w:rsidP="00785B59">
            <w:pPr>
              <w:jc w:val="left"/>
              <w:rPr>
                <w:color w:val="000000"/>
                <w:sz w:val="20"/>
                <w:szCs w:val="20"/>
              </w:rPr>
            </w:pPr>
            <w:r w:rsidRPr="00785B59">
              <w:rPr>
                <w:color w:val="000000"/>
                <w:sz w:val="20"/>
                <w:szCs w:val="20"/>
              </w:rPr>
              <w:t>263</w:t>
            </w:r>
          </w:p>
        </w:tc>
        <w:tc>
          <w:tcPr>
            <w:tcW w:w="4405" w:type="dxa"/>
            <w:tcBorders>
              <w:top w:val="nil"/>
              <w:left w:val="nil"/>
              <w:bottom w:val="single" w:sz="8" w:space="0" w:color="auto"/>
              <w:right w:val="single" w:sz="8" w:space="0" w:color="auto"/>
            </w:tcBorders>
            <w:shd w:val="clear" w:color="auto" w:fill="auto"/>
            <w:hideMark/>
          </w:tcPr>
          <w:p w14:paraId="3E4693E7" w14:textId="77777777" w:rsidR="00C23167" w:rsidRPr="00785B59" w:rsidRDefault="00C23167" w:rsidP="00785B59">
            <w:pPr>
              <w:jc w:val="left"/>
              <w:rPr>
                <w:color w:val="000000"/>
                <w:sz w:val="20"/>
                <w:szCs w:val="20"/>
              </w:rPr>
            </w:pPr>
            <w:r w:rsidRPr="00785B59">
              <w:rPr>
                <w:color w:val="000000"/>
                <w:sz w:val="20"/>
                <w:szCs w:val="20"/>
              </w:rPr>
              <w:t>Подшипник 30216 (7216)</w:t>
            </w:r>
          </w:p>
        </w:tc>
        <w:tc>
          <w:tcPr>
            <w:tcW w:w="2258" w:type="dxa"/>
            <w:tcBorders>
              <w:top w:val="nil"/>
              <w:left w:val="nil"/>
              <w:bottom w:val="single" w:sz="8" w:space="0" w:color="auto"/>
              <w:right w:val="single" w:sz="8" w:space="0" w:color="auto"/>
            </w:tcBorders>
            <w:shd w:val="clear" w:color="auto" w:fill="auto"/>
            <w:hideMark/>
          </w:tcPr>
          <w:p w14:paraId="34A4CC7A" w14:textId="77777777" w:rsidR="00C23167" w:rsidRPr="00785B59" w:rsidRDefault="00C23167" w:rsidP="00785B59">
            <w:pPr>
              <w:jc w:val="left"/>
              <w:rPr>
                <w:color w:val="000000"/>
                <w:sz w:val="20"/>
                <w:szCs w:val="20"/>
              </w:rPr>
            </w:pPr>
            <w:r w:rsidRPr="00785B59">
              <w:rPr>
                <w:color w:val="000000"/>
                <w:sz w:val="20"/>
                <w:szCs w:val="20"/>
              </w:rPr>
              <w:t>72118</w:t>
            </w:r>
          </w:p>
        </w:tc>
        <w:tc>
          <w:tcPr>
            <w:tcW w:w="850" w:type="dxa"/>
            <w:tcBorders>
              <w:top w:val="nil"/>
              <w:left w:val="nil"/>
              <w:bottom w:val="single" w:sz="8" w:space="0" w:color="auto"/>
              <w:right w:val="single" w:sz="8" w:space="0" w:color="auto"/>
            </w:tcBorders>
            <w:shd w:val="clear" w:color="auto" w:fill="auto"/>
            <w:hideMark/>
          </w:tcPr>
          <w:p w14:paraId="314529B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55DBFD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896B3E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880F30D" w14:textId="77777777" w:rsidR="00C23167" w:rsidRDefault="00C23167">
            <w:pPr>
              <w:rPr>
                <w:color w:val="000000"/>
                <w:sz w:val="20"/>
                <w:szCs w:val="20"/>
              </w:rPr>
            </w:pPr>
          </w:p>
        </w:tc>
      </w:tr>
      <w:tr w:rsidR="00C23167" w:rsidRPr="00785B59" w14:paraId="1DAAB66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7ED4381" w14:textId="77777777" w:rsidR="00C23167" w:rsidRPr="00785B59" w:rsidRDefault="00C23167" w:rsidP="00785B59">
            <w:pPr>
              <w:jc w:val="left"/>
              <w:rPr>
                <w:color w:val="000000"/>
                <w:sz w:val="20"/>
                <w:szCs w:val="20"/>
              </w:rPr>
            </w:pPr>
            <w:r w:rsidRPr="00785B59">
              <w:rPr>
                <w:color w:val="000000"/>
                <w:sz w:val="20"/>
                <w:szCs w:val="20"/>
              </w:rPr>
              <w:t>264</w:t>
            </w:r>
          </w:p>
        </w:tc>
        <w:tc>
          <w:tcPr>
            <w:tcW w:w="4405" w:type="dxa"/>
            <w:tcBorders>
              <w:top w:val="nil"/>
              <w:left w:val="nil"/>
              <w:bottom w:val="single" w:sz="8" w:space="0" w:color="auto"/>
              <w:right w:val="single" w:sz="8" w:space="0" w:color="auto"/>
            </w:tcBorders>
            <w:shd w:val="clear" w:color="auto" w:fill="auto"/>
            <w:hideMark/>
          </w:tcPr>
          <w:p w14:paraId="74438014" w14:textId="77777777" w:rsidR="00C23167" w:rsidRPr="00785B59" w:rsidRDefault="00C23167" w:rsidP="00785B59">
            <w:pPr>
              <w:jc w:val="left"/>
              <w:rPr>
                <w:color w:val="000000"/>
                <w:sz w:val="20"/>
                <w:szCs w:val="20"/>
              </w:rPr>
            </w:pPr>
            <w:r w:rsidRPr="00785B59">
              <w:rPr>
                <w:color w:val="000000"/>
                <w:sz w:val="20"/>
                <w:szCs w:val="20"/>
              </w:rPr>
              <w:t>Подшипник 32312 (7612)</w:t>
            </w:r>
          </w:p>
        </w:tc>
        <w:tc>
          <w:tcPr>
            <w:tcW w:w="2258" w:type="dxa"/>
            <w:tcBorders>
              <w:top w:val="nil"/>
              <w:left w:val="nil"/>
              <w:bottom w:val="single" w:sz="8" w:space="0" w:color="auto"/>
              <w:right w:val="single" w:sz="8" w:space="0" w:color="auto"/>
            </w:tcBorders>
            <w:shd w:val="clear" w:color="auto" w:fill="auto"/>
            <w:hideMark/>
          </w:tcPr>
          <w:p w14:paraId="5C9585C3" w14:textId="77777777" w:rsidR="00C23167" w:rsidRPr="00785B59" w:rsidRDefault="00C23167" w:rsidP="00785B59">
            <w:pPr>
              <w:jc w:val="left"/>
              <w:rPr>
                <w:color w:val="000000"/>
                <w:sz w:val="20"/>
                <w:szCs w:val="20"/>
              </w:rPr>
            </w:pPr>
            <w:r w:rsidRPr="00785B59">
              <w:rPr>
                <w:color w:val="000000"/>
                <w:sz w:val="20"/>
                <w:szCs w:val="20"/>
              </w:rPr>
              <w:t>72056</w:t>
            </w:r>
          </w:p>
        </w:tc>
        <w:tc>
          <w:tcPr>
            <w:tcW w:w="850" w:type="dxa"/>
            <w:tcBorders>
              <w:top w:val="nil"/>
              <w:left w:val="nil"/>
              <w:bottom w:val="single" w:sz="8" w:space="0" w:color="auto"/>
              <w:right w:val="single" w:sz="8" w:space="0" w:color="auto"/>
            </w:tcBorders>
            <w:shd w:val="clear" w:color="auto" w:fill="auto"/>
            <w:hideMark/>
          </w:tcPr>
          <w:p w14:paraId="6F39657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7F6D8C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3E7340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7C3629A" w14:textId="77777777" w:rsidR="00C23167" w:rsidRDefault="00C23167">
            <w:pPr>
              <w:rPr>
                <w:color w:val="000000"/>
                <w:sz w:val="20"/>
                <w:szCs w:val="20"/>
              </w:rPr>
            </w:pPr>
          </w:p>
        </w:tc>
      </w:tr>
      <w:tr w:rsidR="00C23167" w:rsidRPr="00785B59" w14:paraId="081B656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923EB54" w14:textId="77777777" w:rsidR="00C23167" w:rsidRPr="00785B59" w:rsidRDefault="00C23167" w:rsidP="00785B59">
            <w:pPr>
              <w:jc w:val="left"/>
              <w:rPr>
                <w:color w:val="000000"/>
                <w:sz w:val="20"/>
                <w:szCs w:val="20"/>
              </w:rPr>
            </w:pPr>
            <w:r w:rsidRPr="00785B59">
              <w:rPr>
                <w:color w:val="000000"/>
                <w:sz w:val="20"/>
                <w:szCs w:val="20"/>
              </w:rPr>
              <w:t>265</w:t>
            </w:r>
          </w:p>
        </w:tc>
        <w:tc>
          <w:tcPr>
            <w:tcW w:w="4405" w:type="dxa"/>
            <w:tcBorders>
              <w:top w:val="nil"/>
              <w:left w:val="nil"/>
              <w:bottom w:val="single" w:sz="8" w:space="0" w:color="auto"/>
              <w:right w:val="single" w:sz="8" w:space="0" w:color="auto"/>
            </w:tcBorders>
            <w:shd w:val="clear" w:color="auto" w:fill="auto"/>
            <w:hideMark/>
          </w:tcPr>
          <w:p w14:paraId="3207B68E" w14:textId="77777777" w:rsidR="00C23167" w:rsidRPr="00785B59" w:rsidRDefault="00C23167" w:rsidP="00785B59">
            <w:pPr>
              <w:jc w:val="left"/>
              <w:rPr>
                <w:color w:val="000000"/>
                <w:sz w:val="20"/>
                <w:szCs w:val="20"/>
              </w:rPr>
            </w:pPr>
            <w:r w:rsidRPr="00785B59">
              <w:rPr>
                <w:color w:val="000000"/>
                <w:sz w:val="20"/>
                <w:szCs w:val="20"/>
              </w:rPr>
              <w:t>Подшипник 32314А (7614)</w:t>
            </w:r>
          </w:p>
        </w:tc>
        <w:tc>
          <w:tcPr>
            <w:tcW w:w="2258" w:type="dxa"/>
            <w:tcBorders>
              <w:top w:val="nil"/>
              <w:left w:val="nil"/>
              <w:bottom w:val="single" w:sz="8" w:space="0" w:color="auto"/>
              <w:right w:val="single" w:sz="8" w:space="0" w:color="auto"/>
            </w:tcBorders>
            <w:shd w:val="clear" w:color="auto" w:fill="auto"/>
            <w:hideMark/>
          </w:tcPr>
          <w:p w14:paraId="6CF33289" w14:textId="77777777" w:rsidR="00C23167" w:rsidRPr="00785B59" w:rsidRDefault="00C23167" w:rsidP="00785B59">
            <w:pPr>
              <w:jc w:val="left"/>
              <w:rPr>
                <w:color w:val="000000"/>
                <w:sz w:val="20"/>
                <w:szCs w:val="20"/>
              </w:rPr>
            </w:pPr>
            <w:r w:rsidRPr="00785B59">
              <w:rPr>
                <w:color w:val="000000"/>
                <w:sz w:val="20"/>
                <w:szCs w:val="20"/>
              </w:rPr>
              <w:t>72059</w:t>
            </w:r>
          </w:p>
        </w:tc>
        <w:tc>
          <w:tcPr>
            <w:tcW w:w="850" w:type="dxa"/>
            <w:tcBorders>
              <w:top w:val="nil"/>
              <w:left w:val="nil"/>
              <w:bottom w:val="single" w:sz="8" w:space="0" w:color="auto"/>
              <w:right w:val="single" w:sz="8" w:space="0" w:color="auto"/>
            </w:tcBorders>
            <w:shd w:val="clear" w:color="auto" w:fill="auto"/>
            <w:hideMark/>
          </w:tcPr>
          <w:p w14:paraId="48E6A08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2A8AD6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C117D9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60C1200" w14:textId="77777777" w:rsidR="00C23167" w:rsidRDefault="00C23167">
            <w:pPr>
              <w:rPr>
                <w:color w:val="000000"/>
                <w:sz w:val="20"/>
                <w:szCs w:val="20"/>
              </w:rPr>
            </w:pPr>
          </w:p>
        </w:tc>
      </w:tr>
      <w:tr w:rsidR="00C23167" w:rsidRPr="00785B59" w14:paraId="61DFD06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E0E5E10" w14:textId="77777777" w:rsidR="00C23167" w:rsidRPr="00785B59" w:rsidRDefault="00C23167" w:rsidP="00785B59">
            <w:pPr>
              <w:jc w:val="left"/>
              <w:rPr>
                <w:color w:val="000000"/>
                <w:sz w:val="20"/>
                <w:szCs w:val="20"/>
              </w:rPr>
            </w:pPr>
            <w:r w:rsidRPr="00785B59">
              <w:rPr>
                <w:color w:val="000000"/>
                <w:sz w:val="20"/>
                <w:szCs w:val="20"/>
              </w:rPr>
              <w:t>266</w:t>
            </w:r>
          </w:p>
        </w:tc>
        <w:tc>
          <w:tcPr>
            <w:tcW w:w="4405" w:type="dxa"/>
            <w:tcBorders>
              <w:top w:val="nil"/>
              <w:left w:val="nil"/>
              <w:bottom w:val="single" w:sz="8" w:space="0" w:color="auto"/>
              <w:right w:val="single" w:sz="8" w:space="0" w:color="auto"/>
            </w:tcBorders>
            <w:shd w:val="clear" w:color="auto" w:fill="auto"/>
            <w:hideMark/>
          </w:tcPr>
          <w:p w14:paraId="283B5B63" w14:textId="77777777" w:rsidR="00C23167" w:rsidRPr="00785B59" w:rsidRDefault="00C23167" w:rsidP="00785B59">
            <w:pPr>
              <w:jc w:val="left"/>
              <w:rPr>
                <w:color w:val="000000"/>
                <w:sz w:val="20"/>
                <w:szCs w:val="20"/>
              </w:rPr>
            </w:pPr>
            <w:r w:rsidRPr="00785B59">
              <w:rPr>
                <w:color w:val="000000"/>
                <w:sz w:val="20"/>
                <w:szCs w:val="20"/>
              </w:rPr>
              <w:t>Подшипник картера редуктора (мост RABA 718.23)</w:t>
            </w:r>
          </w:p>
        </w:tc>
        <w:tc>
          <w:tcPr>
            <w:tcW w:w="2258" w:type="dxa"/>
            <w:tcBorders>
              <w:top w:val="nil"/>
              <w:left w:val="nil"/>
              <w:bottom w:val="single" w:sz="8" w:space="0" w:color="auto"/>
              <w:right w:val="single" w:sz="8" w:space="0" w:color="auto"/>
            </w:tcBorders>
            <w:shd w:val="clear" w:color="auto" w:fill="auto"/>
            <w:hideMark/>
          </w:tcPr>
          <w:p w14:paraId="082DBB10" w14:textId="77777777" w:rsidR="00C23167" w:rsidRPr="00785B59" w:rsidRDefault="00C23167" w:rsidP="00785B59">
            <w:pPr>
              <w:jc w:val="left"/>
              <w:rPr>
                <w:color w:val="000000"/>
                <w:sz w:val="20"/>
                <w:szCs w:val="20"/>
              </w:rPr>
            </w:pPr>
            <w:r w:rsidRPr="00785B59">
              <w:rPr>
                <w:color w:val="000000"/>
                <w:sz w:val="20"/>
                <w:szCs w:val="20"/>
              </w:rPr>
              <w:t>850916</w:t>
            </w:r>
          </w:p>
        </w:tc>
        <w:tc>
          <w:tcPr>
            <w:tcW w:w="850" w:type="dxa"/>
            <w:tcBorders>
              <w:top w:val="nil"/>
              <w:left w:val="nil"/>
              <w:bottom w:val="single" w:sz="8" w:space="0" w:color="auto"/>
              <w:right w:val="single" w:sz="8" w:space="0" w:color="auto"/>
            </w:tcBorders>
            <w:shd w:val="clear" w:color="auto" w:fill="auto"/>
            <w:hideMark/>
          </w:tcPr>
          <w:p w14:paraId="5D6DFCF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F8EC41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3053B7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AC7E66D" w14:textId="77777777" w:rsidR="00C23167" w:rsidRDefault="00C23167">
            <w:pPr>
              <w:rPr>
                <w:color w:val="000000"/>
                <w:sz w:val="20"/>
                <w:szCs w:val="20"/>
              </w:rPr>
            </w:pPr>
          </w:p>
        </w:tc>
      </w:tr>
      <w:tr w:rsidR="00C23167" w:rsidRPr="00785B59" w14:paraId="0079047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24A99B7" w14:textId="77777777" w:rsidR="00C23167" w:rsidRPr="00785B59" w:rsidRDefault="00C23167" w:rsidP="00785B59">
            <w:pPr>
              <w:jc w:val="left"/>
              <w:rPr>
                <w:color w:val="000000"/>
                <w:sz w:val="20"/>
                <w:szCs w:val="20"/>
              </w:rPr>
            </w:pPr>
            <w:r w:rsidRPr="00785B59">
              <w:rPr>
                <w:color w:val="000000"/>
                <w:sz w:val="20"/>
                <w:szCs w:val="20"/>
              </w:rPr>
              <w:t>267</w:t>
            </w:r>
          </w:p>
        </w:tc>
        <w:tc>
          <w:tcPr>
            <w:tcW w:w="4405" w:type="dxa"/>
            <w:tcBorders>
              <w:top w:val="nil"/>
              <w:left w:val="nil"/>
              <w:bottom w:val="single" w:sz="8" w:space="0" w:color="auto"/>
              <w:right w:val="single" w:sz="8" w:space="0" w:color="auto"/>
            </w:tcBorders>
            <w:shd w:val="clear" w:color="auto" w:fill="auto"/>
            <w:hideMark/>
          </w:tcPr>
          <w:p w14:paraId="62F7F851" w14:textId="77777777" w:rsidR="00C23167" w:rsidRPr="00785B59" w:rsidRDefault="00C23167" w:rsidP="00785B59">
            <w:pPr>
              <w:jc w:val="left"/>
              <w:rPr>
                <w:color w:val="000000"/>
                <w:sz w:val="20"/>
                <w:szCs w:val="20"/>
              </w:rPr>
            </w:pPr>
            <w:r w:rsidRPr="00785B59">
              <w:rPr>
                <w:color w:val="000000"/>
                <w:sz w:val="20"/>
                <w:szCs w:val="20"/>
              </w:rPr>
              <w:t>Подшипник картера редуктора (мост RABA 718.23)</w:t>
            </w:r>
          </w:p>
        </w:tc>
        <w:tc>
          <w:tcPr>
            <w:tcW w:w="2258" w:type="dxa"/>
            <w:tcBorders>
              <w:top w:val="nil"/>
              <w:left w:val="nil"/>
              <w:bottom w:val="single" w:sz="8" w:space="0" w:color="auto"/>
              <w:right w:val="single" w:sz="8" w:space="0" w:color="auto"/>
            </w:tcBorders>
            <w:shd w:val="clear" w:color="auto" w:fill="auto"/>
            <w:hideMark/>
          </w:tcPr>
          <w:p w14:paraId="5DFE1869" w14:textId="77777777" w:rsidR="00C23167" w:rsidRPr="00785B59" w:rsidRDefault="00C23167" w:rsidP="00785B59">
            <w:pPr>
              <w:jc w:val="left"/>
              <w:rPr>
                <w:color w:val="000000"/>
                <w:sz w:val="20"/>
                <w:szCs w:val="20"/>
              </w:rPr>
            </w:pPr>
            <w:r w:rsidRPr="00785B59">
              <w:rPr>
                <w:color w:val="000000"/>
                <w:sz w:val="20"/>
                <w:szCs w:val="20"/>
              </w:rPr>
              <w:t>397342</w:t>
            </w:r>
          </w:p>
        </w:tc>
        <w:tc>
          <w:tcPr>
            <w:tcW w:w="850" w:type="dxa"/>
            <w:tcBorders>
              <w:top w:val="nil"/>
              <w:left w:val="nil"/>
              <w:bottom w:val="single" w:sz="8" w:space="0" w:color="auto"/>
              <w:right w:val="single" w:sz="8" w:space="0" w:color="auto"/>
            </w:tcBorders>
            <w:shd w:val="clear" w:color="auto" w:fill="auto"/>
            <w:hideMark/>
          </w:tcPr>
          <w:p w14:paraId="77FB5DF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14FD2A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E51EE8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8383C95" w14:textId="77777777" w:rsidR="00C23167" w:rsidRDefault="00C23167">
            <w:pPr>
              <w:rPr>
                <w:color w:val="000000"/>
                <w:sz w:val="20"/>
                <w:szCs w:val="20"/>
              </w:rPr>
            </w:pPr>
          </w:p>
        </w:tc>
      </w:tr>
      <w:tr w:rsidR="00C23167" w:rsidRPr="00785B59" w14:paraId="542CE1C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DACDEA9" w14:textId="77777777" w:rsidR="00C23167" w:rsidRPr="00785B59" w:rsidRDefault="00C23167" w:rsidP="00785B59">
            <w:pPr>
              <w:jc w:val="left"/>
              <w:rPr>
                <w:color w:val="000000"/>
                <w:sz w:val="20"/>
                <w:szCs w:val="20"/>
              </w:rPr>
            </w:pPr>
            <w:r w:rsidRPr="00785B59">
              <w:rPr>
                <w:color w:val="000000"/>
                <w:sz w:val="20"/>
                <w:szCs w:val="20"/>
              </w:rPr>
              <w:t>268</w:t>
            </w:r>
          </w:p>
        </w:tc>
        <w:tc>
          <w:tcPr>
            <w:tcW w:w="4405" w:type="dxa"/>
            <w:tcBorders>
              <w:top w:val="nil"/>
              <w:left w:val="nil"/>
              <w:bottom w:val="single" w:sz="8" w:space="0" w:color="auto"/>
              <w:right w:val="single" w:sz="8" w:space="0" w:color="auto"/>
            </w:tcBorders>
            <w:shd w:val="clear" w:color="auto" w:fill="auto"/>
            <w:hideMark/>
          </w:tcPr>
          <w:p w14:paraId="2BE6D14A" w14:textId="77777777" w:rsidR="00C23167" w:rsidRPr="00785B59" w:rsidRDefault="00C23167" w:rsidP="00785B59">
            <w:pPr>
              <w:jc w:val="left"/>
              <w:rPr>
                <w:color w:val="000000"/>
                <w:sz w:val="20"/>
                <w:szCs w:val="20"/>
              </w:rPr>
            </w:pPr>
            <w:r w:rsidRPr="00785B59">
              <w:rPr>
                <w:color w:val="000000"/>
                <w:sz w:val="20"/>
                <w:szCs w:val="20"/>
              </w:rPr>
              <w:t>подшипник ЛИАЗ-677</w:t>
            </w:r>
          </w:p>
        </w:tc>
        <w:tc>
          <w:tcPr>
            <w:tcW w:w="2258" w:type="dxa"/>
            <w:tcBorders>
              <w:top w:val="nil"/>
              <w:left w:val="nil"/>
              <w:bottom w:val="single" w:sz="8" w:space="0" w:color="auto"/>
              <w:right w:val="single" w:sz="8" w:space="0" w:color="auto"/>
            </w:tcBorders>
            <w:shd w:val="clear" w:color="auto" w:fill="auto"/>
            <w:hideMark/>
          </w:tcPr>
          <w:p w14:paraId="50F7C54B" w14:textId="77777777" w:rsidR="00C23167" w:rsidRPr="00785B59" w:rsidRDefault="00C23167" w:rsidP="00785B59">
            <w:pPr>
              <w:jc w:val="left"/>
              <w:rPr>
                <w:color w:val="000000"/>
                <w:sz w:val="20"/>
                <w:szCs w:val="20"/>
              </w:rPr>
            </w:pPr>
            <w:r w:rsidRPr="00785B59">
              <w:rPr>
                <w:color w:val="000000"/>
                <w:sz w:val="20"/>
                <w:szCs w:val="20"/>
              </w:rPr>
              <w:t>292212</w:t>
            </w:r>
          </w:p>
        </w:tc>
        <w:tc>
          <w:tcPr>
            <w:tcW w:w="850" w:type="dxa"/>
            <w:tcBorders>
              <w:top w:val="nil"/>
              <w:left w:val="nil"/>
              <w:bottom w:val="single" w:sz="8" w:space="0" w:color="auto"/>
              <w:right w:val="single" w:sz="8" w:space="0" w:color="auto"/>
            </w:tcBorders>
            <w:shd w:val="clear" w:color="auto" w:fill="auto"/>
            <w:hideMark/>
          </w:tcPr>
          <w:p w14:paraId="4C58BE0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37F5FC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889F61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FB37F70" w14:textId="77777777" w:rsidR="00C23167" w:rsidRDefault="00C23167">
            <w:pPr>
              <w:rPr>
                <w:color w:val="000000"/>
                <w:sz w:val="20"/>
                <w:szCs w:val="20"/>
              </w:rPr>
            </w:pPr>
          </w:p>
        </w:tc>
      </w:tr>
      <w:tr w:rsidR="00C23167" w:rsidRPr="00785B59" w14:paraId="0A9A501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8DE4CF5" w14:textId="77777777" w:rsidR="00C23167" w:rsidRPr="00785B59" w:rsidRDefault="00C23167" w:rsidP="00785B59">
            <w:pPr>
              <w:jc w:val="left"/>
              <w:rPr>
                <w:color w:val="000000"/>
                <w:sz w:val="20"/>
                <w:szCs w:val="20"/>
              </w:rPr>
            </w:pPr>
            <w:r w:rsidRPr="00785B59">
              <w:rPr>
                <w:color w:val="000000"/>
                <w:sz w:val="20"/>
                <w:szCs w:val="20"/>
              </w:rPr>
              <w:t>269</w:t>
            </w:r>
          </w:p>
        </w:tc>
        <w:tc>
          <w:tcPr>
            <w:tcW w:w="4405" w:type="dxa"/>
            <w:tcBorders>
              <w:top w:val="nil"/>
              <w:left w:val="nil"/>
              <w:bottom w:val="single" w:sz="8" w:space="0" w:color="auto"/>
              <w:right w:val="single" w:sz="8" w:space="0" w:color="auto"/>
            </w:tcBorders>
            <w:shd w:val="clear" w:color="auto" w:fill="auto"/>
            <w:hideMark/>
          </w:tcPr>
          <w:p w14:paraId="633B3FA6" w14:textId="77777777" w:rsidR="00C23167" w:rsidRPr="00785B59" w:rsidRDefault="00C23167" w:rsidP="00785B59">
            <w:pPr>
              <w:jc w:val="left"/>
              <w:rPr>
                <w:color w:val="000000"/>
                <w:sz w:val="20"/>
                <w:szCs w:val="20"/>
              </w:rPr>
            </w:pPr>
            <w:r w:rsidRPr="00785B59">
              <w:rPr>
                <w:color w:val="000000"/>
                <w:sz w:val="20"/>
                <w:szCs w:val="20"/>
              </w:rPr>
              <w:t>Подшипник хвостовика (мост RABA 718.23)</w:t>
            </w:r>
          </w:p>
        </w:tc>
        <w:tc>
          <w:tcPr>
            <w:tcW w:w="2258" w:type="dxa"/>
            <w:tcBorders>
              <w:top w:val="nil"/>
              <w:left w:val="nil"/>
              <w:bottom w:val="single" w:sz="8" w:space="0" w:color="auto"/>
              <w:right w:val="single" w:sz="8" w:space="0" w:color="auto"/>
            </w:tcBorders>
            <w:shd w:val="clear" w:color="auto" w:fill="auto"/>
            <w:hideMark/>
          </w:tcPr>
          <w:p w14:paraId="7305ABAD" w14:textId="77777777" w:rsidR="00C23167" w:rsidRPr="00785B59" w:rsidRDefault="00C23167" w:rsidP="00785B59">
            <w:pPr>
              <w:jc w:val="left"/>
              <w:rPr>
                <w:color w:val="000000"/>
                <w:sz w:val="20"/>
                <w:szCs w:val="20"/>
              </w:rPr>
            </w:pPr>
            <w:r w:rsidRPr="00785B59">
              <w:rPr>
                <w:color w:val="000000"/>
                <w:sz w:val="20"/>
                <w:szCs w:val="20"/>
              </w:rPr>
              <w:t>604127</w:t>
            </w:r>
          </w:p>
        </w:tc>
        <w:tc>
          <w:tcPr>
            <w:tcW w:w="850" w:type="dxa"/>
            <w:tcBorders>
              <w:top w:val="nil"/>
              <w:left w:val="nil"/>
              <w:bottom w:val="single" w:sz="8" w:space="0" w:color="auto"/>
              <w:right w:val="single" w:sz="8" w:space="0" w:color="auto"/>
            </w:tcBorders>
            <w:shd w:val="clear" w:color="auto" w:fill="auto"/>
            <w:hideMark/>
          </w:tcPr>
          <w:p w14:paraId="3B980D0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3387EB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961FCA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F26B27D" w14:textId="77777777" w:rsidR="00C23167" w:rsidRDefault="00C23167">
            <w:pPr>
              <w:rPr>
                <w:color w:val="000000"/>
                <w:sz w:val="20"/>
                <w:szCs w:val="20"/>
              </w:rPr>
            </w:pPr>
          </w:p>
        </w:tc>
      </w:tr>
      <w:tr w:rsidR="00C23167" w:rsidRPr="00785B59" w14:paraId="6550842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D000ED2" w14:textId="77777777" w:rsidR="00C23167" w:rsidRPr="00785B59" w:rsidRDefault="00C23167" w:rsidP="00785B59">
            <w:pPr>
              <w:jc w:val="left"/>
              <w:rPr>
                <w:color w:val="000000"/>
                <w:sz w:val="20"/>
                <w:szCs w:val="20"/>
              </w:rPr>
            </w:pPr>
            <w:r w:rsidRPr="00785B59">
              <w:rPr>
                <w:color w:val="000000"/>
                <w:sz w:val="20"/>
                <w:szCs w:val="20"/>
              </w:rPr>
              <w:t>270</w:t>
            </w:r>
          </w:p>
        </w:tc>
        <w:tc>
          <w:tcPr>
            <w:tcW w:w="4405" w:type="dxa"/>
            <w:tcBorders>
              <w:top w:val="nil"/>
              <w:left w:val="nil"/>
              <w:bottom w:val="single" w:sz="8" w:space="0" w:color="auto"/>
              <w:right w:val="single" w:sz="8" w:space="0" w:color="auto"/>
            </w:tcBorders>
            <w:shd w:val="clear" w:color="auto" w:fill="auto"/>
            <w:hideMark/>
          </w:tcPr>
          <w:p w14:paraId="66458785" w14:textId="77777777" w:rsidR="00C23167" w:rsidRPr="00785B59" w:rsidRDefault="00C23167" w:rsidP="00785B59">
            <w:pPr>
              <w:jc w:val="left"/>
              <w:rPr>
                <w:color w:val="000000"/>
                <w:sz w:val="20"/>
                <w:szCs w:val="20"/>
              </w:rPr>
            </w:pPr>
            <w:r w:rsidRPr="00785B59">
              <w:rPr>
                <w:color w:val="000000"/>
                <w:sz w:val="20"/>
                <w:szCs w:val="20"/>
              </w:rPr>
              <w:t>Подшипник хвостовика (мост RABA 718.23)</w:t>
            </w:r>
          </w:p>
        </w:tc>
        <w:tc>
          <w:tcPr>
            <w:tcW w:w="2258" w:type="dxa"/>
            <w:tcBorders>
              <w:top w:val="nil"/>
              <w:left w:val="nil"/>
              <w:bottom w:val="single" w:sz="8" w:space="0" w:color="auto"/>
              <w:right w:val="single" w:sz="8" w:space="0" w:color="auto"/>
            </w:tcBorders>
            <w:shd w:val="clear" w:color="auto" w:fill="auto"/>
            <w:hideMark/>
          </w:tcPr>
          <w:p w14:paraId="146CF57A" w14:textId="77777777" w:rsidR="00C23167" w:rsidRPr="00785B59" w:rsidRDefault="00C23167" w:rsidP="00785B59">
            <w:pPr>
              <w:jc w:val="left"/>
              <w:rPr>
                <w:color w:val="000000"/>
                <w:sz w:val="20"/>
                <w:szCs w:val="20"/>
              </w:rPr>
            </w:pPr>
            <w:r w:rsidRPr="00785B59">
              <w:rPr>
                <w:color w:val="000000"/>
                <w:sz w:val="20"/>
                <w:szCs w:val="20"/>
              </w:rPr>
              <w:t>604126</w:t>
            </w:r>
          </w:p>
        </w:tc>
        <w:tc>
          <w:tcPr>
            <w:tcW w:w="850" w:type="dxa"/>
            <w:tcBorders>
              <w:top w:val="nil"/>
              <w:left w:val="nil"/>
              <w:bottom w:val="single" w:sz="8" w:space="0" w:color="auto"/>
              <w:right w:val="single" w:sz="8" w:space="0" w:color="auto"/>
            </w:tcBorders>
            <w:shd w:val="clear" w:color="auto" w:fill="auto"/>
            <w:hideMark/>
          </w:tcPr>
          <w:p w14:paraId="3311FBF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3FC513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1C4184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AE3195B" w14:textId="77777777" w:rsidR="00C23167" w:rsidRDefault="00C23167">
            <w:pPr>
              <w:rPr>
                <w:color w:val="000000"/>
                <w:sz w:val="20"/>
                <w:szCs w:val="20"/>
              </w:rPr>
            </w:pPr>
          </w:p>
        </w:tc>
      </w:tr>
      <w:tr w:rsidR="00C23167" w:rsidRPr="00785B59" w14:paraId="495E511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CEBEDE4" w14:textId="77777777" w:rsidR="00C23167" w:rsidRPr="00785B59" w:rsidRDefault="00C23167" w:rsidP="00785B59">
            <w:pPr>
              <w:jc w:val="left"/>
              <w:rPr>
                <w:color w:val="000000"/>
                <w:sz w:val="20"/>
                <w:szCs w:val="20"/>
              </w:rPr>
            </w:pPr>
            <w:r w:rsidRPr="00785B59">
              <w:rPr>
                <w:color w:val="000000"/>
                <w:sz w:val="20"/>
                <w:szCs w:val="20"/>
              </w:rPr>
              <w:t>271</w:t>
            </w:r>
          </w:p>
        </w:tc>
        <w:tc>
          <w:tcPr>
            <w:tcW w:w="4405" w:type="dxa"/>
            <w:tcBorders>
              <w:top w:val="nil"/>
              <w:left w:val="nil"/>
              <w:bottom w:val="single" w:sz="8" w:space="0" w:color="auto"/>
              <w:right w:val="single" w:sz="8" w:space="0" w:color="auto"/>
            </w:tcBorders>
            <w:shd w:val="clear" w:color="auto" w:fill="auto"/>
            <w:hideMark/>
          </w:tcPr>
          <w:p w14:paraId="62123677" w14:textId="77777777" w:rsidR="00C23167" w:rsidRPr="00785B59" w:rsidRDefault="00C23167" w:rsidP="00785B59">
            <w:pPr>
              <w:jc w:val="left"/>
              <w:rPr>
                <w:color w:val="000000"/>
                <w:sz w:val="20"/>
                <w:szCs w:val="20"/>
              </w:rPr>
            </w:pPr>
            <w:r w:rsidRPr="00785B59">
              <w:rPr>
                <w:color w:val="000000"/>
                <w:sz w:val="20"/>
                <w:szCs w:val="20"/>
              </w:rPr>
              <w:t>Редуктор заднего моста (мост RABA 718.23,118.23)</w:t>
            </w:r>
          </w:p>
        </w:tc>
        <w:tc>
          <w:tcPr>
            <w:tcW w:w="2258" w:type="dxa"/>
            <w:tcBorders>
              <w:top w:val="nil"/>
              <w:left w:val="nil"/>
              <w:bottom w:val="single" w:sz="8" w:space="0" w:color="auto"/>
              <w:right w:val="single" w:sz="8" w:space="0" w:color="auto"/>
            </w:tcBorders>
            <w:shd w:val="clear" w:color="auto" w:fill="auto"/>
            <w:hideMark/>
          </w:tcPr>
          <w:p w14:paraId="6FC06FFC" w14:textId="77777777" w:rsidR="00C23167" w:rsidRPr="00785B59" w:rsidRDefault="00C23167" w:rsidP="00785B59">
            <w:pPr>
              <w:jc w:val="left"/>
              <w:rPr>
                <w:color w:val="000000"/>
                <w:sz w:val="20"/>
                <w:szCs w:val="20"/>
              </w:rPr>
            </w:pPr>
            <w:r w:rsidRPr="00785B59">
              <w:rPr>
                <w:color w:val="000000"/>
                <w:sz w:val="20"/>
                <w:szCs w:val="20"/>
              </w:rPr>
              <w:t>018/37-3311</w:t>
            </w:r>
          </w:p>
        </w:tc>
        <w:tc>
          <w:tcPr>
            <w:tcW w:w="850" w:type="dxa"/>
            <w:tcBorders>
              <w:top w:val="nil"/>
              <w:left w:val="nil"/>
              <w:bottom w:val="single" w:sz="8" w:space="0" w:color="auto"/>
              <w:right w:val="single" w:sz="8" w:space="0" w:color="auto"/>
            </w:tcBorders>
            <w:shd w:val="clear" w:color="auto" w:fill="auto"/>
            <w:hideMark/>
          </w:tcPr>
          <w:p w14:paraId="449500F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3521B0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FE4CB7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75D8259" w14:textId="77777777" w:rsidR="00C23167" w:rsidRDefault="00C23167">
            <w:pPr>
              <w:rPr>
                <w:color w:val="000000"/>
                <w:sz w:val="20"/>
                <w:szCs w:val="20"/>
              </w:rPr>
            </w:pPr>
          </w:p>
        </w:tc>
      </w:tr>
      <w:tr w:rsidR="00C23167" w:rsidRPr="00785B59" w14:paraId="17BBF3D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258F6FB" w14:textId="77777777" w:rsidR="00C23167" w:rsidRPr="00785B59" w:rsidRDefault="00C23167" w:rsidP="00785B59">
            <w:pPr>
              <w:jc w:val="left"/>
              <w:rPr>
                <w:color w:val="000000"/>
                <w:sz w:val="20"/>
                <w:szCs w:val="20"/>
              </w:rPr>
            </w:pPr>
            <w:r w:rsidRPr="00785B59">
              <w:rPr>
                <w:color w:val="000000"/>
                <w:sz w:val="20"/>
                <w:szCs w:val="20"/>
              </w:rPr>
              <w:t>272</w:t>
            </w:r>
          </w:p>
        </w:tc>
        <w:tc>
          <w:tcPr>
            <w:tcW w:w="4405" w:type="dxa"/>
            <w:tcBorders>
              <w:top w:val="nil"/>
              <w:left w:val="nil"/>
              <w:bottom w:val="single" w:sz="8" w:space="0" w:color="auto"/>
              <w:right w:val="single" w:sz="8" w:space="0" w:color="auto"/>
            </w:tcBorders>
            <w:shd w:val="clear" w:color="auto" w:fill="auto"/>
            <w:hideMark/>
          </w:tcPr>
          <w:p w14:paraId="6A07D40C" w14:textId="77777777" w:rsidR="00C23167" w:rsidRPr="00785B59" w:rsidRDefault="00C23167" w:rsidP="00785B59">
            <w:pPr>
              <w:jc w:val="left"/>
              <w:rPr>
                <w:color w:val="000000"/>
                <w:sz w:val="20"/>
                <w:szCs w:val="20"/>
              </w:rPr>
            </w:pPr>
            <w:r w:rsidRPr="00785B59">
              <w:rPr>
                <w:color w:val="000000"/>
                <w:sz w:val="20"/>
                <w:szCs w:val="20"/>
              </w:rPr>
              <w:t>Редуктор заднего моста (ЛиАЗ - мост КААЗ)</w:t>
            </w:r>
          </w:p>
        </w:tc>
        <w:tc>
          <w:tcPr>
            <w:tcW w:w="2258" w:type="dxa"/>
            <w:tcBorders>
              <w:top w:val="nil"/>
              <w:left w:val="nil"/>
              <w:bottom w:val="single" w:sz="8" w:space="0" w:color="auto"/>
              <w:right w:val="single" w:sz="8" w:space="0" w:color="auto"/>
            </w:tcBorders>
            <w:shd w:val="clear" w:color="auto" w:fill="auto"/>
            <w:hideMark/>
          </w:tcPr>
          <w:p w14:paraId="495EBA88" w14:textId="77777777" w:rsidR="00C23167" w:rsidRPr="00785B59" w:rsidRDefault="00C23167" w:rsidP="00785B59">
            <w:pPr>
              <w:jc w:val="left"/>
              <w:rPr>
                <w:color w:val="000000"/>
                <w:sz w:val="20"/>
                <w:szCs w:val="20"/>
              </w:rPr>
            </w:pPr>
            <w:r w:rsidRPr="00785B59">
              <w:rPr>
                <w:color w:val="000000"/>
                <w:sz w:val="20"/>
                <w:szCs w:val="20"/>
              </w:rPr>
              <w:t>22-2402010</w:t>
            </w:r>
          </w:p>
        </w:tc>
        <w:tc>
          <w:tcPr>
            <w:tcW w:w="850" w:type="dxa"/>
            <w:tcBorders>
              <w:top w:val="nil"/>
              <w:left w:val="nil"/>
              <w:bottom w:val="single" w:sz="8" w:space="0" w:color="auto"/>
              <w:right w:val="single" w:sz="8" w:space="0" w:color="auto"/>
            </w:tcBorders>
            <w:shd w:val="clear" w:color="auto" w:fill="auto"/>
            <w:hideMark/>
          </w:tcPr>
          <w:p w14:paraId="5226DC0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7D3021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503B2C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9EF2DC6" w14:textId="77777777" w:rsidR="00C23167" w:rsidRDefault="00C23167">
            <w:pPr>
              <w:rPr>
                <w:color w:val="000000"/>
                <w:sz w:val="20"/>
                <w:szCs w:val="20"/>
              </w:rPr>
            </w:pPr>
          </w:p>
        </w:tc>
      </w:tr>
      <w:tr w:rsidR="00C23167" w:rsidRPr="00785B59" w14:paraId="6A9D539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085B8E6" w14:textId="77777777" w:rsidR="00C23167" w:rsidRPr="00785B59" w:rsidRDefault="00C23167" w:rsidP="00785B59">
            <w:pPr>
              <w:jc w:val="left"/>
              <w:rPr>
                <w:color w:val="000000"/>
                <w:sz w:val="20"/>
                <w:szCs w:val="20"/>
              </w:rPr>
            </w:pPr>
            <w:r w:rsidRPr="00785B59">
              <w:rPr>
                <w:color w:val="000000"/>
                <w:sz w:val="20"/>
                <w:szCs w:val="20"/>
              </w:rPr>
              <w:t>273</w:t>
            </w:r>
          </w:p>
        </w:tc>
        <w:tc>
          <w:tcPr>
            <w:tcW w:w="4405" w:type="dxa"/>
            <w:tcBorders>
              <w:top w:val="nil"/>
              <w:left w:val="nil"/>
              <w:bottom w:val="single" w:sz="8" w:space="0" w:color="auto"/>
              <w:right w:val="single" w:sz="8" w:space="0" w:color="auto"/>
            </w:tcBorders>
            <w:shd w:val="clear" w:color="auto" w:fill="auto"/>
            <w:hideMark/>
          </w:tcPr>
          <w:p w14:paraId="451321D3" w14:textId="77777777" w:rsidR="00C23167" w:rsidRPr="00785B59" w:rsidRDefault="00C23167" w:rsidP="00785B59">
            <w:pPr>
              <w:jc w:val="left"/>
              <w:rPr>
                <w:color w:val="000000"/>
                <w:sz w:val="20"/>
                <w:szCs w:val="20"/>
              </w:rPr>
            </w:pPr>
            <w:r w:rsidRPr="00785B59">
              <w:rPr>
                <w:color w:val="000000"/>
                <w:sz w:val="20"/>
                <w:szCs w:val="20"/>
              </w:rPr>
              <w:t>рем. Комплект дифференциала ЛИАЗ мост RABA</w:t>
            </w:r>
          </w:p>
        </w:tc>
        <w:tc>
          <w:tcPr>
            <w:tcW w:w="2258" w:type="dxa"/>
            <w:tcBorders>
              <w:top w:val="nil"/>
              <w:left w:val="nil"/>
              <w:bottom w:val="single" w:sz="8" w:space="0" w:color="auto"/>
              <w:right w:val="single" w:sz="8" w:space="0" w:color="auto"/>
            </w:tcBorders>
            <w:shd w:val="clear" w:color="auto" w:fill="auto"/>
            <w:hideMark/>
          </w:tcPr>
          <w:p w14:paraId="0A05866E" w14:textId="77777777" w:rsidR="00C23167" w:rsidRPr="00785B59" w:rsidRDefault="00C23167" w:rsidP="00785B59">
            <w:pPr>
              <w:jc w:val="left"/>
              <w:rPr>
                <w:color w:val="000000"/>
                <w:sz w:val="20"/>
                <w:szCs w:val="20"/>
              </w:rPr>
            </w:pPr>
            <w:r w:rsidRPr="00785B59">
              <w:rPr>
                <w:color w:val="000000"/>
                <w:sz w:val="20"/>
                <w:szCs w:val="20"/>
              </w:rPr>
              <w:t>31913-В</w:t>
            </w:r>
          </w:p>
        </w:tc>
        <w:tc>
          <w:tcPr>
            <w:tcW w:w="850" w:type="dxa"/>
            <w:tcBorders>
              <w:top w:val="nil"/>
              <w:left w:val="nil"/>
              <w:bottom w:val="single" w:sz="8" w:space="0" w:color="auto"/>
              <w:right w:val="single" w:sz="8" w:space="0" w:color="auto"/>
            </w:tcBorders>
            <w:shd w:val="clear" w:color="auto" w:fill="auto"/>
            <w:hideMark/>
          </w:tcPr>
          <w:p w14:paraId="1102D73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5074E1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44BC4E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9CD0DF6" w14:textId="77777777" w:rsidR="00C23167" w:rsidRDefault="00C23167">
            <w:pPr>
              <w:rPr>
                <w:color w:val="000000"/>
                <w:sz w:val="20"/>
                <w:szCs w:val="20"/>
              </w:rPr>
            </w:pPr>
          </w:p>
        </w:tc>
      </w:tr>
      <w:tr w:rsidR="00C23167" w:rsidRPr="00785B59" w14:paraId="751725E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09C6454" w14:textId="77777777" w:rsidR="00C23167" w:rsidRPr="00785B59" w:rsidRDefault="00C23167" w:rsidP="00785B59">
            <w:pPr>
              <w:jc w:val="left"/>
              <w:rPr>
                <w:color w:val="000000"/>
                <w:sz w:val="20"/>
                <w:szCs w:val="20"/>
              </w:rPr>
            </w:pPr>
            <w:r w:rsidRPr="00785B59">
              <w:rPr>
                <w:color w:val="000000"/>
                <w:sz w:val="20"/>
                <w:szCs w:val="20"/>
              </w:rPr>
              <w:t>274</w:t>
            </w:r>
          </w:p>
        </w:tc>
        <w:tc>
          <w:tcPr>
            <w:tcW w:w="4405" w:type="dxa"/>
            <w:tcBorders>
              <w:top w:val="nil"/>
              <w:left w:val="nil"/>
              <w:bottom w:val="single" w:sz="8" w:space="0" w:color="auto"/>
              <w:right w:val="single" w:sz="8" w:space="0" w:color="auto"/>
            </w:tcBorders>
            <w:shd w:val="clear" w:color="auto" w:fill="auto"/>
            <w:hideMark/>
          </w:tcPr>
          <w:p w14:paraId="7AC1C540" w14:textId="77777777" w:rsidR="00C23167" w:rsidRPr="00785B59" w:rsidRDefault="00C23167" w:rsidP="00785B59">
            <w:pPr>
              <w:jc w:val="left"/>
              <w:rPr>
                <w:color w:val="000000"/>
                <w:sz w:val="20"/>
                <w:szCs w:val="20"/>
              </w:rPr>
            </w:pPr>
            <w:r w:rsidRPr="00785B59">
              <w:rPr>
                <w:color w:val="000000"/>
                <w:sz w:val="20"/>
                <w:szCs w:val="20"/>
              </w:rPr>
              <w:t>Фланец редуктора заднего моста</w:t>
            </w:r>
          </w:p>
        </w:tc>
        <w:tc>
          <w:tcPr>
            <w:tcW w:w="2258" w:type="dxa"/>
            <w:tcBorders>
              <w:top w:val="nil"/>
              <w:left w:val="nil"/>
              <w:bottom w:val="single" w:sz="8" w:space="0" w:color="auto"/>
              <w:right w:val="single" w:sz="8" w:space="0" w:color="auto"/>
            </w:tcBorders>
            <w:shd w:val="clear" w:color="auto" w:fill="auto"/>
            <w:hideMark/>
          </w:tcPr>
          <w:p w14:paraId="76B9272D" w14:textId="77777777" w:rsidR="00C23167" w:rsidRPr="00785B59" w:rsidRDefault="00C23167" w:rsidP="00785B59">
            <w:pPr>
              <w:jc w:val="left"/>
              <w:rPr>
                <w:color w:val="000000"/>
                <w:sz w:val="20"/>
                <w:szCs w:val="20"/>
              </w:rPr>
            </w:pPr>
            <w:r w:rsidRPr="00785B59">
              <w:rPr>
                <w:color w:val="000000"/>
                <w:sz w:val="20"/>
                <w:szCs w:val="20"/>
              </w:rPr>
              <w:t>22-2402063</w:t>
            </w:r>
          </w:p>
        </w:tc>
        <w:tc>
          <w:tcPr>
            <w:tcW w:w="850" w:type="dxa"/>
            <w:tcBorders>
              <w:top w:val="nil"/>
              <w:left w:val="nil"/>
              <w:bottom w:val="single" w:sz="8" w:space="0" w:color="auto"/>
              <w:right w:val="single" w:sz="8" w:space="0" w:color="auto"/>
            </w:tcBorders>
            <w:shd w:val="clear" w:color="auto" w:fill="auto"/>
            <w:hideMark/>
          </w:tcPr>
          <w:p w14:paraId="3820DE2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FF7ABA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B80061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975BE6D" w14:textId="77777777" w:rsidR="00C23167" w:rsidRDefault="00C23167">
            <w:pPr>
              <w:rPr>
                <w:color w:val="000000"/>
                <w:sz w:val="20"/>
                <w:szCs w:val="20"/>
              </w:rPr>
            </w:pPr>
          </w:p>
        </w:tc>
      </w:tr>
      <w:tr w:rsidR="00C23167" w:rsidRPr="00785B59" w14:paraId="12A0D00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416D622" w14:textId="77777777" w:rsidR="00C23167" w:rsidRPr="00785B59" w:rsidRDefault="00C23167" w:rsidP="00785B59">
            <w:pPr>
              <w:jc w:val="left"/>
              <w:rPr>
                <w:color w:val="000000"/>
                <w:sz w:val="20"/>
                <w:szCs w:val="20"/>
              </w:rPr>
            </w:pPr>
            <w:r w:rsidRPr="00785B59">
              <w:rPr>
                <w:color w:val="000000"/>
                <w:sz w:val="20"/>
                <w:szCs w:val="20"/>
              </w:rPr>
              <w:t>275</w:t>
            </w:r>
          </w:p>
        </w:tc>
        <w:tc>
          <w:tcPr>
            <w:tcW w:w="4405" w:type="dxa"/>
            <w:tcBorders>
              <w:top w:val="nil"/>
              <w:left w:val="nil"/>
              <w:bottom w:val="single" w:sz="8" w:space="0" w:color="auto"/>
              <w:right w:val="single" w:sz="8" w:space="0" w:color="auto"/>
            </w:tcBorders>
            <w:shd w:val="clear" w:color="auto" w:fill="auto"/>
            <w:hideMark/>
          </w:tcPr>
          <w:p w14:paraId="4B219285" w14:textId="77777777" w:rsidR="00C23167" w:rsidRPr="00785B59" w:rsidRDefault="00C23167" w:rsidP="00785B59">
            <w:pPr>
              <w:jc w:val="left"/>
              <w:rPr>
                <w:color w:val="000000"/>
                <w:sz w:val="20"/>
                <w:szCs w:val="20"/>
              </w:rPr>
            </w:pPr>
            <w:r w:rsidRPr="00785B59">
              <w:rPr>
                <w:color w:val="000000"/>
                <w:sz w:val="20"/>
                <w:szCs w:val="20"/>
              </w:rPr>
              <w:t>Шестерня ведомая мост КААЗ</w:t>
            </w:r>
          </w:p>
        </w:tc>
        <w:tc>
          <w:tcPr>
            <w:tcW w:w="2258" w:type="dxa"/>
            <w:tcBorders>
              <w:top w:val="nil"/>
              <w:left w:val="nil"/>
              <w:bottom w:val="single" w:sz="8" w:space="0" w:color="auto"/>
              <w:right w:val="single" w:sz="8" w:space="0" w:color="auto"/>
            </w:tcBorders>
            <w:shd w:val="clear" w:color="auto" w:fill="auto"/>
            <w:hideMark/>
          </w:tcPr>
          <w:p w14:paraId="61FECCAF" w14:textId="77777777" w:rsidR="00C23167" w:rsidRPr="00785B59" w:rsidRDefault="00C23167" w:rsidP="00785B59">
            <w:pPr>
              <w:jc w:val="left"/>
              <w:rPr>
                <w:color w:val="000000"/>
                <w:sz w:val="20"/>
                <w:szCs w:val="20"/>
              </w:rPr>
            </w:pPr>
            <w:r w:rsidRPr="00785B59">
              <w:rPr>
                <w:color w:val="000000"/>
                <w:sz w:val="20"/>
                <w:szCs w:val="20"/>
              </w:rPr>
              <w:t>22-2402060</w:t>
            </w:r>
          </w:p>
        </w:tc>
        <w:tc>
          <w:tcPr>
            <w:tcW w:w="850" w:type="dxa"/>
            <w:tcBorders>
              <w:top w:val="nil"/>
              <w:left w:val="nil"/>
              <w:bottom w:val="single" w:sz="8" w:space="0" w:color="auto"/>
              <w:right w:val="single" w:sz="8" w:space="0" w:color="auto"/>
            </w:tcBorders>
            <w:shd w:val="clear" w:color="auto" w:fill="auto"/>
            <w:hideMark/>
          </w:tcPr>
          <w:p w14:paraId="06FF43A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9D2E44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A8BB79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D0E8F6A" w14:textId="77777777" w:rsidR="00C23167" w:rsidRDefault="00C23167">
            <w:pPr>
              <w:rPr>
                <w:color w:val="000000"/>
                <w:sz w:val="20"/>
                <w:szCs w:val="20"/>
              </w:rPr>
            </w:pPr>
          </w:p>
        </w:tc>
      </w:tr>
      <w:tr w:rsidR="00C23167" w:rsidRPr="00785B59" w14:paraId="7434833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E59029E" w14:textId="77777777" w:rsidR="00C23167" w:rsidRPr="00785B59" w:rsidRDefault="00C23167" w:rsidP="00785B59">
            <w:pPr>
              <w:jc w:val="left"/>
              <w:rPr>
                <w:color w:val="000000"/>
                <w:sz w:val="20"/>
                <w:szCs w:val="20"/>
              </w:rPr>
            </w:pPr>
            <w:r w:rsidRPr="00785B59">
              <w:rPr>
                <w:color w:val="000000"/>
                <w:sz w:val="20"/>
                <w:szCs w:val="20"/>
              </w:rPr>
              <w:lastRenderedPageBreak/>
              <w:t>276</w:t>
            </w:r>
          </w:p>
        </w:tc>
        <w:tc>
          <w:tcPr>
            <w:tcW w:w="4405" w:type="dxa"/>
            <w:tcBorders>
              <w:top w:val="nil"/>
              <w:left w:val="nil"/>
              <w:bottom w:val="single" w:sz="8" w:space="0" w:color="auto"/>
              <w:right w:val="single" w:sz="8" w:space="0" w:color="auto"/>
            </w:tcBorders>
            <w:shd w:val="clear" w:color="auto" w:fill="auto"/>
            <w:hideMark/>
          </w:tcPr>
          <w:p w14:paraId="77C64714" w14:textId="77777777" w:rsidR="00C23167" w:rsidRPr="00785B59" w:rsidRDefault="00C23167" w:rsidP="00785B59">
            <w:pPr>
              <w:jc w:val="left"/>
              <w:rPr>
                <w:color w:val="000000"/>
                <w:sz w:val="20"/>
                <w:szCs w:val="20"/>
              </w:rPr>
            </w:pPr>
            <w:r w:rsidRPr="00785B59">
              <w:rPr>
                <w:color w:val="000000"/>
                <w:sz w:val="20"/>
                <w:szCs w:val="20"/>
              </w:rPr>
              <w:t>Шестерня ведущяя ( мост КААЗ)</w:t>
            </w:r>
          </w:p>
        </w:tc>
        <w:tc>
          <w:tcPr>
            <w:tcW w:w="2258" w:type="dxa"/>
            <w:tcBorders>
              <w:top w:val="nil"/>
              <w:left w:val="nil"/>
              <w:bottom w:val="single" w:sz="8" w:space="0" w:color="auto"/>
              <w:right w:val="single" w:sz="8" w:space="0" w:color="auto"/>
            </w:tcBorders>
            <w:shd w:val="clear" w:color="auto" w:fill="auto"/>
            <w:hideMark/>
          </w:tcPr>
          <w:p w14:paraId="0CA1C8BF" w14:textId="77777777" w:rsidR="00C23167" w:rsidRPr="00785B59" w:rsidRDefault="00C23167" w:rsidP="00785B59">
            <w:pPr>
              <w:jc w:val="left"/>
              <w:rPr>
                <w:color w:val="000000"/>
                <w:sz w:val="20"/>
                <w:szCs w:val="20"/>
              </w:rPr>
            </w:pPr>
            <w:r w:rsidRPr="00785B59">
              <w:rPr>
                <w:color w:val="000000"/>
                <w:sz w:val="20"/>
                <w:szCs w:val="20"/>
              </w:rPr>
              <w:t>22-2402017</w:t>
            </w:r>
          </w:p>
        </w:tc>
        <w:tc>
          <w:tcPr>
            <w:tcW w:w="850" w:type="dxa"/>
            <w:tcBorders>
              <w:top w:val="nil"/>
              <w:left w:val="nil"/>
              <w:bottom w:val="single" w:sz="8" w:space="0" w:color="auto"/>
              <w:right w:val="single" w:sz="8" w:space="0" w:color="auto"/>
            </w:tcBorders>
            <w:shd w:val="clear" w:color="auto" w:fill="auto"/>
            <w:hideMark/>
          </w:tcPr>
          <w:p w14:paraId="359F123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28B999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090BB4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B6D892E" w14:textId="77777777" w:rsidR="00C23167" w:rsidRDefault="00C23167">
            <w:pPr>
              <w:rPr>
                <w:color w:val="000000"/>
                <w:sz w:val="20"/>
                <w:szCs w:val="20"/>
              </w:rPr>
            </w:pPr>
          </w:p>
        </w:tc>
      </w:tr>
      <w:tr w:rsidR="00C23167" w:rsidRPr="00785B59" w14:paraId="35CB613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D9C0A6A" w14:textId="77777777" w:rsidR="00C23167" w:rsidRPr="00785B59" w:rsidRDefault="00C23167" w:rsidP="00785B59">
            <w:pPr>
              <w:jc w:val="left"/>
              <w:rPr>
                <w:color w:val="000000"/>
                <w:sz w:val="20"/>
                <w:szCs w:val="20"/>
              </w:rPr>
            </w:pPr>
            <w:r w:rsidRPr="00785B59">
              <w:rPr>
                <w:color w:val="000000"/>
                <w:sz w:val="20"/>
                <w:szCs w:val="20"/>
              </w:rPr>
              <w:t>277</w:t>
            </w:r>
          </w:p>
        </w:tc>
        <w:tc>
          <w:tcPr>
            <w:tcW w:w="4405" w:type="dxa"/>
            <w:tcBorders>
              <w:top w:val="nil"/>
              <w:left w:val="nil"/>
              <w:bottom w:val="single" w:sz="8" w:space="0" w:color="auto"/>
              <w:right w:val="single" w:sz="8" w:space="0" w:color="auto"/>
            </w:tcBorders>
            <w:shd w:val="clear" w:color="auto" w:fill="auto"/>
            <w:hideMark/>
          </w:tcPr>
          <w:p w14:paraId="0648482C" w14:textId="77777777" w:rsidR="00C23167" w:rsidRPr="00785B59" w:rsidRDefault="00C23167" w:rsidP="00785B59">
            <w:pPr>
              <w:jc w:val="left"/>
              <w:rPr>
                <w:color w:val="000000"/>
                <w:sz w:val="20"/>
                <w:szCs w:val="20"/>
              </w:rPr>
            </w:pPr>
            <w:r w:rsidRPr="00785B59">
              <w:rPr>
                <w:color w:val="000000"/>
                <w:sz w:val="20"/>
                <w:szCs w:val="20"/>
              </w:rPr>
              <w:t>Бортовой редуктор</w:t>
            </w:r>
          </w:p>
        </w:tc>
        <w:tc>
          <w:tcPr>
            <w:tcW w:w="2258" w:type="dxa"/>
            <w:tcBorders>
              <w:top w:val="nil"/>
              <w:left w:val="nil"/>
              <w:bottom w:val="single" w:sz="8" w:space="0" w:color="auto"/>
              <w:right w:val="single" w:sz="8" w:space="0" w:color="auto"/>
            </w:tcBorders>
            <w:shd w:val="clear" w:color="auto" w:fill="auto"/>
            <w:hideMark/>
          </w:tcPr>
          <w:p w14:paraId="1E057449" w14:textId="77777777" w:rsidR="00C23167" w:rsidRPr="00785B59" w:rsidRDefault="00C23167" w:rsidP="00785B59">
            <w:pPr>
              <w:jc w:val="left"/>
              <w:rPr>
                <w:color w:val="000000"/>
                <w:sz w:val="20"/>
                <w:szCs w:val="20"/>
              </w:rPr>
            </w:pPr>
            <w:r w:rsidRPr="00785B59">
              <w:rPr>
                <w:color w:val="000000"/>
                <w:sz w:val="20"/>
                <w:szCs w:val="20"/>
              </w:rPr>
              <w:t>22-2403020</w:t>
            </w:r>
          </w:p>
        </w:tc>
        <w:tc>
          <w:tcPr>
            <w:tcW w:w="850" w:type="dxa"/>
            <w:tcBorders>
              <w:top w:val="nil"/>
              <w:left w:val="nil"/>
              <w:bottom w:val="single" w:sz="8" w:space="0" w:color="auto"/>
              <w:right w:val="single" w:sz="8" w:space="0" w:color="auto"/>
            </w:tcBorders>
            <w:shd w:val="clear" w:color="auto" w:fill="auto"/>
            <w:hideMark/>
          </w:tcPr>
          <w:p w14:paraId="524AE61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E6ADF5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5061F2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6E54D17" w14:textId="77777777" w:rsidR="00C23167" w:rsidRDefault="00C23167">
            <w:pPr>
              <w:rPr>
                <w:color w:val="000000"/>
                <w:sz w:val="20"/>
                <w:szCs w:val="20"/>
              </w:rPr>
            </w:pPr>
          </w:p>
        </w:tc>
      </w:tr>
      <w:tr w:rsidR="00C23167" w:rsidRPr="00785B59" w14:paraId="7960112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65D7078" w14:textId="77777777" w:rsidR="00C23167" w:rsidRPr="00785B59" w:rsidRDefault="00C23167" w:rsidP="00785B59">
            <w:pPr>
              <w:jc w:val="left"/>
              <w:rPr>
                <w:color w:val="000000"/>
                <w:sz w:val="20"/>
                <w:szCs w:val="20"/>
              </w:rPr>
            </w:pPr>
            <w:r w:rsidRPr="00785B59">
              <w:rPr>
                <w:color w:val="000000"/>
                <w:sz w:val="20"/>
                <w:szCs w:val="20"/>
              </w:rPr>
              <w:t>278</w:t>
            </w:r>
          </w:p>
        </w:tc>
        <w:tc>
          <w:tcPr>
            <w:tcW w:w="4405" w:type="dxa"/>
            <w:tcBorders>
              <w:top w:val="nil"/>
              <w:left w:val="nil"/>
              <w:bottom w:val="single" w:sz="8" w:space="0" w:color="auto"/>
              <w:right w:val="single" w:sz="8" w:space="0" w:color="auto"/>
            </w:tcBorders>
            <w:shd w:val="clear" w:color="auto" w:fill="auto"/>
            <w:hideMark/>
          </w:tcPr>
          <w:p w14:paraId="59B07E3D" w14:textId="77777777" w:rsidR="00C23167" w:rsidRPr="00785B59" w:rsidRDefault="00C23167" w:rsidP="00785B59">
            <w:pPr>
              <w:jc w:val="left"/>
              <w:rPr>
                <w:color w:val="000000"/>
                <w:sz w:val="20"/>
                <w:szCs w:val="20"/>
              </w:rPr>
            </w:pPr>
            <w:r w:rsidRPr="00785B59">
              <w:rPr>
                <w:color w:val="000000"/>
                <w:sz w:val="20"/>
                <w:szCs w:val="20"/>
              </w:rPr>
              <w:t>Водило заднего моста</w:t>
            </w:r>
          </w:p>
        </w:tc>
        <w:tc>
          <w:tcPr>
            <w:tcW w:w="2258" w:type="dxa"/>
            <w:tcBorders>
              <w:top w:val="nil"/>
              <w:left w:val="nil"/>
              <w:bottom w:val="single" w:sz="8" w:space="0" w:color="auto"/>
              <w:right w:val="single" w:sz="8" w:space="0" w:color="auto"/>
            </w:tcBorders>
            <w:shd w:val="clear" w:color="auto" w:fill="auto"/>
            <w:hideMark/>
          </w:tcPr>
          <w:p w14:paraId="62E7D169" w14:textId="77777777" w:rsidR="00C23167" w:rsidRPr="00785B59" w:rsidRDefault="00C23167" w:rsidP="00785B59">
            <w:pPr>
              <w:jc w:val="left"/>
              <w:rPr>
                <w:color w:val="000000"/>
                <w:sz w:val="20"/>
                <w:szCs w:val="20"/>
              </w:rPr>
            </w:pPr>
            <w:r w:rsidRPr="00785B59">
              <w:rPr>
                <w:color w:val="000000"/>
                <w:sz w:val="20"/>
                <w:szCs w:val="20"/>
              </w:rPr>
              <w:t>22-2405020</w:t>
            </w:r>
          </w:p>
        </w:tc>
        <w:tc>
          <w:tcPr>
            <w:tcW w:w="850" w:type="dxa"/>
            <w:tcBorders>
              <w:top w:val="nil"/>
              <w:left w:val="nil"/>
              <w:bottom w:val="single" w:sz="8" w:space="0" w:color="auto"/>
              <w:right w:val="single" w:sz="8" w:space="0" w:color="auto"/>
            </w:tcBorders>
            <w:shd w:val="clear" w:color="auto" w:fill="auto"/>
            <w:hideMark/>
          </w:tcPr>
          <w:p w14:paraId="72598E8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0BD7B4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03023E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1DDE9D3" w14:textId="77777777" w:rsidR="00C23167" w:rsidRDefault="00C23167">
            <w:pPr>
              <w:rPr>
                <w:color w:val="000000"/>
                <w:sz w:val="20"/>
                <w:szCs w:val="20"/>
              </w:rPr>
            </w:pPr>
          </w:p>
        </w:tc>
      </w:tr>
      <w:tr w:rsidR="00C23167" w:rsidRPr="00785B59" w14:paraId="75695E9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57DF1C8" w14:textId="77777777" w:rsidR="00C23167" w:rsidRPr="00785B59" w:rsidRDefault="00C23167" w:rsidP="00785B59">
            <w:pPr>
              <w:jc w:val="left"/>
              <w:rPr>
                <w:color w:val="000000"/>
                <w:sz w:val="20"/>
                <w:szCs w:val="20"/>
              </w:rPr>
            </w:pPr>
            <w:r w:rsidRPr="00785B59">
              <w:rPr>
                <w:color w:val="000000"/>
                <w:sz w:val="20"/>
                <w:szCs w:val="20"/>
              </w:rPr>
              <w:t>279</w:t>
            </w:r>
          </w:p>
        </w:tc>
        <w:tc>
          <w:tcPr>
            <w:tcW w:w="4405" w:type="dxa"/>
            <w:tcBorders>
              <w:top w:val="nil"/>
              <w:left w:val="nil"/>
              <w:bottom w:val="single" w:sz="8" w:space="0" w:color="auto"/>
              <w:right w:val="single" w:sz="8" w:space="0" w:color="auto"/>
            </w:tcBorders>
            <w:shd w:val="clear" w:color="auto" w:fill="auto"/>
            <w:hideMark/>
          </w:tcPr>
          <w:p w14:paraId="7BB17AEA" w14:textId="77777777" w:rsidR="00C23167" w:rsidRPr="00785B59" w:rsidRDefault="00C23167" w:rsidP="00785B59">
            <w:pPr>
              <w:jc w:val="left"/>
              <w:rPr>
                <w:color w:val="000000"/>
                <w:sz w:val="20"/>
                <w:szCs w:val="20"/>
              </w:rPr>
            </w:pPr>
            <w:r w:rsidRPr="00785B59">
              <w:rPr>
                <w:color w:val="000000"/>
                <w:sz w:val="20"/>
                <w:szCs w:val="20"/>
              </w:rPr>
              <w:t>Корпус водила</w:t>
            </w:r>
          </w:p>
        </w:tc>
        <w:tc>
          <w:tcPr>
            <w:tcW w:w="2258" w:type="dxa"/>
            <w:tcBorders>
              <w:top w:val="nil"/>
              <w:left w:val="nil"/>
              <w:bottom w:val="single" w:sz="8" w:space="0" w:color="auto"/>
              <w:right w:val="single" w:sz="8" w:space="0" w:color="auto"/>
            </w:tcBorders>
            <w:shd w:val="clear" w:color="auto" w:fill="auto"/>
            <w:hideMark/>
          </w:tcPr>
          <w:p w14:paraId="62C56D8C" w14:textId="77777777" w:rsidR="00C23167" w:rsidRPr="00785B59" w:rsidRDefault="00C23167" w:rsidP="00785B59">
            <w:pPr>
              <w:jc w:val="left"/>
              <w:rPr>
                <w:color w:val="000000"/>
                <w:sz w:val="20"/>
                <w:szCs w:val="20"/>
              </w:rPr>
            </w:pPr>
            <w:r w:rsidRPr="00785B59">
              <w:rPr>
                <w:color w:val="000000"/>
                <w:sz w:val="20"/>
                <w:szCs w:val="20"/>
              </w:rPr>
              <w:t>22-2405030</w:t>
            </w:r>
          </w:p>
        </w:tc>
        <w:tc>
          <w:tcPr>
            <w:tcW w:w="850" w:type="dxa"/>
            <w:tcBorders>
              <w:top w:val="nil"/>
              <w:left w:val="nil"/>
              <w:bottom w:val="single" w:sz="8" w:space="0" w:color="auto"/>
              <w:right w:val="single" w:sz="8" w:space="0" w:color="auto"/>
            </w:tcBorders>
            <w:shd w:val="clear" w:color="auto" w:fill="auto"/>
            <w:hideMark/>
          </w:tcPr>
          <w:p w14:paraId="4B088E8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250450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C76018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62570E8" w14:textId="77777777" w:rsidR="00C23167" w:rsidRDefault="00C23167">
            <w:pPr>
              <w:rPr>
                <w:color w:val="000000"/>
                <w:sz w:val="20"/>
                <w:szCs w:val="20"/>
              </w:rPr>
            </w:pPr>
          </w:p>
        </w:tc>
      </w:tr>
      <w:tr w:rsidR="00C23167" w:rsidRPr="00785B59" w14:paraId="7C36B87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65F307B" w14:textId="77777777" w:rsidR="00C23167" w:rsidRPr="00785B59" w:rsidRDefault="00C23167" w:rsidP="00785B59">
            <w:pPr>
              <w:jc w:val="left"/>
              <w:rPr>
                <w:color w:val="000000"/>
                <w:sz w:val="20"/>
                <w:szCs w:val="20"/>
              </w:rPr>
            </w:pPr>
            <w:r w:rsidRPr="00785B59">
              <w:rPr>
                <w:color w:val="000000"/>
                <w:sz w:val="20"/>
                <w:szCs w:val="20"/>
              </w:rPr>
              <w:t>280</w:t>
            </w:r>
          </w:p>
        </w:tc>
        <w:tc>
          <w:tcPr>
            <w:tcW w:w="4405" w:type="dxa"/>
            <w:tcBorders>
              <w:top w:val="nil"/>
              <w:left w:val="nil"/>
              <w:bottom w:val="single" w:sz="8" w:space="0" w:color="auto"/>
              <w:right w:val="single" w:sz="8" w:space="0" w:color="auto"/>
            </w:tcBorders>
            <w:shd w:val="clear" w:color="auto" w:fill="auto"/>
            <w:hideMark/>
          </w:tcPr>
          <w:p w14:paraId="6CD3C64F" w14:textId="77777777" w:rsidR="00C23167" w:rsidRPr="00785B59" w:rsidRDefault="00C23167" w:rsidP="00785B59">
            <w:pPr>
              <w:jc w:val="left"/>
              <w:rPr>
                <w:color w:val="000000"/>
                <w:sz w:val="20"/>
                <w:szCs w:val="20"/>
              </w:rPr>
            </w:pPr>
            <w:r w:rsidRPr="00785B59">
              <w:rPr>
                <w:color w:val="000000"/>
                <w:sz w:val="20"/>
                <w:szCs w:val="20"/>
              </w:rPr>
              <w:t>Крышка корпуса водила</w:t>
            </w:r>
          </w:p>
        </w:tc>
        <w:tc>
          <w:tcPr>
            <w:tcW w:w="2258" w:type="dxa"/>
            <w:tcBorders>
              <w:top w:val="nil"/>
              <w:left w:val="nil"/>
              <w:bottom w:val="single" w:sz="8" w:space="0" w:color="auto"/>
              <w:right w:val="single" w:sz="8" w:space="0" w:color="auto"/>
            </w:tcBorders>
            <w:shd w:val="clear" w:color="auto" w:fill="auto"/>
            <w:hideMark/>
          </w:tcPr>
          <w:p w14:paraId="136BA68F" w14:textId="77777777" w:rsidR="00C23167" w:rsidRPr="00785B59" w:rsidRDefault="00C23167" w:rsidP="00785B59">
            <w:pPr>
              <w:jc w:val="left"/>
              <w:rPr>
                <w:color w:val="000000"/>
                <w:sz w:val="20"/>
                <w:szCs w:val="20"/>
              </w:rPr>
            </w:pPr>
            <w:r w:rsidRPr="00785B59">
              <w:rPr>
                <w:color w:val="000000"/>
                <w:sz w:val="20"/>
                <w:szCs w:val="20"/>
              </w:rPr>
              <w:t>22-2405055</w:t>
            </w:r>
          </w:p>
        </w:tc>
        <w:tc>
          <w:tcPr>
            <w:tcW w:w="850" w:type="dxa"/>
            <w:tcBorders>
              <w:top w:val="nil"/>
              <w:left w:val="nil"/>
              <w:bottom w:val="single" w:sz="8" w:space="0" w:color="auto"/>
              <w:right w:val="single" w:sz="8" w:space="0" w:color="auto"/>
            </w:tcBorders>
            <w:shd w:val="clear" w:color="auto" w:fill="auto"/>
            <w:hideMark/>
          </w:tcPr>
          <w:p w14:paraId="23E1781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BC9EB4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C537DC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A0CE841" w14:textId="77777777" w:rsidR="00C23167" w:rsidRDefault="00C23167">
            <w:pPr>
              <w:rPr>
                <w:color w:val="000000"/>
                <w:sz w:val="20"/>
                <w:szCs w:val="20"/>
              </w:rPr>
            </w:pPr>
          </w:p>
        </w:tc>
      </w:tr>
      <w:tr w:rsidR="00C23167" w:rsidRPr="00785B59" w14:paraId="0DE4C5C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A507A10" w14:textId="77777777" w:rsidR="00C23167" w:rsidRPr="00785B59" w:rsidRDefault="00C23167" w:rsidP="00785B59">
            <w:pPr>
              <w:jc w:val="left"/>
              <w:rPr>
                <w:color w:val="000000"/>
                <w:sz w:val="20"/>
                <w:szCs w:val="20"/>
              </w:rPr>
            </w:pPr>
            <w:r w:rsidRPr="00785B59">
              <w:rPr>
                <w:color w:val="000000"/>
                <w:sz w:val="20"/>
                <w:szCs w:val="20"/>
              </w:rPr>
              <w:t>281</w:t>
            </w:r>
          </w:p>
        </w:tc>
        <w:tc>
          <w:tcPr>
            <w:tcW w:w="4405" w:type="dxa"/>
            <w:tcBorders>
              <w:top w:val="nil"/>
              <w:left w:val="nil"/>
              <w:bottom w:val="single" w:sz="8" w:space="0" w:color="auto"/>
              <w:right w:val="single" w:sz="8" w:space="0" w:color="auto"/>
            </w:tcBorders>
            <w:shd w:val="clear" w:color="auto" w:fill="auto"/>
            <w:hideMark/>
          </w:tcPr>
          <w:p w14:paraId="5C678BF5" w14:textId="77777777" w:rsidR="00C23167" w:rsidRPr="00785B59" w:rsidRDefault="00C23167" w:rsidP="00785B59">
            <w:pPr>
              <w:jc w:val="left"/>
              <w:rPr>
                <w:color w:val="000000"/>
                <w:sz w:val="20"/>
                <w:szCs w:val="20"/>
              </w:rPr>
            </w:pPr>
            <w:r w:rsidRPr="00785B59">
              <w:rPr>
                <w:color w:val="000000"/>
                <w:sz w:val="20"/>
                <w:szCs w:val="20"/>
              </w:rPr>
              <w:t>Полуось заднего моста (левая) (ЛиАЗ-мост КААЗ)</w:t>
            </w:r>
          </w:p>
        </w:tc>
        <w:tc>
          <w:tcPr>
            <w:tcW w:w="2258" w:type="dxa"/>
            <w:tcBorders>
              <w:top w:val="nil"/>
              <w:left w:val="nil"/>
              <w:bottom w:val="single" w:sz="8" w:space="0" w:color="auto"/>
              <w:right w:val="single" w:sz="8" w:space="0" w:color="auto"/>
            </w:tcBorders>
            <w:shd w:val="clear" w:color="auto" w:fill="auto"/>
            <w:hideMark/>
          </w:tcPr>
          <w:p w14:paraId="0B710F2C" w14:textId="77777777" w:rsidR="00C23167" w:rsidRPr="00785B59" w:rsidRDefault="00C23167" w:rsidP="00785B59">
            <w:pPr>
              <w:jc w:val="left"/>
              <w:rPr>
                <w:color w:val="000000"/>
                <w:sz w:val="20"/>
                <w:szCs w:val="20"/>
              </w:rPr>
            </w:pPr>
            <w:r w:rsidRPr="00785B59">
              <w:rPr>
                <w:color w:val="000000"/>
                <w:sz w:val="20"/>
                <w:szCs w:val="20"/>
              </w:rPr>
              <w:t>22-2403071</w:t>
            </w:r>
          </w:p>
        </w:tc>
        <w:tc>
          <w:tcPr>
            <w:tcW w:w="850" w:type="dxa"/>
            <w:tcBorders>
              <w:top w:val="nil"/>
              <w:left w:val="nil"/>
              <w:bottom w:val="single" w:sz="8" w:space="0" w:color="auto"/>
              <w:right w:val="single" w:sz="8" w:space="0" w:color="auto"/>
            </w:tcBorders>
            <w:shd w:val="clear" w:color="auto" w:fill="auto"/>
            <w:hideMark/>
          </w:tcPr>
          <w:p w14:paraId="0B5FC44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3FABC7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51C78F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05A93CB" w14:textId="77777777" w:rsidR="00C23167" w:rsidRDefault="00C23167">
            <w:pPr>
              <w:rPr>
                <w:color w:val="000000"/>
                <w:sz w:val="20"/>
                <w:szCs w:val="20"/>
              </w:rPr>
            </w:pPr>
          </w:p>
        </w:tc>
      </w:tr>
      <w:tr w:rsidR="00C23167" w:rsidRPr="00785B59" w14:paraId="39C9A1C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C839CB7" w14:textId="77777777" w:rsidR="00C23167" w:rsidRPr="00785B59" w:rsidRDefault="00C23167" w:rsidP="00785B59">
            <w:pPr>
              <w:jc w:val="left"/>
              <w:rPr>
                <w:color w:val="000000"/>
                <w:sz w:val="20"/>
                <w:szCs w:val="20"/>
              </w:rPr>
            </w:pPr>
            <w:r w:rsidRPr="00785B59">
              <w:rPr>
                <w:color w:val="000000"/>
                <w:sz w:val="20"/>
                <w:szCs w:val="20"/>
              </w:rPr>
              <w:t>282</w:t>
            </w:r>
          </w:p>
        </w:tc>
        <w:tc>
          <w:tcPr>
            <w:tcW w:w="4405" w:type="dxa"/>
            <w:tcBorders>
              <w:top w:val="nil"/>
              <w:left w:val="nil"/>
              <w:bottom w:val="single" w:sz="8" w:space="0" w:color="auto"/>
              <w:right w:val="single" w:sz="8" w:space="0" w:color="auto"/>
            </w:tcBorders>
            <w:shd w:val="clear" w:color="auto" w:fill="auto"/>
            <w:hideMark/>
          </w:tcPr>
          <w:p w14:paraId="001FC7EA" w14:textId="77777777" w:rsidR="00C23167" w:rsidRPr="00785B59" w:rsidRDefault="00C23167" w:rsidP="00785B59">
            <w:pPr>
              <w:jc w:val="left"/>
              <w:rPr>
                <w:color w:val="000000"/>
                <w:sz w:val="20"/>
                <w:szCs w:val="20"/>
              </w:rPr>
            </w:pPr>
            <w:r w:rsidRPr="00785B59">
              <w:rPr>
                <w:color w:val="000000"/>
                <w:sz w:val="20"/>
                <w:szCs w:val="20"/>
              </w:rPr>
              <w:t>Полуось заднего моста (правая) (ЛиАЗ-мост КААЗ)</w:t>
            </w:r>
          </w:p>
        </w:tc>
        <w:tc>
          <w:tcPr>
            <w:tcW w:w="2258" w:type="dxa"/>
            <w:tcBorders>
              <w:top w:val="nil"/>
              <w:left w:val="nil"/>
              <w:bottom w:val="single" w:sz="8" w:space="0" w:color="auto"/>
              <w:right w:val="single" w:sz="8" w:space="0" w:color="auto"/>
            </w:tcBorders>
            <w:shd w:val="clear" w:color="auto" w:fill="auto"/>
            <w:hideMark/>
          </w:tcPr>
          <w:p w14:paraId="5E450EA8" w14:textId="77777777" w:rsidR="00C23167" w:rsidRPr="00785B59" w:rsidRDefault="00C23167" w:rsidP="00785B59">
            <w:pPr>
              <w:jc w:val="left"/>
              <w:rPr>
                <w:color w:val="000000"/>
                <w:sz w:val="20"/>
                <w:szCs w:val="20"/>
              </w:rPr>
            </w:pPr>
            <w:r w:rsidRPr="00785B59">
              <w:rPr>
                <w:color w:val="000000"/>
                <w:sz w:val="20"/>
                <w:szCs w:val="20"/>
              </w:rPr>
              <w:t>22-2403070</w:t>
            </w:r>
          </w:p>
        </w:tc>
        <w:tc>
          <w:tcPr>
            <w:tcW w:w="850" w:type="dxa"/>
            <w:tcBorders>
              <w:top w:val="nil"/>
              <w:left w:val="nil"/>
              <w:bottom w:val="single" w:sz="8" w:space="0" w:color="auto"/>
              <w:right w:val="single" w:sz="8" w:space="0" w:color="auto"/>
            </w:tcBorders>
            <w:shd w:val="clear" w:color="auto" w:fill="auto"/>
            <w:hideMark/>
          </w:tcPr>
          <w:p w14:paraId="1A503B2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2F9C2D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2B3DDF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95700E2" w14:textId="77777777" w:rsidR="00C23167" w:rsidRDefault="00C23167">
            <w:pPr>
              <w:rPr>
                <w:color w:val="000000"/>
                <w:sz w:val="20"/>
                <w:szCs w:val="20"/>
              </w:rPr>
            </w:pPr>
          </w:p>
        </w:tc>
      </w:tr>
      <w:tr w:rsidR="00C23167" w:rsidRPr="00785B59" w14:paraId="6F7A225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74F9082" w14:textId="77777777" w:rsidR="00C23167" w:rsidRPr="00785B59" w:rsidRDefault="00C23167" w:rsidP="00785B59">
            <w:pPr>
              <w:jc w:val="left"/>
              <w:rPr>
                <w:color w:val="000000"/>
                <w:sz w:val="20"/>
                <w:szCs w:val="20"/>
              </w:rPr>
            </w:pPr>
            <w:r w:rsidRPr="00785B59">
              <w:rPr>
                <w:color w:val="000000"/>
                <w:sz w:val="20"/>
                <w:szCs w:val="20"/>
              </w:rPr>
              <w:t>283</w:t>
            </w:r>
          </w:p>
        </w:tc>
        <w:tc>
          <w:tcPr>
            <w:tcW w:w="4405" w:type="dxa"/>
            <w:tcBorders>
              <w:top w:val="nil"/>
              <w:left w:val="nil"/>
              <w:bottom w:val="single" w:sz="8" w:space="0" w:color="auto"/>
              <w:right w:val="single" w:sz="8" w:space="0" w:color="auto"/>
            </w:tcBorders>
            <w:shd w:val="clear" w:color="auto" w:fill="auto"/>
            <w:hideMark/>
          </w:tcPr>
          <w:p w14:paraId="12677677" w14:textId="77777777" w:rsidR="00C23167" w:rsidRPr="00785B59" w:rsidRDefault="00C23167" w:rsidP="00785B59">
            <w:pPr>
              <w:jc w:val="left"/>
              <w:rPr>
                <w:color w:val="000000"/>
                <w:sz w:val="20"/>
                <w:szCs w:val="20"/>
              </w:rPr>
            </w:pPr>
            <w:r w:rsidRPr="00785B59">
              <w:rPr>
                <w:color w:val="000000"/>
                <w:sz w:val="20"/>
                <w:szCs w:val="20"/>
              </w:rPr>
              <w:t>Полуось ЛИАЗ (мост RABA 718.23) дл.1170мм.</w:t>
            </w:r>
          </w:p>
        </w:tc>
        <w:tc>
          <w:tcPr>
            <w:tcW w:w="2258" w:type="dxa"/>
            <w:tcBorders>
              <w:top w:val="nil"/>
              <w:left w:val="nil"/>
              <w:bottom w:val="single" w:sz="8" w:space="0" w:color="auto"/>
              <w:right w:val="single" w:sz="8" w:space="0" w:color="auto"/>
            </w:tcBorders>
            <w:shd w:val="clear" w:color="auto" w:fill="auto"/>
            <w:hideMark/>
          </w:tcPr>
          <w:p w14:paraId="26385F4A" w14:textId="77777777" w:rsidR="00C23167" w:rsidRPr="00785B59" w:rsidRDefault="00C23167" w:rsidP="00785B59">
            <w:pPr>
              <w:jc w:val="left"/>
              <w:rPr>
                <w:color w:val="000000"/>
                <w:sz w:val="20"/>
                <w:szCs w:val="20"/>
              </w:rPr>
            </w:pPr>
            <w:r w:rsidRPr="00785B59">
              <w:rPr>
                <w:color w:val="000000"/>
                <w:sz w:val="20"/>
                <w:szCs w:val="20"/>
              </w:rPr>
              <w:t>207335</w:t>
            </w:r>
          </w:p>
        </w:tc>
        <w:tc>
          <w:tcPr>
            <w:tcW w:w="850" w:type="dxa"/>
            <w:tcBorders>
              <w:top w:val="nil"/>
              <w:left w:val="nil"/>
              <w:bottom w:val="single" w:sz="8" w:space="0" w:color="auto"/>
              <w:right w:val="single" w:sz="8" w:space="0" w:color="auto"/>
            </w:tcBorders>
            <w:shd w:val="clear" w:color="auto" w:fill="auto"/>
            <w:hideMark/>
          </w:tcPr>
          <w:p w14:paraId="5BAC6C3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0C0DED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230A11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E9FB1F1" w14:textId="77777777" w:rsidR="00C23167" w:rsidRDefault="00C23167">
            <w:pPr>
              <w:rPr>
                <w:color w:val="000000"/>
                <w:sz w:val="20"/>
                <w:szCs w:val="20"/>
              </w:rPr>
            </w:pPr>
          </w:p>
        </w:tc>
      </w:tr>
      <w:tr w:rsidR="00C23167" w:rsidRPr="00785B59" w14:paraId="0A4CED0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B83F5C7" w14:textId="77777777" w:rsidR="00C23167" w:rsidRPr="00785B59" w:rsidRDefault="00C23167" w:rsidP="00785B59">
            <w:pPr>
              <w:jc w:val="left"/>
              <w:rPr>
                <w:color w:val="000000"/>
                <w:sz w:val="20"/>
                <w:szCs w:val="20"/>
              </w:rPr>
            </w:pPr>
            <w:r w:rsidRPr="00785B59">
              <w:rPr>
                <w:color w:val="000000"/>
                <w:sz w:val="20"/>
                <w:szCs w:val="20"/>
              </w:rPr>
              <w:t>284</w:t>
            </w:r>
          </w:p>
        </w:tc>
        <w:tc>
          <w:tcPr>
            <w:tcW w:w="4405" w:type="dxa"/>
            <w:tcBorders>
              <w:top w:val="nil"/>
              <w:left w:val="nil"/>
              <w:bottom w:val="single" w:sz="8" w:space="0" w:color="auto"/>
              <w:right w:val="single" w:sz="8" w:space="0" w:color="auto"/>
            </w:tcBorders>
            <w:shd w:val="clear" w:color="auto" w:fill="auto"/>
            <w:hideMark/>
          </w:tcPr>
          <w:p w14:paraId="50789BE6" w14:textId="77777777" w:rsidR="00C23167" w:rsidRPr="00785B59" w:rsidRDefault="00C23167" w:rsidP="00785B59">
            <w:pPr>
              <w:jc w:val="left"/>
              <w:rPr>
                <w:color w:val="000000"/>
                <w:sz w:val="20"/>
                <w:szCs w:val="20"/>
              </w:rPr>
            </w:pPr>
            <w:r w:rsidRPr="00785B59">
              <w:rPr>
                <w:color w:val="000000"/>
                <w:sz w:val="20"/>
                <w:szCs w:val="20"/>
              </w:rPr>
              <w:t>Прокладка корпуса водила</w:t>
            </w:r>
          </w:p>
        </w:tc>
        <w:tc>
          <w:tcPr>
            <w:tcW w:w="2258" w:type="dxa"/>
            <w:tcBorders>
              <w:top w:val="nil"/>
              <w:left w:val="nil"/>
              <w:bottom w:val="single" w:sz="8" w:space="0" w:color="auto"/>
              <w:right w:val="single" w:sz="8" w:space="0" w:color="auto"/>
            </w:tcBorders>
            <w:shd w:val="clear" w:color="auto" w:fill="auto"/>
            <w:hideMark/>
          </w:tcPr>
          <w:p w14:paraId="3E01A0C5" w14:textId="77777777" w:rsidR="00C23167" w:rsidRPr="00785B59" w:rsidRDefault="00C23167" w:rsidP="00785B59">
            <w:pPr>
              <w:jc w:val="left"/>
              <w:rPr>
                <w:color w:val="000000"/>
                <w:sz w:val="20"/>
                <w:szCs w:val="20"/>
              </w:rPr>
            </w:pPr>
            <w:r w:rsidRPr="00785B59">
              <w:rPr>
                <w:color w:val="000000"/>
                <w:sz w:val="20"/>
                <w:szCs w:val="20"/>
              </w:rPr>
              <w:t>22-2405078</w:t>
            </w:r>
          </w:p>
        </w:tc>
        <w:tc>
          <w:tcPr>
            <w:tcW w:w="850" w:type="dxa"/>
            <w:tcBorders>
              <w:top w:val="nil"/>
              <w:left w:val="nil"/>
              <w:bottom w:val="single" w:sz="8" w:space="0" w:color="auto"/>
              <w:right w:val="single" w:sz="8" w:space="0" w:color="auto"/>
            </w:tcBorders>
            <w:shd w:val="clear" w:color="auto" w:fill="auto"/>
            <w:hideMark/>
          </w:tcPr>
          <w:p w14:paraId="5F8173B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4411EA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140D69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F751900" w14:textId="77777777" w:rsidR="00C23167" w:rsidRDefault="00C23167">
            <w:pPr>
              <w:rPr>
                <w:color w:val="000000"/>
                <w:sz w:val="20"/>
                <w:szCs w:val="20"/>
              </w:rPr>
            </w:pPr>
          </w:p>
        </w:tc>
      </w:tr>
      <w:tr w:rsidR="00C23167" w:rsidRPr="00785B59" w14:paraId="1AFBD67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42E82E2" w14:textId="77777777" w:rsidR="00C23167" w:rsidRPr="00785B59" w:rsidRDefault="00C23167" w:rsidP="00785B59">
            <w:pPr>
              <w:jc w:val="left"/>
              <w:rPr>
                <w:color w:val="000000"/>
                <w:sz w:val="20"/>
                <w:szCs w:val="20"/>
              </w:rPr>
            </w:pPr>
            <w:r w:rsidRPr="00785B59">
              <w:rPr>
                <w:color w:val="000000"/>
                <w:sz w:val="20"/>
                <w:szCs w:val="20"/>
              </w:rPr>
              <w:t>285</w:t>
            </w:r>
          </w:p>
        </w:tc>
        <w:tc>
          <w:tcPr>
            <w:tcW w:w="4405" w:type="dxa"/>
            <w:tcBorders>
              <w:top w:val="nil"/>
              <w:left w:val="nil"/>
              <w:bottom w:val="single" w:sz="8" w:space="0" w:color="auto"/>
              <w:right w:val="single" w:sz="8" w:space="0" w:color="auto"/>
            </w:tcBorders>
            <w:shd w:val="clear" w:color="auto" w:fill="auto"/>
            <w:hideMark/>
          </w:tcPr>
          <w:p w14:paraId="475FE14E" w14:textId="77777777" w:rsidR="00C23167" w:rsidRPr="00785B59" w:rsidRDefault="00C23167" w:rsidP="00785B59">
            <w:pPr>
              <w:jc w:val="left"/>
              <w:rPr>
                <w:color w:val="000000"/>
                <w:sz w:val="20"/>
                <w:szCs w:val="20"/>
              </w:rPr>
            </w:pPr>
            <w:r w:rsidRPr="00785B59">
              <w:rPr>
                <w:color w:val="000000"/>
                <w:sz w:val="20"/>
                <w:szCs w:val="20"/>
              </w:rPr>
              <w:t>Редуктор угл. Рулевого управления (мост RABA 718/23)</w:t>
            </w:r>
          </w:p>
        </w:tc>
        <w:tc>
          <w:tcPr>
            <w:tcW w:w="2258" w:type="dxa"/>
            <w:tcBorders>
              <w:top w:val="nil"/>
              <w:left w:val="nil"/>
              <w:bottom w:val="single" w:sz="8" w:space="0" w:color="auto"/>
              <w:right w:val="single" w:sz="8" w:space="0" w:color="auto"/>
            </w:tcBorders>
            <w:shd w:val="clear" w:color="auto" w:fill="auto"/>
            <w:hideMark/>
          </w:tcPr>
          <w:p w14:paraId="445358EF" w14:textId="77777777" w:rsidR="00C23167" w:rsidRPr="00785B59" w:rsidRDefault="00C23167" w:rsidP="00785B59">
            <w:pPr>
              <w:jc w:val="left"/>
              <w:rPr>
                <w:color w:val="000000"/>
                <w:sz w:val="20"/>
                <w:szCs w:val="20"/>
              </w:rPr>
            </w:pPr>
            <w:r w:rsidRPr="00785B59">
              <w:rPr>
                <w:color w:val="000000"/>
                <w:sz w:val="20"/>
                <w:szCs w:val="20"/>
              </w:rPr>
              <w:t>90392</w:t>
            </w:r>
          </w:p>
        </w:tc>
        <w:tc>
          <w:tcPr>
            <w:tcW w:w="850" w:type="dxa"/>
            <w:tcBorders>
              <w:top w:val="nil"/>
              <w:left w:val="nil"/>
              <w:bottom w:val="single" w:sz="8" w:space="0" w:color="auto"/>
              <w:right w:val="single" w:sz="8" w:space="0" w:color="auto"/>
            </w:tcBorders>
            <w:shd w:val="clear" w:color="auto" w:fill="auto"/>
            <w:hideMark/>
          </w:tcPr>
          <w:p w14:paraId="4C879C5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986B04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F26078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0FBE7E3" w14:textId="77777777" w:rsidR="00C23167" w:rsidRDefault="00C23167">
            <w:pPr>
              <w:rPr>
                <w:color w:val="000000"/>
                <w:sz w:val="20"/>
                <w:szCs w:val="20"/>
              </w:rPr>
            </w:pPr>
          </w:p>
        </w:tc>
      </w:tr>
      <w:tr w:rsidR="00C23167" w:rsidRPr="00785B59" w14:paraId="063A2AE7"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4A60703F" w14:textId="77777777" w:rsidR="00C23167" w:rsidRPr="00785B59" w:rsidRDefault="00C23167" w:rsidP="00785B59">
            <w:pPr>
              <w:jc w:val="left"/>
              <w:rPr>
                <w:color w:val="000000"/>
                <w:sz w:val="20"/>
                <w:szCs w:val="20"/>
              </w:rPr>
            </w:pPr>
            <w:r w:rsidRPr="00785B59">
              <w:rPr>
                <w:color w:val="000000"/>
                <w:sz w:val="20"/>
                <w:szCs w:val="20"/>
              </w:rPr>
              <w:t>286</w:t>
            </w:r>
          </w:p>
        </w:tc>
        <w:tc>
          <w:tcPr>
            <w:tcW w:w="4405" w:type="dxa"/>
            <w:tcBorders>
              <w:top w:val="nil"/>
              <w:left w:val="nil"/>
              <w:bottom w:val="single" w:sz="8" w:space="0" w:color="auto"/>
              <w:right w:val="single" w:sz="8" w:space="0" w:color="auto"/>
            </w:tcBorders>
            <w:shd w:val="clear" w:color="auto" w:fill="auto"/>
            <w:hideMark/>
          </w:tcPr>
          <w:p w14:paraId="70BEFDDF" w14:textId="77777777" w:rsidR="00C23167" w:rsidRPr="00785B59" w:rsidRDefault="00C23167" w:rsidP="00785B59">
            <w:pPr>
              <w:jc w:val="left"/>
              <w:rPr>
                <w:color w:val="000000"/>
                <w:sz w:val="20"/>
                <w:szCs w:val="20"/>
              </w:rPr>
            </w:pPr>
            <w:r w:rsidRPr="00785B59">
              <w:rPr>
                <w:color w:val="000000"/>
                <w:sz w:val="20"/>
                <w:szCs w:val="20"/>
              </w:rPr>
              <w:t>Сальник хвостовикаЛиАЗ 5256,5293 (мост  RABA 718.23)</w:t>
            </w:r>
          </w:p>
        </w:tc>
        <w:tc>
          <w:tcPr>
            <w:tcW w:w="2258" w:type="dxa"/>
            <w:tcBorders>
              <w:top w:val="nil"/>
              <w:left w:val="nil"/>
              <w:bottom w:val="single" w:sz="8" w:space="0" w:color="auto"/>
              <w:right w:val="single" w:sz="8" w:space="0" w:color="auto"/>
            </w:tcBorders>
            <w:shd w:val="clear" w:color="auto" w:fill="auto"/>
            <w:hideMark/>
          </w:tcPr>
          <w:p w14:paraId="6A1E3DCF" w14:textId="77777777" w:rsidR="00C23167" w:rsidRPr="00785B59" w:rsidRDefault="00C23167" w:rsidP="00785B59">
            <w:pPr>
              <w:jc w:val="left"/>
              <w:rPr>
                <w:color w:val="000000"/>
                <w:sz w:val="20"/>
                <w:szCs w:val="20"/>
              </w:rPr>
            </w:pPr>
            <w:r w:rsidRPr="00785B59">
              <w:rPr>
                <w:color w:val="000000"/>
                <w:sz w:val="20"/>
                <w:szCs w:val="20"/>
              </w:rPr>
              <w:t>604548(85*110*13)</w:t>
            </w:r>
          </w:p>
        </w:tc>
        <w:tc>
          <w:tcPr>
            <w:tcW w:w="850" w:type="dxa"/>
            <w:tcBorders>
              <w:top w:val="nil"/>
              <w:left w:val="nil"/>
              <w:bottom w:val="single" w:sz="8" w:space="0" w:color="auto"/>
              <w:right w:val="single" w:sz="8" w:space="0" w:color="auto"/>
            </w:tcBorders>
            <w:shd w:val="clear" w:color="auto" w:fill="auto"/>
            <w:hideMark/>
          </w:tcPr>
          <w:p w14:paraId="25361A5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79C99C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DC32C0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37DA546" w14:textId="77777777" w:rsidR="00C23167" w:rsidRDefault="00C23167">
            <w:pPr>
              <w:rPr>
                <w:color w:val="000000"/>
                <w:sz w:val="20"/>
                <w:szCs w:val="20"/>
              </w:rPr>
            </w:pPr>
          </w:p>
        </w:tc>
      </w:tr>
      <w:tr w:rsidR="00C23167" w:rsidRPr="00785B59" w14:paraId="6D80DA4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08C8370" w14:textId="77777777" w:rsidR="00C23167" w:rsidRPr="00785B59" w:rsidRDefault="00C23167" w:rsidP="00785B59">
            <w:pPr>
              <w:jc w:val="left"/>
              <w:rPr>
                <w:color w:val="000000"/>
                <w:sz w:val="20"/>
                <w:szCs w:val="20"/>
              </w:rPr>
            </w:pPr>
            <w:r w:rsidRPr="00785B59">
              <w:rPr>
                <w:color w:val="000000"/>
                <w:sz w:val="20"/>
                <w:szCs w:val="20"/>
              </w:rPr>
              <w:t>287</w:t>
            </w:r>
          </w:p>
        </w:tc>
        <w:tc>
          <w:tcPr>
            <w:tcW w:w="4405" w:type="dxa"/>
            <w:tcBorders>
              <w:top w:val="nil"/>
              <w:left w:val="nil"/>
              <w:bottom w:val="single" w:sz="8" w:space="0" w:color="auto"/>
              <w:right w:val="single" w:sz="8" w:space="0" w:color="auto"/>
            </w:tcBorders>
            <w:shd w:val="clear" w:color="auto" w:fill="auto"/>
            <w:hideMark/>
          </w:tcPr>
          <w:p w14:paraId="299B16E9" w14:textId="77777777" w:rsidR="00C23167" w:rsidRPr="00785B59" w:rsidRDefault="00C23167" w:rsidP="00785B59">
            <w:pPr>
              <w:jc w:val="left"/>
              <w:rPr>
                <w:color w:val="000000"/>
                <w:sz w:val="20"/>
                <w:szCs w:val="20"/>
              </w:rPr>
            </w:pPr>
            <w:r w:rsidRPr="00785B59">
              <w:rPr>
                <w:color w:val="000000"/>
                <w:sz w:val="20"/>
                <w:szCs w:val="20"/>
              </w:rPr>
              <w:t>Сателлит дифференциала</w:t>
            </w:r>
          </w:p>
        </w:tc>
        <w:tc>
          <w:tcPr>
            <w:tcW w:w="2258" w:type="dxa"/>
            <w:tcBorders>
              <w:top w:val="nil"/>
              <w:left w:val="nil"/>
              <w:bottom w:val="single" w:sz="8" w:space="0" w:color="auto"/>
              <w:right w:val="single" w:sz="8" w:space="0" w:color="auto"/>
            </w:tcBorders>
            <w:shd w:val="clear" w:color="auto" w:fill="auto"/>
            <w:hideMark/>
          </w:tcPr>
          <w:p w14:paraId="3DCABD77" w14:textId="77777777" w:rsidR="00C23167" w:rsidRPr="00785B59" w:rsidRDefault="00C23167" w:rsidP="00785B59">
            <w:pPr>
              <w:jc w:val="left"/>
              <w:rPr>
                <w:color w:val="000000"/>
                <w:sz w:val="20"/>
                <w:szCs w:val="20"/>
              </w:rPr>
            </w:pPr>
            <w:r w:rsidRPr="00785B59">
              <w:rPr>
                <w:color w:val="000000"/>
                <w:sz w:val="20"/>
                <w:szCs w:val="20"/>
              </w:rPr>
              <w:t>22-2403055</w:t>
            </w:r>
          </w:p>
        </w:tc>
        <w:tc>
          <w:tcPr>
            <w:tcW w:w="850" w:type="dxa"/>
            <w:tcBorders>
              <w:top w:val="nil"/>
              <w:left w:val="nil"/>
              <w:bottom w:val="single" w:sz="8" w:space="0" w:color="auto"/>
              <w:right w:val="single" w:sz="8" w:space="0" w:color="auto"/>
            </w:tcBorders>
            <w:shd w:val="clear" w:color="auto" w:fill="auto"/>
            <w:hideMark/>
          </w:tcPr>
          <w:p w14:paraId="25D354E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76C51B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188D89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9E9E848" w14:textId="77777777" w:rsidR="00C23167" w:rsidRDefault="00C23167">
            <w:pPr>
              <w:rPr>
                <w:color w:val="000000"/>
                <w:sz w:val="20"/>
                <w:szCs w:val="20"/>
              </w:rPr>
            </w:pPr>
          </w:p>
        </w:tc>
      </w:tr>
      <w:tr w:rsidR="00C23167" w:rsidRPr="00785B59" w14:paraId="734D461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34405D5" w14:textId="77777777" w:rsidR="00C23167" w:rsidRPr="00785B59" w:rsidRDefault="00C23167" w:rsidP="00785B59">
            <w:pPr>
              <w:jc w:val="left"/>
              <w:rPr>
                <w:color w:val="000000"/>
                <w:sz w:val="20"/>
                <w:szCs w:val="20"/>
              </w:rPr>
            </w:pPr>
            <w:r w:rsidRPr="00785B59">
              <w:rPr>
                <w:color w:val="000000"/>
                <w:sz w:val="20"/>
                <w:szCs w:val="20"/>
              </w:rPr>
              <w:t>288</w:t>
            </w:r>
          </w:p>
        </w:tc>
        <w:tc>
          <w:tcPr>
            <w:tcW w:w="4405" w:type="dxa"/>
            <w:tcBorders>
              <w:top w:val="nil"/>
              <w:left w:val="nil"/>
              <w:bottom w:val="single" w:sz="8" w:space="0" w:color="auto"/>
              <w:right w:val="single" w:sz="8" w:space="0" w:color="auto"/>
            </w:tcBorders>
            <w:shd w:val="clear" w:color="auto" w:fill="auto"/>
            <w:hideMark/>
          </w:tcPr>
          <w:p w14:paraId="63A07D0A" w14:textId="77777777" w:rsidR="00C23167" w:rsidRPr="00785B59" w:rsidRDefault="00C23167" w:rsidP="00785B59">
            <w:pPr>
              <w:jc w:val="left"/>
              <w:rPr>
                <w:color w:val="000000"/>
                <w:sz w:val="20"/>
                <w:szCs w:val="20"/>
              </w:rPr>
            </w:pPr>
            <w:r w:rsidRPr="00785B59">
              <w:rPr>
                <w:color w:val="000000"/>
                <w:sz w:val="20"/>
                <w:szCs w:val="20"/>
              </w:rPr>
              <w:t>сателит колесного редуктора ( мост RABA 718.23)</w:t>
            </w:r>
          </w:p>
        </w:tc>
        <w:tc>
          <w:tcPr>
            <w:tcW w:w="2258" w:type="dxa"/>
            <w:tcBorders>
              <w:top w:val="nil"/>
              <w:left w:val="nil"/>
              <w:bottom w:val="single" w:sz="8" w:space="0" w:color="auto"/>
              <w:right w:val="single" w:sz="8" w:space="0" w:color="auto"/>
            </w:tcBorders>
            <w:shd w:val="clear" w:color="auto" w:fill="auto"/>
            <w:hideMark/>
          </w:tcPr>
          <w:p w14:paraId="1EE9DF79" w14:textId="77777777" w:rsidR="00C23167" w:rsidRPr="00785B59" w:rsidRDefault="00C23167" w:rsidP="00785B59">
            <w:pPr>
              <w:jc w:val="left"/>
              <w:rPr>
                <w:color w:val="000000"/>
                <w:sz w:val="20"/>
                <w:szCs w:val="20"/>
              </w:rPr>
            </w:pPr>
            <w:r w:rsidRPr="00785B59">
              <w:rPr>
                <w:color w:val="000000"/>
                <w:sz w:val="20"/>
                <w:szCs w:val="20"/>
              </w:rPr>
              <w:t>957871</w:t>
            </w:r>
          </w:p>
        </w:tc>
        <w:tc>
          <w:tcPr>
            <w:tcW w:w="850" w:type="dxa"/>
            <w:tcBorders>
              <w:top w:val="nil"/>
              <w:left w:val="nil"/>
              <w:bottom w:val="single" w:sz="8" w:space="0" w:color="auto"/>
              <w:right w:val="single" w:sz="8" w:space="0" w:color="auto"/>
            </w:tcBorders>
            <w:shd w:val="clear" w:color="auto" w:fill="auto"/>
            <w:hideMark/>
          </w:tcPr>
          <w:p w14:paraId="0D2EF29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D1D1ED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135CAD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7B48489" w14:textId="77777777" w:rsidR="00C23167" w:rsidRDefault="00C23167">
            <w:pPr>
              <w:rPr>
                <w:color w:val="000000"/>
                <w:sz w:val="20"/>
                <w:szCs w:val="20"/>
              </w:rPr>
            </w:pPr>
          </w:p>
        </w:tc>
      </w:tr>
      <w:tr w:rsidR="00C23167" w:rsidRPr="00785B59" w14:paraId="69826E71"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76870E1C" w14:textId="77777777" w:rsidR="00C23167" w:rsidRPr="00785B59" w:rsidRDefault="00C23167" w:rsidP="00785B59">
            <w:pPr>
              <w:jc w:val="left"/>
              <w:rPr>
                <w:color w:val="000000"/>
                <w:sz w:val="20"/>
                <w:szCs w:val="20"/>
              </w:rPr>
            </w:pPr>
            <w:r w:rsidRPr="00785B59">
              <w:rPr>
                <w:color w:val="000000"/>
                <w:sz w:val="20"/>
                <w:szCs w:val="20"/>
              </w:rPr>
              <w:t>289</w:t>
            </w:r>
          </w:p>
        </w:tc>
        <w:tc>
          <w:tcPr>
            <w:tcW w:w="4405" w:type="dxa"/>
            <w:tcBorders>
              <w:top w:val="nil"/>
              <w:left w:val="nil"/>
              <w:bottom w:val="single" w:sz="8" w:space="0" w:color="auto"/>
              <w:right w:val="single" w:sz="8" w:space="0" w:color="auto"/>
            </w:tcBorders>
            <w:shd w:val="clear" w:color="auto" w:fill="auto"/>
            <w:hideMark/>
          </w:tcPr>
          <w:p w14:paraId="36355111" w14:textId="77777777" w:rsidR="00C23167" w:rsidRPr="00785B59" w:rsidRDefault="00C23167" w:rsidP="00785B59">
            <w:pPr>
              <w:jc w:val="left"/>
              <w:rPr>
                <w:color w:val="000000"/>
                <w:sz w:val="20"/>
                <w:szCs w:val="20"/>
              </w:rPr>
            </w:pPr>
            <w:r w:rsidRPr="00785B59">
              <w:rPr>
                <w:color w:val="000000"/>
                <w:sz w:val="20"/>
                <w:szCs w:val="20"/>
              </w:rPr>
              <w:t>Ступица заднего колеса (10 шп.) (ЛиАЗ, мост 5 саттелитов) КААЗ</w:t>
            </w:r>
          </w:p>
        </w:tc>
        <w:tc>
          <w:tcPr>
            <w:tcW w:w="2258" w:type="dxa"/>
            <w:tcBorders>
              <w:top w:val="nil"/>
              <w:left w:val="nil"/>
              <w:bottom w:val="single" w:sz="8" w:space="0" w:color="auto"/>
              <w:right w:val="single" w:sz="8" w:space="0" w:color="auto"/>
            </w:tcBorders>
            <w:shd w:val="clear" w:color="auto" w:fill="auto"/>
            <w:hideMark/>
          </w:tcPr>
          <w:p w14:paraId="3673CD9F" w14:textId="77777777" w:rsidR="00C23167" w:rsidRPr="00785B59" w:rsidRDefault="00C23167" w:rsidP="00785B59">
            <w:pPr>
              <w:jc w:val="left"/>
              <w:rPr>
                <w:color w:val="000000"/>
                <w:sz w:val="20"/>
                <w:szCs w:val="20"/>
              </w:rPr>
            </w:pPr>
            <w:r w:rsidRPr="00785B59">
              <w:rPr>
                <w:color w:val="000000"/>
                <w:sz w:val="20"/>
                <w:szCs w:val="20"/>
              </w:rPr>
              <w:t>22-3104015-011</w:t>
            </w:r>
          </w:p>
        </w:tc>
        <w:tc>
          <w:tcPr>
            <w:tcW w:w="850" w:type="dxa"/>
            <w:tcBorders>
              <w:top w:val="nil"/>
              <w:left w:val="nil"/>
              <w:bottom w:val="single" w:sz="8" w:space="0" w:color="auto"/>
              <w:right w:val="single" w:sz="8" w:space="0" w:color="auto"/>
            </w:tcBorders>
            <w:shd w:val="clear" w:color="auto" w:fill="auto"/>
            <w:hideMark/>
          </w:tcPr>
          <w:p w14:paraId="13A41B7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9BD66E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220EC1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40D9E66" w14:textId="77777777" w:rsidR="00C23167" w:rsidRDefault="00C23167">
            <w:pPr>
              <w:rPr>
                <w:color w:val="000000"/>
                <w:sz w:val="20"/>
                <w:szCs w:val="20"/>
              </w:rPr>
            </w:pPr>
          </w:p>
        </w:tc>
      </w:tr>
      <w:tr w:rsidR="00C23167" w:rsidRPr="00785B59" w14:paraId="272835E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BD3D884" w14:textId="77777777" w:rsidR="00C23167" w:rsidRPr="00785B59" w:rsidRDefault="00C23167" w:rsidP="00785B59">
            <w:pPr>
              <w:jc w:val="left"/>
              <w:rPr>
                <w:color w:val="000000"/>
                <w:sz w:val="20"/>
                <w:szCs w:val="20"/>
              </w:rPr>
            </w:pPr>
            <w:r w:rsidRPr="00785B59">
              <w:rPr>
                <w:color w:val="000000"/>
                <w:sz w:val="20"/>
                <w:szCs w:val="20"/>
              </w:rPr>
              <w:t>290</w:t>
            </w:r>
          </w:p>
        </w:tc>
        <w:tc>
          <w:tcPr>
            <w:tcW w:w="4405" w:type="dxa"/>
            <w:tcBorders>
              <w:top w:val="nil"/>
              <w:left w:val="nil"/>
              <w:bottom w:val="single" w:sz="8" w:space="0" w:color="auto"/>
              <w:right w:val="single" w:sz="8" w:space="0" w:color="auto"/>
            </w:tcBorders>
            <w:shd w:val="clear" w:color="auto" w:fill="auto"/>
            <w:hideMark/>
          </w:tcPr>
          <w:p w14:paraId="19261646" w14:textId="77777777" w:rsidR="00C23167" w:rsidRPr="00785B59" w:rsidRDefault="00C23167" w:rsidP="00785B59">
            <w:pPr>
              <w:jc w:val="left"/>
              <w:rPr>
                <w:color w:val="000000"/>
                <w:sz w:val="20"/>
                <w:szCs w:val="20"/>
              </w:rPr>
            </w:pPr>
            <w:r w:rsidRPr="00785B59">
              <w:rPr>
                <w:color w:val="000000"/>
                <w:sz w:val="20"/>
                <w:szCs w:val="20"/>
              </w:rPr>
              <w:t>Ступица шестерни заднего моста</w:t>
            </w:r>
          </w:p>
        </w:tc>
        <w:tc>
          <w:tcPr>
            <w:tcW w:w="2258" w:type="dxa"/>
            <w:tcBorders>
              <w:top w:val="nil"/>
              <w:left w:val="nil"/>
              <w:bottom w:val="single" w:sz="8" w:space="0" w:color="auto"/>
              <w:right w:val="single" w:sz="8" w:space="0" w:color="auto"/>
            </w:tcBorders>
            <w:shd w:val="clear" w:color="auto" w:fill="auto"/>
            <w:hideMark/>
          </w:tcPr>
          <w:p w14:paraId="6531387F" w14:textId="77777777" w:rsidR="00C23167" w:rsidRPr="00785B59" w:rsidRDefault="00C23167" w:rsidP="00785B59">
            <w:pPr>
              <w:jc w:val="left"/>
              <w:rPr>
                <w:color w:val="000000"/>
                <w:sz w:val="20"/>
                <w:szCs w:val="20"/>
              </w:rPr>
            </w:pPr>
            <w:r w:rsidRPr="00785B59">
              <w:rPr>
                <w:color w:val="000000"/>
                <w:sz w:val="20"/>
                <w:szCs w:val="20"/>
              </w:rPr>
              <w:t>22-2405051-011</w:t>
            </w:r>
          </w:p>
        </w:tc>
        <w:tc>
          <w:tcPr>
            <w:tcW w:w="850" w:type="dxa"/>
            <w:tcBorders>
              <w:top w:val="nil"/>
              <w:left w:val="nil"/>
              <w:bottom w:val="single" w:sz="8" w:space="0" w:color="auto"/>
              <w:right w:val="single" w:sz="8" w:space="0" w:color="auto"/>
            </w:tcBorders>
            <w:shd w:val="clear" w:color="auto" w:fill="auto"/>
            <w:hideMark/>
          </w:tcPr>
          <w:p w14:paraId="2C513B6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3609B0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C28801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8C6A155" w14:textId="77777777" w:rsidR="00C23167" w:rsidRDefault="00C23167">
            <w:pPr>
              <w:rPr>
                <w:color w:val="000000"/>
                <w:sz w:val="20"/>
                <w:szCs w:val="20"/>
              </w:rPr>
            </w:pPr>
          </w:p>
        </w:tc>
      </w:tr>
      <w:tr w:rsidR="00C23167" w:rsidRPr="00785B59" w14:paraId="6753BEF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CA8108B" w14:textId="77777777" w:rsidR="00C23167" w:rsidRPr="00785B59" w:rsidRDefault="00C23167" w:rsidP="00785B59">
            <w:pPr>
              <w:jc w:val="left"/>
              <w:rPr>
                <w:color w:val="000000"/>
                <w:sz w:val="20"/>
                <w:szCs w:val="20"/>
              </w:rPr>
            </w:pPr>
            <w:r w:rsidRPr="00785B59">
              <w:rPr>
                <w:color w:val="000000"/>
                <w:sz w:val="20"/>
                <w:szCs w:val="20"/>
              </w:rPr>
              <w:t>291</w:t>
            </w:r>
          </w:p>
        </w:tc>
        <w:tc>
          <w:tcPr>
            <w:tcW w:w="4405" w:type="dxa"/>
            <w:tcBorders>
              <w:top w:val="nil"/>
              <w:left w:val="nil"/>
              <w:bottom w:val="single" w:sz="8" w:space="0" w:color="auto"/>
              <w:right w:val="single" w:sz="8" w:space="0" w:color="auto"/>
            </w:tcBorders>
            <w:shd w:val="clear" w:color="auto" w:fill="auto"/>
            <w:hideMark/>
          </w:tcPr>
          <w:p w14:paraId="668F7E7C" w14:textId="77777777" w:rsidR="00C23167" w:rsidRPr="00785B59" w:rsidRDefault="00C23167" w:rsidP="00785B59">
            <w:pPr>
              <w:jc w:val="left"/>
              <w:rPr>
                <w:color w:val="000000"/>
                <w:sz w:val="20"/>
                <w:szCs w:val="20"/>
              </w:rPr>
            </w:pPr>
            <w:r w:rsidRPr="00785B59">
              <w:rPr>
                <w:color w:val="000000"/>
                <w:sz w:val="20"/>
                <w:szCs w:val="20"/>
              </w:rPr>
              <w:t>Упор полуоси</w:t>
            </w:r>
          </w:p>
        </w:tc>
        <w:tc>
          <w:tcPr>
            <w:tcW w:w="2258" w:type="dxa"/>
            <w:tcBorders>
              <w:top w:val="nil"/>
              <w:left w:val="nil"/>
              <w:bottom w:val="single" w:sz="8" w:space="0" w:color="auto"/>
              <w:right w:val="single" w:sz="8" w:space="0" w:color="auto"/>
            </w:tcBorders>
            <w:shd w:val="clear" w:color="auto" w:fill="auto"/>
            <w:hideMark/>
          </w:tcPr>
          <w:p w14:paraId="29F43AA8" w14:textId="77777777" w:rsidR="00C23167" w:rsidRPr="00785B59" w:rsidRDefault="00C23167" w:rsidP="00785B59">
            <w:pPr>
              <w:jc w:val="left"/>
              <w:rPr>
                <w:color w:val="000000"/>
                <w:sz w:val="20"/>
                <w:szCs w:val="20"/>
              </w:rPr>
            </w:pPr>
            <w:r w:rsidRPr="00785B59">
              <w:rPr>
                <w:color w:val="000000"/>
                <w:sz w:val="20"/>
                <w:szCs w:val="20"/>
              </w:rPr>
              <w:t>22-2403074</w:t>
            </w:r>
          </w:p>
        </w:tc>
        <w:tc>
          <w:tcPr>
            <w:tcW w:w="850" w:type="dxa"/>
            <w:tcBorders>
              <w:top w:val="nil"/>
              <w:left w:val="nil"/>
              <w:bottom w:val="single" w:sz="8" w:space="0" w:color="auto"/>
              <w:right w:val="single" w:sz="8" w:space="0" w:color="auto"/>
            </w:tcBorders>
            <w:shd w:val="clear" w:color="auto" w:fill="auto"/>
            <w:hideMark/>
          </w:tcPr>
          <w:p w14:paraId="197B102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12883B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A50BBA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63B986F" w14:textId="77777777" w:rsidR="00C23167" w:rsidRDefault="00C23167">
            <w:pPr>
              <w:rPr>
                <w:color w:val="000000"/>
                <w:sz w:val="20"/>
                <w:szCs w:val="20"/>
              </w:rPr>
            </w:pPr>
          </w:p>
        </w:tc>
      </w:tr>
      <w:tr w:rsidR="00C23167" w:rsidRPr="00785B59" w14:paraId="2FE3DC8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2D16E62" w14:textId="77777777" w:rsidR="00C23167" w:rsidRPr="00785B59" w:rsidRDefault="00C23167" w:rsidP="00785B59">
            <w:pPr>
              <w:jc w:val="left"/>
              <w:rPr>
                <w:color w:val="000000"/>
                <w:sz w:val="20"/>
                <w:szCs w:val="20"/>
              </w:rPr>
            </w:pPr>
            <w:r w:rsidRPr="00785B59">
              <w:rPr>
                <w:color w:val="000000"/>
                <w:sz w:val="20"/>
                <w:szCs w:val="20"/>
              </w:rPr>
              <w:t>292</w:t>
            </w:r>
          </w:p>
        </w:tc>
        <w:tc>
          <w:tcPr>
            <w:tcW w:w="4405" w:type="dxa"/>
            <w:tcBorders>
              <w:top w:val="nil"/>
              <w:left w:val="nil"/>
              <w:bottom w:val="single" w:sz="8" w:space="0" w:color="auto"/>
              <w:right w:val="single" w:sz="8" w:space="0" w:color="auto"/>
            </w:tcBorders>
            <w:shd w:val="clear" w:color="auto" w:fill="auto"/>
            <w:hideMark/>
          </w:tcPr>
          <w:p w14:paraId="078473FB" w14:textId="77777777" w:rsidR="00C23167" w:rsidRPr="00785B59" w:rsidRDefault="00C23167" w:rsidP="00785B59">
            <w:pPr>
              <w:jc w:val="left"/>
              <w:rPr>
                <w:color w:val="000000"/>
                <w:sz w:val="20"/>
                <w:szCs w:val="20"/>
              </w:rPr>
            </w:pPr>
            <w:r w:rsidRPr="00785B59">
              <w:rPr>
                <w:color w:val="000000"/>
                <w:sz w:val="20"/>
                <w:szCs w:val="20"/>
              </w:rPr>
              <w:t>Чашка дифференциала левая</w:t>
            </w:r>
          </w:p>
        </w:tc>
        <w:tc>
          <w:tcPr>
            <w:tcW w:w="2258" w:type="dxa"/>
            <w:tcBorders>
              <w:top w:val="nil"/>
              <w:left w:val="nil"/>
              <w:bottom w:val="single" w:sz="8" w:space="0" w:color="auto"/>
              <w:right w:val="single" w:sz="8" w:space="0" w:color="auto"/>
            </w:tcBorders>
            <w:shd w:val="clear" w:color="auto" w:fill="auto"/>
            <w:hideMark/>
          </w:tcPr>
          <w:p w14:paraId="7F621782" w14:textId="77777777" w:rsidR="00C23167" w:rsidRPr="00785B59" w:rsidRDefault="00C23167" w:rsidP="00785B59">
            <w:pPr>
              <w:jc w:val="left"/>
              <w:rPr>
                <w:color w:val="000000"/>
                <w:sz w:val="20"/>
                <w:szCs w:val="20"/>
              </w:rPr>
            </w:pPr>
            <w:r w:rsidRPr="00785B59">
              <w:rPr>
                <w:color w:val="000000"/>
                <w:sz w:val="20"/>
                <w:szCs w:val="20"/>
              </w:rPr>
              <w:t>22-2403019</w:t>
            </w:r>
          </w:p>
        </w:tc>
        <w:tc>
          <w:tcPr>
            <w:tcW w:w="850" w:type="dxa"/>
            <w:tcBorders>
              <w:top w:val="nil"/>
              <w:left w:val="nil"/>
              <w:bottom w:val="single" w:sz="8" w:space="0" w:color="auto"/>
              <w:right w:val="single" w:sz="8" w:space="0" w:color="auto"/>
            </w:tcBorders>
            <w:shd w:val="clear" w:color="auto" w:fill="auto"/>
            <w:hideMark/>
          </w:tcPr>
          <w:p w14:paraId="712CC05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CDB11C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B46199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B4FCFCE" w14:textId="77777777" w:rsidR="00C23167" w:rsidRDefault="00C23167">
            <w:pPr>
              <w:rPr>
                <w:color w:val="000000"/>
                <w:sz w:val="20"/>
                <w:szCs w:val="20"/>
              </w:rPr>
            </w:pPr>
          </w:p>
        </w:tc>
      </w:tr>
      <w:tr w:rsidR="00C23167" w:rsidRPr="00785B59" w14:paraId="0413A11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39077A4" w14:textId="77777777" w:rsidR="00C23167" w:rsidRPr="00785B59" w:rsidRDefault="00C23167" w:rsidP="00785B59">
            <w:pPr>
              <w:jc w:val="left"/>
              <w:rPr>
                <w:color w:val="000000"/>
                <w:sz w:val="20"/>
                <w:szCs w:val="20"/>
              </w:rPr>
            </w:pPr>
            <w:r w:rsidRPr="00785B59">
              <w:rPr>
                <w:color w:val="000000"/>
                <w:sz w:val="20"/>
                <w:szCs w:val="20"/>
              </w:rPr>
              <w:t>293</w:t>
            </w:r>
          </w:p>
        </w:tc>
        <w:tc>
          <w:tcPr>
            <w:tcW w:w="4405" w:type="dxa"/>
            <w:tcBorders>
              <w:top w:val="nil"/>
              <w:left w:val="nil"/>
              <w:bottom w:val="single" w:sz="8" w:space="0" w:color="auto"/>
              <w:right w:val="single" w:sz="8" w:space="0" w:color="auto"/>
            </w:tcBorders>
            <w:shd w:val="clear" w:color="auto" w:fill="auto"/>
            <w:hideMark/>
          </w:tcPr>
          <w:p w14:paraId="684AC2CA" w14:textId="77777777" w:rsidR="00C23167" w:rsidRPr="00785B59" w:rsidRDefault="00C23167" w:rsidP="00785B59">
            <w:pPr>
              <w:jc w:val="left"/>
              <w:rPr>
                <w:color w:val="000000"/>
                <w:sz w:val="20"/>
                <w:szCs w:val="20"/>
              </w:rPr>
            </w:pPr>
            <w:r w:rsidRPr="00785B59">
              <w:rPr>
                <w:color w:val="000000"/>
                <w:sz w:val="20"/>
                <w:szCs w:val="20"/>
              </w:rPr>
              <w:t>Чашка дифференциала правая</w:t>
            </w:r>
          </w:p>
        </w:tc>
        <w:tc>
          <w:tcPr>
            <w:tcW w:w="2258" w:type="dxa"/>
            <w:tcBorders>
              <w:top w:val="nil"/>
              <w:left w:val="nil"/>
              <w:bottom w:val="single" w:sz="8" w:space="0" w:color="auto"/>
              <w:right w:val="single" w:sz="8" w:space="0" w:color="auto"/>
            </w:tcBorders>
            <w:shd w:val="clear" w:color="auto" w:fill="auto"/>
            <w:hideMark/>
          </w:tcPr>
          <w:p w14:paraId="171FB506" w14:textId="77777777" w:rsidR="00C23167" w:rsidRPr="00785B59" w:rsidRDefault="00C23167" w:rsidP="00785B59">
            <w:pPr>
              <w:jc w:val="left"/>
              <w:rPr>
                <w:color w:val="000000"/>
                <w:sz w:val="20"/>
                <w:szCs w:val="20"/>
              </w:rPr>
            </w:pPr>
            <w:r w:rsidRPr="00785B59">
              <w:rPr>
                <w:color w:val="000000"/>
                <w:sz w:val="20"/>
                <w:szCs w:val="20"/>
              </w:rPr>
              <w:t>22-2403015</w:t>
            </w:r>
          </w:p>
        </w:tc>
        <w:tc>
          <w:tcPr>
            <w:tcW w:w="850" w:type="dxa"/>
            <w:tcBorders>
              <w:top w:val="nil"/>
              <w:left w:val="nil"/>
              <w:bottom w:val="single" w:sz="8" w:space="0" w:color="auto"/>
              <w:right w:val="single" w:sz="8" w:space="0" w:color="auto"/>
            </w:tcBorders>
            <w:shd w:val="clear" w:color="auto" w:fill="auto"/>
            <w:hideMark/>
          </w:tcPr>
          <w:p w14:paraId="3670616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055651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712FCF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E7E7321" w14:textId="77777777" w:rsidR="00C23167" w:rsidRDefault="00C23167">
            <w:pPr>
              <w:rPr>
                <w:color w:val="000000"/>
                <w:sz w:val="20"/>
                <w:szCs w:val="20"/>
              </w:rPr>
            </w:pPr>
          </w:p>
        </w:tc>
      </w:tr>
      <w:tr w:rsidR="00C23167" w:rsidRPr="00785B59" w14:paraId="7662EEC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016C832" w14:textId="77777777" w:rsidR="00C23167" w:rsidRPr="00785B59" w:rsidRDefault="00C23167" w:rsidP="00785B59">
            <w:pPr>
              <w:jc w:val="left"/>
              <w:rPr>
                <w:color w:val="000000"/>
                <w:sz w:val="20"/>
                <w:szCs w:val="20"/>
              </w:rPr>
            </w:pPr>
            <w:r w:rsidRPr="00785B59">
              <w:rPr>
                <w:color w:val="000000"/>
                <w:sz w:val="20"/>
                <w:szCs w:val="20"/>
              </w:rPr>
              <w:t>294</w:t>
            </w:r>
          </w:p>
        </w:tc>
        <w:tc>
          <w:tcPr>
            <w:tcW w:w="4405" w:type="dxa"/>
            <w:tcBorders>
              <w:top w:val="nil"/>
              <w:left w:val="nil"/>
              <w:bottom w:val="single" w:sz="8" w:space="0" w:color="auto"/>
              <w:right w:val="single" w:sz="8" w:space="0" w:color="auto"/>
            </w:tcBorders>
            <w:shd w:val="clear" w:color="auto" w:fill="auto"/>
            <w:hideMark/>
          </w:tcPr>
          <w:p w14:paraId="050AD06D" w14:textId="77777777" w:rsidR="00C23167" w:rsidRPr="00785B59" w:rsidRDefault="00C23167" w:rsidP="00785B59">
            <w:pPr>
              <w:jc w:val="left"/>
              <w:rPr>
                <w:color w:val="000000"/>
                <w:sz w:val="20"/>
                <w:szCs w:val="20"/>
              </w:rPr>
            </w:pPr>
            <w:r w:rsidRPr="00785B59">
              <w:rPr>
                <w:color w:val="000000"/>
                <w:sz w:val="20"/>
                <w:szCs w:val="20"/>
              </w:rPr>
              <w:t>Шестерня ведомая заднего моста</w:t>
            </w:r>
          </w:p>
        </w:tc>
        <w:tc>
          <w:tcPr>
            <w:tcW w:w="2258" w:type="dxa"/>
            <w:tcBorders>
              <w:top w:val="nil"/>
              <w:left w:val="nil"/>
              <w:bottom w:val="single" w:sz="8" w:space="0" w:color="auto"/>
              <w:right w:val="single" w:sz="8" w:space="0" w:color="auto"/>
            </w:tcBorders>
            <w:shd w:val="clear" w:color="auto" w:fill="auto"/>
            <w:hideMark/>
          </w:tcPr>
          <w:p w14:paraId="0AEAAA29" w14:textId="77777777" w:rsidR="00C23167" w:rsidRPr="00785B59" w:rsidRDefault="00C23167" w:rsidP="00785B59">
            <w:pPr>
              <w:jc w:val="left"/>
              <w:rPr>
                <w:color w:val="000000"/>
                <w:sz w:val="20"/>
                <w:szCs w:val="20"/>
              </w:rPr>
            </w:pPr>
            <w:r w:rsidRPr="00785B59">
              <w:rPr>
                <w:color w:val="000000"/>
                <w:sz w:val="20"/>
                <w:szCs w:val="20"/>
              </w:rPr>
              <w:t>22-2405050</w:t>
            </w:r>
          </w:p>
        </w:tc>
        <w:tc>
          <w:tcPr>
            <w:tcW w:w="850" w:type="dxa"/>
            <w:tcBorders>
              <w:top w:val="nil"/>
              <w:left w:val="nil"/>
              <w:bottom w:val="single" w:sz="8" w:space="0" w:color="auto"/>
              <w:right w:val="single" w:sz="8" w:space="0" w:color="auto"/>
            </w:tcBorders>
            <w:shd w:val="clear" w:color="auto" w:fill="auto"/>
            <w:hideMark/>
          </w:tcPr>
          <w:p w14:paraId="678EAFB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7F8F34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49A61C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1A51D54" w14:textId="77777777" w:rsidR="00C23167" w:rsidRDefault="00C23167">
            <w:pPr>
              <w:rPr>
                <w:color w:val="000000"/>
                <w:sz w:val="20"/>
                <w:szCs w:val="20"/>
              </w:rPr>
            </w:pPr>
          </w:p>
        </w:tc>
      </w:tr>
      <w:tr w:rsidR="00C23167" w:rsidRPr="00785B59" w14:paraId="2D87DD9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C6F9BF7" w14:textId="77777777" w:rsidR="00C23167" w:rsidRPr="00785B59" w:rsidRDefault="00C23167" w:rsidP="00785B59">
            <w:pPr>
              <w:jc w:val="left"/>
              <w:rPr>
                <w:color w:val="000000"/>
                <w:sz w:val="20"/>
                <w:szCs w:val="20"/>
              </w:rPr>
            </w:pPr>
            <w:r w:rsidRPr="00785B59">
              <w:rPr>
                <w:color w:val="000000"/>
                <w:sz w:val="20"/>
                <w:szCs w:val="20"/>
              </w:rPr>
              <w:t>295</w:t>
            </w:r>
          </w:p>
        </w:tc>
        <w:tc>
          <w:tcPr>
            <w:tcW w:w="4405" w:type="dxa"/>
            <w:tcBorders>
              <w:top w:val="nil"/>
              <w:left w:val="nil"/>
              <w:bottom w:val="single" w:sz="8" w:space="0" w:color="auto"/>
              <w:right w:val="single" w:sz="8" w:space="0" w:color="auto"/>
            </w:tcBorders>
            <w:shd w:val="clear" w:color="auto" w:fill="auto"/>
            <w:hideMark/>
          </w:tcPr>
          <w:p w14:paraId="70BF31D0" w14:textId="77777777" w:rsidR="00C23167" w:rsidRPr="00785B59" w:rsidRDefault="00C23167" w:rsidP="00785B59">
            <w:pPr>
              <w:jc w:val="left"/>
              <w:rPr>
                <w:color w:val="000000"/>
                <w:sz w:val="20"/>
                <w:szCs w:val="20"/>
              </w:rPr>
            </w:pPr>
            <w:r w:rsidRPr="00785B59">
              <w:rPr>
                <w:color w:val="000000"/>
                <w:sz w:val="20"/>
                <w:szCs w:val="20"/>
              </w:rPr>
              <w:t>Шестерня ведущая заднего моста</w:t>
            </w:r>
          </w:p>
        </w:tc>
        <w:tc>
          <w:tcPr>
            <w:tcW w:w="2258" w:type="dxa"/>
            <w:tcBorders>
              <w:top w:val="nil"/>
              <w:left w:val="nil"/>
              <w:bottom w:val="single" w:sz="8" w:space="0" w:color="auto"/>
              <w:right w:val="single" w:sz="8" w:space="0" w:color="auto"/>
            </w:tcBorders>
            <w:shd w:val="clear" w:color="auto" w:fill="auto"/>
            <w:hideMark/>
          </w:tcPr>
          <w:p w14:paraId="71E6E5A8" w14:textId="77777777" w:rsidR="00C23167" w:rsidRPr="00785B59" w:rsidRDefault="00C23167" w:rsidP="00785B59">
            <w:pPr>
              <w:jc w:val="left"/>
              <w:rPr>
                <w:color w:val="000000"/>
                <w:sz w:val="20"/>
                <w:szCs w:val="20"/>
              </w:rPr>
            </w:pPr>
            <w:r w:rsidRPr="00785B59">
              <w:rPr>
                <w:color w:val="000000"/>
                <w:sz w:val="20"/>
                <w:szCs w:val="20"/>
              </w:rPr>
              <w:t>22-2405028</w:t>
            </w:r>
          </w:p>
        </w:tc>
        <w:tc>
          <w:tcPr>
            <w:tcW w:w="850" w:type="dxa"/>
            <w:tcBorders>
              <w:top w:val="nil"/>
              <w:left w:val="nil"/>
              <w:bottom w:val="single" w:sz="8" w:space="0" w:color="auto"/>
              <w:right w:val="single" w:sz="8" w:space="0" w:color="auto"/>
            </w:tcBorders>
            <w:shd w:val="clear" w:color="auto" w:fill="auto"/>
            <w:hideMark/>
          </w:tcPr>
          <w:p w14:paraId="420549D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FEF18B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294339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A8C2583" w14:textId="77777777" w:rsidR="00C23167" w:rsidRDefault="00C23167">
            <w:pPr>
              <w:rPr>
                <w:color w:val="000000"/>
                <w:sz w:val="20"/>
                <w:szCs w:val="20"/>
              </w:rPr>
            </w:pPr>
          </w:p>
        </w:tc>
      </w:tr>
      <w:tr w:rsidR="00C23167" w:rsidRPr="00785B59" w14:paraId="6C6A698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04CE33D" w14:textId="77777777" w:rsidR="00C23167" w:rsidRPr="00785B59" w:rsidRDefault="00C23167" w:rsidP="00785B59">
            <w:pPr>
              <w:jc w:val="left"/>
              <w:rPr>
                <w:color w:val="000000"/>
                <w:sz w:val="20"/>
                <w:szCs w:val="20"/>
              </w:rPr>
            </w:pPr>
            <w:r w:rsidRPr="00785B59">
              <w:rPr>
                <w:color w:val="000000"/>
                <w:sz w:val="20"/>
                <w:szCs w:val="20"/>
              </w:rPr>
              <w:t>296</w:t>
            </w:r>
          </w:p>
        </w:tc>
        <w:tc>
          <w:tcPr>
            <w:tcW w:w="4405" w:type="dxa"/>
            <w:tcBorders>
              <w:top w:val="nil"/>
              <w:left w:val="nil"/>
              <w:bottom w:val="single" w:sz="8" w:space="0" w:color="auto"/>
              <w:right w:val="single" w:sz="8" w:space="0" w:color="auto"/>
            </w:tcBorders>
            <w:shd w:val="clear" w:color="auto" w:fill="auto"/>
            <w:hideMark/>
          </w:tcPr>
          <w:p w14:paraId="30B67EE4" w14:textId="77777777" w:rsidR="00C23167" w:rsidRPr="00785B59" w:rsidRDefault="00C23167" w:rsidP="00785B59">
            <w:pPr>
              <w:jc w:val="left"/>
              <w:rPr>
                <w:color w:val="000000"/>
                <w:sz w:val="20"/>
                <w:szCs w:val="20"/>
              </w:rPr>
            </w:pPr>
            <w:r w:rsidRPr="00785B59">
              <w:rPr>
                <w:color w:val="000000"/>
                <w:sz w:val="20"/>
                <w:szCs w:val="20"/>
              </w:rPr>
              <w:t>Шестерня колесного редуктора мост  RABA 718.23</w:t>
            </w:r>
          </w:p>
        </w:tc>
        <w:tc>
          <w:tcPr>
            <w:tcW w:w="2258" w:type="dxa"/>
            <w:tcBorders>
              <w:top w:val="nil"/>
              <w:left w:val="nil"/>
              <w:bottom w:val="single" w:sz="8" w:space="0" w:color="auto"/>
              <w:right w:val="single" w:sz="8" w:space="0" w:color="auto"/>
            </w:tcBorders>
            <w:shd w:val="clear" w:color="auto" w:fill="auto"/>
            <w:hideMark/>
          </w:tcPr>
          <w:p w14:paraId="642EC199" w14:textId="77777777" w:rsidR="00C23167" w:rsidRPr="00785B59" w:rsidRDefault="00C23167" w:rsidP="00785B59">
            <w:pPr>
              <w:jc w:val="left"/>
              <w:rPr>
                <w:color w:val="000000"/>
                <w:sz w:val="20"/>
                <w:szCs w:val="20"/>
              </w:rPr>
            </w:pPr>
            <w:r w:rsidRPr="00785B59">
              <w:rPr>
                <w:color w:val="000000"/>
                <w:sz w:val="20"/>
                <w:szCs w:val="20"/>
              </w:rPr>
              <w:t>983457</w:t>
            </w:r>
          </w:p>
        </w:tc>
        <w:tc>
          <w:tcPr>
            <w:tcW w:w="850" w:type="dxa"/>
            <w:tcBorders>
              <w:top w:val="nil"/>
              <w:left w:val="nil"/>
              <w:bottom w:val="single" w:sz="8" w:space="0" w:color="auto"/>
              <w:right w:val="single" w:sz="8" w:space="0" w:color="auto"/>
            </w:tcBorders>
            <w:shd w:val="clear" w:color="auto" w:fill="auto"/>
            <w:hideMark/>
          </w:tcPr>
          <w:p w14:paraId="70C6037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77EDF5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94BE06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EECC5BB" w14:textId="77777777" w:rsidR="00C23167" w:rsidRDefault="00C23167">
            <w:pPr>
              <w:rPr>
                <w:color w:val="000000"/>
                <w:sz w:val="20"/>
                <w:szCs w:val="20"/>
              </w:rPr>
            </w:pPr>
          </w:p>
        </w:tc>
      </w:tr>
      <w:tr w:rsidR="00C23167" w:rsidRPr="00785B59" w14:paraId="3767427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95E5A25" w14:textId="77777777" w:rsidR="00C23167" w:rsidRPr="00785B59" w:rsidRDefault="00C23167" w:rsidP="00785B59">
            <w:pPr>
              <w:jc w:val="left"/>
              <w:rPr>
                <w:color w:val="000000"/>
                <w:sz w:val="20"/>
                <w:szCs w:val="20"/>
              </w:rPr>
            </w:pPr>
            <w:r w:rsidRPr="00785B59">
              <w:rPr>
                <w:color w:val="000000"/>
                <w:sz w:val="20"/>
                <w:szCs w:val="20"/>
              </w:rPr>
              <w:t>297</w:t>
            </w:r>
          </w:p>
        </w:tc>
        <w:tc>
          <w:tcPr>
            <w:tcW w:w="4405" w:type="dxa"/>
            <w:tcBorders>
              <w:top w:val="nil"/>
              <w:left w:val="nil"/>
              <w:bottom w:val="single" w:sz="8" w:space="0" w:color="auto"/>
              <w:right w:val="single" w:sz="8" w:space="0" w:color="auto"/>
            </w:tcBorders>
            <w:shd w:val="clear" w:color="auto" w:fill="auto"/>
            <w:hideMark/>
          </w:tcPr>
          <w:p w14:paraId="43B52704" w14:textId="77777777" w:rsidR="00C23167" w:rsidRPr="00785B59" w:rsidRDefault="00C23167" w:rsidP="00785B59">
            <w:pPr>
              <w:jc w:val="left"/>
              <w:rPr>
                <w:color w:val="000000"/>
                <w:sz w:val="20"/>
                <w:szCs w:val="20"/>
              </w:rPr>
            </w:pPr>
            <w:r w:rsidRPr="00785B59">
              <w:rPr>
                <w:color w:val="000000"/>
                <w:sz w:val="20"/>
                <w:szCs w:val="20"/>
              </w:rPr>
              <w:t>Шестерня полуоси</w:t>
            </w:r>
          </w:p>
        </w:tc>
        <w:tc>
          <w:tcPr>
            <w:tcW w:w="2258" w:type="dxa"/>
            <w:tcBorders>
              <w:top w:val="nil"/>
              <w:left w:val="nil"/>
              <w:bottom w:val="single" w:sz="8" w:space="0" w:color="auto"/>
              <w:right w:val="single" w:sz="8" w:space="0" w:color="auto"/>
            </w:tcBorders>
            <w:shd w:val="clear" w:color="auto" w:fill="auto"/>
            <w:hideMark/>
          </w:tcPr>
          <w:p w14:paraId="17A69BAC" w14:textId="77777777" w:rsidR="00C23167" w:rsidRPr="00785B59" w:rsidRDefault="00C23167" w:rsidP="00785B59">
            <w:pPr>
              <w:jc w:val="left"/>
              <w:rPr>
                <w:color w:val="000000"/>
                <w:sz w:val="20"/>
                <w:szCs w:val="20"/>
              </w:rPr>
            </w:pPr>
            <w:r w:rsidRPr="00785B59">
              <w:rPr>
                <w:color w:val="000000"/>
                <w:sz w:val="20"/>
                <w:szCs w:val="20"/>
              </w:rPr>
              <w:t>22-2403050</w:t>
            </w:r>
          </w:p>
        </w:tc>
        <w:tc>
          <w:tcPr>
            <w:tcW w:w="850" w:type="dxa"/>
            <w:tcBorders>
              <w:top w:val="nil"/>
              <w:left w:val="nil"/>
              <w:bottom w:val="single" w:sz="8" w:space="0" w:color="auto"/>
              <w:right w:val="single" w:sz="8" w:space="0" w:color="auto"/>
            </w:tcBorders>
            <w:shd w:val="clear" w:color="auto" w:fill="auto"/>
            <w:hideMark/>
          </w:tcPr>
          <w:p w14:paraId="6DAED97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7D8BA9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07AF41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7F404C2" w14:textId="77777777" w:rsidR="00C23167" w:rsidRDefault="00C23167">
            <w:pPr>
              <w:rPr>
                <w:color w:val="000000"/>
                <w:sz w:val="20"/>
                <w:szCs w:val="20"/>
              </w:rPr>
            </w:pPr>
          </w:p>
        </w:tc>
      </w:tr>
      <w:tr w:rsidR="00C23167" w:rsidRPr="00785B59" w14:paraId="5CB0A55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F6ED413" w14:textId="77777777" w:rsidR="00C23167" w:rsidRPr="00785B59" w:rsidRDefault="00C23167" w:rsidP="00785B59">
            <w:pPr>
              <w:jc w:val="left"/>
              <w:rPr>
                <w:color w:val="000000"/>
                <w:sz w:val="20"/>
                <w:szCs w:val="20"/>
              </w:rPr>
            </w:pPr>
            <w:r w:rsidRPr="00785B59">
              <w:rPr>
                <w:color w:val="000000"/>
                <w:sz w:val="20"/>
                <w:szCs w:val="20"/>
              </w:rPr>
              <w:t>298</w:t>
            </w:r>
          </w:p>
        </w:tc>
        <w:tc>
          <w:tcPr>
            <w:tcW w:w="4405" w:type="dxa"/>
            <w:tcBorders>
              <w:top w:val="nil"/>
              <w:left w:val="nil"/>
              <w:bottom w:val="single" w:sz="8" w:space="0" w:color="auto"/>
              <w:right w:val="single" w:sz="8" w:space="0" w:color="auto"/>
            </w:tcBorders>
            <w:shd w:val="clear" w:color="auto" w:fill="auto"/>
            <w:hideMark/>
          </w:tcPr>
          <w:p w14:paraId="29CA951A" w14:textId="77777777" w:rsidR="00C23167" w:rsidRPr="00785B59" w:rsidRDefault="00C23167" w:rsidP="00785B59">
            <w:pPr>
              <w:jc w:val="left"/>
              <w:rPr>
                <w:color w:val="000000"/>
                <w:sz w:val="20"/>
                <w:szCs w:val="20"/>
              </w:rPr>
            </w:pPr>
            <w:r w:rsidRPr="00785B59">
              <w:rPr>
                <w:color w:val="000000"/>
                <w:sz w:val="20"/>
                <w:szCs w:val="20"/>
              </w:rPr>
              <w:t>Водиломост  RABA 718.23</w:t>
            </w:r>
          </w:p>
        </w:tc>
        <w:tc>
          <w:tcPr>
            <w:tcW w:w="2258" w:type="dxa"/>
            <w:tcBorders>
              <w:top w:val="nil"/>
              <w:left w:val="nil"/>
              <w:bottom w:val="single" w:sz="8" w:space="0" w:color="auto"/>
              <w:right w:val="single" w:sz="8" w:space="0" w:color="auto"/>
            </w:tcBorders>
            <w:shd w:val="clear" w:color="auto" w:fill="auto"/>
            <w:hideMark/>
          </w:tcPr>
          <w:p w14:paraId="5BC6C2C3" w14:textId="77777777" w:rsidR="00C23167" w:rsidRPr="00785B59" w:rsidRDefault="00C23167" w:rsidP="00785B59">
            <w:pPr>
              <w:jc w:val="left"/>
              <w:rPr>
                <w:color w:val="000000"/>
                <w:sz w:val="20"/>
                <w:szCs w:val="20"/>
              </w:rPr>
            </w:pPr>
            <w:r w:rsidRPr="00785B59">
              <w:rPr>
                <w:color w:val="000000"/>
                <w:sz w:val="20"/>
                <w:szCs w:val="20"/>
              </w:rPr>
              <w:t>503987</w:t>
            </w:r>
          </w:p>
        </w:tc>
        <w:tc>
          <w:tcPr>
            <w:tcW w:w="850" w:type="dxa"/>
            <w:tcBorders>
              <w:top w:val="nil"/>
              <w:left w:val="nil"/>
              <w:bottom w:val="single" w:sz="8" w:space="0" w:color="auto"/>
              <w:right w:val="single" w:sz="8" w:space="0" w:color="auto"/>
            </w:tcBorders>
            <w:shd w:val="clear" w:color="auto" w:fill="auto"/>
            <w:hideMark/>
          </w:tcPr>
          <w:p w14:paraId="732A952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3A8924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500353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40631C8" w14:textId="77777777" w:rsidR="00C23167" w:rsidRDefault="00C23167">
            <w:pPr>
              <w:rPr>
                <w:color w:val="000000"/>
                <w:sz w:val="20"/>
                <w:szCs w:val="20"/>
              </w:rPr>
            </w:pPr>
          </w:p>
        </w:tc>
      </w:tr>
      <w:tr w:rsidR="00C23167" w:rsidRPr="00785B59" w14:paraId="36D3EC5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FC3D2B8" w14:textId="77777777" w:rsidR="00C23167" w:rsidRPr="00785B59" w:rsidRDefault="00C23167" w:rsidP="00785B59">
            <w:pPr>
              <w:jc w:val="left"/>
              <w:rPr>
                <w:color w:val="000000"/>
                <w:sz w:val="20"/>
                <w:szCs w:val="20"/>
              </w:rPr>
            </w:pPr>
            <w:r w:rsidRPr="00785B59">
              <w:rPr>
                <w:color w:val="000000"/>
                <w:sz w:val="20"/>
                <w:szCs w:val="20"/>
              </w:rPr>
              <w:t>299</w:t>
            </w:r>
          </w:p>
        </w:tc>
        <w:tc>
          <w:tcPr>
            <w:tcW w:w="4405" w:type="dxa"/>
            <w:tcBorders>
              <w:top w:val="nil"/>
              <w:left w:val="nil"/>
              <w:bottom w:val="single" w:sz="8" w:space="0" w:color="auto"/>
              <w:right w:val="single" w:sz="8" w:space="0" w:color="auto"/>
            </w:tcBorders>
            <w:shd w:val="clear" w:color="auto" w:fill="auto"/>
            <w:hideMark/>
          </w:tcPr>
          <w:p w14:paraId="1677CE10" w14:textId="77777777" w:rsidR="00C23167" w:rsidRPr="00785B59" w:rsidRDefault="00C23167" w:rsidP="00785B59">
            <w:pPr>
              <w:jc w:val="left"/>
              <w:rPr>
                <w:color w:val="000000"/>
                <w:sz w:val="20"/>
                <w:szCs w:val="20"/>
              </w:rPr>
            </w:pPr>
            <w:r w:rsidRPr="00785B59">
              <w:rPr>
                <w:color w:val="000000"/>
                <w:sz w:val="20"/>
                <w:szCs w:val="20"/>
              </w:rPr>
              <w:t>Кольцо заднего моста ЛиАЗ</w:t>
            </w:r>
          </w:p>
        </w:tc>
        <w:tc>
          <w:tcPr>
            <w:tcW w:w="2258" w:type="dxa"/>
            <w:tcBorders>
              <w:top w:val="nil"/>
              <w:left w:val="nil"/>
              <w:bottom w:val="single" w:sz="8" w:space="0" w:color="auto"/>
              <w:right w:val="single" w:sz="8" w:space="0" w:color="auto"/>
            </w:tcBorders>
            <w:shd w:val="clear" w:color="auto" w:fill="auto"/>
            <w:hideMark/>
          </w:tcPr>
          <w:p w14:paraId="0D2900FA" w14:textId="77777777" w:rsidR="00C23167" w:rsidRPr="00785B59" w:rsidRDefault="00C23167" w:rsidP="00785B59">
            <w:pPr>
              <w:jc w:val="left"/>
              <w:rPr>
                <w:color w:val="000000"/>
                <w:sz w:val="20"/>
                <w:szCs w:val="20"/>
              </w:rPr>
            </w:pPr>
            <w:r w:rsidRPr="00785B59">
              <w:rPr>
                <w:color w:val="000000"/>
                <w:sz w:val="20"/>
                <w:szCs w:val="20"/>
              </w:rPr>
              <w:t>22-2405053</w:t>
            </w:r>
          </w:p>
        </w:tc>
        <w:tc>
          <w:tcPr>
            <w:tcW w:w="850" w:type="dxa"/>
            <w:tcBorders>
              <w:top w:val="nil"/>
              <w:left w:val="nil"/>
              <w:bottom w:val="single" w:sz="8" w:space="0" w:color="auto"/>
              <w:right w:val="single" w:sz="8" w:space="0" w:color="auto"/>
            </w:tcBorders>
            <w:shd w:val="clear" w:color="auto" w:fill="auto"/>
            <w:hideMark/>
          </w:tcPr>
          <w:p w14:paraId="79171D0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6C1AE2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F43A7F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18FDB10" w14:textId="77777777" w:rsidR="00C23167" w:rsidRDefault="00C23167">
            <w:pPr>
              <w:rPr>
                <w:color w:val="000000"/>
                <w:sz w:val="20"/>
                <w:szCs w:val="20"/>
              </w:rPr>
            </w:pPr>
          </w:p>
        </w:tc>
      </w:tr>
      <w:tr w:rsidR="00C23167" w:rsidRPr="00785B59" w14:paraId="3C3B4E2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B1DFB33" w14:textId="77777777" w:rsidR="00C23167" w:rsidRPr="00785B59" w:rsidRDefault="00C23167" w:rsidP="00785B59">
            <w:pPr>
              <w:jc w:val="left"/>
              <w:rPr>
                <w:color w:val="000000"/>
                <w:sz w:val="20"/>
                <w:szCs w:val="20"/>
              </w:rPr>
            </w:pPr>
            <w:r w:rsidRPr="00785B59">
              <w:rPr>
                <w:color w:val="000000"/>
                <w:sz w:val="20"/>
                <w:szCs w:val="20"/>
              </w:rPr>
              <w:t>300</w:t>
            </w:r>
          </w:p>
        </w:tc>
        <w:tc>
          <w:tcPr>
            <w:tcW w:w="4405" w:type="dxa"/>
            <w:tcBorders>
              <w:top w:val="nil"/>
              <w:left w:val="nil"/>
              <w:bottom w:val="single" w:sz="8" w:space="0" w:color="auto"/>
              <w:right w:val="single" w:sz="8" w:space="0" w:color="auto"/>
            </w:tcBorders>
            <w:shd w:val="clear" w:color="auto" w:fill="auto"/>
            <w:hideMark/>
          </w:tcPr>
          <w:p w14:paraId="483AC591" w14:textId="77777777" w:rsidR="00C23167" w:rsidRPr="00785B59" w:rsidRDefault="00C23167" w:rsidP="00785B59">
            <w:pPr>
              <w:jc w:val="left"/>
              <w:rPr>
                <w:color w:val="000000"/>
                <w:sz w:val="20"/>
                <w:szCs w:val="20"/>
              </w:rPr>
            </w:pPr>
            <w:r w:rsidRPr="00785B59">
              <w:rPr>
                <w:color w:val="000000"/>
                <w:sz w:val="20"/>
                <w:szCs w:val="20"/>
              </w:rPr>
              <w:t>Сателлит заднего моста ЛиАЗ</w:t>
            </w:r>
          </w:p>
        </w:tc>
        <w:tc>
          <w:tcPr>
            <w:tcW w:w="2258" w:type="dxa"/>
            <w:tcBorders>
              <w:top w:val="nil"/>
              <w:left w:val="nil"/>
              <w:bottom w:val="single" w:sz="8" w:space="0" w:color="auto"/>
              <w:right w:val="single" w:sz="8" w:space="0" w:color="auto"/>
            </w:tcBorders>
            <w:shd w:val="clear" w:color="auto" w:fill="auto"/>
            <w:hideMark/>
          </w:tcPr>
          <w:p w14:paraId="11BA3733" w14:textId="77777777" w:rsidR="00C23167" w:rsidRPr="00785B59" w:rsidRDefault="00C23167" w:rsidP="00785B59">
            <w:pPr>
              <w:jc w:val="left"/>
              <w:rPr>
                <w:color w:val="000000"/>
                <w:sz w:val="20"/>
                <w:szCs w:val="20"/>
              </w:rPr>
            </w:pPr>
            <w:r w:rsidRPr="00785B59">
              <w:rPr>
                <w:color w:val="000000"/>
                <w:sz w:val="20"/>
                <w:szCs w:val="20"/>
              </w:rPr>
              <w:t>22-2405035</w:t>
            </w:r>
          </w:p>
        </w:tc>
        <w:tc>
          <w:tcPr>
            <w:tcW w:w="850" w:type="dxa"/>
            <w:tcBorders>
              <w:top w:val="nil"/>
              <w:left w:val="nil"/>
              <w:bottom w:val="single" w:sz="8" w:space="0" w:color="auto"/>
              <w:right w:val="single" w:sz="8" w:space="0" w:color="auto"/>
            </w:tcBorders>
            <w:shd w:val="clear" w:color="auto" w:fill="auto"/>
            <w:hideMark/>
          </w:tcPr>
          <w:p w14:paraId="2FE46C1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91413B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245070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D2B968B" w14:textId="77777777" w:rsidR="00C23167" w:rsidRDefault="00C23167">
            <w:pPr>
              <w:rPr>
                <w:color w:val="000000"/>
                <w:sz w:val="20"/>
                <w:szCs w:val="20"/>
              </w:rPr>
            </w:pPr>
          </w:p>
        </w:tc>
      </w:tr>
      <w:tr w:rsidR="00C23167" w:rsidRPr="00785B59" w14:paraId="1258672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A3116BD" w14:textId="77777777" w:rsidR="00C23167" w:rsidRPr="00785B59" w:rsidRDefault="00C23167" w:rsidP="00785B59">
            <w:pPr>
              <w:jc w:val="left"/>
              <w:rPr>
                <w:color w:val="000000"/>
                <w:sz w:val="20"/>
                <w:szCs w:val="20"/>
              </w:rPr>
            </w:pPr>
            <w:r w:rsidRPr="00785B59">
              <w:rPr>
                <w:color w:val="000000"/>
                <w:sz w:val="20"/>
                <w:szCs w:val="20"/>
              </w:rPr>
              <w:t>301</w:t>
            </w:r>
          </w:p>
        </w:tc>
        <w:tc>
          <w:tcPr>
            <w:tcW w:w="4405" w:type="dxa"/>
            <w:tcBorders>
              <w:top w:val="nil"/>
              <w:left w:val="nil"/>
              <w:bottom w:val="single" w:sz="8" w:space="0" w:color="auto"/>
              <w:right w:val="single" w:sz="8" w:space="0" w:color="auto"/>
            </w:tcBorders>
            <w:shd w:val="clear" w:color="auto" w:fill="auto"/>
            <w:hideMark/>
          </w:tcPr>
          <w:p w14:paraId="584226D4" w14:textId="77777777" w:rsidR="00C23167" w:rsidRPr="00785B59" w:rsidRDefault="00C23167" w:rsidP="00785B59">
            <w:pPr>
              <w:jc w:val="left"/>
              <w:rPr>
                <w:color w:val="000000"/>
                <w:sz w:val="20"/>
                <w:szCs w:val="20"/>
              </w:rPr>
            </w:pPr>
            <w:r w:rsidRPr="00785B59">
              <w:rPr>
                <w:color w:val="000000"/>
                <w:sz w:val="20"/>
                <w:szCs w:val="20"/>
              </w:rPr>
              <w:t>Шайба саттелитов</w:t>
            </w:r>
          </w:p>
        </w:tc>
        <w:tc>
          <w:tcPr>
            <w:tcW w:w="2258" w:type="dxa"/>
            <w:tcBorders>
              <w:top w:val="nil"/>
              <w:left w:val="nil"/>
              <w:bottom w:val="single" w:sz="8" w:space="0" w:color="auto"/>
              <w:right w:val="single" w:sz="8" w:space="0" w:color="auto"/>
            </w:tcBorders>
            <w:shd w:val="clear" w:color="auto" w:fill="auto"/>
            <w:hideMark/>
          </w:tcPr>
          <w:p w14:paraId="7CD86881" w14:textId="77777777" w:rsidR="00C23167" w:rsidRPr="00785B59" w:rsidRDefault="00C23167" w:rsidP="00785B59">
            <w:pPr>
              <w:jc w:val="left"/>
              <w:rPr>
                <w:color w:val="000000"/>
                <w:sz w:val="20"/>
                <w:szCs w:val="20"/>
              </w:rPr>
            </w:pPr>
            <w:r w:rsidRPr="00785B59">
              <w:rPr>
                <w:color w:val="000000"/>
                <w:sz w:val="20"/>
                <w:szCs w:val="20"/>
              </w:rPr>
              <w:t>22-2405049</w:t>
            </w:r>
          </w:p>
        </w:tc>
        <w:tc>
          <w:tcPr>
            <w:tcW w:w="850" w:type="dxa"/>
            <w:tcBorders>
              <w:top w:val="nil"/>
              <w:left w:val="nil"/>
              <w:bottom w:val="single" w:sz="8" w:space="0" w:color="auto"/>
              <w:right w:val="single" w:sz="8" w:space="0" w:color="auto"/>
            </w:tcBorders>
            <w:shd w:val="clear" w:color="auto" w:fill="auto"/>
            <w:hideMark/>
          </w:tcPr>
          <w:p w14:paraId="152E26B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690B62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8A9481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1407F17" w14:textId="77777777" w:rsidR="00C23167" w:rsidRDefault="00C23167">
            <w:pPr>
              <w:rPr>
                <w:color w:val="000000"/>
                <w:sz w:val="20"/>
                <w:szCs w:val="20"/>
              </w:rPr>
            </w:pPr>
          </w:p>
        </w:tc>
      </w:tr>
      <w:tr w:rsidR="00C23167" w:rsidRPr="00785B59" w14:paraId="1D08D69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47B10AC" w14:textId="77777777" w:rsidR="00C23167" w:rsidRPr="00785B59" w:rsidRDefault="00C23167" w:rsidP="00785B59">
            <w:pPr>
              <w:jc w:val="left"/>
              <w:rPr>
                <w:color w:val="000000"/>
                <w:sz w:val="20"/>
                <w:szCs w:val="20"/>
              </w:rPr>
            </w:pPr>
            <w:r w:rsidRPr="00785B59">
              <w:rPr>
                <w:color w:val="000000"/>
                <w:sz w:val="20"/>
                <w:szCs w:val="20"/>
              </w:rPr>
              <w:t>302</w:t>
            </w:r>
          </w:p>
        </w:tc>
        <w:tc>
          <w:tcPr>
            <w:tcW w:w="4405" w:type="dxa"/>
            <w:tcBorders>
              <w:top w:val="nil"/>
              <w:left w:val="nil"/>
              <w:bottom w:val="single" w:sz="8" w:space="0" w:color="auto"/>
              <w:right w:val="single" w:sz="8" w:space="0" w:color="auto"/>
            </w:tcBorders>
            <w:shd w:val="clear" w:color="auto" w:fill="auto"/>
            <w:hideMark/>
          </w:tcPr>
          <w:p w14:paraId="603B82D4" w14:textId="77777777" w:rsidR="00C23167" w:rsidRPr="00785B59" w:rsidRDefault="00C23167" w:rsidP="00785B59">
            <w:pPr>
              <w:jc w:val="left"/>
              <w:rPr>
                <w:color w:val="000000"/>
                <w:sz w:val="20"/>
                <w:szCs w:val="20"/>
              </w:rPr>
            </w:pPr>
            <w:r w:rsidRPr="00785B59">
              <w:rPr>
                <w:color w:val="000000"/>
                <w:sz w:val="20"/>
                <w:szCs w:val="20"/>
              </w:rPr>
              <w:t xml:space="preserve">Втулка реактивной штанги </w:t>
            </w:r>
          </w:p>
        </w:tc>
        <w:tc>
          <w:tcPr>
            <w:tcW w:w="2258" w:type="dxa"/>
            <w:tcBorders>
              <w:top w:val="nil"/>
              <w:left w:val="nil"/>
              <w:bottom w:val="single" w:sz="8" w:space="0" w:color="auto"/>
              <w:right w:val="single" w:sz="8" w:space="0" w:color="auto"/>
            </w:tcBorders>
            <w:shd w:val="clear" w:color="auto" w:fill="auto"/>
            <w:hideMark/>
          </w:tcPr>
          <w:p w14:paraId="6616F1E1" w14:textId="77777777" w:rsidR="00C23167" w:rsidRPr="00785B59" w:rsidRDefault="00C23167" w:rsidP="00785B59">
            <w:pPr>
              <w:jc w:val="left"/>
              <w:rPr>
                <w:color w:val="000000"/>
                <w:sz w:val="20"/>
                <w:szCs w:val="20"/>
              </w:rPr>
            </w:pPr>
            <w:r w:rsidRPr="00785B59">
              <w:rPr>
                <w:color w:val="000000"/>
                <w:sz w:val="20"/>
                <w:szCs w:val="20"/>
              </w:rPr>
              <w:t>5256-2919124-10</w:t>
            </w:r>
          </w:p>
        </w:tc>
        <w:tc>
          <w:tcPr>
            <w:tcW w:w="850" w:type="dxa"/>
            <w:tcBorders>
              <w:top w:val="nil"/>
              <w:left w:val="nil"/>
              <w:bottom w:val="single" w:sz="8" w:space="0" w:color="auto"/>
              <w:right w:val="single" w:sz="8" w:space="0" w:color="auto"/>
            </w:tcBorders>
            <w:shd w:val="clear" w:color="auto" w:fill="auto"/>
            <w:hideMark/>
          </w:tcPr>
          <w:p w14:paraId="194A300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E21A74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C1C339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0F473BC" w14:textId="77777777" w:rsidR="00C23167" w:rsidRDefault="00C23167">
            <w:pPr>
              <w:rPr>
                <w:color w:val="000000"/>
                <w:sz w:val="20"/>
                <w:szCs w:val="20"/>
              </w:rPr>
            </w:pPr>
          </w:p>
        </w:tc>
      </w:tr>
      <w:tr w:rsidR="00C23167" w:rsidRPr="00785B59" w14:paraId="71F3ACD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71CB917" w14:textId="77777777" w:rsidR="00C23167" w:rsidRPr="00785B59" w:rsidRDefault="00C23167" w:rsidP="00785B59">
            <w:pPr>
              <w:jc w:val="left"/>
              <w:rPr>
                <w:color w:val="000000"/>
                <w:sz w:val="20"/>
                <w:szCs w:val="20"/>
              </w:rPr>
            </w:pPr>
            <w:r w:rsidRPr="00785B59">
              <w:rPr>
                <w:color w:val="000000"/>
                <w:sz w:val="20"/>
                <w:szCs w:val="20"/>
              </w:rPr>
              <w:t>303</w:t>
            </w:r>
          </w:p>
        </w:tc>
        <w:tc>
          <w:tcPr>
            <w:tcW w:w="4405" w:type="dxa"/>
            <w:tcBorders>
              <w:top w:val="nil"/>
              <w:left w:val="nil"/>
              <w:bottom w:val="single" w:sz="8" w:space="0" w:color="auto"/>
              <w:right w:val="single" w:sz="8" w:space="0" w:color="auto"/>
            </w:tcBorders>
            <w:shd w:val="clear" w:color="auto" w:fill="auto"/>
            <w:hideMark/>
          </w:tcPr>
          <w:p w14:paraId="23F59294" w14:textId="77777777" w:rsidR="00C23167" w:rsidRPr="00785B59" w:rsidRDefault="00C23167" w:rsidP="00785B59">
            <w:pPr>
              <w:jc w:val="left"/>
              <w:rPr>
                <w:color w:val="000000"/>
                <w:sz w:val="20"/>
                <w:szCs w:val="20"/>
              </w:rPr>
            </w:pPr>
            <w:r w:rsidRPr="00785B59">
              <w:rPr>
                <w:color w:val="000000"/>
                <w:sz w:val="20"/>
                <w:szCs w:val="20"/>
              </w:rPr>
              <w:t>Гайка передней подвески (специальная)</w:t>
            </w:r>
          </w:p>
        </w:tc>
        <w:tc>
          <w:tcPr>
            <w:tcW w:w="2258" w:type="dxa"/>
            <w:tcBorders>
              <w:top w:val="nil"/>
              <w:left w:val="nil"/>
              <w:bottom w:val="single" w:sz="8" w:space="0" w:color="auto"/>
              <w:right w:val="single" w:sz="8" w:space="0" w:color="auto"/>
            </w:tcBorders>
            <w:shd w:val="clear" w:color="auto" w:fill="auto"/>
            <w:hideMark/>
          </w:tcPr>
          <w:p w14:paraId="1F050EE9" w14:textId="77777777" w:rsidR="00C23167" w:rsidRPr="00785B59" w:rsidRDefault="00C23167" w:rsidP="00785B59">
            <w:pPr>
              <w:jc w:val="left"/>
              <w:rPr>
                <w:color w:val="000000"/>
                <w:sz w:val="20"/>
                <w:szCs w:val="20"/>
              </w:rPr>
            </w:pPr>
            <w:r w:rsidRPr="00785B59">
              <w:rPr>
                <w:color w:val="000000"/>
                <w:sz w:val="20"/>
                <w:szCs w:val="20"/>
              </w:rPr>
              <w:t>5256-2919112</w:t>
            </w:r>
          </w:p>
        </w:tc>
        <w:tc>
          <w:tcPr>
            <w:tcW w:w="850" w:type="dxa"/>
            <w:tcBorders>
              <w:top w:val="nil"/>
              <w:left w:val="nil"/>
              <w:bottom w:val="single" w:sz="8" w:space="0" w:color="auto"/>
              <w:right w:val="single" w:sz="8" w:space="0" w:color="auto"/>
            </w:tcBorders>
            <w:shd w:val="clear" w:color="auto" w:fill="auto"/>
            <w:hideMark/>
          </w:tcPr>
          <w:p w14:paraId="2019BDA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68CEA8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70D645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7CEC1F6" w14:textId="77777777" w:rsidR="00C23167" w:rsidRDefault="00C23167">
            <w:pPr>
              <w:rPr>
                <w:color w:val="000000"/>
                <w:sz w:val="20"/>
                <w:szCs w:val="20"/>
              </w:rPr>
            </w:pPr>
          </w:p>
        </w:tc>
      </w:tr>
      <w:tr w:rsidR="00C23167" w:rsidRPr="00785B59" w14:paraId="096E6E0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C3BAAD3" w14:textId="77777777" w:rsidR="00C23167" w:rsidRPr="00785B59" w:rsidRDefault="00C23167" w:rsidP="00785B59">
            <w:pPr>
              <w:jc w:val="left"/>
              <w:rPr>
                <w:color w:val="000000"/>
                <w:sz w:val="20"/>
                <w:szCs w:val="20"/>
              </w:rPr>
            </w:pPr>
            <w:r w:rsidRPr="00785B59">
              <w:rPr>
                <w:color w:val="000000"/>
                <w:sz w:val="20"/>
                <w:szCs w:val="20"/>
              </w:rPr>
              <w:t>304</w:t>
            </w:r>
          </w:p>
        </w:tc>
        <w:tc>
          <w:tcPr>
            <w:tcW w:w="4405" w:type="dxa"/>
            <w:tcBorders>
              <w:top w:val="nil"/>
              <w:left w:val="nil"/>
              <w:bottom w:val="single" w:sz="8" w:space="0" w:color="auto"/>
              <w:right w:val="single" w:sz="8" w:space="0" w:color="auto"/>
            </w:tcBorders>
            <w:shd w:val="clear" w:color="auto" w:fill="auto"/>
            <w:hideMark/>
          </w:tcPr>
          <w:p w14:paraId="081522F8" w14:textId="77777777" w:rsidR="00C23167" w:rsidRPr="00785B59" w:rsidRDefault="00C23167" w:rsidP="00785B59">
            <w:pPr>
              <w:jc w:val="left"/>
              <w:rPr>
                <w:color w:val="000000"/>
                <w:sz w:val="20"/>
                <w:szCs w:val="20"/>
              </w:rPr>
            </w:pPr>
            <w:r w:rsidRPr="00785B59">
              <w:rPr>
                <w:color w:val="000000"/>
                <w:sz w:val="20"/>
                <w:szCs w:val="20"/>
              </w:rPr>
              <w:t>Кронштейн нижней штанги</w:t>
            </w:r>
          </w:p>
        </w:tc>
        <w:tc>
          <w:tcPr>
            <w:tcW w:w="2258" w:type="dxa"/>
            <w:tcBorders>
              <w:top w:val="nil"/>
              <w:left w:val="nil"/>
              <w:bottom w:val="single" w:sz="8" w:space="0" w:color="auto"/>
              <w:right w:val="single" w:sz="8" w:space="0" w:color="auto"/>
            </w:tcBorders>
            <w:shd w:val="clear" w:color="auto" w:fill="auto"/>
            <w:hideMark/>
          </w:tcPr>
          <w:p w14:paraId="2DEB2E0E" w14:textId="77777777" w:rsidR="00C23167" w:rsidRPr="00785B59" w:rsidRDefault="00C23167" w:rsidP="00785B59">
            <w:pPr>
              <w:jc w:val="left"/>
              <w:rPr>
                <w:color w:val="000000"/>
                <w:sz w:val="20"/>
                <w:szCs w:val="20"/>
              </w:rPr>
            </w:pPr>
            <w:r w:rsidRPr="00785B59">
              <w:rPr>
                <w:color w:val="000000"/>
                <w:sz w:val="20"/>
                <w:szCs w:val="20"/>
              </w:rPr>
              <w:t>5256-2919091</w:t>
            </w:r>
          </w:p>
        </w:tc>
        <w:tc>
          <w:tcPr>
            <w:tcW w:w="850" w:type="dxa"/>
            <w:tcBorders>
              <w:top w:val="nil"/>
              <w:left w:val="nil"/>
              <w:bottom w:val="single" w:sz="8" w:space="0" w:color="auto"/>
              <w:right w:val="single" w:sz="8" w:space="0" w:color="auto"/>
            </w:tcBorders>
            <w:shd w:val="clear" w:color="auto" w:fill="auto"/>
            <w:hideMark/>
          </w:tcPr>
          <w:p w14:paraId="32529E2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689706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1A997B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22D9307" w14:textId="77777777" w:rsidR="00C23167" w:rsidRDefault="00C23167">
            <w:pPr>
              <w:rPr>
                <w:color w:val="000000"/>
                <w:sz w:val="20"/>
                <w:szCs w:val="20"/>
              </w:rPr>
            </w:pPr>
          </w:p>
        </w:tc>
      </w:tr>
      <w:tr w:rsidR="00C23167" w:rsidRPr="00785B59" w14:paraId="1E285E0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C80CD59" w14:textId="77777777" w:rsidR="00C23167" w:rsidRPr="00785B59" w:rsidRDefault="00C23167" w:rsidP="00785B59">
            <w:pPr>
              <w:jc w:val="left"/>
              <w:rPr>
                <w:color w:val="000000"/>
                <w:sz w:val="20"/>
                <w:szCs w:val="20"/>
              </w:rPr>
            </w:pPr>
            <w:r w:rsidRPr="00785B59">
              <w:rPr>
                <w:color w:val="000000"/>
                <w:sz w:val="20"/>
                <w:szCs w:val="20"/>
              </w:rPr>
              <w:t>305</w:t>
            </w:r>
          </w:p>
        </w:tc>
        <w:tc>
          <w:tcPr>
            <w:tcW w:w="4405" w:type="dxa"/>
            <w:tcBorders>
              <w:top w:val="nil"/>
              <w:left w:val="nil"/>
              <w:bottom w:val="single" w:sz="8" w:space="0" w:color="auto"/>
              <w:right w:val="single" w:sz="8" w:space="0" w:color="auto"/>
            </w:tcBorders>
            <w:shd w:val="clear" w:color="auto" w:fill="auto"/>
            <w:hideMark/>
          </w:tcPr>
          <w:p w14:paraId="2452CD5D" w14:textId="77777777" w:rsidR="00C23167" w:rsidRPr="00785B59" w:rsidRDefault="00C23167" w:rsidP="00785B59">
            <w:pPr>
              <w:jc w:val="left"/>
              <w:rPr>
                <w:color w:val="000000"/>
                <w:sz w:val="20"/>
                <w:szCs w:val="20"/>
              </w:rPr>
            </w:pPr>
            <w:r w:rsidRPr="00785B59">
              <w:rPr>
                <w:color w:val="000000"/>
                <w:sz w:val="20"/>
                <w:szCs w:val="20"/>
              </w:rPr>
              <w:t>Кронштейн реактивной штанги</w:t>
            </w:r>
          </w:p>
        </w:tc>
        <w:tc>
          <w:tcPr>
            <w:tcW w:w="2258" w:type="dxa"/>
            <w:tcBorders>
              <w:top w:val="nil"/>
              <w:left w:val="nil"/>
              <w:bottom w:val="single" w:sz="8" w:space="0" w:color="auto"/>
              <w:right w:val="single" w:sz="8" w:space="0" w:color="auto"/>
            </w:tcBorders>
            <w:shd w:val="clear" w:color="auto" w:fill="auto"/>
            <w:hideMark/>
          </w:tcPr>
          <w:p w14:paraId="179D3058" w14:textId="77777777" w:rsidR="00C23167" w:rsidRPr="00785B59" w:rsidRDefault="00C23167" w:rsidP="00785B59">
            <w:pPr>
              <w:jc w:val="left"/>
              <w:rPr>
                <w:color w:val="000000"/>
                <w:sz w:val="20"/>
                <w:szCs w:val="20"/>
              </w:rPr>
            </w:pPr>
            <w:r w:rsidRPr="00785B59">
              <w:rPr>
                <w:color w:val="000000"/>
                <w:sz w:val="20"/>
                <w:szCs w:val="20"/>
              </w:rPr>
              <w:t>5256-2919094</w:t>
            </w:r>
          </w:p>
        </w:tc>
        <w:tc>
          <w:tcPr>
            <w:tcW w:w="850" w:type="dxa"/>
            <w:tcBorders>
              <w:top w:val="nil"/>
              <w:left w:val="nil"/>
              <w:bottom w:val="single" w:sz="8" w:space="0" w:color="auto"/>
              <w:right w:val="single" w:sz="8" w:space="0" w:color="auto"/>
            </w:tcBorders>
            <w:shd w:val="clear" w:color="auto" w:fill="auto"/>
            <w:hideMark/>
          </w:tcPr>
          <w:p w14:paraId="0454655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4C10F2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D70173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038CD4B" w14:textId="77777777" w:rsidR="00C23167" w:rsidRDefault="00C23167">
            <w:pPr>
              <w:rPr>
                <w:color w:val="000000"/>
                <w:sz w:val="20"/>
                <w:szCs w:val="20"/>
              </w:rPr>
            </w:pPr>
          </w:p>
        </w:tc>
      </w:tr>
      <w:tr w:rsidR="00C23167" w:rsidRPr="00785B59" w14:paraId="1DEE6EF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DAC440F" w14:textId="77777777" w:rsidR="00C23167" w:rsidRPr="00785B59" w:rsidRDefault="00C23167" w:rsidP="00785B59">
            <w:pPr>
              <w:jc w:val="left"/>
              <w:rPr>
                <w:color w:val="000000"/>
                <w:sz w:val="20"/>
                <w:szCs w:val="20"/>
              </w:rPr>
            </w:pPr>
            <w:r w:rsidRPr="00785B59">
              <w:rPr>
                <w:color w:val="000000"/>
                <w:sz w:val="20"/>
                <w:szCs w:val="20"/>
              </w:rPr>
              <w:lastRenderedPageBreak/>
              <w:t>306</w:t>
            </w:r>
          </w:p>
        </w:tc>
        <w:tc>
          <w:tcPr>
            <w:tcW w:w="4405" w:type="dxa"/>
            <w:tcBorders>
              <w:top w:val="nil"/>
              <w:left w:val="nil"/>
              <w:bottom w:val="single" w:sz="8" w:space="0" w:color="auto"/>
              <w:right w:val="single" w:sz="8" w:space="0" w:color="auto"/>
            </w:tcBorders>
            <w:shd w:val="clear" w:color="auto" w:fill="auto"/>
            <w:hideMark/>
          </w:tcPr>
          <w:p w14:paraId="24BBAB93" w14:textId="77777777" w:rsidR="00C23167" w:rsidRPr="00785B59" w:rsidRDefault="00C23167" w:rsidP="00785B59">
            <w:pPr>
              <w:jc w:val="left"/>
              <w:rPr>
                <w:color w:val="000000"/>
                <w:sz w:val="20"/>
                <w:szCs w:val="20"/>
              </w:rPr>
            </w:pPr>
            <w:r w:rsidRPr="00785B59">
              <w:rPr>
                <w:color w:val="000000"/>
                <w:sz w:val="20"/>
                <w:szCs w:val="20"/>
              </w:rPr>
              <w:t>Палец реактивной пружины нижний (передний)</w:t>
            </w:r>
          </w:p>
        </w:tc>
        <w:tc>
          <w:tcPr>
            <w:tcW w:w="2258" w:type="dxa"/>
            <w:tcBorders>
              <w:top w:val="nil"/>
              <w:left w:val="nil"/>
              <w:bottom w:val="single" w:sz="8" w:space="0" w:color="auto"/>
              <w:right w:val="single" w:sz="8" w:space="0" w:color="auto"/>
            </w:tcBorders>
            <w:shd w:val="clear" w:color="auto" w:fill="auto"/>
            <w:hideMark/>
          </w:tcPr>
          <w:p w14:paraId="4EB1DBC0" w14:textId="77777777" w:rsidR="00C23167" w:rsidRPr="00785B59" w:rsidRDefault="00C23167" w:rsidP="00785B59">
            <w:pPr>
              <w:jc w:val="left"/>
              <w:rPr>
                <w:color w:val="000000"/>
                <w:sz w:val="20"/>
                <w:szCs w:val="20"/>
              </w:rPr>
            </w:pPr>
            <w:r w:rsidRPr="00785B59">
              <w:rPr>
                <w:color w:val="000000"/>
                <w:sz w:val="20"/>
                <w:szCs w:val="20"/>
              </w:rPr>
              <w:t>5256-2909105-13</w:t>
            </w:r>
          </w:p>
        </w:tc>
        <w:tc>
          <w:tcPr>
            <w:tcW w:w="850" w:type="dxa"/>
            <w:tcBorders>
              <w:top w:val="nil"/>
              <w:left w:val="nil"/>
              <w:bottom w:val="single" w:sz="8" w:space="0" w:color="auto"/>
              <w:right w:val="single" w:sz="8" w:space="0" w:color="auto"/>
            </w:tcBorders>
            <w:shd w:val="clear" w:color="auto" w:fill="auto"/>
            <w:hideMark/>
          </w:tcPr>
          <w:p w14:paraId="18483B2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61312C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4C51A1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885BE9D" w14:textId="77777777" w:rsidR="00C23167" w:rsidRDefault="00C23167">
            <w:pPr>
              <w:rPr>
                <w:color w:val="000000"/>
                <w:sz w:val="20"/>
                <w:szCs w:val="20"/>
              </w:rPr>
            </w:pPr>
          </w:p>
        </w:tc>
      </w:tr>
      <w:tr w:rsidR="00C23167" w:rsidRPr="00785B59" w14:paraId="12DA495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F23E314" w14:textId="77777777" w:rsidR="00C23167" w:rsidRPr="00785B59" w:rsidRDefault="00C23167" w:rsidP="00785B59">
            <w:pPr>
              <w:jc w:val="left"/>
              <w:rPr>
                <w:color w:val="000000"/>
                <w:sz w:val="20"/>
                <w:szCs w:val="20"/>
              </w:rPr>
            </w:pPr>
            <w:r w:rsidRPr="00785B59">
              <w:rPr>
                <w:color w:val="000000"/>
                <w:sz w:val="20"/>
                <w:szCs w:val="20"/>
              </w:rPr>
              <w:t>307</w:t>
            </w:r>
          </w:p>
        </w:tc>
        <w:tc>
          <w:tcPr>
            <w:tcW w:w="4405" w:type="dxa"/>
            <w:tcBorders>
              <w:top w:val="nil"/>
              <w:left w:val="nil"/>
              <w:bottom w:val="single" w:sz="8" w:space="0" w:color="auto"/>
              <w:right w:val="single" w:sz="8" w:space="0" w:color="auto"/>
            </w:tcBorders>
            <w:shd w:val="clear" w:color="auto" w:fill="auto"/>
            <w:hideMark/>
          </w:tcPr>
          <w:p w14:paraId="7ECB5EF0" w14:textId="77777777" w:rsidR="00C23167" w:rsidRPr="00785B59" w:rsidRDefault="00C23167" w:rsidP="00785B59">
            <w:pPr>
              <w:jc w:val="left"/>
              <w:rPr>
                <w:color w:val="000000"/>
                <w:sz w:val="20"/>
                <w:szCs w:val="20"/>
              </w:rPr>
            </w:pPr>
            <w:r w:rsidRPr="00785B59">
              <w:rPr>
                <w:color w:val="000000"/>
                <w:sz w:val="20"/>
                <w:szCs w:val="20"/>
              </w:rPr>
              <w:t>Рем. к-т регулятора положения кузова (полный)</w:t>
            </w:r>
          </w:p>
        </w:tc>
        <w:tc>
          <w:tcPr>
            <w:tcW w:w="2258" w:type="dxa"/>
            <w:tcBorders>
              <w:top w:val="nil"/>
              <w:left w:val="nil"/>
              <w:bottom w:val="single" w:sz="8" w:space="0" w:color="auto"/>
              <w:right w:val="single" w:sz="8" w:space="0" w:color="auto"/>
            </w:tcBorders>
            <w:shd w:val="clear" w:color="auto" w:fill="auto"/>
            <w:hideMark/>
          </w:tcPr>
          <w:p w14:paraId="5B0613DF" w14:textId="77777777" w:rsidR="00C23167" w:rsidRPr="00785B59" w:rsidRDefault="00C23167" w:rsidP="00785B59">
            <w:pPr>
              <w:jc w:val="left"/>
              <w:rPr>
                <w:color w:val="000000"/>
                <w:sz w:val="20"/>
                <w:szCs w:val="20"/>
              </w:rPr>
            </w:pPr>
            <w:r w:rsidRPr="00785B59">
              <w:rPr>
                <w:color w:val="000000"/>
                <w:sz w:val="20"/>
                <w:szCs w:val="20"/>
              </w:rPr>
              <w:t>11-2935010-01</w:t>
            </w:r>
          </w:p>
        </w:tc>
        <w:tc>
          <w:tcPr>
            <w:tcW w:w="850" w:type="dxa"/>
            <w:tcBorders>
              <w:top w:val="nil"/>
              <w:left w:val="nil"/>
              <w:bottom w:val="single" w:sz="8" w:space="0" w:color="auto"/>
              <w:right w:val="single" w:sz="8" w:space="0" w:color="auto"/>
            </w:tcBorders>
            <w:shd w:val="clear" w:color="auto" w:fill="auto"/>
            <w:hideMark/>
          </w:tcPr>
          <w:p w14:paraId="1335476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E01EC4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AD224C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ADAB18D" w14:textId="77777777" w:rsidR="00C23167" w:rsidRDefault="00C23167">
            <w:pPr>
              <w:rPr>
                <w:color w:val="000000"/>
                <w:sz w:val="20"/>
                <w:szCs w:val="20"/>
              </w:rPr>
            </w:pPr>
          </w:p>
        </w:tc>
      </w:tr>
      <w:tr w:rsidR="00C23167" w:rsidRPr="00785B59" w14:paraId="11E098C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B3C3D49" w14:textId="77777777" w:rsidR="00C23167" w:rsidRPr="00785B59" w:rsidRDefault="00C23167" w:rsidP="00785B59">
            <w:pPr>
              <w:jc w:val="left"/>
              <w:rPr>
                <w:color w:val="000000"/>
                <w:sz w:val="20"/>
                <w:szCs w:val="20"/>
              </w:rPr>
            </w:pPr>
            <w:r w:rsidRPr="00785B59">
              <w:rPr>
                <w:color w:val="000000"/>
                <w:sz w:val="20"/>
                <w:szCs w:val="20"/>
              </w:rPr>
              <w:t>308</w:t>
            </w:r>
          </w:p>
        </w:tc>
        <w:tc>
          <w:tcPr>
            <w:tcW w:w="4405" w:type="dxa"/>
            <w:tcBorders>
              <w:top w:val="nil"/>
              <w:left w:val="nil"/>
              <w:bottom w:val="single" w:sz="8" w:space="0" w:color="auto"/>
              <w:right w:val="single" w:sz="8" w:space="0" w:color="auto"/>
            </w:tcBorders>
            <w:shd w:val="clear" w:color="auto" w:fill="auto"/>
            <w:hideMark/>
          </w:tcPr>
          <w:p w14:paraId="3107F994" w14:textId="77777777" w:rsidR="00C23167" w:rsidRPr="00785B59" w:rsidRDefault="00C23167" w:rsidP="00785B59">
            <w:pPr>
              <w:jc w:val="left"/>
              <w:rPr>
                <w:color w:val="000000"/>
                <w:sz w:val="20"/>
                <w:szCs w:val="20"/>
              </w:rPr>
            </w:pPr>
            <w:r w:rsidRPr="00785B59">
              <w:rPr>
                <w:color w:val="000000"/>
                <w:sz w:val="20"/>
                <w:szCs w:val="20"/>
              </w:rPr>
              <w:t>Стремянка передняя (ЛиАЗ)</w:t>
            </w:r>
          </w:p>
        </w:tc>
        <w:tc>
          <w:tcPr>
            <w:tcW w:w="2258" w:type="dxa"/>
            <w:tcBorders>
              <w:top w:val="nil"/>
              <w:left w:val="nil"/>
              <w:bottom w:val="single" w:sz="8" w:space="0" w:color="auto"/>
              <w:right w:val="single" w:sz="8" w:space="0" w:color="auto"/>
            </w:tcBorders>
            <w:shd w:val="clear" w:color="auto" w:fill="auto"/>
            <w:hideMark/>
          </w:tcPr>
          <w:p w14:paraId="19FE775D" w14:textId="77777777" w:rsidR="00C23167" w:rsidRPr="00785B59" w:rsidRDefault="00C23167" w:rsidP="00785B59">
            <w:pPr>
              <w:jc w:val="left"/>
              <w:rPr>
                <w:color w:val="000000"/>
                <w:sz w:val="20"/>
                <w:szCs w:val="20"/>
              </w:rPr>
            </w:pPr>
            <w:r w:rsidRPr="00785B59">
              <w:rPr>
                <w:color w:val="000000"/>
                <w:sz w:val="20"/>
                <w:szCs w:val="20"/>
              </w:rPr>
              <w:t>5256-2904468</w:t>
            </w:r>
          </w:p>
        </w:tc>
        <w:tc>
          <w:tcPr>
            <w:tcW w:w="850" w:type="dxa"/>
            <w:tcBorders>
              <w:top w:val="nil"/>
              <w:left w:val="nil"/>
              <w:bottom w:val="single" w:sz="8" w:space="0" w:color="auto"/>
              <w:right w:val="single" w:sz="8" w:space="0" w:color="auto"/>
            </w:tcBorders>
            <w:shd w:val="clear" w:color="auto" w:fill="auto"/>
            <w:hideMark/>
          </w:tcPr>
          <w:p w14:paraId="5235E10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806DD3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A61D46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61F828F" w14:textId="77777777" w:rsidR="00C23167" w:rsidRDefault="00C23167">
            <w:pPr>
              <w:rPr>
                <w:color w:val="000000"/>
                <w:sz w:val="20"/>
                <w:szCs w:val="20"/>
              </w:rPr>
            </w:pPr>
          </w:p>
        </w:tc>
      </w:tr>
      <w:tr w:rsidR="00C23167" w:rsidRPr="00785B59" w14:paraId="6CF908C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0526C59" w14:textId="77777777" w:rsidR="00C23167" w:rsidRPr="00785B59" w:rsidRDefault="00C23167" w:rsidP="00785B59">
            <w:pPr>
              <w:jc w:val="left"/>
              <w:rPr>
                <w:color w:val="000000"/>
                <w:sz w:val="20"/>
                <w:szCs w:val="20"/>
              </w:rPr>
            </w:pPr>
            <w:r w:rsidRPr="00785B59">
              <w:rPr>
                <w:color w:val="000000"/>
                <w:sz w:val="20"/>
                <w:szCs w:val="20"/>
              </w:rPr>
              <w:t>309</w:t>
            </w:r>
          </w:p>
        </w:tc>
        <w:tc>
          <w:tcPr>
            <w:tcW w:w="4405" w:type="dxa"/>
            <w:tcBorders>
              <w:top w:val="nil"/>
              <w:left w:val="nil"/>
              <w:bottom w:val="single" w:sz="8" w:space="0" w:color="auto"/>
              <w:right w:val="single" w:sz="8" w:space="0" w:color="auto"/>
            </w:tcBorders>
            <w:shd w:val="clear" w:color="auto" w:fill="auto"/>
            <w:hideMark/>
          </w:tcPr>
          <w:p w14:paraId="251392E9" w14:textId="77777777" w:rsidR="00C23167" w:rsidRPr="00785B59" w:rsidRDefault="00C23167" w:rsidP="00785B59">
            <w:pPr>
              <w:jc w:val="left"/>
              <w:rPr>
                <w:color w:val="000000"/>
                <w:sz w:val="20"/>
                <w:szCs w:val="20"/>
              </w:rPr>
            </w:pPr>
            <w:r w:rsidRPr="00785B59">
              <w:rPr>
                <w:color w:val="000000"/>
                <w:sz w:val="20"/>
                <w:szCs w:val="20"/>
              </w:rPr>
              <w:t>Труба нижней штанги</w:t>
            </w:r>
          </w:p>
        </w:tc>
        <w:tc>
          <w:tcPr>
            <w:tcW w:w="2258" w:type="dxa"/>
            <w:tcBorders>
              <w:top w:val="nil"/>
              <w:left w:val="nil"/>
              <w:bottom w:val="single" w:sz="8" w:space="0" w:color="auto"/>
              <w:right w:val="single" w:sz="8" w:space="0" w:color="auto"/>
            </w:tcBorders>
            <w:shd w:val="clear" w:color="auto" w:fill="auto"/>
            <w:hideMark/>
          </w:tcPr>
          <w:p w14:paraId="7AF7C2CB" w14:textId="77777777" w:rsidR="00C23167" w:rsidRPr="00785B59" w:rsidRDefault="00C23167" w:rsidP="00785B59">
            <w:pPr>
              <w:jc w:val="left"/>
              <w:rPr>
                <w:color w:val="000000"/>
                <w:sz w:val="20"/>
                <w:szCs w:val="20"/>
              </w:rPr>
            </w:pPr>
            <w:r w:rsidRPr="00785B59">
              <w:rPr>
                <w:color w:val="000000"/>
                <w:sz w:val="20"/>
                <w:szCs w:val="20"/>
              </w:rPr>
              <w:t>5256-2919069-21</w:t>
            </w:r>
          </w:p>
        </w:tc>
        <w:tc>
          <w:tcPr>
            <w:tcW w:w="850" w:type="dxa"/>
            <w:tcBorders>
              <w:top w:val="nil"/>
              <w:left w:val="nil"/>
              <w:bottom w:val="single" w:sz="8" w:space="0" w:color="auto"/>
              <w:right w:val="single" w:sz="8" w:space="0" w:color="auto"/>
            </w:tcBorders>
            <w:shd w:val="clear" w:color="auto" w:fill="auto"/>
            <w:hideMark/>
          </w:tcPr>
          <w:p w14:paraId="0DF8D0E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D72B17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40E042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8C15C27" w14:textId="77777777" w:rsidR="00C23167" w:rsidRDefault="00C23167">
            <w:pPr>
              <w:rPr>
                <w:color w:val="000000"/>
                <w:sz w:val="20"/>
                <w:szCs w:val="20"/>
              </w:rPr>
            </w:pPr>
          </w:p>
        </w:tc>
      </w:tr>
      <w:tr w:rsidR="00C23167" w:rsidRPr="00785B59" w14:paraId="611D0B0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8D38900" w14:textId="77777777" w:rsidR="00C23167" w:rsidRPr="00785B59" w:rsidRDefault="00C23167" w:rsidP="00785B59">
            <w:pPr>
              <w:jc w:val="left"/>
              <w:rPr>
                <w:color w:val="000000"/>
                <w:sz w:val="20"/>
                <w:szCs w:val="20"/>
              </w:rPr>
            </w:pPr>
            <w:r w:rsidRPr="00785B59">
              <w:rPr>
                <w:color w:val="000000"/>
                <w:sz w:val="20"/>
                <w:szCs w:val="20"/>
              </w:rPr>
              <w:t>310</w:t>
            </w:r>
          </w:p>
        </w:tc>
        <w:tc>
          <w:tcPr>
            <w:tcW w:w="4405" w:type="dxa"/>
            <w:tcBorders>
              <w:top w:val="nil"/>
              <w:left w:val="nil"/>
              <w:bottom w:val="single" w:sz="8" w:space="0" w:color="auto"/>
              <w:right w:val="single" w:sz="8" w:space="0" w:color="auto"/>
            </w:tcBorders>
            <w:shd w:val="clear" w:color="auto" w:fill="auto"/>
            <w:hideMark/>
          </w:tcPr>
          <w:p w14:paraId="563B8776" w14:textId="77777777" w:rsidR="00C23167" w:rsidRPr="00785B59" w:rsidRDefault="00C23167" w:rsidP="00785B59">
            <w:pPr>
              <w:jc w:val="left"/>
              <w:rPr>
                <w:color w:val="000000"/>
                <w:sz w:val="20"/>
                <w:szCs w:val="20"/>
              </w:rPr>
            </w:pPr>
            <w:r w:rsidRPr="00785B59">
              <w:rPr>
                <w:color w:val="000000"/>
                <w:sz w:val="20"/>
                <w:szCs w:val="20"/>
              </w:rPr>
              <w:t>Тяга реактивной передней подвески мост  RABA 718.23</w:t>
            </w:r>
          </w:p>
        </w:tc>
        <w:tc>
          <w:tcPr>
            <w:tcW w:w="2258" w:type="dxa"/>
            <w:tcBorders>
              <w:top w:val="nil"/>
              <w:left w:val="nil"/>
              <w:bottom w:val="single" w:sz="8" w:space="0" w:color="auto"/>
              <w:right w:val="single" w:sz="8" w:space="0" w:color="auto"/>
            </w:tcBorders>
            <w:shd w:val="clear" w:color="auto" w:fill="auto"/>
            <w:hideMark/>
          </w:tcPr>
          <w:p w14:paraId="44C89821" w14:textId="77777777" w:rsidR="00C23167" w:rsidRPr="00785B59" w:rsidRDefault="00C23167" w:rsidP="00785B59">
            <w:pPr>
              <w:jc w:val="left"/>
              <w:rPr>
                <w:color w:val="000000"/>
                <w:sz w:val="20"/>
                <w:szCs w:val="20"/>
              </w:rPr>
            </w:pPr>
            <w:r w:rsidRPr="00785B59">
              <w:rPr>
                <w:color w:val="000000"/>
                <w:sz w:val="20"/>
                <w:szCs w:val="20"/>
              </w:rPr>
              <w:t>90716</w:t>
            </w:r>
          </w:p>
        </w:tc>
        <w:tc>
          <w:tcPr>
            <w:tcW w:w="850" w:type="dxa"/>
            <w:tcBorders>
              <w:top w:val="nil"/>
              <w:left w:val="nil"/>
              <w:bottom w:val="single" w:sz="8" w:space="0" w:color="auto"/>
              <w:right w:val="single" w:sz="8" w:space="0" w:color="auto"/>
            </w:tcBorders>
            <w:shd w:val="clear" w:color="auto" w:fill="auto"/>
            <w:hideMark/>
          </w:tcPr>
          <w:p w14:paraId="5E80F0C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3A28E8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E43021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BB45B3D" w14:textId="77777777" w:rsidR="00C23167" w:rsidRDefault="00C23167">
            <w:pPr>
              <w:rPr>
                <w:color w:val="000000"/>
                <w:sz w:val="20"/>
                <w:szCs w:val="20"/>
              </w:rPr>
            </w:pPr>
          </w:p>
        </w:tc>
      </w:tr>
      <w:tr w:rsidR="00C23167" w:rsidRPr="00785B59" w14:paraId="0FD89AB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23DCE09" w14:textId="77777777" w:rsidR="00C23167" w:rsidRPr="00785B59" w:rsidRDefault="00C23167" w:rsidP="00785B59">
            <w:pPr>
              <w:jc w:val="left"/>
              <w:rPr>
                <w:color w:val="000000"/>
                <w:sz w:val="20"/>
                <w:szCs w:val="20"/>
              </w:rPr>
            </w:pPr>
            <w:r w:rsidRPr="00785B59">
              <w:rPr>
                <w:color w:val="000000"/>
                <w:sz w:val="20"/>
                <w:szCs w:val="20"/>
              </w:rPr>
              <w:t>311</w:t>
            </w:r>
          </w:p>
        </w:tc>
        <w:tc>
          <w:tcPr>
            <w:tcW w:w="4405" w:type="dxa"/>
            <w:tcBorders>
              <w:top w:val="nil"/>
              <w:left w:val="nil"/>
              <w:bottom w:val="single" w:sz="8" w:space="0" w:color="auto"/>
              <w:right w:val="single" w:sz="8" w:space="0" w:color="auto"/>
            </w:tcBorders>
            <w:shd w:val="clear" w:color="auto" w:fill="auto"/>
            <w:hideMark/>
          </w:tcPr>
          <w:p w14:paraId="081600B8" w14:textId="77777777" w:rsidR="00C23167" w:rsidRPr="00785B59" w:rsidRDefault="00C23167" w:rsidP="00785B59">
            <w:pPr>
              <w:jc w:val="left"/>
              <w:rPr>
                <w:color w:val="000000"/>
                <w:sz w:val="20"/>
                <w:szCs w:val="20"/>
              </w:rPr>
            </w:pPr>
            <w:r w:rsidRPr="00785B59">
              <w:rPr>
                <w:color w:val="000000"/>
                <w:sz w:val="20"/>
                <w:szCs w:val="20"/>
              </w:rPr>
              <w:t>Тяга реактивной передней подвески мост  RABA 718.23</w:t>
            </w:r>
          </w:p>
        </w:tc>
        <w:tc>
          <w:tcPr>
            <w:tcW w:w="2258" w:type="dxa"/>
            <w:tcBorders>
              <w:top w:val="nil"/>
              <w:left w:val="nil"/>
              <w:bottom w:val="single" w:sz="8" w:space="0" w:color="auto"/>
              <w:right w:val="single" w:sz="8" w:space="0" w:color="auto"/>
            </w:tcBorders>
            <w:shd w:val="clear" w:color="auto" w:fill="auto"/>
            <w:hideMark/>
          </w:tcPr>
          <w:p w14:paraId="4F265754" w14:textId="77777777" w:rsidR="00C23167" w:rsidRPr="00785B59" w:rsidRDefault="00C23167" w:rsidP="00785B59">
            <w:pPr>
              <w:jc w:val="left"/>
              <w:rPr>
                <w:color w:val="000000"/>
                <w:sz w:val="20"/>
                <w:szCs w:val="20"/>
              </w:rPr>
            </w:pPr>
            <w:r w:rsidRPr="00785B59">
              <w:rPr>
                <w:color w:val="000000"/>
                <w:sz w:val="20"/>
                <w:szCs w:val="20"/>
              </w:rPr>
              <w:t>90717</w:t>
            </w:r>
          </w:p>
        </w:tc>
        <w:tc>
          <w:tcPr>
            <w:tcW w:w="850" w:type="dxa"/>
            <w:tcBorders>
              <w:top w:val="nil"/>
              <w:left w:val="nil"/>
              <w:bottom w:val="single" w:sz="8" w:space="0" w:color="auto"/>
              <w:right w:val="single" w:sz="8" w:space="0" w:color="auto"/>
            </w:tcBorders>
            <w:shd w:val="clear" w:color="auto" w:fill="auto"/>
            <w:hideMark/>
          </w:tcPr>
          <w:p w14:paraId="0CF10C1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66A327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31DC93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8BDAE68" w14:textId="77777777" w:rsidR="00C23167" w:rsidRDefault="00C23167">
            <w:pPr>
              <w:rPr>
                <w:color w:val="000000"/>
                <w:sz w:val="20"/>
                <w:szCs w:val="20"/>
              </w:rPr>
            </w:pPr>
          </w:p>
        </w:tc>
      </w:tr>
      <w:tr w:rsidR="00C23167" w:rsidRPr="00785B59" w14:paraId="2521665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3B30052" w14:textId="77777777" w:rsidR="00C23167" w:rsidRPr="00785B59" w:rsidRDefault="00C23167" w:rsidP="00785B59">
            <w:pPr>
              <w:jc w:val="left"/>
              <w:rPr>
                <w:color w:val="000000"/>
                <w:sz w:val="20"/>
                <w:szCs w:val="20"/>
              </w:rPr>
            </w:pPr>
            <w:r w:rsidRPr="00785B59">
              <w:rPr>
                <w:color w:val="000000"/>
                <w:sz w:val="20"/>
                <w:szCs w:val="20"/>
              </w:rPr>
              <w:t>312</w:t>
            </w:r>
          </w:p>
        </w:tc>
        <w:tc>
          <w:tcPr>
            <w:tcW w:w="4405" w:type="dxa"/>
            <w:tcBorders>
              <w:top w:val="nil"/>
              <w:left w:val="nil"/>
              <w:bottom w:val="single" w:sz="8" w:space="0" w:color="auto"/>
              <w:right w:val="single" w:sz="8" w:space="0" w:color="auto"/>
            </w:tcBorders>
            <w:shd w:val="clear" w:color="auto" w:fill="auto"/>
            <w:hideMark/>
          </w:tcPr>
          <w:p w14:paraId="05200DFA" w14:textId="77777777" w:rsidR="00C23167" w:rsidRPr="00785B59" w:rsidRDefault="00C23167" w:rsidP="00785B59">
            <w:pPr>
              <w:jc w:val="left"/>
              <w:rPr>
                <w:color w:val="000000"/>
                <w:sz w:val="20"/>
                <w:szCs w:val="20"/>
              </w:rPr>
            </w:pPr>
            <w:r w:rsidRPr="00785B59">
              <w:rPr>
                <w:color w:val="000000"/>
                <w:sz w:val="20"/>
                <w:szCs w:val="20"/>
              </w:rPr>
              <w:t>Амортизатор (МАЗ-103,152) Первоуральск</w:t>
            </w:r>
          </w:p>
        </w:tc>
        <w:tc>
          <w:tcPr>
            <w:tcW w:w="2258" w:type="dxa"/>
            <w:tcBorders>
              <w:top w:val="nil"/>
              <w:left w:val="nil"/>
              <w:bottom w:val="single" w:sz="8" w:space="0" w:color="auto"/>
              <w:right w:val="single" w:sz="8" w:space="0" w:color="auto"/>
            </w:tcBorders>
            <w:shd w:val="clear" w:color="auto" w:fill="auto"/>
            <w:hideMark/>
          </w:tcPr>
          <w:p w14:paraId="39C4EE89" w14:textId="77777777" w:rsidR="00C23167" w:rsidRPr="00785B59" w:rsidRDefault="00C23167" w:rsidP="00785B59">
            <w:pPr>
              <w:jc w:val="left"/>
              <w:rPr>
                <w:color w:val="000000"/>
                <w:sz w:val="20"/>
                <w:szCs w:val="20"/>
              </w:rPr>
            </w:pPr>
            <w:r w:rsidRPr="00785B59">
              <w:rPr>
                <w:color w:val="000000"/>
                <w:sz w:val="20"/>
                <w:szCs w:val="20"/>
              </w:rPr>
              <w:t>П50.3-2905005</w:t>
            </w:r>
          </w:p>
        </w:tc>
        <w:tc>
          <w:tcPr>
            <w:tcW w:w="850" w:type="dxa"/>
            <w:tcBorders>
              <w:top w:val="nil"/>
              <w:left w:val="nil"/>
              <w:bottom w:val="single" w:sz="8" w:space="0" w:color="auto"/>
              <w:right w:val="single" w:sz="8" w:space="0" w:color="auto"/>
            </w:tcBorders>
            <w:shd w:val="clear" w:color="auto" w:fill="auto"/>
            <w:hideMark/>
          </w:tcPr>
          <w:p w14:paraId="52FFD8E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C302B2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EF40A8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343A519" w14:textId="77777777" w:rsidR="00C23167" w:rsidRDefault="00C23167">
            <w:pPr>
              <w:rPr>
                <w:color w:val="000000"/>
                <w:sz w:val="20"/>
                <w:szCs w:val="20"/>
              </w:rPr>
            </w:pPr>
          </w:p>
        </w:tc>
      </w:tr>
      <w:tr w:rsidR="00C23167" w:rsidRPr="00785B59" w14:paraId="5575A9C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D5F91D7" w14:textId="77777777" w:rsidR="00C23167" w:rsidRPr="00785B59" w:rsidRDefault="00C23167" w:rsidP="00785B59">
            <w:pPr>
              <w:jc w:val="left"/>
              <w:rPr>
                <w:color w:val="000000"/>
                <w:sz w:val="20"/>
                <w:szCs w:val="20"/>
              </w:rPr>
            </w:pPr>
            <w:r w:rsidRPr="00785B59">
              <w:rPr>
                <w:color w:val="000000"/>
                <w:sz w:val="20"/>
                <w:szCs w:val="20"/>
              </w:rPr>
              <w:t>313</w:t>
            </w:r>
          </w:p>
        </w:tc>
        <w:tc>
          <w:tcPr>
            <w:tcW w:w="4405" w:type="dxa"/>
            <w:tcBorders>
              <w:top w:val="nil"/>
              <w:left w:val="nil"/>
              <w:bottom w:val="single" w:sz="8" w:space="0" w:color="auto"/>
              <w:right w:val="single" w:sz="8" w:space="0" w:color="auto"/>
            </w:tcBorders>
            <w:shd w:val="clear" w:color="auto" w:fill="auto"/>
            <w:hideMark/>
          </w:tcPr>
          <w:p w14:paraId="266A991C" w14:textId="77777777" w:rsidR="00C23167" w:rsidRPr="00785B59" w:rsidRDefault="00C23167" w:rsidP="00785B59">
            <w:pPr>
              <w:jc w:val="left"/>
              <w:rPr>
                <w:color w:val="000000"/>
                <w:sz w:val="20"/>
                <w:szCs w:val="20"/>
              </w:rPr>
            </w:pPr>
            <w:r w:rsidRPr="00785B59">
              <w:rPr>
                <w:color w:val="000000"/>
                <w:sz w:val="20"/>
                <w:szCs w:val="20"/>
              </w:rPr>
              <w:t>Амортизатор (П50.12-2905005)МАЗ 206 Первоуральск</w:t>
            </w:r>
          </w:p>
        </w:tc>
        <w:tc>
          <w:tcPr>
            <w:tcW w:w="2258" w:type="dxa"/>
            <w:tcBorders>
              <w:top w:val="nil"/>
              <w:left w:val="nil"/>
              <w:bottom w:val="single" w:sz="8" w:space="0" w:color="auto"/>
              <w:right w:val="single" w:sz="8" w:space="0" w:color="auto"/>
            </w:tcBorders>
            <w:shd w:val="clear" w:color="auto" w:fill="auto"/>
            <w:hideMark/>
          </w:tcPr>
          <w:p w14:paraId="62807CE5" w14:textId="77777777" w:rsidR="00C23167" w:rsidRPr="00785B59" w:rsidRDefault="00C23167" w:rsidP="00785B59">
            <w:pPr>
              <w:jc w:val="left"/>
              <w:rPr>
                <w:color w:val="000000"/>
                <w:sz w:val="20"/>
                <w:szCs w:val="20"/>
              </w:rPr>
            </w:pPr>
            <w:r w:rsidRPr="00785B59">
              <w:rPr>
                <w:color w:val="000000"/>
                <w:sz w:val="20"/>
                <w:szCs w:val="20"/>
              </w:rPr>
              <w:t>П50.12 -290505</w:t>
            </w:r>
          </w:p>
        </w:tc>
        <w:tc>
          <w:tcPr>
            <w:tcW w:w="850" w:type="dxa"/>
            <w:tcBorders>
              <w:top w:val="nil"/>
              <w:left w:val="nil"/>
              <w:bottom w:val="single" w:sz="8" w:space="0" w:color="auto"/>
              <w:right w:val="single" w:sz="8" w:space="0" w:color="auto"/>
            </w:tcBorders>
            <w:shd w:val="clear" w:color="auto" w:fill="auto"/>
            <w:hideMark/>
          </w:tcPr>
          <w:p w14:paraId="7644401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35BCFE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444B70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B2D572A" w14:textId="77777777" w:rsidR="00C23167" w:rsidRDefault="00C23167">
            <w:pPr>
              <w:rPr>
                <w:color w:val="000000"/>
                <w:sz w:val="20"/>
                <w:szCs w:val="20"/>
              </w:rPr>
            </w:pPr>
          </w:p>
        </w:tc>
      </w:tr>
      <w:tr w:rsidR="00C23167" w:rsidRPr="00785B59" w14:paraId="7ABB2C6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DFEB74C" w14:textId="77777777" w:rsidR="00C23167" w:rsidRPr="00785B59" w:rsidRDefault="00C23167" w:rsidP="00785B59">
            <w:pPr>
              <w:jc w:val="left"/>
              <w:rPr>
                <w:color w:val="000000"/>
                <w:sz w:val="20"/>
                <w:szCs w:val="20"/>
              </w:rPr>
            </w:pPr>
            <w:r w:rsidRPr="00785B59">
              <w:rPr>
                <w:color w:val="000000"/>
                <w:sz w:val="20"/>
                <w:szCs w:val="20"/>
              </w:rPr>
              <w:t>314</w:t>
            </w:r>
          </w:p>
        </w:tc>
        <w:tc>
          <w:tcPr>
            <w:tcW w:w="4405" w:type="dxa"/>
            <w:tcBorders>
              <w:top w:val="nil"/>
              <w:left w:val="nil"/>
              <w:bottom w:val="single" w:sz="8" w:space="0" w:color="auto"/>
              <w:right w:val="single" w:sz="8" w:space="0" w:color="auto"/>
            </w:tcBorders>
            <w:shd w:val="clear" w:color="auto" w:fill="auto"/>
            <w:hideMark/>
          </w:tcPr>
          <w:p w14:paraId="4FCA9216" w14:textId="77777777" w:rsidR="00C23167" w:rsidRPr="00785B59" w:rsidRDefault="00C23167" w:rsidP="00785B59">
            <w:pPr>
              <w:jc w:val="left"/>
              <w:rPr>
                <w:color w:val="000000"/>
                <w:sz w:val="20"/>
                <w:szCs w:val="20"/>
              </w:rPr>
            </w:pPr>
            <w:r w:rsidRPr="00785B59">
              <w:rPr>
                <w:color w:val="000000"/>
                <w:sz w:val="20"/>
                <w:szCs w:val="20"/>
              </w:rPr>
              <w:t>Амортизатор (П50.4-2905005)Икарус,Нефаз,</w:t>
            </w:r>
          </w:p>
        </w:tc>
        <w:tc>
          <w:tcPr>
            <w:tcW w:w="2258" w:type="dxa"/>
            <w:tcBorders>
              <w:top w:val="nil"/>
              <w:left w:val="nil"/>
              <w:bottom w:val="single" w:sz="8" w:space="0" w:color="auto"/>
              <w:right w:val="single" w:sz="8" w:space="0" w:color="auto"/>
            </w:tcBorders>
            <w:shd w:val="clear" w:color="auto" w:fill="auto"/>
            <w:hideMark/>
          </w:tcPr>
          <w:p w14:paraId="295327AA" w14:textId="77777777" w:rsidR="00C23167" w:rsidRPr="00785B59" w:rsidRDefault="00C23167" w:rsidP="00785B59">
            <w:pPr>
              <w:jc w:val="left"/>
              <w:rPr>
                <w:color w:val="000000"/>
                <w:sz w:val="20"/>
                <w:szCs w:val="20"/>
              </w:rPr>
            </w:pPr>
            <w:r w:rsidRPr="00785B59">
              <w:rPr>
                <w:color w:val="000000"/>
                <w:sz w:val="20"/>
                <w:szCs w:val="20"/>
              </w:rPr>
              <w:t>П50.4-2905005</w:t>
            </w:r>
          </w:p>
        </w:tc>
        <w:tc>
          <w:tcPr>
            <w:tcW w:w="850" w:type="dxa"/>
            <w:tcBorders>
              <w:top w:val="nil"/>
              <w:left w:val="nil"/>
              <w:bottom w:val="single" w:sz="8" w:space="0" w:color="auto"/>
              <w:right w:val="single" w:sz="8" w:space="0" w:color="auto"/>
            </w:tcBorders>
            <w:shd w:val="clear" w:color="auto" w:fill="auto"/>
            <w:hideMark/>
          </w:tcPr>
          <w:p w14:paraId="76257E2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765460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33C6CA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0215B5F" w14:textId="77777777" w:rsidR="00C23167" w:rsidRDefault="00C23167">
            <w:pPr>
              <w:rPr>
                <w:color w:val="000000"/>
                <w:sz w:val="20"/>
                <w:szCs w:val="20"/>
              </w:rPr>
            </w:pPr>
          </w:p>
        </w:tc>
      </w:tr>
      <w:tr w:rsidR="00C23167" w:rsidRPr="00785B59" w14:paraId="28AEAD4D" w14:textId="77777777" w:rsidTr="00C23167">
        <w:trPr>
          <w:trHeight w:val="375"/>
        </w:trPr>
        <w:tc>
          <w:tcPr>
            <w:tcW w:w="425" w:type="dxa"/>
            <w:tcBorders>
              <w:top w:val="nil"/>
              <w:left w:val="single" w:sz="8" w:space="0" w:color="auto"/>
              <w:bottom w:val="single" w:sz="8" w:space="0" w:color="auto"/>
              <w:right w:val="single" w:sz="8" w:space="0" w:color="auto"/>
            </w:tcBorders>
            <w:shd w:val="clear" w:color="auto" w:fill="auto"/>
            <w:hideMark/>
          </w:tcPr>
          <w:p w14:paraId="79A2F335" w14:textId="77777777" w:rsidR="00C23167" w:rsidRPr="00785B59" w:rsidRDefault="00C23167" w:rsidP="00785B59">
            <w:pPr>
              <w:jc w:val="left"/>
              <w:rPr>
                <w:color w:val="000000"/>
                <w:sz w:val="20"/>
                <w:szCs w:val="20"/>
              </w:rPr>
            </w:pPr>
            <w:r w:rsidRPr="00785B59">
              <w:rPr>
                <w:color w:val="000000"/>
                <w:sz w:val="20"/>
                <w:szCs w:val="20"/>
              </w:rPr>
              <w:t>315</w:t>
            </w:r>
          </w:p>
        </w:tc>
        <w:tc>
          <w:tcPr>
            <w:tcW w:w="4405" w:type="dxa"/>
            <w:tcBorders>
              <w:top w:val="nil"/>
              <w:left w:val="nil"/>
              <w:bottom w:val="single" w:sz="8" w:space="0" w:color="auto"/>
              <w:right w:val="single" w:sz="8" w:space="0" w:color="auto"/>
            </w:tcBorders>
            <w:shd w:val="clear" w:color="auto" w:fill="auto"/>
            <w:hideMark/>
          </w:tcPr>
          <w:p w14:paraId="7B593442" w14:textId="77777777" w:rsidR="00C23167" w:rsidRPr="00785B59" w:rsidRDefault="00C23167" w:rsidP="00785B59">
            <w:pPr>
              <w:jc w:val="left"/>
              <w:rPr>
                <w:color w:val="000000"/>
                <w:sz w:val="20"/>
                <w:szCs w:val="20"/>
              </w:rPr>
            </w:pPr>
            <w:r w:rsidRPr="00785B59">
              <w:rPr>
                <w:color w:val="000000"/>
                <w:sz w:val="20"/>
                <w:szCs w:val="20"/>
              </w:rPr>
              <w:t>Амортизатор Лиаз-5256 пер/зад(EXOVO) или эквивалент</w:t>
            </w:r>
          </w:p>
        </w:tc>
        <w:tc>
          <w:tcPr>
            <w:tcW w:w="2258" w:type="dxa"/>
            <w:tcBorders>
              <w:top w:val="nil"/>
              <w:left w:val="nil"/>
              <w:bottom w:val="single" w:sz="8" w:space="0" w:color="auto"/>
              <w:right w:val="single" w:sz="8" w:space="0" w:color="auto"/>
            </w:tcBorders>
            <w:shd w:val="clear" w:color="auto" w:fill="auto"/>
            <w:hideMark/>
          </w:tcPr>
          <w:p w14:paraId="2836B97F" w14:textId="77777777" w:rsidR="00C23167" w:rsidRPr="00785B59" w:rsidRDefault="00C23167" w:rsidP="00785B59">
            <w:pPr>
              <w:jc w:val="left"/>
              <w:rPr>
                <w:color w:val="000000"/>
                <w:sz w:val="20"/>
                <w:szCs w:val="20"/>
              </w:rPr>
            </w:pPr>
            <w:r w:rsidRPr="00785B59">
              <w:rPr>
                <w:color w:val="000000"/>
                <w:sz w:val="20"/>
                <w:szCs w:val="20"/>
              </w:rPr>
              <w:t>5256-2905006(400-65)</w:t>
            </w:r>
          </w:p>
        </w:tc>
        <w:tc>
          <w:tcPr>
            <w:tcW w:w="850" w:type="dxa"/>
            <w:tcBorders>
              <w:top w:val="nil"/>
              <w:left w:val="nil"/>
              <w:bottom w:val="single" w:sz="8" w:space="0" w:color="auto"/>
              <w:right w:val="single" w:sz="8" w:space="0" w:color="auto"/>
            </w:tcBorders>
            <w:shd w:val="clear" w:color="auto" w:fill="auto"/>
            <w:hideMark/>
          </w:tcPr>
          <w:p w14:paraId="5676F7C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D0D7C4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96616A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C7FAA21" w14:textId="77777777" w:rsidR="00C23167" w:rsidRDefault="00C23167">
            <w:pPr>
              <w:rPr>
                <w:color w:val="000000"/>
                <w:sz w:val="20"/>
                <w:szCs w:val="20"/>
              </w:rPr>
            </w:pPr>
          </w:p>
        </w:tc>
      </w:tr>
      <w:tr w:rsidR="00C23167" w:rsidRPr="00785B59" w14:paraId="1B26ADA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03B195F" w14:textId="77777777" w:rsidR="00C23167" w:rsidRPr="00785B59" w:rsidRDefault="00C23167" w:rsidP="00785B59">
            <w:pPr>
              <w:jc w:val="left"/>
              <w:rPr>
                <w:color w:val="000000"/>
                <w:sz w:val="20"/>
                <w:szCs w:val="20"/>
              </w:rPr>
            </w:pPr>
            <w:r w:rsidRPr="00785B59">
              <w:rPr>
                <w:color w:val="000000"/>
                <w:sz w:val="20"/>
                <w:szCs w:val="20"/>
              </w:rPr>
              <w:t>316</w:t>
            </w:r>
          </w:p>
        </w:tc>
        <w:tc>
          <w:tcPr>
            <w:tcW w:w="4405" w:type="dxa"/>
            <w:tcBorders>
              <w:top w:val="nil"/>
              <w:left w:val="nil"/>
              <w:bottom w:val="single" w:sz="8" w:space="0" w:color="auto"/>
              <w:right w:val="single" w:sz="8" w:space="0" w:color="auto"/>
            </w:tcBorders>
            <w:shd w:val="clear" w:color="auto" w:fill="auto"/>
            <w:hideMark/>
          </w:tcPr>
          <w:p w14:paraId="06492669" w14:textId="77777777" w:rsidR="00C23167" w:rsidRPr="00785B59" w:rsidRDefault="00C23167" w:rsidP="00785B59">
            <w:pPr>
              <w:jc w:val="left"/>
              <w:rPr>
                <w:color w:val="000000"/>
                <w:sz w:val="20"/>
                <w:szCs w:val="20"/>
              </w:rPr>
            </w:pPr>
            <w:r w:rsidRPr="00785B59">
              <w:rPr>
                <w:color w:val="000000"/>
                <w:sz w:val="20"/>
                <w:szCs w:val="20"/>
              </w:rPr>
              <w:t xml:space="preserve">Подушка амортизатора (Лиаз-5256, Икарус) </w:t>
            </w:r>
          </w:p>
        </w:tc>
        <w:tc>
          <w:tcPr>
            <w:tcW w:w="2258" w:type="dxa"/>
            <w:tcBorders>
              <w:top w:val="nil"/>
              <w:left w:val="nil"/>
              <w:bottom w:val="single" w:sz="8" w:space="0" w:color="auto"/>
              <w:right w:val="single" w:sz="8" w:space="0" w:color="auto"/>
            </w:tcBorders>
            <w:shd w:val="clear" w:color="auto" w:fill="auto"/>
            <w:hideMark/>
          </w:tcPr>
          <w:p w14:paraId="3F5335E7" w14:textId="77777777" w:rsidR="00C23167" w:rsidRPr="00785B59" w:rsidRDefault="00C23167" w:rsidP="00785B59">
            <w:pPr>
              <w:jc w:val="left"/>
              <w:rPr>
                <w:color w:val="000000"/>
                <w:sz w:val="20"/>
                <w:szCs w:val="20"/>
              </w:rPr>
            </w:pPr>
            <w:r w:rsidRPr="00785B59">
              <w:rPr>
                <w:color w:val="000000"/>
                <w:sz w:val="20"/>
                <w:szCs w:val="20"/>
              </w:rPr>
              <w:t>5256-2905660</w:t>
            </w:r>
          </w:p>
        </w:tc>
        <w:tc>
          <w:tcPr>
            <w:tcW w:w="850" w:type="dxa"/>
            <w:tcBorders>
              <w:top w:val="nil"/>
              <w:left w:val="nil"/>
              <w:bottom w:val="single" w:sz="8" w:space="0" w:color="auto"/>
              <w:right w:val="single" w:sz="8" w:space="0" w:color="auto"/>
            </w:tcBorders>
            <w:shd w:val="clear" w:color="auto" w:fill="auto"/>
            <w:hideMark/>
          </w:tcPr>
          <w:p w14:paraId="7647BBC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8FAB6F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54A62F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1C3AF3F" w14:textId="77777777" w:rsidR="00C23167" w:rsidRDefault="00C23167">
            <w:pPr>
              <w:rPr>
                <w:color w:val="000000"/>
                <w:sz w:val="20"/>
                <w:szCs w:val="20"/>
              </w:rPr>
            </w:pPr>
          </w:p>
        </w:tc>
      </w:tr>
      <w:tr w:rsidR="00C23167" w:rsidRPr="00785B59" w14:paraId="528F2C6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5DF8D45" w14:textId="77777777" w:rsidR="00C23167" w:rsidRPr="00785B59" w:rsidRDefault="00C23167" w:rsidP="00785B59">
            <w:pPr>
              <w:jc w:val="left"/>
              <w:rPr>
                <w:color w:val="000000"/>
                <w:sz w:val="20"/>
                <w:szCs w:val="20"/>
              </w:rPr>
            </w:pPr>
            <w:r w:rsidRPr="00785B59">
              <w:rPr>
                <w:color w:val="000000"/>
                <w:sz w:val="20"/>
                <w:szCs w:val="20"/>
              </w:rPr>
              <w:t>317</w:t>
            </w:r>
          </w:p>
        </w:tc>
        <w:tc>
          <w:tcPr>
            <w:tcW w:w="4405" w:type="dxa"/>
            <w:tcBorders>
              <w:top w:val="nil"/>
              <w:left w:val="nil"/>
              <w:bottom w:val="single" w:sz="8" w:space="0" w:color="auto"/>
              <w:right w:val="single" w:sz="8" w:space="0" w:color="auto"/>
            </w:tcBorders>
            <w:shd w:val="clear" w:color="auto" w:fill="auto"/>
            <w:hideMark/>
          </w:tcPr>
          <w:p w14:paraId="5C3B681B" w14:textId="77777777" w:rsidR="00C23167" w:rsidRPr="00785B59" w:rsidRDefault="00C23167" w:rsidP="00785B59">
            <w:pPr>
              <w:jc w:val="left"/>
              <w:rPr>
                <w:color w:val="000000"/>
                <w:sz w:val="20"/>
                <w:szCs w:val="20"/>
              </w:rPr>
            </w:pPr>
            <w:r w:rsidRPr="00785B59">
              <w:rPr>
                <w:color w:val="000000"/>
                <w:sz w:val="20"/>
                <w:szCs w:val="20"/>
              </w:rPr>
              <w:t>Палец подвески верхний</w:t>
            </w:r>
          </w:p>
        </w:tc>
        <w:tc>
          <w:tcPr>
            <w:tcW w:w="2258" w:type="dxa"/>
            <w:tcBorders>
              <w:top w:val="nil"/>
              <w:left w:val="nil"/>
              <w:bottom w:val="single" w:sz="8" w:space="0" w:color="auto"/>
              <w:right w:val="single" w:sz="8" w:space="0" w:color="auto"/>
            </w:tcBorders>
            <w:shd w:val="clear" w:color="auto" w:fill="auto"/>
            <w:hideMark/>
          </w:tcPr>
          <w:p w14:paraId="6E15BE0E" w14:textId="77777777" w:rsidR="00C23167" w:rsidRPr="00785B59" w:rsidRDefault="00C23167" w:rsidP="00785B59">
            <w:pPr>
              <w:jc w:val="left"/>
              <w:rPr>
                <w:color w:val="000000"/>
                <w:sz w:val="20"/>
                <w:szCs w:val="20"/>
              </w:rPr>
            </w:pPr>
            <w:r w:rsidRPr="00785B59">
              <w:rPr>
                <w:color w:val="000000"/>
                <w:sz w:val="20"/>
                <w:szCs w:val="20"/>
              </w:rPr>
              <w:t>5256-2919138-01</w:t>
            </w:r>
          </w:p>
        </w:tc>
        <w:tc>
          <w:tcPr>
            <w:tcW w:w="850" w:type="dxa"/>
            <w:tcBorders>
              <w:top w:val="nil"/>
              <w:left w:val="nil"/>
              <w:bottom w:val="single" w:sz="8" w:space="0" w:color="auto"/>
              <w:right w:val="single" w:sz="8" w:space="0" w:color="auto"/>
            </w:tcBorders>
            <w:shd w:val="clear" w:color="auto" w:fill="auto"/>
            <w:hideMark/>
          </w:tcPr>
          <w:p w14:paraId="53290EA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924085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660CC1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A8384EB" w14:textId="77777777" w:rsidR="00C23167" w:rsidRDefault="00C23167">
            <w:pPr>
              <w:rPr>
                <w:color w:val="000000"/>
                <w:sz w:val="20"/>
                <w:szCs w:val="20"/>
              </w:rPr>
            </w:pPr>
          </w:p>
        </w:tc>
      </w:tr>
      <w:tr w:rsidR="00C23167" w:rsidRPr="00785B59" w14:paraId="09229EA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9A716A6" w14:textId="77777777" w:rsidR="00C23167" w:rsidRPr="00785B59" w:rsidRDefault="00C23167" w:rsidP="00785B59">
            <w:pPr>
              <w:jc w:val="left"/>
              <w:rPr>
                <w:color w:val="000000"/>
                <w:sz w:val="20"/>
                <w:szCs w:val="20"/>
              </w:rPr>
            </w:pPr>
            <w:r w:rsidRPr="00785B59">
              <w:rPr>
                <w:color w:val="000000"/>
                <w:sz w:val="20"/>
                <w:szCs w:val="20"/>
              </w:rPr>
              <w:t>318</w:t>
            </w:r>
          </w:p>
        </w:tc>
        <w:tc>
          <w:tcPr>
            <w:tcW w:w="4405" w:type="dxa"/>
            <w:tcBorders>
              <w:top w:val="nil"/>
              <w:left w:val="nil"/>
              <w:bottom w:val="single" w:sz="8" w:space="0" w:color="auto"/>
              <w:right w:val="single" w:sz="8" w:space="0" w:color="auto"/>
            </w:tcBorders>
            <w:shd w:val="clear" w:color="auto" w:fill="auto"/>
            <w:hideMark/>
          </w:tcPr>
          <w:p w14:paraId="7A1CD716" w14:textId="77777777" w:rsidR="00C23167" w:rsidRPr="00785B59" w:rsidRDefault="00C23167" w:rsidP="00785B59">
            <w:pPr>
              <w:jc w:val="left"/>
              <w:rPr>
                <w:color w:val="000000"/>
                <w:sz w:val="20"/>
                <w:szCs w:val="20"/>
              </w:rPr>
            </w:pPr>
            <w:r w:rsidRPr="00785B59">
              <w:rPr>
                <w:color w:val="000000"/>
                <w:sz w:val="20"/>
                <w:szCs w:val="20"/>
              </w:rPr>
              <w:t>Палец реактивной штанги (задний, нижний)</w:t>
            </w:r>
          </w:p>
        </w:tc>
        <w:tc>
          <w:tcPr>
            <w:tcW w:w="2258" w:type="dxa"/>
            <w:tcBorders>
              <w:top w:val="nil"/>
              <w:left w:val="nil"/>
              <w:bottom w:val="single" w:sz="8" w:space="0" w:color="auto"/>
              <w:right w:val="single" w:sz="8" w:space="0" w:color="auto"/>
            </w:tcBorders>
            <w:shd w:val="clear" w:color="auto" w:fill="auto"/>
            <w:hideMark/>
          </w:tcPr>
          <w:p w14:paraId="3F745FB4" w14:textId="77777777" w:rsidR="00C23167" w:rsidRPr="00785B59" w:rsidRDefault="00C23167" w:rsidP="00785B59">
            <w:pPr>
              <w:jc w:val="left"/>
              <w:rPr>
                <w:color w:val="000000"/>
                <w:sz w:val="20"/>
                <w:szCs w:val="20"/>
              </w:rPr>
            </w:pPr>
            <w:r w:rsidRPr="00785B59">
              <w:rPr>
                <w:color w:val="000000"/>
                <w:sz w:val="20"/>
                <w:szCs w:val="20"/>
              </w:rPr>
              <w:t>5256-2919120</w:t>
            </w:r>
          </w:p>
        </w:tc>
        <w:tc>
          <w:tcPr>
            <w:tcW w:w="850" w:type="dxa"/>
            <w:tcBorders>
              <w:top w:val="nil"/>
              <w:left w:val="nil"/>
              <w:bottom w:val="single" w:sz="8" w:space="0" w:color="auto"/>
              <w:right w:val="single" w:sz="8" w:space="0" w:color="auto"/>
            </w:tcBorders>
            <w:shd w:val="clear" w:color="auto" w:fill="auto"/>
            <w:hideMark/>
          </w:tcPr>
          <w:p w14:paraId="6E8847D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D38FFE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EBF655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F9F9BA3" w14:textId="77777777" w:rsidR="00C23167" w:rsidRDefault="00C23167">
            <w:pPr>
              <w:rPr>
                <w:color w:val="000000"/>
                <w:sz w:val="20"/>
                <w:szCs w:val="20"/>
              </w:rPr>
            </w:pPr>
          </w:p>
        </w:tc>
      </w:tr>
      <w:tr w:rsidR="00C23167" w:rsidRPr="00785B59" w14:paraId="2A002DFB"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102DF9E3" w14:textId="77777777" w:rsidR="00C23167" w:rsidRPr="00785B59" w:rsidRDefault="00C23167" w:rsidP="00785B59">
            <w:pPr>
              <w:jc w:val="left"/>
              <w:rPr>
                <w:color w:val="000000"/>
                <w:sz w:val="20"/>
                <w:szCs w:val="20"/>
              </w:rPr>
            </w:pPr>
            <w:r w:rsidRPr="00785B59">
              <w:rPr>
                <w:color w:val="000000"/>
                <w:sz w:val="20"/>
                <w:szCs w:val="20"/>
              </w:rPr>
              <w:t>319</w:t>
            </w:r>
          </w:p>
        </w:tc>
        <w:tc>
          <w:tcPr>
            <w:tcW w:w="4405" w:type="dxa"/>
            <w:tcBorders>
              <w:top w:val="nil"/>
              <w:left w:val="nil"/>
              <w:bottom w:val="single" w:sz="8" w:space="0" w:color="auto"/>
              <w:right w:val="single" w:sz="8" w:space="0" w:color="auto"/>
            </w:tcBorders>
            <w:shd w:val="clear" w:color="auto" w:fill="auto"/>
            <w:hideMark/>
          </w:tcPr>
          <w:p w14:paraId="4ED8454B" w14:textId="77777777" w:rsidR="00C23167" w:rsidRPr="00785B59" w:rsidRDefault="00C23167" w:rsidP="00785B59">
            <w:pPr>
              <w:jc w:val="left"/>
              <w:rPr>
                <w:color w:val="000000"/>
                <w:sz w:val="20"/>
                <w:szCs w:val="20"/>
              </w:rPr>
            </w:pPr>
            <w:r w:rsidRPr="00785B59">
              <w:rPr>
                <w:color w:val="000000"/>
                <w:sz w:val="20"/>
                <w:szCs w:val="20"/>
              </w:rPr>
              <w:t>Пневмобаллон (ЛиАЗ-677)</w:t>
            </w:r>
          </w:p>
        </w:tc>
        <w:tc>
          <w:tcPr>
            <w:tcW w:w="2258" w:type="dxa"/>
            <w:tcBorders>
              <w:top w:val="nil"/>
              <w:left w:val="nil"/>
              <w:bottom w:val="single" w:sz="8" w:space="0" w:color="auto"/>
              <w:right w:val="single" w:sz="8" w:space="0" w:color="auto"/>
            </w:tcBorders>
            <w:shd w:val="clear" w:color="auto" w:fill="auto"/>
            <w:hideMark/>
          </w:tcPr>
          <w:p w14:paraId="59E72131" w14:textId="77777777" w:rsidR="00C23167" w:rsidRPr="00785B59" w:rsidRDefault="00C23167" w:rsidP="00785B59">
            <w:pPr>
              <w:jc w:val="left"/>
              <w:rPr>
                <w:color w:val="000000"/>
                <w:sz w:val="20"/>
                <w:szCs w:val="20"/>
              </w:rPr>
            </w:pPr>
            <w:r w:rsidRPr="00785B59">
              <w:rPr>
                <w:color w:val="000000"/>
                <w:sz w:val="20"/>
                <w:szCs w:val="20"/>
              </w:rPr>
              <w:t>677-2934014 (ПБ 300-200)</w:t>
            </w:r>
          </w:p>
        </w:tc>
        <w:tc>
          <w:tcPr>
            <w:tcW w:w="850" w:type="dxa"/>
            <w:tcBorders>
              <w:top w:val="nil"/>
              <w:left w:val="nil"/>
              <w:bottom w:val="single" w:sz="8" w:space="0" w:color="auto"/>
              <w:right w:val="single" w:sz="8" w:space="0" w:color="auto"/>
            </w:tcBorders>
            <w:shd w:val="clear" w:color="auto" w:fill="auto"/>
            <w:hideMark/>
          </w:tcPr>
          <w:p w14:paraId="12F1319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A07363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1B7616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31F7CB6" w14:textId="77777777" w:rsidR="00C23167" w:rsidRDefault="00C23167">
            <w:pPr>
              <w:rPr>
                <w:color w:val="000000"/>
                <w:sz w:val="20"/>
                <w:szCs w:val="20"/>
              </w:rPr>
            </w:pPr>
          </w:p>
        </w:tc>
      </w:tr>
      <w:tr w:rsidR="00C23167" w:rsidRPr="00785B59" w14:paraId="02365E20"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63F0C42F" w14:textId="77777777" w:rsidR="00C23167" w:rsidRPr="00785B59" w:rsidRDefault="00C23167" w:rsidP="00785B59">
            <w:pPr>
              <w:jc w:val="left"/>
              <w:rPr>
                <w:color w:val="000000"/>
                <w:sz w:val="20"/>
                <w:szCs w:val="20"/>
              </w:rPr>
            </w:pPr>
            <w:r w:rsidRPr="00785B59">
              <w:rPr>
                <w:color w:val="000000"/>
                <w:sz w:val="20"/>
                <w:szCs w:val="20"/>
              </w:rPr>
              <w:t>320</w:t>
            </w:r>
          </w:p>
        </w:tc>
        <w:tc>
          <w:tcPr>
            <w:tcW w:w="4405" w:type="dxa"/>
            <w:tcBorders>
              <w:top w:val="nil"/>
              <w:left w:val="nil"/>
              <w:bottom w:val="single" w:sz="8" w:space="0" w:color="auto"/>
              <w:right w:val="single" w:sz="8" w:space="0" w:color="auto"/>
            </w:tcBorders>
            <w:shd w:val="clear" w:color="auto" w:fill="auto"/>
            <w:hideMark/>
          </w:tcPr>
          <w:p w14:paraId="26A31C49" w14:textId="77777777" w:rsidR="00C23167" w:rsidRPr="00785B59" w:rsidRDefault="00C23167" w:rsidP="00785B59">
            <w:pPr>
              <w:jc w:val="left"/>
              <w:rPr>
                <w:color w:val="000000"/>
                <w:sz w:val="20"/>
                <w:szCs w:val="20"/>
              </w:rPr>
            </w:pPr>
            <w:r w:rsidRPr="00785B59">
              <w:rPr>
                <w:color w:val="000000"/>
                <w:sz w:val="20"/>
                <w:szCs w:val="20"/>
              </w:rPr>
              <w:t>Пневмобаллон (оригинал производства krafiger 340/260 Икарус)</w:t>
            </w:r>
          </w:p>
        </w:tc>
        <w:tc>
          <w:tcPr>
            <w:tcW w:w="2258" w:type="dxa"/>
            <w:tcBorders>
              <w:top w:val="nil"/>
              <w:left w:val="nil"/>
              <w:bottom w:val="single" w:sz="8" w:space="0" w:color="auto"/>
              <w:right w:val="single" w:sz="8" w:space="0" w:color="auto"/>
            </w:tcBorders>
            <w:shd w:val="clear" w:color="auto" w:fill="auto"/>
            <w:hideMark/>
          </w:tcPr>
          <w:p w14:paraId="5A80F4DC" w14:textId="77777777" w:rsidR="00C23167" w:rsidRPr="00785B59" w:rsidRDefault="00C23167" w:rsidP="00785B59">
            <w:pPr>
              <w:jc w:val="left"/>
              <w:rPr>
                <w:color w:val="000000"/>
                <w:sz w:val="20"/>
                <w:szCs w:val="20"/>
              </w:rPr>
            </w:pPr>
            <w:r w:rsidRPr="00785B59">
              <w:rPr>
                <w:color w:val="000000"/>
                <w:sz w:val="20"/>
                <w:szCs w:val="20"/>
              </w:rPr>
              <w:t>2815</w:t>
            </w:r>
          </w:p>
        </w:tc>
        <w:tc>
          <w:tcPr>
            <w:tcW w:w="850" w:type="dxa"/>
            <w:tcBorders>
              <w:top w:val="nil"/>
              <w:left w:val="nil"/>
              <w:bottom w:val="single" w:sz="8" w:space="0" w:color="auto"/>
              <w:right w:val="single" w:sz="8" w:space="0" w:color="auto"/>
            </w:tcBorders>
            <w:shd w:val="clear" w:color="auto" w:fill="auto"/>
            <w:hideMark/>
          </w:tcPr>
          <w:p w14:paraId="203E7BA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81BA14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707A75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BABA06D" w14:textId="77777777" w:rsidR="00C23167" w:rsidRDefault="00C23167">
            <w:pPr>
              <w:rPr>
                <w:color w:val="000000"/>
                <w:sz w:val="20"/>
                <w:szCs w:val="20"/>
              </w:rPr>
            </w:pPr>
          </w:p>
        </w:tc>
      </w:tr>
      <w:tr w:rsidR="00C23167" w:rsidRPr="00785B59" w14:paraId="60615657"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7AC5B415" w14:textId="77777777" w:rsidR="00C23167" w:rsidRPr="00785B59" w:rsidRDefault="00C23167" w:rsidP="00785B59">
            <w:pPr>
              <w:jc w:val="left"/>
              <w:rPr>
                <w:color w:val="000000"/>
                <w:sz w:val="20"/>
                <w:szCs w:val="20"/>
              </w:rPr>
            </w:pPr>
            <w:r w:rsidRPr="00785B59">
              <w:rPr>
                <w:color w:val="000000"/>
                <w:sz w:val="20"/>
                <w:szCs w:val="20"/>
              </w:rPr>
              <w:t>321</w:t>
            </w:r>
          </w:p>
        </w:tc>
        <w:tc>
          <w:tcPr>
            <w:tcW w:w="4405" w:type="dxa"/>
            <w:tcBorders>
              <w:top w:val="nil"/>
              <w:left w:val="nil"/>
              <w:bottom w:val="single" w:sz="8" w:space="0" w:color="auto"/>
              <w:right w:val="single" w:sz="8" w:space="0" w:color="auto"/>
            </w:tcBorders>
            <w:shd w:val="clear" w:color="auto" w:fill="auto"/>
            <w:hideMark/>
          </w:tcPr>
          <w:p w14:paraId="0D9A8E42" w14:textId="77777777" w:rsidR="00C23167" w:rsidRPr="00785B59" w:rsidRDefault="00C23167" w:rsidP="00785B59">
            <w:pPr>
              <w:jc w:val="left"/>
              <w:rPr>
                <w:color w:val="000000"/>
                <w:sz w:val="20"/>
                <w:szCs w:val="20"/>
              </w:rPr>
            </w:pPr>
            <w:r w:rsidRPr="00785B59">
              <w:rPr>
                <w:color w:val="000000"/>
                <w:sz w:val="20"/>
                <w:szCs w:val="20"/>
              </w:rPr>
              <w:t>Пневмобаллон (оригинал производства krafiger 370/260 ЛИАЗ KG 701-02 NN</w:t>
            </w:r>
          </w:p>
        </w:tc>
        <w:tc>
          <w:tcPr>
            <w:tcW w:w="2258" w:type="dxa"/>
            <w:tcBorders>
              <w:top w:val="nil"/>
              <w:left w:val="nil"/>
              <w:bottom w:val="single" w:sz="8" w:space="0" w:color="auto"/>
              <w:right w:val="single" w:sz="8" w:space="0" w:color="auto"/>
            </w:tcBorders>
            <w:shd w:val="clear" w:color="auto" w:fill="auto"/>
            <w:hideMark/>
          </w:tcPr>
          <w:p w14:paraId="7D50317F" w14:textId="77777777" w:rsidR="00C23167" w:rsidRPr="00785B59" w:rsidRDefault="00C23167" w:rsidP="00785B59">
            <w:pPr>
              <w:jc w:val="left"/>
              <w:rPr>
                <w:color w:val="000000"/>
                <w:sz w:val="20"/>
                <w:szCs w:val="20"/>
              </w:rPr>
            </w:pPr>
            <w:r w:rsidRPr="00785B59">
              <w:rPr>
                <w:color w:val="000000"/>
                <w:sz w:val="20"/>
                <w:szCs w:val="20"/>
              </w:rPr>
              <w:t>911848</w:t>
            </w:r>
          </w:p>
        </w:tc>
        <w:tc>
          <w:tcPr>
            <w:tcW w:w="850" w:type="dxa"/>
            <w:tcBorders>
              <w:top w:val="nil"/>
              <w:left w:val="nil"/>
              <w:bottom w:val="single" w:sz="8" w:space="0" w:color="auto"/>
              <w:right w:val="single" w:sz="8" w:space="0" w:color="auto"/>
            </w:tcBorders>
            <w:shd w:val="clear" w:color="auto" w:fill="auto"/>
            <w:hideMark/>
          </w:tcPr>
          <w:p w14:paraId="0887C5D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BBD370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4F5A9D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F808453" w14:textId="77777777" w:rsidR="00C23167" w:rsidRDefault="00C23167">
            <w:pPr>
              <w:rPr>
                <w:color w:val="000000"/>
                <w:sz w:val="20"/>
                <w:szCs w:val="20"/>
              </w:rPr>
            </w:pPr>
          </w:p>
        </w:tc>
      </w:tr>
      <w:tr w:rsidR="00C23167" w:rsidRPr="00785B59" w14:paraId="4942FBB6"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113A40EB" w14:textId="77777777" w:rsidR="00C23167" w:rsidRPr="00785B59" w:rsidRDefault="00C23167" w:rsidP="00785B59">
            <w:pPr>
              <w:jc w:val="left"/>
              <w:rPr>
                <w:color w:val="000000"/>
                <w:sz w:val="20"/>
                <w:szCs w:val="20"/>
              </w:rPr>
            </w:pPr>
            <w:r w:rsidRPr="00785B59">
              <w:rPr>
                <w:color w:val="000000"/>
                <w:sz w:val="20"/>
                <w:szCs w:val="20"/>
              </w:rPr>
              <w:t>322</w:t>
            </w:r>
          </w:p>
        </w:tc>
        <w:tc>
          <w:tcPr>
            <w:tcW w:w="4405" w:type="dxa"/>
            <w:tcBorders>
              <w:top w:val="nil"/>
              <w:left w:val="nil"/>
              <w:bottom w:val="single" w:sz="8" w:space="0" w:color="auto"/>
              <w:right w:val="single" w:sz="8" w:space="0" w:color="auto"/>
            </w:tcBorders>
            <w:shd w:val="clear" w:color="auto" w:fill="auto"/>
            <w:hideMark/>
          </w:tcPr>
          <w:p w14:paraId="02D92DC6" w14:textId="77777777" w:rsidR="00C23167" w:rsidRPr="00785B59" w:rsidRDefault="00C23167" w:rsidP="00785B59">
            <w:pPr>
              <w:jc w:val="left"/>
              <w:rPr>
                <w:color w:val="000000"/>
                <w:sz w:val="20"/>
                <w:szCs w:val="20"/>
              </w:rPr>
            </w:pPr>
            <w:r w:rsidRPr="00785B59">
              <w:rPr>
                <w:color w:val="000000"/>
                <w:sz w:val="20"/>
                <w:szCs w:val="20"/>
              </w:rPr>
              <w:t>Пневмобаллон 7170 Е Exovo или эквивалент</w:t>
            </w:r>
          </w:p>
        </w:tc>
        <w:tc>
          <w:tcPr>
            <w:tcW w:w="2258" w:type="dxa"/>
            <w:tcBorders>
              <w:top w:val="nil"/>
              <w:left w:val="nil"/>
              <w:bottom w:val="single" w:sz="8" w:space="0" w:color="auto"/>
              <w:right w:val="single" w:sz="8" w:space="0" w:color="auto"/>
            </w:tcBorders>
            <w:shd w:val="clear" w:color="auto" w:fill="auto"/>
            <w:hideMark/>
          </w:tcPr>
          <w:p w14:paraId="60BDB375" w14:textId="77777777" w:rsidR="00C23167" w:rsidRPr="00785B59" w:rsidRDefault="00C23167" w:rsidP="00785B59">
            <w:pPr>
              <w:jc w:val="left"/>
              <w:rPr>
                <w:color w:val="000000"/>
                <w:sz w:val="20"/>
                <w:szCs w:val="20"/>
              </w:rPr>
            </w:pPr>
            <w:r w:rsidRPr="00785B59">
              <w:rPr>
                <w:color w:val="000000"/>
                <w:sz w:val="20"/>
                <w:szCs w:val="20"/>
              </w:rPr>
              <w:t>5256-2934014(РКО 370-260)</w:t>
            </w:r>
          </w:p>
        </w:tc>
        <w:tc>
          <w:tcPr>
            <w:tcW w:w="850" w:type="dxa"/>
            <w:tcBorders>
              <w:top w:val="nil"/>
              <w:left w:val="nil"/>
              <w:bottom w:val="single" w:sz="8" w:space="0" w:color="auto"/>
              <w:right w:val="single" w:sz="8" w:space="0" w:color="auto"/>
            </w:tcBorders>
            <w:shd w:val="clear" w:color="auto" w:fill="auto"/>
            <w:hideMark/>
          </w:tcPr>
          <w:p w14:paraId="689A87F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B5FE8C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970E08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A6329AE" w14:textId="77777777" w:rsidR="00C23167" w:rsidRDefault="00C23167">
            <w:pPr>
              <w:rPr>
                <w:color w:val="000000"/>
                <w:sz w:val="20"/>
                <w:szCs w:val="20"/>
              </w:rPr>
            </w:pPr>
          </w:p>
        </w:tc>
      </w:tr>
      <w:tr w:rsidR="00C23167" w:rsidRPr="00785B59" w14:paraId="30A39B1E"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29BF4691" w14:textId="77777777" w:rsidR="00C23167" w:rsidRPr="00785B59" w:rsidRDefault="00C23167" w:rsidP="00785B59">
            <w:pPr>
              <w:jc w:val="left"/>
              <w:rPr>
                <w:color w:val="000000"/>
                <w:sz w:val="20"/>
                <w:szCs w:val="20"/>
              </w:rPr>
            </w:pPr>
            <w:r w:rsidRPr="00785B59">
              <w:rPr>
                <w:color w:val="000000"/>
                <w:sz w:val="20"/>
                <w:szCs w:val="20"/>
              </w:rPr>
              <w:t>323</w:t>
            </w:r>
          </w:p>
        </w:tc>
        <w:tc>
          <w:tcPr>
            <w:tcW w:w="4405" w:type="dxa"/>
            <w:tcBorders>
              <w:top w:val="nil"/>
              <w:left w:val="nil"/>
              <w:bottom w:val="single" w:sz="8" w:space="0" w:color="auto"/>
              <w:right w:val="single" w:sz="8" w:space="0" w:color="auto"/>
            </w:tcBorders>
            <w:shd w:val="clear" w:color="auto" w:fill="auto"/>
            <w:hideMark/>
          </w:tcPr>
          <w:p w14:paraId="2A02ED29" w14:textId="77777777" w:rsidR="00C23167" w:rsidRPr="00785B59" w:rsidRDefault="00C23167" w:rsidP="00785B59">
            <w:pPr>
              <w:jc w:val="left"/>
              <w:rPr>
                <w:color w:val="000000"/>
                <w:sz w:val="20"/>
                <w:szCs w:val="20"/>
              </w:rPr>
            </w:pPr>
            <w:r w:rsidRPr="00785B59">
              <w:rPr>
                <w:color w:val="000000"/>
                <w:sz w:val="20"/>
                <w:szCs w:val="20"/>
              </w:rPr>
              <w:t>Регулятор положения кузова</w:t>
            </w:r>
          </w:p>
        </w:tc>
        <w:tc>
          <w:tcPr>
            <w:tcW w:w="2258" w:type="dxa"/>
            <w:tcBorders>
              <w:top w:val="nil"/>
              <w:left w:val="nil"/>
              <w:bottom w:val="single" w:sz="8" w:space="0" w:color="auto"/>
              <w:right w:val="single" w:sz="8" w:space="0" w:color="auto"/>
            </w:tcBorders>
            <w:shd w:val="clear" w:color="auto" w:fill="auto"/>
            <w:hideMark/>
          </w:tcPr>
          <w:p w14:paraId="4D51187B" w14:textId="77777777" w:rsidR="00C23167" w:rsidRPr="00785B59" w:rsidRDefault="00C23167" w:rsidP="00785B59">
            <w:pPr>
              <w:jc w:val="left"/>
              <w:rPr>
                <w:color w:val="000000"/>
                <w:sz w:val="20"/>
                <w:szCs w:val="20"/>
              </w:rPr>
            </w:pPr>
            <w:r w:rsidRPr="00785B59">
              <w:rPr>
                <w:color w:val="000000"/>
                <w:sz w:val="20"/>
                <w:szCs w:val="20"/>
              </w:rPr>
              <w:t>11-2935010 (0060.41.000-03)</w:t>
            </w:r>
          </w:p>
        </w:tc>
        <w:tc>
          <w:tcPr>
            <w:tcW w:w="850" w:type="dxa"/>
            <w:tcBorders>
              <w:top w:val="nil"/>
              <w:left w:val="nil"/>
              <w:bottom w:val="single" w:sz="8" w:space="0" w:color="auto"/>
              <w:right w:val="single" w:sz="8" w:space="0" w:color="auto"/>
            </w:tcBorders>
            <w:shd w:val="clear" w:color="auto" w:fill="auto"/>
            <w:hideMark/>
          </w:tcPr>
          <w:p w14:paraId="3B2517A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90A1E6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43CB44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7DDBCE0" w14:textId="77777777" w:rsidR="00C23167" w:rsidRDefault="00C23167">
            <w:pPr>
              <w:rPr>
                <w:color w:val="000000"/>
                <w:sz w:val="20"/>
                <w:szCs w:val="20"/>
              </w:rPr>
            </w:pPr>
          </w:p>
        </w:tc>
      </w:tr>
      <w:tr w:rsidR="00C23167" w:rsidRPr="00785B59" w14:paraId="52A1C7D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F829B27" w14:textId="77777777" w:rsidR="00C23167" w:rsidRPr="00785B59" w:rsidRDefault="00C23167" w:rsidP="00785B59">
            <w:pPr>
              <w:jc w:val="left"/>
              <w:rPr>
                <w:color w:val="000000"/>
                <w:sz w:val="20"/>
                <w:szCs w:val="20"/>
              </w:rPr>
            </w:pPr>
            <w:r w:rsidRPr="00785B59">
              <w:rPr>
                <w:color w:val="000000"/>
                <w:sz w:val="20"/>
                <w:szCs w:val="20"/>
              </w:rPr>
              <w:t>324</w:t>
            </w:r>
          </w:p>
        </w:tc>
        <w:tc>
          <w:tcPr>
            <w:tcW w:w="4405" w:type="dxa"/>
            <w:tcBorders>
              <w:top w:val="nil"/>
              <w:left w:val="nil"/>
              <w:bottom w:val="single" w:sz="8" w:space="0" w:color="auto"/>
              <w:right w:val="single" w:sz="8" w:space="0" w:color="auto"/>
            </w:tcBorders>
            <w:shd w:val="clear" w:color="auto" w:fill="auto"/>
            <w:hideMark/>
          </w:tcPr>
          <w:p w14:paraId="2086E510" w14:textId="77777777" w:rsidR="00C23167" w:rsidRPr="00785B59" w:rsidRDefault="00C23167" w:rsidP="00785B59">
            <w:pPr>
              <w:jc w:val="left"/>
              <w:rPr>
                <w:color w:val="000000"/>
                <w:sz w:val="20"/>
                <w:szCs w:val="20"/>
              </w:rPr>
            </w:pPr>
            <w:r w:rsidRPr="00785B59">
              <w:rPr>
                <w:color w:val="000000"/>
                <w:sz w:val="20"/>
                <w:szCs w:val="20"/>
              </w:rPr>
              <w:t>Стремянка задняя</w:t>
            </w:r>
          </w:p>
        </w:tc>
        <w:tc>
          <w:tcPr>
            <w:tcW w:w="2258" w:type="dxa"/>
            <w:tcBorders>
              <w:top w:val="nil"/>
              <w:left w:val="nil"/>
              <w:bottom w:val="single" w:sz="8" w:space="0" w:color="auto"/>
              <w:right w:val="single" w:sz="8" w:space="0" w:color="auto"/>
            </w:tcBorders>
            <w:shd w:val="clear" w:color="auto" w:fill="auto"/>
            <w:hideMark/>
          </w:tcPr>
          <w:p w14:paraId="720E4BA2" w14:textId="77777777" w:rsidR="00C23167" w:rsidRPr="00785B59" w:rsidRDefault="00C23167" w:rsidP="00785B59">
            <w:pPr>
              <w:jc w:val="left"/>
              <w:rPr>
                <w:color w:val="000000"/>
                <w:sz w:val="20"/>
                <w:szCs w:val="20"/>
              </w:rPr>
            </w:pPr>
            <w:r w:rsidRPr="00785B59">
              <w:rPr>
                <w:color w:val="000000"/>
                <w:sz w:val="20"/>
                <w:szCs w:val="20"/>
              </w:rPr>
              <w:t>5256-2912414-90</w:t>
            </w:r>
          </w:p>
        </w:tc>
        <w:tc>
          <w:tcPr>
            <w:tcW w:w="850" w:type="dxa"/>
            <w:tcBorders>
              <w:top w:val="nil"/>
              <w:left w:val="nil"/>
              <w:bottom w:val="single" w:sz="8" w:space="0" w:color="auto"/>
              <w:right w:val="single" w:sz="8" w:space="0" w:color="auto"/>
            </w:tcBorders>
            <w:shd w:val="clear" w:color="auto" w:fill="auto"/>
            <w:hideMark/>
          </w:tcPr>
          <w:p w14:paraId="2978883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00EF50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8DA22B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371DFC1" w14:textId="77777777" w:rsidR="00C23167" w:rsidRDefault="00C23167">
            <w:pPr>
              <w:rPr>
                <w:color w:val="000000"/>
                <w:sz w:val="20"/>
                <w:szCs w:val="20"/>
              </w:rPr>
            </w:pPr>
          </w:p>
        </w:tc>
      </w:tr>
      <w:tr w:rsidR="00C23167" w:rsidRPr="00785B59" w14:paraId="62C04EA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37BEC41" w14:textId="77777777" w:rsidR="00C23167" w:rsidRPr="00785B59" w:rsidRDefault="00C23167" w:rsidP="00785B59">
            <w:pPr>
              <w:jc w:val="left"/>
              <w:rPr>
                <w:color w:val="000000"/>
                <w:sz w:val="20"/>
                <w:szCs w:val="20"/>
              </w:rPr>
            </w:pPr>
            <w:r w:rsidRPr="00785B59">
              <w:rPr>
                <w:color w:val="000000"/>
                <w:sz w:val="20"/>
                <w:szCs w:val="20"/>
              </w:rPr>
              <w:t>325</w:t>
            </w:r>
          </w:p>
        </w:tc>
        <w:tc>
          <w:tcPr>
            <w:tcW w:w="4405" w:type="dxa"/>
            <w:tcBorders>
              <w:top w:val="nil"/>
              <w:left w:val="nil"/>
              <w:bottom w:val="single" w:sz="8" w:space="0" w:color="auto"/>
              <w:right w:val="single" w:sz="8" w:space="0" w:color="auto"/>
            </w:tcBorders>
            <w:shd w:val="clear" w:color="auto" w:fill="auto"/>
            <w:hideMark/>
          </w:tcPr>
          <w:p w14:paraId="64234417" w14:textId="77777777" w:rsidR="00C23167" w:rsidRPr="00785B59" w:rsidRDefault="00C23167" w:rsidP="00785B59">
            <w:pPr>
              <w:jc w:val="left"/>
              <w:rPr>
                <w:color w:val="000000"/>
                <w:sz w:val="20"/>
                <w:szCs w:val="20"/>
              </w:rPr>
            </w:pPr>
            <w:r w:rsidRPr="00785B59">
              <w:rPr>
                <w:color w:val="000000"/>
                <w:sz w:val="20"/>
                <w:szCs w:val="20"/>
              </w:rPr>
              <w:t>Тяга привода регуляторауровня пола</w:t>
            </w:r>
          </w:p>
        </w:tc>
        <w:tc>
          <w:tcPr>
            <w:tcW w:w="2258" w:type="dxa"/>
            <w:tcBorders>
              <w:top w:val="nil"/>
              <w:left w:val="nil"/>
              <w:bottom w:val="single" w:sz="8" w:space="0" w:color="auto"/>
              <w:right w:val="single" w:sz="8" w:space="0" w:color="auto"/>
            </w:tcBorders>
            <w:shd w:val="clear" w:color="auto" w:fill="auto"/>
            <w:hideMark/>
          </w:tcPr>
          <w:p w14:paraId="37F81553" w14:textId="77777777" w:rsidR="00C23167" w:rsidRPr="00785B59" w:rsidRDefault="00C23167" w:rsidP="00785B59">
            <w:pPr>
              <w:jc w:val="left"/>
              <w:rPr>
                <w:color w:val="000000"/>
                <w:sz w:val="20"/>
                <w:szCs w:val="20"/>
              </w:rPr>
            </w:pPr>
            <w:r w:rsidRPr="00785B59">
              <w:rPr>
                <w:color w:val="000000"/>
                <w:sz w:val="20"/>
                <w:szCs w:val="20"/>
              </w:rPr>
              <w:t>5256-2925254-10</w:t>
            </w:r>
          </w:p>
        </w:tc>
        <w:tc>
          <w:tcPr>
            <w:tcW w:w="850" w:type="dxa"/>
            <w:tcBorders>
              <w:top w:val="nil"/>
              <w:left w:val="nil"/>
              <w:bottom w:val="single" w:sz="8" w:space="0" w:color="auto"/>
              <w:right w:val="single" w:sz="8" w:space="0" w:color="auto"/>
            </w:tcBorders>
            <w:shd w:val="clear" w:color="auto" w:fill="auto"/>
            <w:hideMark/>
          </w:tcPr>
          <w:p w14:paraId="4356EB5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890434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172A5C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64DD3BA" w14:textId="77777777" w:rsidR="00C23167" w:rsidRDefault="00C23167">
            <w:pPr>
              <w:rPr>
                <w:color w:val="000000"/>
                <w:sz w:val="20"/>
                <w:szCs w:val="20"/>
              </w:rPr>
            </w:pPr>
          </w:p>
        </w:tc>
      </w:tr>
      <w:tr w:rsidR="00C23167" w:rsidRPr="00785B59" w14:paraId="07E0407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6962C78" w14:textId="77777777" w:rsidR="00C23167" w:rsidRPr="00785B59" w:rsidRDefault="00C23167" w:rsidP="00785B59">
            <w:pPr>
              <w:jc w:val="left"/>
              <w:rPr>
                <w:color w:val="000000"/>
                <w:sz w:val="20"/>
                <w:szCs w:val="20"/>
              </w:rPr>
            </w:pPr>
            <w:r w:rsidRPr="00785B59">
              <w:rPr>
                <w:color w:val="000000"/>
                <w:sz w:val="20"/>
                <w:szCs w:val="20"/>
              </w:rPr>
              <w:t>326</w:t>
            </w:r>
          </w:p>
        </w:tc>
        <w:tc>
          <w:tcPr>
            <w:tcW w:w="4405" w:type="dxa"/>
            <w:tcBorders>
              <w:top w:val="nil"/>
              <w:left w:val="nil"/>
              <w:bottom w:val="single" w:sz="8" w:space="0" w:color="auto"/>
              <w:right w:val="single" w:sz="8" w:space="0" w:color="auto"/>
            </w:tcBorders>
            <w:shd w:val="clear" w:color="auto" w:fill="auto"/>
            <w:hideMark/>
          </w:tcPr>
          <w:p w14:paraId="4A34BC3A" w14:textId="77777777" w:rsidR="00C23167" w:rsidRPr="00785B59" w:rsidRDefault="00C23167" w:rsidP="00785B59">
            <w:pPr>
              <w:jc w:val="left"/>
              <w:rPr>
                <w:color w:val="000000"/>
                <w:sz w:val="20"/>
                <w:szCs w:val="20"/>
              </w:rPr>
            </w:pPr>
            <w:r w:rsidRPr="00785B59">
              <w:rPr>
                <w:color w:val="000000"/>
                <w:sz w:val="20"/>
                <w:szCs w:val="20"/>
              </w:rPr>
              <w:t>Тяга реактивная мост RABA 360.74</w:t>
            </w:r>
          </w:p>
        </w:tc>
        <w:tc>
          <w:tcPr>
            <w:tcW w:w="2258" w:type="dxa"/>
            <w:tcBorders>
              <w:top w:val="nil"/>
              <w:left w:val="nil"/>
              <w:bottom w:val="single" w:sz="8" w:space="0" w:color="auto"/>
              <w:right w:val="single" w:sz="8" w:space="0" w:color="auto"/>
            </w:tcBorders>
            <w:shd w:val="clear" w:color="auto" w:fill="auto"/>
            <w:hideMark/>
          </w:tcPr>
          <w:p w14:paraId="6425E598" w14:textId="77777777" w:rsidR="00C23167" w:rsidRPr="00785B59" w:rsidRDefault="00C23167" w:rsidP="00785B59">
            <w:pPr>
              <w:jc w:val="left"/>
              <w:rPr>
                <w:color w:val="000000"/>
                <w:sz w:val="20"/>
                <w:szCs w:val="20"/>
              </w:rPr>
            </w:pPr>
            <w:r w:rsidRPr="00785B59">
              <w:rPr>
                <w:color w:val="000000"/>
                <w:sz w:val="20"/>
                <w:szCs w:val="20"/>
              </w:rPr>
              <w:t>3203-01-2919014</w:t>
            </w:r>
          </w:p>
        </w:tc>
        <w:tc>
          <w:tcPr>
            <w:tcW w:w="850" w:type="dxa"/>
            <w:tcBorders>
              <w:top w:val="nil"/>
              <w:left w:val="nil"/>
              <w:bottom w:val="single" w:sz="8" w:space="0" w:color="auto"/>
              <w:right w:val="single" w:sz="8" w:space="0" w:color="auto"/>
            </w:tcBorders>
            <w:shd w:val="clear" w:color="auto" w:fill="auto"/>
            <w:hideMark/>
          </w:tcPr>
          <w:p w14:paraId="1CE5E0F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9F4616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F48DDE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975663E" w14:textId="77777777" w:rsidR="00C23167" w:rsidRDefault="00C23167">
            <w:pPr>
              <w:rPr>
                <w:color w:val="000000"/>
                <w:sz w:val="20"/>
                <w:szCs w:val="20"/>
              </w:rPr>
            </w:pPr>
          </w:p>
        </w:tc>
      </w:tr>
      <w:tr w:rsidR="00C23167" w:rsidRPr="00785B59" w14:paraId="3962FB1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1155325" w14:textId="77777777" w:rsidR="00C23167" w:rsidRPr="00785B59" w:rsidRDefault="00C23167" w:rsidP="00785B59">
            <w:pPr>
              <w:jc w:val="left"/>
              <w:rPr>
                <w:color w:val="000000"/>
                <w:sz w:val="20"/>
                <w:szCs w:val="20"/>
              </w:rPr>
            </w:pPr>
            <w:r w:rsidRPr="00785B59">
              <w:rPr>
                <w:color w:val="000000"/>
                <w:sz w:val="20"/>
                <w:szCs w:val="20"/>
              </w:rPr>
              <w:t>327</w:t>
            </w:r>
          </w:p>
        </w:tc>
        <w:tc>
          <w:tcPr>
            <w:tcW w:w="4405" w:type="dxa"/>
            <w:tcBorders>
              <w:top w:val="nil"/>
              <w:left w:val="nil"/>
              <w:bottom w:val="single" w:sz="8" w:space="0" w:color="auto"/>
              <w:right w:val="single" w:sz="8" w:space="0" w:color="auto"/>
            </w:tcBorders>
            <w:shd w:val="clear" w:color="auto" w:fill="auto"/>
            <w:hideMark/>
          </w:tcPr>
          <w:p w14:paraId="6A238456" w14:textId="77777777" w:rsidR="00C23167" w:rsidRPr="00785B59" w:rsidRDefault="00C23167" w:rsidP="00785B59">
            <w:pPr>
              <w:jc w:val="left"/>
              <w:rPr>
                <w:color w:val="000000"/>
                <w:sz w:val="20"/>
                <w:szCs w:val="20"/>
              </w:rPr>
            </w:pPr>
            <w:r w:rsidRPr="00785B59">
              <w:rPr>
                <w:color w:val="000000"/>
                <w:sz w:val="20"/>
                <w:szCs w:val="20"/>
              </w:rPr>
              <w:t>Штанга задней подвески верхняя</w:t>
            </w:r>
          </w:p>
        </w:tc>
        <w:tc>
          <w:tcPr>
            <w:tcW w:w="2258" w:type="dxa"/>
            <w:tcBorders>
              <w:top w:val="nil"/>
              <w:left w:val="nil"/>
              <w:bottom w:val="single" w:sz="8" w:space="0" w:color="auto"/>
              <w:right w:val="single" w:sz="8" w:space="0" w:color="auto"/>
            </w:tcBorders>
            <w:shd w:val="clear" w:color="auto" w:fill="auto"/>
            <w:hideMark/>
          </w:tcPr>
          <w:p w14:paraId="6F98C589" w14:textId="77777777" w:rsidR="00C23167" w:rsidRPr="00785B59" w:rsidRDefault="00C23167" w:rsidP="00785B59">
            <w:pPr>
              <w:jc w:val="left"/>
              <w:rPr>
                <w:color w:val="000000"/>
                <w:sz w:val="20"/>
                <w:szCs w:val="20"/>
              </w:rPr>
            </w:pPr>
            <w:r w:rsidRPr="00785B59">
              <w:rPr>
                <w:color w:val="000000"/>
                <w:sz w:val="20"/>
                <w:szCs w:val="20"/>
              </w:rPr>
              <w:t>5256-2919014-00</w:t>
            </w:r>
          </w:p>
        </w:tc>
        <w:tc>
          <w:tcPr>
            <w:tcW w:w="850" w:type="dxa"/>
            <w:tcBorders>
              <w:top w:val="nil"/>
              <w:left w:val="nil"/>
              <w:bottom w:val="single" w:sz="8" w:space="0" w:color="auto"/>
              <w:right w:val="single" w:sz="8" w:space="0" w:color="auto"/>
            </w:tcBorders>
            <w:shd w:val="clear" w:color="auto" w:fill="auto"/>
            <w:hideMark/>
          </w:tcPr>
          <w:p w14:paraId="52DF00F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036039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334803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0286978" w14:textId="77777777" w:rsidR="00C23167" w:rsidRDefault="00C23167">
            <w:pPr>
              <w:rPr>
                <w:color w:val="000000"/>
                <w:sz w:val="20"/>
                <w:szCs w:val="20"/>
              </w:rPr>
            </w:pPr>
          </w:p>
        </w:tc>
      </w:tr>
      <w:tr w:rsidR="00C23167" w:rsidRPr="00785B59" w14:paraId="53B96A4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54824D6" w14:textId="77777777" w:rsidR="00C23167" w:rsidRPr="00785B59" w:rsidRDefault="00C23167" w:rsidP="00785B59">
            <w:pPr>
              <w:jc w:val="left"/>
              <w:rPr>
                <w:color w:val="000000"/>
                <w:sz w:val="20"/>
                <w:szCs w:val="20"/>
              </w:rPr>
            </w:pPr>
            <w:r w:rsidRPr="00785B59">
              <w:rPr>
                <w:color w:val="000000"/>
                <w:sz w:val="20"/>
                <w:szCs w:val="20"/>
              </w:rPr>
              <w:t>328</w:t>
            </w:r>
          </w:p>
        </w:tc>
        <w:tc>
          <w:tcPr>
            <w:tcW w:w="4405" w:type="dxa"/>
            <w:tcBorders>
              <w:top w:val="nil"/>
              <w:left w:val="nil"/>
              <w:bottom w:val="single" w:sz="8" w:space="0" w:color="auto"/>
              <w:right w:val="single" w:sz="8" w:space="0" w:color="auto"/>
            </w:tcBorders>
            <w:shd w:val="clear" w:color="auto" w:fill="auto"/>
            <w:hideMark/>
          </w:tcPr>
          <w:p w14:paraId="5BB9DA0A" w14:textId="77777777" w:rsidR="00C23167" w:rsidRPr="00785B59" w:rsidRDefault="00C23167" w:rsidP="00785B59">
            <w:pPr>
              <w:jc w:val="left"/>
              <w:rPr>
                <w:color w:val="000000"/>
                <w:sz w:val="20"/>
                <w:szCs w:val="20"/>
              </w:rPr>
            </w:pPr>
            <w:r w:rsidRPr="00785B59">
              <w:rPr>
                <w:color w:val="000000"/>
                <w:sz w:val="20"/>
                <w:szCs w:val="20"/>
              </w:rPr>
              <w:t>Штанга задней подвески нижняя</w:t>
            </w:r>
          </w:p>
        </w:tc>
        <w:tc>
          <w:tcPr>
            <w:tcW w:w="2258" w:type="dxa"/>
            <w:tcBorders>
              <w:top w:val="nil"/>
              <w:left w:val="nil"/>
              <w:bottom w:val="single" w:sz="8" w:space="0" w:color="auto"/>
              <w:right w:val="single" w:sz="8" w:space="0" w:color="auto"/>
            </w:tcBorders>
            <w:shd w:val="clear" w:color="auto" w:fill="auto"/>
            <w:hideMark/>
          </w:tcPr>
          <w:p w14:paraId="03EEA999" w14:textId="77777777" w:rsidR="00C23167" w:rsidRPr="00785B59" w:rsidRDefault="00C23167" w:rsidP="00785B59">
            <w:pPr>
              <w:jc w:val="left"/>
              <w:rPr>
                <w:color w:val="000000"/>
                <w:sz w:val="20"/>
                <w:szCs w:val="20"/>
              </w:rPr>
            </w:pPr>
            <w:r w:rsidRPr="00785B59">
              <w:rPr>
                <w:color w:val="000000"/>
                <w:sz w:val="20"/>
                <w:szCs w:val="20"/>
              </w:rPr>
              <w:t>5256-2919016</w:t>
            </w:r>
          </w:p>
        </w:tc>
        <w:tc>
          <w:tcPr>
            <w:tcW w:w="850" w:type="dxa"/>
            <w:tcBorders>
              <w:top w:val="nil"/>
              <w:left w:val="nil"/>
              <w:bottom w:val="single" w:sz="8" w:space="0" w:color="auto"/>
              <w:right w:val="single" w:sz="8" w:space="0" w:color="auto"/>
            </w:tcBorders>
            <w:shd w:val="clear" w:color="auto" w:fill="auto"/>
            <w:hideMark/>
          </w:tcPr>
          <w:p w14:paraId="75ECFEA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FF1ABE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55D6E8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C66EDB1" w14:textId="77777777" w:rsidR="00C23167" w:rsidRDefault="00C23167">
            <w:pPr>
              <w:rPr>
                <w:color w:val="000000"/>
                <w:sz w:val="20"/>
                <w:szCs w:val="20"/>
              </w:rPr>
            </w:pPr>
          </w:p>
        </w:tc>
      </w:tr>
      <w:tr w:rsidR="00C23167" w:rsidRPr="00785B59" w14:paraId="3590983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B30055C" w14:textId="77777777" w:rsidR="00C23167" w:rsidRPr="00785B59" w:rsidRDefault="00C23167" w:rsidP="00785B59">
            <w:pPr>
              <w:jc w:val="left"/>
              <w:rPr>
                <w:color w:val="000000"/>
                <w:sz w:val="20"/>
                <w:szCs w:val="20"/>
              </w:rPr>
            </w:pPr>
            <w:r w:rsidRPr="00785B59">
              <w:rPr>
                <w:color w:val="000000"/>
                <w:sz w:val="20"/>
                <w:szCs w:val="20"/>
              </w:rPr>
              <w:t>329</w:t>
            </w:r>
          </w:p>
        </w:tc>
        <w:tc>
          <w:tcPr>
            <w:tcW w:w="4405" w:type="dxa"/>
            <w:tcBorders>
              <w:top w:val="nil"/>
              <w:left w:val="nil"/>
              <w:bottom w:val="single" w:sz="8" w:space="0" w:color="auto"/>
              <w:right w:val="single" w:sz="8" w:space="0" w:color="auto"/>
            </w:tcBorders>
            <w:shd w:val="clear" w:color="auto" w:fill="auto"/>
            <w:hideMark/>
          </w:tcPr>
          <w:p w14:paraId="4C4A57CA" w14:textId="77777777" w:rsidR="00C23167" w:rsidRPr="00785B59" w:rsidRDefault="00C23167" w:rsidP="00785B59">
            <w:pPr>
              <w:jc w:val="left"/>
              <w:rPr>
                <w:color w:val="000000"/>
                <w:sz w:val="20"/>
                <w:szCs w:val="20"/>
              </w:rPr>
            </w:pPr>
            <w:r w:rsidRPr="00785B59">
              <w:rPr>
                <w:color w:val="000000"/>
                <w:sz w:val="20"/>
                <w:szCs w:val="20"/>
              </w:rPr>
              <w:t>Штанга задней подвески нижняя (EXOVO)</w:t>
            </w:r>
          </w:p>
        </w:tc>
        <w:tc>
          <w:tcPr>
            <w:tcW w:w="2258" w:type="dxa"/>
            <w:tcBorders>
              <w:top w:val="nil"/>
              <w:left w:val="nil"/>
              <w:bottom w:val="single" w:sz="8" w:space="0" w:color="auto"/>
              <w:right w:val="single" w:sz="8" w:space="0" w:color="auto"/>
            </w:tcBorders>
            <w:shd w:val="clear" w:color="auto" w:fill="auto"/>
            <w:hideMark/>
          </w:tcPr>
          <w:p w14:paraId="5B16B127" w14:textId="77777777" w:rsidR="00C23167" w:rsidRPr="00785B59" w:rsidRDefault="00C23167" w:rsidP="00785B59">
            <w:pPr>
              <w:jc w:val="left"/>
              <w:rPr>
                <w:color w:val="000000"/>
                <w:sz w:val="20"/>
                <w:szCs w:val="20"/>
              </w:rPr>
            </w:pPr>
            <w:r w:rsidRPr="00785B59">
              <w:rPr>
                <w:color w:val="000000"/>
                <w:sz w:val="20"/>
                <w:szCs w:val="20"/>
              </w:rPr>
              <w:t>5256-2919016</w:t>
            </w:r>
          </w:p>
        </w:tc>
        <w:tc>
          <w:tcPr>
            <w:tcW w:w="850" w:type="dxa"/>
            <w:tcBorders>
              <w:top w:val="nil"/>
              <w:left w:val="nil"/>
              <w:bottom w:val="single" w:sz="8" w:space="0" w:color="auto"/>
              <w:right w:val="single" w:sz="8" w:space="0" w:color="auto"/>
            </w:tcBorders>
            <w:shd w:val="clear" w:color="auto" w:fill="auto"/>
            <w:hideMark/>
          </w:tcPr>
          <w:p w14:paraId="10971E0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067CBD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9047E2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C697A96" w14:textId="77777777" w:rsidR="00C23167" w:rsidRDefault="00C23167">
            <w:pPr>
              <w:rPr>
                <w:color w:val="000000"/>
                <w:sz w:val="20"/>
                <w:szCs w:val="20"/>
              </w:rPr>
            </w:pPr>
          </w:p>
        </w:tc>
      </w:tr>
      <w:tr w:rsidR="00C23167" w:rsidRPr="00785B59" w14:paraId="64AF55E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72D74DE" w14:textId="77777777" w:rsidR="00C23167" w:rsidRPr="00785B59" w:rsidRDefault="00C23167" w:rsidP="00785B59">
            <w:pPr>
              <w:jc w:val="left"/>
              <w:rPr>
                <w:color w:val="000000"/>
                <w:sz w:val="20"/>
                <w:szCs w:val="20"/>
              </w:rPr>
            </w:pPr>
            <w:r w:rsidRPr="00785B59">
              <w:rPr>
                <w:color w:val="000000"/>
                <w:sz w:val="20"/>
                <w:szCs w:val="20"/>
              </w:rPr>
              <w:t>330</w:t>
            </w:r>
          </w:p>
        </w:tc>
        <w:tc>
          <w:tcPr>
            <w:tcW w:w="4405" w:type="dxa"/>
            <w:tcBorders>
              <w:top w:val="nil"/>
              <w:left w:val="nil"/>
              <w:bottom w:val="single" w:sz="8" w:space="0" w:color="auto"/>
              <w:right w:val="single" w:sz="8" w:space="0" w:color="auto"/>
            </w:tcBorders>
            <w:shd w:val="clear" w:color="auto" w:fill="auto"/>
            <w:hideMark/>
          </w:tcPr>
          <w:p w14:paraId="75E9232A" w14:textId="77777777" w:rsidR="00C23167" w:rsidRPr="00785B59" w:rsidRDefault="00C23167" w:rsidP="00785B59">
            <w:pPr>
              <w:jc w:val="left"/>
              <w:rPr>
                <w:color w:val="000000"/>
                <w:sz w:val="20"/>
                <w:szCs w:val="20"/>
              </w:rPr>
            </w:pPr>
            <w:r w:rsidRPr="00785B59">
              <w:rPr>
                <w:color w:val="000000"/>
                <w:sz w:val="20"/>
                <w:szCs w:val="20"/>
              </w:rPr>
              <w:t>рессора задняя 5 лит L=165 см</w:t>
            </w:r>
          </w:p>
        </w:tc>
        <w:tc>
          <w:tcPr>
            <w:tcW w:w="2258" w:type="dxa"/>
            <w:tcBorders>
              <w:top w:val="nil"/>
              <w:left w:val="nil"/>
              <w:bottom w:val="single" w:sz="8" w:space="0" w:color="auto"/>
              <w:right w:val="single" w:sz="8" w:space="0" w:color="auto"/>
            </w:tcBorders>
            <w:shd w:val="clear" w:color="auto" w:fill="auto"/>
            <w:hideMark/>
          </w:tcPr>
          <w:p w14:paraId="0BF6FD25" w14:textId="77777777" w:rsidR="00C23167" w:rsidRPr="00785B59" w:rsidRDefault="00C23167" w:rsidP="00785B59">
            <w:pPr>
              <w:jc w:val="left"/>
              <w:rPr>
                <w:color w:val="000000"/>
                <w:sz w:val="20"/>
                <w:szCs w:val="20"/>
              </w:rPr>
            </w:pPr>
            <w:r w:rsidRPr="00785B59">
              <w:rPr>
                <w:color w:val="000000"/>
                <w:sz w:val="20"/>
                <w:szCs w:val="20"/>
              </w:rPr>
              <w:t>677-2912012</w:t>
            </w:r>
          </w:p>
        </w:tc>
        <w:tc>
          <w:tcPr>
            <w:tcW w:w="850" w:type="dxa"/>
            <w:tcBorders>
              <w:top w:val="nil"/>
              <w:left w:val="nil"/>
              <w:bottom w:val="single" w:sz="8" w:space="0" w:color="auto"/>
              <w:right w:val="single" w:sz="8" w:space="0" w:color="auto"/>
            </w:tcBorders>
            <w:shd w:val="clear" w:color="auto" w:fill="auto"/>
            <w:hideMark/>
          </w:tcPr>
          <w:p w14:paraId="1D5A23B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6193B4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104398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A1F0FD7" w14:textId="77777777" w:rsidR="00C23167" w:rsidRDefault="00C23167">
            <w:pPr>
              <w:rPr>
                <w:color w:val="000000"/>
                <w:sz w:val="20"/>
                <w:szCs w:val="20"/>
              </w:rPr>
            </w:pPr>
          </w:p>
        </w:tc>
      </w:tr>
      <w:tr w:rsidR="00C23167" w:rsidRPr="00785B59" w14:paraId="7764AB5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57EDACE" w14:textId="77777777" w:rsidR="00C23167" w:rsidRPr="00785B59" w:rsidRDefault="00C23167" w:rsidP="00785B59">
            <w:pPr>
              <w:jc w:val="left"/>
              <w:rPr>
                <w:color w:val="000000"/>
                <w:sz w:val="20"/>
                <w:szCs w:val="20"/>
              </w:rPr>
            </w:pPr>
            <w:r w:rsidRPr="00785B59">
              <w:rPr>
                <w:color w:val="000000"/>
                <w:sz w:val="20"/>
                <w:szCs w:val="20"/>
              </w:rPr>
              <w:t>331</w:t>
            </w:r>
          </w:p>
        </w:tc>
        <w:tc>
          <w:tcPr>
            <w:tcW w:w="4405" w:type="dxa"/>
            <w:tcBorders>
              <w:top w:val="nil"/>
              <w:left w:val="nil"/>
              <w:bottom w:val="single" w:sz="8" w:space="0" w:color="auto"/>
              <w:right w:val="single" w:sz="8" w:space="0" w:color="auto"/>
            </w:tcBorders>
            <w:shd w:val="clear" w:color="auto" w:fill="auto"/>
            <w:hideMark/>
          </w:tcPr>
          <w:p w14:paraId="5E9CD58B" w14:textId="77777777" w:rsidR="00C23167" w:rsidRPr="00785B59" w:rsidRDefault="00C23167" w:rsidP="00785B59">
            <w:pPr>
              <w:jc w:val="left"/>
              <w:rPr>
                <w:color w:val="000000"/>
                <w:sz w:val="20"/>
                <w:szCs w:val="20"/>
              </w:rPr>
            </w:pPr>
            <w:r w:rsidRPr="00785B59">
              <w:rPr>
                <w:color w:val="000000"/>
                <w:sz w:val="20"/>
                <w:szCs w:val="20"/>
              </w:rPr>
              <w:t>Втулка шарнира в сборе</w:t>
            </w:r>
          </w:p>
        </w:tc>
        <w:tc>
          <w:tcPr>
            <w:tcW w:w="2258" w:type="dxa"/>
            <w:tcBorders>
              <w:top w:val="nil"/>
              <w:left w:val="nil"/>
              <w:bottom w:val="single" w:sz="8" w:space="0" w:color="auto"/>
              <w:right w:val="single" w:sz="8" w:space="0" w:color="auto"/>
            </w:tcBorders>
            <w:shd w:val="clear" w:color="auto" w:fill="auto"/>
            <w:hideMark/>
          </w:tcPr>
          <w:p w14:paraId="41B924FD" w14:textId="77777777" w:rsidR="00C23167" w:rsidRPr="00785B59" w:rsidRDefault="00C23167" w:rsidP="00785B59">
            <w:pPr>
              <w:jc w:val="left"/>
              <w:rPr>
                <w:color w:val="000000"/>
                <w:sz w:val="20"/>
                <w:szCs w:val="20"/>
              </w:rPr>
            </w:pPr>
            <w:r w:rsidRPr="00785B59">
              <w:rPr>
                <w:color w:val="000000"/>
                <w:sz w:val="20"/>
                <w:szCs w:val="20"/>
              </w:rPr>
              <w:t>5256-2919034</w:t>
            </w:r>
          </w:p>
        </w:tc>
        <w:tc>
          <w:tcPr>
            <w:tcW w:w="850" w:type="dxa"/>
            <w:tcBorders>
              <w:top w:val="nil"/>
              <w:left w:val="nil"/>
              <w:bottom w:val="single" w:sz="8" w:space="0" w:color="auto"/>
              <w:right w:val="single" w:sz="8" w:space="0" w:color="auto"/>
            </w:tcBorders>
            <w:shd w:val="clear" w:color="auto" w:fill="auto"/>
            <w:hideMark/>
          </w:tcPr>
          <w:p w14:paraId="76CCE28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D1B9FC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7CE430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EEE4F4A" w14:textId="77777777" w:rsidR="00C23167" w:rsidRDefault="00C23167">
            <w:pPr>
              <w:rPr>
                <w:color w:val="000000"/>
                <w:sz w:val="20"/>
                <w:szCs w:val="20"/>
              </w:rPr>
            </w:pPr>
          </w:p>
        </w:tc>
      </w:tr>
      <w:tr w:rsidR="00C23167" w:rsidRPr="00785B59" w14:paraId="3E34A60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C0EF4AF" w14:textId="77777777" w:rsidR="00C23167" w:rsidRPr="00785B59" w:rsidRDefault="00C23167" w:rsidP="00785B59">
            <w:pPr>
              <w:jc w:val="left"/>
              <w:rPr>
                <w:color w:val="000000"/>
                <w:sz w:val="20"/>
                <w:szCs w:val="20"/>
              </w:rPr>
            </w:pPr>
            <w:r w:rsidRPr="00785B59">
              <w:rPr>
                <w:color w:val="000000"/>
                <w:sz w:val="20"/>
                <w:szCs w:val="20"/>
              </w:rPr>
              <w:t>332</w:t>
            </w:r>
          </w:p>
        </w:tc>
        <w:tc>
          <w:tcPr>
            <w:tcW w:w="4405" w:type="dxa"/>
            <w:tcBorders>
              <w:top w:val="nil"/>
              <w:left w:val="nil"/>
              <w:bottom w:val="single" w:sz="8" w:space="0" w:color="auto"/>
              <w:right w:val="single" w:sz="8" w:space="0" w:color="auto"/>
            </w:tcBorders>
            <w:shd w:val="clear" w:color="auto" w:fill="auto"/>
            <w:hideMark/>
          </w:tcPr>
          <w:p w14:paraId="14CDDEFA" w14:textId="77777777" w:rsidR="00C23167" w:rsidRPr="00785B59" w:rsidRDefault="00C23167" w:rsidP="00785B59">
            <w:pPr>
              <w:jc w:val="left"/>
              <w:rPr>
                <w:color w:val="000000"/>
                <w:sz w:val="20"/>
                <w:szCs w:val="20"/>
              </w:rPr>
            </w:pPr>
            <w:r w:rsidRPr="00785B59">
              <w:rPr>
                <w:color w:val="000000"/>
                <w:sz w:val="20"/>
                <w:szCs w:val="20"/>
              </w:rPr>
              <w:t>Головка шарнира задняя</w:t>
            </w:r>
          </w:p>
        </w:tc>
        <w:tc>
          <w:tcPr>
            <w:tcW w:w="2258" w:type="dxa"/>
            <w:tcBorders>
              <w:top w:val="nil"/>
              <w:left w:val="nil"/>
              <w:bottom w:val="single" w:sz="8" w:space="0" w:color="auto"/>
              <w:right w:val="single" w:sz="8" w:space="0" w:color="auto"/>
            </w:tcBorders>
            <w:shd w:val="clear" w:color="auto" w:fill="auto"/>
            <w:hideMark/>
          </w:tcPr>
          <w:p w14:paraId="38EFEAF9" w14:textId="77777777" w:rsidR="00C23167" w:rsidRPr="00785B59" w:rsidRDefault="00C23167" w:rsidP="00785B59">
            <w:pPr>
              <w:jc w:val="left"/>
              <w:rPr>
                <w:color w:val="000000"/>
                <w:sz w:val="20"/>
                <w:szCs w:val="20"/>
              </w:rPr>
            </w:pPr>
            <w:r w:rsidRPr="00785B59">
              <w:rPr>
                <w:color w:val="000000"/>
                <w:sz w:val="20"/>
                <w:szCs w:val="20"/>
              </w:rPr>
              <w:t>5256-2919041</w:t>
            </w:r>
          </w:p>
        </w:tc>
        <w:tc>
          <w:tcPr>
            <w:tcW w:w="850" w:type="dxa"/>
            <w:tcBorders>
              <w:top w:val="nil"/>
              <w:left w:val="nil"/>
              <w:bottom w:val="single" w:sz="8" w:space="0" w:color="auto"/>
              <w:right w:val="single" w:sz="8" w:space="0" w:color="auto"/>
            </w:tcBorders>
            <w:shd w:val="clear" w:color="auto" w:fill="auto"/>
            <w:hideMark/>
          </w:tcPr>
          <w:p w14:paraId="6716173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586759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25B354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017701C" w14:textId="77777777" w:rsidR="00C23167" w:rsidRDefault="00C23167">
            <w:pPr>
              <w:rPr>
                <w:color w:val="000000"/>
                <w:sz w:val="20"/>
                <w:szCs w:val="20"/>
              </w:rPr>
            </w:pPr>
          </w:p>
        </w:tc>
      </w:tr>
      <w:tr w:rsidR="00C23167" w:rsidRPr="00785B59" w14:paraId="638F878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4D356A8" w14:textId="77777777" w:rsidR="00C23167" w:rsidRPr="00785B59" w:rsidRDefault="00C23167" w:rsidP="00785B59">
            <w:pPr>
              <w:jc w:val="left"/>
              <w:rPr>
                <w:color w:val="000000"/>
                <w:sz w:val="20"/>
                <w:szCs w:val="20"/>
              </w:rPr>
            </w:pPr>
            <w:r w:rsidRPr="00785B59">
              <w:rPr>
                <w:color w:val="000000"/>
                <w:sz w:val="20"/>
                <w:szCs w:val="20"/>
              </w:rPr>
              <w:t>333</w:t>
            </w:r>
          </w:p>
        </w:tc>
        <w:tc>
          <w:tcPr>
            <w:tcW w:w="4405" w:type="dxa"/>
            <w:tcBorders>
              <w:top w:val="nil"/>
              <w:left w:val="nil"/>
              <w:bottom w:val="single" w:sz="8" w:space="0" w:color="auto"/>
              <w:right w:val="single" w:sz="8" w:space="0" w:color="auto"/>
            </w:tcBorders>
            <w:shd w:val="clear" w:color="auto" w:fill="auto"/>
            <w:hideMark/>
          </w:tcPr>
          <w:p w14:paraId="3AB03044" w14:textId="77777777" w:rsidR="00C23167" w:rsidRPr="00785B59" w:rsidRDefault="00C23167" w:rsidP="00785B59">
            <w:pPr>
              <w:jc w:val="left"/>
              <w:rPr>
                <w:color w:val="000000"/>
                <w:sz w:val="20"/>
                <w:szCs w:val="20"/>
              </w:rPr>
            </w:pPr>
            <w:r w:rsidRPr="00785B59">
              <w:rPr>
                <w:color w:val="000000"/>
                <w:sz w:val="20"/>
                <w:szCs w:val="20"/>
              </w:rPr>
              <w:t>Головка шарнира передняя</w:t>
            </w:r>
          </w:p>
        </w:tc>
        <w:tc>
          <w:tcPr>
            <w:tcW w:w="2258" w:type="dxa"/>
            <w:tcBorders>
              <w:top w:val="nil"/>
              <w:left w:val="nil"/>
              <w:bottom w:val="single" w:sz="8" w:space="0" w:color="auto"/>
              <w:right w:val="single" w:sz="8" w:space="0" w:color="auto"/>
            </w:tcBorders>
            <w:shd w:val="clear" w:color="auto" w:fill="auto"/>
            <w:hideMark/>
          </w:tcPr>
          <w:p w14:paraId="14387440" w14:textId="77777777" w:rsidR="00C23167" w:rsidRPr="00785B59" w:rsidRDefault="00C23167" w:rsidP="00785B59">
            <w:pPr>
              <w:jc w:val="left"/>
              <w:rPr>
                <w:color w:val="000000"/>
                <w:sz w:val="20"/>
                <w:szCs w:val="20"/>
              </w:rPr>
            </w:pPr>
            <w:r w:rsidRPr="00785B59">
              <w:rPr>
                <w:color w:val="000000"/>
                <w:sz w:val="20"/>
                <w:szCs w:val="20"/>
              </w:rPr>
              <w:t>5256-2919040</w:t>
            </w:r>
          </w:p>
        </w:tc>
        <w:tc>
          <w:tcPr>
            <w:tcW w:w="850" w:type="dxa"/>
            <w:tcBorders>
              <w:top w:val="nil"/>
              <w:left w:val="nil"/>
              <w:bottom w:val="single" w:sz="8" w:space="0" w:color="auto"/>
              <w:right w:val="single" w:sz="8" w:space="0" w:color="auto"/>
            </w:tcBorders>
            <w:shd w:val="clear" w:color="auto" w:fill="auto"/>
            <w:hideMark/>
          </w:tcPr>
          <w:p w14:paraId="54D0830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E3FA43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A8AE74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DD79C2F" w14:textId="77777777" w:rsidR="00C23167" w:rsidRDefault="00C23167">
            <w:pPr>
              <w:rPr>
                <w:color w:val="000000"/>
                <w:sz w:val="20"/>
                <w:szCs w:val="20"/>
              </w:rPr>
            </w:pPr>
          </w:p>
        </w:tc>
      </w:tr>
      <w:tr w:rsidR="00C23167" w:rsidRPr="00785B59" w14:paraId="6DDE8CB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44FE2D9" w14:textId="77777777" w:rsidR="00C23167" w:rsidRPr="00785B59" w:rsidRDefault="00C23167" w:rsidP="00785B59">
            <w:pPr>
              <w:jc w:val="left"/>
              <w:rPr>
                <w:color w:val="000000"/>
                <w:sz w:val="20"/>
                <w:szCs w:val="20"/>
              </w:rPr>
            </w:pPr>
            <w:r w:rsidRPr="00785B59">
              <w:rPr>
                <w:color w:val="000000"/>
                <w:sz w:val="20"/>
                <w:szCs w:val="20"/>
              </w:rPr>
              <w:t>334</w:t>
            </w:r>
          </w:p>
        </w:tc>
        <w:tc>
          <w:tcPr>
            <w:tcW w:w="4405" w:type="dxa"/>
            <w:tcBorders>
              <w:top w:val="nil"/>
              <w:left w:val="nil"/>
              <w:bottom w:val="single" w:sz="8" w:space="0" w:color="auto"/>
              <w:right w:val="single" w:sz="8" w:space="0" w:color="auto"/>
            </w:tcBorders>
            <w:shd w:val="clear" w:color="auto" w:fill="auto"/>
            <w:hideMark/>
          </w:tcPr>
          <w:p w14:paraId="57BE6244" w14:textId="77777777" w:rsidR="00C23167" w:rsidRPr="00785B59" w:rsidRDefault="00C23167" w:rsidP="00785B59">
            <w:pPr>
              <w:jc w:val="left"/>
              <w:rPr>
                <w:color w:val="000000"/>
                <w:sz w:val="20"/>
                <w:szCs w:val="20"/>
              </w:rPr>
            </w:pPr>
            <w:r w:rsidRPr="00785B59">
              <w:rPr>
                <w:color w:val="000000"/>
                <w:sz w:val="20"/>
                <w:szCs w:val="20"/>
              </w:rPr>
              <w:t>Труба штанги</w:t>
            </w:r>
          </w:p>
        </w:tc>
        <w:tc>
          <w:tcPr>
            <w:tcW w:w="2258" w:type="dxa"/>
            <w:tcBorders>
              <w:top w:val="nil"/>
              <w:left w:val="nil"/>
              <w:bottom w:val="single" w:sz="8" w:space="0" w:color="auto"/>
              <w:right w:val="single" w:sz="8" w:space="0" w:color="auto"/>
            </w:tcBorders>
            <w:shd w:val="clear" w:color="auto" w:fill="auto"/>
            <w:hideMark/>
          </w:tcPr>
          <w:p w14:paraId="3DCCB6D3" w14:textId="77777777" w:rsidR="00C23167" w:rsidRPr="00785B59" w:rsidRDefault="00C23167" w:rsidP="00785B59">
            <w:pPr>
              <w:jc w:val="left"/>
              <w:rPr>
                <w:color w:val="000000"/>
                <w:sz w:val="20"/>
                <w:szCs w:val="20"/>
              </w:rPr>
            </w:pPr>
            <w:r w:rsidRPr="00785B59">
              <w:rPr>
                <w:color w:val="000000"/>
                <w:sz w:val="20"/>
                <w:szCs w:val="20"/>
              </w:rPr>
              <w:t>5256-2909068-21</w:t>
            </w:r>
          </w:p>
        </w:tc>
        <w:tc>
          <w:tcPr>
            <w:tcW w:w="850" w:type="dxa"/>
            <w:tcBorders>
              <w:top w:val="nil"/>
              <w:left w:val="nil"/>
              <w:bottom w:val="single" w:sz="8" w:space="0" w:color="auto"/>
              <w:right w:val="single" w:sz="8" w:space="0" w:color="auto"/>
            </w:tcBorders>
            <w:shd w:val="clear" w:color="auto" w:fill="auto"/>
            <w:hideMark/>
          </w:tcPr>
          <w:p w14:paraId="718E9A9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6CE4A5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3067BD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ACAB716" w14:textId="77777777" w:rsidR="00C23167" w:rsidRDefault="00C23167">
            <w:pPr>
              <w:rPr>
                <w:color w:val="000000"/>
                <w:sz w:val="20"/>
                <w:szCs w:val="20"/>
              </w:rPr>
            </w:pPr>
          </w:p>
        </w:tc>
      </w:tr>
      <w:tr w:rsidR="00C23167" w:rsidRPr="00785B59" w14:paraId="70CCDA2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DCA7FB7" w14:textId="77777777" w:rsidR="00C23167" w:rsidRPr="00785B59" w:rsidRDefault="00C23167" w:rsidP="00785B59">
            <w:pPr>
              <w:jc w:val="left"/>
              <w:rPr>
                <w:color w:val="000000"/>
                <w:sz w:val="20"/>
                <w:szCs w:val="20"/>
              </w:rPr>
            </w:pPr>
            <w:r w:rsidRPr="00785B59">
              <w:rPr>
                <w:color w:val="000000"/>
                <w:sz w:val="20"/>
                <w:szCs w:val="20"/>
              </w:rPr>
              <w:t>33</w:t>
            </w:r>
            <w:r w:rsidRPr="00785B59">
              <w:rPr>
                <w:color w:val="000000"/>
                <w:sz w:val="20"/>
                <w:szCs w:val="20"/>
              </w:rPr>
              <w:lastRenderedPageBreak/>
              <w:t>5</w:t>
            </w:r>
          </w:p>
        </w:tc>
        <w:tc>
          <w:tcPr>
            <w:tcW w:w="4405" w:type="dxa"/>
            <w:tcBorders>
              <w:top w:val="nil"/>
              <w:left w:val="nil"/>
              <w:bottom w:val="single" w:sz="8" w:space="0" w:color="auto"/>
              <w:right w:val="single" w:sz="8" w:space="0" w:color="auto"/>
            </w:tcBorders>
            <w:shd w:val="clear" w:color="auto" w:fill="auto"/>
            <w:hideMark/>
          </w:tcPr>
          <w:p w14:paraId="2C923A91" w14:textId="77777777" w:rsidR="00C23167" w:rsidRPr="00785B59" w:rsidRDefault="00C23167" w:rsidP="00785B59">
            <w:pPr>
              <w:jc w:val="left"/>
              <w:rPr>
                <w:color w:val="000000"/>
                <w:sz w:val="20"/>
                <w:szCs w:val="20"/>
              </w:rPr>
            </w:pPr>
            <w:r w:rsidRPr="00785B59">
              <w:rPr>
                <w:color w:val="000000"/>
                <w:sz w:val="20"/>
                <w:szCs w:val="20"/>
              </w:rPr>
              <w:lastRenderedPageBreak/>
              <w:t>Хомут головки шарнира</w:t>
            </w:r>
          </w:p>
        </w:tc>
        <w:tc>
          <w:tcPr>
            <w:tcW w:w="2258" w:type="dxa"/>
            <w:tcBorders>
              <w:top w:val="nil"/>
              <w:left w:val="nil"/>
              <w:bottom w:val="single" w:sz="8" w:space="0" w:color="auto"/>
              <w:right w:val="single" w:sz="8" w:space="0" w:color="auto"/>
            </w:tcBorders>
            <w:shd w:val="clear" w:color="auto" w:fill="auto"/>
            <w:hideMark/>
          </w:tcPr>
          <w:p w14:paraId="00DD912A" w14:textId="77777777" w:rsidR="00C23167" w:rsidRPr="00785B59" w:rsidRDefault="00C23167" w:rsidP="00785B59">
            <w:pPr>
              <w:jc w:val="left"/>
              <w:rPr>
                <w:color w:val="000000"/>
                <w:sz w:val="20"/>
                <w:szCs w:val="20"/>
              </w:rPr>
            </w:pPr>
            <w:r w:rsidRPr="00785B59">
              <w:rPr>
                <w:color w:val="000000"/>
                <w:sz w:val="20"/>
                <w:szCs w:val="20"/>
              </w:rPr>
              <w:t>5256-2919038-20</w:t>
            </w:r>
          </w:p>
        </w:tc>
        <w:tc>
          <w:tcPr>
            <w:tcW w:w="850" w:type="dxa"/>
            <w:tcBorders>
              <w:top w:val="nil"/>
              <w:left w:val="nil"/>
              <w:bottom w:val="single" w:sz="8" w:space="0" w:color="auto"/>
              <w:right w:val="single" w:sz="8" w:space="0" w:color="auto"/>
            </w:tcBorders>
            <w:shd w:val="clear" w:color="auto" w:fill="auto"/>
            <w:hideMark/>
          </w:tcPr>
          <w:p w14:paraId="4F16AC7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3E3DBA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76F5DD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6706484" w14:textId="77777777" w:rsidR="00C23167" w:rsidRDefault="00C23167">
            <w:pPr>
              <w:rPr>
                <w:color w:val="000000"/>
                <w:sz w:val="20"/>
                <w:szCs w:val="20"/>
              </w:rPr>
            </w:pPr>
          </w:p>
        </w:tc>
      </w:tr>
      <w:tr w:rsidR="00C23167" w:rsidRPr="00785B59" w14:paraId="7C7B743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DD98E23" w14:textId="77777777" w:rsidR="00C23167" w:rsidRPr="00785B59" w:rsidRDefault="00C23167" w:rsidP="00785B59">
            <w:pPr>
              <w:jc w:val="left"/>
              <w:rPr>
                <w:color w:val="000000"/>
                <w:sz w:val="20"/>
                <w:szCs w:val="20"/>
              </w:rPr>
            </w:pPr>
            <w:r w:rsidRPr="00785B59">
              <w:rPr>
                <w:color w:val="000000"/>
                <w:sz w:val="20"/>
                <w:szCs w:val="20"/>
              </w:rPr>
              <w:t>336</w:t>
            </w:r>
          </w:p>
        </w:tc>
        <w:tc>
          <w:tcPr>
            <w:tcW w:w="4405" w:type="dxa"/>
            <w:tcBorders>
              <w:top w:val="nil"/>
              <w:left w:val="nil"/>
              <w:bottom w:val="single" w:sz="8" w:space="0" w:color="auto"/>
              <w:right w:val="single" w:sz="8" w:space="0" w:color="auto"/>
            </w:tcBorders>
            <w:shd w:val="clear" w:color="auto" w:fill="auto"/>
            <w:hideMark/>
          </w:tcPr>
          <w:p w14:paraId="1E2EC6AF" w14:textId="77777777" w:rsidR="00C23167" w:rsidRPr="00785B59" w:rsidRDefault="00C23167" w:rsidP="00785B59">
            <w:pPr>
              <w:jc w:val="left"/>
              <w:rPr>
                <w:color w:val="000000"/>
                <w:sz w:val="20"/>
                <w:szCs w:val="20"/>
              </w:rPr>
            </w:pPr>
            <w:r w:rsidRPr="00785B59">
              <w:rPr>
                <w:color w:val="000000"/>
                <w:sz w:val="20"/>
                <w:szCs w:val="20"/>
              </w:rPr>
              <w:t>Шайба подвески уплотнительная</w:t>
            </w:r>
          </w:p>
        </w:tc>
        <w:tc>
          <w:tcPr>
            <w:tcW w:w="2258" w:type="dxa"/>
            <w:tcBorders>
              <w:top w:val="nil"/>
              <w:left w:val="nil"/>
              <w:bottom w:val="single" w:sz="8" w:space="0" w:color="auto"/>
              <w:right w:val="single" w:sz="8" w:space="0" w:color="auto"/>
            </w:tcBorders>
            <w:shd w:val="clear" w:color="auto" w:fill="auto"/>
            <w:hideMark/>
          </w:tcPr>
          <w:p w14:paraId="0388E5B2" w14:textId="77777777" w:rsidR="00C23167" w:rsidRPr="00785B59" w:rsidRDefault="00C23167" w:rsidP="00785B59">
            <w:pPr>
              <w:jc w:val="left"/>
              <w:rPr>
                <w:color w:val="000000"/>
                <w:sz w:val="20"/>
                <w:szCs w:val="20"/>
              </w:rPr>
            </w:pPr>
            <w:r w:rsidRPr="00785B59">
              <w:rPr>
                <w:color w:val="000000"/>
                <w:sz w:val="20"/>
                <w:szCs w:val="20"/>
              </w:rPr>
              <w:t>5256-2919128-01</w:t>
            </w:r>
          </w:p>
        </w:tc>
        <w:tc>
          <w:tcPr>
            <w:tcW w:w="850" w:type="dxa"/>
            <w:tcBorders>
              <w:top w:val="nil"/>
              <w:left w:val="nil"/>
              <w:bottom w:val="single" w:sz="8" w:space="0" w:color="auto"/>
              <w:right w:val="single" w:sz="8" w:space="0" w:color="auto"/>
            </w:tcBorders>
            <w:shd w:val="clear" w:color="auto" w:fill="auto"/>
            <w:hideMark/>
          </w:tcPr>
          <w:p w14:paraId="35E0810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0C2DF8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F0727A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088D5B5" w14:textId="77777777" w:rsidR="00C23167" w:rsidRDefault="00C23167">
            <w:pPr>
              <w:rPr>
                <w:color w:val="000000"/>
                <w:sz w:val="20"/>
                <w:szCs w:val="20"/>
              </w:rPr>
            </w:pPr>
          </w:p>
        </w:tc>
      </w:tr>
      <w:tr w:rsidR="00C23167" w:rsidRPr="00785B59" w14:paraId="3F01FCE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7265EAA" w14:textId="77777777" w:rsidR="00C23167" w:rsidRPr="00785B59" w:rsidRDefault="00C23167" w:rsidP="00785B59">
            <w:pPr>
              <w:jc w:val="left"/>
              <w:rPr>
                <w:color w:val="000000"/>
                <w:sz w:val="20"/>
                <w:szCs w:val="20"/>
              </w:rPr>
            </w:pPr>
            <w:r w:rsidRPr="00785B59">
              <w:rPr>
                <w:color w:val="000000"/>
                <w:sz w:val="20"/>
                <w:szCs w:val="20"/>
              </w:rPr>
              <w:t>337</w:t>
            </w:r>
          </w:p>
        </w:tc>
        <w:tc>
          <w:tcPr>
            <w:tcW w:w="4405" w:type="dxa"/>
            <w:tcBorders>
              <w:top w:val="nil"/>
              <w:left w:val="nil"/>
              <w:bottom w:val="single" w:sz="8" w:space="0" w:color="auto"/>
              <w:right w:val="single" w:sz="8" w:space="0" w:color="auto"/>
            </w:tcBorders>
            <w:shd w:val="clear" w:color="auto" w:fill="auto"/>
            <w:hideMark/>
          </w:tcPr>
          <w:p w14:paraId="060A5CD4" w14:textId="77777777" w:rsidR="00C23167" w:rsidRPr="00785B59" w:rsidRDefault="00C23167" w:rsidP="00785B59">
            <w:pPr>
              <w:jc w:val="left"/>
              <w:rPr>
                <w:color w:val="000000"/>
                <w:sz w:val="20"/>
                <w:szCs w:val="20"/>
              </w:rPr>
            </w:pPr>
            <w:r w:rsidRPr="00785B59">
              <w:rPr>
                <w:color w:val="000000"/>
                <w:sz w:val="20"/>
                <w:szCs w:val="20"/>
              </w:rPr>
              <w:t>Пневморессора Лиаз -5256 перед/зад5293 зад.</w:t>
            </w:r>
          </w:p>
        </w:tc>
        <w:tc>
          <w:tcPr>
            <w:tcW w:w="2258" w:type="dxa"/>
            <w:tcBorders>
              <w:top w:val="nil"/>
              <w:left w:val="nil"/>
              <w:bottom w:val="single" w:sz="8" w:space="0" w:color="auto"/>
              <w:right w:val="single" w:sz="8" w:space="0" w:color="auto"/>
            </w:tcBorders>
            <w:shd w:val="clear" w:color="auto" w:fill="auto"/>
            <w:hideMark/>
          </w:tcPr>
          <w:p w14:paraId="5697E5EA" w14:textId="77777777" w:rsidR="00C23167" w:rsidRPr="00785B59" w:rsidRDefault="00C23167" w:rsidP="00785B59">
            <w:pPr>
              <w:jc w:val="left"/>
              <w:rPr>
                <w:color w:val="000000"/>
                <w:sz w:val="20"/>
                <w:szCs w:val="20"/>
              </w:rPr>
            </w:pPr>
            <w:r w:rsidRPr="00785B59">
              <w:rPr>
                <w:color w:val="000000"/>
                <w:sz w:val="20"/>
                <w:szCs w:val="20"/>
              </w:rPr>
              <w:t>РП 260-2934001-03</w:t>
            </w:r>
          </w:p>
        </w:tc>
        <w:tc>
          <w:tcPr>
            <w:tcW w:w="850" w:type="dxa"/>
            <w:tcBorders>
              <w:top w:val="nil"/>
              <w:left w:val="nil"/>
              <w:bottom w:val="single" w:sz="8" w:space="0" w:color="auto"/>
              <w:right w:val="single" w:sz="8" w:space="0" w:color="auto"/>
            </w:tcBorders>
            <w:shd w:val="clear" w:color="auto" w:fill="auto"/>
            <w:hideMark/>
          </w:tcPr>
          <w:p w14:paraId="1C5C24F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603D5B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C2B15E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BF48794" w14:textId="77777777" w:rsidR="00C23167" w:rsidRDefault="00C23167">
            <w:pPr>
              <w:rPr>
                <w:color w:val="000000"/>
                <w:sz w:val="20"/>
                <w:szCs w:val="20"/>
              </w:rPr>
            </w:pPr>
          </w:p>
        </w:tc>
      </w:tr>
      <w:tr w:rsidR="00C23167" w:rsidRPr="00785B59" w14:paraId="71B1EE8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A4EFB7C" w14:textId="77777777" w:rsidR="00C23167" w:rsidRPr="00785B59" w:rsidRDefault="00C23167" w:rsidP="00785B59">
            <w:pPr>
              <w:jc w:val="left"/>
              <w:rPr>
                <w:color w:val="000000"/>
                <w:sz w:val="20"/>
                <w:szCs w:val="20"/>
              </w:rPr>
            </w:pPr>
            <w:r w:rsidRPr="00785B59">
              <w:rPr>
                <w:color w:val="000000"/>
                <w:sz w:val="20"/>
                <w:szCs w:val="20"/>
              </w:rPr>
              <w:t>338</w:t>
            </w:r>
          </w:p>
        </w:tc>
        <w:tc>
          <w:tcPr>
            <w:tcW w:w="4405" w:type="dxa"/>
            <w:tcBorders>
              <w:top w:val="nil"/>
              <w:left w:val="nil"/>
              <w:bottom w:val="single" w:sz="8" w:space="0" w:color="auto"/>
              <w:right w:val="single" w:sz="8" w:space="0" w:color="auto"/>
            </w:tcBorders>
            <w:shd w:val="clear" w:color="auto" w:fill="auto"/>
            <w:hideMark/>
          </w:tcPr>
          <w:p w14:paraId="5312A348" w14:textId="77777777" w:rsidR="00C23167" w:rsidRPr="00785B59" w:rsidRDefault="00C23167" w:rsidP="00785B59">
            <w:pPr>
              <w:jc w:val="left"/>
              <w:rPr>
                <w:color w:val="000000"/>
                <w:sz w:val="20"/>
                <w:szCs w:val="20"/>
              </w:rPr>
            </w:pPr>
            <w:r w:rsidRPr="00785B59">
              <w:rPr>
                <w:color w:val="000000"/>
                <w:sz w:val="20"/>
                <w:szCs w:val="20"/>
              </w:rPr>
              <w:t>Пневморессора Лиаз -5292-20,6213-20,5293.</w:t>
            </w:r>
          </w:p>
        </w:tc>
        <w:tc>
          <w:tcPr>
            <w:tcW w:w="2258" w:type="dxa"/>
            <w:tcBorders>
              <w:top w:val="nil"/>
              <w:left w:val="nil"/>
              <w:bottom w:val="single" w:sz="8" w:space="0" w:color="auto"/>
              <w:right w:val="single" w:sz="8" w:space="0" w:color="auto"/>
            </w:tcBorders>
            <w:shd w:val="clear" w:color="auto" w:fill="auto"/>
            <w:hideMark/>
          </w:tcPr>
          <w:p w14:paraId="0D0ED5D4" w14:textId="77777777" w:rsidR="00C23167" w:rsidRPr="00785B59" w:rsidRDefault="00C23167" w:rsidP="00785B59">
            <w:pPr>
              <w:jc w:val="left"/>
              <w:rPr>
                <w:color w:val="000000"/>
                <w:sz w:val="20"/>
                <w:szCs w:val="20"/>
              </w:rPr>
            </w:pPr>
            <w:r w:rsidRPr="00785B59">
              <w:rPr>
                <w:color w:val="000000"/>
                <w:sz w:val="20"/>
                <w:szCs w:val="20"/>
              </w:rPr>
              <w:t>VIE25-5</w:t>
            </w:r>
          </w:p>
        </w:tc>
        <w:tc>
          <w:tcPr>
            <w:tcW w:w="850" w:type="dxa"/>
            <w:tcBorders>
              <w:top w:val="nil"/>
              <w:left w:val="nil"/>
              <w:bottom w:val="single" w:sz="8" w:space="0" w:color="auto"/>
              <w:right w:val="single" w:sz="8" w:space="0" w:color="auto"/>
            </w:tcBorders>
            <w:shd w:val="clear" w:color="auto" w:fill="auto"/>
            <w:hideMark/>
          </w:tcPr>
          <w:p w14:paraId="0D2DE33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47337A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32A1C9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197A56C" w14:textId="77777777" w:rsidR="00C23167" w:rsidRDefault="00C23167">
            <w:pPr>
              <w:rPr>
                <w:color w:val="000000"/>
                <w:sz w:val="20"/>
                <w:szCs w:val="20"/>
              </w:rPr>
            </w:pPr>
          </w:p>
        </w:tc>
      </w:tr>
      <w:tr w:rsidR="00C23167" w:rsidRPr="00785B59" w14:paraId="2FB1D58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218D07D" w14:textId="77777777" w:rsidR="00C23167" w:rsidRPr="00785B59" w:rsidRDefault="00C23167" w:rsidP="00785B59">
            <w:pPr>
              <w:jc w:val="left"/>
              <w:rPr>
                <w:color w:val="000000"/>
                <w:sz w:val="20"/>
                <w:szCs w:val="20"/>
              </w:rPr>
            </w:pPr>
            <w:r w:rsidRPr="00785B59">
              <w:rPr>
                <w:color w:val="000000"/>
                <w:sz w:val="20"/>
                <w:szCs w:val="20"/>
              </w:rPr>
              <w:t>339</w:t>
            </w:r>
          </w:p>
        </w:tc>
        <w:tc>
          <w:tcPr>
            <w:tcW w:w="4405" w:type="dxa"/>
            <w:tcBorders>
              <w:top w:val="nil"/>
              <w:left w:val="nil"/>
              <w:bottom w:val="single" w:sz="8" w:space="0" w:color="auto"/>
              <w:right w:val="single" w:sz="8" w:space="0" w:color="auto"/>
            </w:tcBorders>
            <w:shd w:val="clear" w:color="auto" w:fill="auto"/>
            <w:hideMark/>
          </w:tcPr>
          <w:p w14:paraId="1D0339A2" w14:textId="77777777" w:rsidR="00C23167" w:rsidRPr="00785B59" w:rsidRDefault="00C23167" w:rsidP="00785B59">
            <w:pPr>
              <w:jc w:val="left"/>
              <w:rPr>
                <w:color w:val="000000"/>
                <w:sz w:val="20"/>
                <w:szCs w:val="20"/>
              </w:rPr>
            </w:pPr>
            <w:r w:rsidRPr="00785B59">
              <w:rPr>
                <w:color w:val="000000"/>
                <w:sz w:val="20"/>
                <w:szCs w:val="20"/>
              </w:rPr>
              <w:t xml:space="preserve">Амортизатор (П50.6.2905005) ЛиАЗ </w:t>
            </w:r>
          </w:p>
        </w:tc>
        <w:tc>
          <w:tcPr>
            <w:tcW w:w="2258" w:type="dxa"/>
            <w:tcBorders>
              <w:top w:val="nil"/>
              <w:left w:val="nil"/>
              <w:bottom w:val="single" w:sz="8" w:space="0" w:color="auto"/>
              <w:right w:val="single" w:sz="8" w:space="0" w:color="auto"/>
            </w:tcBorders>
            <w:shd w:val="clear" w:color="auto" w:fill="auto"/>
            <w:hideMark/>
          </w:tcPr>
          <w:p w14:paraId="1FC6B6BF" w14:textId="77777777" w:rsidR="00C23167" w:rsidRPr="00785B59" w:rsidRDefault="00C23167" w:rsidP="00785B59">
            <w:pPr>
              <w:jc w:val="left"/>
              <w:rPr>
                <w:color w:val="000000"/>
                <w:sz w:val="20"/>
                <w:szCs w:val="20"/>
              </w:rPr>
            </w:pPr>
            <w:r w:rsidRPr="00785B59">
              <w:rPr>
                <w:color w:val="000000"/>
                <w:sz w:val="20"/>
                <w:szCs w:val="20"/>
              </w:rPr>
              <w:t>П50.6.2905005</w:t>
            </w:r>
          </w:p>
        </w:tc>
        <w:tc>
          <w:tcPr>
            <w:tcW w:w="850" w:type="dxa"/>
            <w:tcBorders>
              <w:top w:val="nil"/>
              <w:left w:val="nil"/>
              <w:bottom w:val="single" w:sz="8" w:space="0" w:color="auto"/>
              <w:right w:val="single" w:sz="8" w:space="0" w:color="auto"/>
            </w:tcBorders>
            <w:shd w:val="clear" w:color="auto" w:fill="auto"/>
            <w:hideMark/>
          </w:tcPr>
          <w:p w14:paraId="255D8E6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12C2D0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6C74C5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6C787CF" w14:textId="77777777" w:rsidR="00C23167" w:rsidRDefault="00C23167">
            <w:pPr>
              <w:rPr>
                <w:color w:val="000000"/>
                <w:sz w:val="20"/>
                <w:szCs w:val="20"/>
              </w:rPr>
            </w:pPr>
          </w:p>
        </w:tc>
      </w:tr>
      <w:tr w:rsidR="00C23167" w:rsidRPr="00785B59" w14:paraId="0A73701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458B6BD" w14:textId="77777777" w:rsidR="00C23167" w:rsidRPr="00785B59" w:rsidRDefault="00C23167" w:rsidP="00785B59">
            <w:pPr>
              <w:jc w:val="left"/>
              <w:rPr>
                <w:color w:val="000000"/>
                <w:sz w:val="20"/>
                <w:szCs w:val="20"/>
              </w:rPr>
            </w:pPr>
            <w:r w:rsidRPr="00785B59">
              <w:rPr>
                <w:color w:val="000000"/>
                <w:sz w:val="20"/>
                <w:szCs w:val="20"/>
              </w:rPr>
              <w:t>340</w:t>
            </w:r>
          </w:p>
        </w:tc>
        <w:tc>
          <w:tcPr>
            <w:tcW w:w="4405" w:type="dxa"/>
            <w:tcBorders>
              <w:top w:val="nil"/>
              <w:left w:val="nil"/>
              <w:bottom w:val="single" w:sz="8" w:space="0" w:color="auto"/>
              <w:right w:val="single" w:sz="8" w:space="0" w:color="auto"/>
            </w:tcBorders>
            <w:shd w:val="clear" w:color="auto" w:fill="auto"/>
            <w:hideMark/>
          </w:tcPr>
          <w:p w14:paraId="6A675AAE" w14:textId="77777777" w:rsidR="00C23167" w:rsidRPr="00785B59" w:rsidRDefault="00C23167" w:rsidP="00785B59">
            <w:pPr>
              <w:jc w:val="left"/>
              <w:rPr>
                <w:color w:val="000000"/>
                <w:sz w:val="20"/>
                <w:szCs w:val="20"/>
              </w:rPr>
            </w:pPr>
            <w:r w:rsidRPr="00785B59">
              <w:rPr>
                <w:color w:val="000000"/>
                <w:sz w:val="20"/>
                <w:szCs w:val="20"/>
              </w:rPr>
              <w:t xml:space="preserve">Амортизатор 152-2905006-11 ЛиАЗ </w:t>
            </w:r>
          </w:p>
        </w:tc>
        <w:tc>
          <w:tcPr>
            <w:tcW w:w="2258" w:type="dxa"/>
            <w:tcBorders>
              <w:top w:val="nil"/>
              <w:left w:val="nil"/>
              <w:bottom w:val="single" w:sz="8" w:space="0" w:color="auto"/>
              <w:right w:val="single" w:sz="8" w:space="0" w:color="auto"/>
            </w:tcBorders>
            <w:shd w:val="clear" w:color="auto" w:fill="auto"/>
            <w:hideMark/>
          </w:tcPr>
          <w:p w14:paraId="1A0EC63D" w14:textId="77777777" w:rsidR="00C23167" w:rsidRPr="00785B59" w:rsidRDefault="00C23167" w:rsidP="00785B59">
            <w:pPr>
              <w:jc w:val="left"/>
              <w:rPr>
                <w:color w:val="000000"/>
                <w:sz w:val="20"/>
                <w:szCs w:val="20"/>
              </w:rPr>
            </w:pPr>
            <w:r w:rsidRPr="00785B59">
              <w:rPr>
                <w:color w:val="000000"/>
                <w:sz w:val="20"/>
                <w:szCs w:val="20"/>
              </w:rPr>
              <w:t>5256-2905004</w:t>
            </w:r>
          </w:p>
        </w:tc>
        <w:tc>
          <w:tcPr>
            <w:tcW w:w="850" w:type="dxa"/>
            <w:tcBorders>
              <w:top w:val="nil"/>
              <w:left w:val="nil"/>
              <w:bottom w:val="single" w:sz="8" w:space="0" w:color="auto"/>
              <w:right w:val="single" w:sz="8" w:space="0" w:color="auto"/>
            </w:tcBorders>
            <w:shd w:val="clear" w:color="auto" w:fill="auto"/>
            <w:hideMark/>
          </w:tcPr>
          <w:p w14:paraId="43D7E3C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C495BE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55758E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2FA614B" w14:textId="77777777" w:rsidR="00C23167" w:rsidRDefault="00C23167">
            <w:pPr>
              <w:rPr>
                <w:color w:val="000000"/>
                <w:sz w:val="20"/>
                <w:szCs w:val="20"/>
              </w:rPr>
            </w:pPr>
          </w:p>
        </w:tc>
      </w:tr>
      <w:tr w:rsidR="00C23167" w:rsidRPr="00785B59" w14:paraId="1E9372F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9A0B160" w14:textId="77777777" w:rsidR="00C23167" w:rsidRPr="00785B59" w:rsidRDefault="00C23167" w:rsidP="00785B59">
            <w:pPr>
              <w:jc w:val="left"/>
              <w:rPr>
                <w:color w:val="000000"/>
                <w:sz w:val="20"/>
                <w:szCs w:val="20"/>
              </w:rPr>
            </w:pPr>
            <w:r w:rsidRPr="00785B59">
              <w:rPr>
                <w:color w:val="000000"/>
                <w:sz w:val="20"/>
                <w:szCs w:val="20"/>
              </w:rPr>
              <w:t>341</w:t>
            </w:r>
          </w:p>
        </w:tc>
        <w:tc>
          <w:tcPr>
            <w:tcW w:w="4405" w:type="dxa"/>
            <w:tcBorders>
              <w:top w:val="nil"/>
              <w:left w:val="nil"/>
              <w:bottom w:val="single" w:sz="8" w:space="0" w:color="auto"/>
              <w:right w:val="single" w:sz="8" w:space="0" w:color="auto"/>
            </w:tcBorders>
            <w:shd w:val="clear" w:color="auto" w:fill="auto"/>
            <w:hideMark/>
          </w:tcPr>
          <w:p w14:paraId="74C16320" w14:textId="77777777" w:rsidR="00C23167" w:rsidRPr="00785B59" w:rsidRDefault="00C23167" w:rsidP="00785B59">
            <w:pPr>
              <w:jc w:val="left"/>
              <w:rPr>
                <w:color w:val="000000"/>
                <w:sz w:val="20"/>
                <w:szCs w:val="20"/>
              </w:rPr>
            </w:pPr>
            <w:r w:rsidRPr="00785B59">
              <w:rPr>
                <w:color w:val="000000"/>
                <w:sz w:val="20"/>
                <w:szCs w:val="20"/>
              </w:rPr>
              <w:t>Втулка реактивной штанги</w:t>
            </w:r>
          </w:p>
        </w:tc>
        <w:tc>
          <w:tcPr>
            <w:tcW w:w="2258" w:type="dxa"/>
            <w:tcBorders>
              <w:top w:val="nil"/>
              <w:left w:val="nil"/>
              <w:bottom w:val="single" w:sz="8" w:space="0" w:color="auto"/>
              <w:right w:val="single" w:sz="8" w:space="0" w:color="auto"/>
            </w:tcBorders>
            <w:shd w:val="clear" w:color="auto" w:fill="auto"/>
            <w:hideMark/>
          </w:tcPr>
          <w:p w14:paraId="3A04A5C1" w14:textId="77777777" w:rsidR="00C23167" w:rsidRPr="00785B59" w:rsidRDefault="00C23167" w:rsidP="00785B59">
            <w:pPr>
              <w:jc w:val="left"/>
              <w:rPr>
                <w:color w:val="000000"/>
                <w:sz w:val="20"/>
                <w:szCs w:val="20"/>
              </w:rPr>
            </w:pPr>
            <w:r w:rsidRPr="00785B59">
              <w:rPr>
                <w:color w:val="000000"/>
                <w:sz w:val="20"/>
                <w:szCs w:val="20"/>
              </w:rPr>
              <w:t>5256-2919124</w:t>
            </w:r>
          </w:p>
        </w:tc>
        <w:tc>
          <w:tcPr>
            <w:tcW w:w="850" w:type="dxa"/>
            <w:tcBorders>
              <w:top w:val="nil"/>
              <w:left w:val="nil"/>
              <w:bottom w:val="single" w:sz="8" w:space="0" w:color="auto"/>
              <w:right w:val="single" w:sz="8" w:space="0" w:color="auto"/>
            </w:tcBorders>
            <w:shd w:val="clear" w:color="auto" w:fill="auto"/>
            <w:hideMark/>
          </w:tcPr>
          <w:p w14:paraId="5F57C2F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4DE6B9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3D384F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4A08ED0" w14:textId="77777777" w:rsidR="00C23167" w:rsidRDefault="00C23167">
            <w:pPr>
              <w:rPr>
                <w:color w:val="000000"/>
                <w:sz w:val="20"/>
                <w:szCs w:val="20"/>
              </w:rPr>
            </w:pPr>
          </w:p>
        </w:tc>
      </w:tr>
      <w:tr w:rsidR="00C23167" w:rsidRPr="00785B59" w14:paraId="4FD8AD6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9AD55EE" w14:textId="77777777" w:rsidR="00C23167" w:rsidRPr="00785B59" w:rsidRDefault="00C23167" w:rsidP="00785B59">
            <w:pPr>
              <w:jc w:val="left"/>
              <w:rPr>
                <w:color w:val="000000"/>
                <w:sz w:val="20"/>
                <w:szCs w:val="20"/>
              </w:rPr>
            </w:pPr>
            <w:r w:rsidRPr="00785B59">
              <w:rPr>
                <w:color w:val="000000"/>
                <w:sz w:val="20"/>
                <w:szCs w:val="20"/>
              </w:rPr>
              <w:t>342</w:t>
            </w:r>
          </w:p>
        </w:tc>
        <w:tc>
          <w:tcPr>
            <w:tcW w:w="4405" w:type="dxa"/>
            <w:tcBorders>
              <w:top w:val="nil"/>
              <w:left w:val="nil"/>
              <w:bottom w:val="single" w:sz="8" w:space="0" w:color="auto"/>
              <w:right w:val="single" w:sz="8" w:space="0" w:color="auto"/>
            </w:tcBorders>
            <w:shd w:val="clear" w:color="auto" w:fill="auto"/>
            <w:hideMark/>
          </w:tcPr>
          <w:p w14:paraId="29C63ECA" w14:textId="77777777" w:rsidR="00C23167" w:rsidRPr="00785B59" w:rsidRDefault="00C23167" w:rsidP="00785B59">
            <w:pPr>
              <w:jc w:val="left"/>
              <w:rPr>
                <w:color w:val="000000"/>
                <w:sz w:val="20"/>
                <w:szCs w:val="20"/>
              </w:rPr>
            </w:pPr>
            <w:r w:rsidRPr="00785B59">
              <w:rPr>
                <w:color w:val="000000"/>
                <w:sz w:val="20"/>
                <w:szCs w:val="20"/>
              </w:rPr>
              <w:t xml:space="preserve">Втулка реактивной штанги </w:t>
            </w:r>
          </w:p>
        </w:tc>
        <w:tc>
          <w:tcPr>
            <w:tcW w:w="2258" w:type="dxa"/>
            <w:tcBorders>
              <w:top w:val="nil"/>
              <w:left w:val="nil"/>
              <w:bottom w:val="single" w:sz="8" w:space="0" w:color="auto"/>
              <w:right w:val="single" w:sz="8" w:space="0" w:color="auto"/>
            </w:tcBorders>
            <w:shd w:val="clear" w:color="auto" w:fill="auto"/>
            <w:hideMark/>
          </w:tcPr>
          <w:p w14:paraId="35638F1E" w14:textId="77777777" w:rsidR="00C23167" w:rsidRPr="00785B59" w:rsidRDefault="00C23167" w:rsidP="00785B59">
            <w:pPr>
              <w:jc w:val="left"/>
              <w:rPr>
                <w:color w:val="000000"/>
                <w:sz w:val="20"/>
                <w:szCs w:val="20"/>
              </w:rPr>
            </w:pPr>
            <w:r w:rsidRPr="00785B59">
              <w:rPr>
                <w:color w:val="000000"/>
                <w:sz w:val="20"/>
                <w:szCs w:val="20"/>
              </w:rPr>
              <w:t>5256-2919124</w:t>
            </w:r>
          </w:p>
        </w:tc>
        <w:tc>
          <w:tcPr>
            <w:tcW w:w="850" w:type="dxa"/>
            <w:tcBorders>
              <w:top w:val="nil"/>
              <w:left w:val="nil"/>
              <w:bottom w:val="single" w:sz="8" w:space="0" w:color="auto"/>
              <w:right w:val="single" w:sz="8" w:space="0" w:color="auto"/>
            </w:tcBorders>
            <w:shd w:val="clear" w:color="auto" w:fill="auto"/>
            <w:hideMark/>
          </w:tcPr>
          <w:p w14:paraId="4776538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16F55E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73E91E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66FF361" w14:textId="77777777" w:rsidR="00C23167" w:rsidRDefault="00C23167">
            <w:pPr>
              <w:rPr>
                <w:color w:val="000000"/>
                <w:sz w:val="20"/>
                <w:szCs w:val="20"/>
              </w:rPr>
            </w:pPr>
          </w:p>
        </w:tc>
      </w:tr>
      <w:tr w:rsidR="00C23167" w:rsidRPr="00785B59" w14:paraId="31BA1A1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6800D3F" w14:textId="77777777" w:rsidR="00C23167" w:rsidRPr="00785B59" w:rsidRDefault="00C23167" w:rsidP="00785B59">
            <w:pPr>
              <w:jc w:val="left"/>
              <w:rPr>
                <w:color w:val="000000"/>
                <w:sz w:val="20"/>
                <w:szCs w:val="20"/>
              </w:rPr>
            </w:pPr>
            <w:r w:rsidRPr="00785B59">
              <w:rPr>
                <w:color w:val="000000"/>
                <w:sz w:val="20"/>
                <w:szCs w:val="20"/>
              </w:rPr>
              <w:t>343</w:t>
            </w:r>
          </w:p>
        </w:tc>
        <w:tc>
          <w:tcPr>
            <w:tcW w:w="4405" w:type="dxa"/>
            <w:tcBorders>
              <w:top w:val="nil"/>
              <w:left w:val="nil"/>
              <w:bottom w:val="single" w:sz="8" w:space="0" w:color="auto"/>
              <w:right w:val="single" w:sz="8" w:space="0" w:color="auto"/>
            </w:tcBorders>
            <w:shd w:val="clear" w:color="auto" w:fill="auto"/>
            <w:hideMark/>
          </w:tcPr>
          <w:p w14:paraId="39890DC4" w14:textId="77777777" w:rsidR="00C23167" w:rsidRPr="00785B59" w:rsidRDefault="00C23167" w:rsidP="00785B59">
            <w:pPr>
              <w:jc w:val="left"/>
              <w:rPr>
                <w:color w:val="000000"/>
                <w:sz w:val="20"/>
                <w:szCs w:val="20"/>
              </w:rPr>
            </w:pPr>
            <w:r w:rsidRPr="00785B59">
              <w:rPr>
                <w:color w:val="000000"/>
                <w:sz w:val="20"/>
                <w:szCs w:val="20"/>
              </w:rPr>
              <w:t xml:space="preserve">Втулка реактивной штанги ушастая </w:t>
            </w:r>
          </w:p>
        </w:tc>
        <w:tc>
          <w:tcPr>
            <w:tcW w:w="2258" w:type="dxa"/>
            <w:tcBorders>
              <w:top w:val="nil"/>
              <w:left w:val="nil"/>
              <w:bottom w:val="single" w:sz="8" w:space="0" w:color="auto"/>
              <w:right w:val="single" w:sz="8" w:space="0" w:color="auto"/>
            </w:tcBorders>
            <w:shd w:val="clear" w:color="auto" w:fill="auto"/>
            <w:hideMark/>
          </w:tcPr>
          <w:p w14:paraId="59E1F6E9" w14:textId="77777777" w:rsidR="00C23167" w:rsidRPr="00785B59" w:rsidRDefault="00C23167" w:rsidP="00785B59">
            <w:pPr>
              <w:jc w:val="left"/>
              <w:rPr>
                <w:color w:val="000000"/>
                <w:sz w:val="20"/>
                <w:szCs w:val="20"/>
              </w:rPr>
            </w:pPr>
            <w:r w:rsidRPr="00785B59">
              <w:rPr>
                <w:color w:val="000000"/>
                <w:sz w:val="20"/>
                <w:szCs w:val="20"/>
              </w:rPr>
              <w:t>ИК3567-000</w:t>
            </w:r>
          </w:p>
        </w:tc>
        <w:tc>
          <w:tcPr>
            <w:tcW w:w="850" w:type="dxa"/>
            <w:tcBorders>
              <w:top w:val="nil"/>
              <w:left w:val="nil"/>
              <w:bottom w:val="single" w:sz="8" w:space="0" w:color="auto"/>
              <w:right w:val="single" w:sz="8" w:space="0" w:color="auto"/>
            </w:tcBorders>
            <w:shd w:val="clear" w:color="auto" w:fill="auto"/>
            <w:hideMark/>
          </w:tcPr>
          <w:p w14:paraId="4CCA394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503996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620EAF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7E405A9" w14:textId="77777777" w:rsidR="00C23167" w:rsidRDefault="00C23167">
            <w:pPr>
              <w:rPr>
                <w:color w:val="000000"/>
                <w:sz w:val="20"/>
                <w:szCs w:val="20"/>
              </w:rPr>
            </w:pPr>
          </w:p>
        </w:tc>
      </w:tr>
      <w:tr w:rsidR="00C23167" w:rsidRPr="00785B59" w14:paraId="306034F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B88655C" w14:textId="77777777" w:rsidR="00C23167" w:rsidRPr="00785B59" w:rsidRDefault="00C23167" w:rsidP="00785B59">
            <w:pPr>
              <w:jc w:val="left"/>
              <w:rPr>
                <w:color w:val="000000"/>
                <w:sz w:val="20"/>
                <w:szCs w:val="20"/>
              </w:rPr>
            </w:pPr>
            <w:r w:rsidRPr="00785B59">
              <w:rPr>
                <w:color w:val="000000"/>
                <w:sz w:val="20"/>
                <w:szCs w:val="20"/>
              </w:rPr>
              <w:t>344</w:t>
            </w:r>
          </w:p>
        </w:tc>
        <w:tc>
          <w:tcPr>
            <w:tcW w:w="4405" w:type="dxa"/>
            <w:tcBorders>
              <w:top w:val="nil"/>
              <w:left w:val="nil"/>
              <w:bottom w:val="single" w:sz="8" w:space="0" w:color="auto"/>
              <w:right w:val="single" w:sz="8" w:space="0" w:color="auto"/>
            </w:tcBorders>
            <w:shd w:val="clear" w:color="auto" w:fill="auto"/>
            <w:hideMark/>
          </w:tcPr>
          <w:p w14:paraId="4AA5554F" w14:textId="77777777" w:rsidR="00C23167" w:rsidRPr="00785B59" w:rsidRDefault="00C23167" w:rsidP="00785B59">
            <w:pPr>
              <w:jc w:val="left"/>
              <w:rPr>
                <w:color w:val="000000"/>
                <w:sz w:val="20"/>
                <w:szCs w:val="20"/>
              </w:rPr>
            </w:pPr>
            <w:r w:rsidRPr="00785B59">
              <w:rPr>
                <w:color w:val="000000"/>
                <w:sz w:val="20"/>
                <w:szCs w:val="20"/>
              </w:rPr>
              <w:t>Ось передняя с ротором АБС (ЛиАЗ) 10 шп. КААЗ</w:t>
            </w:r>
          </w:p>
        </w:tc>
        <w:tc>
          <w:tcPr>
            <w:tcW w:w="2258" w:type="dxa"/>
            <w:tcBorders>
              <w:top w:val="nil"/>
              <w:left w:val="nil"/>
              <w:bottom w:val="single" w:sz="8" w:space="0" w:color="auto"/>
              <w:right w:val="single" w:sz="8" w:space="0" w:color="auto"/>
            </w:tcBorders>
            <w:shd w:val="clear" w:color="auto" w:fill="auto"/>
            <w:hideMark/>
          </w:tcPr>
          <w:p w14:paraId="43C69E34" w14:textId="77777777" w:rsidR="00C23167" w:rsidRPr="00785B59" w:rsidRDefault="00C23167" w:rsidP="00785B59">
            <w:pPr>
              <w:jc w:val="left"/>
              <w:rPr>
                <w:color w:val="000000"/>
                <w:sz w:val="20"/>
                <w:szCs w:val="20"/>
              </w:rPr>
            </w:pPr>
            <w:r w:rsidRPr="00785B59">
              <w:rPr>
                <w:color w:val="000000"/>
                <w:sz w:val="20"/>
                <w:szCs w:val="20"/>
              </w:rPr>
              <w:t>5256-3000012-10</w:t>
            </w:r>
          </w:p>
        </w:tc>
        <w:tc>
          <w:tcPr>
            <w:tcW w:w="850" w:type="dxa"/>
            <w:tcBorders>
              <w:top w:val="nil"/>
              <w:left w:val="nil"/>
              <w:bottom w:val="single" w:sz="8" w:space="0" w:color="auto"/>
              <w:right w:val="single" w:sz="8" w:space="0" w:color="auto"/>
            </w:tcBorders>
            <w:shd w:val="clear" w:color="auto" w:fill="auto"/>
            <w:hideMark/>
          </w:tcPr>
          <w:p w14:paraId="35AFF6F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AA19BC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4E0D59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06DD3B9" w14:textId="77777777" w:rsidR="00C23167" w:rsidRDefault="00C23167">
            <w:pPr>
              <w:rPr>
                <w:color w:val="000000"/>
                <w:sz w:val="20"/>
                <w:szCs w:val="20"/>
              </w:rPr>
            </w:pPr>
          </w:p>
        </w:tc>
      </w:tr>
      <w:tr w:rsidR="00C23167" w:rsidRPr="00785B59" w14:paraId="6BB5088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5DC38D3" w14:textId="77777777" w:rsidR="00C23167" w:rsidRPr="00785B59" w:rsidRDefault="00C23167" w:rsidP="00785B59">
            <w:pPr>
              <w:jc w:val="left"/>
              <w:rPr>
                <w:color w:val="000000"/>
                <w:sz w:val="20"/>
                <w:szCs w:val="20"/>
              </w:rPr>
            </w:pPr>
            <w:r w:rsidRPr="00785B59">
              <w:rPr>
                <w:color w:val="000000"/>
                <w:sz w:val="20"/>
                <w:szCs w:val="20"/>
              </w:rPr>
              <w:t>345</w:t>
            </w:r>
          </w:p>
        </w:tc>
        <w:tc>
          <w:tcPr>
            <w:tcW w:w="4405" w:type="dxa"/>
            <w:tcBorders>
              <w:top w:val="nil"/>
              <w:left w:val="nil"/>
              <w:bottom w:val="single" w:sz="8" w:space="0" w:color="auto"/>
              <w:right w:val="single" w:sz="8" w:space="0" w:color="auto"/>
            </w:tcBorders>
            <w:shd w:val="clear" w:color="auto" w:fill="auto"/>
            <w:hideMark/>
          </w:tcPr>
          <w:p w14:paraId="1C7CDBBC" w14:textId="77777777" w:rsidR="00C23167" w:rsidRPr="00785B59" w:rsidRDefault="00C23167" w:rsidP="00785B59">
            <w:pPr>
              <w:jc w:val="left"/>
              <w:rPr>
                <w:color w:val="000000"/>
                <w:sz w:val="20"/>
                <w:szCs w:val="20"/>
              </w:rPr>
            </w:pPr>
            <w:r w:rsidRPr="00785B59">
              <w:rPr>
                <w:color w:val="000000"/>
                <w:sz w:val="20"/>
                <w:szCs w:val="20"/>
              </w:rPr>
              <w:t>Балка передней оси Лиаз</w:t>
            </w:r>
          </w:p>
        </w:tc>
        <w:tc>
          <w:tcPr>
            <w:tcW w:w="2258" w:type="dxa"/>
            <w:tcBorders>
              <w:top w:val="nil"/>
              <w:left w:val="nil"/>
              <w:bottom w:val="single" w:sz="8" w:space="0" w:color="auto"/>
              <w:right w:val="single" w:sz="8" w:space="0" w:color="auto"/>
            </w:tcBorders>
            <w:shd w:val="clear" w:color="auto" w:fill="auto"/>
            <w:hideMark/>
          </w:tcPr>
          <w:p w14:paraId="7D06701E" w14:textId="77777777" w:rsidR="00C23167" w:rsidRPr="00785B59" w:rsidRDefault="00C23167" w:rsidP="00785B59">
            <w:pPr>
              <w:jc w:val="left"/>
              <w:rPr>
                <w:color w:val="000000"/>
                <w:sz w:val="20"/>
                <w:szCs w:val="20"/>
              </w:rPr>
            </w:pPr>
            <w:r w:rsidRPr="00785B59">
              <w:rPr>
                <w:color w:val="000000"/>
                <w:sz w:val="20"/>
                <w:szCs w:val="20"/>
              </w:rPr>
              <w:t>5256-3001010-20</w:t>
            </w:r>
          </w:p>
        </w:tc>
        <w:tc>
          <w:tcPr>
            <w:tcW w:w="850" w:type="dxa"/>
            <w:tcBorders>
              <w:top w:val="nil"/>
              <w:left w:val="nil"/>
              <w:bottom w:val="single" w:sz="8" w:space="0" w:color="auto"/>
              <w:right w:val="single" w:sz="8" w:space="0" w:color="auto"/>
            </w:tcBorders>
            <w:shd w:val="clear" w:color="auto" w:fill="auto"/>
            <w:hideMark/>
          </w:tcPr>
          <w:p w14:paraId="7B08314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457265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E67B93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C386CDD" w14:textId="77777777" w:rsidR="00C23167" w:rsidRDefault="00C23167">
            <w:pPr>
              <w:rPr>
                <w:color w:val="000000"/>
                <w:sz w:val="20"/>
                <w:szCs w:val="20"/>
              </w:rPr>
            </w:pPr>
          </w:p>
        </w:tc>
      </w:tr>
      <w:tr w:rsidR="00C23167" w:rsidRPr="00785B59" w14:paraId="29BD870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B148C91" w14:textId="77777777" w:rsidR="00C23167" w:rsidRPr="00785B59" w:rsidRDefault="00C23167" w:rsidP="00785B59">
            <w:pPr>
              <w:jc w:val="left"/>
              <w:rPr>
                <w:color w:val="000000"/>
                <w:sz w:val="20"/>
                <w:szCs w:val="20"/>
              </w:rPr>
            </w:pPr>
            <w:r w:rsidRPr="00785B59">
              <w:rPr>
                <w:color w:val="000000"/>
                <w:sz w:val="20"/>
                <w:szCs w:val="20"/>
              </w:rPr>
              <w:t>346</w:t>
            </w:r>
          </w:p>
        </w:tc>
        <w:tc>
          <w:tcPr>
            <w:tcW w:w="4405" w:type="dxa"/>
            <w:tcBorders>
              <w:top w:val="nil"/>
              <w:left w:val="nil"/>
              <w:bottom w:val="single" w:sz="8" w:space="0" w:color="auto"/>
              <w:right w:val="single" w:sz="8" w:space="0" w:color="auto"/>
            </w:tcBorders>
            <w:shd w:val="clear" w:color="auto" w:fill="auto"/>
            <w:hideMark/>
          </w:tcPr>
          <w:p w14:paraId="7E615DA1" w14:textId="77777777" w:rsidR="00C23167" w:rsidRPr="00785B59" w:rsidRDefault="00C23167" w:rsidP="00785B59">
            <w:pPr>
              <w:jc w:val="left"/>
              <w:rPr>
                <w:color w:val="000000"/>
                <w:sz w:val="20"/>
                <w:szCs w:val="20"/>
              </w:rPr>
            </w:pPr>
            <w:r w:rsidRPr="00785B59">
              <w:rPr>
                <w:color w:val="000000"/>
                <w:sz w:val="20"/>
                <w:szCs w:val="20"/>
              </w:rPr>
              <w:t>Кулак поворотный в сборе (левый) (ЛиАЗ - ось КААЗ)</w:t>
            </w:r>
          </w:p>
        </w:tc>
        <w:tc>
          <w:tcPr>
            <w:tcW w:w="2258" w:type="dxa"/>
            <w:tcBorders>
              <w:top w:val="nil"/>
              <w:left w:val="nil"/>
              <w:bottom w:val="single" w:sz="8" w:space="0" w:color="auto"/>
              <w:right w:val="single" w:sz="8" w:space="0" w:color="auto"/>
            </w:tcBorders>
            <w:shd w:val="clear" w:color="auto" w:fill="auto"/>
            <w:hideMark/>
          </w:tcPr>
          <w:p w14:paraId="7851EA36" w14:textId="77777777" w:rsidR="00C23167" w:rsidRPr="00785B59" w:rsidRDefault="00C23167" w:rsidP="00785B59">
            <w:pPr>
              <w:jc w:val="left"/>
              <w:rPr>
                <w:color w:val="000000"/>
                <w:sz w:val="20"/>
                <w:szCs w:val="20"/>
              </w:rPr>
            </w:pPr>
            <w:r w:rsidRPr="00785B59">
              <w:rPr>
                <w:color w:val="000000"/>
                <w:sz w:val="20"/>
                <w:szCs w:val="20"/>
              </w:rPr>
              <w:t>5256-3001013</w:t>
            </w:r>
          </w:p>
        </w:tc>
        <w:tc>
          <w:tcPr>
            <w:tcW w:w="850" w:type="dxa"/>
            <w:tcBorders>
              <w:top w:val="nil"/>
              <w:left w:val="nil"/>
              <w:bottom w:val="single" w:sz="8" w:space="0" w:color="auto"/>
              <w:right w:val="single" w:sz="8" w:space="0" w:color="auto"/>
            </w:tcBorders>
            <w:shd w:val="clear" w:color="auto" w:fill="auto"/>
            <w:hideMark/>
          </w:tcPr>
          <w:p w14:paraId="79931C3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BAE5AE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AE1F93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A221CF4" w14:textId="77777777" w:rsidR="00C23167" w:rsidRDefault="00C23167">
            <w:pPr>
              <w:rPr>
                <w:color w:val="000000"/>
                <w:sz w:val="20"/>
                <w:szCs w:val="20"/>
              </w:rPr>
            </w:pPr>
          </w:p>
        </w:tc>
      </w:tr>
      <w:tr w:rsidR="00C23167" w:rsidRPr="00785B59" w14:paraId="4043255F"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66F298FF" w14:textId="77777777" w:rsidR="00C23167" w:rsidRPr="00785B59" w:rsidRDefault="00C23167" w:rsidP="00785B59">
            <w:pPr>
              <w:jc w:val="left"/>
              <w:rPr>
                <w:color w:val="000000"/>
                <w:sz w:val="20"/>
                <w:szCs w:val="20"/>
              </w:rPr>
            </w:pPr>
            <w:r w:rsidRPr="00785B59">
              <w:rPr>
                <w:color w:val="000000"/>
                <w:sz w:val="20"/>
                <w:szCs w:val="20"/>
              </w:rPr>
              <w:t>347</w:t>
            </w:r>
          </w:p>
        </w:tc>
        <w:tc>
          <w:tcPr>
            <w:tcW w:w="4405" w:type="dxa"/>
            <w:tcBorders>
              <w:top w:val="nil"/>
              <w:left w:val="nil"/>
              <w:bottom w:val="single" w:sz="8" w:space="0" w:color="auto"/>
              <w:right w:val="single" w:sz="8" w:space="0" w:color="auto"/>
            </w:tcBorders>
            <w:shd w:val="clear" w:color="auto" w:fill="auto"/>
            <w:hideMark/>
          </w:tcPr>
          <w:p w14:paraId="03E44CFA" w14:textId="77777777" w:rsidR="00C23167" w:rsidRPr="00785B59" w:rsidRDefault="00C23167" w:rsidP="00785B59">
            <w:pPr>
              <w:jc w:val="left"/>
              <w:rPr>
                <w:color w:val="000000"/>
                <w:sz w:val="20"/>
                <w:szCs w:val="20"/>
              </w:rPr>
            </w:pPr>
            <w:r w:rsidRPr="00785B59">
              <w:rPr>
                <w:color w:val="000000"/>
                <w:sz w:val="20"/>
                <w:szCs w:val="20"/>
              </w:rPr>
              <w:t>Кулак поворотный в сборе (правый) (ЛиАЗ - ось КААЗ)</w:t>
            </w:r>
          </w:p>
        </w:tc>
        <w:tc>
          <w:tcPr>
            <w:tcW w:w="2258" w:type="dxa"/>
            <w:tcBorders>
              <w:top w:val="nil"/>
              <w:left w:val="nil"/>
              <w:bottom w:val="single" w:sz="8" w:space="0" w:color="auto"/>
              <w:right w:val="single" w:sz="8" w:space="0" w:color="auto"/>
            </w:tcBorders>
            <w:shd w:val="clear" w:color="auto" w:fill="auto"/>
            <w:hideMark/>
          </w:tcPr>
          <w:p w14:paraId="6869BA3B" w14:textId="77777777" w:rsidR="00C23167" w:rsidRPr="00785B59" w:rsidRDefault="00C23167" w:rsidP="00785B59">
            <w:pPr>
              <w:jc w:val="left"/>
              <w:rPr>
                <w:color w:val="000000"/>
                <w:sz w:val="20"/>
                <w:szCs w:val="20"/>
              </w:rPr>
            </w:pPr>
            <w:r w:rsidRPr="00785B59">
              <w:rPr>
                <w:color w:val="000000"/>
                <w:sz w:val="20"/>
                <w:szCs w:val="20"/>
              </w:rPr>
              <w:t>5256-3001012</w:t>
            </w:r>
          </w:p>
        </w:tc>
        <w:tc>
          <w:tcPr>
            <w:tcW w:w="850" w:type="dxa"/>
            <w:tcBorders>
              <w:top w:val="nil"/>
              <w:left w:val="nil"/>
              <w:bottom w:val="single" w:sz="8" w:space="0" w:color="auto"/>
              <w:right w:val="single" w:sz="8" w:space="0" w:color="auto"/>
            </w:tcBorders>
            <w:shd w:val="clear" w:color="auto" w:fill="auto"/>
            <w:hideMark/>
          </w:tcPr>
          <w:p w14:paraId="3B1A581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CB2C22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0CF0A7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1D05469" w14:textId="77777777" w:rsidR="00C23167" w:rsidRDefault="00C23167">
            <w:pPr>
              <w:rPr>
                <w:color w:val="000000"/>
                <w:sz w:val="20"/>
                <w:szCs w:val="20"/>
              </w:rPr>
            </w:pPr>
          </w:p>
        </w:tc>
      </w:tr>
      <w:tr w:rsidR="00C23167" w:rsidRPr="00785B59" w14:paraId="4255701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AFD968F" w14:textId="77777777" w:rsidR="00C23167" w:rsidRPr="00785B59" w:rsidRDefault="00C23167" w:rsidP="00785B59">
            <w:pPr>
              <w:jc w:val="left"/>
              <w:rPr>
                <w:color w:val="000000"/>
                <w:sz w:val="20"/>
                <w:szCs w:val="20"/>
              </w:rPr>
            </w:pPr>
            <w:r w:rsidRPr="00785B59">
              <w:rPr>
                <w:color w:val="000000"/>
                <w:sz w:val="20"/>
                <w:szCs w:val="20"/>
              </w:rPr>
              <w:t>348</w:t>
            </w:r>
          </w:p>
        </w:tc>
        <w:tc>
          <w:tcPr>
            <w:tcW w:w="4405" w:type="dxa"/>
            <w:tcBorders>
              <w:top w:val="nil"/>
              <w:left w:val="nil"/>
              <w:bottom w:val="single" w:sz="8" w:space="0" w:color="auto"/>
              <w:right w:val="single" w:sz="8" w:space="0" w:color="auto"/>
            </w:tcBorders>
            <w:shd w:val="clear" w:color="auto" w:fill="auto"/>
            <w:hideMark/>
          </w:tcPr>
          <w:p w14:paraId="1D85DF1E" w14:textId="77777777" w:rsidR="00C23167" w:rsidRPr="00785B59" w:rsidRDefault="00C23167" w:rsidP="00785B59">
            <w:pPr>
              <w:jc w:val="left"/>
              <w:rPr>
                <w:color w:val="000000"/>
                <w:sz w:val="20"/>
                <w:szCs w:val="20"/>
              </w:rPr>
            </w:pPr>
            <w:r w:rsidRPr="00785B59">
              <w:rPr>
                <w:color w:val="000000"/>
                <w:sz w:val="20"/>
                <w:szCs w:val="20"/>
              </w:rPr>
              <w:t>Манжета уплотнительная (под шкворень)</w:t>
            </w:r>
          </w:p>
        </w:tc>
        <w:tc>
          <w:tcPr>
            <w:tcW w:w="2258" w:type="dxa"/>
            <w:tcBorders>
              <w:top w:val="nil"/>
              <w:left w:val="nil"/>
              <w:bottom w:val="single" w:sz="8" w:space="0" w:color="auto"/>
              <w:right w:val="single" w:sz="8" w:space="0" w:color="auto"/>
            </w:tcBorders>
            <w:shd w:val="clear" w:color="auto" w:fill="auto"/>
            <w:hideMark/>
          </w:tcPr>
          <w:p w14:paraId="33CD3C6B" w14:textId="77777777" w:rsidR="00C23167" w:rsidRPr="00785B59" w:rsidRDefault="00C23167" w:rsidP="00785B59">
            <w:pPr>
              <w:jc w:val="left"/>
              <w:rPr>
                <w:color w:val="000000"/>
                <w:sz w:val="20"/>
                <w:szCs w:val="20"/>
              </w:rPr>
            </w:pPr>
            <w:r w:rsidRPr="00785B59">
              <w:rPr>
                <w:color w:val="000000"/>
                <w:sz w:val="20"/>
                <w:szCs w:val="20"/>
              </w:rPr>
              <w:t>5256-3001038-01</w:t>
            </w:r>
          </w:p>
        </w:tc>
        <w:tc>
          <w:tcPr>
            <w:tcW w:w="850" w:type="dxa"/>
            <w:tcBorders>
              <w:top w:val="nil"/>
              <w:left w:val="nil"/>
              <w:bottom w:val="single" w:sz="8" w:space="0" w:color="auto"/>
              <w:right w:val="single" w:sz="8" w:space="0" w:color="auto"/>
            </w:tcBorders>
            <w:shd w:val="clear" w:color="auto" w:fill="auto"/>
            <w:hideMark/>
          </w:tcPr>
          <w:p w14:paraId="6393A96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2D636F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F07B98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66596C2" w14:textId="77777777" w:rsidR="00C23167" w:rsidRDefault="00C23167">
            <w:pPr>
              <w:rPr>
                <w:color w:val="000000"/>
                <w:sz w:val="20"/>
                <w:szCs w:val="20"/>
              </w:rPr>
            </w:pPr>
          </w:p>
        </w:tc>
      </w:tr>
      <w:tr w:rsidR="00C23167" w:rsidRPr="00785B59" w14:paraId="509117C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2B9CD23" w14:textId="77777777" w:rsidR="00C23167" w:rsidRPr="00785B59" w:rsidRDefault="00C23167" w:rsidP="00785B59">
            <w:pPr>
              <w:jc w:val="left"/>
              <w:rPr>
                <w:color w:val="000000"/>
                <w:sz w:val="20"/>
                <w:szCs w:val="20"/>
              </w:rPr>
            </w:pPr>
            <w:r w:rsidRPr="00785B59">
              <w:rPr>
                <w:color w:val="000000"/>
                <w:sz w:val="20"/>
                <w:szCs w:val="20"/>
              </w:rPr>
              <w:t>349</w:t>
            </w:r>
          </w:p>
        </w:tc>
        <w:tc>
          <w:tcPr>
            <w:tcW w:w="4405" w:type="dxa"/>
            <w:tcBorders>
              <w:top w:val="nil"/>
              <w:left w:val="nil"/>
              <w:bottom w:val="single" w:sz="8" w:space="0" w:color="auto"/>
              <w:right w:val="single" w:sz="8" w:space="0" w:color="auto"/>
            </w:tcBorders>
            <w:shd w:val="clear" w:color="auto" w:fill="auto"/>
            <w:hideMark/>
          </w:tcPr>
          <w:p w14:paraId="0CFFAD0E" w14:textId="77777777" w:rsidR="00C23167" w:rsidRPr="00785B59" w:rsidRDefault="00C23167" w:rsidP="00785B59">
            <w:pPr>
              <w:jc w:val="left"/>
              <w:rPr>
                <w:color w:val="000000"/>
                <w:sz w:val="20"/>
                <w:szCs w:val="20"/>
              </w:rPr>
            </w:pPr>
            <w:r w:rsidRPr="00785B59">
              <w:rPr>
                <w:color w:val="000000"/>
                <w:sz w:val="20"/>
                <w:szCs w:val="20"/>
              </w:rPr>
              <w:t>Обойма кольца уплотнительного (ЛиАЗ)</w:t>
            </w:r>
          </w:p>
        </w:tc>
        <w:tc>
          <w:tcPr>
            <w:tcW w:w="2258" w:type="dxa"/>
            <w:tcBorders>
              <w:top w:val="nil"/>
              <w:left w:val="nil"/>
              <w:bottom w:val="single" w:sz="8" w:space="0" w:color="auto"/>
              <w:right w:val="single" w:sz="8" w:space="0" w:color="auto"/>
            </w:tcBorders>
            <w:shd w:val="clear" w:color="auto" w:fill="auto"/>
            <w:hideMark/>
          </w:tcPr>
          <w:p w14:paraId="479EB6CC" w14:textId="77777777" w:rsidR="00C23167" w:rsidRPr="00785B59" w:rsidRDefault="00C23167" w:rsidP="00785B59">
            <w:pPr>
              <w:jc w:val="left"/>
              <w:rPr>
                <w:color w:val="000000"/>
                <w:sz w:val="20"/>
                <w:szCs w:val="20"/>
              </w:rPr>
            </w:pPr>
            <w:r w:rsidRPr="00785B59">
              <w:rPr>
                <w:color w:val="000000"/>
                <w:sz w:val="20"/>
                <w:szCs w:val="20"/>
              </w:rPr>
              <w:t>5256-3001041</w:t>
            </w:r>
          </w:p>
        </w:tc>
        <w:tc>
          <w:tcPr>
            <w:tcW w:w="850" w:type="dxa"/>
            <w:tcBorders>
              <w:top w:val="nil"/>
              <w:left w:val="nil"/>
              <w:bottom w:val="single" w:sz="8" w:space="0" w:color="auto"/>
              <w:right w:val="single" w:sz="8" w:space="0" w:color="auto"/>
            </w:tcBorders>
            <w:shd w:val="clear" w:color="auto" w:fill="auto"/>
            <w:hideMark/>
          </w:tcPr>
          <w:p w14:paraId="2ED7793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B52FDC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9DF060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BF7E821" w14:textId="77777777" w:rsidR="00C23167" w:rsidRDefault="00C23167">
            <w:pPr>
              <w:rPr>
                <w:color w:val="000000"/>
                <w:sz w:val="20"/>
                <w:szCs w:val="20"/>
              </w:rPr>
            </w:pPr>
          </w:p>
        </w:tc>
      </w:tr>
      <w:tr w:rsidR="00C23167" w:rsidRPr="00785B59" w14:paraId="2493876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94AD6D5" w14:textId="77777777" w:rsidR="00C23167" w:rsidRPr="00785B59" w:rsidRDefault="00C23167" w:rsidP="00785B59">
            <w:pPr>
              <w:jc w:val="left"/>
              <w:rPr>
                <w:color w:val="000000"/>
                <w:sz w:val="20"/>
                <w:szCs w:val="20"/>
              </w:rPr>
            </w:pPr>
            <w:r w:rsidRPr="00785B59">
              <w:rPr>
                <w:color w:val="000000"/>
                <w:sz w:val="20"/>
                <w:szCs w:val="20"/>
              </w:rPr>
              <w:t>350</w:t>
            </w:r>
          </w:p>
        </w:tc>
        <w:tc>
          <w:tcPr>
            <w:tcW w:w="4405" w:type="dxa"/>
            <w:tcBorders>
              <w:top w:val="nil"/>
              <w:left w:val="nil"/>
              <w:bottom w:val="single" w:sz="8" w:space="0" w:color="auto"/>
              <w:right w:val="single" w:sz="8" w:space="0" w:color="auto"/>
            </w:tcBorders>
            <w:shd w:val="clear" w:color="auto" w:fill="auto"/>
            <w:hideMark/>
          </w:tcPr>
          <w:p w14:paraId="77208E87" w14:textId="77777777" w:rsidR="00C23167" w:rsidRPr="00785B59" w:rsidRDefault="00C23167" w:rsidP="00785B59">
            <w:pPr>
              <w:jc w:val="left"/>
              <w:rPr>
                <w:color w:val="000000"/>
                <w:sz w:val="20"/>
                <w:szCs w:val="20"/>
              </w:rPr>
            </w:pPr>
            <w:r w:rsidRPr="00785B59">
              <w:rPr>
                <w:color w:val="000000"/>
                <w:sz w:val="20"/>
                <w:szCs w:val="20"/>
              </w:rPr>
              <w:t>Подшипник поворотного кулака (108215)</w:t>
            </w:r>
          </w:p>
        </w:tc>
        <w:tc>
          <w:tcPr>
            <w:tcW w:w="2258" w:type="dxa"/>
            <w:tcBorders>
              <w:top w:val="nil"/>
              <w:left w:val="nil"/>
              <w:bottom w:val="single" w:sz="8" w:space="0" w:color="auto"/>
              <w:right w:val="single" w:sz="8" w:space="0" w:color="auto"/>
            </w:tcBorders>
            <w:shd w:val="clear" w:color="auto" w:fill="auto"/>
            <w:hideMark/>
          </w:tcPr>
          <w:p w14:paraId="3708D97D" w14:textId="77777777" w:rsidR="00C23167" w:rsidRPr="00785B59" w:rsidRDefault="00C23167" w:rsidP="00785B59">
            <w:pPr>
              <w:jc w:val="left"/>
              <w:rPr>
                <w:color w:val="000000"/>
                <w:sz w:val="20"/>
                <w:szCs w:val="20"/>
              </w:rPr>
            </w:pPr>
            <w:r w:rsidRPr="00785B59">
              <w:rPr>
                <w:color w:val="000000"/>
                <w:sz w:val="20"/>
                <w:szCs w:val="20"/>
              </w:rPr>
              <w:t>5256-3001020</w:t>
            </w:r>
          </w:p>
        </w:tc>
        <w:tc>
          <w:tcPr>
            <w:tcW w:w="850" w:type="dxa"/>
            <w:tcBorders>
              <w:top w:val="nil"/>
              <w:left w:val="nil"/>
              <w:bottom w:val="single" w:sz="8" w:space="0" w:color="auto"/>
              <w:right w:val="single" w:sz="8" w:space="0" w:color="auto"/>
            </w:tcBorders>
            <w:shd w:val="clear" w:color="auto" w:fill="auto"/>
            <w:hideMark/>
          </w:tcPr>
          <w:p w14:paraId="698C616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981BA2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0D06A0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68056ED" w14:textId="77777777" w:rsidR="00C23167" w:rsidRDefault="00C23167">
            <w:pPr>
              <w:rPr>
                <w:color w:val="000000"/>
                <w:sz w:val="20"/>
                <w:szCs w:val="20"/>
              </w:rPr>
            </w:pPr>
          </w:p>
        </w:tc>
      </w:tr>
      <w:tr w:rsidR="00C23167" w:rsidRPr="00785B59" w14:paraId="2D7461C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ABE7B4B" w14:textId="77777777" w:rsidR="00C23167" w:rsidRPr="00785B59" w:rsidRDefault="00C23167" w:rsidP="00785B59">
            <w:pPr>
              <w:jc w:val="left"/>
              <w:rPr>
                <w:color w:val="000000"/>
                <w:sz w:val="20"/>
                <w:szCs w:val="20"/>
              </w:rPr>
            </w:pPr>
            <w:r w:rsidRPr="00785B59">
              <w:rPr>
                <w:color w:val="000000"/>
                <w:sz w:val="20"/>
                <w:szCs w:val="20"/>
              </w:rPr>
              <w:t>351</w:t>
            </w:r>
          </w:p>
        </w:tc>
        <w:tc>
          <w:tcPr>
            <w:tcW w:w="4405" w:type="dxa"/>
            <w:tcBorders>
              <w:top w:val="nil"/>
              <w:left w:val="nil"/>
              <w:bottom w:val="single" w:sz="8" w:space="0" w:color="auto"/>
              <w:right w:val="single" w:sz="8" w:space="0" w:color="auto"/>
            </w:tcBorders>
            <w:shd w:val="clear" w:color="auto" w:fill="auto"/>
            <w:hideMark/>
          </w:tcPr>
          <w:p w14:paraId="088CD646" w14:textId="77777777" w:rsidR="00C23167" w:rsidRPr="00785B59" w:rsidRDefault="00C23167" w:rsidP="00785B59">
            <w:pPr>
              <w:jc w:val="left"/>
              <w:rPr>
                <w:color w:val="000000"/>
                <w:sz w:val="20"/>
                <w:szCs w:val="20"/>
              </w:rPr>
            </w:pPr>
            <w:r w:rsidRPr="00785B59">
              <w:rPr>
                <w:color w:val="000000"/>
                <w:sz w:val="20"/>
                <w:szCs w:val="20"/>
              </w:rPr>
              <w:t xml:space="preserve">Подшипник поворотного кулака ЛиАЗ 11087Е </w:t>
            </w:r>
          </w:p>
        </w:tc>
        <w:tc>
          <w:tcPr>
            <w:tcW w:w="2258" w:type="dxa"/>
            <w:tcBorders>
              <w:top w:val="nil"/>
              <w:left w:val="nil"/>
              <w:bottom w:val="single" w:sz="8" w:space="0" w:color="auto"/>
              <w:right w:val="single" w:sz="8" w:space="0" w:color="auto"/>
            </w:tcBorders>
            <w:shd w:val="clear" w:color="auto" w:fill="auto"/>
            <w:hideMark/>
          </w:tcPr>
          <w:p w14:paraId="1E04EFBB" w14:textId="77777777" w:rsidR="00C23167" w:rsidRPr="00785B59" w:rsidRDefault="00C23167" w:rsidP="00785B59">
            <w:pPr>
              <w:jc w:val="left"/>
              <w:rPr>
                <w:color w:val="000000"/>
                <w:sz w:val="20"/>
                <w:szCs w:val="20"/>
              </w:rPr>
            </w:pPr>
            <w:r w:rsidRPr="00785B59">
              <w:rPr>
                <w:color w:val="000000"/>
                <w:sz w:val="20"/>
                <w:szCs w:val="20"/>
              </w:rPr>
              <w:t>5256-3001020</w:t>
            </w:r>
          </w:p>
        </w:tc>
        <w:tc>
          <w:tcPr>
            <w:tcW w:w="850" w:type="dxa"/>
            <w:tcBorders>
              <w:top w:val="nil"/>
              <w:left w:val="nil"/>
              <w:bottom w:val="single" w:sz="8" w:space="0" w:color="auto"/>
              <w:right w:val="single" w:sz="8" w:space="0" w:color="auto"/>
            </w:tcBorders>
            <w:shd w:val="clear" w:color="auto" w:fill="auto"/>
            <w:hideMark/>
          </w:tcPr>
          <w:p w14:paraId="3E6DAA8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033F5D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46A985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863F329" w14:textId="77777777" w:rsidR="00C23167" w:rsidRDefault="00C23167">
            <w:pPr>
              <w:rPr>
                <w:color w:val="000000"/>
                <w:sz w:val="20"/>
                <w:szCs w:val="20"/>
              </w:rPr>
            </w:pPr>
          </w:p>
        </w:tc>
      </w:tr>
      <w:tr w:rsidR="00C23167" w:rsidRPr="00785B59" w14:paraId="726B0ED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4D71EAD" w14:textId="77777777" w:rsidR="00C23167" w:rsidRPr="00785B59" w:rsidRDefault="00C23167" w:rsidP="00785B59">
            <w:pPr>
              <w:jc w:val="left"/>
              <w:rPr>
                <w:color w:val="000000"/>
                <w:sz w:val="20"/>
                <w:szCs w:val="20"/>
              </w:rPr>
            </w:pPr>
            <w:r w:rsidRPr="00785B59">
              <w:rPr>
                <w:color w:val="000000"/>
                <w:sz w:val="20"/>
                <w:szCs w:val="20"/>
              </w:rPr>
              <w:t>352</w:t>
            </w:r>
          </w:p>
        </w:tc>
        <w:tc>
          <w:tcPr>
            <w:tcW w:w="4405" w:type="dxa"/>
            <w:tcBorders>
              <w:top w:val="nil"/>
              <w:left w:val="nil"/>
              <w:bottom w:val="single" w:sz="8" w:space="0" w:color="auto"/>
              <w:right w:val="single" w:sz="8" w:space="0" w:color="auto"/>
            </w:tcBorders>
            <w:shd w:val="clear" w:color="auto" w:fill="auto"/>
            <w:hideMark/>
          </w:tcPr>
          <w:p w14:paraId="2BC0AC77" w14:textId="77777777" w:rsidR="00C23167" w:rsidRPr="00785B59" w:rsidRDefault="00C23167" w:rsidP="00785B59">
            <w:pPr>
              <w:jc w:val="left"/>
              <w:rPr>
                <w:color w:val="000000"/>
                <w:sz w:val="20"/>
                <w:szCs w:val="20"/>
              </w:rPr>
            </w:pPr>
            <w:r w:rsidRPr="00785B59">
              <w:rPr>
                <w:color w:val="000000"/>
                <w:sz w:val="20"/>
                <w:szCs w:val="20"/>
              </w:rPr>
              <w:t>Прокладка крышки поворотного кулака</w:t>
            </w:r>
          </w:p>
        </w:tc>
        <w:tc>
          <w:tcPr>
            <w:tcW w:w="2258" w:type="dxa"/>
            <w:tcBorders>
              <w:top w:val="nil"/>
              <w:left w:val="nil"/>
              <w:bottom w:val="single" w:sz="8" w:space="0" w:color="auto"/>
              <w:right w:val="single" w:sz="8" w:space="0" w:color="auto"/>
            </w:tcBorders>
            <w:shd w:val="clear" w:color="auto" w:fill="auto"/>
            <w:hideMark/>
          </w:tcPr>
          <w:p w14:paraId="19A50E00" w14:textId="77777777" w:rsidR="00C23167" w:rsidRPr="00785B59" w:rsidRDefault="00C23167" w:rsidP="00785B59">
            <w:pPr>
              <w:jc w:val="left"/>
              <w:rPr>
                <w:color w:val="000000"/>
                <w:sz w:val="20"/>
                <w:szCs w:val="20"/>
              </w:rPr>
            </w:pPr>
            <w:r w:rsidRPr="00785B59">
              <w:rPr>
                <w:color w:val="000000"/>
                <w:sz w:val="20"/>
                <w:szCs w:val="20"/>
              </w:rPr>
              <w:t>5256-3001055</w:t>
            </w:r>
          </w:p>
        </w:tc>
        <w:tc>
          <w:tcPr>
            <w:tcW w:w="850" w:type="dxa"/>
            <w:tcBorders>
              <w:top w:val="nil"/>
              <w:left w:val="nil"/>
              <w:bottom w:val="single" w:sz="8" w:space="0" w:color="auto"/>
              <w:right w:val="single" w:sz="8" w:space="0" w:color="auto"/>
            </w:tcBorders>
            <w:shd w:val="clear" w:color="auto" w:fill="auto"/>
            <w:hideMark/>
          </w:tcPr>
          <w:p w14:paraId="6C16D56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3052A6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839945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3FD2B19" w14:textId="77777777" w:rsidR="00C23167" w:rsidRDefault="00C23167">
            <w:pPr>
              <w:rPr>
                <w:color w:val="000000"/>
                <w:sz w:val="20"/>
                <w:szCs w:val="20"/>
              </w:rPr>
            </w:pPr>
          </w:p>
        </w:tc>
      </w:tr>
      <w:tr w:rsidR="00C23167" w:rsidRPr="00785B59" w14:paraId="2094780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025F148" w14:textId="77777777" w:rsidR="00C23167" w:rsidRPr="00785B59" w:rsidRDefault="00C23167" w:rsidP="00785B59">
            <w:pPr>
              <w:jc w:val="left"/>
              <w:rPr>
                <w:color w:val="000000"/>
                <w:sz w:val="20"/>
                <w:szCs w:val="20"/>
              </w:rPr>
            </w:pPr>
            <w:r w:rsidRPr="00785B59">
              <w:rPr>
                <w:color w:val="000000"/>
                <w:sz w:val="20"/>
                <w:szCs w:val="20"/>
              </w:rPr>
              <w:t>353</w:t>
            </w:r>
          </w:p>
        </w:tc>
        <w:tc>
          <w:tcPr>
            <w:tcW w:w="4405" w:type="dxa"/>
            <w:tcBorders>
              <w:top w:val="nil"/>
              <w:left w:val="nil"/>
              <w:bottom w:val="single" w:sz="8" w:space="0" w:color="auto"/>
              <w:right w:val="single" w:sz="8" w:space="0" w:color="auto"/>
            </w:tcBorders>
            <w:shd w:val="clear" w:color="auto" w:fill="auto"/>
            <w:hideMark/>
          </w:tcPr>
          <w:p w14:paraId="1AA6053D" w14:textId="77777777" w:rsidR="00C23167" w:rsidRPr="00785B59" w:rsidRDefault="00C23167" w:rsidP="00785B59">
            <w:pPr>
              <w:jc w:val="left"/>
              <w:rPr>
                <w:color w:val="000000"/>
                <w:sz w:val="20"/>
                <w:szCs w:val="20"/>
              </w:rPr>
            </w:pPr>
            <w:r w:rsidRPr="00785B59">
              <w:rPr>
                <w:color w:val="000000"/>
                <w:sz w:val="20"/>
                <w:szCs w:val="20"/>
              </w:rPr>
              <w:t>Рычаг поворотного кулака</w:t>
            </w:r>
          </w:p>
        </w:tc>
        <w:tc>
          <w:tcPr>
            <w:tcW w:w="2258" w:type="dxa"/>
            <w:tcBorders>
              <w:top w:val="nil"/>
              <w:left w:val="nil"/>
              <w:bottom w:val="single" w:sz="8" w:space="0" w:color="auto"/>
              <w:right w:val="single" w:sz="8" w:space="0" w:color="auto"/>
            </w:tcBorders>
            <w:shd w:val="clear" w:color="auto" w:fill="auto"/>
            <w:hideMark/>
          </w:tcPr>
          <w:p w14:paraId="6E23C3D5" w14:textId="77777777" w:rsidR="00C23167" w:rsidRPr="00785B59" w:rsidRDefault="00C23167" w:rsidP="00785B59">
            <w:pPr>
              <w:jc w:val="left"/>
              <w:rPr>
                <w:color w:val="000000"/>
                <w:sz w:val="20"/>
                <w:szCs w:val="20"/>
              </w:rPr>
            </w:pPr>
            <w:r w:rsidRPr="00785B59">
              <w:rPr>
                <w:color w:val="000000"/>
                <w:sz w:val="20"/>
                <w:szCs w:val="20"/>
              </w:rPr>
              <w:t>5256-3001035</w:t>
            </w:r>
          </w:p>
        </w:tc>
        <w:tc>
          <w:tcPr>
            <w:tcW w:w="850" w:type="dxa"/>
            <w:tcBorders>
              <w:top w:val="nil"/>
              <w:left w:val="nil"/>
              <w:bottom w:val="single" w:sz="8" w:space="0" w:color="auto"/>
              <w:right w:val="single" w:sz="8" w:space="0" w:color="auto"/>
            </w:tcBorders>
            <w:shd w:val="clear" w:color="auto" w:fill="auto"/>
            <w:hideMark/>
          </w:tcPr>
          <w:p w14:paraId="6D1CB7F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1C9723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830785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6853D7B" w14:textId="77777777" w:rsidR="00C23167" w:rsidRDefault="00C23167">
            <w:pPr>
              <w:rPr>
                <w:color w:val="000000"/>
                <w:sz w:val="20"/>
                <w:szCs w:val="20"/>
              </w:rPr>
            </w:pPr>
          </w:p>
        </w:tc>
      </w:tr>
      <w:tr w:rsidR="00C23167" w:rsidRPr="00785B59" w14:paraId="2457521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ACE0819" w14:textId="77777777" w:rsidR="00C23167" w:rsidRPr="00785B59" w:rsidRDefault="00C23167" w:rsidP="00785B59">
            <w:pPr>
              <w:jc w:val="left"/>
              <w:rPr>
                <w:color w:val="000000"/>
                <w:sz w:val="20"/>
                <w:szCs w:val="20"/>
              </w:rPr>
            </w:pPr>
            <w:r w:rsidRPr="00785B59">
              <w:rPr>
                <w:color w:val="000000"/>
                <w:sz w:val="20"/>
                <w:szCs w:val="20"/>
              </w:rPr>
              <w:t>354</w:t>
            </w:r>
          </w:p>
        </w:tc>
        <w:tc>
          <w:tcPr>
            <w:tcW w:w="4405" w:type="dxa"/>
            <w:tcBorders>
              <w:top w:val="nil"/>
              <w:left w:val="nil"/>
              <w:bottom w:val="single" w:sz="8" w:space="0" w:color="auto"/>
              <w:right w:val="single" w:sz="8" w:space="0" w:color="auto"/>
            </w:tcBorders>
            <w:shd w:val="clear" w:color="auto" w:fill="auto"/>
            <w:hideMark/>
          </w:tcPr>
          <w:p w14:paraId="4D199992" w14:textId="77777777" w:rsidR="00C23167" w:rsidRPr="00785B59" w:rsidRDefault="00C23167" w:rsidP="00785B59">
            <w:pPr>
              <w:jc w:val="left"/>
              <w:rPr>
                <w:color w:val="000000"/>
                <w:sz w:val="20"/>
                <w:szCs w:val="20"/>
              </w:rPr>
            </w:pPr>
            <w:r w:rsidRPr="00785B59">
              <w:rPr>
                <w:color w:val="000000"/>
                <w:sz w:val="20"/>
                <w:szCs w:val="20"/>
              </w:rPr>
              <w:t>Рычаг поворотного кулака</w:t>
            </w:r>
          </w:p>
        </w:tc>
        <w:tc>
          <w:tcPr>
            <w:tcW w:w="2258" w:type="dxa"/>
            <w:tcBorders>
              <w:top w:val="nil"/>
              <w:left w:val="nil"/>
              <w:bottom w:val="single" w:sz="8" w:space="0" w:color="auto"/>
              <w:right w:val="single" w:sz="8" w:space="0" w:color="auto"/>
            </w:tcBorders>
            <w:shd w:val="clear" w:color="auto" w:fill="auto"/>
            <w:hideMark/>
          </w:tcPr>
          <w:p w14:paraId="6A2564DB" w14:textId="77777777" w:rsidR="00C23167" w:rsidRPr="00785B59" w:rsidRDefault="00C23167" w:rsidP="00785B59">
            <w:pPr>
              <w:jc w:val="left"/>
              <w:rPr>
                <w:color w:val="000000"/>
                <w:sz w:val="20"/>
                <w:szCs w:val="20"/>
              </w:rPr>
            </w:pPr>
            <w:r w:rsidRPr="00785B59">
              <w:rPr>
                <w:color w:val="000000"/>
                <w:sz w:val="20"/>
                <w:szCs w:val="20"/>
              </w:rPr>
              <w:t>5264-3001035</w:t>
            </w:r>
          </w:p>
        </w:tc>
        <w:tc>
          <w:tcPr>
            <w:tcW w:w="850" w:type="dxa"/>
            <w:tcBorders>
              <w:top w:val="nil"/>
              <w:left w:val="nil"/>
              <w:bottom w:val="single" w:sz="8" w:space="0" w:color="auto"/>
              <w:right w:val="single" w:sz="8" w:space="0" w:color="auto"/>
            </w:tcBorders>
            <w:shd w:val="clear" w:color="auto" w:fill="auto"/>
            <w:hideMark/>
          </w:tcPr>
          <w:p w14:paraId="379B183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3FC32E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D3A4BC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0799BB6" w14:textId="77777777" w:rsidR="00C23167" w:rsidRDefault="00C23167">
            <w:pPr>
              <w:rPr>
                <w:color w:val="000000"/>
                <w:sz w:val="20"/>
                <w:szCs w:val="20"/>
              </w:rPr>
            </w:pPr>
          </w:p>
        </w:tc>
      </w:tr>
      <w:tr w:rsidR="00C23167" w:rsidRPr="00785B59" w14:paraId="291DAC5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4F5D077" w14:textId="77777777" w:rsidR="00C23167" w:rsidRPr="00785B59" w:rsidRDefault="00C23167" w:rsidP="00785B59">
            <w:pPr>
              <w:jc w:val="left"/>
              <w:rPr>
                <w:color w:val="000000"/>
                <w:sz w:val="20"/>
                <w:szCs w:val="20"/>
              </w:rPr>
            </w:pPr>
            <w:r w:rsidRPr="00785B59">
              <w:rPr>
                <w:color w:val="000000"/>
                <w:sz w:val="20"/>
                <w:szCs w:val="20"/>
              </w:rPr>
              <w:t>355</w:t>
            </w:r>
          </w:p>
        </w:tc>
        <w:tc>
          <w:tcPr>
            <w:tcW w:w="4405" w:type="dxa"/>
            <w:tcBorders>
              <w:top w:val="nil"/>
              <w:left w:val="nil"/>
              <w:bottom w:val="single" w:sz="8" w:space="0" w:color="auto"/>
              <w:right w:val="single" w:sz="8" w:space="0" w:color="auto"/>
            </w:tcBorders>
            <w:shd w:val="clear" w:color="auto" w:fill="auto"/>
            <w:hideMark/>
          </w:tcPr>
          <w:p w14:paraId="254B4C55" w14:textId="77777777" w:rsidR="00C23167" w:rsidRPr="00785B59" w:rsidRDefault="00C23167" w:rsidP="00785B59">
            <w:pPr>
              <w:jc w:val="left"/>
              <w:rPr>
                <w:color w:val="000000"/>
                <w:sz w:val="20"/>
                <w:szCs w:val="20"/>
              </w:rPr>
            </w:pPr>
            <w:r w:rsidRPr="00785B59">
              <w:rPr>
                <w:color w:val="000000"/>
                <w:sz w:val="20"/>
                <w:szCs w:val="20"/>
              </w:rPr>
              <w:t>Рычаг поворотного кулака нижний (левый)</w:t>
            </w:r>
          </w:p>
        </w:tc>
        <w:tc>
          <w:tcPr>
            <w:tcW w:w="2258" w:type="dxa"/>
            <w:tcBorders>
              <w:top w:val="nil"/>
              <w:left w:val="nil"/>
              <w:bottom w:val="single" w:sz="8" w:space="0" w:color="auto"/>
              <w:right w:val="single" w:sz="8" w:space="0" w:color="auto"/>
            </w:tcBorders>
            <w:shd w:val="clear" w:color="auto" w:fill="auto"/>
            <w:hideMark/>
          </w:tcPr>
          <w:p w14:paraId="54BC3052" w14:textId="77777777" w:rsidR="00C23167" w:rsidRPr="00785B59" w:rsidRDefault="00C23167" w:rsidP="00785B59">
            <w:pPr>
              <w:jc w:val="left"/>
              <w:rPr>
                <w:color w:val="000000"/>
                <w:sz w:val="20"/>
                <w:szCs w:val="20"/>
              </w:rPr>
            </w:pPr>
            <w:r w:rsidRPr="00785B59">
              <w:rPr>
                <w:color w:val="000000"/>
                <w:sz w:val="20"/>
                <w:szCs w:val="20"/>
              </w:rPr>
              <w:t>5256-3001031</w:t>
            </w:r>
          </w:p>
        </w:tc>
        <w:tc>
          <w:tcPr>
            <w:tcW w:w="850" w:type="dxa"/>
            <w:tcBorders>
              <w:top w:val="nil"/>
              <w:left w:val="nil"/>
              <w:bottom w:val="single" w:sz="8" w:space="0" w:color="auto"/>
              <w:right w:val="single" w:sz="8" w:space="0" w:color="auto"/>
            </w:tcBorders>
            <w:shd w:val="clear" w:color="auto" w:fill="auto"/>
            <w:hideMark/>
          </w:tcPr>
          <w:p w14:paraId="529692A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584FAD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997F2B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546D31C" w14:textId="77777777" w:rsidR="00C23167" w:rsidRDefault="00C23167">
            <w:pPr>
              <w:rPr>
                <w:color w:val="000000"/>
                <w:sz w:val="20"/>
                <w:szCs w:val="20"/>
              </w:rPr>
            </w:pPr>
          </w:p>
        </w:tc>
      </w:tr>
      <w:tr w:rsidR="00C23167" w:rsidRPr="00785B59" w14:paraId="7B3B227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2697745" w14:textId="77777777" w:rsidR="00C23167" w:rsidRPr="00785B59" w:rsidRDefault="00C23167" w:rsidP="00785B59">
            <w:pPr>
              <w:jc w:val="left"/>
              <w:rPr>
                <w:color w:val="000000"/>
                <w:sz w:val="20"/>
                <w:szCs w:val="20"/>
              </w:rPr>
            </w:pPr>
            <w:r w:rsidRPr="00785B59">
              <w:rPr>
                <w:color w:val="000000"/>
                <w:sz w:val="20"/>
                <w:szCs w:val="20"/>
              </w:rPr>
              <w:t>356</w:t>
            </w:r>
          </w:p>
        </w:tc>
        <w:tc>
          <w:tcPr>
            <w:tcW w:w="4405" w:type="dxa"/>
            <w:tcBorders>
              <w:top w:val="nil"/>
              <w:left w:val="nil"/>
              <w:bottom w:val="single" w:sz="8" w:space="0" w:color="auto"/>
              <w:right w:val="single" w:sz="8" w:space="0" w:color="auto"/>
            </w:tcBorders>
            <w:shd w:val="clear" w:color="auto" w:fill="auto"/>
            <w:hideMark/>
          </w:tcPr>
          <w:p w14:paraId="531180F6" w14:textId="77777777" w:rsidR="00C23167" w:rsidRPr="00785B59" w:rsidRDefault="00C23167" w:rsidP="00785B59">
            <w:pPr>
              <w:jc w:val="left"/>
              <w:rPr>
                <w:color w:val="000000"/>
                <w:sz w:val="20"/>
                <w:szCs w:val="20"/>
              </w:rPr>
            </w:pPr>
            <w:r w:rsidRPr="00785B59">
              <w:rPr>
                <w:color w:val="000000"/>
                <w:sz w:val="20"/>
                <w:szCs w:val="20"/>
              </w:rPr>
              <w:t>Рычаг поворотного кулака нижний (правый)</w:t>
            </w:r>
          </w:p>
        </w:tc>
        <w:tc>
          <w:tcPr>
            <w:tcW w:w="2258" w:type="dxa"/>
            <w:tcBorders>
              <w:top w:val="nil"/>
              <w:left w:val="nil"/>
              <w:bottom w:val="single" w:sz="8" w:space="0" w:color="auto"/>
              <w:right w:val="single" w:sz="8" w:space="0" w:color="auto"/>
            </w:tcBorders>
            <w:shd w:val="clear" w:color="auto" w:fill="auto"/>
            <w:hideMark/>
          </w:tcPr>
          <w:p w14:paraId="618D309C" w14:textId="77777777" w:rsidR="00C23167" w:rsidRPr="00785B59" w:rsidRDefault="00C23167" w:rsidP="00785B59">
            <w:pPr>
              <w:jc w:val="left"/>
              <w:rPr>
                <w:color w:val="000000"/>
                <w:sz w:val="20"/>
                <w:szCs w:val="20"/>
              </w:rPr>
            </w:pPr>
            <w:r w:rsidRPr="00785B59">
              <w:rPr>
                <w:color w:val="000000"/>
                <w:sz w:val="20"/>
                <w:szCs w:val="20"/>
              </w:rPr>
              <w:t>5256-3001030</w:t>
            </w:r>
          </w:p>
        </w:tc>
        <w:tc>
          <w:tcPr>
            <w:tcW w:w="850" w:type="dxa"/>
            <w:tcBorders>
              <w:top w:val="nil"/>
              <w:left w:val="nil"/>
              <w:bottom w:val="single" w:sz="8" w:space="0" w:color="auto"/>
              <w:right w:val="single" w:sz="8" w:space="0" w:color="auto"/>
            </w:tcBorders>
            <w:shd w:val="clear" w:color="auto" w:fill="auto"/>
            <w:hideMark/>
          </w:tcPr>
          <w:p w14:paraId="008EC95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0CDA01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B8425C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7AAB6FF" w14:textId="77777777" w:rsidR="00C23167" w:rsidRDefault="00C23167">
            <w:pPr>
              <w:rPr>
                <w:color w:val="000000"/>
                <w:sz w:val="20"/>
                <w:szCs w:val="20"/>
              </w:rPr>
            </w:pPr>
          </w:p>
        </w:tc>
      </w:tr>
      <w:tr w:rsidR="00C23167" w:rsidRPr="00785B59" w14:paraId="188BCEC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6A6E4B0" w14:textId="77777777" w:rsidR="00C23167" w:rsidRPr="00785B59" w:rsidRDefault="00C23167" w:rsidP="00785B59">
            <w:pPr>
              <w:jc w:val="left"/>
              <w:rPr>
                <w:color w:val="000000"/>
                <w:sz w:val="20"/>
                <w:szCs w:val="20"/>
              </w:rPr>
            </w:pPr>
            <w:r w:rsidRPr="00785B59">
              <w:rPr>
                <w:color w:val="000000"/>
                <w:sz w:val="20"/>
                <w:szCs w:val="20"/>
              </w:rPr>
              <w:t>357</w:t>
            </w:r>
          </w:p>
        </w:tc>
        <w:tc>
          <w:tcPr>
            <w:tcW w:w="4405" w:type="dxa"/>
            <w:tcBorders>
              <w:top w:val="nil"/>
              <w:left w:val="nil"/>
              <w:bottom w:val="single" w:sz="8" w:space="0" w:color="auto"/>
              <w:right w:val="single" w:sz="8" w:space="0" w:color="auto"/>
            </w:tcBorders>
            <w:shd w:val="clear" w:color="auto" w:fill="auto"/>
            <w:hideMark/>
          </w:tcPr>
          <w:p w14:paraId="6B9FEE4E" w14:textId="77777777" w:rsidR="00C23167" w:rsidRPr="00785B59" w:rsidRDefault="00C23167" w:rsidP="00785B59">
            <w:pPr>
              <w:jc w:val="left"/>
              <w:rPr>
                <w:color w:val="000000"/>
                <w:sz w:val="20"/>
                <w:szCs w:val="20"/>
              </w:rPr>
            </w:pPr>
            <w:r w:rsidRPr="00785B59">
              <w:rPr>
                <w:color w:val="000000"/>
                <w:sz w:val="20"/>
                <w:szCs w:val="20"/>
              </w:rPr>
              <w:t>Скоба крепления подушки (ЛиАЗ)</w:t>
            </w:r>
          </w:p>
        </w:tc>
        <w:tc>
          <w:tcPr>
            <w:tcW w:w="2258" w:type="dxa"/>
            <w:tcBorders>
              <w:top w:val="nil"/>
              <w:left w:val="nil"/>
              <w:bottom w:val="single" w:sz="8" w:space="0" w:color="auto"/>
              <w:right w:val="single" w:sz="8" w:space="0" w:color="auto"/>
            </w:tcBorders>
            <w:shd w:val="clear" w:color="auto" w:fill="auto"/>
            <w:hideMark/>
          </w:tcPr>
          <w:p w14:paraId="71861347" w14:textId="77777777" w:rsidR="00C23167" w:rsidRPr="00785B59" w:rsidRDefault="00C23167" w:rsidP="00785B59">
            <w:pPr>
              <w:jc w:val="left"/>
              <w:rPr>
                <w:color w:val="000000"/>
                <w:sz w:val="20"/>
                <w:szCs w:val="20"/>
              </w:rPr>
            </w:pPr>
            <w:r w:rsidRPr="00785B59">
              <w:rPr>
                <w:color w:val="000000"/>
                <w:sz w:val="20"/>
                <w:szCs w:val="20"/>
              </w:rPr>
              <w:t>677-7203031</w:t>
            </w:r>
          </w:p>
        </w:tc>
        <w:tc>
          <w:tcPr>
            <w:tcW w:w="850" w:type="dxa"/>
            <w:tcBorders>
              <w:top w:val="nil"/>
              <w:left w:val="nil"/>
              <w:bottom w:val="single" w:sz="8" w:space="0" w:color="auto"/>
              <w:right w:val="single" w:sz="8" w:space="0" w:color="auto"/>
            </w:tcBorders>
            <w:shd w:val="clear" w:color="auto" w:fill="auto"/>
            <w:hideMark/>
          </w:tcPr>
          <w:p w14:paraId="3F9E8F3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0E8232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498FBD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C021FD4" w14:textId="77777777" w:rsidR="00C23167" w:rsidRDefault="00C23167">
            <w:pPr>
              <w:rPr>
                <w:color w:val="000000"/>
                <w:sz w:val="20"/>
                <w:szCs w:val="20"/>
              </w:rPr>
            </w:pPr>
          </w:p>
        </w:tc>
      </w:tr>
      <w:tr w:rsidR="00C23167" w:rsidRPr="00785B59" w14:paraId="2A2EB0C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6876135" w14:textId="77777777" w:rsidR="00C23167" w:rsidRPr="00785B59" w:rsidRDefault="00C23167" w:rsidP="00785B59">
            <w:pPr>
              <w:jc w:val="left"/>
              <w:rPr>
                <w:color w:val="000000"/>
                <w:sz w:val="20"/>
                <w:szCs w:val="20"/>
              </w:rPr>
            </w:pPr>
            <w:r w:rsidRPr="00785B59">
              <w:rPr>
                <w:color w:val="000000"/>
                <w:sz w:val="20"/>
                <w:szCs w:val="20"/>
              </w:rPr>
              <w:t>358</w:t>
            </w:r>
          </w:p>
        </w:tc>
        <w:tc>
          <w:tcPr>
            <w:tcW w:w="4405" w:type="dxa"/>
            <w:tcBorders>
              <w:top w:val="nil"/>
              <w:left w:val="nil"/>
              <w:bottom w:val="single" w:sz="8" w:space="0" w:color="auto"/>
              <w:right w:val="single" w:sz="8" w:space="0" w:color="auto"/>
            </w:tcBorders>
            <w:shd w:val="clear" w:color="auto" w:fill="auto"/>
            <w:hideMark/>
          </w:tcPr>
          <w:p w14:paraId="52A916B4" w14:textId="77777777" w:rsidR="00C23167" w:rsidRPr="00785B59" w:rsidRDefault="00C23167" w:rsidP="00785B59">
            <w:pPr>
              <w:jc w:val="left"/>
              <w:rPr>
                <w:color w:val="000000"/>
                <w:sz w:val="20"/>
                <w:szCs w:val="20"/>
              </w:rPr>
            </w:pPr>
            <w:r w:rsidRPr="00785B59">
              <w:rPr>
                <w:color w:val="000000"/>
                <w:sz w:val="20"/>
                <w:szCs w:val="20"/>
              </w:rPr>
              <w:t>Упор поворотного кулака</w:t>
            </w:r>
          </w:p>
        </w:tc>
        <w:tc>
          <w:tcPr>
            <w:tcW w:w="2258" w:type="dxa"/>
            <w:tcBorders>
              <w:top w:val="nil"/>
              <w:left w:val="nil"/>
              <w:bottom w:val="single" w:sz="8" w:space="0" w:color="auto"/>
              <w:right w:val="single" w:sz="8" w:space="0" w:color="auto"/>
            </w:tcBorders>
            <w:shd w:val="clear" w:color="auto" w:fill="auto"/>
            <w:hideMark/>
          </w:tcPr>
          <w:p w14:paraId="3BD8D92C" w14:textId="77777777" w:rsidR="00C23167" w:rsidRPr="00785B59" w:rsidRDefault="00C23167" w:rsidP="00785B59">
            <w:pPr>
              <w:jc w:val="left"/>
              <w:rPr>
                <w:color w:val="000000"/>
                <w:sz w:val="20"/>
                <w:szCs w:val="20"/>
              </w:rPr>
            </w:pPr>
            <w:r w:rsidRPr="00785B59">
              <w:rPr>
                <w:color w:val="000000"/>
                <w:sz w:val="20"/>
                <w:szCs w:val="20"/>
              </w:rPr>
              <w:t>5256-3001026</w:t>
            </w:r>
          </w:p>
        </w:tc>
        <w:tc>
          <w:tcPr>
            <w:tcW w:w="850" w:type="dxa"/>
            <w:tcBorders>
              <w:top w:val="nil"/>
              <w:left w:val="nil"/>
              <w:bottom w:val="single" w:sz="8" w:space="0" w:color="auto"/>
              <w:right w:val="single" w:sz="8" w:space="0" w:color="auto"/>
            </w:tcBorders>
            <w:shd w:val="clear" w:color="auto" w:fill="auto"/>
            <w:hideMark/>
          </w:tcPr>
          <w:p w14:paraId="0910486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0B63B9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A199F3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3FF09FB" w14:textId="77777777" w:rsidR="00C23167" w:rsidRDefault="00C23167">
            <w:pPr>
              <w:rPr>
                <w:color w:val="000000"/>
                <w:sz w:val="20"/>
                <w:szCs w:val="20"/>
              </w:rPr>
            </w:pPr>
          </w:p>
        </w:tc>
      </w:tr>
      <w:tr w:rsidR="00C23167" w:rsidRPr="00785B59" w14:paraId="3907BEB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C40D740" w14:textId="77777777" w:rsidR="00C23167" w:rsidRPr="00785B59" w:rsidRDefault="00C23167" w:rsidP="00785B59">
            <w:pPr>
              <w:jc w:val="left"/>
              <w:rPr>
                <w:color w:val="000000"/>
                <w:sz w:val="20"/>
                <w:szCs w:val="20"/>
              </w:rPr>
            </w:pPr>
            <w:r w:rsidRPr="00785B59">
              <w:rPr>
                <w:color w:val="000000"/>
                <w:sz w:val="20"/>
                <w:szCs w:val="20"/>
              </w:rPr>
              <w:t>359</w:t>
            </w:r>
          </w:p>
        </w:tc>
        <w:tc>
          <w:tcPr>
            <w:tcW w:w="4405" w:type="dxa"/>
            <w:tcBorders>
              <w:top w:val="nil"/>
              <w:left w:val="nil"/>
              <w:bottom w:val="single" w:sz="8" w:space="0" w:color="auto"/>
              <w:right w:val="single" w:sz="8" w:space="0" w:color="auto"/>
            </w:tcBorders>
            <w:shd w:val="clear" w:color="auto" w:fill="auto"/>
            <w:hideMark/>
          </w:tcPr>
          <w:p w14:paraId="3E8E8FFC" w14:textId="77777777" w:rsidR="00C23167" w:rsidRPr="00785B59" w:rsidRDefault="00C23167" w:rsidP="00785B59">
            <w:pPr>
              <w:jc w:val="left"/>
              <w:rPr>
                <w:color w:val="000000"/>
                <w:sz w:val="20"/>
                <w:szCs w:val="20"/>
              </w:rPr>
            </w:pPr>
            <w:r w:rsidRPr="00785B59">
              <w:rPr>
                <w:color w:val="000000"/>
                <w:sz w:val="20"/>
                <w:szCs w:val="20"/>
              </w:rPr>
              <w:t>Шкворень поворотного кулака  (ЛАЗ-5292,5293)</w:t>
            </w:r>
          </w:p>
        </w:tc>
        <w:tc>
          <w:tcPr>
            <w:tcW w:w="2258" w:type="dxa"/>
            <w:tcBorders>
              <w:top w:val="nil"/>
              <w:left w:val="nil"/>
              <w:bottom w:val="single" w:sz="8" w:space="0" w:color="auto"/>
              <w:right w:val="single" w:sz="8" w:space="0" w:color="auto"/>
            </w:tcBorders>
            <w:shd w:val="clear" w:color="auto" w:fill="auto"/>
            <w:hideMark/>
          </w:tcPr>
          <w:p w14:paraId="7E36994D" w14:textId="77777777" w:rsidR="00C23167" w:rsidRPr="00785B59" w:rsidRDefault="00C23167" w:rsidP="00785B59">
            <w:pPr>
              <w:jc w:val="left"/>
              <w:rPr>
                <w:color w:val="000000"/>
                <w:sz w:val="20"/>
                <w:szCs w:val="20"/>
              </w:rPr>
            </w:pPr>
            <w:r w:rsidRPr="00785B59">
              <w:rPr>
                <w:color w:val="000000"/>
                <w:sz w:val="20"/>
                <w:szCs w:val="20"/>
              </w:rPr>
              <w:t>5292-3001019</w:t>
            </w:r>
          </w:p>
        </w:tc>
        <w:tc>
          <w:tcPr>
            <w:tcW w:w="850" w:type="dxa"/>
            <w:tcBorders>
              <w:top w:val="nil"/>
              <w:left w:val="nil"/>
              <w:bottom w:val="single" w:sz="8" w:space="0" w:color="auto"/>
              <w:right w:val="single" w:sz="8" w:space="0" w:color="auto"/>
            </w:tcBorders>
            <w:shd w:val="clear" w:color="auto" w:fill="auto"/>
            <w:hideMark/>
          </w:tcPr>
          <w:p w14:paraId="0FA4084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2DD3AA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C208D8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7E28B53" w14:textId="77777777" w:rsidR="00C23167" w:rsidRDefault="00C23167">
            <w:pPr>
              <w:rPr>
                <w:color w:val="000000"/>
                <w:sz w:val="20"/>
                <w:szCs w:val="20"/>
              </w:rPr>
            </w:pPr>
          </w:p>
        </w:tc>
      </w:tr>
      <w:tr w:rsidR="00C23167" w:rsidRPr="00785B59" w14:paraId="761D81D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92CBBA9" w14:textId="77777777" w:rsidR="00C23167" w:rsidRPr="00785B59" w:rsidRDefault="00C23167" w:rsidP="00785B59">
            <w:pPr>
              <w:jc w:val="left"/>
              <w:rPr>
                <w:color w:val="000000"/>
                <w:sz w:val="20"/>
                <w:szCs w:val="20"/>
              </w:rPr>
            </w:pPr>
            <w:r w:rsidRPr="00785B59">
              <w:rPr>
                <w:color w:val="000000"/>
                <w:sz w:val="20"/>
                <w:szCs w:val="20"/>
              </w:rPr>
              <w:t>360</w:t>
            </w:r>
          </w:p>
        </w:tc>
        <w:tc>
          <w:tcPr>
            <w:tcW w:w="4405" w:type="dxa"/>
            <w:tcBorders>
              <w:top w:val="nil"/>
              <w:left w:val="nil"/>
              <w:bottom w:val="single" w:sz="8" w:space="0" w:color="auto"/>
              <w:right w:val="single" w:sz="8" w:space="0" w:color="auto"/>
            </w:tcBorders>
            <w:shd w:val="clear" w:color="auto" w:fill="auto"/>
            <w:hideMark/>
          </w:tcPr>
          <w:p w14:paraId="44283748" w14:textId="77777777" w:rsidR="00C23167" w:rsidRPr="00785B59" w:rsidRDefault="00C23167" w:rsidP="00785B59">
            <w:pPr>
              <w:jc w:val="left"/>
              <w:rPr>
                <w:color w:val="000000"/>
                <w:sz w:val="20"/>
                <w:szCs w:val="20"/>
              </w:rPr>
            </w:pPr>
            <w:r w:rsidRPr="00785B59">
              <w:rPr>
                <w:color w:val="000000"/>
                <w:sz w:val="20"/>
                <w:szCs w:val="20"/>
              </w:rPr>
              <w:t>Шкворень поворотного кулака  (ЛАЗ-4207)</w:t>
            </w:r>
          </w:p>
        </w:tc>
        <w:tc>
          <w:tcPr>
            <w:tcW w:w="2258" w:type="dxa"/>
            <w:tcBorders>
              <w:top w:val="nil"/>
              <w:left w:val="nil"/>
              <w:bottom w:val="single" w:sz="8" w:space="0" w:color="auto"/>
              <w:right w:val="single" w:sz="8" w:space="0" w:color="auto"/>
            </w:tcBorders>
            <w:shd w:val="clear" w:color="auto" w:fill="auto"/>
            <w:hideMark/>
          </w:tcPr>
          <w:p w14:paraId="55DDACC8" w14:textId="77777777" w:rsidR="00C23167" w:rsidRPr="00785B59" w:rsidRDefault="00C23167" w:rsidP="00785B59">
            <w:pPr>
              <w:jc w:val="left"/>
              <w:rPr>
                <w:color w:val="000000"/>
                <w:sz w:val="20"/>
                <w:szCs w:val="20"/>
              </w:rPr>
            </w:pPr>
            <w:r w:rsidRPr="00785B59">
              <w:rPr>
                <w:color w:val="000000"/>
                <w:sz w:val="20"/>
                <w:szCs w:val="20"/>
              </w:rPr>
              <w:t>4207-3001019</w:t>
            </w:r>
          </w:p>
        </w:tc>
        <w:tc>
          <w:tcPr>
            <w:tcW w:w="850" w:type="dxa"/>
            <w:tcBorders>
              <w:top w:val="nil"/>
              <w:left w:val="nil"/>
              <w:bottom w:val="single" w:sz="8" w:space="0" w:color="auto"/>
              <w:right w:val="single" w:sz="8" w:space="0" w:color="auto"/>
            </w:tcBorders>
            <w:shd w:val="clear" w:color="auto" w:fill="auto"/>
            <w:hideMark/>
          </w:tcPr>
          <w:p w14:paraId="343A568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D15C1F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6BF33E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03681C6" w14:textId="77777777" w:rsidR="00C23167" w:rsidRDefault="00C23167">
            <w:pPr>
              <w:rPr>
                <w:color w:val="000000"/>
                <w:sz w:val="20"/>
                <w:szCs w:val="20"/>
              </w:rPr>
            </w:pPr>
          </w:p>
        </w:tc>
      </w:tr>
      <w:tr w:rsidR="00C23167" w:rsidRPr="00785B59" w14:paraId="46720AB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50BDBB7" w14:textId="77777777" w:rsidR="00C23167" w:rsidRPr="00785B59" w:rsidRDefault="00C23167" w:rsidP="00785B59">
            <w:pPr>
              <w:jc w:val="left"/>
              <w:rPr>
                <w:color w:val="000000"/>
                <w:sz w:val="20"/>
                <w:szCs w:val="20"/>
              </w:rPr>
            </w:pPr>
            <w:r w:rsidRPr="00785B59">
              <w:rPr>
                <w:color w:val="000000"/>
                <w:sz w:val="20"/>
                <w:szCs w:val="20"/>
              </w:rPr>
              <w:t>361</w:t>
            </w:r>
          </w:p>
        </w:tc>
        <w:tc>
          <w:tcPr>
            <w:tcW w:w="4405" w:type="dxa"/>
            <w:tcBorders>
              <w:top w:val="nil"/>
              <w:left w:val="nil"/>
              <w:bottom w:val="single" w:sz="8" w:space="0" w:color="auto"/>
              <w:right w:val="single" w:sz="8" w:space="0" w:color="auto"/>
            </w:tcBorders>
            <w:shd w:val="clear" w:color="auto" w:fill="auto"/>
            <w:hideMark/>
          </w:tcPr>
          <w:p w14:paraId="12F8F2FF" w14:textId="77777777" w:rsidR="00C23167" w:rsidRPr="00785B59" w:rsidRDefault="00C23167" w:rsidP="00785B59">
            <w:pPr>
              <w:jc w:val="left"/>
              <w:rPr>
                <w:color w:val="000000"/>
                <w:sz w:val="20"/>
                <w:szCs w:val="20"/>
              </w:rPr>
            </w:pPr>
            <w:r w:rsidRPr="00785B59">
              <w:rPr>
                <w:color w:val="000000"/>
                <w:sz w:val="20"/>
                <w:szCs w:val="20"/>
              </w:rPr>
              <w:t>Шкворень поворотного кулака (ЛиАЗ-677)</w:t>
            </w:r>
          </w:p>
        </w:tc>
        <w:tc>
          <w:tcPr>
            <w:tcW w:w="2258" w:type="dxa"/>
            <w:tcBorders>
              <w:top w:val="nil"/>
              <w:left w:val="nil"/>
              <w:bottom w:val="single" w:sz="8" w:space="0" w:color="auto"/>
              <w:right w:val="single" w:sz="8" w:space="0" w:color="auto"/>
            </w:tcBorders>
            <w:shd w:val="clear" w:color="auto" w:fill="auto"/>
            <w:hideMark/>
          </w:tcPr>
          <w:p w14:paraId="738EC93F" w14:textId="77777777" w:rsidR="00C23167" w:rsidRPr="00785B59" w:rsidRDefault="00C23167" w:rsidP="00785B59">
            <w:pPr>
              <w:jc w:val="left"/>
              <w:rPr>
                <w:color w:val="000000"/>
                <w:sz w:val="20"/>
                <w:szCs w:val="20"/>
              </w:rPr>
            </w:pPr>
            <w:r w:rsidRPr="00785B59">
              <w:rPr>
                <w:color w:val="000000"/>
                <w:sz w:val="20"/>
                <w:szCs w:val="20"/>
              </w:rPr>
              <w:t>677-3001019</w:t>
            </w:r>
          </w:p>
        </w:tc>
        <w:tc>
          <w:tcPr>
            <w:tcW w:w="850" w:type="dxa"/>
            <w:tcBorders>
              <w:top w:val="nil"/>
              <w:left w:val="nil"/>
              <w:bottom w:val="single" w:sz="8" w:space="0" w:color="auto"/>
              <w:right w:val="single" w:sz="8" w:space="0" w:color="auto"/>
            </w:tcBorders>
            <w:shd w:val="clear" w:color="auto" w:fill="auto"/>
            <w:hideMark/>
          </w:tcPr>
          <w:p w14:paraId="47CB60F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053869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F5E7AA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69392C2" w14:textId="77777777" w:rsidR="00C23167" w:rsidRDefault="00C23167">
            <w:pPr>
              <w:rPr>
                <w:color w:val="000000"/>
                <w:sz w:val="20"/>
                <w:szCs w:val="20"/>
              </w:rPr>
            </w:pPr>
          </w:p>
        </w:tc>
      </w:tr>
      <w:tr w:rsidR="00C23167" w:rsidRPr="00785B59" w14:paraId="37682E60"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20112FEC" w14:textId="77777777" w:rsidR="00C23167" w:rsidRPr="00785B59" w:rsidRDefault="00C23167" w:rsidP="00785B59">
            <w:pPr>
              <w:jc w:val="left"/>
              <w:rPr>
                <w:color w:val="000000"/>
                <w:sz w:val="20"/>
                <w:szCs w:val="20"/>
              </w:rPr>
            </w:pPr>
            <w:r w:rsidRPr="00785B59">
              <w:rPr>
                <w:color w:val="000000"/>
                <w:sz w:val="20"/>
                <w:szCs w:val="20"/>
              </w:rPr>
              <w:t>362</w:t>
            </w:r>
          </w:p>
        </w:tc>
        <w:tc>
          <w:tcPr>
            <w:tcW w:w="4405" w:type="dxa"/>
            <w:tcBorders>
              <w:top w:val="nil"/>
              <w:left w:val="nil"/>
              <w:bottom w:val="single" w:sz="8" w:space="0" w:color="auto"/>
              <w:right w:val="single" w:sz="8" w:space="0" w:color="auto"/>
            </w:tcBorders>
            <w:shd w:val="clear" w:color="auto" w:fill="auto"/>
            <w:hideMark/>
          </w:tcPr>
          <w:p w14:paraId="4E6841BB" w14:textId="77777777" w:rsidR="00C23167" w:rsidRPr="00785B59" w:rsidRDefault="00C23167" w:rsidP="00785B59">
            <w:pPr>
              <w:jc w:val="left"/>
              <w:rPr>
                <w:color w:val="000000"/>
                <w:sz w:val="20"/>
                <w:szCs w:val="20"/>
              </w:rPr>
            </w:pPr>
            <w:r w:rsidRPr="00785B59">
              <w:rPr>
                <w:color w:val="000000"/>
                <w:sz w:val="20"/>
                <w:szCs w:val="20"/>
              </w:rPr>
              <w:t>Шкворень поворотного кулака (ЛиАЗ-ось КААЗ) Канаш</w:t>
            </w:r>
          </w:p>
        </w:tc>
        <w:tc>
          <w:tcPr>
            <w:tcW w:w="2258" w:type="dxa"/>
            <w:tcBorders>
              <w:top w:val="nil"/>
              <w:left w:val="nil"/>
              <w:bottom w:val="single" w:sz="8" w:space="0" w:color="auto"/>
              <w:right w:val="single" w:sz="8" w:space="0" w:color="auto"/>
            </w:tcBorders>
            <w:shd w:val="clear" w:color="auto" w:fill="auto"/>
            <w:hideMark/>
          </w:tcPr>
          <w:p w14:paraId="10AE8A56" w14:textId="77777777" w:rsidR="00C23167" w:rsidRPr="00785B59" w:rsidRDefault="00C23167" w:rsidP="00785B59">
            <w:pPr>
              <w:jc w:val="left"/>
              <w:rPr>
                <w:color w:val="000000"/>
                <w:sz w:val="20"/>
                <w:szCs w:val="20"/>
              </w:rPr>
            </w:pPr>
            <w:r w:rsidRPr="00785B59">
              <w:rPr>
                <w:color w:val="000000"/>
                <w:sz w:val="20"/>
                <w:szCs w:val="20"/>
              </w:rPr>
              <w:t>5256-3001019-10</w:t>
            </w:r>
          </w:p>
        </w:tc>
        <w:tc>
          <w:tcPr>
            <w:tcW w:w="850" w:type="dxa"/>
            <w:tcBorders>
              <w:top w:val="nil"/>
              <w:left w:val="nil"/>
              <w:bottom w:val="single" w:sz="8" w:space="0" w:color="auto"/>
              <w:right w:val="single" w:sz="8" w:space="0" w:color="auto"/>
            </w:tcBorders>
            <w:shd w:val="clear" w:color="auto" w:fill="auto"/>
            <w:hideMark/>
          </w:tcPr>
          <w:p w14:paraId="12FDD23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E75908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F37102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E741C23" w14:textId="77777777" w:rsidR="00C23167" w:rsidRDefault="00C23167">
            <w:pPr>
              <w:rPr>
                <w:color w:val="000000"/>
                <w:sz w:val="20"/>
                <w:szCs w:val="20"/>
              </w:rPr>
            </w:pPr>
          </w:p>
        </w:tc>
      </w:tr>
      <w:tr w:rsidR="00C23167" w:rsidRPr="00785B59" w14:paraId="1C69FD93"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32C7F38A" w14:textId="77777777" w:rsidR="00C23167" w:rsidRPr="00785B59" w:rsidRDefault="00C23167" w:rsidP="00785B59">
            <w:pPr>
              <w:jc w:val="left"/>
              <w:rPr>
                <w:color w:val="000000"/>
                <w:sz w:val="20"/>
                <w:szCs w:val="20"/>
              </w:rPr>
            </w:pPr>
            <w:r w:rsidRPr="00785B59">
              <w:rPr>
                <w:color w:val="000000"/>
                <w:sz w:val="20"/>
                <w:szCs w:val="20"/>
              </w:rPr>
              <w:t>363</w:t>
            </w:r>
          </w:p>
        </w:tc>
        <w:tc>
          <w:tcPr>
            <w:tcW w:w="4405" w:type="dxa"/>
            <w:tcBorders>
              <w:top w:val="nil"/>
              <w:left w:val="nil"/>
              <w:bottom w:val="single" w:sz="8" w:space="0" w:color="auto"/>
              <w:right w:val="single" w:sz="8" w:space="0" w:color="auto"/>
            </w:tcBorders>
            <w:shd w:val="clear" w:color="auto" w:fill="auto"/>
            <w:hideMark/>
          </w:tcPr>
          <w:p w14:paraId="3BD6C6BB" w14:textId="77777777" w:rsidR="00C23167" w:rsidRPr="00785B59" w:rsidRDefault="00C23167" w:rsidP="00785B59">
            <w:pPr>
              <w:jc w:val="left"/>
              <w:rPr>
                <w:color w:val="000000"/>
                <w:sz w:val="20"/>
                <w:szCs w:val="20"/>
              </w:rPr>
            </w:pPr>
            <w:r w:rsidRPr="00785B59">
              <w:rPr>
                <w:color w:val="000000"/>
                <w:sz w:val="20"/>
                <w:szCs w:val="20"/>
              </w:rPr>
              <w:t>Шкворень поворотного кулака (ЛиАЗ-ось КААЗ)</w:t>
            </w:r>
          </w:p>
        </w:tc>
        <w:tc>
          <w:tcPr>
            <w:tcW w:w="2258" w:type="dxa"/>
            <w:tcBorders>
              <w:top w:val="nil"/>
              <w:left w:val="nil"/>
              <w:bottom w:val="single" w:sz="8" w:space="0" w:color="auto"/>
              <w:right w:val="single" w:sz="8" w:space="0" w:color="auto"/>
            </w:tcBorders>
            <w:shd w:val="clear" w:color="auto" w:fill="auto"/>
            <w:hideMark/>
          </w:tcPr>
          <w:p w14:paraId="3992C65B" w14:textId="77777777" w:rsidR="00C23167" w:rsidRPr="00785B59" w:rsidRDefault="00C23167" w:rsidP="00785B59">
            <w:pPr>
              <w:jc w:val="left"/>
              <w:rPr>
                <w:color w:val="000000"/>
                <w:sz w:val="20"/>
                <w:szCs w:val="20"/>
              </w:rPr>
            </w:pPr>
            <w:r w:rsidRPr="00785B59">
              <w:rPr>
                <w:color w:val="000000"/>
                <w:sz w:val="20"/>
                <w:szCs w:val="20"/>
              </w:rPr>
              <w:t>5256-3001019-10 (11026Е)</w:t>
            </w:r>
          </w:p>
        </w:tc>
        <w:tc>
          <w:tcPr>
            <w:tcW w:w="850" w:type="dxa"/>
            <w:tcBorders>
              <w:top w:val="nil"/>
              <w:left w:val="nil"/>
              <w:bottom w:val="single" w:sz="8" w:space="0" w:color="auto"/>
              <w:right w:val="single" w:sz="8" w:space="0" w:color="auto"/>
            </w:tcBorders>
            <w:shd w:val="clear" w:color="auto" w:fill="auto"/>
            <w:hideMark/>
          </w:tcPr>
          <w:p w14:paraId="4ED0636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B82582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27CEC6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D85ADD1" w14:textId="77777777" w:rsidR="00C23167" w:rsidRDefault="00C23167">
            <w:pPr>
              <w:rPr>
                <w:color w:val="000000"/>
                <w:sz w:val="20"/>
                <w:szCs w:val="20"/>
              </w:rPr>
            </w:pPr>
          </w:p>
        </w:tc>
      </w:tr>
      <w:tr w:rsidR="00C23167" w:rsidRPr="00785B59" w14:paraId="020AF71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931B14B" w14:textId="77777777" w:rsidR="00C23167" w:rsidRPr="00785B59" w:rsidRDefault="00C23167" w:rsidP="00785B59">
            <w:pPr>
              <w:jc w:val="left"/>
              <w:rPr>
                <w:color w:val="000000"/>
                <w:sz w:val="20"/>
                <w:szCs w:val="20"/>
              </w:rPr>
            </w:pPr>
            <w:r w:rsidRPr="00785B59">
              <w:rPr>
                <w:color w:val="000000"/>
                <w:sz w:val="20"/>
                <w:szCs w:val="20"/>
              </w:rPr>
              <w:t>364</w:t>
            </w:r>
          </w:p>
        </w:tc>
        <w:tc>
          <w:tcPr>
            <w:tcW w:w="4405" w:type="dxa"/>
            <w:tcBorders>
              <w:top w:val="nil"/>
              <w:left w:val="nil"/>
              <w:bottom w:val="single" w:sz="8" w:space="0" w:color="auto"/>
              <w:right w:val="single" w:sz="8" w:space="0" w:color="auto"/>
            </w:tcBorders>
            <w:shd w:val="clear" w:color="auto" w:fill="auto"/>
            <w:hideMark/>
          </w:tcPr>
          <w:p w14:paraId="726B4942" w14:textId="77777777" w:rsidR="00C23167" w:rsidRPr="00785B59" w:rsidRDefault="00C23167" w:rsidP="00785B59">
            <w:pPr>
              <w:jc w:val="left"/>
              <w:rPr>
                <w:color w:val="000000"/>
                <w:sz w:val="20"/>
                <w:szCs w:val="20"/>
              </w:rPr>
            </w:pPr>
            <w:r w:rsidRPr="00785B59">
              <w:rPr>
                <w:color w:val="000000"/>
                <w:sz w:val="20"/>
                <w:szCs w:val="20"/>
              </w:rPr>
              <w:t>Наконечник продольной тяги левый (ЛиАЗ-5256)</w:t>
            </w:r>
          </w:p>
        </w:tc>
        <w:tc>
          <w:tcPr>
            <w:tcW w:w="2258" w:type="dxa"/>
            <w:tcBorders>
              <w:top w:val="nil"/>
              <w:left w:val="nil"/>
              <w:bottom w:val="single" w:sz="8" w:space="0" w:color="auto"/>
              <w:right w:val="single" w:sz="8" w:space="0" w:color="auto"/>
            </w:tcBorders>
            <w:shd w:val="clear" w:color="auto" w:fill="auto"/>
            <w:hideMark/>
          </w:tcPr>
          <w:p w14:paraId="18E65FF7" w14:textId="77777777" w:rsidR="00C23167" w:rsidRPr="00785B59" w:rsidRDefault="00C23167" w:rsidP="00785B59">
            <w:pPr>
              <w:jc w:val="left"/>
              <w:rPr>
                <w:color w:val="000000"/>
                <w:sz w:val="20"/>
                <w:szCs w:val="20"/>
              </w:rPr>
            </w:pPr>
            <w:r w:rsidRPr="00785B59">
              <w:rPr>
                <w:color w:val="000000"/>
                <w:sz w:val="20"/>
                <w:szCs w:val="20"/>
              </w:rPr>
              <w:t>6422-3003057</w:t>
            </w:r>
          </w:p>
        </w:tc>
        <w:tc>
          <w:tcPr>
            <w:tcW w:w="850" w:type="dxa"/>
            <w:tcBorders>
              <w:top w:val="nil"/>
              <w:left w:val="nil"/>
              <w:bottom w:val="single" w:sz="8" w:space="0" w:color="auto"/>
              <w:right w:val="single" w:sz="8" w:space="0" w:color="auto"/>
            </w:tcBorders>
            <w:shd w:val="clear" w:color="auto" w:fill="auto"/>
            <w:hideMark/>
          </w:tcPr>
          <w:p w14:paraId="58FC4B4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1E1377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818B09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63A34DF" w14:textId="77777777" w:rsidR="00C23167" w:rsidRDefault="00C23167">
            <w:pPr>
              <w:rPr>
                <w:color w:val="000000"/>
                <w:sz w:val="20"/>
                <w:szCs w:val="20"/>
              </w:rPr>
            </w:pPr>
          </w:p>
        </w:tc>
      </w:tr>
      <w:tr w:rsidR="00C23167" w:rsidRPr="00785B59" w14:paraId="6398387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9B65ABD" w14:textId="77777777" w:rsidR="00C23167" w:rsidRPr="00785B59" w:rsidRDefault="00C23167" w:rsidP="00785B59">
            <w:pPr>
              <w:jc w:val="left"/>
              <w:rPr>
                <w:color w:val="000000"/>
                <w:sz w:val="20"/>
                <w:szCs w:val="20"/>
              </w:rPr>
            </w:pPr>
            <w:r w:rsidRPr="00785B59">
              <w:rPr>
                <w:color w:val="000000"/>
                <w:sz w:val="20"/>
                <w:szCs w:val="20"/>
              </w:rPr>
              <w:lastRenderedPageBreak/>
              <w:t>365</w:t>
            </w:r>
          </w:p>
        </w:tc>
        <w:tc>
          <w:tcPr>
            <w:tcW w:w="4405" w:type="dxa"/>
            <w:tcBorders>
              <w:top w:val="nil"/>
              <w:left w:val="nil"/>
              <w:bottom w:val="single" w:sz="8" w:space="0" w:color="auto"/>
              <w:right w:val="single" w:sz="8" w:space="0" w:color="auto"/>
            </w:tcBorders>
            <w:shd w:val="clear" w:color="auto" w:fill="auto"/>
            <w:hideMark/>
          </w:tcPr>
          <w:p w14:paraId="63C3EAA3" w14:textId="77777777" w:rsidR="00C23167" w:rsidRPr="00785B59" w:rsidRDefault="00C23167" w:rsidP="00785B59">
            <w:pPr>
              <w:jc w:val="left"/>
              <w:rPr>
                <w:color w:val="000000"/>
                <w:sz w:val="20"/>
                <w:szCs w:val="20"/>
              </w:rPr>
            </w:pPr>
            <w:r w:rsidRPr="00785B59">
              <w:rPr>
                <w:color w:val="000000"/>
                <w:sz w:val="20"/>
                <w:szCs w:val="20"/>
              </w:rPr>
              <w:t>Наконечник продольной тяги левый (ЛиАЗ-5292)</w:t>
            </w:r>
          </w:p>
        </w:tc>
        <w:tc>
          <w:tcPr>
            <w:tcW w:w="2258" w:type="dxa"/>
            <w:tcBorders>
              <w:top w:val="nil"/>
              <w:left w:val="nil"/>
              <w:bottom w:val="single" w:sz="8" w:space="0" w:color="auto"/>
              <w:right w:val="single" w:sz="8" w:space="0" w:color="auto"/>
            </w:tcBorders>
            <w:shd w:val="clear" w:color="auto" w:fill="auto"/>
            <w:hideMark/>
          </w:tcPr>
          <w:p w14:paraId="6E0D6839" w14:textId="77777777" w:rsidR="00C23167" w:rsidRPr="00785B59" w:rsidRDefault="00C23167" w:rsidP="00785B59">
            <w:pPr>
              <w:jc w:val="left"/>
              <w:rPr>
                <w:color w:val="000000"/>
                <w:sz w:val="20"/>
                <w:szCs w:val="20"/>
              </w:rPr>
            </w:pPr>
            <w:r w:rsidRPr="00785B59">
              <w:rPr>
                <w:color w:val="000000"/>
                <w:sz w:val="20"/>
                <w:szCs w:val="20"/>
              </w:rPr>
              <w:t>5743.10.00</w:t>
            </w:r>
          </w:p>
        </w:tc>
        <w:tc>
          <w:tcPr>
            <w:tcW w:w="850" w:type="dxa"/>
            <w:tcBorders>
              <w:top w:val="nil"/>
              <w:left w:val="nil"/>
              <w:bottom w:val="single" w:sz="8" w:space="0" w:color="auto"/>
              <w:right w:val="single" w:sz="8" w:space="0" w:color="auto"/>
            </w:tcBorders>
            <w:shd w:val="clear" w:color="auto" w:fill="auto"/>
            <w:hideMark/>
          </w:tcPr>
          <w:p w14:paraId="136439F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710518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814ACF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C3C6269" w14:textId="77777777" w:rsidR="00C23167" w:rsidRDefault="00C23167">
            <w:pPr>
              <w:rPr>
                <w:color w:val="000000"/>
                <w:sz w:val="20"/>
                <w:szCs w:val="20"/>
              </w:rPr>
            </w:pPr>
          </w:p>
        </w:tc>
      </w:tr>
      <w:tr w:rsidR="00C23167" w:rsidRPr="00785B59" w14:paraId="6CDB011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1BA799A" w14:textId="77777777" w:rsidR="00C23167" w:rsidRPr="00785B59" w:rsidRDefault="00C23167" w:rsidP="00785B59">
            <w:pPr>
              <w:jc w:val="left"/>
              <w:rPr>
                <w:color w:val="000000"/>
                <w:sz w:val="20"/>
                <w:szCs w:val="20"/>
              </w:rPr>
            </w:pPr>
            <w:r w:rsidRPr="00785B59">
              <w:rPr>
                <w:color w:val="000000"/>
                <w:sz w:val="20"/>
                <w:szCs w:val="20"/>
              </w:rPr>
              <w:t>366</w:t>
            </w:r>
          </w:p>
        </w:tc>
        <w:tc>
          <w:tcPr>
            <w:tcW w:w="4405" w:type="dxa"/>
            <w:tcBorders>
              <w:top w:val="nil"/>
              <w:left w:val="nil"/>
              <w:bottom w:val="single" w:sz="8" w:space="0" w:color="auto"/>
              <w:right w:val="single" w:sz="8" w:space="0" w:color="auto"/>
            </w:tcBorders>
            <w:shd w:val="clear" w:color="auto" w:fill="auto"/>
            <w:hideMark/>
          </w:tcPr>
          <w:p w14:paraId="49D80361" w14:textId="77777777" w:rsidR="00C23167" w:rsidRPr="00785B59" w:rsidRDefault="00C23167" w:rsidP="00785B59">
            <w:pPr>
              <w:jc w:val="left"/>
              <w:rPr>
                <w:color w:val="000000"/>
                <w:sz w:val="20"/>
                <w:szCs w:val="20"/>
              </w:rPr>
            </w:pPr>
            <w:r w:rsidRPr="00785B59">
              <w:rPr>
                <w:color w:val="000000"/>
                <w:sz w:val="20"/>
                <w:szCs w:val="20"/>
              </w:rPr>
              <w:t>Наконечник продольной тяги правый (ЛиАЗ-5256)</w:t>
            </w:r>
          </w:p>
        </w:tc>
        <w:tc>
          <w:tcPr>
            <w:tcW w:w="2258" w:type="dxa"/>
            <w:tcBorders>
              <w:top w:val="nil"/>
              <w:left w:val="nil"/>
              <w:bottom w:val="single" w:sz="8" w:space="0" w:color="auto"/>
              <w:right w:val="single" w:sz="8" w:space="0" w:color="auto"/>
            </w:tcBorders>
            <w:shd w:val="clear" w:color="auto" w:fill="auto"/>
            <w:hideMark/>
          </w:tcPr>
          <w:p w14:paraId="7F06726E" w14:textId="77777777" w:rsidR="00C23167" w:rsidRPr="00785B59" w:rsidRDefault="00C23167" w:rsidP="00785B59">
            <w:pPr>
              <w:jc w:val="left"/>
              <w:rPr>
                <w:color w:val="000000"/>
                <w:sz w:val="20"/>
                <w:szCs w:val="20"/>
              </w:rPr>
            </w:pPr>
            <w:r w:rsidRPr="00785B59">
              <w:rPr>
                <w:color w:val="000000"/>
                <w:sz w:val="20"/>
                <w:szCs w:val="20"/>
              </w:rPr>
              <w:t>6422-3003056</w:t>
            </w:r>
          </w:p>
        </w:tc>
        <w:tc>
          <w:tcPr>
            <w:tcW w:w="850" w:type="dxa"/>
            <w:tcBorders>
              <w:top w:val="nil"/>
              <w:left w:val="nil"/>
              <w:bottom w:val="single" w:sz="8" w:space="0" w:color="auto"/>
              <w:right w:val="single" w:sz="8" w:space="0" w:color="auto"/>
            </w:tcBorders>
            <w:shd w:val="clear" w:color="auto" w:fill="auto"/>
            <w:hideMark/>
          </w:tcPr>
          <w:p w14:paraId="3560F02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2E8F9B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EC1495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8263563" w14:textId="77777777" w:rsidR="00C23167" w:rsidRDefault="00C23167">
            <w:pPr>
              <w:rPr>
                <w:color w:val="000000"/>
                <w:sz w:val="20"/>
                <w:szCs w:val="20"/>
              </w:rPr>
            </w:pPr>
          </w:p>
        </w:tc>
      </w:tr>
      <w:tr w:rsidR="00C23167" w:rsidRPr="00785B59" w14:paraId="5BEE4A5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8C4A472" w14:textId="77777777" w:rsidR="00C23167" w:rsidRPr="00785B59" w:rsidRDefault="00C23167" w:rsidP="00785B59">
            <w:pPr>
              <w:jc w:val="left"/>
              <w:rPr>
                <w:color w:val="000000"/>
                <w:sz w:val="20"/>
                <w:szCs w:val="20"/>
              </w:rPr>
            </w:pPr>
            <w:r w:rsidRPr="00785B59">
              <w:rPr>
                <w:color w:val="000000"/>
                <w:sz w:val="20"/>
                <w:szCs w:val="20"/>
              </w:rPr>
              <w:t>367</w:t>
            </w:r>
          </w:p>
        </w:tc>
        <w:tc>
          <w:tcPr>
            <w:tcW w:w="4405" w:type="dxa"/>
            <w:tcBorders>
              <w:top w:val="nil"/>
              <w:left w:val="nil"/>
              <w:bottom w:val="single" w:sz="8" w:space="0" w:color="auto"/>
              <w:right w:val="single" w:sz="8" w:space="0" w:color="auto"/>
            </w:tcBorders>
            <w:shd w:val="clear" w:color="auto" w:fill="auto"/>
            <w:hideMark/>
          </w:tcPr>
          <w:p w14:paraId="1AE576F8" w14:textId="77777777" w:rsidR="00C23167" w:rsidRPr="00785B59" w:rsidRDefault="00C23167" w:rsidP="00785B59">
            <w:pPr>
              <w:jc w:val="left"/>
              <w:rPr>
                <w:color w:val="000000"/>
                <w:sz w:val="20"/>
                <w:szCs w:val="20"/>
              </w:rPr>
            </w:pPr>
            <w:r w:rsidRPr="00785B59">
              <w:rPr>
                <w:color w:val="000000"/>
                <w:sz w:val="20"/>
                <w:szCs w:val="20"/>
              </w:rPr>
              <w:t>Наконечник продольной тяги правый (ЛиАЗ-5292)</w:t>
            </w:r>
          </w:p>
        </w:tc>
        <w:tc>
          <w:tcPr>
            <w:tcW w:w="2258" w:type="dxa"/>
            <w:tcBorders>
              <w:top w:val="nil"/>
              <w:left w:val="nil"/>
              <w:bottom w:val="single" w:sz="8" w:space="0" w:color="auto"/>
              <w:right w:val="single" w:sz="8" w:space="0" w:color="auto"/>
            </w:tcBorders>
            <w:shd w:val="clear" w:color="auto" w:fill="auto"/>
            <w:hideMark/>
          </w:tcPr>
          <w:p w14:paraId="7011BB7E" w14:textId="77777777" w:rsidR="00C23167" w:rsidRPr="00785B59" w:rsidRDefault="00C23167" w:rsidP="00785B59">
            <w:pPr>
              <w:jc w:val="left"/>
              <w:rPr>
                <w:color w:val="000000"/>
                <w:sz w:val="20"/>
                <w:szCs w:val="20"/>
              </w:rPr>
            </w:pPr>
            <w:r w:rsidRPr="00785B59">
              <w:rPr>
                <w:color w:val="000000"/>
                <w:sz w:val="20"/>
                <w:szCs w:val="20"/>
              </w:rPr>
              <w:t>5743.20.00</w:t>
            </w:r>
          </w:p>
        </w:tc>
        <w:tc>
          <w:tcPr>
            <w:tcW w:w="850" w:type="dxa"/>
            <w:tcBorders>
              <w:top w:val="nil"/>
              <w:left w:val="nil"/>
              <w:bottom w:val="single" w:sz="8" w:space="0" w:color="auto"/>
              <w:right w:val="single" w:sz="8" w:space="0" w:color="auto"/>
            </w:tcBorders>
            <w:shd w:val="clear" w:color="auto" w:fill="auto"/>
            <w:hideMark/>
          </w:tcPr>
          <w:p w14:paraId="7352C1D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8E332B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F1C853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42EA14A" w14:textId="77777777" w:rsidR="00C23167" w:rsidRDefault="00C23167">
            <w:pPr>
              <w:rPr>
                <w:color w:val="000000"/>
                <w:sz w:val="20"/>
                <w:szCs w:val="20"/>
              </w:rPr>
            </w:pPr>
          </w:p>
        </w:tc>
      </w:tr>
      <w:tr w:rsidR="00C23167" w:rsidRPr="00785B59" w14:paraId="0FE77D67"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5FA760EB" w14:textId="77777777" w:rsidR="00C23167" w:rsidRPr="00785B59" w:rsidRDefault="00C23167" w:rsidP="00785B59">
            <w:pPr>
              <w:jc w:val="left"/>
              <w:rPr>
                <w:color w:val="000000"/>
                <w:sz w:val="20"/>
                <w:szCs w:val="20"/>
              </w:rPr>
            </w:pPr>
            <w:r w:rsidRPr="00785B59">
              <w:rPr>
                <w:color w:val="000000"/>
                <w:sz w:val="20"/>
                <w:szCs w:val="20"/>
              </w:rPr>
              <w:t>368</w:t>
            </w:r>
          </w:p>
        </w:tc>
        <w:tc>
          <w:tcPr>
            <w:tcW w:w="4405" w:type="dxa"/>
            <w:tcBorders>
              <w:top w:val="nil"/>
              <w:left w:val="nil"/>
              <w:bottom w:val="single" w:sz="8" w:space="0" w:color="auto"/>
              <w:right w:val="single" w:sz="8" w:space="0" w:color="auto"/>
            </w:tcBorders>
            <w:shd w:val="clear" w:color="auto" w:fill="auto"/>
            <w:hideMark/>
          </w:tcPr>
          <w:p w14:paraId="333E0BBC" w14:textId="77777777" w:rsidR="00C23167" w:rsidRPr="00785B59" w:rsidRDefault="00C23167" w:rsidP="00785B59">
            <w:pPr>
              <w:jc w:val="left"/>
              <w:rPr>
                <w:color w:val="000000"/>
                <w:sz w:val="20"/>
                <w:szCs w:val="20"/>
              </w:rPr>
            </w:pPr>
            <w:r w:rsidRPr="00785B59">
              <w:rPr>
                <w:color w:val="000000"/>
                <w:sz w:val="20"/>
                <w:szCs w:val="20"/>
              </w:rPr>
              <w:t>Палец шаровый (D-40) (БААЗ)</w:t>
            </w:r>
          </w:p>
        </w:tc>
        <w:tc>
          <w:tcPr>
            <w:tcW w:w="2258" w:type="dxa"/>
            <w:tcBorders>
              <w:top w:val="nil"/>
              <w:left w:val="nil"/>
              <w:bottom w:val="single" w:sz="8" w:space="0" w:color="auto"/>
              <w:right w:val="single" w:sz="8" w:space="0" w:color="auto"/>
            </w:tcBorders>
            <w:shd w:val="clear" w:color="auto" w:fill="auto"/>
            <w:hideMark/>
          </w:tcPr>
          <w:p w14:paraId="6E550881" w14:textId="77777777" w:rsidR="00C23167" w:rsidRPr="00785B59" w:rsidRDefault="00C23167" w:rsidP="00785B59">
            <w:pPr>
              <w:jc w:val="left"/>
              <w:rPr>
                <w:color w:val="000000"/>
                <w:sz w:val="20"/>
                <w:szCs w:val="20"/>
              </w:rPr>
            </w:pPr>
            <w:r w:rsidRPr="00785B59">
              <w:rPr>
                <w:color w:val="000000"/>
                <w:sz w:val="20"/>
                <w:szCs w:val="20"/>
              </w:rPr>
              <w:t>501(5336)-3003065-01</w:t>
            </w:r>
          </w:p>
        </w:tc>
        <w:tc>
          <w:tcPr>
            <w:tcW w:w="850" w:type="dxa"/>
            <w:tcBorders>
              <w:top w:val="nil"/>
              <w:left w:val="nil"/>
              <w:bottom w:val="single" w:sz="8" w:space="0" w:color="auto"/>
              <w:right w:val="single" w:sz="8" w:space="0" w:color="auto"/>
            </w:tcBorders>
            <w:shd w:val="clear" w:color="auto" w:fill="auto"/>
            <w:hideMark/>
          </w:tcPr>
          <w:p w14:paraId="4F343B9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1DE098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E1FA64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F3ADAC4" w14:textId="77777777" w:rsidR="00C23167" w:rsidRDefault="00C23167">
            <w:pPr>
              <w:rPr>
                <w:color w:val="000000"/>
                <w:sz w:val="20"/>
                <w:szCs w:val="20"/>
              </w:rPr>
            </w:pPr>
          </w:p>
        </w:tc>
      </w:tr>
      <w:tr w:rsidR="00C23167" w:rsidRPr="00785B59" w14:paraId="7BE7B4D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EC296FC" w14:textId="77777777" w:rsidR="00C23167" w:rsidRPr="00785B59" w:rsidRDefault="00C23167" w:rsidP="00785B59">
            <w:pPr>
              <w:jc w:val="left"/>
              <w:rPr>
                <w:color w:val="000000"/>
                <w:sz w:val="20"/>
                <w:szCs w:val="20"/>
              </w:rPr>
            </w:pPr>
            <w:r w:rsidRPr="00785B59">
              <w:rPr>
                <w:color w:val="000000"/>
                <w:sz w:val="20"/>
                <w:szCs w:val="20"/>
              </w:rPr>
              <w:t>369</w:t>
            </w:r>
          </w:p>
        </w:tc>
        <w:tc>
          <w:tcPr>
            <w:tcW w:w="4405" w:type="dxa"/>
            <w:tcBorders>
              <w:top w:val="nil"/>
              <w:left w:val="nil"/>
              <w:bottom w:val="single" w:sz="8" w:space="0" w:color="auto"/>
              <w:right w:val="single" w:sz="8" w:space="0" w:color="auto"/>
            </w:tcBorders>
            <w:shd w:val="clear" w:color="auto" w:fill="auto"/>
            <w:hideMark/>
          </w:tcPr>
          <w:p w14:paraId="4A270EB9" w14:textId="77777777" w:rsidR="00C23167" w:rsidRPr="00785B59" w:rsidRDefault="00C23167" w:rsidP="00785B59">
            <w:pPr>
              <w:jc w:val="left"/>
              <w:rPr>
                <w:color w:val="000000"/>
                <w:sz w:val="20"/>
                <w:szCs w:val="20"/>
              </w:rPr>
            </w:pPr>
            <w:r w:rsidRPr="00785B59">
              <w:rPr>
                <w:color w:val="000000"/>
                <w:sz w:val="20"/>
                <w:szCs w:val="20"/>
              </w:rPr>
              <w:t>Палец шаровый (Урал)</w:t>
            </w:r>
          </w:p>
        </w:tc>
        <w:tc>
          <w:tcPr>
            <w:tcW w:w="2258" w:type="dxa"/>
            <w:tcBorders>
              <w:top w:val="nil"/>
              <w:left w:val="nil"/>
              <w:bottom w:val="single" w:sz="8" w:space="0" w:color="auto"/>
              <w:right w:val="single" w:sz="8" w:space="0" w:color="auto"/>
            </w:tcBorders>
            <w:shd w:val="clear" w:color="auto" w:fill="auto"/>
            <w:hideMark/>
          </w:tcPr>
          <w:p w14:paraId="576CAC7E" w14:textId="77777777" w:rsidR="00C23167" w:rsidRPr="00785B59" w:rsidRDefault="00C23167" w:rsidP="00785B59">
            <w:pPr>
              <w:jc w:val="left"/>
              <w:rPr>
                <w:color w:val="000000"/>
                <w:sz w:val="20"/>
                <w:szCs w:val="20"/>
              </w:rPr>
            </w:pPr>
            <w:r w:rsidRPr="00785B59">
              <w:rPr>
                <w:color w:val="000000"/>
                <w:sz w:val="20"/>
                <w:szCs w:val="20"/>
              </w:rPr>
              <w:t>375-3003065</w:t>
            </w:r>
          </w:p>
        </w:tc>
        <w:tc>
          <w:tcPr>
            <w:tcW w:w="850" w:type="dxa"/>
            <w:tcBorders>
              <w:top w:val="nil"/>
              <w:left w:val="nil"/>
              <w:bottom w:val="single" w:sz="8" w:space="0" w:color="auto"/>
              <w:right w:val="single" w:sz="8" w:space="0" w:color="auto"/>
            </w:tcBorders>
            <w:shd w:val="clear" w:color="auto" w:fill="auto"/>
            <w:hideMark/>
          </w:tcPr>
          <w:p w14:paraId="7F223D1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F8E2A4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BF8523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077B857" w14:textId="77777777" w:rsidR="00C23167" w:rsidRDefault="00C23167">
            <w:pPr>
              <w:rPr>
                <w:color w:val="000000"/>
                <w:sz w:val="20"/>
                <w:szCs w:val="20"/>
              </w:rPr>
            </w:pPr>
          </w:p>
        </w:tc>
      </w:tr>
      <w:tr w:rsidR="00C23167" w:rsidRPr="00785B59" w14:paraId="2750BC8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311E178" w14:textId="77777777" w:rsidR="00C23167" w:rsidRPr="00785B59" w:rsidRDefault="00C23167" w:rsidP="00785B59">
            <w:pPr>
              <w:jc w:val="left"/>
              <w:rPr>
                <w:color w:val="000000"/>
                <w:sz w:val="20"/>
                <w:szCs w:val="20"/>
              </w:rPr>
            </w:pPr>
            <w:r w:rsidRPr="00785B59">
              <w:rPr>
                <w:color w:val="000000"/>
                <w:sz w:val="20"/>
                <w:szCs w:val="20"/>
              </w:rPr>
              <w:t>370</w:t>
            </w:r>
          </w:p>
        </w:tc>
        <w:tc>
          <w:tcPr>
            <w:tcW w:w="4405" w:type="dxa"/>
            <w:tcBorders>
              <w:top w:val="nil"/>
              <w:left w:val="nil"/>
              <w:bottom w:val="single" w:sz="8" w:space="0" w:color="auto"/>
              <w:right w:val="single" w:sz="8" w:space="0" w:color="auto"/>
            </w:tcBorders>
            <w:shd w:val="clear" w:color="auto" w:fill="auto"/>
            <w:hideMark/>
          </w:tcPr>
          <w:p w14:paraId="60037D27" w14:textId="77777777" w:rsidR="00C23167" w:rsidRPr="00785B59" w:rsidRDefault="00C23167" w:rsidP="00785B59">
            <w:pPr>
              <w:jc w:val="left"/>
              <w:rPr>
                <w:color w:val="000000"/>
                <w:sz w:val="20"/>
                <w:szCs w:val="20"/>
              </w:rPr>
            </w:pPr>
            <w:r w:rsidRPr="00785B59">
              <w:rPr>
                <w:color w:val="000000"/>
                <w:sz w:val="20"/>
                <w:szCs w:val="20"/>
              </w:rPr>
              <w:t>Палец шаровый ЛиАЗ (БААЗ)</w:t>
            </w:r>
          </w:p>
        </w:tc>
        <w:tc>
          <w:tcPr>
            <w:tcW w:w="2258" w:type="dxa"/>
            <w:tcBorders>
              <w:top w:val="nil"/>
              <w:left w:val="nil"/>
              <w:bottom w:val="single" w:sz="8" w:space="0" w:color="auto"/>
              <w:right w:val="single" w:sz="8" w:space="0" w:color="auto"/>
            </w:tcBorders>
            <w:shd w:val="clear" w:color="auto" w:fill="auto"/>
            <w:hideMark/>
          </w:tcPr>
          <w:p w14:paraId="00E522BB" w14:textId="77777777" w:rsidR="00C23167" w:rsidRPr="00785B59" w:rsidRDefault="00C23167" w:rsidP="00785B59">
            <w:pPr>
              <w:jc w:val="left"/>
              <w:rPr>
                <w:color w:val="000000"/>
                <w:sz w:val="20"/>
                <w:szCs w:val="20"/>
              </w:rPr>
            </w:pPr>
            <w:r w:rsidRPr="00785B59">
              <w:rPr>
                <w:color w:val="000000"/>
                <w:sz w:val="20"/>
                <w:szCs w:val="20"/>
              </w:rPr>
              <w:t>677-3003032</w:t>
            </w:r>
          </w:p>
        </w:tc>
        <w:tc>
          <w:tcPr>
            <w:tcW w:w="850" w:type="dxa"/>
            <w:tcBorders>
              <w:top w:val="nil"/>
              <w:left w:val="nil"/>
              <w:bottom w:val="single" w:sz="8" w:space="0" w:color="auto"/>
              <w:right w:val="single" w:sz="8" w:space="0" w:color="auto"/>
            </w:tcBorders>
            <w:shd w:val="clear" w:color="auto" w:fill="auto"/>
            <w:hideMark/>
          </w:tcPr>
          <w:p w14:paraId="7172171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0EC4E7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48B9F9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B758A8B" w14:textId="77777777" w:rsidR="00C23167" w:rsidRDefault="00C23167">
            <w:pPr>
              <w:rPr>
                <w:color w:val="000000"/>
                <w:sz w:val="20"/>
                <w:szCs w:val="20"/>
              </w:rPr>
            </w:pPr>
          </w:p>
        </w:tc>
      </w:tr>
      <w:tr w:rsidR="00C23167" w:rsidRPr="00785B59" w14:paraId="0FBF5FE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F5E670E" w14:textId="77777777" w:rsidR="00C23167" w:rsidRPr="00785B59" w:rsidRDefault="00C23167" w:rsidP="00785B59">
            <w:pPr>
              <w:jc w:val="left"/>
              <w:rPr>
                <w:color w:val="000000"/>
                <w:sz w:val="20"/>
                <w:szCs w:val="20"/>
              </w:rPr>
            </w:pPr>
            <w:r w:rsidRPr="00785B59">
              <w:rPr>
                <w:color w:val="000000"/>
                <w:sz w:val="20"/>
                <w:szCs w:val="20"/>
              </w:rPr>
              <w:t>371</w:t>
            </w:r>
          </w:p>
        </w:tc>
        <w:tc>
          <w:tcPr>
            <w:tcW w:w="4405" w:type="dxa"/>
            <w:tcBorders>
              <w:top w:val="nil"/>
              <w:left w:val="nil"/>
              <w:bottom w:val="single" w:sz="8" w:space="0" w:color="auto"/>
              <w:right w:val="single" w:sz="8" w:space="0" w:color="auto"/>
            </w:tcBorders>
            <w:shd w:val="clear" w:color="auto" w:fill="auto"/>
            <w:hideMark/>
          </w:tcPr>
          <w:p w14:paraId="43A46B43" w14:textId="77777777" w:rsidR="00C23167" w:rsidRPr="00785B59" w:rsidRDefault="00C23167" w:rsidP="00785B59">
            <w:pPr>
              <w:jc w:val="left"/>
              <w:rPr>
                <w:color w:val="000000"/>
                <w:sz w:val="20"/>
                <w:szCs w:val="20"/>
              </w:rPr>
            </w:pPr>
            <w:r w:rsidRPr="00785B59">
              <w:rPr>
                <w:color w:val="000000"/>
                <w:sz w:val="20"/>
                <w:szCs w:val="20"/>
              </w:rPr>
              <w:t>Палец шаровый с вкладышими ЛиАЗ (БААЗ)</w:t>
            </w:r>
          </w:p>
        </w:tc>
        <w:tc>
          <w:tcPr>
            <w:tcW w:w="2258" w:type="dxa"/>
            <w:tcBorders>
              <w:top w:val="nil"/>
              <w:left w:val="nil"/>
              <w:bottom w:val="single" w:sz="8" w:space="0" w:color="auto"/>
              <w:right w:val="single" w:sz="8" w:space="0" w:color="auto"/>
            </w:tcBorders>
            <w:shd w:val="clear" w:color="auto" w:fill="auto"/>
            <w:hideMark/>
          </w:tcPr>
          <w:p w14:paraId="15B3C7C1" w14:textId="77777777" w:rsidR="00C23167" w:rsidRPr="00785B59" w:rsidRDefault="00C23167" w:rsidP="00785B59">
            <w:pPr>
              <w:jc w:val="left"/>
              <w:rPr>
                <w:color w:val="000000"/>
                <w:sz w:val="20"/>
                <w:szCs w:val="20"/>
              </w:rPr>
            </w:pPr>
            <w:r w:rsidRPr="00785B59">
              <w:rPr>
                <w:color w:val="000000"/>
                <w:sz w:val="20"/>
                <w:szCs w:val="20"/>
              </w:rPr>
              <w:t>677-3003032-СБ</w:t>
            </w:r>
          </w:p>
        </w:tc>
        <w:tc>
          <w:tcPr>
            <w:tcW w:w="850" w:type="dxa"/>
            <w:tcBorders>
              <w:top w:val="nil"/>
              <w:left w:val="nil"/>
              <w:bottom w:val="single" w:sz="8" w:space="0" w:color="auto"/>
              <w:right w:val="single" w:sz="8" w:space="0" w:color="auto"/>
            </w:tcBorders>
            <w:shd w:val="clear" w:color="auto" w:fill="auto"/>
            <w:hideMark/>
          </w:tcPr>
          <w:p w14:paraId="2D02E57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32AFD5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34517D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CB17AC4" w14:textId="77777777" w:rsidR="00C23167" w:rsidRDefault="00C23167">
            <w:pPr>
              <w:rPr>
                <w:color w:val="000000"/>
                <w:sz w:val="20"/>
                <w:szCs w:val="20"/>
              </w:rPr>
            </w:pPr>
          </w:p>
        </w:tc>
      </w:tr>
      <w:tr w:rsidR="00C23167" w:rsidRPr="00785B59" w14:paraId="58E244C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BCE5827" w14:textId="77777777" w:rsidR="00C23167" w:rsidRPr="00785B59" w:rsidRDefault="00C23167" w:rsidP="00785B59">
            <w:pPr>
              <w:jc w:val="left"/>
              <w:rPr>
                <w:color w:val="000000"/>
                <w:sz w:val="20"/>
                <w:szCs w:val="20"/>
              </w:rPr>
            </w:pPr>
            <w:r w:rsidRPr="00785B59">
              <w:rPr>
                <w:color w:val="000000"/>
                <w:sz w:val="20"/>
                <w:szCs w:val="20"/>
              </w:rPr>
              <w:t>372</w:t>
            </w:r>
          </w:p>
        </w:tc>
        <w:tc>
          <w:tcPr>
            <w:tcW w:w="4405" w:type="dxa"/>
            <w:tcBorders>
              <w:top w:val="nil"/>
              <w:left w:val="nil"/>
              <w:bottom w:val="single" w:sz="8" w:space="0" w:color="auto"/>
              <w:right w:val="single" w:sz="8" w:space="0" w:color="auto"/>
            </w:tcBorders>
            <w:shd w:val="clear" w:color="auto" w:fill="auto"/>
            <w:hideMark/>
          </w:tcPr>
          <w:p w14:paraId="7618B2CF" w14:textId="77777777" w:rsidR="00C23167" w:rsidRPr="00785B59" w:rsidRDefault="00C23167" w:rsidP="00785B59">
            <w:pPr>
              <w:jc w:val="left"/>
              <w:rPr>
                <w:color w:val="000000"/>
                <w:sz w:val="20"/>
                <w:szCs w:val="20"/>
              </w:rPr>
            </w:pPr>
            <w:r w:rsidRPr="00785B59">
              <w:rPr>
                <w:color w:val="000000"/>
                <w:sz w:val="20"/>
                <w:szCs w:val="20"/>
              </w:rPr>
              <w:t xml:space="preserve">Тяга поперечная рулевая </w:t>
            </w:r>
          </w:p>
        </w:tc>
        <w:tc>
          <w:tcPr>
            <w:tcW w:w="2258" w:type="dxa"/>
            <w:tcBorders>
              <w:top w:val="nil"/>
              <w:left w:val="nil"/>
              <w:bottom w:val="single" w:sz="8" w:space="0" w:color="auto"/>
              <w:right w:val="single" w:sz="8" w:space="0" w:color="auto"/>
            </w:tcBorders>
            <w:shd w:val="clear" w:color="auto" w:fill="auto"/>
            <w:hideMark/>
          </w:tcPr>
          <w:p w14:paraId="2C90A13E" w14:textId="77777777" w:rsidR="00C23167" w:rsidRPr="00785B59" w:rsidRDefault="00C23167" w:rsidP="00785B59">
            <w:pPr>
              <w:jc w:val="left"/>
              <w:rPr>
                <w:color w:val="000000"/>
                <w:sz w:val="20"/>
                <w:szCs w:val="20"/>
              </w:rPr>
            </w:pPr>
            <w:r w:rsidRPr="00785B59">
              <w:rPr>
                <w:color w:val="000000"/>
                <w:sz w:val="20"/>
                <w:szCs w:val="20"/>
              </w:rPr>
              <w:t>695-3003052</w:t>
            </w:r>
          </w:p>
        </w:tc>
        <w:tc>
          <w:tcPr>
            <w:tcW w:w="850" w:type="dxa"/>
            <w:tcBorders>
              <w:top w:val="nil"/>
              <w:left w:val="nil"/>
              <w:bottom w:val="single" w:sz="8" w:space="0" w:color="auto"/>
              <w:right w:val="single" w:sz="8" w:space="0" w:color="auto"/>
            </w:tcBorders>
            <w:shd w:val="clear" w:color="auto" w:fill="auto"/>
            <w:hideMark/>
          </w:tcPr>
          <w:p w14:paraId="43868CA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BCFE22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123BE1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33F9275" w14:textId="77777777" w:rsidR="00C23167" w:rsidRDefault="00C23167">
            <w:pPr>
              <w:rPr>
                <w:color w:val="000000"/>
                <w:sz w:val="20"/>
                <w:szCs w:val="20"/>
              </w:rPr>
            </w:pPr>
          </w:p>
        </w:tc>
      </w:tr>
      <w:tr w:rsidR="00C23167" w:rsidRPr="00785B59" w14:paraId="3B3F756C"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7B7581EC" w14:textId="77777777" w:rsidR="00C23167" w:rsidRPr="00785B59" w:rsidRDefault="00C23167" w:rsidP="00785B59">
            <w:pPr>
              <w:jc w:val="left"/>
              <w:rPr>
                <w:color w:val="000000"/>
                <w:sz w:val="20"/>
                <w:szCs w:val="20"/>
              </w:rPr>
            </w:pPr>
            <w:r w:rsidRPr="00785B59">
              <w:rPr>
                <w:color w:val="000000"/>
                <w:sz w:val="20"/>
                <w:szCs w:val="20"/>
              </w:rPr>
              <w:t>373</w:t>
            </w:r>
          </w:p>
        </w:tc>
        <w:tc>
          <w:tcPr>
            <w:tcW w:w="4405" w:type="dxa"/>
            <w:tcBorders>
              <w:top w:val="nil"/>
              <w:left w:val="nil"/>
              <w:bottom w:val="single" w:sz="8" w:space="0" w:color="auto"/>
              <w:right w:val="single" w:sz="8" w:space="0" w:color="auto"/>
            </w:tcBorders>
            <w:shd w:val="clear" w:color="auto" w:fill="auto"/>
            <w:hideMark/>
          </w:tcPr>
          <w:p w14:paraId="66062FB2" w14:textId="77777777" w:rsidR="00C23167" w:rsidRPr="00785B59" w:rsidRDefault="00C23167" w:rsidP="00785B59">
            <w:pPr>
              <w:jc w:val="left"/>
              <w:rPr>
                <w:color w:val="000000"/>
                <w:sz w:val="20"/>
                <w:szCs w:val="20"/>
              </w:rPr>
            </w:pPr>
            <w:r w:rsidRPr="00785B59">
              <w:rPr>
                <w:color w:val="000000"/>
                <w:sz w:val="20"/>
                <w:szCs w:val="20"/>
              </w:rPr>
              <w:t>Тяга поперечная рулевая (ось Raba) ЛиАЗ-5293</w:t>
            </w:r>
          </w:p>
        </w:tc>
        <w:tc>
          <w:tcPr>
            <w:tcW w:w="2258" w:type="dxa"/>
            <w:tcBorders>
              <w:top w:val="nil"/>
              <w:left w:val="nil"/>
              <w:bottom w:val="single" w:sz="8" w:space="0" w:color="auto"/>
              <w:right w:val="single" w:sz="8" w:space="0" w:color="auto"/>
            </w:tcBorders>
            <w:shd w:val="clear" w:color="auto" w:fill="auto"/>
            <w:hideMark/>
          </w:tcPr>
          <w:p w14:paraId="1660AE56" w14:textId="77777777" w:rsidR="00C23167" w:rsidRPr="00785B59" w:rsidRDefault="00C23167" w:rsidP="00785B59">
            <w:pPr>
              <w:jc w:val="left"/>
              <w:rPr>
                <w:color w:val="000000"/>
                <w:sz w:val="20"/>
                <w:szCs w:val="20"/>
              </w:rPr>
            </w:pPr>
            <w:r w:rsidRPr="00785B59">
              <w:rPr>
                <w:color w:val="000000"/>
                <w:sz w:val="20"/>
                <w:szCs w:val="20"/>
              </w:rPr>
              <w:t>035360002870(3639.00.00)</w:t>
            </w:r>
          </w:p>
        </w:tc>
        <w:tc>
          <w:tcPr>
            <w:tcW w:w="850" w:type="dxa"/>
            <w:tcBorders>
              <w:top w:val="nil"/>
              <w:left w:val="nil"/>
              <w:bottom w:val="single" w:sz="8" w:space="0" w:color="auto"/>
              <w:right w:val="single" w:sz="8" w:space="0" w:color="auto"/>
            </w:tcBorders>
            <w:shd w:val="clear" w:color="auto" w:fill="auto"/>
            <w:hideMark/>
          </w:tcPr>
          <w:p w14:paraId="160CD79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5B74DC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42F1B7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E3E6897" w14:textId="77777777" w:rsidR="00C23167" w:rsidRDefault="00C23167">
            <w:pPr>
              <w:rPr>
                <w:color w:val="000000"/>
                <w:sz w:val="20"/>
                <w:szCs w:val="20"/>
              </w:rPr>
            </w:pPr>
          </w:p>
        </w:tc>
      </w:tr>
      <w:tr w:rsidR="00C23167" w:rsidRPr="00785B59" w14:paraId="4694C31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C8880C9" w14:textId="77777777" w:rsidR="00C23167" w:rsidRPr="00785B59" w:rsidRDefault="00C23167" w:rsidP="00785B59">
            <w:pPr>
              <w:jc w:val="left"/>
              <w:rPr>
                <w:color w:val="000000"/>
                <w:sz w:val="20"/>
                <w:szCs w:val="20"/>
              </w:rPr>
            </w:pPr>
            <w:r w:rsidRPr="00785B59">
              <w:rPr>
                <w:color w:val="000000"/>
                <w:sz w:val="20"/>
                <w:szCs w:val="20"/>
              </w:rPr>
              <w:t>374</w:t>
            </w:r>
          </w:p>
        </w:tc>
        <w:tc>
          <w:tcPr>
            <w:tcW w:w="4405" w:type="dxa"/>
            <w:tcBorders>
              <w:top w:val="nil"/>
              <w:left w:val="nil"/>
              <w:bottom w:val="single" w:sz="8" w:space="0" w:color="auto"/>
              <w:right w:val="single" w:sz="8" w:space="0" w:color="auto"/>
            </w:tcBorders>
            <w:shd w:val="clear" w:color="auto" w:fill="auto"/>
            <w:hideMark/>
          </w:tcPr>
          <w:p w14:paraId="6BC15C9C" w14:textId="77777777" w:rsidR="00C23167" w:rsidRPr="00785B59" w:rsidRDefault="00C23167" w:rsidP="00785B59">
            <w:pPr>
              <w:jc w:val="left"/>
              <w:rPr>
                <w:color w:val="000000"/>
                <w:sz w:val="20"/>
                <w:szCs w:val="20"/>
              </w:rPr>
            </w:pPr>
            <w:r w:rsidRPr="00785B59">
              <w:rPr>
                <w:color w:val="000000"/>
                <w:sz w:val="20"/>
                <w:szCs w:val="20"/>
              </w:rPr>
              <w:t>Тяга поперечная рулевая (ось ZF) ЛиАЗ-5292-20</w:t>
            </w:r>
          </w:p>
        </w:tc>
        <w:tc>
          <w:tcPr>
            <w:tcW w:w="2258" w:type="dxa"/>
            <w:tcBorders>
              <w:top w:val="nil"/>
              <w:left w:val="nil"/>
              <w:bottom w:val="single" w:sz="8" w:space="0" w:color="auto"/>
              <w:right w:val="single" w:sz="8" w:space="0" w:color="auto"/>
            </w:tcBorders>
            <w:shd w:val="clear" w:color="auto" w:fill="auto"/>
            <w:hideMark/>
          </w:tcPr>
          <w:p w14:paraId="740AB259" w14:textId="77777777" w:rsidR="00C23167" w:rsidRPr="00785B59" w:rsidRDefault="00C23167" w:rsidP="00785B59">
            <w:pPr>
              <w:jc w:val="left"/>
              <w:rPr>
                <w:color w:val="000000"/>
                <w:sz w:val="20"/>
                <w:szCs w:val="20"/>
              </w:rPr>
            </w:pPr>
            <w:r w:rsidRPr="00785B59">
              <w:rPr>
                <w:color w:val="000000"/>
                <w:sz w:val="20"/>
                <w:szCs w:val="20"/>
              </w:rPr>
              <w:t>501006836</w:t>
            </w:r>
          </w:p>
        </w:tc>
        <w:tc>
          <w:tcPr>
            <w:tcW w:w="850" w:type="dxa"/>
            <w:tcBorders>
              <w:top w:val="nil"/>
              <w:left w:val="nil"/>
              <w:bottom w:val="single" w:sz="8" w:space="0" w:color="auto"/>
              <w:right w:val="single" w:sz="8" w:space="0" w:color="auto"/>
            </w:tcBorders>
            <w:shd w:val="clear" w:color="auto" w:fill="auto"/>
            <w:hideMark/>
          </w:tcPr>
          <w:p w14:paraId="5968ECE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9553B6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5D49DF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8BC9B0C" w14:textId="77777777" w:rsidR="00C23167" w:rsidRDefault="00C23167">
            <w:pPr>
              <w:rPr>
                <w:color w:val="000000"/>
                <w:sz w:val="20"/>
                <w:szCs w:val="20"/>
              </w:rPr>
            </w:pPr>
          </w:p>
        </w:tc>
      </w:tr>
      <w:tr w:rsidR="00C23167" w:rsidRPr="00785B59" w14:paraId="4B7FB95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40C6DB8" w14:textId="77777777" w:rsidR="00C23167" w:rsidRPr="00785B59" w:rsidRDefault="00C23167" w:rsidP="00785B59">
            <w:pPr>
              <w:jc w:val="left"/>
              <w:rPr>
                <w:color w:val="000000"/>
                <w:sz w:val="20"/>
                <w:szCs w:val="20"/>
              </w:rPr>
            </w:pPr>
            <w:r w:rsidRPr="00785B59">
              <w:rPr>
                <w:color w:val="000000"/>
                <w:sz w:val="20"/>
                <w:szCs w:val="20"/>
              </w:rPr>
              <w:t>375</w:t>
            </w:r>
          </w:p>
        </w:tc>
        <w:tc>
          <w:tcPr>
            <w:tcW w:w="4405" w:type="dxa"/>
            <w:tcBorders>
              <w:top w:val="nil"/>
              <w:left w:val="nil"/>
              <w:bottom w:val="single" w:sz="8" w:space="0" w:color="auto"/>
              <w:right w:val="single" w:sz="8" w:space="0" w:color="auto"/>
            </w:tcBorders>
            <w:shd w:val="clear" w:color="auto" w:fill="auto"/>
            <w:hideMark/>
          </w:tcPr>
          <w:p w14:paraId="7BDA000F" w14:textId="77777777" w:rsidR="00C23167" w:rsidRPr="00785B59" w:rsidRDefault="00C23167" w:rsidP="00785B59">
            <w:pPr>
              <w:jc w:val="left"/>
              <w:rPr>
                <w:color w:val="000000"/>
                <w:sz w:val="20"/>
                <w:szCs w:val="20"/>
              </w:rPr>
            </w:pPr>
            <w:r w:rsidRPr="00785B59">
              <w:rPr>
                <w:color w:val="000000"/>
                <w:sz w:val="20"/>
                <w:szCs w:val="20"/>
              </w:rPr>
              <w:t>Тяга продольнаяя  (ЛиАЗ-5256)</w:t>
            </w:r>
          </w:p>
        </w:tc>
        <w:tc>
          <w:tcPr>
            <w:tcW w:w="2258" w:type="dxa"/>
            <w:tcBorders>
              <w:top w:val="nil"/>
              <w:left w:val="nil"/>
              <w:bottom w:val="single" w:sz="8" w:space="0" w:color="auto"/>
              <w:right w:val="single" w:sz="8" w:space="0" w:color="auto"/>
            </w:tcBorders>
            <w:shd w:val="clear" w:color="auto" w:fill="auto"/>
            <w:hideMark/>
          </w:tcPr>
          <w:p w14:paraId="754145F1" w14:textId="77777777" w:rsidR="00C23167" w:rsidRPr="00785B59" w:rsidRDefault="00C23167" w:rsidP="00785B59">
            <w:pPr>
              <w:jc w:val="left"/>
              <w:rPr>
                <w:color w:val="000000"/>
                <w:sz w:val="20"/>
                <w:szCs w:val="20"/>
              </w:rPr>
            </w:pPr>
            <w:r w:rsidRPr="00785B59">
              <w:rPr>
                <w:color w:val="000000"/>
                <w:sz w:val="20"/>
                <w:szCs w:val="20"/>
              </w:rPr>
              <w:t>22-3003010-10</w:t>
            </w:r>
          </w:p>
        </w:tc>
        <w:tc>
          <w:tcPr>
            <w:tcW w:w="850" w:type="dxa"/>
            <w:tcBorders>
              <w:top w:val="nil"/>
              <w:left w:val="nil"/>
              <w:bottom w:val="single" w:sz="8" w:space="0" w:color="auto"/>
              <w:right w:val="single" w:sz="8" w:space="0" w:color="auto"/>
            </w:tcBorders>
            <w:shd w:val="clear" w:color="auto" w:fill="auto"/>
            <w:hideMark/>
          </w:tcPr>
          <w:p w14:paraId="6425308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1C470C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8268CA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9EEDC21" w14:textId="77777777" w:rsidR="00C23167" w:rsidRDefault="00C23167">
            <w:pPr>
              <w:rPr>
                <w:color w:val="000000"/>
                <w:sz w:val="20"/>
                <w:szCs w:val="20"/>
              </w:rPr>
            </w:pPr>
          </w:p>
        </w:tc>
      </w:tr>
      <w:tr w:rsidR="00C23167" w:rsidRPr="00785B59" w14:paraId="5F1AE18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DF58F19" w14:textId="77777777" w:rsidR="00C23167" w:rsidRPr="00785B59" w:rsidRDefault="00C23167" w:rsidP="00785B59">
            <w:pPr>
              <w:jc w:val="left"/>
              <w:rPr>
                <w:color w:val="000000"/>
                <w:sz w:val="20"/>
                <w:szCs w:val="20"/>
              </w:rPr>
            </w:pPr>
            <w:r w:rsidRPr="00785B59">
              <w:rPr>
                <w:color w:val="000000"/>
                <w:sz w:val="20"/>
                <w:szCs w:val="20"/>
              </w:rPr>
              <w:t>376</w:t>
            </w:r>
          </w:p>
        </w:tc>
        <w:tc>
          <w:tcPr>
            <w:tcW w:w="4405" w:type="dxa"/>
            <w:tcBorders>
              <w:top w:val="nil"/>
              <w:left w:val="nil"/>
              <w:bottom w:val="single" w:sz="8" w:space="0" w:color="auto"/>
              <w:right w:val="single" w:sz="8" w:space="0" w:color="auto"/>
            </w:tcBorders>
            <w:shd w:val="clear" w:color="auto" w:fill="auto"/>
            <w:hideMark/>
          </w:tcPr>
          <w:p w14:paraId="507FAC24" w14:textId="77777777" w:rsidR="00C23167" w:rsidRPr="00785B59" w:rsidRDefault="00C23167" w:rsidP="00785B59">
            <w:pPr>
              <w:jc w:val="left"/>
              <w:rPr>
                <w:color w:val="000000"/>
                <w:sz w:val="20"/>
                <w:szCs w:val="20"/>
              </w:rPr>
            </w:pPr>
            <w:r w:rsidRPr="00785B59">
              <w:rPr>
                <w:color w:val="000000"/>
                <w:sz w:val="20"/>
                <w:szCs w:val="20"/>
              </w:rPr>
              <w:t>Тяга продольная (ЛиАЗ-5292,5292-20,5293)</w:t>
            </w:r>
          </w:p>
        </w:tc>
        <w:tc>
          <w:tcPr>
            <w:tcW w:w="2258" w:type="dxa"/>
            <w:tcBorders>
              <w:top w:val="nil"/>
              <w:left w:val="nil"/>
              <w:bottom w:val="single" w:sz="8" w:space="0" w:color="auto"/>
              <w:right w:val="single" w:sz="8" w:space="0" w:color="auto"/>
            </w:tcBorders>
            <w:shd w:val="clear" w:color="auto" w:fill="auto"/>
            <w:hideMark/>
          </w:tcPr>
          <w:p w14:paraId="4CFBB6DF" w14:textId="77777777" w:rsidR="00C23167" w:rsidRPr="00785B59" w:rsidRDefault="00C23167" w:rsidP="00785B59">
            <w:pPr>
              <w:jc w:val="left"/>
              <w:rPr>
                <w:color w:val="000000"/>
                <w:sz w:val="20"/>
                <w:szCs w:val="20"/>
              </w:rPr>
            </w:pPr>
            <w:r w:rsidRPr="00785B59">
              <w:rPr>
                <w:color w:val="000000"/>
                <w:sz w:val="20"/>
                <w:szCs w:val="20"/>
              </w:rPr>
              <w:t>4369.00.00</w:t>
            </w:r>
          </w:p>
        </w:tc>
        <w:tc>
          <w:tcPr>
            <w:tcW w:w="850" w:type="dxa"/>
            <w:tcBorders>
              <w:top w:val="nil"/>
              <w:left w:val="nil"/>
              <w:bottom w:val="single" w:sz="8" w:space="0" w:color="auto"/>
              <w:right w:val="single" w:sz="8" w:space="0" w:color="auto"/>
            </w:tcBorders>
            <w:shd w:val="clear" w:color="auto" w:fill="auto"/>
            <w:hideMark/>
          </w:tcPr>
          <w:p w14:paraId="6FA3620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9F4784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2B78F5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701E780" w14:textId="77777777" w:rsidR="00C23167" w:rsidRDefault="00C23167">
            <w:pPr>
              <w:rPr>
                <w:color w:val="000000"/>
                <w:sz w:val="20"/>
                <w:szCs w:val="20"/>
              </w:rPr>
            </w:pPr>
          </w:p>
        </w:tc>
      </w:tr>
      <w:tr w:rsidR="00C23167" w:rsidRPr="00785B59" w14:paraId="7730924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54A010F" w14:textId="77777777" w:rsidR="00C23167" w:rsidRPr="00785B59" w:rsidRDefault="00C23167" w:rsidP="00785B59">
            <w:pPr>
              <w:jc w:val="left"/>
              <w:rPr>
                <w:color w:val="000000"/>
                <w:sz w:val="20"/>
                <w:szCs w:val="20"/>
              </w:rPr>
            </w:pPr>
            <w:r w:rsidRPr="00785B59">
              <w:rPr>
                <w:color w:val="000000"/>
                <w:sz w:val="20"/>
                <w:szCs w:val="20"/>
              </w:rPr>
              <w:t>377</w:t>
            </w:r>
          </w:p>
        </w:tc>
        <w:tc>
          <w:tcPr>
            <w:tcW w:w="4405" w:type="dxa"/>
            <w:tcBorders>
              <w:top w:val="nil"/>
              <w:left w:val="nil"/>
              <w:bottom w:val="single" w:sz="8" w:space="0" w:color="auto"/>
              <w:right w:val="single" w:sz="8" w:space="0" w:color="auto"/>
            </w:tcBorders>
            <w:shd w:val="clear" w:color="auto" w:fill="auto"/>
            <w:hideMark/>
          </w:tcPr>
          <w:p w14:paraId="23176535" w14:textId="77777777" w:rsidR="00C23167" w:rsidRPr="00785B59" w:rsidRDefault="00C23167" w:rsidP="00785B59">
            <w:pPr>
              <w:jc w:val="left"/>
              <w:rPr>
                <w:color w:val="000000"/>
                <w:sz w:val="20"/>
                <w:szCs w:val="20"/>
              </w:rPr>
            </w:pPr>
            <w:r w:rsidRPr="00785B59">
              <w:rPr>
                <w:color w:val="000000"/>
                <w:sz w:val="20"/>
                <w:szCs w:val="20"/>
              </w:rPr>
              <w:t xml:space="preserve">Вал карданный рулевой (ЛиАЗ-5256) </w:t>
            </w:r>
          </w:p>
        </w:tc>
        <w:tc>
          <w:tcPr>
            <w:tcW w:w="2258" w:type="dxa"/>
            <w:tcBorders>
              <w:top w:val="nil"/>
              <w:left w:val="nil"/>
              <w:bottom w:val="single" w:sz="8" w:space="0" w:color="auto"/>
              <w:right w:val="single" w:sz="8" w:space="0" w:color="auto"/>
            </w:tcBorders>
            <w:shd w:val="clear" w:color="auto" w:fill="auto"/>
            <w:hideMark/>
          </w:tcPr>
          <w:p w14:paraId="5392640A" w14:textId="77777777" w:rsidR="00C23167" w:rsidRPr="00785B59" w:rsidRDefault="00C23167" w:rsidP="00785B59">
            <w:pPr>
              <w:jc w:val="left"/>
              <w:rPr>
                <w:color w:val="000000"/>
                <w:sz w:val="20"/>
                <w:szCs w:val="20"/>
              </w:rPr>
            </w:pPr>
            <w:r w:rsidRPr="00785B59">
              <w:rPr>
                <w:color w:val="000000"/>
                <w:sz w:val="20"/>
                <w:szCs w:val="20"/>
              </w:rPr>
              <w:t>12-3422010-01</w:t>
            </w:r>
          </w:p>
        </w:tc>
        <w:tc>
          <w:tcPr>
            <w:tcW w:w="850" w:type="dxa"/>
            <w:tcBorders>
              <w:top w:val="nil"/>
              <w:left w:val="nil"/>
              <w:bottom w:val="single" w:sz="8" w:space="0" w:color="auto"/>
              <w:right w:val="single" w:sz="8" w:space="0" w:color="auto"/>
            </w:tcBorders>
            <w:shd w:val="clear" w:color="auto" w:fill="auto"/>
            <w:hideMark/>
          </w:tcPr>
          <w:p w14:paraId="3214BFE8" w14:textId="77777777" w:rsidR="00C23167" w:rsidRPr="00785B59" w:rsidRDefault="00C23167" w:rsidP="00785B59">
            <w:pPr>
              <w:jc w:val="left"/>
              <w:rPr>
                <w:color w:val="000000"/>
                <w:sz w:val="20"/>
                <w:szCs w:val="20"/>
              </w:rPr>
            </w:pPr>
            <w:r w:rsidRPr="00785B59">
              <w:rPr>
                <w:color w:val="000000"/>
                <w:sz w:val="20"/>
                <w:szCs w:val="20"/>
              </w:rPr>
              <w:t>компл</w:t>
            </w:r>
          </w:p>
        </w:tc>
        <w:tc>
          <w:tcPr>
            <w:tcW w:w="613" w:type="dxa"/>
            <w:tcBorders>
              <w:top w:val="nil"/>
              <w:left w:val="nil"/>
              <w:bottom w:val="single" w:sz="8" w:space="0" w:color="auto"/>
              <w:right w:val="single" w:sz="8" w:space="0" w:color="auto"/>
            </w:tcBorders>
            <w:shd w:val="clear" w:color="auto" w:fill="auto"/>
            <w:hideMark/>
          </w:tcPr>
          <w:p w14:paraId="6112ECD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E13D6F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A2B38D8" w14:textId="77777777" w:rsidR="00C23167" w:rsidRDefault="00C23167">
            <w:pPr>
              <w:rPr>
                <w:color w:val="000000"/>
                <w:sz w:val="20"/>
                <w:szCs w:val="20"/>
              </w:rPr>
            </w:pPr>
          </w:p>
        </w:tc>
      </w:tr>
      <w:tr w:rsidR="00C23167" w:rsidRPr="00785B59" w14:paraId="133E84D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D67B503" w14:textId="77777777" w:rsidR="00C23167" w:rsidRPr="00785B59" w:rsidRDefault="00C23167" w:rsidP="00785B59">
            <w:pPr>
              <w:jc w:val="left"/>
              <w:rPr>
                <w:color w:val="000000"/>
                <w:sz w:val="20"/>
                <w:szCs w:val="20"/>
              </w:rPr>
            </w:pPr>
            <w:r w:rsidRPr="00785B59">
              <w:rPr>
                <w:color w:val="000000"/>
                <w:sz w:val="20"/>
                <w:szCs w:val="20"/>
              </w:rPr>
              <w:t>378</w:t>
            </w:r>
          </w:p>
        </w:tc>
        <w:tc>
          <w:tcPr>
            <w:tcW w:w="4405" w:type="dxa"/>
            <w:tcBorders>
              <w:top w:val="nil"/>
              <w:left w:val="nil"/>
              <w:bottom w:val="single" w:sz="8" w:space="0" w:color="auto"/>
              <w:right w:val="single" w:sz="8" w:space="0" w:color="auto"/>
            </w:tcBorders>
            <w:shd w:val="clear" w:color="auto" w:fill="auto"/>
            <w:hideMark/>
          </w:tcPr>
          <w:p w14:paraId="2E97EF0F" w14:textId="77777777" w:rsidR="00C23167" w:rsidRPr="00785B59" w:rsidRDefault="00C23167" w:rsidP="00785B59">
            <w:pPr>
              <w:jc w:val="left"/>
              <w:rPr>
                <w:color w:val="000000"/>
                <w:sz w:val="20"/>
                <w:szCs w:val="20"/>
              </w:rPr>
            </w:pPr>
            <w:r w:rsidRPr="00785B59">
              <w:rPr>
                <w:color w:val="000000"/>
                <w:sz w:val="20"/>
                <w:szCs w:val="20"/>
              </w:rPr>
              <w:t>Механизм рулевого управления ЛиАЗ-5256</w:t>
            </w:r>
          </w:p>
        </w:tc>
        <w:tc>
          <w:tcPr>
            <w:tcW w:w="2258" w:type="dxa"/>
            <w:tcBorders>
              <w:top w:val="nil"/>
              <w:left w:val="nil"/>
              <w:bottom w:val="single" w:sz="8" w:space="0" w:color="auto"/>
              <w:right w:val="single" w:sz="8" w:space="0" w:color="auto"/>
            </w:tcBorders>
            <w:shd w:val="clear" w:color="auto" w:fill="auto"/>
            <w:hideMark/>
          </w:tcPr>
          <w:p w14:paraId="15BAEA6B" w14:textId="77777777" w:rsidR="00C23167" w:rsidRPr="00785B59" w:rsidRDefault="00C23167" w:rsidP="00785B59">
            <w:pPr>
              <w:jc w:val="left"/>
              <w:rPr>
                <w:color w:val="000000"/>
                <w:sz w:val="20"/>
                <w:szCs w:val="20"/>
              </w:rPr>
            </w:pPr>
            <w:r w:rsidRPr="00785B59">
              <w:rPr>
                <w:color w:val="000000"/>
                <w:sz w:val="20"/>
                <w:szCs w:val="20"/>
              </w:rPr>
              <w:t>64229-3400010-40</w:t>
            </w:r>
          </w:p>
        </w:tc>
        <w:tc>
          <w:tcPr>
            <w:tcW w:w="850" w:type="dxa"/>
            <w:tcBorders>
              <w:top w:val="nil"/>
              <w:left w:val="nil"/>
              <w:bottom w:val="single" w:sz="8" w:space="0" w:color="auto"/>
              <w:right w:val="single" w:sz="8" w:space="0" w:color="auto"/>
            </w:tcBorders>
            <w:shd w:val="clear" w:color="auto" w:fill="auto"/>
            <w:hideMark/>
          </w:tcPr>
          <w:p w14:paraId="3EBFC7C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E605DB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1F7D3F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B8BF4E4" w14:textId="77777777" w:rsidR="00C23167" w:rsidRDefault="00C23167">
            <w:pPr>
              <w:rPr>
                <w:color w:val="000000"/>
                <w:sz w:val="20"/>
                <w:szCs w:val="20"/>
              </w:rPr>
            </w:pPr>
          </w:p>
        </w:tc>
      </w:tr>
      <w:tr w:rsidR="00C23167" w:rsidRPr="00785B59" w14:paraId="4F02BB5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07B779C" w14:textId="77777777" w:rsidR="00C23167" w:rsidRPr="00785B59" w:rsidRDefault="00C23167" w:rsidP="00785B59">
            <w:pPr>
              <w:jc w:val="left"/>
              <w:rPr>
                <w:color w:val="000000"/>
                <w:sz w:val="20"/>
                <w:szCs w:val="20"/>
              </w:rPr>
            </w:pPr>
            <w:r w:rsidRPr="00785B59">
              <w:rPr>
                <w:color w:val="000000"/>
                <w:sz w:val="20"/>
                <w:szCs w:val="20"/>
              </w:rPr>
              <w:t>379</w:t>
            </w:r>
          </w:p>
        </w:tc>
        <w:tc>
          <w:tcPr>
            <w:tcW w:w="4405" w:type="dxa"/>
            <w:tcBorders>
              <w:top w:val="nil"/>
              <w:left w:val="nil"/>
              <w:bottom w:val="single" w:sz="8" w:space="0" w:color="auto"/>
              <w:right w:val="single" w:sz="8" w:space="0" w:color="auto"/>
            </w:tcBorders>
            <w:shd w:val="clear" w:color="auto" w:fill="auto"/>
            <w:hideMark/>
          </w:tcPr>
          <w:p w14:paraId="7BA88265" w14:textId="77777777" w:rsidR="00C23167" w:rsidRPr="00785B59" w:rsidRDefault="00C23167" w:rsidP="00785B59">
            <w:pPr>
              <w:jc w:val="left"/>
              <w:rPr>
                <w:color w:val="000000"/>
                <w:sz w:val="20"/>
                <w:szCs w:val="20"/>
              </w:rPr>
            </w:pPr>
            <w:r w:rsidRPr="00785B59">
              <w:rPr>
                <w:color w:val="000000"/>
                <w:sz w:val="20"/>
                <w:szCs w:val="20"/>
              </w:rPr>
              <w:t>Сальник 2,2-45х65</w:t>
            </w:r>
          </w:p>
        </w:tc>
        <w:tc>
          <w:tcPr>
            <w:tcW w:w="2258" w:type="dxa"/>
            <w:tcBorders>
              <w:top w:val="nil"/>
              <w:left w:val="nil"/>
              <w:bottom w:val="single" w:sz="8" w:space="0" w:color="auto"/>
              <w:right w:val="single" w:sz="8" w:space="0" w:color="auto"/>
            </w:tcBorders>
            <w:shd w:val="clear" w:color="auto" w:fill="auto"/>
            <w:hideMark/>
          </w:tcPr>
          <w:p w14:paraId="0A9F5E05" w14:textId="77777777" w:rsidR="00C23167" w:rsidRPr="00785B59" w:rsidRDefault="00C23167" w:rsidP="00785B59">
            <w:pPr>
              <w:jc w:val="left"/>
              <w:rPr>
                <w:color w:val="000000"/>
                <w:sz w:val="20"/>
                <w:szCs w:val="20"/>
              </w:rPr>
            </w:pPr>
            <w:r w:rsidRPr="00785B59">
              <w:rPr>
                <w:color w:val="000000"/>
                <w:sz w:val="20"/>
                <w:szCs w:val="20"/>
              </w:rPr>
              <w:t>2,2-45х65</w:t>
            </w:r>
          </w:p>
        </w:tc>
        <w:tc>
          <w:tcPr>
            <w:tcW w:w="850" w:type="dxa"/>
            <w:tcBorders>
              <w:top w:val="nil"/>
              <w:left w:val="nil"/>
              <w:bottom w:val="single" w:sz="8" w:space="0" w:color="auto"/>
              <w:right w:val="single" w:sz="8" w:space="0" w:color="auto"/>
            </w:tcBorders>
            <w:shd w:val="clear" w:color="auto" w:fill="auto"/>
            <w:hideMark/>
          </w:tcPr>
          <w:p w14:paraId="1EE6AD1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28A81C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6A17AE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BF48798" w14:textId="77777777" w:rsidR="00C23167" w:rsidRDefault="00C23167">
            <w:pPr>
              <w:rPr>
                <w:color w:val="000000"/>
                <w:sz w:val="20"/>
                <w:szCs w:val="20"/>
              </w:rPr>
            </w:pPr>
          </w:p>
        </w:tc>
      </w:tr>
      <w:tr w:rsidR="00C23167" w:rsidRPr="00785B59" w14:paraId="48B3745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6D9F2BD" w14:textId="77777777" w:rsidR="00C23167" w:rsidRPr="00785B59" w:rsidRDefault="00C23167" w:rsidP="00785B59">
            <w:pPr>
              <w:jc w:val="left"/>
              <w:rPr>
                <w:color w:val="000000"/>
                <w:sz w:val="20"/>
                <w:szCs w:val="20"/>
              </w:rPr>
            </w:pPr>
            <w:r w:rsidRPr="00785B59">
              <w:rPr>
                <w:color w:val="000000"/>
                <w:sz w:val="20"/>
                <w:szCs w:val="20"/>
              </w:rPr>
              <w:t>380</w:t>
            </w:r>
          </w:p>
        </w:tc>
        <w:tc>
          <w:tcPr>
            <w:tcW w:w="4405" w:type="dxa"/>
            <w:tcBorders>
              <w:top w:val="nil"/>
              <w:left w:val="nil"/>
              <w:bottom w:val="single" w:sz="8" w:space="0" w:color="auto"/>
              <w:right w:val="single" w:sz="8" w:space="0" w:color="auto"/>
            </w:tcBorders>
            <w:shd w:val="clear" w:color="auto" w:fill="auto"/>
            <w:hideMark/>
          </w:tcPr>
          <w:p w14:paraId="62421958" w14:textId="77777777" w:rsidR="00C23167" w:rsidRPr="00785B59" w:rsidRDefault="00C23167" w:rsidP="00785B59">
            <w:pPr>
              <w:jc w:val="left"/>
              <w:rPr>
                <w:color w:val="000000"/>
                <w:sz w:val="20"/>
                <w:szCs w:val="20"/>
              </w:rPr>
            </w:pPr>
            <w:r w:rsidRPr="00785B59">
              <w:rPr>
                <w:color w:val="000000"/>
                <w:sz w:val="20"/>
                <w:szCs w:val="20"/>
              </w:rPr>
              <w:t>Вал рулевого управления (ЛиАЗ)</w:t>
            </w:r>
          </w:p>
        </w:tc>
        <w:tc>
          <w:tcPr>
            <w:tcW w:w="2258" w:type="dxa"/>
            <w:tcBorders>
              <w:top w:val="nil"/>
              <w:left w:val="nil"/>
              <w:bottom w:val="single" w:sz="8" w:space="0" w:color="auto"/>
              <w:right w:val="single" w:sz="8" w:space="0" w:color="auto"/>
            </w:tcBorders>
            <w:shd w:val="clear" w:color="auto" w:fill="auto"/>
            <w:hideMark/>
          </w:tcPr>
          <w:p w14:paraId="1CD33943" w14:textId="77777777" w:rsidR="00C23167" w:rsidRPr="00785B59" w:rsidRDefault="00C23167" w:rsidP="00785B59">
            <w:pPr>
              <w:jc w:val="left"/>
              <w:rPr>
                <w:color w:val="000000"/>
                <w:sz w:val="20"/>
                <w:szCs w:val="20"/>
              </w:rPr>
            </w:pPr>
            <w:r w:rsidRPr="00785B59">
              <w:rPr>
                <w:color w:val="000000"/>
                <w:sz w:val="20"/>
                <w:szCs w:val="20"/>
              </w:rPr>
              <w:t>5256-3401043</w:t>
            </w:r>
          </w:p>
        </w:tc>
        <w:tc>
          <w:tcPr>
            <w:tcW w:w="850" w:type="dxa"/>
            <w:tcBorders>
              <w:top w:val="nil"/>
              <w:left w:val="nil"/>
              <w:bottom w:val="single" w:sz="8" w:space="0" w:color="auto"/>
              <w:right w:val="single" w:sz="8" w:space="0" w:color="auto"/>
            </w:tcBorders>
            <w:shd w:val="clear" w:color="auto" w:fill="auto"/>
            <w:hideMark/>
          </w:tcPr>
          <w:p w14:paraId="6E486F3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BDF93C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B36255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74477C3" w14:textId="77777777" w:rsidR="00C23167" w:rsidRDefault="00C23167">
            <w:pPr>
              <w:rPr>
                <w:color w:val="000000"/>
                <w:sz w:val="20"/>
                <w:szCs w:val="20"/>
              </w:rPr>
            </w:pPr>
          </w:p>
        </w:tc>
      </w:tr>
      <w:tr w:rsidR="00C23167" w:rsidRPr="00785B59" w14:paraId="1F169E8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7831B27" w14:textId="77777777" w:rsidR="00C23167" w:rsidRPr="00785B59" w:rsidRDefault="00C23167" w:rsidP="00785B59">
            <w:pPr>
              <w:jc w:val="left"/>
              <w:rPr>
                <w:color w:val="000000"/>
                <w:sz w:val="20"/>
                <w:szCs w:val="20"/>
              </w:rPr>
            </w:pPr>
            <w:r w:rsidRPr="00785B59">
              <w:rPr>
                <w:color w:val="000000"/>
                <w:sz w:val="20"/>
                <w:szCs w:val="20"/>
              </w:rPr>
              <w:t>381</w:t>
            </w:r>
          </w:p>
        </w:tc>
        <w:tc>
          <w:tcPr>
            <w:tcW w:w="4405" w:type="dxa"/>
            <w:tcBorders>
              <w:top w:val="nil"/>
              <w:left w:val="nil"/>
              <w:bottom w:val="single" w:sz="8" w:space="0" w:color="auto"/>
              <w:right w:val="single" w:sz="8" w:space="0" w:color="auto"/>
            </w:tcBorders>
            <w:shd w:val="clear" w:color="auto" w:fill="auto"/>
            <w:hideMark/>
          </w:tcPr>
          <w:p w14:paraId="6BB57012" w14:textId="77777777" w:rsidR="00C23167" w:rsidRPr="00785B59" w:rsidRDefault="00C23167" w:rsidP="00785B59">
            <w:pPr>
              <w:jc w:val="left"/>
              <w:rPr>
                <w:color w:val="000000"/>
                <w:sz w:val="20"/>
                <w:szCs w:val="20"/>
              </w:rPr>
            </w:pPr>
            <w:r w:rsidRPr="00785B59">
              <w:rPr>
                <w:color w:val="000000"/>
                <w:sz w:val="20"/>
                <w:szCs w:val="20"/>
              </w:rPr>
              <w:t>Вал рулевой колонки</w:t>
            </w:r>
          </w:p>
        </w:tc>
        <w:tc>
          <w:tcPr>
            <w:tcW w:w="2258" w:type="dxa"/>
            <w:tcBorders>
              <w:top w:val="nil"/>
              <w:left w:val="nil"/>
              <w:bottom w:val="single" w:sz="8" w:space="0" w:color="auto"/>
              <w:right w:val="single" w:sz="8" w:space="0" w:color="auto"/>
            </w:tcBorders>
            <w:shd w:val="clear" w:color="auto" w:fill="auto"/>
            <w:hideMark/>
          </w:tcPr>
          <w:p w14:paraId="2A9958A1" w14:textId="77777777" w:rsidR="00C23167" w:rsidRPr="00785B59" w:rsidRDefault="00C23167" w:rsidP="00785B59">
            <w:pPr>
              <w:jc w:val="left"/>
              <w:rPr>
                <w:color w:val="000000"/>
                <w:sz w:val="20"/>
                <w:szCs w:val="20"/>
              </w:rPr>
            </w:pPr>
            <w:r w:rsidRPr="00785B59">
              <w:rPr>
                <w:color w:val="000000"/>
                <w:sz w:val="20"/>
                <w:szCs w:val="20"/>
              </w:rPr>
              <w:t>5256-3401108</w:t>
            </w:r>
          </w:p>
        </w:tc>
        <w:tc>
          <w:tcPr>
            <w:tcW w:w="850" w:type="dxa"/>
            <w:tcBorders>
              <w:top w:val="nil"/>
              <w:left w:val="nil"/>
              <w:bottom w:val="single" w:sz="8" w:space="0" w:color="auto"/>
              <w:right w:val="single" w:sz="8" w:space="0" w:color="auto"/>
            </w:tcBorders>
            <w:shd w:val="clear" w:color="auto" w:fill="auto"/>
            <w:hideMark/>
          </w:tcPr>
          <w:p w14:paraId="57E9D62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0C982D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DAC4DF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636CB01" w14:textId="77777777" w:rsidR="00C23167" w:rsidRDefault="00C23167">
            <w:pPr>
              <w:rPr>
                <w:color w:val="000000"/>
                <w:sz w:val="20"/>
                <w:szCs w:val="20"/>
              </w:rPr>
            </w:pPr>
          </w:p>
        </w:tc>
      </w:tr>
      <w:tr w:rsidR="00C23167" w:rsidRPr="00785B59" w14:paraId="7389844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1CCB7F3" w14:textId="77777777" w:rsidR="00C23167" w:rsidRPr="00785B59" w:rsidRDefault="00C23167" w:rsidP="00785B59">
            <w:pPr>
              <w:jc w:val="left"/>
              <w:rPr>
                <w:color w:val="000000"/>
                <w:sz w:val="20"/>
                <w:szCs w:val="20"/>
              </w:rPr>
            </w:pPr>
            <w:r w:rsidRPr="00785B59">
              <w:rPr>
                <w:color w:val="000000"/>
                <w:sz w:val="20"/>
                <w:szCs w:val="20"/>
              </w:rPr>
              <w:t>382</w:t>
            </w:r>
          </w:p>
        </w:tc>
        <w:tc>
          <w:tcPr>
            <w:tcW w:w="4405" w:type="dxa"/>
            <w:tcBorders>
              <w:top w:val="nil"/>
              <w:left w:val="nil"/>
              <w:bottom w:val="single" w:sz="8" w:space="0" w:color="auto"/>
              <w:right w:val="single" w:sz="8" w:space="0" w:color="auto"/>
            </w:tcBorders>
            <w:shd w:val="clear" w:color="auto" w:fill="auto"/>
            <w:hideMark/>
          </w:tcPr>
          <w:p w14:paraId="65B9B85F" w14:textId="77777777" w:rsidR="00C23167" w:rsidRPr="00785B59" w:rsidRDefault="00C23167" w:rsidP="00785B59">
            <w:pPr>
              <w:jc w:val="left"/>
              <w:rPr>
                <w:color w:val="000000"/>
                <w:sz w:val="20"/>
                <w:szCs w:val="20"/>
              </w:rPr>
            </w:pPr>
            <w:r w:rsidRPr="00785B59">
              <w:rPr>
                <w:color w:val="000000"/>
                <w:sz w:val="20"/>
                <w:szCs w:val="20"/>
              </w:rPr>
              <w:t>Колонка рулевого управления</w:t>
            </w:r>
          </w:p>
        </w:tc>
        <w:tc>
          <w:tcPr>
            <w:tcW w:w="2258" w:type="dxa"/>
            <w:tcBorders>
              <w:top w:val="nil"/>
              <w:left w:val="nil"/>
              <w:bottom w:val="single" w:sz="8" w:space="0" w:color="auto"/>
              <w:right w:val="single" w:sz="8" w:space="0" w:color="auto"/>
            </w:tcBorders>
            <w:shd w:val="clear" w:color="auto" w:fill="auto"/>
            <w:hideMark/>
          </w:tcPr>
          <w:p w14:paraId="20E2FF36" w14:textId="77777777" w:rsidR="00C23167" w:rsidRPr="00785B59" w:rsidRDefault="00C23167" w:rsidP="00785B59">
            <w:pPr>
              <w:jc w:val="left"/>
              <w:rPr>
                <w:color w:val="000000"/>
                <w:sz w:val="20"/>
                <w:szCs w:val="20"/>
              </w:rPr>
            </w:pPr>
            <w:r w:rsidRPr="00785B59">
              <w:rPr>
                <w:color w:val="000000"/>
                <w:sz w:val="20"/>
                <w:szCs w:val="20"/>
              </w:rPr>
              <w:t>5256-3401095-10</w:t>
            </w:r>
          </w:p>
        </w:tc>
        <w:tc>
          <w:tcPr>
            <w:tcW w:w="850" w:type="dxa"/>
            <w:tcBorders>
              <w:top w:val="nil"/>
              <w:left w:val="nil"/>
              <w:bottom w:val="single" w:sz="8" w:space="0" w:color="auto"/>
              <w:right w:val="single" w:sz="8" w:space="0" w:color="auto"/>
            </w:tcBorders>
            <w:shd w:val="clear" w:color="auto" w:fill="auto"/>
            <w:hideMark/>
          </w:tcPr>
          <w:p w14:paraId="3F65874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50334F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712B0F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31C6634" w14:textId="77777777" w:rsidR="00C23167" w:rsidRDefault="00C23167">
            <w:pPr>
              <w:rPr>
                <w:color w:val="000000"/>
                <w:sz w:val="20"/>
                <w:szCs w:val="20"/>
              </w:rPr>
            </w:pPr>
          </w:p>
        </w:tc>
      </w:tr>
      <w:tr w:rsidR="00C23167" w:rsidRPr="00785B59" w14:paraId="6ADB9B9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DA451C9" w14:textId="77777777" w:rsidR="00C23167" w:rsidRPr="00785B59" w:rsidRDefault="00C23167" w:rsidP="00785B59">
            <w:pPr>
              <w:jc w:val="left"/>
              <w:rPr>
                <w:color w:val="000000"/>
                <w:sz w:val="20"/>
                <w:szCs w:val="20"/>
              </w:rPr>
            </w:pPr>
            <w:r w:rsidRPr="00785B59">
              <w:rPr>
                <w:color w:val="000000"/>
                <w:sz w:val="20"/>
                <w:szCs w:val="20"/>
              </w:rPr>
              <w:t>383</w:t>
            </w:r>
          </w:p>
        </w:tc>
        <w:tc>
          <w:tcPr>
            <w:tcW w:w="4405" w:type="dxa"/>
            <w:tcBorders>
              <w:top w:val="nil"/>
              <w:left w:val="nil"/>
              <w:bottom w:val="single" w:sz="8" w:space="0" w:color="auto"/>
              <w:right w:val="single" w:sz="8" w:space="0" w:color="auto"/>
            </w:tcBorders>
            <w:shd w:val="clear" w:color="auto" w:fill="auto"/>
            <w:hideMark/>
          </w:tcPr>
          <w:p w14:paraId="23E29391" w14:textId="77777777" w:rsidR="00C23167" w:rsidRPr="00785B59" w:rsidRDefault="00C23167" w:rsidP="00785B59">
            <w:pPr>
              <w:jc w:val="left"/>
              <w:rPr>
                <w:color w:val="000000"/>
                <w:sz w:val="20"/>
                <w:szCs w:val="20"/>
              </w:rPr>
            </w:pPr>
            <w:r w:rsidRPr="00785B59">
              <w:rPr>
                <w:color w:val="000000"/>
                <w:sz w:val="20"/>
                <w:szCs w:val="20"/>
              </w:rPr>
              <w:t>Переходник ГУРа</w:t>
            </w:r>
          </w:p>
        </w:tc>
        <w:tc>
          <w:tcPr>
            <w:tcW w:w="2258" w:type="dxa"/>
            <w:tcBorders>
              <w:top w:val="nil"/>
              <w:left w:val="nil"/>
              <w:bottom w:val="single" w:sz="8" w:space="0" w:color="auto"/>
              <w:right w:val="single" w:sz="8" w:space="0" w:color="auto"/>
            </w:tcBorders>
            <w:shd w:val="clear" w:color="auto" w:fill="auto"/>
            <w:hideMark/>
          </w:tcPr>
          <w:p w14:paraId="4643EBC8" w14:textId="77777777" w:rsidR="00C23167" w:rsidRPr="00785B59" w:rsidRDefault="00C23167" w:rsidP="00785B59">
            <w:pPr>
              <w:jc w:val="left"/>
              <w:rPr>
                <w:color w:val="000000"/>
                <w:sz w:val="20"/>
                <w:szCs w:val="20"/>
              </w:rPr>
            </w:pPr>
            <w:r w:rsidRPr="00785B59">
              <w:rPr>
                <w:color w:val="000000"/>
                <w:sz w:val="20"/>
                <w:szCs w:val="20"/>
              </w:rPr>
              <w:t>5256-3401048</w:t>
            </w:r>
          </w:p>
        </w:tc>
        <w:tc>
          <w:tcPr>
            <w:tcW w:w="850" w:type="dxa"/>
            <w:tcBorders>
              <w:top w:val="nil"/>
              <w:left w:val="nil"/>
              <w:bottom w:val="single" w:sz="8" w:space="0" w:color="auto"/>
              <w:right w:val="single" w:sz="8" w:space="0" w:color="auto"/>
            </w:tcBorders>
            <w:shd w:val="clear" w:color="auto" w:fill="auto"/>
            <w:hideMark/>
          </w:tcPr>
          <w:p w14:paraId="36B923C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79E9E7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B327A9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A96161F" w14:textId="77777777" w:rsidR="00C23167" w:rsidRDefault="00C23167">
            <w:pPr>
              <w:rPr>
                <w:color w:val="000000"/>
                <w:sz w:val="20"/>
                <w:szCs w:val="20"/>
              </w:rPr>
            </w:pPr>
          </w:p>
        </w:tc>
      </w:tr>
      <w:tr w:rsidR="00C23167" w:rsidRPr="00785B59" w14:paraId="51D3823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5ED0BA3" w14:textId="77777777" w:rsidR="00C23167" w:rsidRPr="00785B59" w:rsidRDefault="00C23167" w:rsidP="00785B59">
            <w:pPr>
              <w:jc w:val="left"/>
              <w:rPr>
                <w:color w:val="000000"/>
                <w:sz w:val="20"/>
                <w:szCs w:val="20"/>
              </w:rPr>
            </w:pPr>
            <w:r w:rsidRPr="00785B59">
              <w:rPr>
                <w:color w:val="000000"/>
                <w:sz w:val="20"/>
                <w:szCs w:val="20"/>
              </w:rPr>
              <w:t>384</w:t>
            </w:r>
          </w:p>
        </w:tc>
        <w:tc>
          <w:tcPr>
            <w:tcW w:w="4405" w:type="dxa"/>
            <w:tcBorders>
              <w:top w:val="nil"/>
              <w:left w:val="nil"/>
              <w:bottom w:val="single" w:sz="8" w:space="0" w:color="auto"/>
              <w:right w:val="single" w:sz="8" w:space="0" w:color="auto"/>
            </w:tcBorders>
            <w:shd w:val="clear" w:color="auto" w:fill="auto"/>
            <w:hideMark/>
          </w:tcPr>
          <w:p w14:paraId="71E4119A" w14:textId="77777777" w:rsidR="00C23167" w:rsidRPr="00785B59" w:rsidRDefault="00C23167" w:rsidP="00785B59">
            <w:pPr>
              <w:jc w:val="left"/>
              <w:rPr>
                <w:color w:val="000000"/>
                <w:sz w:val="20"/>
                <w:szCs w:val="20"/>
              </w:rPr>
            </w:pPr>
            <w:r w:rsidRPr="00785B59">
              <w:rPr>
                <w:color w:val="000000"/>
                <w:sz w:val="20"/>
                <w:szCs w:val="20"/>
              </w:rPr>
              <w:t>Редуктор рулевого механизма (ЛиАЗ)</w:t>
            </w:r>
          </w:p>
        </w:tc>
        <w:tc>
          <w:tcPr>
            <w:tcW w:w="2258" w:type="dxa"/>
            <w:tcBorders>
              <w:top w:val="nil"/>
              <w:left w:val="nil"/>
              <w:bottom w:val="single" w:sz="8" w:space="0" w:color="auto"/>
              <w:right w:val="single" w:sz="8" w:space="0" w:color="auto"/>
            </w:tcBorders>
            <w:shd w:val="clear" w:color="auto" w:fill="auto"/>
            <w:hideMark/>
          </w:tcPr>
          <w:p w14:paraId="55843349" w14:textId="77777777" w:rsidR="00C23167" w:rsidRPr="00785B59" w:rsidRDefault="00C23167" w:rsidP="00785B59">
            <w:pPr>
              <w:jc w:val="left"/>
              <w:rPr>
                <w:color w:val="000000"/>
                <w:sz w:val="20"/>
                <w:szCs w:val="20"/>
              </w:rPr>
            </w:pPr>
            <w:r w:rsidRPr="00785B59">
              <w:rPr>
                <w:color w:val="000000"/>
                <w:sz w:val="20"/>
                <w:szCs w:val="20"/>
              </w:rPr>
              <w:t>5256-3401608</w:t>
            </w:r>
          </w:p>
        </w:tc>
        <w:tc>
          <w:tcPr>
            <w:tcW w:w="850" w:type="dxa"/>
            <w:tcBorders>
              <w:top w:val="nil"/>
              <w:left w:val="nil"/>
              <w:bottom w:val="single" w:sz="8" w:space="0" w:color="auto"/>
              <w:right w:val="single" w:sz="8" w:space="0" w:color="auto"/>
            </w:tcBorders>
            <w:shd w:val="clear" w:color="auto" w:fill="auto"/>
            <w:hideMark/>
          </w:tcPr>
          <w:p w14:paraId="4BB0588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741FBA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9610F9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BA0C5DD" w14:textId="77777777" w:rsidR="00C23167" w:rsidRDefault="00C23167">
            <w:pPr>
              <w:rPr>
                <w:color w:val="000000"/>
                <w:sz w:val="20"/>
                <w:szCs w:val="20"/>
              </w:rPr>
            </w:pPr>
          </w:p>
        </w:tc>
      </w:tr>
      <w:tr w:rsidR="00C23167" w:rsidRPr="00785B59" w14:paraId="2A846C2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A37EE32" w14:textId="77777777" w:rsidR="00C23167" w:rsidRPr="00785B59" w:rsidRDefault="00C23167" w:rsidP="00785B59">
            <w:pPr>
              <w:jc w:val="left"/>
              <w:rPr>
                <w:color w:val="000000"/>
                <w:sz w:val="20"/>
                <w:szCs w:val="20"/>
              </w:rPr>
            </w:pPr>
            <w:r w:rsidRPr="00785B59">
              <w:rPr>
                <w:color w:val="000000"/>
                <w:sz w:val="20"/>
                <w:szCs w:val="20"/>
              </w:rPr>
              <w:t>385</w:t>
            </w:r>
          </w:p>
        </w:tc>
        <w:tc>
          <w:tcPr>
            <w:tcW w:w="4405" w:type="dxa"/>
            <w:tcBorders>
              <w:top w:val="nil"/>
              <w:left w:val="nil"/>
              <w:bottom w:val="single" w:sz="8" w:space="0" w:color="auto"/>
              <w:right w:val="single" w:sz="8" w:space="0" w:color="auto"/>
            </w:tcBorders>
            <w:shd w:val="clear" w:color="auto" w:fill="auto"/>
            <w:hideMark/>
          </w:tcPr>
          <w:p w14:paraId="0EB9C910" w14:textId="77777777" w:rsidR="00C23167" w:rsidRPr="00785B59" w:rsidRDefault="00C23167" w:rsidP="00785B59">
            <w:pPr>
              <w:jc w:val="left"/>
              <w:rPr>
                <w:color w:val="000000"/>
                <w:sz w:val="20"/>
                <w:szCs w:val="20"/>
              </w:rPr>
            </w:pPr>
            <w:r w:rsidRPr="00785B59">
              <w:rPr>
                <w:color w:val="000000"/>
                <w:sz w:val="20"/>
                <w:szCs w:val="20"/>
              </w:rPr>
              <w:t>Рем. к-т цилиндра ГУР (РТИ) ЛиАЗ</w:t>
            </w:r>
          </w:p>
        </w:tc>
        <w:tc>
          <w:tcPr>
            <w:tcW w:w="2258" w:type="dxa"/>
            <w:tcBorders>
              <w:top w:val="nil"/>
              <w:left w:val="nil"/>
              <w:bottom w:val="single" w:sz="8" w:space="0" w:color="auto"/>
              <w:right w:val="single" w:sz="8" w:space="0" w:color="auto"/>
            </w:tcBorders>
            <w:shd w:val="clear" w:color="auto" w:fill="auto"/>
            <w:hideMark/>
          </w:tcPr>
          <w:p w14:paraId="08631693" w14:textId="77777777" w:rsidR="00C23167" w:rsidRPr="00785B59" w:rsidRDefault="00C23167" w:rsidP="00785B59">
            <w:pPr>
              <w:jc w:val="left"/>
              <w:rPr>
                <w:color w:val="000000"/>
                <w:sz w:val="20"/>
                <w:szCs w:val="20"/>
              </w:rPr>
            </w:pPr>
            <w:r w:rsidRPr="00785B59">
              <w:rPr>
                <w:color w:val="000000"/>
                <w:sz w:val="20"/>
                <w:szCs w:val="20"/>
              </w:rPr>
              <w:t>РТИ ЦГ-70</w:t>
            </w:r>
          </w:p>
        </w:tc>
        <w:tc>
          <w:tcPr>
            <w:tcW w:w="850" w:type="dxa"/>
            <w:tcBorders>
              <w:top w:val="nil"/>
              <w:left w:val="nil"/>
              <w:bottom w:val="single" w:sz="8" w:space="0" w:color="auto"/>
              <w:right w:val="single" w:sz="8" w:space="0" w:color="auto"/>
            </w:tcBorders>
            <w:shd w:val="clear" w:color="auto" w:fill="auto"/>
            <w:hideMark/>
          </w:tcPr>
          <w:p w14:paraId="5C65BBE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5E55C3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B105E2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DF9281C" w14:textId="77777777" w:rsidR="00C23167" w:rsidRDefault="00C23167">
            <w:pPr>
              <w:rPr>
                <w:color w:val="000000"/>
                <w:sz w:val="20"/>
                <w:szCs w:val="20"/>
              </w:rPr>
            </w:pPr>
          </w:p>
        </w:tc>
      </w:tr>
      <w:tr w:rsidR="00C23167" w:rsidRPr="00785B59" w14:paraId="394EB5B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535CD90" w14:textId="77777777" w:rsidR="00C23167" w:rsidRPr="00785B59" w:rsidRDefault="00C23167" w:rsidP="00785B59">
            <w:pPr>
              <w:jc w:val="left"/>
              <w:rPr>
                <w:color w:val="000000"/>
                <w:sz w:val="20"/>
                <w:szCs w:val="20"/>
              </w:rPr>
            </w:pPr>
            <w:r w:rsidRPr="00785B59">
              <w:rPr>
                <w:color w:val="000000"/>
                <w:sz w:val="20"/>
                <w:szCs w:val="20"/>
              </w:rPr>
              <w:t>386</w:t>
            </w:r>
          </w:p>
        </w:tc>
        <w:tc>
          <w:tcPr>
            <w:tcW w:w="4405" w:type="dxa"/>
            <w:tcBorders>
              <w:top w:val="nil"/>
              <w:left w:val="nil"/>
              <w:bottom w:val="single" w:sz="8" w:space="0" w:color="auto"/>
              <w:right w:val="single" w:sz="8" w:space="0" w:color="auto"/>
            </w:tcBorders>
            <w:shd w:val="clear" w:color="auto" w:fill="auto"/>
            <w:hideMark/>
          </w:tcPr>
          <w:p w14:paraId="6C1BEC65" w14:textId="77777777" w:rsidR="00C23167" w:rsidRPr="00785B59" w:rsidRDefault="00C23167" w:rsidP="00785B59">
            <w:pPr>
              <w:jc w:val="left"/>
              <w:rPr>
                <w:color w:val="000000"/>
                <w:sz w:val="20"/>
                <w:szCs w:val="20"/>
              </w:rPr>
            </w:pPr>
            <w:r w:rsidRPr="00785B59">
              <w:rPr>
                <w:color w:val="000000"/>
                <w:sz w:val="20"/>
                <w:szCs w:val="20"/>
              </w:rPr>
              <w:t>Рем. к-т цилиндра ГУР (РТИ+металл) ЛиАЗ</w:t>
            </w:r>
          </w:p>
        </w:tc>
        <w:tc>
          <w:tcPr>
            <w:tcW w:w="2258" w:type="dxa"/>
            <w:tcBorders>
              <w:top w:val="nil"/>
              <w:left w:val="nil"/>
              <w:bottom w:val="single" w:sz="8" w:space="0" w:color="auto"/>
              <w:right w:val="single" w:sz="8" w:space="0" w:color="auto"/>
            </w:tcBorders>
            <w:shd w:val="clear" w:color="auto" w:fill="auto"/>
            <w:hideMark/>
          </w:tcPr>
          <w:p w14:paraId="0648CBCA" w14:textId="77777777" w:rsidR="00C23167" w:rsidRPr="00785B59" w:rsidRDefault="00C23167" w:rsidP="00785B59">
            <w:pPr>
              <w:jc w:val="left"/>
              <w:rPr>
                <w:color w:val="000000"/>
                <w:sz w:val="20"/>
                <w:szCs w:val="20"/>
              </w:rPr>
            </w:pPr>
            <w:r w:rsidRPr="00785B59">
              <w:rPr>
                <w:color w:val="000000"/>
                <w:sz w:val="20"/>
                <w:szCs w:val="20"/>
              </w:rPr>
              <w:t>РТИ ЦГ-70</w:t>
            </w:r>
          </w:p>
        </w:tc>
        <w:tc>
          <w:tcPr>
            <w:tcW w:w="850" w:type="dxa"/>
            <w:tcBorders>
              <w:top w:val="nil"/>
              <w:left w:val="nil"/>
              <w:bottom w:val="single" w:sz="8" w:space="0" w:color="auto"/>
              <w:right w:val="single" w:sz="8" w:space="0" w:color="auto"/>
            </w:tcBorders>
            <w:shd w:val="clear" w:color="auto" w:fill="auto"/>
            <w:hideMark/>
          </w:tcPr>
          <w:p w14:paraId="31BEC9D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F52258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D779A5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069E3A3" w14:textId="77777777" w:rsidR="00C23167" w:rsidRDefault="00C23167">
            <w:pPr>
              <w:rPr>
                <w:color w:val="000000"/>
                <w:sz w:val="20"/>
                <w:szCs w:val="20"/>
              </w:rPr>
            </w:pPr>
          </w:p>
        </w:tc>
      </w:tr>
      <w:tr w:rsidR="00C23167" w:rsidRPr="00785B59" w14:paraId="1D8277A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B9EDF1E" w14:textId="77777777" w:rsidR="00C23167" w:rsidRPr="00785B59" w:rsidRDefault="00C23167" w:rsidP="00785B59">
            <w:pPr>
              <w:jc w:val="left"/>
              <w:rPr>
                <w:color w:val="000000"/>
                <w:sz w:val="20"/>
                <w:szCs w:val="20"/>
              </w:rPr>
            </w:pPr>
            <w:r w:rsidRPr="00785B59">
              <w:rPr>
                <w:color w:val="000000"/>
                <w:sz w:val="20"/>
                <w:szCs w:val="20"/>
              </w:rPr>
              <w:t>387</w:t>
            </w:r>
          </w:p>
        </w:tc>
        <w:tc>
          <w:tcPr>
            <w:tcW w:w="4405" w:type="dxa"/>
            <w:tcBorders>
              <w:top w:val="nil"/>
              <w:left w:val="nil"/>
              <w:bottom w:val="single" w:sz="8" w:space="0" w:color="auto"/>
              <w:right w:val="single" w:sz="8" w:space="0" w:color="auto"/>
            </w:tcBorders>
            <w:shd w:val="clear" w:color="auto" w:fill="auto"/>
            <w:hideMark/>
          </w:tcPr>
          <w:p w14:paraId="38E23201" w14:textId="77777777" w:rsidR="00C23167" w:rsidRPr="00785B59" w:rsidRDefault="00C23167" w:rsidP="00785B59">
            <w:pPr>
              <w:jc w:val="left"/>
              <w:rPr>
                <w:color w:val="000000"/>
                <w:sz w:val="20"/>
                <w:szCs w:val="20"/>
              </w:rPr>
            </w:pPr>
            <w:r w:rsidRPr="00785B59">
              <w:rPr>
                <w:color w:val="000000"/>
                <w:sz w:val="20"/>
                <w:szCs w:val="20"/>
              </w:rPr>
              <w:t>Сошка рулевой колонки(ЛиАЗ)</w:t>
            </w:r>
          </w:p>
        </w:tc>
        <w:tc>
          <w:tcPr>
            <w:tcW w:w="2258" w:type="dxa"/>
            <w:tcBorders>
              <w:top w:val="nil"/>
              <w:left w:val="nil"/>
              <w:bottom w:val="single" w:sz="8" w:space="0" w:color="auto"/>
              <w:right w:val="single" w:sz="8" w:space="0" w:color="auto"/>
            </w:tcBorders>
            <w:shd w:val="clear" w:color="auto" w:fill="auto"/>
            <w:hideMark/>
          </w:tcPr>
          <w:p w14:paraId="58A51B5E" w14:textId="77777777" w:rsidR="00C23167" w:rsidRPr="00785B59" w:rsidRDefault="00C23167" w:rsidP="00785B59">
            <w:pPr>
              <w:jc w:val="left"/>
              <w:rPr>
                <w:color w:val="000000"/>
                <w:sz w:val="20"/>
                <w:szCs w:val="20"/>
              </w:rPr>
            </w:pPr>
            <w:r w:rsidRPr="00785B59">
              <w:rPr>
                <w:color w:val="000000"/>
                <w:sz w:val="20"/>
                <w:szCs w:val="20"/>
              </w:rPr>
              <w:t>5256-3401090</w:t>
            </w:r>
          </w:p>
        </w:tc>
        <w:tc>
          <w:tcPr>
            <w:tcW w:w="850" w:type="dxa"/>
            <w:tcBorders>
              <w:top w:val="nil"/>
              <w:left w:val="nil"/>
              <w:bottom w:val="single" w:sz="8" w:space="0" w:color="auto"/>
              <w:right w:val="single" w:sz="8" w:space="0" w:color="auto"/>
            </w:tcBorders>
            <w:shd w:val="clear" w:color="auto" w:fill="auto"/>
            <w:hideMark/>
          </w:tcPr>
          <w:p w14:paraId="5117B82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6012D5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635A67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3401C18" w14:textId="77777777" w:rsidR="00C23167" w:rsidRDefault="00C23167">
            <w:pPr>
              <w:rPr>
                <w:color w:val="000000"/>
                <w:sz w:val="20"/>
                <w:szCs w:val="20"/>
              </w:rPr>
            </w:pPr>
          </w:p>
        </w:tc>
      </w:tr>
      <w:tr w:rsidR="00C23167" w:rsidRPr="00785B59" w14:paraId="45FB1AA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135C8BE" w14:textId="77777777" w:rsidR="00C23167" w:rsidRPr="00785B59" w:rsidRDefault="00C23167" w:rsidP="00785B59">
            <w:pPr>
              <w:jc w:val="left"/>
              <w:rPr>
                <w:color w:val="000000"/>
                <w:sz w:val="20"/>
                <w:szCs w:val="20"/>
              </w:rPr>
            </w:pPr>
            <w:r w:rsidRPr="00785B59">
              <w:rPr>
                <w:color w:val="000000"/>
                <w:sz w:val="20"/>
                <w:szCs w:val="20"/>
              </w:rPr>
              <w:t>388</w:t>
            </w:r>
          </w:p>
        </w:tc>
        <w:tc>
          <w:tcPr>
            <w:tcW w:w="4405" w:type="dxa"/>
            <w:tcBorders>
              <w:top w:val="nil"/>
              <w:left w:val="nil"/>
              <w:bottom w:val="single" w:sz="8" w:space="0" w:color="auto"/>
              <w:right w:val="single" w:sz="8" w:space="0" w:color="auto"/>
            </w:tcBorders>
            <w:shd w:val="clear" w:color="auto" w:fill="auto"/>
            <w:hideMark/>
          </w:tcPr>
          <w:p w14:paraId="7762F0E5" w14:textId="77777777" w:rsidR="00C23167" w:rsidRPr="00785B59" w:rsidRDefault="00C23167" w:rsidP="00785B59">
            <w:pPr>
              <w:jc w:val="left"/>
              <w:rPr>
                <w:color w:val="000000"/>
                <w:sz w:val="20"/>
                <w:szCs w:val="20"/>
              </w:rPr>
            </w:pPr>
            <w:r w:rsidRPr="00785B59">
              <w:rPr>
                <w:color w:val="000000"/>
                <w:sz w:val="20"/>
                <w:szCs w:val="20"/>
              </w:rPr>
              <w:t>Цилиндр силовой  с шаровым пальцем (ЛиАЗ, ЛАЗ)</w:t>
            </w:r>
          </w:p>
        </w:tc>
        <w:tc>
          <w:tcPr>
            <w:tcW w:w="2258" w:type="dxa"/>
            <w:tcBorders>
              <w:top w:val="nil"/>
              <w:left w:val="nil"/>
              <w:bottom w:val="single" w:sz="8" w:space="0" w:color="auto"/>
              <w:right w:val="single" w:sz="8" w:space="0" w:color="auto"/>
            </w:tcBorders>
            <w:shd w:val="clear" w:color="auto" w:fill="auto"/>
            <w:hideMark/>
          </w:tcPr>
          <w:p w14:paraId="29C07329" w14:textId="77777777" w:rsidR="00C23167" w:rsidRPr="00785B59" w:rsidRDefault="00C23167" w:rsidP="00785B59">
            <w:pPr>
              <w:jc w:val="left"/>
              <w:rPr>
                <w:color w:val="000000"/>
                <w:sz w:val="20"/>
                <w:szCs w:val="20"/>
              </w:rPr>
            </w:pPr>
            <w:r w:rsidRPr="00785B59">
              <w:rPr>
                <w:color w:val="000000"/>
                <w:sz w:val="20"/>
                <w:szCs w:val="20"/>
              </w:rPr>
              <w:t>ШНКФ 453429.070</w:t>
            </w:r>
          </w:p>
        </w:tc>
        <w:tc>
          <w:tcPr>
            <w:tcW w:w="850" w:type="dxa"/>
            <w:tcBorders>
              <w:top w:val="nil"/>
              <w:left w:val="nil"/>
              <w:bottom w:val="single" w:sz="8" w:space="0" w:color="auto"/>
              <w:right w:val="single" w:sz="8" w:space="0" w:color="auto"/>
            </w:tcBorders>
            <w:shd w:val="clear" w:color="auto" w:fill="auto"/>
            <w:hideMark/>
          </w:tcPr>
          <w:p w14:paraId="570EAA0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89CFED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9E88DF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99A0D40" w14:textId="77777777" w:rsidR="00C23167" w:rsidRDefault="00C23167">
            <w:pPr>
              <w:rPr>
                <w:color w:val="000000"/>
                <w:sz w:val="20"/>
                <w:szCs w:val="20"/>
              </w:rPr>
            </w:pPr>
          </w:p>
        </w:tc>
      </w:tr>
      <w:tr w:rsidR="00C23167" w:rsidRPr="00785B59" w14:paraId="2CC1BA8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D3A60AB" w14:textId="77777777" w:rsidR="00C23167" w:rsidRPr="00785B59" w:rsidRDefault="00C23167" w:rsidP="00785B59">
            <w:pPr>
              <w:jc w:val="left"/>
              <w:rPr>
                <w:color w:val="000000"/>
                <w:sz w:val="20"/>
                <w:szCs w:val="20"/>
              </w:rPr>
            </w:pPr>
            <w:r w:rsidRPr="00785B59">
              <w:rPr>
                <w:color w:val="000000"/>
                <w:sz w:val="20"/>
                <w:szCs w:val="20"/>
              </w:rPr>
              <w:t>389</w:t>
            </w:r>
          </w:p>
        </w:tc>
        <w:tc>
          <w:tcPr>
            <w:tcW w:w="4405" w:type="dxa"/>
            <w:tcBorders>
              <w:top w:val="nil"/>
              <w:left w:val="nil"/>
              <w:bottom w:val="single" w:sz="8" w:space="0" w:color="auto"/>
              <w:right w:val="single" w:sz="8" w:space="0" w:color="auto"/>
            </w:tcBorders>
            <w:shd w:val="clear" w:color="auto" w:fill="auto"/>
            <w:hideMark/>
          </w:tcPr>
          <w:p w14:paraId="539B5E74" w14:textId="77777777" w:rsidR="00C23167" w:rsidRPr="00785B59" w:rsidRDefault="00C23167" w:rsidP="00785B59">
            <w:pPr>
              <w:jc w:val="left"/>
              <w:rPr>
                <w:color w:val="000000"/>
                <w:sz w:val="20"/>
                <w:szCs w:val="20"/>
              </w:rPr>
            </w:pPr>
            <w:r w:rsidRPr="00785B59">
              <w:rPr>
                <w:color w:val="000000"/>
                <w:sz w:val="20"/>
                <w:szCs w:val="20"/>
              </w:rPr>
              <w:t>Штифт стопор рулевого кардана</w:t>
            </w:r>
          </w:p>
        </w:tc>
        <w:tc>
          <w:tcPr>
            <w:tcW w:w="2258" w:type="dxa"/>
            <w:tcBorders>
              <w:top w:val="nil"/>
              <w:left w:val="nil"/>
              <w:bottom w:val="single" w:sz="8" w:space="0" w:color="auto"/>
              <w:right w:val="single" w:sz="8" w:space="0" w:color="auto"/>
            </w:tcBorders>
            <w:shd w:val="clear" w:color="auto" w:fill="auto"/>
            <w:hideMark/>
          </w:tcPr>
          <w:p w14:paraId="0A837C48" w14:textId="77777777" w:rsidR="00C23167" w:rsidRPr="00785B59" w:rsidRDefault="00C23167" w:rsidP="00785B59">
            <w:pPr>
              <w:jc w:val="left"/>
              <w:rPr>
                <w:color w:val="000000"/>
                <w:sz w:val="20"/>
                <w:szCs w:val="20"/>
              </w:rPr>
            </w:pPr>
            <w:r w:rsidRPr="00785B59">
              <w:rPr>
                <w:color w:val="000000"/>
                <w:sz w:val="20"/>
                <w:szCs w:val="20"/>
              </w:rPr>
              <w:t>4301-3401227</w:t>
            </w:r>
          </w:p>
        </w:tc>
        <w:tc>
          <w:tcPr>
            <w:tcW w:w="850" w:type="dxa"/>
            <w:tcBorders>
              <w:top w:val="nil"/>
              <w:left w:val="nil"/>
              <w:bottom w:val="single" w:sz="8" w:space="0" w:color="auto"/>
              <w:right w:val="single" w:sz="8" w:space="0" w:color="auto"/>
            </w:tcBorders>
            <w:shd w:val="clear" w:color="auto" w:fill="auto"/>
            <w:hideMark/>
          </w:tcPr>
          <w:p w14:paraId="71439E7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A22F99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ACD34A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D6A9421" w14:textId="77777777" w:rsidR="00C23167" w:rsidRDefault="00C23167">
            <w:pPr>
              <w:rPr>
                <w:color w:val="000000"/>
                <w:sz w:val="20"/>
                <w:szCs w:val="20"/>
              </w:rPr>
            </w:pPr>
          </w:p>
        </w:tc>
      </w:tr>
      <w:tr w:rsidR="00C23167" w:rsidRPr="00785B59" w14:paraId="1BBC6E7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F1E000D" w14:textId="77777777" w:rsidR="00C23167" w:rsidRPr="00785B59" w:rsidRDefault="00C23167" w:rsidP="00785B59">
            <w:pPr>
              <w:jc w:val="left"/>
              <w:rPr>
                <w:color w:val="000000"/>
                <w:sz w:val="20"/>
                <w:szCs w:val="20"/>
              </w:rPr>
            </w:pPr>
            <w:r w:rsidRPr="00785B59">
              <w:rPr>
                <w:color w:val="000000"/>
                <w:sz w:val="20"/>
                <w:szCs w:val="20"/>
              </w:rPr>
              <w:t>390</w:t>
            </w:r>
          </w:p>
        </w:tc>
        <w:tc>
          <w:tcPr>
            <w:tcW w:w="4405" w:type="dxa"/>
            <w:tcBorders>
              <w:top w:val="nil"/>
              <w:left w:val="nil"/>
              <w:bottom w:val="single" w:sz="8" w:space="0" w:color="auto"/>
              <w:right w:val="single" w:sz="8" w:space="0" w:color="auto"/>
            </w:tcBorders>
            <w:shd w:val="clear" w:color="auto" w:fill="auto"/>
            <w:hideMark/>
          </w:tcPr>
          <w:p w14:paraId="5CF4A3E0" w14:textId="77777777" w:rsidR="00C23167" w:rsidRPr="00785B59" w:rsidRDefault="00C23167" w:rsidP="00785B59">
            <w:pPr>
              <w:jc w:val="left"/>
              <w:rPr>
                <w:color w:val="000000"/>
                <w:sz w:val="20"/>
                <w:szCs w:val="20"/>
              </w:rPr>
            </w:pPr>
            <w:r w:rsidRPr="00785B59">
              <w:rPr>
                <w:color w:val="000000"/>
                <w:sz w:val="20"/>
                <w:szCs w:val="20"/>
              </w:rPr>
              <w:t>Насос ГУРа (без бачка и шкива) ЛиАЗ (дв.ЯМЗ)</w:t>
            </w:r>
          </w:p>
        </w:tc>
        <w:tc>
          <w:tcPr>
            <w:tcW w:w="2258" w:type="dxa"/>
            <w:tcBorders>
              <w:top w:val="nil"/>
              <w:left w:val="nil"/>
              <w:bottom w:val="single" w:sz="8" w:space="0" w:color="auto"/>
              <w:right w:val="single" w:sz="8" w:space="0" w:color="auto"/>
            </w:tcBorders>
            <w:shd w:val="clear" w:color="auto" w:fill="auto"/>
            <w:hideMark/>
          </w:tcPr>
          <w:p w14:paraId="303FA836" w14:textId="77777777" w:rsidR="00C23167" w:rsidRPr="00785B59" w:rsidRDefault="00C23167" w:rsidP="00785B59">
            <w:pPr>
              <w:jc w:val="left"/>
              <w:rPr>
                <w:color w:val="000000"/>
                <w:sz w:val="20"/>
                <w:szCs w:val="20"/>
              </w:rPr>
            </w:pPr>
            <w:r w:rsidRPr="00785B59">
              <w:rPr>
                <w:color w:val="000000"/>
                <w:sz w:val="20"/>
                <w:szCs w:val="20"/>
              </w:rPr>
              <w:t>256Б-3407199</w:t>
            </w:r>
          </w:p>
        </w:tc>
        <w:tc>
          <w:tcPr>
            <w:tcW w:w="850" w:type="dxa"/>
            <w:tcBorders>
              <w:top w:val="nil"/>
              <w:left w:val="nil"/>
              <w:bottom w:val="single" w:sz="8" w:space="0" w:color="auto"/>
              <w:right w:val="single" w:sz="8" w:space="0" w:color="auto"/>
            </w:tcBorders>
            <w:shd w:val="clear" w:color="auto" w:fill="auto"/>
            <w:hideMark/>
          </w:tcPr>
          <w:p w14:paraId="1524DF4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2979C5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D546EE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B2F2C1F" w14:textId="77777777" w:rsidR="00C23167" w:rsidRDefault="00C23167">
            <w:pPr>
              <w:rPr>
                <w:color w:val="000000"/>
                <w:sz w:val="20"/>
                <w:szCs w:val="20"/>
              </w:rPr>
            </w:pPr>
          </w:p>
        </w:tc>
      </w:tr>
      <w:tr w:rsidR="00C23167" w:rsidRPr="00785B59" w14:paraId="44286C0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6E59BFA" w14:textId="77777777" w:rsidR="00C23167" w:rsidRPr="00785B59" w:rsidRDefault="00C23167" w:rsidP="00785B59">
            <w:pPr>
              <w:jc w:val="left"/>
              <w:rPr>
                <w:color w:val="000000"/>
                <w:sz w:val="20"/>
                <w:szCs w:val="20"/>
              </w:rPr>
            </w:pPr>
            <w:r w:rsidRPr="00785B59">
              <w:rPr>
                <w:color w:val="000000"/>
                <w:sz w:val="20"/>
                <w:szCs w:val="20"/>
              </w:rPr>
              <w:t>391</w:t>
            </w:r>
          </w:p>
        </w:tc>
        <w:tc>
          <w:tcPr>
            <w:tcW w:w="4405" w:type="dxa"/>
            <w:tcBorders>
              <w:top w:val="nil"/>
              <w:left w:val="nil"/>
              <w:bottom w:val="single" w:sz="8" w:space="0" w:color="auto"/>
              <w:right w:val="single" w:sz="8" w:space="0" w:color="auto"/>
            </w:tcBorders>
            <w:shd w:val="clear" w:color="auto" w:fill="auto"/>
            <w:hideMark/>
          </w:tcPr>
          <w:p w14:paraId="519D7EC4" w14:textId="77777777" w:rsidR="00C23167" w:rsidRPr="00785B59" w:rsidRDefault="00C23167" w:rsidP="00785B59">
            <w:pPr>
              <w:jc w:val="left"/>
              <w:rPr>
                <w:color w:val="000000"/>
                <w:sz w:val="20"/>
                <w:szCs w:val="20"/>
              </w:rPr>
            </w:pPr>
            <w:r w:rsidRPr="00785B59">
              <w:rPr>
                <w:color w:val="000000"/>
                <w:sz w:val="20"/>
                <w:szCs w:val="20"/>
              </w:rPr>
              <w:t>Ремень 1650 (21*14) зубчатый</w:t>
            </w:r>
          </w:p>
        </w:tc>
        <w:tc>
          <w:tcPr>
            <w:tcW w:w="2258" w:type="dxa"/>
            <w:tcBorders>
              <w:top w:val="nil"/>
              <w:left w:val="nil"/>
              <w:bottom w:val="single" w:sz="8" w:space="0" w:color="auto"/>
              <w:right w:val="single" w:sz="8" w:space="0" w:color="auto"/>
            </w:tcBorders>
            <w:shd w:val="clear" w:color="auto" w:fill="auto"/>
            <w:hideMark/>
          </w:tcPr>
          <w:p w14:paraId="221500D8" w14:textId="77777777" w:rsidR="00C23167" w:rsidRPr="00785B59" w:rsidRDefault="00C23167" w:rsidP="00785B59">
            <w:pPr>
              <w:jc w:val="left"/>
              <w:rPr>
                <w:color w:val="000000"/>
                <w:sz w:val="20"/>
                <w:szCs w:val="20"/>
              </w:rPr>
            </w:pPr>
            <w:r w:rsidRPr="00785B59">
              <w:rPr>
                <w:color w:val="000000"/>
                <w:sz w:val="20"/>
                <w:szCs w:val="20"/>
              </w:rPr>
              <w:t>130-3407209</w:t>
            </w:r>
          </w:p>
        </w:tc>
        <w:tc>
          <w:tcPr>
            <w:tcW w:w="850" w:type="dxa"/>
            <w:tcBorders>
              <w:top w:val="nil"/>
              <w:left w:val="nil"/>
              <w:bottom w:val="single" w:sz="8" w:space="0" w:color="auto"/>
              <w:right w:val="single" w:sz="8" w:space="0" w:color="auto"/>
            </w:tcBorders>
            <w:shd w:val="clear" w:color="auto" w:fill="auto"/>
            <w:hideMark/>
          </w:tcPr>
          <w:p w14:paraId="1ACE179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F6AD8E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10F53A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40A2488" w14:textId="77777777" w:rsidR="00C23167" w:rsidRDefault="00C23167">
            <w:pPr>
              <w:rPr>
                <w:color w:val="000000"/>
                <w:sz w:val="20"/>
                <w:szCs w:val="20"/>
              </w:rPr>
            </w:pPr>
          </w:p>
        </w:tc>
      </w:tr>
      <w:tr w:rsidR="00C23167" w:rsidRPr="00785B59" w14:paraId="5291225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DC4C3F9" w14:textId="77777777" w:rsidR="00C23167" w:rsidRPr="00785B59" w:rsidRDefault="00C23167" w:rsidP="00785B59">
            <w:pPr>
              <w:jc w:val="left"/>
              <w:rPr>
                <w:color w:val="000000"/>
                <w:sz w:val="20"/>
                <w:szCs w:val="20"/>
              </w:rPr>
            </w:pPr>
            <w:r w:rsidRPr="00785B59">
              <w:rPr>
                <w:color w:val="000000"/>
                <w:sz w:val="20"/>
                <w:szCs w:val="20"/>
              </w:rPr>
              <w:t>392</w:t>
            </w:r>
          </w:p>
        </w:tc>
        <w:tc>
          <w:tcPr>
            <w:tcW w:w="4405" w:type="dxa"/>
            <w:tcBorders>
              <w:top w:val="nil"/>
              <w:left w:val="nil"/>
              <w:bottom w:val="single" w:sz="8" w:space="0" w:color="auto"/>
              <w:right w:val="single" w:sz="8" w:space="0" w:color="auto"/>
            </w:tcBorders>
            <w:shd w:val="clear" w:color="auto" w:fill="auto"/>
            <w:hideMark/>
          </w:tcPr>
          <w:p w14:paraId="609EFE39" w14:textId="77777777" w:rsidR="00C23167" w:rsidRPr="00785B59" w:rsidRDefault="00C23167" w:rsidP="00785B59">
            <w:pPr>
              <w:jc w:val="left"/>
              <w:rPr>
                <w:color w:val="000000"/>
                <w:sz w:val="20"/>
                <w:szCs w:val="20"/>
              </w:rPr>
            </w:pPr>
            <w:r w:rsidRPr="00785B59">
              <w:rPr>
                <w:color w:val="000000"/>
                <w:sz w:val="20"/>
                <w:szCs w:val="20"/>
              </w:rPr>
              <w:t>Труба рециркуляции задняя длинная (ММЗ) Евро 4</w:t>
            </w:r>
          </w:p>
        </w:tc>
        <w:tc>
          <w:tcPr>
            <w:tcW w:w="2258" w:type="dxa"/>
            <w:tcBorders>
              <w:top w:val="nil"/>
              <w:left w:val="nil"/>
              <w:bottom w:val="single" w:sz="8" w:space="0" w:color="auto"/>
              <w:right w:val="single" w:sz="8" w:space="0" w:color="auto"/>
            </w:tcBorders>
            <w:shd w:val="clear" w:color="auto" w:fill="auto"/>
            <w:hideMark/>
          </w:tcPr>
          <w:p w14:paraId="4E8BB795" w14:textId="77777777" w:rsidR="00C23167" w:rsidRPr="00785B59" w:rsidRDefault="00C23167" w:rsidP="00785B59">
            <w:pPr>
              <w:jc w:val="left"/>
              <w:rPr>
                <w:color w:val="000000"/>
                <w:sz w:val="20"/>
                <w:szCs w:val="20"/>
              </w:rPr>
            </w:pPr>
            <w:r w:rsidRPr="00785B59">
              <w:rPr>
                <w:color w:val="000000"/>
                <w:sz w:val="20"/>
                <w:szCs w:val="20"/>
              </w:rPr>
              <w:t>4859.386.000</w:t>
            </w:r>
          </w:p>
        </w:tc>
        <w:tc>
          <w:tcPr>
            <w:tcW w:w="850" w:type="dxa"/>
            <w:tcBorders>
              <w:top w:val="nil"/>
              <w:left w:val="nil"/>
              <w:bottom w:val="single" w:sz="8" w:space="0" w:color="auto"/>
              <w:right w:val="single" w:sz="8" w:space="0" w:color="auto"/>
            </w:tcBorders>
            <w:shd w:val="clear" w:color="auto" w:fill="auto"/>
            <w:hideMark/>
          </w:tcPr>
          <w:p w14:paraId="610EB80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CB6C9C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B67739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ACB4134" w14:textId="77777777" w:rsidR="00C23167" w:rsidRDefault="00C23167">
            <w:pPr>
              <w:rPr>
                <w:color w:val="000000"/>
                <w:sz w:val="20"/>
                <w:szCs w:val="20"/>
              </w:rPr>
            </w:pPr>
          </w:p>
        </w:tc>
      </w:tr>
      <w:tr w:rsidR="00C23167" w:rsidRPr="00785B59" w14:paraId="09D1C5D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4DF0ACC" w14:textId="77777777" w:rsidR="00C23167" w:rsidRPr="00785B59" w:rsidRDefault="00C23167" w:rsidP="00785B59">
            <w:pPr>
              <w:jc w:val="left"/>
              <w:rPr>
                <w:color w:val="000000"/>
                <w:sz w:val="20"/>
                <w:szCs w:val="20"/>
              </w:rPr>
            </w:pPr>
            <w:r w:rsidRPr="00785B59">
              <w:rPr>
                <w:color w:val="000000"/>
                <w:sz w:val="20"/>
                <w:szCs w:val="20"/>
              </w:rPr>
              <w:t>393</w:t>
            </w:r>
          </w:p>
        </w:tc>
        <w:tc>
          <w:tcPr>
            <w:tcW w:w="4405" w:type="dxa"/>
            <w:tcBorders>
              <w:top w:val="nil"/>
              <w:left w:val="nil"/>
              <w:bottom w:val="single" w:sz="8" w:space="0" w:color="auto"/>
              <w:right w:val="single" w:sz="8" w:space="0" w:color="auto"/>
            </w:tcBorders>
            <w:shd w:val="clear" w:color="auto" w:fill="auto"/>
            <w:hideMark/>
          </w:tcPr>
          <w:p w14:paraId="1BADE783" w14:textId="77777777" w:rsidR="00C23167" w:rsidRPr="00785B59" w:rsidRDefault="00C23167" w:rsidP="00785B59">
            <w:pPr>
              <w:jc w:val="left"/>
              <w:rPr>
                <w:color w:val="000000"/>
                <w:sz w:val="20"/>
                <w:szCs w:val="20"/>
              </w:rPr>
            </w:pPr>
            <w:r w:rsidRPr="00785B59">
              <w:rPr>
                <w:color w:val="000000"/>
                <w:sz w:val="20"/>
                <w:szCs w:val="20"/>
              </w:rPr>
              <w:t>Труба рециркуляции передняя короткая (ММЗ) Евро 4</w:t>
            </w:r>
          </w:p>
        </w:tc>
        <w:tc>
          <w:tcPr>
            <w:tcW w:w="2258" w:type="dxa"/>
            <w:tcBorders>
              <w:top w:val="nil"/>
              <w:left w:val="nil"/>
              <w:bottom w:val="single" w:sz="8" w:space="0" w:color="auto"/>
              <w:right w:val="single" w:sz="8" w:space="0" w:color="auto"/>
            </w:tcBorders>
            <w:shd w:val="clear" w:color="auto" w:fill="auto"/>
            <w:hideMark/>
          </w:tcPr>
          <w:p w14:paraId="7997574A" w14:textId="77777777" w:rsidR="00C23167" w:rsidRPr="00785B59" w:rsidRDefault="00C23167" w:rsidP="00785B59">
            <w:pPr>
              <w:jc w:val="left"/>
              <w:rPr>
                <w:color w:val="000000"/>
                <w:sz w:val="20"/>
                <w:szCs w:val="20"/>
              </w:rPr>
            </w:pPr>
            <w:r w:rsidRPr="00785B59">
              <w:rPr>
                <w:color w:val="000000"/>
                <w:sz w:val="20"/>
                <w:szCs w:val="20"/>
              </w:rPr>
              <w:t>4859.358.000</w:t>
            </w:r>
          </w:p>
        </w:tc>
        <w:tc>
          <w:tcPr>
            <w:tcW w:w="850" w:type="dxa"/>
            <w:tcBorders>
              <w:top w:val="nil"/>
              <w:left w:val="nil"/>
              <w:bottom w:val="single" w:sz="8" w:space="0" w:color="auto"/>
              <w:right w:val="single" w:sz="8" w:space="0" w:color="auto"/>
            </w:tcBorders>
            <w:shd w:val="clear" w:color="auto" w:fill="auto"/>
            <w:hideMark/>
          </w:tcPr>
          <w:p w14:paraId="3DFCB5C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2D5A15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89AE2C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8FB3FF7" w14:textId="77777777" w:rsidR="00C23167" w:rsidRDefault="00C23167">
            <w:pPr>
              <w:rPr>
                <w:color w:val="000000"/>
                <w:sz w:val="20"/>
                <w:szCs w:val="20"/>
              </w:rPr>
            </w:pPr>
          </w:p>
        </w:tc>
      </w:tr>
      <w:tr w:rsidR="00C23167" w:rsidRPr="00785B59" w14:paraId="5F98E61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F9EA9A8" w14:textId="77777777" w:rsidR="00C23167" w:rsidRPr="00785B59" w:rsidRDefault="00C23167" w:rsidP="00785B59">
            <w:pPr>
              <w:jc w:val="left"/>
              <w:rPr>
                <w:color w:val="000000"/>
                <w:sz w:val="20"/>
                <w:szCs w:val="20"/>
              </w:rPr>
            </w:pPr>
            <w:r w:rsidRPr="00785B59">
              <w:rPr>
                <w:color w:val="000000"/>
                <w:sz w:val="20"/>
                <w:szCs w:val="20"/>
              </w:rPr>
              <w:t>394</w:t>
            </w:r>
          </w:p>
        </w:tc>
        <w:tc>
          <w:tcPr>
            <w:tcW w:w="4405" w:type="dxa"/>
            <w:tcBorders>
              <w:top w:val="nil"/>
              <w:left w:val="nil"/>
              <w:bottom w:val="single" w:sz="8" w:space="0" w:color="auto"/>
              <w:right w:val="single" w:sz="8" w:space="0" w:color="auto"/>
            </w:tcBorders>
            <w:shd w:val="clear" w:color="auto" w:fill="auto"/>
            <w:hideMark/>
          </w:tcPr>
          <w:p w14:paraId="14DF7DDB" w14:textId="77777777" w:rsidR="00C23167" w:rsidRPr="00785B59" w:rsidRDefault="00C23167" w:rsidP="00785B59">
            <w:pPr>
              <w:jc w:val="left"/>
              <w:rPr>
                <w:color w:val="000000"/>
                <w:sz w:val="20"/>
                <w:szCs w:val="20"/>
              </w:rPr>
            </w:pPr>
            <w:r w:rsidRPr="00785B59">
              <w:rPr>
                <w:color w:val="000000"/>
                <w:sz w:val="20"/>
                <w:szCs w:val="20"/>
              </w:rPr>
              <w:t>Наконечник поперечной рулевой тяги (левый)</w:t>
            </w:r>
          </w:p>
        </w:tc>
        <w:tc>
          <w:tcPr>
            <w:tcW w:w="2258" w:type="dxa"/>
            <w:tcBorders>
              <w:top w:val="nil"/>
              <w:left w:val="nil"/>
              <w:bottom w:val="single" w:sz="8" w:space="0" w:color="auto"/>
              <w:right w:val="single" w:sz="8" w:space="0" w:color="auto"/>
            </w:tcBorders>
            <w:shd w:val="clear" w:color="auto" w:fill="auto"/>
            <w:hideMark/>
          </w:tcPr>
          <w:p w14:paraId="5CEBFCA5" w14:textId="77777777" w:rsidR="00C23167" w:rsidRPr="00785B59" w:rsidRDefault="00C23167" w:rsidP="00785B59">
            <w:pPr>
              <w:jc w:val="left"/>
              <w:rPr>
                <w:color w:val="000000"/>
                <w:sz w:val="20"/>
                <w:szCs w:val="20"/>
              </w:rPr>
            </w:pPr>
            <w:r w:rsidRPr="00785B59">
              <w:rPr>
                <w:color w:val="000000"/>
                <w:sz w:val="20"/>
                <w:szCs w:val="20"/>
              </w:rPr>
              <w:t>5256-3414057</w:t>
            </w:r>
          </w:p>
        </w:tc>
        <w:tc>
          <w:tcPr>
            <w:tcW w:w="850" w:type="dxa"/>
            <w:tcBorders>
              <w:top w:val="nil"/>
              <w:left w:val="nil"/>
              <w:bottom w:val="single" w:sz="8" w:space="0" w:color="auto"/>
              <w:right w:val="single" w:sz="8" w:space="0" w:color="auto"/>
            </w:tcBorders>
            <w:shd w:val="clear" w:color="auto" w:fill="auto"/>
            <w:hideMark/>
          </w:tcPr>
          <w:p w14:paraId="644827B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F28BF9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94C015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3DB5001" w14:textId="77777777" w:rsidR="00C23167" w:rsidRDefault="00C23167">
            <w:pPr>
              <w:rPr>
                <w:color w:val="000000"/>
                <w:sz w:val="20"/>
                <w:szCs w:val="20"/>
              </w:rPr>
            </w:pPr>
          </w:p>
        </w:tc>
      </w:tr>
      <w:tr w:rsidR="00C23167" w:rsidRPr="00785B59" w14:paraId="251D5AC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7BFF53F" w14:textId="77777777" w:rsidR="00C23167" w:rsidRPr="00785B59" w:rsidRDefault="00C23167" w:rsidP="00785B59">
            <w:pPr>
              <w:jc w:val="left"/>
              <w:rPr>
                <w:color w:val="000000"/>
                <w:sz w:val="20"/>
                <w:szCs w:val="20"/>
              </w:rPr>
            </w:pPr>
            <w:r w:rsidRPr="00785B59">
              <w:rPr>
                <w:color w:val="000000"/>
                <w:sz w:val="20"/>
                <w:szCs w:val="20"/>
              </w:rPr>
              <w:lastRenderedPageBreak/>
              <w:t>395</w:t>
            </w:r>
          </w:p>
        </w:tc>
        <w:tc>
          <w:tcPr>
            <w:tcW w:w="4405" w:type="dxa"/>
            <w:tcBorders>
              <w:top w:val="nil"/>
              <w:left w:val="nil"/>
              <w:bottom w:val="single" w:sz="8" w:space="0" w:color="auto"/>
              <w:right w:val="single" w:sz="8" w:space="0" w:color="auto"/>
            </w:tcBorders>
            <w:shd w:val="clear" w:color="auto" w:fill="auto"/>
            <w:hideMark/>
          </w:tcPr>
          <w:p w14:paraId="6A303326" w14:textId="77777777" w:rsidR="00C23167" w:rsidRPr="00785B59" w:rsidRDefault="00C23167" w:rsidP="00785B59">
            <w:pPr>
              <w:jc w:val="left"/>
              <w:rPr>
                <w:color w:val="000000"/>
                <w:sz w:val="20"/>
                <w:szCs w:val="20"/>
              </w:rPr>
            </w:pPr>
            <w:r w:rsidRPr="00785B59">
              <w:rPr>
                <w:color w:val="000000"/>
                <w:sz w:val="20"/>
                <w:szCs w:val="20"/>
              </w:rPr>
              <w:t>Наконечник поперечной рулевой тяги (правый)</w:t>
            </w:r>
          </w:p>
        </w:tc>
        <w:tc>
          <w:tcPr>
            <w:tcW w:w="2258" w:type="dxa"/>
            <w:tcBorders>
              <w:top w:val="nil"/>
              <w:left w:val="nil"/>
              <w:bottom w:val="single" w:sz="8" w:space="0" w:color="auto"/>
              <w:right w:val="single" w:sz="8" w:space="0" w:color="auto"/>
            </w:tcBorders>
            <w:shd w:val="clear" w:color="auto" w:fill="auto"/>
            <w:hideMark/>
          </w:tcPr>
          <w:p w14:paraId="56271AA9" w14:textId="77777777" w:rsidR="00C23167" w:rsidRPr="00785B59" w:rsidRDefault="00C23167" w:rsidP="00785B59">
            <w:pPr>
              <w:jc w:val="left"/>
              <w:rPr>
                <w:color w:val="000000"/>
                <w:sz w:val="20"/>
                <w:szCs w:val="20"/>
              </w:rPr>
            </w:pPr>
            <w:r w:rsidRPr="00785B59">
              <w:rPr>
                <w:color w:val="000000"/>
                <w:sz w:val="20"/>
                <w:szCs w:val="20"/>
              </w:rPr>
              <w:t>5256-3414056</w:t>
            </w:r>
          </w:p>
        </w:tc>
        <w:tc>
          <w:tcPr>
            <w:tcW w:w="850" w:type="dxa"/>
            <w:tcBorders>
              <w:top w:val="nil"/>
              <w:left w:val="nil"/>
              <w:bottom w:val="single" w:sz="8" w:space="0" w:color="auto"/>
              <w:right w:val="single" w:sz="8" w:space="0" w:color="auto"/>
            </w:tcBorders>
            <w:shd w:val="clear" w:color="auto" w:fill="auto"/>
            <w:hideMark/>
          </w:tcPr>
          <w:p w14:paraId="3536A7C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CCF43B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666068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314EEE4" w14:textId="77777777" w:rsidR="00C23167" w:rsidRDefault="00C23167">
            <w:pPr>
              <w:rPr>
                <w:color w:val="000000"/>
                <w:sz w:val="20"/>
                <w:szCs w:val="20"/>
              </w:rPr>
            </w:pPr>
          </w:p>
        </w:tc>
      </w:tr>
      <w:tr w:rsidR="00C23167" w:rsidRPr="00785B59" w14:paraId="2B9E78E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22F3AE2" w14:textId="77777777" w:rsidR="00C23167" w:rsidRPr="00785B59" w:rsidRDefault="00C23167" w:rsidP="00785B59">
            <w:pPr>
              <w:jc w:val="left"/>
              <w:rPr>
                <w:color w:val="000000"/>
                <w:sz w:val="20"/>
                <w:szCs w:val="20"/>
              </w:rPr>
            </w:pPr>
            <w:r w:rsidRPr="00785B59">
              <w:rPr>
                <w:color w:val="000000"/>
                <w:sz w:val="20"/>
                <w:szCs w:val="20"/>
              </w:rPr>
              <w:t>396</w:t>
            </w:r>
          </w:p>
        </w:tc>
        <w:tc>
          <w:tcPr>
            <w:tcW w:w="4405" w:type="dxa"/>
            <w:tcBorders>
              <w:top w:val="nil"/>
              <w:left w:val="nil"/>
              <w:bottom w:val="single" w:sz="8" w:space="0" w:color="auto"/>
              <w:right w:val="single" w:sz="8" w:space="0" w:color="auto"/>
            </w:tcBorders>
            <w:shd w:val="clear" w:color="auto" w:fill="auto"/>
            <w:hideMark/>
          </w:tcPr>
          <w:p w14:paraId="18F2E6B7" w14:textId="77777777" w:rsidR="00C23167" w:rsidRPr="00785B59" w:rsidRDefault="00C23167" w:rsidP="00785B59">
            <w:pPr>
              <w:jc w:val="left"/>
              <w:rPr>
                <w:color w:val="000000"/>
                <w:sz w:val="20"/>
                <w:szCs w:val="20"/>
              </w:rPr>
            </w:pPr>
            <w:r w:rsidRPr="00785B59">
              <w:rPr>
                <w:color w:val="000000"/>
                <w:sz w:val="20"/>
                <w:szCs w:val="20"/>
              </w:rPr>
              <w:t>Палец шаровой с вкладышами (УРАЛ) (БААЗ)</w:t>
            </w:r>
          </w:p>
        </w:tc>
        <w:tc>
          <w:tcPr>
            <w:tcW w:w="2258" w:type="dxa"/>
            <w:tcBorders>
              <w:top w:val="nil"/>
              <w:left w:val="nil"/>
              <w:bottom w:val="single" w:sz="8" w:space="0" w:color="auto"/>
              <w:right w:val="single" w:sz="8" w:space="0" w:color="auto"/>
            </w:tcBorders>
            <w:shd w:val="clear" w:color="auto" w:fill="auto"/>
            <w:hideMark/>
          </w:tcPr>
          <w:p w14:paraId="3989C2A3" w14:textId="77777777" w:rsidR="00C23167" w:rsidRPr="00785B59" w:rsidRDefault="00C23167" w:rsidP="00785B59">
            <w:pPr>
              <w:jc w:val="left"/>
              <w:rPr>
                <w:color w:val="000000"/>
                <w:sz w:val="20"/>
                <w:szCs w:val="20"/>
              </w:rPr>
            </w:pPr>
            <w:r w:rsidRPr="00785B59">
              <w:rPr>
                <w:color w:val="000000"/>
                <w:sz w:val="20"/>
                <w:szCs w:val="20"/>
              </w:rPr>
              <w:t>375-3414065</w:t>
            </w:r>
          </w:p>
        </w:tc>
        <w:tc>
          <w:tcPr>
            <w:tcW w:w="850" w:type="dxa"/>
            <w:tcBorders>
              <w:top w:val="nil"/>
              <w:left w:val="nil"/>
              <w:bottom w:val="single" w:sz="8" w:space="0" w:color="auto"/>
              <w:right w:val="single" w:sz="8" w:space="0" w:color="auto"/>
            </w:tcBorders>
            <w:shd w:val="clear" w:color="auto" w:fill="auto"/>
            <w:hideMark/>
          </w:tcPr>
          <w:p w14:paraId="74FCBDF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F112D1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0FA816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543F86E" w14:textId="77777777" w:rsidR="00C23167" w:rsidRDefault="00C23167">
            <w:pPr>
              <w:rPr>
                <w:color w:val="000000"/>
                <w:sz w:val="20"/>
                <w:szCs w:val="20"/>
              </w:rPr>
            </w:pPr>
          </w:p>
        </w:tc>
      </w:tr>
      <w:tr w:rsidR="00C23167" w:rsidRPr="00785B59" w14:paraId="66B2E75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9909000" w14:textId="77777777" w:rsidR="00C23167" w:rsidRPr="00785B59" w:rsidRDefault="00C23167" w:rsidP="00785B59">
            <w:pPr>
              <w:jc w:val="left"/>
              <w:rPr>
                <w:color w:val="000000"/>
                <w:sz w:val="20"/>
                <w:szCs w:val="20"/>
              </w:rPr>
            </w:pPr>
            <w:r w:rsidRPr="00785B59">
              <w:rPr>
                <w:color w:val="000000"/>
                <w:sz w:val="20"/>
                <w:szCs w:val="20"/>
              </w:rPr>
              <w:t>397</w:t>
            </w:r>
          </w:p>
        </w:tc>
        <w:tc>
          <w:tcPr>
            <w:tcW w:w="4405" w:type="dxa"/>
            <w:tcBorders>
              <w:top w:val="nil"/>
              <w:left w:val="nil"/>
              <w:bottom w:val="single" w:sz="8" w:space="0" w:color="auto"/>
              <w:right w:val="single" w:sz="8" w:space="0" w:color="auto"/>
            </w:tcBorders>
            <w:shd w:val="clear" w:color="auto" w:fill="auto"/>
            <w:hideMark/>
          </w:tcPr>
          <w:p w14:paraId="39F153A6" w14:textId="77777777" w:rsidR="00C23167" w:rsidRPr="00785B59" w:rsidRDefault="00C23167" w:rsidP="00785B59">
            <w:pPr>
              <w:jc w:val="left"/>
              <w:rPr>
                <w:color w:val="000000"/>
                <w:sz w:val="20"/>
                <w:szCs w:val="20"/>
              </w:rPr>
            </w:pPr>
            <w:r w:rsidRPr="00785B59">
              <w:rPr>
                <w:color w:val="000000"/>
                <w:sz w:val="20"/>
                <w:szCs w:val="20"/>
              </w:rPr>
              <w:t>Палец шаровый (D-45) (БААЗ)</w:t>
            </w:r>
          </w:p>
        </w:tc>
        <w:tc>
          <w:tcPr>
            <w:tcW w:w="2258" w:type="dxa"/>
            <w:tcBorders>
              <w:top w:val="nil"/>
              <w:left w:val="nil"/>
              <w:bottom w:val="single" w:sz="8" w:space="0" w:color="auto"/>
              <w:right w:val="single" w:sz="8" w:space="0" w:color="auto"/>
            </w:tcBorders>
            <w:shd w:val="clear" w:color="auto" w:fill="auto"/>
            <w:hideMark/>
          </w:tcPr>
          <w:p w14:paraId="7A22E6AF" w14:textId="77777777" w:rsidR="00C23167" w:rsidRPr="00785B59" w:rsidRDefault="00C23167" w:rsidP="00785B59">
            <w:pPr>
              <w:jc w:val="left"/>
              <w:rPr>
                <w:color w:val="000000"/>
                <w:sz w:val="20"/>
                <w:szCs w:val="20"/>
              </w:rPr>
            </w:pPr>
            <w:r w:rsidRPr="00785B59">
              <w:rPr>
                <w:color w:val="000000"/>
                <w:sz w:val="20"/>
                <w:szCs w:val="20"/>
              </w:rPr>
              <w:t>5256-3414065</w:t>
            </w:r>
          </w:p>
        </w:tc>
        <w:tc>
          <w:tcPr>
            <w:tcW w:w="850" w:type="dxa"/>
            <w:tcBorders>
              <w:top w:val="nil"/>
              <w:left w:val="nil"/>
              <w:bottom w:val="single" w:sz="8" w:space="0" w:color="auto"/>
              <w:right w:val="single" w:sz="8" w:space="0" w:color="auto"/>
            </w:tcBorders>
            <w:shd w:val="clear" w:color="auto" w:fill="auto"/>
            <w:hideMark/>
          </w:tcPr>
          <w:p w14:paraId="27F8D08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F653FD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A4EB85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9024235" w14:textId="77777777" w:rsidR="00C23167" w:rsidRDefault="00C23167">
            <w:pPr>
              <w:rPr>
                <w:color w:val="000000"/>
                <w:sz w:val="20"/>
                <w:szCs w:val="20"/>
              </w:rPr>
            </w:pPr>
          </w:p>
        </w:tc>
      </w:tr>
      <w:tr w:rsidR="00C23167" w:rsidRPr="00785B59" w14:paraId="5D58585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861A049" w14:textId="77777777" w:rsidR="00C23167" w:rsidRPr="00785B59" w:rsidRDefault="00C23167" w:rsidP="00785B59">
            <w:pPr>
              <w:jc w:val="left"/>
              <w:rPr>
                <w:color w:val="000000"/>
                <w:sz w:val="20"/>
                <w:szCs w:val="20"/>
              </w:rPr>
            </w:pPr>
            <w:r w:rsidRPr="00785B59">
              <w:rPr>
                <w:color w:val="000000"/>
                <w:sz w:val="20"/>
                <w:szCs w:val="20"/>
              </w:rPr>
              <w:t>398</w:t>
            </w:r>
          </w:p>
        </w:tc>
        <w:tc>
          <w:tcPr>
            <w:tcW w:w="4405" w:type="dxa"/>
            <w:tcBorders>
              <w:top w:val="nil"/>
              <w:left w:val="nil"/>
              <w:bottom w:val="single" w:sz="8" w:space="0" w:color="auto"/>
              <w:right w:val="single" w:sz="8" w:space="0" w:color="auto"/>
            </w:tcBorders>
            <w:shd w:val="clear" w:color="auto" w:fill="auto"/>
            <w:hideMark/>
          </w:tcPr>
          <w:p w14:paraId="544F0CC0" w14:textId="77777777" w:rsidR="00C23167" w:rsidRPr="00785B59" w:rsidRDefault="00C23167" w:rsidP="00785B59">
            <w:pPr>
              <w:jc w:val="left"/>
              <w:rPr>
                <w:color w:val="000000"/>
                <w:sz w:val="20"/>
                <w:szCs w:val="20"/>
              </w:rPr>
            </w:pPr>
            <w:r w:rsidRPr="00785B59">
              <w:rPr>
                <w:color w:val="000000"/>
                <w:sz w:val="20"/>
                <w:szCs w:val="20"/>
              </w:rPr>
              <w:t>палец шаровой с вкладышами (Лиаз,Маз) (БААЗ) D-40</w:t>
            </w:r>
          </w:p>
        </w:tc>
        <w:tc>
          <w:tcPr>
            <w:tcW w:w="2258" w:type="dxa"/>
            <w:tcBorders>
              <w:top w:val="nil"/>
              <w:left w:val="nil"/>
              <w:bottom w:val="single" w:sz="8" w:space="0" w:color="auto"/>
              <w:right w:val="single" w:sz="8" w:space="0" w:color="auto"/>
            </w:tcBorders>
            <w:shd w:val="clear" w:color="auto" w:fill="auto"/>
            <w:hideMark/>
          </w:tcPr>
          <w:p w14:paraId="77A901E1" w14:textId="77777777" w:rsidR="00C23167" w:rsidRPr="00785B59" w:rsidRDefault="00C23167" w:rsidP="00785B59">
            <w:pPr>
              <w:jc w:val="left"/>
              <w:rPr>
                <w:color w:val="000000"/>
                <w:sz w:val="20"/>
                <w:szCs w:val="20"/>
              </w:rPr>
            </w:pPr>
            <w:r w:rsidRPr="00785B59">
              <w:rPr>
                <w:color w:val="000000"/>
                <w:sz w:val="20"/>
                <w:szCs w:val="20"/>
              </w:rPr>
              <w:t>5336-3414065</w:t>
            </w:r>
          </w:p>
        </w:tc>
        <w:tc>
          <w:tcPr>
            <w:tcW w:w="850" w:type="dxa"/>
            <w:tcBorders>
              <w:top w:val="nil"/>
              <w:left w:val="nil"/>
              <w:bottom w:val="single" w:sz="8" w:space="0" w:color="auto"/>
              <w:right w:val="single" w:sz="8" w:space="0" w:color="auto"/>
            </w:tcBorders>
            <w:shd w:val="clear" w:color="auto" w:fill="auto"/>
            <w:hideMark/>
          </w:tcPr>
          <w:p w14:paraId="29BA16A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304506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78D2E5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E36F4C1" w14:textId="77777777" w:rsidR="00C23167" w:rsidRDefault="00C23167">
            <w:pPr>
              <w:rPr>
                <w:color w:val="000000"/>
                <w:sz w:val="20"/>
                <w:szCs w:val="20"/>
              </w:rPr>
            </w:pPr>
          </w:p>
        </w:tc>
      </w:tr>
      <w:tr w:rsidR="00C23167" w:rsidRPr="00785B59" w14:paraId="38CBE5D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14205B5" w14:textId="77777777" w:rsidR="00C23167" w:rsidRPr="00785B59" w:rsidRDefault="00C23167" w:rsidP="00785B59">
            <w:pPr>
              <w:jc w:val="left"/>
              <w:rPr>
                <w:color w:val="000000"/>
                <w:sz w:val="20"/>
                <w:szCs w:val="20"/>
              </w:rPr>
            </w:pPr>
            <w:r w:rsidRPr="00785B59">
              <w:rPr>
                <w:color w:val="000000"/>
                <w:sz w:val="20"/>
                <w:szCs w:val="20"/>
              </w:rPr>
              <w:t>399</w:t>
            </w:r>
          </w:p>
        </w:tc>
        <w:tc>
          <w:tcPr>
            <w:tcW w:w="4405" w:type="dxa"/>
            <w:tcBorders>
              <w:top w:val="nil"/>
              <w:left w:val="nil"/>
              <w:bottom w:val="single" w:sz="8" w:space="0" w:color="auto"/>
              <w:right w:val="single" w:sz="8" w:space="0" w:color="auto"/>
            </w:tcBorders>
            <w:shd w:val="clear" w:color="auto" w:fill="auto"/>
            <w:hideMark/>
          </w:tcPr>
          <w:p w14:paraId="7CE1AD25" w14:textId="77777777" w:rsidR="00C23167" w:rsidRPr="00785B59" w:rsidRDefault="00C23167" w:rsidP="00785B59">
            <w:pPr>
              <w:jc w:val="left"/>
              <w:rPr>
                <w:color w:val="000000"/>
                <w:sz w:val="20"/>
                <w:szCs w:val="20"/>
              </w:rPr>
            </w:pPr>
            <w:r w:rsidRPr="00785B59">
              <w:rPr>
                <w:color w:val="000000"/>
                <w:sz w:val="20"/>
                <w:szCs w:val="20"/>
              </w:rPr>
              <w:t>Палец шаровый с вкладышами(D-45) (БААЗ)</w:t>
            </w:r>
          </w:p>
        </w:tc>
        <w:tc>
          <w:tcPr>
            <w:tcW w:w="2258" w:type="dxa"/>
            <w:tcBorders>
              <w:top w:val="nil"/>
              <w:left w:val="nil"/>
              <w:bottom w:val="single" w:sz="8" w:space="0" w:color="auto"/>
              <w:right w:val="single" w:sz="8" w:space="0" w:color="auto"/>
            </w:tcBorders>
            <w:shd w:val="clear" w:color="auto" w:fill="auto"/>
            <w:hideMark/>
          </w:tcPr>
          <w:p w14:paraId="78BC4DB6" w14:textId="77777777" w:rsidR="00C23167" w:rsidRPr="00785B59" w:rsidRDefault="00C23167" w:rsidP="00785B59">
            <w:pPr>
              <w:jc w:val="left"/>
              <w:rPr>
                <w:color w:val="000000"/>
                <w:sz w:val="20"/>
                <w:szCs w:val="20"/>
              </w:rPr>
            </w:pPr>
            <w:r w:rsidRPr="00785B59">
              <w:rPr>
                <w:color w:val="000000"/>
                <w:sz w:val="20"/>
                <w:szCs w:val="20"/>
              </w:rPr>
              <w:t>5236-3414065</w:t>
            </w:r>
          </w:p>
        </w:tc>
        <w:tc>
          <w:tcPr>
            <w:tcW w:w="850" w:type="dxa"/>
            <w:tcBorders>
              <w:top w:val="nil"/>
              <w:left w:val="nil"/>
              <w:bottom w:val="single" w:sz="8" w:space="0" w:color="auto"/>
              <w:right w:val="single" w:sz="8" w:space="0" w:color="auto"/>
            </w:tcBorders>
            <w:shd w:val="clear" w:color="auto" w:fill="auto"/>
            <w:hideMark/>
          </w:tcPr>
          <w:p w14:paraId="6AFE474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800B0D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D8C869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3150774" w14:textId="77777777" w:rsidR="00C23167" w:rsidRDefault="00C23167">
            <w:pPr>
              <w:rPr>
                <w:color w:val="000000"/>
                <w:sz w:val="20"/>
                <w:szCs w:val="20"/>
              </w:rPr>
            </w:pPr>
          </w:p>
        </w:tc>
      </w:tr>
      <w:tr w:rsidR="00C23167" w:rsidRPr="00785B59" w14:paraId="18F2D03B"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013DA794" w14:textId="77777777" w:rsidR="00C23167" w:rsidRPr="00785B59" w:rsidRDefault="00C23167" w:rsidP="00785B59">
            <w:pPr>
              <w:jc w:val="left"/>
              <w:rPr>
                <w:color w:val="000000"/>
                <w:sz w:val="20"/>
                <w:szCs w:val="20"/>
              </w:rPr>
            </w:pPr>
            <w:r w:rsidRPr="00785B59">
              <w:rPr>
                <w:color w:val="000000"/>
                <w:sz w:val="20"/>
                <w:szCs w:val="20"/>
              </w:rPr>
              <w:t>400</w:t>
            </w:r>
          </w:p>
        </w:tc>
        <w:tc>
          <w:tcPr>
            <w:tcW w:w="4405" w:type="dxa"/>
            <w:tcBorders>
              <w:top w:val="nil"/>
              <w:left w:val="nil"/>
              <w:bottom w:val="single" w:sz="8" w:space="0" w:color="auto"/>
              <w:right w:val="single" w:sz="8" w:space="0" w:color="auto"/>
            </w:tcBorders>
            <w:shd w:val="clear" w:color="auto" w:fill="auto"/>
            <w:hideMark/>
          </w:tcPr>
          <w:p w14:paraId="355281E7" w14:textId="77777777" w:rsidR="00C23167" w:rsidRPr="00785B59" w:rsidRDefault="00C23167" w:rsidP="00785B59">
            <w:pPr>
              <w:jc w:val="left"/>
              <w:rPr>
                <w:color w:val="000000"/>
                <w:sz w:val="20"/>
                <w:szCs w:val="20"/>
              </w:rPr>
            </w:pPr>
            <w:r w:rsidRPr="00785B59">
              <w:rPr>
                <w:color w:val="000000"/>
                <w:sz w:val="20"/>
                <w:szCs w:val="20"/>
              </w:rPr>
              <w:t>Тяга рулевая поперечная без наконечников (ЛиАЗ-ось КААЗ)</w:t>
            </w:r>
          </w:p>
        </w:tc>
        <w:tc>
          <w:tcPr>
            <w:tcW w:w="2258" w:type="dxa"/>
            <w:tcBorders>
              <w:top w:val="nil"/>
              <w:left w:val="nil"/>
              <w:bottom w:val="single" w:sz="8" w:space="0" w:color="auto"/>
              <w:right w:val="single" w:sz="8" w:space="0" w:color="auto"/>
            </w:tcBorders>
            <w:shd w:val="clear" w:color="auto" w:fill="auto"/>
            <w:hideMark/>
          </w:tcPr>
          <w:p w14:paraId="394E4A0B" w14:textId="77777777" w:rsidR="00C23167" w:rsidRPr="00785B59" w:rsidRDefault="00C23167" w:rsidP="00785B59">
            <w:pPr>
              <w:jc w:val="left"/>
              <w:rPr>
                <w:color w:val="000000"/>
                <w:sz w:val="20"/>
                <w:szCs w:val="20"/>
              </w:rPr>
            </w:pPr>
            <w:r w:rsidRPr="00785B59">
              <w:rPr>
                <w:color w:val="000000"/>
                <w:sz w:val="20"/>
                <w:szCs w:val="20"/>
              </w:rPr>
              <w:t>5256-3414054</w:t>
            </w:r>
          </w:p>
        </w:tc>
        <w:tc>
          <w:tcPr>
            <w:tcW w:w="850" w:type="dxa"/>
            <w:tcBorders>
              <w:top w:val="nil"/>
              <w:left w:val="nil"/>
              <w:bottom w:val="single" w:sz="8" w:space="0" w:color="auto"/>
              <w:right w:val="single" w:sz="8" w:space="0" w:color="auto"/>
            </w:tcBorders>
            <w:shd w:val="clear" w:color="auto" w:fill="auto"/>
            <w:hideMark/>
          </w:tcPr>
          <w:p w14:paraId="0B7B662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80A690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26B948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42E8D62" w14:textId="77777777" w:rsidR="00C23167" w:rsidRDefault="00C23167">
            <w:pPr>
              <w:rPr>
                <w:color w:val="000000"/>
                <w:sz w:val="20"/>
                <w:szCs w:val="20"/>
              </w:rPr>
            </w:pPr>
          </w:p>
        </w:tc>
      </w:tr>
      <w:tr w:rsidR="00C23167" w:rsidRPr="00785B59" w14:paraId="3DD4904B"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362B22ED" w14:textId="77777777" w:rsidR="00C23167" w:rsidRPr="00785B59" w:rsidRDefault="00C23167" w:rsidP="00785B59">
            <w:pPr>
              <w:jc w:val="left"/>
              <w:rPr>
                <w:color w:val="000000"/>
                <w:sz w:val="20"/>
                <w:szCs w:val="20"/>
              </w:rPr>
            </w:pPr>
            <w:r w:rsidRPr="00785B59">
              <w:rPr>
                <w:color w:val="000000"/>
                <w:sz w:val="20"/>
                <w:szCs w:val="20"/>
              </w:rPr>
              <w:t>401</w:t>
            </w:r>
          </w:p>
        </w:tc>
        <w:tc>
          <w:tcPr>
            <w:tcW w:w="4405" w:type="dxa"/>
            <w:tcBorders>
              <w:top w:val="nil"/>
              <w:left w:val="nil"/>
              <w:bottom w:val="single" w:sz="8" w:space="0" w:color="auto"/>
              <w:right w:val="single" w:sz="8" w:space="0" w:color="auto"/>
            </w:tcBorders>
            <w:shd w:val="clear" w:color="auto" w:fill="auto"/>
            <w:hideMark/>
          </w:tcPr>
          <w:p w14:paraId="2FE7C07B" w14:textId="77777777" w:rsidR="00C23167" w:rsidRPr="00785B59" w:rsidRDefault="00C23167" w:rsidP="00785B59">
            <w:pPr>
              <w:jc w:val="left"/>
              <w:rPr>
                <w:color w:val="000000"/>
                <w:sz w:val="20"/>
                <w:szCs w:val="20"/>
              </w:rPr>
            </w:pPr>
            <w:r w:rsidRPr="00785B59">
              <w:rPr>
                <w:color w:val="000000"/>
                <w:sz w:val="20"/>
                <w:szCs w:val="20"/>
              </w:rPr>
              <w:t>Тяга рулевая поперечная с наконечниками (ЛиАЗ-ось КААЗ)</w:t>
            </w:r>
          </w:p>
        </w:tc>
        <w:tc>
          <w:tcPr>
            <w:tcW w:w="2258" w:type="dxa"/>
            <w:tcBorders>
              <w:top w:val="nil"/>
              <w:left w:val="nil"/>
              <w:bottom w:val="single" w:sz="8" w:space="0" w:color="auto"/>
              <w:right w:val="single" w:sz="8" w:space="0" w:color="auto"/>
            </w:tcBorders>
            <w:shd w:val="clear" w:color="auto" w:fill="auto"/>
            <w:hideMark/>
          </w:tcPr>
          <w:p w14:paraId="68CFF51D" w14:textId="77777777" w:rsidR="00C23167" w:rsidRPr="00785B59" w:rsidRDefault="00C23167" w:rsidP="00785B59">
            <w:pPr>
              <w:jc w:val="left"/>
              <w:rPr>
                <w:color w:val="000000"/>
                <w:sz w:val="20"/>
                <w:szCs w:val="20"/>
              </w:rPr>
            </w:pPr>
            <w:r w:rsidRPr="00785B59">
              <w:rPr>
                <w:color w:val="000000"/>
                <w:sz w:val="20"/>
                <w:szCs w:val="20"/>
              </w:rPr>
              <w:t>5256-3414052 (22-3003052)</w:t>
            </w:r>
          </w:p>
        </w:tc>
        <w:tc>
          <w:tcPr>
            <w:tcW w:w="850" w:type="dxa"/>
            <w:tcBorders>
              <w:top w:val="nil"/>
              <w:left w:val="nil"/>
              <w:bottom w:val="single" w:sz="8" w:space="0" w:color="auto"/>
              <w:right w:val="single" w:sz="8" w:space="0" w:color="auto"/>
            </w:tcBorders>
            <w:shd w:val="clear" w:color="auto" w:fill="auto"/>
            <w:hideMark/>
          </w:tcPr>
          <w:p w14:paraId="0CFB4FD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0330A6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122F1B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49F4988" w14:textId="77777777" w:rsidR="00C23167" w:rsidRDefault="00C23167">
            <w:pPr>
              <w:rPr>
                <w:color w:val="000000"/>
                <w:sz w:val="20"/>
                <w:szCs w:val="20"/>
              </w:rPr>
            </w:pPr>
          </w:p>
        </w:tc>
      </w:tr>
      <w:tr w:rsidR="00C23167" w:rsidRPr="00785B59" w14:paraId="61B56C83"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1EB05554" w14:textId="77777777" w:rsidR="00C23167" w:rsidRPr="00785B59" w:rsidRDefault="00C23167" w:rsidP="00785B59">
            <w:pPr>
              <w:jc w:val="left"/>
              <w:rPr>
                <w:color w:val="000000"/>
                <w:sz w:val="20"/>
                <w:szCs w:val="20"/>
              </w:rPr>
            </w:pPr>
            <w:r w:rsidRPr="00785B59">
              <w:rPr>
                <w:color w:val="000000"/>
                <w:sz w:val="20"/>
                <w:szCs w:val="20"/>
              </w:rPr>
              <w:t>402</w:t>
            </w:r>
          </w:p>
        </w:tc>
        <w:tc>
          <w:tcPr>
            <w:tcW w:w="4405" w:type="dxa"/>
            <w:tcBorders>
              <w:top w:val="nil"/>
              <w:left w:val="nil"/>
              <w:bottom w:val="single" w:sz="8" w:space="0" w:color="auto"/>
              <w:right w:val="single" w:sz="8" w:space="0" w:color="auto"/>
            </w:tcBorders>
            <w:shd w:val="clear" w:color="auto" w:fill="auto"/>
            <w:hideMark/>
          </w:tcPr>
          <w:p w14:paraId="6DC64750" w14:textId="77777777" w:rsidR="00C23167" w:rsidRPr="00785B59" w:rsidRDefault="00C23167" w:rsidP="00785B59">
            <w:pPr>
              <w:jc w:val="left"/>
              <w:rPr>
                <w:color w:val="000000"/>
                <w:sz w:val="20"/>
                <w:szCs w:val="20"/>
              </w:rPr>
            </w:pPr>
            <w:r w:rsidRPr="00785B59">
              <w:rPr>
                <w:color w:val="000000"/>
                <w:sz w:val="20"/>
                <w:szCs w:val="20"/>
              </w:rPr>
              <w:t>Барабан тормозной передний со ступицей (10 шп.) (ЛиАЗ-ось КААЗ)</w:t>
            </w:r>
          </w:p>
        </w:tc>
        <w:tc>
          <w:tcPr>
            <w:tcW w:w="2258" w:type="dxa"/>
            <w:tcBorders>
              <w:top w:val="nil"/>
              <w:left w:val="nil"/>
              <w:bottom w:val="single" w:sz="8" w:space="0" w:color="auto"/>
              <w:right w:val="single" w:sz="8" w:space="0" w:color="auto"/>
            </w:tcBorders>
            <w:shd w:val="clear" w:color="auto" w:fill="auto"/>
            <w:hideMark/>
          </w:tcPr>
          <w:p w14:paraId="6AAAB30F" w14:textId="77777777" w:rsidR="00C23167" w:rsidRPr="00785B59" w:rsidRDefault="00C23167" w:rsidP="00785B59">
            <w:pPr>
              <w:jc w:val="left"/>
              <w:rPr>
                <w:color w:val="000000"/>
                <w:sz w:val="20"/>
                <w:szCs w:val="20"/>
              </w:rPr>
            </w:pPr>
            <w:r w:rsidRPr="00785B59">
              <w:rPr>
                <w:color w:val="000000"/>
                <w:sz w:val="20"/>
                <w:szCs w:val="20"/>
              </w:rPr>
              <w:t>5256-3103011-21</w:t>
            </w:r>
          </w:p>
        </w:tc>
        <w:tc>
          <w:tcPr>
            <w:tcW w:w="850" w:type="dxa"/>
            <w:tcBorders>
              <w:top w:val="nil"/>
              <w:left w:val="nil"/>
              <w:bottom w:val="single" w:sz="8" w:space="0" w:color="auto"/>
              <w:right w:val="single" w:sz="8" w:space="0" w:color="auto"/>
            </w:tcBorders>
            <w:shd w:val="clear" w:color="auto" w:fill="auto"/>
            <w:hideMark/>
          </w:tcPr>
          <w:p w14:paraId="31A42EF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2AAEF3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2A79B8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30714CB" w14:textId="77777777" w:rsidR="00C23167" w:rsidRDefault="00C23167">
            <w:pPr>
              <w:rPr>
                <w:color w:val="000000"/>
                <w:sz w:val="20"/>
                <w:szCs w:val="20"/>
              </w:rPr>
            </w:pPr>
          </w:p>
        </w:tc>
      </w:tr>
      <w:tr w:rsidR="00C23167" w:rsidRPr="00785B59" w14:paraId="76025C5D"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0810C359" w14:textId="77777777" w:rsidR="00C23167" w:rsidRPr="00785B59" w:rsidRDefault="00C23167" w:rsidP="00785B59">
            <w:pPr>
              <w:jc w:val="left"/>
              <w:rPr>
                <w:color w:val="000000"/>
                <w:sz w:val="20"/>
                <w:szCs w:val="20"/>
              </w:rPr>
            </w:pPr>
            <w:r w:rsidRPr="00785B59">
              <w:rPr>
                <w:color w:val="000000"/>
                <w:sz w:val="20"/>
                <w:szCs w:val="20"/>
              </w:rPr>
              <w:t>403</w:t>
            </w:r>
          </w:p>
        </w:tc>
        <w:tc>
          <w:tcPr>
            <w:tcW w:w="4405" w:type="dxa"/>
            <w:tcBorders>
              <w:top w:val="nil"/>
              <w:left w:val="nil"/>
              <w:bottom w:val="single" w:sz="8" w:space="0" w:color="auto"/>
              <w:right w:val="single" w:sz="8" w:space="0" w:color="auto"/>
            </w:tcBorders>
            <w:shd w:val="clear" w:color="auto" w:fill="auto"/>
            <w:hideMark/>
          </w:tcPr>
          <w:p w14:paraId="0622D413" w14:textId="77777777" w:rsidR="00C23167" w:rsidRPr="00785B59" w:rsidRDefault="00C23167" w:rsidP="00785B59">
            <w:pPr>
              <w:jc w:val="left"/>
              <w:rPr>
                <w:color w:val="000000"/>
                <w:sz w:val="20"/>
                <w:szCs w:val="20"/>
              </w:rPr>
            </w:pPr>
            <w:r w:rsidRPr="00785B59">
              <w:rPr>
                <w:color w:val="000000"/>
                <w:sz w:val="20"/>
                <w:szCs w:val="20"/>
              </w:rPr>
              <w:t>Сальник передней ступицы в сб.(Лиаз)(130*154*12/3)</w:t>
            </w:r>
          </w:p>
        </w:tc>
        <w:tc>
          <w:tcPr>
            <w:tcW w:w="2258" w:type="dxa"/>
            <w:tcBorders>
              <w:top w:val="nil"/>
              <w:left w:val="nil"/>
              <w:bottom w:val="single" w:sz="8" w:space="0" w:color="auto"/>
              <w:right w:val="single" w:sz="8" w:space="0" w:color="auto"/>
            </w:tcBorders>
            <w:shd w:val="clear" w:color="auto" w:fill="auto"/>
            <w:hideMark/>
          </w:tcPr>
          <w:p w14:paraId="012E8CDC" w14:textId="77777777" w:rsidR="00C23167" w:rsidRPr="00785B59" w:rsidRDefault="00C23167" w:rsidP="00785B59">
            <w:pPr>
              <w:jc w:val="left"/>
              <w:rPr>
                <w:color w:val="000000"/>
                <w:sz w:val="20"/>
                <w:szCs w:val="20"/>
              </w:rPr>
            </w:pPr>
            <w:r w:rsidRPr="00785B59">
              <w:rPr>
                <w:color w:val="000000"/>
                <w:sz w:val="20"/>
                <w:szCs w:val="20"/>
              </w:rPr>
              <w:t>307272-П (5256-3103038)</w:t>
            </w:r>
          </w:p>
        </w:tc>
        <w:tc>
          <w:tcPr>
            <w:tcW w:w="850" w:type="dxa"/>
            <w:tcBorders>
              <w:top w:val="nil"/>
              <w:left w:val="nil"/>
              <w:bottom w:val="single" w:sz="8" w:space="0" w:color="auto"/>
              <w:right w:val="single" w:sz="8" w:space="0" w:color="auto"/>
            </w:tcBorders>
            <w:shd w:val="clear" w:color="auto" w:fill="auto"/>
            <w:hideMark/>
          </w:tcPr>
          <w:p w14:paraId="71DE90F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26D152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DD2278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24256A1" w14:textId="77777777" w:rsidR="00C23167" w:rsidRDefault="00C23167">
            <w:pPr>
              <w:rPr>
                <w:color w:val="000000"/>
                <w:sz w:val="20"/>
                <w:szCs w:val="20"/>
              </w:rPr>
            </w:pPr>
          </w:p>
        </w:tc>
      </w:tr>
      <w:tr w:rsidR="00C23167" w:rsidRPr="00785B59" w14:paraId="1859951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39E61FB" w14:textId="77777777" w:rsidR="00C23167" w:rsidRPr="00785B59" w:rsidRDefault="00C23167" w:rsidP="00785B59">
            <w:pPr>
              <w:jc w:val="left"/>
              <w:rPr>
                <w:color w:val="000000"/>
                <w:sz w:val="20"/>
                <w:szCs w:val="20"/>
              </w:rPr>
            </w:pPr>
            <w:r w:rsidRPr="00785B59">
              <w:rPr>
                <w:color w:val="000000"/>
                <w:sz w:val="20"/>
                <w:szCs w:val="20"/>
              </w:rPr>
              <w:t>404</w:t>
            </w:r>
          </w:p>
        </w:tc>
        <w:tc>
          <w:tcPr>
            <w:tcW w:w="4405" w:type="dxa"/>
            <w:tcBorders>
              <w:top w:val="nil"/>
              <w:left w:val="nil"/>
              <w:bottom w:val="single" w:sz="8" w:space="0" w:color="auto"/>
              <w:right w:val="single" w:sz="8" w:space="0" w:color="auto"/>
            </w:tcBorders>
            <w:shd w:val="clear" w:color="auto" w:fill="auto"/>
            <w:hideMark/>
          </w:tcPr>
          <w:p w14:paraId="7E21C04F" w14:textId="77777777" w:rsidR="00C23167" w:rsidRPr="00785B59" w:rsidRDefault="00C23167" w:rsidP="00785B59">
            <w:pPr>
              <w:jc w:val="left"/>
              <w:rPr>
                <w:color w:val="000000"/>
                <w:sz w:val="20"/>
                <w:szCs w:val="20"/>
              </w:rPr>
            </w:pPr>
            <w:r w:rsidRPr="00785B59">
              <w:rPr>
                <w:color w:val="000000"/>
                <w:sz w:val="20"/>
                <w:szCs w:val="20"/>
              </w:rPr>
              <w:t>Ступица переднего колеса  (10 шп.) (ЛиАЗ - ось КААЗ)</w:t>
            </w:r>
          </w:p>
        </w:tc>
        <w:tc>
          <w:tcPr>
            <w:tcW w:w="2258" w:type="dxa"/>
            <w:tcBorders>
              <w:top w:val="nil"/>
              <w:left w:val="nil"/>
              <w:bottom w:val="single" w:sz="8" w:space="0" w:color="auto"/>
              <w:right w:val="single" w:sz="8" w:space="0" w:color="auto"/>
            </w:tcBorders>
            <w:shd w:val="clear" w:color="auto" w:fill="auto"/>
            <w:hideMark/>
          </w:tcPr>
          <w:p w14:paraId="6FDB86A4" w14:textId="77777777" w:rsidR="00C23167" w:rsidRPr="00785B59" w:rsidRDefault="00C23167" w:rsidP="00785B59">
            <w:pPr>
              <w:jc w:val="left"/>
              <w:rPr>
                <w:color w:val="000000"/>
                <w:sz w:val="20"/>
                <w:szCs w:val="20"/>
              </w:rPr>
            </w:pPr>
            <w:r w:rsidRPr="00785B59">
              <w:rPr>
                <w:color w:val="000000"/>
                <w:sz w:val="20"/>
                <w:szCs w:val="20"/>
              </w:rPr>
              <w:t>5256-3103015-40</w:t>
            </w:r>
          </w:p>
        </w:tc>
        <w:tc>
          <w:tcPr>
            <w:tcW w:w="850" w:type="dxa"/>
            <w:tcBorders>
              <w:top w:val="nil"/>
              <w:left w:val="nil"/>
              <w:bottom w:val="single" w:sz="8" w:space="0" w:color="auto"/>
              <w:right w:val="single" w:sz="8" w:space="0" w:color="auto"/>
            </w:tcBorders>
            <w:shd w:val="clear" w:color="auto" w:fill="auto"/>
            <w:hideMark/>
          </w:tcPr>
          <w:p w14:paraId="53C929C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75590C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8A05DC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B39ED84" w14:textId="77777777" w:rsidR="00C23167" w:rsidRDefault="00C23167">
            <w:pPr>
              <w:rPr>
                <w:color w:val="000000"/>
                <w:sz w:val="20"/>
                <w:szCs w:val="20"/>
              </w:rPr>
            </w:pPr>
          </w:p>
        </w:tc>
      </w:tr>
      <w:tr w:rsidR="00C23167" w:rsidRPr="00785B59" w14:paraId="1B2001D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FB9F078" w14:textId="77777777" w:rsidR="00C23167" w:rsidRPr="00785B59" w:rsidRDefault="00C23167" w:rsidP="00785B59">
            <w:pPr>
              <w:jc w:val="left"/>
              <w:rPr>
                <w:color w:val="000000"/>
                <w:sz w:val="20"/>
                <w:szCs w:val="20"/>
              </w:rPr>
            </w:pPr>
            <w:r w:rsidRPr="00785B59">
              <w:rPr>
                <w:color w:val="000000"/>
                <w:sz w:val="20"/>
                <w:szCs w:val="20"/>
              </w:rPr>
              <w:t>405</w:t>
            </w:r>
          </w:p>
        </w:tc>
        <w:tc>
          <w:tcPr>
            <w:tcW w:w="4405" w:type="dxa"/>
            <w:tcBorders>
              <w:top w:val="nil"/>
              <w:left w:val="nil"/>
              <w:bottom w:val="single" w:sz="8" w:space="0" w:color="auto"/>
              <w:right w:val="single" w:sz="8" w:space="0" w:color="auto"/>
            </w:tcBorders>
            <w:shd w:val="clear" w:color="auto" w:fill="auto"/>
            <w:hideMark/>
          </w:tcPr>
          <w:p w14:paraId="5B4B0641" w14:textId="77777777" w:rsidR="00C23167" w:rsidRPr="00785B59" w:rsidRDefault="00C23167" w:rsidP="00785B59">
            <w:pPr>
              <w:jc w:val="left"/>
              <w:rPr>
                <w:color w:val="000000"/>
                <w:sz w:val="20"/>
                <w:szCs w:val="20"/>
              </w:rPr>
            </w:pPr>
            <w:r w:rsidRPr="00785B59">
              <w:rPr>
                <w:color w:val="000000"/>
                <w:sz w:val="20"/>
                <w:szCs w:val="20"/>
              </w:rPr>
              <w:t>Подшипник картера редуктора (мост RABA 718.23)</w:t>
            </w:r>
          </w:p>
        </w:tc>
        <w:tc>
          <w:tcPr>
            <w:tcW w:w="2258" w:type="dxa"/>
            <w:tcBorders>
              <w:top w:val="nil"/>
              <w:left w:val="nil"/>
              <w:bottom w:val="single" w:sz="8" w:space="0" w:color="auto"/>
              <w:right w:val="single" w:sz="8" w:space="0" w:color="auto"/>
            </w:tcBorders>
            <w:shd w:val="clear" w:color="auto" w:fill="auto"/>
            <w:hideMark/>
          </w:tcPr>
          <w:p w14:paraId="683BE392" w14:textId="77777777" w:rsidR="00C23167" w:rsidRPr="00785B59" w:rsidRDefault="00C23167" w:rsidP="00785B59">
            <w:pPr>
              <w:jc w:val="left"/>
              <w:rPr>
                <w:color w:val="000000"/>
                <w:sz w:val="20"/>
                <w:szCs w:val="20"/>
              </w:rPr>
            </w:pPr>
            <w:r w:rsidRPr="00785B59">
              <w:rPr>
                <w:color w:val="000000"/>
                <w:sz w:val="20"/>
                <w:szCs w:val="20"/>
              </w:rPr>
              <w:t>864297</w:t>
            </w:r>
          </w:p>
        </w:tc>
        <w:tc>
          <w:tcPr>
            <w:tcW w:w="850" w:type="dxa"/>
            <w:tcBorders>
              <w:top w:val="nil"/>
              <w:left w:val="nil"/>
              <w:bottom w:val="single" w:sz="8" w:space="0" w:color="auto"/>
              <w:right w:val="single" w:sz="8" w:space="0" w:color="auto"/>
            </w:tcBorders>
            <w:shd w:val="clear" w:color="auto" w:fill="auto"/>
            <w:hideMark/>
          </w:tcPr>
          <w:p w14:paraId="5C9650D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DA7810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E0CA86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6A460BC" w14:textId="77777777" w:rsidR="00C23167" w:rsidRDefault="00C23167">
            <w:pPr>
              <w:rPr>
                <w:color w:val="000000"/>
                <w:sz w:val="20"/>
                <w:szCs w:val="20"/>
              </w:rPr>
            </w:pPr>
          </w:p>
        </w:tc>
      </w:tr>
      <w:tr w:rsidR="00C23167" w:rsidRPr="00785B59" w14:paraId="2E67ADE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5F42E9D" w14:textId="77777777" w:rsidR="00C23167" w:rsidRPr="00785B59" w:rsidRDefault="00C23167" w:rsidP="00785B59">
            <w:pPr>
              <w:jc w:val="left"/>
              <w:rPr>
                <w:color w:val="000000"/>
                <w:sz w:val="20"/>
                <w:szCs w:val="20"/>
              </w:rPr>
            </w:pPr>
            <w:r w:rsidRPr="00785B59">
              <w:rPr>
                <w:color w:val="000000"/>
                <w:sz w:val="20"/>
                <w:szCs w:val="20"/>
              </w:rPr>
              <w:t>406</w:t>
            </w:r>
          </w:p>
        </w:tc>
        <w:tc>
          <w:tcPr>
            <w:tcW w:w="4405" w:type="dxa"/>
            <w:tcBorders>
              <w:top w:val="nil"/>
              <w:left w:val="nil"/>
              <w:bottom w:val="single" w:sz="8" w:space="0" w:color="auto"/>
              <w:right w:val="single" w:sz="8" w:space="0" w:color="auto"/>
            </w:tcBorders>
            <w:shd w:val="clear" w:color="auto" w:fill="auto"/>
            <w:hideMark/>
          </w:tcPr>
          <w:p w14:paraId="73AD00C4" w14:textId="77777777" w:rsidR="00C23167" w:rsidRPr="00785B59" w:rsidRDefault="00C23167" w:rsidP="00785B59">
            <w:pPr>
              <w:jc w:val="left"/>
              <w:rPr>
                <w:color w:val="000000"/>
                <w:sz w:val="20"/>
                <w:szCs w:val="20"/>
              </w:rPr>
            </w:pPr>
            <w:r w:rsidRPr="00785B59">
              <w:rPr>
                <w:color w:val="000000"/>
                <w:sz w:val="20"/>
                <w:szCs w:val="20"/>
              </w:rPr>
              <w:t>Подшипник ступицы (мост RABA 718.23)</w:t>
            </w:r>
          </w:p>
        </w:tc>
        <w:tc>
          <w:tcPr>
            <w:tcW w:w="2258" w:type="dxa"/>
            <w:tcBorders>
              <w:top w:val="nil"/>
              <w:left w:val="nil"/>
              <w:bottom w:val="single" w:sz="8" w:space="0" w:color="auto"/>
              <w:right w:val="single" w:sz="8" w:space="0" w:color="auto"/>
            </w:tcBorders>
            <w:shd w:val="clear" w:color="auto" w:fill="auto"/>
            <w:hideMark/>
          </w:tcPr>
          <w:p w14:paraId="4F036733" w14:textId="77777777" w:rsidR="00C23167" w:rsidRPr="00785B59" w:rsidRDefault="00C23167" w:rsidP="00785B59">
            <w:pPr>
              <w:jc w:val="left"/>
              <w:rPr>
                <w:color w:val="000000"/>
                <w:sz w:val="20"/>
                <w:szCs w:val="20"/>
              </w:rPr>
            </w:pPr>
            <w:r w:rsidRPr="00785B59">
              <w:rPr>
                <w:color w:val="000000"/>
                <w:sz w:val="20"/>
                <w:szCs w:val="20"/>
              </w:rPr>
              <w:t>983328(32022)</w:t>
            </w:r>
          </w:p>
        </w:tc>
        <w:tc>
          <w:tcPr>
            <w:tcW w:w="850" w:type="dxa"/>
            <w:tcBorders>
              <w:top w:val="nil"/>
              <w:left w:val="nil"/>
              <w:bottom w:val="single" w:sz="8" w:space="0" w:color="auto"/>
              <w:right w:val="single" w:sz="8" w:space="0" w:color="auto"/>
            </w:tcBorders>
            <w:shd w:val="clear" w:color="auto" w:fill="auto"/>
            <w:hideMark/>
          </w:tcPr>
          <w:p w14:paraId="509ADD1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020220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BC6579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31BD92F" w14:textId="77777777" w:rsidR="00C23167" w:rsidRDefault="00C23167">
            <w:pPr>
              <w:rPr>
                <w:color w:val="000000"/>
                <w:sz w:val="20"/>
                <w:szCs w:val="20"/>
              </w:rPr>
            </w:pPr>
          </w:p>
        </w:tc>
      </w:tr>
      <w:tr w:rsidR="00C23167" w:rsidRPr="00785B59" w14:paraId="63BAD12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A882C5F" w14:textId="77777777" w:rsidR="00C23167" w:rsidRPr="00785B59" w:rsidRDefault="00C23167" w:rsidP="00785B59">
            <w:pPr>
              <w:jc w:val="left"/>
              <w:rPr>
                <w:color w:val="000000"/>
                <w:sz w:val="20"/>
                <w:szCs w:val="20"/>
              </w:rPr>
            </w:pPr>
            <w:r w:rsidRPr="00785B59">
              <w:rPr>
                <w:color w:val="000000"/>
                <w:sz w:val="20"/>
                <w:szCs w:val="20"/>
              </w:rPr>
              <w:t>407</w:t>
            </w:r>
          </w:p>
        </w:tc>
        <w:tc>
          <w:tcPr>
            <w:tcW w:w="4405" w:type="dxa"/>
            <w:tcBorders>
              <w:top w:val="nil"/>
              <w:left w:val="nil"/>
              <w:bottom w:val="single" w:sz="8" w:space="0" w:color="auto"/>
              <w:right w:val="single" w:sz="8" w:space="0" w:color="auto"/>
            </w:tcBorders>
            <w:shd w:val="clear" w:color="auto" w:fill="auto"/>
            <w:hideMark/>
          </w:tcPr>
          <w:p w14:paraId="351B1918" w14:textId="77777777" w:rsidR="00C23167" w:rsidRPr="00785B59" w:rsidRDefault="00C23167" w:rsidP="00785B59">
            <w:pPr>
              <w:jc w:val="left"/>
              <w:rPr>
                <w:color w:val="000000"/>
                <w:sz w:val="20"/>
                <w:szCs w:val="20"/>
              </w:rPr>
            </w:pPr>
            <w:r w:rsidRPr="00785B59">
              <w:rPr>
                <w:color w:val="000000"/>
                <w:sz w:val="20"/>
                <w:szCs w:val="20"/>
              </w:rPr>
              <w:t>Подшипник ступицы (мост RABA 718.23)</w:t>
            </w:r>
          </w:p>
        </w:tc>
        <w:tc>
          <w:tcPr>
            <w:tcW w:w="2258" w:type="dxa"/>
            <w:tcBorders>
              <w:top w:val="nil"/>
              <w:left w:val="nil"/>
              <w:bottom w:val="single" w:sz="8" w:space="0" w:color="auto"/>
              <w:right w:val="single" w:sz="8" w:space="0" w:color="auto"/>
            </w:tcBorders>
            <w:shd w:val="clear" w:color="auto" w:fill="auto"/>
            <w:hideMark/>
          </w:tcPr>
          <w:p w14:paraId="6B9E8CBA" w14:textId="77777777" w:rsidR="00C23167" w:rsidRPr="00785B59" w:rsidRDefault="00C23167" w:rsidP="00785B59">
            <w:pPr>
              <w:jc w:val="left"/>
              <w:rPr>
                <w:color w:val="000000"/>
                <w:sz w:val="20"/>
                <w:szCs w:val="20"/>
              </w:rPr>
            </w:pPr>
            <w:r w:rsidRPr="00785B59">
              <w:rPr>
                <w:color w:val="000000"/>
                <w:sz w:val="20"/>
                <w:szCs w:val="20"/>
              </w:rPr>
              <w:t>827787(30220)</w:t>
            </w:r>
          </w:p>
        </w:tc>
        <w:tc>
          <w:tcPr>
            <w:tcW w:w="850" w:type="dxa"/>
            <w:tcBorders>
              <w:top w:val="nil"/>
              <w:left w:val="nil"/>
              <w:bottom w:val="single" w:sz="8" w:space="0" w:color="auto"/>
              <w:right w:val="single" w:sz="8" w:space="0" w:color="auto"/>
            </w:tcBorders>
            <w:shd w:val="clear" w:color="auto" w:fill="auto"/>
            <w:hideMark/>
          </w:tcPr>
          <w:p w14:paraId="3C89A1B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70D19B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C9F174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E4BF9CC" w14:textId="77777777" w:rsidR="00C23167" w:rsidRDefault="00C23167">
            <w:pPr>
              <w:rPr>
                <w:color w:val="000000"/>
                <w:sz w:val="20"/>
                <w:szCs w:val="20"/>
              </w:rPr>
            </w:pPr>
          </w:p>
        </w:tc>
      </w:tr>
      <w:tr w:rsidR="00C23167" w:rsidRPr="00785B59" w14:paraId="6148DDE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0F6173D" w14:textId="77777777" w:rsidR="00C23167" w:rsidRPr="00785B59" w:rsidRDefault="00C23167" w:rsidP="00785B59">
            <w:pPr>
              <w:jc w:val="left"/>
              <w:rPr>
                <w:color w:val="000000"/>
                <w:sz w:val="20"/>
                <w:szCs w:val="20"/>
              </w:rPr>
            </w:pPr>
            <w:r w:rsidRPr="00785B59">
              <w:rPr>
                <w:color w:val="000000"/>
                <w:sz w:val="20"/>
                <w:szCs w:val="20"/>
              </w:rPr>
              <w:t>408</w:t>
            </w:r>
          </w:p>
        </w:tc>
        <w:tc>
          <w:tcPr>
            <w:tcW w:w="4405" w:type="dxa"/>
            <w:tcBorders>
              <w:top w:val="nil"/>
              <w:left w:val="nil"/>
              <w:bottom w:val="single" w:sz="8" w:space="0" w:color="auto"/>
              <w:right w:val="single" w:sz="8" w:space="0" w:color="auto"/>
            </w:tcBorders>
            <w:shd w:val="clear" w:color="auto" w:fill="auto"/>
            <w:hideMark/>
          </w:tcPr>
          <w:p w14:paraId="4BE64BBD" w14:textId="77777777" w:rsidR="00C23167" w:rsidRPr="00785B59" w:rsidRDefault="00C23167" w:rsidP="00785B59">
            <w:pPr>
              <w:jc w:val="left"/>
              <w:rPr>
                <w:color w:val="000000"/>
                <w:sz w:val="20"/>
                <w:szCs w:val="20"/>
              </w:rPr>
            </w:pPr>
            <w:r w:rsidRPr="00785B59">
              <w:rPr>
                <w:color w:val="000000"/>
                <w:sz w:val="20"/>
                <w:szCs w:val="20"/>
              </w:rPr>
              <w:t>Ротор АБС заднего моста (ЛиАЗ)</w:t>
            </w:r>
          </w:p>
        </w:tc>
        <w:tc>
          <w:tcPr>
            <w:tcW w:w="2258" w:type="dxa"/>
            <w:tcBorders>
              <w:top w:val="nil"/>
              <w:left w:val="nil"/>
              <w:bottom w:val="single" w:sz="8" w:space="0" w:color="auto"/>
              <w:right w:val="single" w:sz="8" w:space="0" w:color="auto"/>
            </w:tcBorders>
            <w:shd w:val="clear" w:color="auto" w:fill="auto"/>
            <w:hideMark/>
          </w:tcPr>
          <w:p w14:paraId="5CF45D90" w14:textId="77777777" w:rsidR="00C23167" w:rsidRPr="00785B59" w:rsidRDefault="00C23167" w:rsidP="00785B59">
            <w:pPr>
              <w:jc w:val="left"/>
              <w:rPr>
                <w:color w:val="000000"/>
                <w:sz w:val="20"/>
                <w:szCs w:val="20"/>
              </w:rPr>
            </w:pPr>
            <w:r w:rsidRPr="00785B59">
              <w:rPr>
                <w:color w:val="000000"/>
                <w:sz w:val="20"/>
                <w:szCs w:val="20"/>
              </w:rPr>
              <w:t>22-3104034-01.04</w:t>
            </w:r>
          </w:p>
        </w:tc>
        <w:tc>
          <w:tcPr>
            <w:tcW w:w="850" w:type="dxa"/>
            <w:tcBorders>
              <w:top w:val="nil"/>
              <w:left w:val="nil"/>
              <w:bottom w:val="single" w:sz="8" w:space="0" w:color="auto"/>
              <w:right w:val="single" w:sz="8" w:space="0" w:color="auto"/>
            </w:tcBorders>
            <w:shd w:val="clear" w:color="auto" w:fill="auto"/>
            <w:hideMark/>
          </w:tcPr>
          <w:p w14:paraId="25B6373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A7184B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FFD0F6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A441791" w14:textId="77777777" w:rsidR="00C23167" w:rsidRDefault="00C23167">
            <w:pPr>
              <w:rPr>
                <w:color w:val="000000"/>
                <w:sz w:val="20"/>
                <w:szCs w:val="20"/>
              </w:rPr>
            </w:pPr>
          </w:p>
        </w:tc>
      </w:tr>
      <w:tr w:rsidR="00C23167" w:rsidRPr="00785B59" w14:paraId="0A9DD3F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375EB04" w14:textId="77777777" w:rsidR="00C23167" w:rsidRPr="00785B59" w:rsidRDefault="00C23167" w:rsidP="00785B59">
            <w:pPr>
              <w:jc w:val="left"/>
              <w:rPr>
                <w:color w:val="000000"/>
                <w:sz w:val="20"/>
                <w:szCs w:val="20"/>
              </w:rPr>
            </w:pPr>
            <w:r w:rsidRPr="00785B59">
              <w:rPr>
                <w:color w:val="000000"/>
                <w:sz w:val="20"/>
                <w:szCs w:val="20"/>
              </w:rPr>
              <w:t>409</w:t>
            </w:r>
          </w:p>
        </w:tc>
        <w:tc>
          <w:tcPr>
            <w:tcW w:w="4405" w:type="dxa"/>
            <w:tcBorders>
              <w:top w:val="nil"/>
              <w:left w:val="nil"/>
              <w:bottom w:val="single" w:sz="8" w:space="0" w:color="auto"/>
              <w:right w:val="single" w:sz="8" w:space="0" w:color="auto"/>
            </w:tcBorders>
            <w:shd w:val="clear" w:color="auto" w:fill="auto"/>
            <w:hideMark/>
          </w:tcPr>
          <w:p w14:paraId="1DC5DB36" w14:textId="77777777" w:rsidR="00C23167" w:rsidRPr="00785B59" w:rsidRDefault="00C23167" w:rsidP="00785B59">
            <w:pPr>
              <w:jc w:val="left"/>
              <w:rPr>
                <w:color w:val="000000"/>
                <w:sz w:val="20"/>
                <w:szCs w:val="20"/>
              </w:rPr>
            </w:pPr>
            <w:r w:rsidRPr="00785B59">
              <w:rPr>
                <w:color w:val="000000"/>
                <w:sz w:val="20"/>
                <w:szCs w:val="20"/>
              </w:rPr>
              <w:t>Сальник задней ступицы в сборе (Лиаз) 120*150*12</w:t>
            </w:r>
          </w:p>
        </w:tc>
        <w:tc>
          <w:tcPr>
            <w:tcW w:w="2258" w:type="dxa"/>
            <w:tcBorders>
              <w:top w:val="nil"/>
              <w:left w:val="nil"/>
              <w:bottom w:val="single" w:sz="8" w:space="0" w:color="auto"/>
              <w:right w:val="single" w:sz="8" w:space="0" w:color="auto"/>
            </w:tcBorders>
            <w:shd w:val="clear" w:color="auto" w:fill="auto"/>
            <w:hideMark/>
          </w:tcPr>
          <w:p w14:paraId="4A776987" w14:textId="77777777" w:rsidR="00C23167" w:rsidRPr="00785B59" w:rsidRDefault="00C23167" w:rsidP="00785B59">
            <w:pPr>
              <w:jc w:val="left"/>
              <w:rPr>
                <w:color w:val="000000"/>
                <w:sz w:val="20"/>
                <w:szCs w:val="20"/>
              </w:rPr>
            </w:pPr>
            <w:r w:rsidRPr="00785B59">
              <w:rPr>
                <w:color w:val="000000"/>
                <w:sz w:val="20"/>
                <w:szCs w:val="20"/>
              </w:rPr>
              <w:t>7406.1005160</w:t>
            </w:r>
          </w:p>
        </w:tc>
        <w:tc>
          <w:tcPr>
            <w:tcW w:w="850" w:type="dxa"/>
            <w:tcBorders>
              <w:top w:val="nil"/>
              <w:left w:val="nil"/>
              <w:bottom w:val="single" w:sz="8" w:space="0" w:color="auto"/>
              <w:right w:val="single" w:sz="8" w:space="0" w:color="auto"/>
            </w:tcBorders>
            <w:shd w:val="clear" w:color="auto" w:fill="auto"/>
            <w:hideMark/>
          </w:tcPr>
          <w:p w14:paraId="621841B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79F373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21547D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571D24E" w14:textId="77777777" w:rsidR="00C23167" w:rsidRDefault="00C23167">
            <w:pPr>
              <w:rPr>
                <w:color w:val="000000"/>
                <w:sz w:val="20"/>
                <w:szCs w:val="20"/>
              </w:rPr>
            </w:pPr>
          </w:p>
        </w:tc>
      </w:tr>
      <w:tr w:rsidR="00C23167" w:rsidRPr="00785B59" w14:paraId="33E17B55"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63D8F468" w14:textId="77777777" w:rsidR="00C23167" w:rsidRPr="00785B59" w:rsidRDefault="00C23167" w:rsidP="00785B59">
            <w:pPr>
              <w:jc w:val="left"/>
              <w:rPr>
                <w:color w:val="000000"/>
                <w:sz w:val="20"/>
                <w:szCs w:val="20"/>
              </w:rPr>
            </w:pPr>
            <w:r w:rsidRPr="00785B59">
              <w:rPr>
                <w:color w:val="000000"/>
                <w:sz w:val="20"/>
                <w:szCs w:val="20"/>
              </w:rPr>
              <w:t>410</w:t>
            </w:r>
          </w:p>
        </w:tc>
        <w:tc>
          <w:tcPr>
            <w:tcW w:w="4405" w:type="dxa"/>
            <w:tcBorders>
              <w:top w:val="nil"/>
              <w:left w:val="nil"/>
              <w:bottom w:val="single" w:sz="8" w:space="0" w:color="auto"/>
              <w:right w:val="single" w:sz="8" w:space="0" w:color="auto"/>
            </w:tcBorders>
            <w:shd w:val="clear" w:color="auto" w:fill="auto"/>
            <w:hideMark/>
          </w:tcPr>
          <w:p w14:paraId="15251F89" w14:textId="77777777" w:rsidR="00C23167" w:rsidRPr="00785B59" w:rsidRDefault="00C23167" w:rsidP="00785B59">
            <w:pPr>
              <w:jc w:val="left"/>
              <w:rPr>
                <w:color w:val="000000"/>
                <w:sz w:val="20"/>
                <w:szCs w:val="20"/>
              </w:rPr>
            </w:pPr>
            <w:r w:rsidRPr="00785B59">
              <w:rPr>
                <w:color w:val="000000"/>
                <w:sz w:val="20"/>
                <w:szCs w:val="20"/>
              </w:rPr>
              <w:t>Сальник задней ступицы не оригин. (мост RABA 718.23,118.23)(140*170)</w:t>
            </w:r>
          </w:p>
        </w:tc>
        <w:tc>
          <w:tcPr>
            <w:tcW w:w="2258" w:type="dxa"/>
            <w:tcBorders>
              <w:top w:val="nil"/>
              <w:left w:val="nil"/>
              <w:bottom w:val="single" w:sz="8" w:space="0" w:color="auto"/>
              <w:right w:val="single" w:sz="8" w:space="0" w:color="auto"/>
            </w:tcBorders>
            <w:shd w:val="clear" w:color="auto" w:fill="auto"/>
            <w:hideMark/>
          </w:tcPr>
          <w:p w14:paraId="4C3797DF" w14:textId="77777777" w:rsidR="00C23167" w:rsidRPr="00785B59" w:rsidRDefault="00C23167" w:rsidP="00785B59">
            <w:pPr>
              <w:jc w:val="left"/>
              <w:rPr>
                <w:color w:val="000000"/>
                <w:sz w:val="20"/>
                <w:szCs w:val="20"/>
              </w:rPr>
            </w:pPr>
            <w:r w:rsidRPr="00785B59">
              <w:rPr>
                <w:color w:val="000000"/>
                <w:sz w:val="20"/>
                <w:szCs w:val="20"/>
              </w:rPr>
              <w:t>140*170*17</w:t>
            </w:r>
          </w:p>
        </w:tc>
        <w:tc>
          <w:tcPr>
            <w:tcW w:w="850" w:type="dxa"/>
            <w:tcBorders>
              <w:top w:val="nil"/>
              <w:left w:val="nil"/>
              <w:bottom w:val="single" w:sz="8" w:space="0" w:color="auto"/>
              <w:right w:val="single" w:sz="8" w:space="0" w:color="auto"/>
            </w:tcBorders>
            <w:shd w:val="clear" w:color="auto" w:fill="auto"/>
            <w:hideMark/>
          </w:tcPr>
          <w:p w14:paraId="0BCA1C5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3ADA5F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7C4102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7AD7154" w14:textId="77777777" w:rsidR="00C23167" w:rsidRDefault="00C23167">
            <w:pPr>
              <w:rPr>
                <w:color w:val="000000"/>
                <w:sz w:val="20"/>
                <w:szCs w:val="20"/>
              </w:rPr>
            </w:pPr>
          </w:p>
        </w:tc>
      </w:tr>
      <w:tr w:rsidR="00C23167" w:rsidRPr="00785B59" w14:paraId="6942ABED"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6C454138" w14:textId="77777777" w:rsidR="00C23167" w:rsidRPr="00785B59" w:rsidRDefault="00C23167" w:rsidP="00785B59">
            <w:pPr>
              <w:jc w:val="left"/>
              <w:rPr>
                <w:color w:val="000000"/>
                <w:sz w:val="20"/>
                <w:szCs w:val="20"/>
              </w:rPr>
            </w:pPr>
            <w:r w:rsidRPr="00785B59">
              <w:rPr>
                <w:color w:val="000000"/>
                <w:sz w:val="20"/>
                <w:szCs w:val="20"/>
              </w:rPr>
              <w:t>411</w:t>
            </w:r>
          </w:p>
        </w:tc>
        <w:tc>
          <w:tcPr>
            <w:tcW w:w="4405" w:type="dxa"/>
            <w:tcBorders>
              <w:top w:val="nil"/>
              <w:left w:val="nil"/>
              <w:bottom w:val="single" w:sz="8" w:space="0" w:color="auto"/>
              <w:right w:val="single" w:sz="8" w:space="0" w:color="auto"/>
            </w:tcBorders>
            <w:shd w:val="clear" w:color="auto" w:fill="auto"/>
            <w:hideMark/>
          </w:tcPr>
          <w:p w14:paraId="37E3FD47" w14:textId="77777777" w:rsidR="00C23167" w:rsidRPr="00785B59" w:rsidRDefault="00C23167" w:rsidP="00785B59">
            <w:pPr>
              <w:jc w:val="left"/>
              <w:rPr>
                <w:color w:val="000000"/>
                <w:sz w:val="20"/>
                <w:szCs w:val="20"/>
              </w:rPr>
            </w:pPr>
            <w:r w:rsidRPr="00785B59">
              <w:rPr>
                <w:color w:val="000000"/>
                <w:sz w:val="20"/>
                <w:szCs w:val="20"/>
              </w:rPr>
              <w:t>Сальник задней ступицы оригин.ЛиАЗ5256,5293 (мост RABA 718.23,118.23)(140*170*17)</w:t>
            </w:r>
          </w:p>
        </w:tc>
        <w:tc>
          <w:tcPr>
            <w:tcW w:w="2258" w:type="dxa"/>
            <w:tcBorders>
              <w:top w:val="nil"/>
              <w:left w:val="nil"/>
              <w:bottom w:val="single" w:sz="8" w:space="0" w:color="auto"/>
              <w:right w:val="single" w:sz="8" w:space="0" w:color="auto"/>
            </w:tcBorders>
            <w:shd w:val="clear" w:color="auto" w:fill="auto"/>
            <w:hideMark/>
          </w:tcPr>
          <w:p w14:paraId="4078510E" w14:textId="77777777" w:rsidR="00C23167" w:rsidRPr="00785B59" w:rsidRDefault="00C23167" w:rsidP="00785B59">
            <w:pPr>
              <w:jc w:val="left"/>
              <w:rPr>
                <w:color w:val="000000"/>
                <w:sz w:val="20"/>
                <w:szCs w:val="20"/>
              </w:rPr>
            </w:pPr>
            <w:r w:rsidRPr="00785B59">
              <w:rPr>
                <w:color w:val="000000"/>
                <w:sz w:val="20"/>
                <w:szCs w:val="20"/>
              </w:rPr>
              <w:t>981312</w:t>
            </w:r>
          </w:p>
        </w:tc>
        <w:tc>
          <w:tcPr>
            <w:tcW w:w="850" w:type="dxa"/>
            <w:tcBorders>
              <w:top w:val="nil"/>
              <w:left w:val="nil"/>
              <w:bottom w:val="single" w:sz="8" w:space="0" w:color="auto"/>
              <w:right w:val="single" w:sz="8" w:space="0" w:color="auto"/>
            </w:tcBorders>
            <w:shd w:val="clear" w:color="auto" w:fill="auto"/>
            <w:hideMark/>
          </w:tcPr>
          <w:p w14:paraId="62CA4BC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5C99B9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261925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438FCB0" w14:textId="77777777" w:rsidR="00C23167" w:rsidRDefault="00C23167">
            <w:pPr>
              <w:rPr>
                <w:color w:val="000000"/>
                <w:sz w:val="20"/>
                <w:szCs w:val="20"/>
              </w:rPr>
            </w:pPr>
          </w:p>
        </w:tc>
      </w:tr>
      <w:tr w:rsidR="00C23167" w:rsidRPr="00785B59" w14:paraId="047EFEB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DCA8195" w14:textId="77777777" w:rsidR="00C23167" w:rsidRPr="00785B59" w:rsidRDefault="00C23167" w:rsidP="00785B59">
            <w:pPr>
              <w:jc w:val="left"/>
              <w:rPr>
                <w:color w:val="000000"/>
                <w:sz w:val="20"/>
                <w:szCs w:val="20"/>
              </w:rPr>
            </w:pPr>
            <w:r w:rsidRPr="00785B59">
              <w:rPr>
                <w:color w:val="000000"/>
                <w:sz w:val="20"/>
                <w:szCs w:val="20"/>
              </w:rPr>
              <w:t>412</w:t>
            </w:r>
          </w:p>
        </w:tc>
        <w:tc>
          <w:tcPr>
            <w:tcW w:w="4405" w:type="dxa"/>
            <w:tcBorders>
              <w:top w:val="nil"/>
              <w:left w:val="nil"/>
              <w:bottom w:val="single" w:sz="8" w:space="0" w:color="auto"/>
              <w:right w:val="single" w:sz="8" w:space="0" w:color="auto"/>
            </w:tcBorders>
            <w:shd w:val="clear" w:color="auto" w:fill="auto"/>
            <w:hideMark/>
          </w:tcPr>
          <w:p w14:paraId="1CDA0CD8" w14:textId="77777777" w:rsidR="00C23167" w:rsidRPr="00785B59" w:rsidRDefault="00C23167" w:rsidP="00785B59">
            <w:pPr>
              <w:jc w:val="left"/>
              <w:rPr>
                <w:color w:val="000000"/>
                <w:sz w:val="20"/>
                <w:szCs w:val="20"/>
              </w:rPr>
            </w:pPr>
            <w:r w:rsidRPr="00785B59">
              <w:rPr>
                <w:color w:val="000000"/>
                <w:sz w:val="20"/>
                <w:szCs w:val="20"/>
              </w:rPr>
              <w:t>Сальник моста (85*110*12) (RABA 718.23)</w:t>
            </w:r>
          </w:p>
        </w:tc>
        <w:tc>
          <w:tcPr>
            <w:tcW w:w="2258" w:type="dxa"/>
            <w:tcBorders>
              <w:top w:val="nil"/>
              <w:left w:val="nil"/>
              <w:bottom w:val="single" w:sz="8" w:space="0" w:color="auto"/>
              <w:right w:val="single" w:sz="8" w:space="0" w:color="auto"/>
            </w:tcBorders>
            <w:shd w:val="clear" w:color="auto" w:fill="auto"/>
            <w:hideMark/>
          </w:tcPr>
          <w:p w14:paraId="742B7A88" w14:textId="77777777" w:rsidR="00C23167" w:rsidRPr="00785B59" w:rsidRDefault="00C23167" w:rsidP="00785B59">
            <w:pPr>
              <w:jc w:val="left"/>
              <w:rPr>
                <w:color w:val="000000"/>
                <w:sz w:val="20"/>
                <w:szCs w:val="20"/>
              </w:rPr>
            </w:pPr>
            <w:r w:rsidRPr="00785B59">
              <w:rPr>
                <w:color w:val="000000"/>
                <w:sz w:val="20"/>
                <w:szCs w:val="20"/>
              </w:rPr>
              <w:t>AV-85*110*12</w:t>
            </w:r>
          </w:p>
        </w:tc>
        <w:tc>
          <w:tcPr>
            <w:tcW w:w="850" w:type="dxa"/>
            <w:tcBorders>
              <w:top w:val="nil"/>
              <w:left w:val="nil"/>
              <w:bottom w:val="single" w:sz="8" w:space="0" w:color="auto"/>
              <w:right w:val="single" w:sz="8" w:space="0" w:color="auto"/>
            </w:tcBorders>
            <w:shd w:val="clear" w:color="auto" w:fill="auto"/>
            <w:hideMark/>
          </w:tcPr>
          <w:p w14:paraId="430898D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BDD07A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97BD32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E5F990B" w14:textId="77777777" w:rsidR="00C23167" w:rsidRDefault="00C23167">
            <w:pPr>
              <w:rPr>
                <w:color w:val="000000"/>
                <w:sz w:val="20"/>
                <w:szCs w:val="20"/>
              </w:rPr>
            </w:pPr>
          </w:p>
        </w:tc>
      </w:tr>
      <w:tr w:rsidR="00C23167" w:rsidRPr="00785B59" w14:paraId="10EA6065"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16FF2D91" w14:textId="77777777" w:rsidR="00C23167" w:rsidRPr="00785B59" w:rsidRDefault="00C23167" w:rsidP="00785B59">
            <w:pPr>
              <w:jc w:val="left"/>
              <w:rPr>
                <w:color w:val="000000"/>
                <w:sz w:val="20"/>
                <w:szCs w:val="20"/>
              </w:rPr>
            </w:pPr>
            <w:r w:rsidRPr="00785B59">
              <w:rPr>
                <w:color w:val="000000"/>
                <w:sz w:val="20"/>
                <w:szCs w:val="20"/>
              </w:rPr>
              <w:t>413</w:t>
            </w:r>
          </w:p>
        </w:tc>
        <w:tc>
          <w:tcPr>
            <w:tcW w:w="4405" w:type="dxa"/>
            <w:tcBorders>
              <w:top w:val="nil"/>
              <w:left w:val="nil"/>
              <w:bottom w:val="single" w:sz="8" w:space="0" w:color="auto"/>
              <w:right w:val="single" w:sz="8" w:space="0" w:color="auto"/>
            </w:tcBorders>
            <w:shd w:val="clear" w:color="auto" w:fill="auto"/>
            <w:hideMark/>
          </w:tcPr>
          <w:p w14:paraId="5683E127" w14:textId="77777777" w:rsidR="00C23167" w:rsidRPr="00785B59" w:rsidRDefault="00C23167" w:rsidP="00785B59">
            <w:pPr>
              <w:jc w:val="left"/>
              <w:rPr>
                <w:color w:val="000000"/>
                <w:sz w:val="20"/>
                <w:szCs w:val="20"/>
              </w:rPr>
            </w:pPr>
            <w:r w:rsidRPr="00785B59">
              <w:rPr>
                <w:color w:val="000000"/>
                <w:sz w:val="20"/>
                <w:szCs w:val="20"/>
              </w:rPr>
              <w:t>Ступица заднего колеса (10 шп.) ( ЛиАЗ-мост RABA)</w:t>
            </w:r>
          </w:p>
        </w:tc>
        <w:tc>
          <w:tcPr>
            <w:tcW w:w="2258" w:type="dxa"/>
            <w:tcBorders>
              <w:top w:val="nil"/>
              <w:left w:val="nil"/>
              <w:bottom w:val="single" w:sz="8" w:space="0" w:color="auto"/>
              <w:right w:val="single" w:sz="8" w:space="0" w:color="auto"/>
            </w:tcBorders>
            <w:shd w:val="clear" w:color="auto" w:fill="auto"/>
            <w:hideMark/>
          </w:tcPr>
          <w:p w14:paraId="1C6167F7" w14:textId="77777777" w:rsidR="00C23167" w:rsidRPr="00785B59" w:rsidRDefault="00C23167" w:rsidP="00785B59">
            <w:pPr>
              <w:jc w:val="left"/>
              <w:rPr>
                <w:color w:val="000000"/>
                <w:sz w:val="20"/>
                <w:szCs w:val="20"/>
              </w:rPr>
            </w:pPr>
            <w:r w:rsidRPr="00785B59">
              <w:rPr>
                <w:color w:val="000000"/>
                <w:sz w:val="20"/>
                <w:szCs w:val="20"/>
              </w:rPr>
              <w:t>053673(RABA-10489-в)</w:t>
            </w:r>
          </w:p>
        </w:tc>
        <w:tc>
          <w:tcPr>
            <w:tcW w:w="850" w:type="dxa"/>
            <w:tcBorders>
              <w:top w:val="nil"/>
              <w:left w:val="nil"/>
              <w:bottom w:val="single" w:sz="8" w:space="0" w:color="auto"/>
              <w:right w:val="single" w:sz="8" w:space="0" w:color="auto"/>
            </w:tcBorders>
            <w:shd w:val="clear" w:color="auto" w:fill="auto"/>
            <w:hideMark/>
          </w:tcPr>
          <w:p w14:paraId="5FDE3D8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BEC4DB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36E839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1BAA8CC" w14:textId="77777777" w:rsidR="00C23167" w:rsidRDefault="00C23167">
            <w:pPr>
              <w:rPr>
                <w:color w:val="000000"/>
                <w:sz w:val="20"/>
                <w:szCs w:val="20"/>
              </w:rPr>
            </w:pPr>
          </w:p>
        </w:tc>
      </w:tr>
      <w:tr w:rsidR="00C23167" w:rsidRPr="00785B59" w14:paraId="4FB00F6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A80C4B5" w14:textId="77777777" w:rsidR="00C23167" w:rsidRPr="00785B59" w:rsidRDefault="00C23167" w:rsidP="00785B59">
            <w:pPr>
              <w:jc w:val="left"/>
              <w:rPr>
                <w:color w:val="000000"/>
                <w:sz w:val="20"/>
                <w:szCs w:val="20"/>
              </w:rPr>
            </w:pPr>
            <w:r w:rsidRPr="00785B59">
              <w:rPr>
                <w:color w:val="000000"/>
                <w:sz w:val="20"/>
                <w:szCs w:val="20"/>
              </w:rPr>
              <w:t>414</w:t>
            </w:r>
          </w:p>
        </w:tc>
        <w:tc>
          <w:tcPr>
            <w:tcW w:w="4405" w:type="dxa"/>
            <w:tcBorders>
              <w:top w:val="nil"/>
              <w:left w:val="nil"/>
              <w:bottom w:val="single" w:sz="8" w:space="0" w:color="auto"/>
              <w:right w:val="single" w:sz="8" w:space="0" w:color="auto"/>
            </w:tcBorders>
            <w:shd w:val="clear" w:color="auto" w:fill="auto"/>
            <w:hideMark/>
          </w:tcPr>
          <w:p w14:paraId="09070835" w14:textId="77777777" w:rsidR="00C23167" w:rsidRPr="00785B59" w:rsidRDefault="00C23167" w:rsidP="00785B59">
            <w:pPr>
              <w:jc w:val="left"/>
              <w:rPr>
                <w:color w:val="000000"/>
                <w:sz w:val="20"/>
                <w:szCs w:val="20"/>
              </w:rPr>
            </w:pPr>
            <w:r w:rsidRPr="00785B59">
              <w:rPr>
                <w:color w:val="000000"/>
                <w:sz w:val="20"/>
                <w:szCs w:val="20"/>
              </w:rPr>
              <w:t>Ступица заднего колеса (10 шп.) ( ЛиАЗ-мост КАА3)</w:t>
            </w:r>
          </w:p>
        </w:tc>
        <w:tc>
          <w:tcPr>
            <w:tcW w:w="2258" w:type="dxa"/>
            <w:tcBorders>
              <w:top w:val="nil"/>
              <w:left w:val="nil"/>
              <w:bottom w:val="single" w:sz="8" w:space="0" w:color="auto"/>
              <w:right w:val="single" w:sz="8" w:space="0" w:color="auto"/>
            </w:tcBorders>
            <w:shd w:val="clear" w:color="auto" w:fill="auto"/>
            <w:hideMark/>
          </w:tcPr>
          <w:p w14:paraId="6DD2926C" w14:textId="77777777" w:rsidR="00C23167" w:rsidRPr="00785B59" w:rsidRDefault="00C23167" w:rsidP="00785B59">
            <w:pPr>
              <w:jc w:val="left"/>
              <w:rPr>
                <w:color w:val="000000"/>
                <w:sz w:val="20"/>
                <w:szCs w:val="20"/>
              </w:rPr>
            </w:pPr>
            <w:r w:rsidRPr="00785B59">
              <w:rPr>
                <w:color w:val="000000"/>
                <w:sz w:val="20"/>
                <w:szCs w:val="20"/>
              </w:rPr>
              <w:t>22-3104015-01</w:t>
            </w:r>
          </w:p>
        </w:tc>
        <w:tc>
          <w:tcPr>
            <w:tcW w:w="850" w:type="dxa"/>
            <w:tcBorders>
              <w:top w:val="nil"/>
              <w:left w:val="nil"/>
              <w:bottom w:val="single" w:sz="8" w:space="0" w:color="auto"/>
              <w:right w:val="single" w:sz="8" w:space="0" w:color="auto"/>
            </w:tcBorders>
            <w:shd w:val="clear" w:color="auto" w:fill="auto"/>
            <w:hideMark/>
          </w:tcPr>
          <w:p w14:paraId="424829C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5778A8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60AA26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1053431" w14:textId="77777777" w:rsidR="00C23167" w:rsidRDefault="00C23167">
            <w:pPr>
              <w:rPr>
                <w:color w:val="000000"/>
                <w:sz w:val="20"/>
                <w:szCs w:val="20"/>
              </w:rPr>
            </w:pPr>
          </w:p>
        </w:tc>
      </w:tr>
      <w:tr w:rsidR="00C23167" w:rsidRPr="00785B59" w14:paraId="209116DE"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304C70FC" w14:textId="77777777" w:rsidR="00C23167" w:rsidRPr="00785B59" w:rsidRDefault="00C23167" w:rsidP="00785B59">
            <w:pPr>
              <w:jc w:val="left"/>
              <w:rPr>
                <w:color w:val="000000"/>
                <w:sz w:val="20"/>
                <w:szCs w:val="20"/>
              </w:rPr>
            </w:pPr>
            <w:r w:rsidRPr="00785B59">
              <w:rPr>
                <w:color w:val="000000"/>
                <w:sz w:val="20"/>
                <w:szCs w:val="20"/>
              </w:rPr>
              <w:t>415</w:t>
            </w:r>
          </w:p>
        </w:tc>
        <w:tc>
          <w:tcPr>
            <w:tcW w:w="4405" w:type="dxa"/>
            <w:tcBorders>
              <w:top w:val="nil"/>
              <w:left w:val="nil"/>
              <w:bottom w:val="single" w:sz="8" w:space="0" w:color="auto"/>
              <w:right w:val="single" w:sz="8" w:space="0" w:color="auto"/>
            </w:tcBorders>
            <w:shd w:val="clear" w:color="auto" w:fill="auto"/>
            <w:hideMark/>
          </w:tcPr>
          <w:p w14:paraId="7F9749B6" w14:textId="77777777" w:rsidR="00C23167" w:rsidRPr="00785B59" w:rsidRDefault="00C23167" w:rsidP="00785B59">
            <w:pPr>
              <w:jc w:val="left"/>
              <w:rPr>
                <w:color w:val="000000"/>
                <w:sz w:val="20"/>
                <w:szCs w:val="20"/>
              </w:rPr>
            </w:pPr>
            <w:r w:rsidRPr="00785B59">
              <w:rPr>
                <w:color w:val="000000"/>
                <w:sz w:val="20"/>
                <w:szCs w:val="20"/>
              </w:rPr>
              <w:t>Ступица заднего колеса (10 шп.) ( ЛиАЗ-мост RABA 118.24 под АБС)</w:t>
            </w:r>
          </w:p>
        </w:tc>
        <w:tc>
          <w:tcPr>
            <w:tcW w:w="2258" w:type="dxa"/>
            <w:tcBorders>
              <w:top w:val="nil"/>
              <w:left w:val="nil"/>
              <w:bottom w:val="single" w:sz="8" w:space="0" w:color="auto"/>
              <w:right w:val="single" w:sz="8" w:space="0" w:color="auto"/>
            </w:tcBorders>
            <w:shd w:val="clear" w:color="auto" w:fill="auto"/>
            <w:hideMark/>
          </w:tcPr>
          <w:p w14:paraId="69F3C6F9" w14:textId="77777777" w:rsidR="00C23167" w:rsidRPr="00785B59" w:rsidRDefault="00C23167" w:rsidP="00785B59">
            <w:pPr>
              <w:jc w:val="left"/>
              <w:rPr>
                <w:color w:val="000000"/>
                <w:sz w:val="20"/>
                <w:szCs w:val="20"/>
              </w:rPr>
            </w:pPr>
            <w:r w:rsidRPr="00785B59">
              <w:rPr>
                <w:color w:val="000000"/>
                <w:sz w:val="20"/>
                <w:szCs w:val="20"/>
              </w:rPr>
              <w:t>118.24-3340-003</w:t>
            </w:r>
          </w:p>
        </w:tc>
        <w:tc>
          <w:tcPr>
            <w:tcW w:w="850" w:type="dxa"/>
            <w:tcBorders>
              <w:top w:val="nil"/>
              <w:left w:val="nil"/>
              <w:bottom w:val="single" w:sz="8" w:space="0" w:color="auto"/>
              <w:right w:val="single" w:sz="8" w:space="0" w:color="auto"/>
            </w:tcBorders>
            <w:shd w:val="clear" w:color="auto" w:fill="auto"/>
            <w:hideMark/>
          </w:tcPr>
          <w:p w14:paraId="4825220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3979C7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A5A825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D46CF71" w14:textId="77777777" w:rsidR="00C23167" w:rsidRDefault="00C23167">
            <w:pPr>
              <w:rPr>
                <w:color w:val="000000"/>
                <w:sz w:val="20"/>
                <w:szCs w:val="20"/>
              </w:rPr>
            </w:pPr>
          </w:p>
        </w:tc>
      </w:tr>
      <w:tr w:rsidR="00C23167" w:rsidRPr="00785B59" w14:paraId="0A84E8C6"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7926FD04" w14:textId="77777777" w:rsidR="00C23167" w:rsidRPr="00785B59" w:rsidRDefault="00C23167" w:rsidP="00785B59">
            <w:pPr>
              <w:jc w:val="left"/>
              <w:rPr>
                <w:color w:val="000000"/>
                <w:sz w:val="20"/>
                <w:szCs w:val="20"/>
              </w:rPr>
            </w:pPr>
            <w:r w:rsidRPr="00785B59">
              <w:rPr>
                <w:color w:val="000000"/>
                <w:sz w:val="20"/>
                <w:szCs w:val="20"/>
              </w:rPr>
              <w:t>416</w:t>
            </w:r>
          </w:p>
        </w:tc>
        <w:tc>
          <w:tcPr>
            <w:tcW w:w="4405" w:type="dxa"/>
            <w:tcBorders>
              <w:top w:val="nil"/>
              <w:left w:val="nil"/>
              <w:bottom w:val="single" w:sz="8" w:space="0" w:color="auto"/>
              <w:right w:val="single" w:sz="8" w:space="0" w:color="auto"/>
            </w:tcBorders>
            <w:shd w:val="clear" w:color="auto" w:fill="auto"/>
            <w:hideMark/>
          </w:tcPr>
          <w:p w14:paraId="67C56F66" w14:textId="77777777" w:rsidR="00C23167" w:rsidRPr="00785B59" w:rsidRDefault="00C23167" w:rsidP="00785B59">
            <w:pPr>
              <w:jc w:val="left"/>
              <w:rPr>
                <w:color w:val="000000"/>
                <w:sz w:val="20"/>
                <w:szCs w:val="20"/>
              </w:rPr>
            </w:pPr>
            <w:r w:rsidRPr="00785B59">
              <w:rPr>
                <w:color w:val="000000"/>
                <w:sz w:val="20"/>
                <w:szCs w:val="20"/>
              </w:rPr>
              <w:t>Ступица заднего колеса с возбудителем(10 нп.) (ЛиАЗ-ось КААЗ)</w:t>
            </w:r>
          </w:p>
        </w:tc>
        <w:tc>
          <w:tcPr>
            <w:tcW w:w="2258" w:type="dxa"/>
            <w:tcBorders>
              <w:top w:val="nil"/>
              <w:left w:val="nil"/>
              <w:bottom w:val="single" w:sz="8" w:space="0" w:color="auto"/>
              <w:right w:val="single" w:sz="8" w:space="0" w:color="auto"/>
            </w:tcBorders>
            <w:shd w:val="clear" w:color="auto" w:fill="auto"/>
            <w:hideMark/>
          </w:tcPr>
          <w:p w14:paraId="1C4F7A18" w14:textId="77777777" w:rsidR="00C23167" w:rsidRPr="00785B59" w:rsidRDefault="00C23167" w:rsidP="00785B59">
            <w:pPr>
              <w:jc w:val="left"/>
              <w:rPr>
                <w:color w:val="000000"/>
                <w:sz w:val="20"/>
                <w:szCs w:val="20"/>
              </w:rPr>
            </w:pPr>
            <w:r w:rsidRPr="00785B59">
              <w:rPr>
                <w:color w:val="000000"/>
                <w:sz w:val="20"/>
                <w:szCs w:val="20"/>
              </w:rPr>
              <w:t>22-3104006-СБ</w:t>
            </w:r>
          </w:p>
        </w:tc>
        <w:tc>
          <w:tcPr>
            <w:tcW w:w="850" w:type="dxa"/>
            <w:tcBorders>
              <w:top w:val="nil"/>
              <w:left w:val="nil"/>
              <w:bottom w:val="single" w:sz="8" w:space="0" w:color="auto"/>
              <w:right w:val="single" w:sz="8" w:space="0" w:color="auto"/>
            </w:tcBorders>
            <w:shd w:val="clear" w:color="auto" w:fill="auto"/>
            <w:hideMark/>
          </w:tcPr>
          <w:p w14:paraId="300B9C9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884588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845FC6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FF1CE51" w14:textId="77777777" w:rsidR="00C23167" w:rsidRDefault="00C23167">
            <w:pPr>
              <w:rPr>
                <w:color w:val="000000"/>
                <w:sz w:val="20"/>
                <w:szCs w:val="20"/>
              </w:rPr>
            </w:pPr>
          </w:p>
        </w:tc>
      </w:tr>
      <w:tr w:rsidR="00C23167" w:rsidRPr="00785B59" w14:paraId="1E57DE51"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27E2A443" w14:textId="77777777" w:rsidR="00C23167" w:rsidRPr="00785B59" w:rsidRDefault="00C23167" w:rsidP="00785B59">
            <w:pPr>
              <w:jc w:val="left"/>
              <w:rPr>
                <w:color w:val="000000"/>
                <w:sz w:val="20"/>
                <w:szCs w:val="20"/>
              </w:rPr>
            </w:pPr>
            <w:r w:rsidRPr="00785B59">
              <w:rPr>
                <w:color w:val="000000"/>
                <w:sz w:val="20"/>
                <w:szCs w:val="20"/>
              </w:rPr>
              <w:t>417</w:t>
            </w:r>
          </w:p>
        </w:tc>
        <w:tc>
          <w:tcPr>
            <w:tcW w:w="4405" w:type="dxa"/>
            <w:tcBorders>
              <w:top w:val="nil"/>
              <w:left w:val="nil"/>
              <w:bottom w:val="single" w:sz="8" w:space="0" w:color="auto"/>
              <w:right w:val="single" w:sz="8" w:space="0" w:color="auto"/>
            </w:tcBorders>
            <w:shd w:val="clear" w:color="auto" w:fill="auto"/>
            <w:hideMark/>
          </w:tcPr>
          <w:p w14:paraId="3CC457E3" w14:textId="77777777" w:rsidR="00C23167" w:rsidRPr="00785B59" w:rsidRDefault="00C23167" w:rsidP="00785B59">
            <w:pPr>
              <w:jc w:val="left"/>
              <w:rPr>
                <w:color w:val="000000"/>
                <w:sz w:val="20"/>
                <w:szCs w:val="20"/>
              </w:rPr>
            </w:pPr>
            <w:r w:rsidRPr="00785B59">
              <w:rPr>
                <w:color w:val="000000"/>
                <w:sz w:val="20"/>
                <w:szCs w:val="20"/>
              </w:rPr>
              <w:t>Барабан передний тормозной (10 шп.) (ЛиАЗ-ось КААЗ)</w:t>
            </w:r>
          </w:p>
        </w:tc>
        <w:tc>
          <w:tcPr>
            <w:tcW w:w="2258" w:type="dxa"/>
            <w:tcBorders>
              <w:top w:val="nil"/>
              <w:left w:val="nil"/>
              <w:bottom w:val="single" w:sz="8" w:space="0" w:color="auto"/>
              <w:right w:val="single" w:sz="8" w:space="0" w:color="auto"/>
            </w:tcBorders>
            <w:shd w:val="clear" w:color="auto" w:fill="auto"/>
            <w:hideMark/>
          </w:tcPr>
          <w:p w14:paraId="536C661F" w14:textId="77777777" w:rsidR="00C23167" w:rsidRPr="00785B59" w:rsidRDefault="00C23167" w:rsidP="00785B59">
            <w:pPr>
              <w:jc w:val="left"/>
              <w:rPr>
                <w:color w:val="000000"/>
                <w:sz w:val="20"/>
                <w:szCs w:val="20"/>
              </w:rPr>
            </w:pPr>
            <w:r w:rsidRPr="00785B59">
              <w:rPr>
                <w:color w:val="000000"/>
                <w:sz w:val="20"/>
                <w:szCs w:val="20"/>
              </w:rPr>
              <w:t>5256-3501070</w:t>
            </w:r>
          </w:p>
        </w:tc>
        <w:tc>
          <w:tcPr>
            <w:tcW w:w="850" w:type="dxa"/>
            <w:tcBorders>
              <w:top w:val="nil"/>
              <w:left w:val="nil"/>
              <w:bottom w:val="single" w:sz="8" w:space="0" w:color="auto"/>
              <w:right w:val="single" w:sz="8" w:space="0" w:color="auto"/>
            </w:tcBorders>
            <w:shd w:val="clear" w:color="auto" w:fill="auto"/>
            <w:hideMark/>
          </w:tcPr>
          <w:p w14:paraId="0096981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C567D1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D0A563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09A666A" w14:textId="77777777" w:rsidR="00C23167" w:rsidRDefault="00C23167">
            <w:pPr>
              <w:rPr>
                <w:color w:val="000000"/>
                <w:sz w:val="20"/>
                <w:szCs w:val="20"/>
              </w:rPr>
            </w:pPr>
          </w:p>
        </w:tc>
      </w:tr>
      <w:tr w:rsidR="00C23167" w:rsidRPr="00785B59" w14:paraId="3066D15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BF89781" w14:textId="77777777" w:rsidR="00C23167" w:rsidRPr="00785B59" w:rsidRDefault="00C23167" w:rsidP="00785B59">
            <w:pPr>
              <w:jc w:val="left"/>
              <w:rPr>
                <w:color w:val="000000"/>
                <w:sz w:val="20"/>
                <w:szCs w:val="20"/>
              </w:rPr>
            </w:pPr>
            <w:r w:rsidRPr="00785B59">
              <w:rPr>
                <w:color w:val="000000"/>
                <w:sz w:val="20"/>
                <w:szCs w:val="20"/>
              </w:rPr>
              <w:t>418</w:t>
            </w:r>
          </w:p>
        </w:tc>
        <w:tc>
          <w:tcPr>
            <w:tcW w:w="4405" w:type="dxa"/>
            <w:tcBorders>
              <w:top w:val="nil"/>
              <w:left w:val="nil"/>
              <w:bottom w:val="single" w:sz="8" w:space="0" w:color="auto"/>
              <w:right w:val="single" w:sz="8" w:space="0" w:color="auto"/>
            </w:tcBorders>
            <w:shd w:val="clear" w:color="auto" w:fill="auto"/>
            <w:hideMark/>
          </w:tcPr>
          <w:p w14:paraId="7AD8EDAD" w14:textId="77777777" w:rsidR="00C23167" w:rsidRPr="00785B59" w:rsidRDefault="00C23167" w:rsidP="00785B59">
            <w:pPr>
              <w:jc w:val="left"/>
              <w:rPr>
                <w:color w:val="000000"/>
                <w:sz w:val="20"/>
                <w:szCs w:val="20"/>
              </w:rPr>
            </w:pPr>
            <w:r w:rsidRPr="00785B59">
              <w:rPr>
                <w:color w:val="000000"/>
                <w:sz w:val="20"/>
                <w:szCs w:val="20"/>
              </w:rPr>
              <w:t>Клапан сброса конденсата WABCO или эквивалент</w:t>
            </w:r>
          </w:p>
        </w:tc>
        <w:tc>
          <w:tcPr>
            <w:tcW w:w="2258" w:type="dxa"/>
            <w:tcBorders>
              <w:top w:val="nil"/>
              <w:left w:val="nil"/>
              <w:bottom w:val="single" w:sz="8" w:space="0" w:color="auto"/>
              <w:right w:val="single" w:sz="8" w:space="0" w:color="auto"/>
            </w:tcBorders>
            <w:shd w:val="clear" w:color="auto" w:fill="auto"/>
            <w:hideMark/>
          </w:tcPr>
          <w:p w14:paraId="6F23006E" w14:textId="77777777" w:rsidR="00C23167" w:rsidRPr="00785B59" w:rsidRDefault="00C23167" w:rsidP="00785B59">
            <w:pPr>
              <w:jc w:val="left"/>
              <w:rPr>
                <w:color w:val="000000"/>
                <w:sz w:val="20"/>
                <w:szCs w:val="20"/>
              </w:rPr>
            </w:pPr>
            <w:r w:rsidRPr="00785B59">
              <w:rPr>
                <w:color w:val="000000"/>
                <w:sz w:val="20"/>
                <w:szCs w:val="20"/>
              </w:rPr>
              <w:t>9343010000</w:t>
            </w:r>
          </w:p>
        </w:tc>
        <w:tc>
          <w:tcPr>
            <w:tcW w:w="850" w:type="dxa"/>
            <w:tcBorders>
              <w:top w:val="nil"/>
              <w:left w:val="nil"/>
              <w:bottom w:val="single" w:sz="8" w:space="0" w:color="auto"/>
              <w:right w:val="single" w:sz="8" w:space="0" w:color="auto"/>
            </w:tcBorders>
            <w:shd w:val="clear" w:color="auto" w:fill="auto"/>
            <w:hideMark/>
          </w:tcPr>
          <w:p w14:paraId="2CD45C1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9DDE05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FF4E28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0A2CB86" w14:textId="77777777" w:rsidR="00C23167" w:rsidRDefault="00C23167">
            <w:pPr>
              <w:rPr>
                <w:color w:val="000000"/>
                <w:sz w:val="20"/>
                <w:szCs w:val="20"/>
              </w:rPr>
            </w:pPr>
          </w:p>
        </w:tc>
      </w:tr>
      <w:tr w:rsidR="00C23167" w:rsidRPr="00785B59" w14:paraId="37C7DD5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3799B3E" w14:textId="77777777" w:rsidR="00C23167" w:rsidRPr="00785B59" w:rsidRDefault="00C23167" w:rsidP="00785B59">
            <w:pPr>
              <w:jc w:val="left"/>
              <w:rPr>
                <w:color w:val="000000"/>
                <w:sz w:val="20"/>
                <w:szCs w:val="20"/>
              </w:rPr>
            </w:pPr>
            <w:r w:rsidRPr="00785B59">
              <w:rPr>
                <w:color w:val="000000"/>
                <w:sz w:val="20"/>
                <w:szCs w:val="20"/>
              </w:rPr>
              <w:t>419</w:t>
            </w:r>
          </w:p>
        </w:tc>
        <w:tc>
          <w:tcPr>
            <w:tcW w:w="4405" w:type="dxa"/>
            <w:tcBorders>
              <w:top w:val="nil"/>
              <w:left w:val="nil"/>
              <w:bottom w:val="single" w:sz="8" w:space="0" w:color="auto"/>
              <w:right w:val="single" w:sz="8" w:space="0" w:color="auto"/>
            </w:tcBorders>
            <w:shd w:val="clear" w:color="auto" w:fill="auto"/>
            <w:hideMark/>
          </w:tcPr>
          <w:p w14:paraId="1B4592E9" w14:textId="77777777" w:rsidR="00C23167" w:rsidRPr="00785B59" w:rsidRDefault="00C23167" w:rsidP="00785B59">
            <w:pPr>
              <w:jc w:val="left"/>
              <w:rPr>
                <w:color w:val="000000"/>
                <w:sz w:val="20"/>
                <w:szCs w:val="20"/>
              </w:rPr>
            </w:pPr>
            <w:r w:rsidRPr="00785B59">
              <w:rPr>
                <w:color w:val="000000"/>
                <w:sz w:val="20"/>
                <w:szCs w:val="20"/>
              </w:rPr>
              <w:t>Клин разжимного механизма</w:t>
            </w:r>
          </w:p>
        </w:tc>
        <w:tc>
          <w:tcPr>
            <w:tcW w:w="2258" w:type="dxa"/>
            <w:tcBorders>
              <w:top w:val="nil"/>
              <w:left w:val="nil"/>
              <w:bottom w:val="single" w:sz="8" w:space="0" w:color="auto"/>
              <w:right w:val="single" w:sz="8" w:space="0" w:color="auto"/>
            </w:tcBorders>
            <w:shd w:val="clear" w:color="auto" w:fill="auto"/>
            <w:hideMark/>
          </w:tcPr>
          <w:p w14:paraId="5721B202" w14:textId="77777777" w:rsidR="00C23167" w:rsidRPr="00785B59" w:rsidRDefault="00C23167" w:rsidP="00785B59">
            <w:pPr>
              <w:jc w:val="left"/>
              <w:rPr>
                <w:color w:val="000000"/>
                <w:sz w:val="20"/>
                <w:szCs w:val="20"/>
              </w:rPr>
            </w:pPr>
            <w:r w:rsidRPr="00785B59">
              <w:rPr>
                <w:color w:val="000000"/>
                <w:sz w:val="20"/>
                <w:szCs w:val="20"/>
              </w:rPr>
              <w:t>5256-3501114</w:t>
            </w:r>
          </w:p>
        </w:tc>
        <w:tc>
          <w:tcPr>
            <w:tcW w:w="850" w:type="dxa"/>
            <w:tcBorders>
              <w:top w:val="nil"/>
              <w:left w:val="nil"/>
              <w:bottom w:val="single" w:sz="8" w:space="0" w:color="auto"/>
              <w:right w:val="single" w:sz="8" w:space="0" w:color="auto"/>
            </w:tcBorders>
            <w:shd w:val="clear" w:color="auto" w:fill="auto"/>
            <w:hideMark/>
          </w:tcPr>
          <w:p w14:paraId="42B6EDD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ED009C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E1416F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3C215B7" w14:textId="77777777" w:rsidR="00C23167" w:rsidRDefault="00C23167">
            <w:pPr>
              <w:rPr>
                <w:color w:val="000000"/>
                <w:sz w:val="20"/>
                <w:szCs w:val="20"/>
              </w:rPr>
            </w:pPr>
          </w:p>
        </w:tc>
      </w:tr>
      <w:tr w:rsidR="00C23167" w:rsidRPr="00785B59" w14:paraId="5F2F0BE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983B7AA" w14:textId="77777777" w:rsidR="00C23167" w:rsidRPr="00785B59" w:rsidRDefault="00C23167" w:rsidP="00785B59">
            <w:pPr>
              <w:jc w:val="left"/>
              <w:rPr>
                <w:color w:val="000000"/>
                <w:sz w:val="20"/>
                <w:szCs w:val="20"/>
              </w:rPr>
            </w:pPr>
            <w:r w:rsidRPr="00785B59">
              <w:rPr>
                <w:color w:val="000000"/>
                <w:sz w:val="20"/>
                <w:szCs w:val="20"/>
              </w:rPr>
              <w:t>420</w:t>
            </w:r>
          </w:p>
        </w:tc>
        <w:tc>
          <w:tcPr>
            <w:tcW w:w="4405" w:type="dxa"/>
            <w:tcBorders>
              <w:top w:val="nil"/>
              <w:left w:val="nil"/>
              <w:bottom w:val="single" w:sz="8" w:space="0" w:color="auto"/>
              <w:right w:val="single" w:sz="8" w:space="0" w:color="auto"/>
            </w:tcBorders>
            <w:shd w:val="clear" w:color="auto" w:fill="auto"/>
            <w:hideMark/>
          </w:tcPr>
          <w:p w14:paraId="1D29B2CD" w14:textId="77777777" w:rsidR="00C23167" w:rsidRPr="00785B59" w:rsidRDefault="00C23167" w:rsidP="00785B59">
            <w:pPr>
              <w:jc w:val="left"/>
              <w:rPr>
                <w:color w:val="000000"/>
                <w:sz w:val="20"/>
                <w:szCs w:val="20"/>
              </w:rPr>
            </w:pPr>
            <w:r w:rsidRPr="00785B59">
              <w:rPr>
                <w:color w:val="000000"/>
                <w:sz w:val="20"/>
                <w:szCs w:val="20"/>
              </w:rPr>
              <w:t>Клин с роликами в сборе</w:t>
            </w:r>
          </w:p>
        </w:tc>
        <w:tc>
          <w:tcPr>
            <w:tcW w:w="2258" w:type="dxa"/>
            <w:tcBorders>
              <w:top w:val="nil"/>
              <w:left w:val="nil"/>
              <w:bottom w:val="single" w:sz="8" w:space="0" w:color="auto"/>
              <w:right w:val="single" w:sz="8" w:space="0" w:color="auto"/>
            </w:tcBorders>
            <w:shd w:val="clear" w:color="auto" w:fill="auto"/>
            <w:hideMark/>
          </w:tcPr>
          <w:p w14:paraId="63BD253B" w14:textId="77777777" w:rsidR="00C23167" w:rsidRPr="00785B59" w:rsidRDefault="00C23167" w:rsidP="00785B59">
            <w:pPr>
              <w:jc w:val="left"/>
              <w:rPr>
                <w:color w:val="000000"/>
                <w:sz w:val="20"/>
                <w:szCs w:val="20"/>
              </w:rPr>
            </w:pPr>
            <w:r w:rsidRPr="00785B59">
              <w:rPr>
                <w:color w:val="000000"/>
                <w:sz w:val="20"/>
                <w:szCs w:val="20"/>
              </w:rPr>
              <w:t>5256-3501110</w:t>
            </w:r>
          </w:p>
        </w:tc>
        <w:tc>
          <w:tcPr>
            <w:tcW w:w="850" w:type="dxa"/>
            <w:tcBorders>
              <w:top w:val="nil"/>
              <w:left w:val="nil"/>
              <w:bottom w:val="single" w:sz="8" w:space="0" w:color="auto"/>
              <w:right w:val="single" w:sz="8" w:space="0" w:color="auto"/>
            </w:tcBorders>
            <w:shd w:val="clear" w:color="auto" w:fill="auto"/>
            <w:hideMark/>
          </w:tcPr>
          <w:p w14:paraId="6A4A429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DE8915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E1D6AB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9939E5C" w14:textId="77777777" w:rsidR="00C23167" w:rsidRDefault="00C23167">
            <w:pPr>
              <w:rPr>
                <w:color w:val="000000"/>
                <w:sz w:val="20"/>
                <w:szCs w:val="20"/>
              </w:rPr>
            </w:pPr>
          </w:p>
        </w:tc>
      </w:tr>
      <w:tr w:rsidR="00C23167" w:rsidRPr="00785B59" w14:paraId="246E8A7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AE7BC7D" w14:textId="77777777" w:rsidR="00C23167" w:rsidRPr="00785B59" w:rsidRDefault="00C23167" w:rsidP="00785B59">
            <w:pPr>
              <w:jc w:val="left"/>
              <w:rPr>
                <w:color w:val="000000"/>
                <w:sz w:val="20"/>
                <w:szCs w:val="20"/>
              </w:rPr>
            </w:pPr>
            <w:r w:rsidRPr="00785B59">
              <w:rPr>
                <w:color w:val="000000"/>
                <w:sz w:val="20"/>
                <w:szCs w:val="20"/>
              </w:rPr>
              <w:t>421</w:t>
            </w:r>
          </w:p>
        </w:tc>
        <w:tc>
          <w:tcPr>
            <w:tcW w:w="4405" w:type="dxa"/>
            <w:tcBorders>
              <w:top w:val="nil"/>
              <w:left w:val="nil"/>
              <w:bottom w:val="single" w:sz="8" w:space="0" w:color="auto"/>
              <w:right w:val="single" w:sz="8" w:space="0" w:color="auto"/>
            </w:tcBorders>
            <w:shd w:val="clear" w:color="auto" w:fill="auto"/>
            <w:hideMark/>
          </w:tcPr>
          <w:p w14:paraId="1736C3A8" w14:textId="77777777" w:rsidR="00C23167" w:rsidRPr="00785B59" w:rsidRDefault="00C23167" w:rsidP="00785B59">
            <w:pPr>
              <w:jc w:val="left"/>
              <w:rPr>
                <w:color w:val="000000"/>
                <w:sz w:val="20"/>
                <w:szCs w:val="20"/>
              </w:rPr>
            </w:pPr>
            <w:r w:rsidRPr="00785B59">
              <w:rPr>
                <w:color w:val="000000"/>
                <w:sz w:val="20"/>
                <w:szCs w:val="20"/>
              </w:rPr>
              <w:t xml:space="preserve">Колодка тормозная с накладкой ЛиАЗ </w:t>
            </w:r>
          </w:p>
        </w:tc>
        <w:tc>
          <w:tcPr>
            <w:tcW w:w="2258" w:type="dxa"/>
            <w:tcBorders>
              <w:top w:val="nil"/>
              <w:left w:val="nil"/>
              <w:bottom w:val="single" w:sz="8" w:space="0" w:color="auto"/>
              <w:right w:val="single" w:sz="8" w:space="0" w:color="auto"/>
            </w:tcBorders>
            <w:shd w:val="clear" w:color="auto" w:fill="auto"/>
            <w:hideMark/>
          </w:tcPr>
          <w:p w14:paraId="2AFCB902" w14:textId="77777777" w:rsidR="00C23167" w:rsidRPr="00785B59" w:rsidRDefault="00C23167" w:rsidP="00785B59">
            <w:pPr>
              <w:jc w:val="left"/>
              <w:rPr>
                <w:color w:val="000000"/>
                <w:sz w:val="20"/>
                <w:szCs w:val="20"/>
              </w:rPr>
            </w:pPr>
            <w:r w:rsidRPr="00785B59">
              <w:rPr>
                <w:color w:val="000000"/>
                <w:sz w:val="20"/>
                <w:szCs w:val="20"/>
              </w:rPr>
              <w:t>677-3501092</w:t>
            </w:r>
          </w:p>
        </w:tc>
        <w:tc>
          <w:tcPr>
            <w:tcW w:w="850" w:type="dxa"/>
            <w:tcBorders>
              <w:top w:val="nil"/>
              <w:left w:val="nil"/>
              <w:bottom w:val="single" w:sz="8" w:space="0" w:color="auto"/>
              <w:right w:val="single" w:sz="8" w:space="0" w:color="auto"/>
            </w:tcBorders>
            <w:shd w:val="clear" w:color="auto" w:fill="auto"/>
            <w:hideMark/>
          </w:tcPr>
          <w:p w14:paraId="3C52455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B39E1C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696A53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C4C4136" w14:textId="77777777" w:rsidR="00C23167" w:rsidRDefault="00C23167">
            <w:pPr>
              <w:rPr>
                <w:color w:val="000000"/>
                <w:sz w:val="20"/>
                <w:szCs w:val="20"/>
              </w:rPr>
            </w:pPr>
          </w:p>
        </w:tc>
      </w:tr>
      <w:tr w:rsidR="00C23167" w:rsidRPr="00785B59" w14:paraId="347CEA9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FC39708" w14:textId="77777777" w:rsidR="00C23167" w:rsidRPr="00785B59" w:rsidRDefault="00C23167" w:rsidP="00785B59">
            <w:pPr>
              <w:jc w:val="left"/>
              <w:rPr>
                <w:color w:val="000000"/>
                <w:sz w:val="20"/>
                <w:szCs w:val="20"/>
              </w:rPr>
            </w:pPr>
            <w:r w:rsidRPr="00785B59">
              <w:rPr>
                <w:color w:val="000000"/>
                <w:sz w:val="20"/>
                <w:szCs w:val="20"/>
              </w:rPr>
              <w:t>422</w:t>
            </w:r>
          </w:p>
        </w:tc>
        <w:tc>
          <w:tcPr>
            <w:tcW w:w="4405" w:type="dxa"/>
            <w:tcBorders>
              <w:top w:val="nil"/>
              <w:left w:val="nil"/>
              <w:bottom w:val="single" w:sz="8" w:space="0" w:color="auto"/>
              <w:right w:val="single" w:sz="8" w:space="0" w:color="auto"/>
            </w:tcBorders>
            <w:shd w:val="clear" w:color="auto" w:fill="auto"/>
            <w:hideMark/>
          </w:tcPr>
          <w:p w14:paraId="4D85DB88" w14:textId="77777777" w:rsidR="00C23167" w:rsidRPr="00785B59" w:rsidRDefault="00C23167" w:rsidP="00785B59">
            <w:pPr>
              <w:jc w:val="left"/>
              <w:rPr>
                <w:color w:val="000000"/>
                <w:sz w:val="20"/>
                <w:szCs w:val="20"/>
              </w:rPr>
            </w:pPr>
            <w:r w:rsidRPr="00785B59">
              <w:rPr>
                <w:color w:val="000000"/>
                <w:sz w:val="20"/>
                <w:szCs w:val="20"/>
              </w:rPr>
              <w:t>Колодка тормозная с накладкой ЛиАЗ (аналог)</w:t>
            </w:r>
          </w:p>
        </w:tc>
        <w:tc>
          <w:tcPr>
            <w:tcW w:w="2258" w:type="dxa"/>
            <w:tcBorders>
              <w:top w:val="nil"/>
              <w:left w:val="nil"/>
              <w:bottom w:val="single" w:sz="8" w:space="0" w:color="auto"/>
              <w:right w:val="single" w:sz="8" w:space="0" w:color="auto"/>
            </w:tcBorders>
            <w:shd w:val="clear" w:color="auto" w:fill="auto"/>
            <w:hideMark/>
          </w:tcPr>
          <w:p w14:paraId="2343D124" w14:textId="77777777" w:rsidR="00C23167" w:rsidRPr="00785B59" w:rsidRDefault="00C23167" w:rsidP="00785B59">
            <w:pPr>
              <w:jc w:val="left"/>
              <w:rPr>
                <w:color w:val="000000"/>
                <w:sz w:val="20"/>
                <w:szCs w:val="20"/>
              </w:rPr>
            </w:pPr>
            <w:r w:rsidRPr="00785B59">
              <w:rPr>
                <w:color w:val="000000"/>
                <w:sz w:val="20"/>
                <w:szCs w:val="20"/>
              </w:rPr>
              <w:t>5256-3501092</w:t>
            </w:r>
          </w:p>
        </w:tc>
        <w:tc>
          <w:tcPr>
            <w:tcW w:w="850" w:type="dxa"/>
            <w:tcBorders>
              <w:top w:val="nil"/>
              <w:left w:val="nil"/>
              <w:bottom w:val="single" w:sz="8" w:space="0" w:color="auto"/>
              <w:right w:val="single" w:sz="8" w:space="0" w:color="auto"/>
            </w:tcBorders>
            <w:shd w:val="clear" w:color="auto" w:fill="auto"/>
            <w:hideMark/>
          </w:tcPr>
          <w:p w14:paraId="7BBB18A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3ADE94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1DB398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23C0AF3" w14:textId="77777777" w:rsidR="00C23167" w:rsidRDefault="00C23167">
            <w:pPr>
              <w:rPr>
                <w:color w:val="000000"/>
                <w:sz w:val="20"/>
                <w:szCs w:val="20"/>
              </w:rPr>
            </w:pPr>
          </w:p>
        </w:tc>
      </w:tr>
      <w:tr w:rsidR="00C23167" w:rsidRPr="00785B59" w14:paraId="07817CF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74156D0" w14:textId="77777777" w:rsidR="00C23167" w:rsidRPr="00785B59" w:rsidRDefault="00C23167" w:rsidP="00785B59">
            <w:pPr>
              <w:jc w:val="left"/>
              <w:rPr>
                <w:color w:val="000000"/>
                <w:sz w:val="20"/>
                <w:szCs w:val="20"/>
              </w:rPr>
            </w:pPr>
            <w:r w:rsidRPr="00785B59">
              <w:rPr>
                <w:color w:val="000000"/>
                <w:sz w:val="20"/>
                <w:szCs w:val="20"/>
              </w:rPr>
              <w:t>423</w:t>
            </w:r>
          </w:p>
        </w:tc>
        <w:tc>
          <w:tcPr>
            <w:tcW w:w="4405" w:type="dxa"/>
            <w:tcBorders>
              <w:top w:val="nil"/>
              <w:left w:val="nil"/>
              <w:bottom w:val="single" w:sz="8" w:space="0" w:color="auto"/>
              <w:right w:val="single" w:sz="8" w:space="0" w:color="auto"/>
            </w:tcBorders>
            <w:shd w:val="clear" w:color="auto" w:fill="auto"/>
            <w:hideMark/>
          </w:tcPr>
          <w:p w14:paraId="60AC31DE" w14:textId="77777777" w:rsidR="00C23167" w:rsidRPr="00785B59" w:rsidRDefault="00C23167" w:rsidP="00785B59">
            <w:pPr>
              <w:jc w:val="left"/>
              <w:rPr>
                <w:color w:val="000000"/>
                <w:sz w:val="20"/>
                <w:szCs w:val="20"/>
              </w:rPr>
            </w:pPr>
            <w:r w:rsidRPr="00785B59">
              <w:rPr>
                <w:color w:val="000000"/>
                <w:sz w:val="20"/>
                <w:szCs w:val="20"/>
              </w:rPr>
              <w:t xml:space="preserve">Колодка тормозная с накладкой ЛиАЗ </w:t>
            </w:r>
          </w:p>
        </w:tc>
        <w:tc>
          <w:tcPr>
            <w:tcW w:w="2258" w:type="dxa"/>
            <w:tcBorders>
              <w:top w:val="nil"/>
              <w:left w:val="nil"/>
              <w:bottom w:val="single" w:sz="8" w:space="0" w:color="auto"/>
              <w:right w:val="single" w:sz="8" w:space="0" w:color="auto"/>
            </w:tcBorders>
            <w:shd w:val="clear" w:color="auto" w:fill="auto"/>
            <w:hideMark/>
          </w:tcPr>
          <w:p w14:paraId="4901F65A" w14:textId="77777777" w:rsidR="00C23167" w:rsidRPr="00785B59" w:rsidRDefault="00C23167" w:rsidP="00785B59">
            <w:pPr>
              <w:jc w:val="left"/>
              <w:rPr>
                <w:color w:val="000000"/>
                <w:sz w:val="20"/>
                <w:szCs w:val="20"/>
              </w:rPr>
            </w:pPr>
            <w:r w:rsidRPr="00785B59">
              <w:rPr>
                <w:color w:val="000000"/>
                <w:sz w:val="20"/>
                <w:szCs w:val="20"/>
              </w:rPr>
              <w:t>5256-3501092</w:t>
            </w:r>
          </w:p>
        </w:tc>
        <w:tc>
          <w:tcPr>
            <w:tcW w:w="850" w:type="dxa"/>
            <w:tcBorders>
              <w:top w:val="nil"/>
              <w:left w:val="nil"/>
              <w:bottom w:val="single" w:sz="8" w:space="0" w:color="auto"/>
              <w:right w:val="single" w:sz="8" w:space="0" w:color="auto"/>
            </w:tcBorders>
            <w:shd w:val="clear" w:color="auto" w:fill="auto"/>
            <w:hideMark/>
          </w:tcPr>
          <w:p w14:paraId="6B54B95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C56B52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570EA9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7E496FF" w14:textId="77777777" w:rsidR="00C23167" w:rsidRDefault="00C23167">
            <w:pPr>
              <w:rPr>
                <w:color w:val="000000"/>
                <w:sz w:val="20"/>
                <w:szCs w:val="20"/>
              </w:rPr>
            </w:pPr>
          </w:p>
        </w:tc>
      </w:tr>
      <w:tr w:rsidR="00C23167" w:rsidRPr="00785B59" w14:paraId="003C427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DA30E42" w14:textId="77777777" w:rsidR="00C23167" w:rsidRPr="00785B59" w:rsidRDefault="00C23167" w:rsidP="00785B59">
            <w:pPr>
              <w:jc w:val="left"/>
              <w:rPr>
                <w:color w:val="000000"/>
                <w:sz w:val="20"/>
                <w:szCs w:val="20"/>
              </w:rPr>
            </w:pPr>
            <w:r w:rsidRPr="00785B59">
              <w:rPr>
                <w:color w:val="000000"/>
                <w:sz w:val="20"/>
                <w:szCs w:val="20"/>
              </w:rPr>
              <w:lastRenderedPageBreak/>
              <w:t>424</w:t>
            </w:r>
          </w:p>
        </w:tc>
        <w:tc>
          <w:tcPr>
            <w:tcW w:w="4405" w:type="dxa"/>
            <w:tcBorders>
              <w:top w:val="nil"/>
              <w:left w:val="nil"/>
              <w:bottom w:val="single" w:sz="8" w:space="0" w:color="auto"/>
              <w:right w:val="single" w:sz="8" w:space="0" w:color="auto"/>
            </w:tcBorders>
            <w:shd w:val="clear" w:color="auto" w:fill="auto"/>
            <w:hideMark/>
          </w:tcPr>
          <w:p w14:paraId="4366B23F" w14:textId="77777777" w:rsidR="00C23167" w:rsidRPr="00785B59" w:rsidRDefault="00C23167" w:rsidP="00785B59">
            <w:pPr>
              <w:jc w:val="left"/>
              <w:rPr>
                <w:color w:val="000000"/>
                <w:sz w:val="20"/>
                <w:szCs w:val="20"/>
              </w:rPr>
            </w:pPr>
            <w:r w:rsidRPr="00785B59">
              <w:rPr>
                <w:color w:val="000000"/>
                <w:sz w:val="20"/>
                <w:szCs w:val="20"/>
              </w:rPr>
              <w:t>Корпус разжимного механизма</w:t>
            </w:r>
          </w:p>
        </w:tc>
        <w:tc>
          <w:tcPr>
            <w:tcW w:w="2258" w:type="dxa"/>
            <w:tcBorders>
              <w:top w:val="nil"/>
              <w:left w:val="nil"/>
              <w:bottom w:val="single" w:sz="8" w:space="0" w:color="auto"/>
              <w:right w:val="single" w:sz="8" w:space="0" w:color="auto"/>
            </w:tcBorders>
            <w:shd w:val="clear" w:color="auto" w:fill="auto"/>
            <w:hideMark/>
          </w:tcPr>
          <w:p w14:paraId="55D10489" w14:textId="77777777" w:rsidR="00C23167" w:rsidRPr="00785B59" w:rsidRDefault="00C23167" w:rsidP="00785B59">
            <w:pPr>
              <w:jc w:val="left"/>
              <w:rPr>
                <w:color w:val="000000"/>
                <w:sz w:val="20"/>
                <w:szCs w:val="20"/>
              </w:rPr>
            </w:pPr>
            <w:r w:rsidRPr="00785B59">
              <w:rPr>
                <w:color w:val="000000"/>
                <w:sz w:val="20"/>
                <w:szCs w:val="20"/>
              </w:rPr>
              <w:t>5256-3501015</w:t>
            </w:r>
          </w:p>
        </w:tc>
        <w:tc>
          <w:tcPr>
            <w:tcW w:w="850" w:type="dxa"/>
            <w:tcBorders>
              <w:top w:val="nil"/>
              <w:left w:val="nil"/>
              <w:bottom w:val="single" w:sz="8" w:space="0" w:color="auto"/>
              <w:right w:val="single" w:sz="8" w:space="0" w:color="auto"/>
            </w:tcBorders>
            <w:shd w:val="clear" w:color="auto" w:fill="auto"/>
            <w:hideMark/>
          </w:tcPr>
          <w:p w14:paraId="4EA7D9F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8614BD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7A76E0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D347369" w14:textId="77777777" w:rsidR="00C23167" w:rsidRDefault="00C23167">
            <w:pPr>
              <w:rPr>
                <w:color w:val="000000"/>
                <w:sz w:val="20"/>
                <w:szCs w:val="20"/>
              </w:rPr>
            </w:pPr>
          </w:p>
        </w:tc>
      </w:tr>
      <w:tr w:rsidR="00C23167" w:rsidRPr="00785B59" w14:paraId="764E488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2CE6F01" w14:textId="77777777" w:rsidR="00C23167" w:rsidRPr="00785B59" w:rsidRDefault="00C23167" w:rsidP="00785B59">
            <w:pPr>
              <w:jc w:val="left"/>
              <w:rPr>
                <w:color w:val="000000"/>
                <w:sz w:val="20"/>
                <w:szCs w:val="20"/>
              </w:rPr>
            </w:pPr>
            <w:r w:rsidRPr="00785B59">
              <w:rPr>
                <w:color w:val="000000"/>
                <w:sz w:val="20"/>
                <w:szCs w:val="20"/>
              </w:rPr>
              <w:t>425</w:t>
            </w:r>
          </w:p>
        </w:tc>
        <w:tc>
          <w:tcPr>
            <w:tcW w:w="4405" w:type="dxa"/>
            <w:tcBorders>
              <w:top w:val="nil"/>
              <w:left w:val="nil"/>
              <w:bottom w:val="single" w:sz="8" w:space="0" w:color="auto"/>
              <w:right w:val="single" w:sz="8" w:space="0" w:color="auto"/>
            </w:tcBorders>
            <w:shd w:val="clear" w:color="auto" w:fill="auto"/>
            <w:hideMark/>
          </w:tcPr>
          <w:p w14:paraId="64852D70" w14:textId="77777777" w:rsidR="00C23167" w:rsidRPr="00785B59" w:rsidRDefault="00C23167" w:rsidP="00785B59">
            <w:pPr>
              <w:jc w:val="left"/>
              <w:rPr>
                <w:color w:val="000000"/>
                <w:sz w:val="20"/>
                <w:szCs w:val="20"/>
              </w:rPr>
            </w:pPr>
            <w:r w:rsidRPr="00785B59">
              <w:rPr>
                <w:color w:val="000000"/>
                <w:sz w:val="20"/>
                <w:szCs w:val="20"/>
              </w:rPr>
              <w:t>Корпус регулировочного толкателя</w:t>
            </w:r>
          </w:p>
        </w:tc>
        <w:tc>
          <w:tcPr>
            <w:tcW w:w="2258" w:type="dxa"/>
            <w:tcBorders>
              <w:top w:val="nil"/>
              <w:left w:val="nil"/>
              <w:bottom w:val="single" w:sz="8" w:space="0" w:color="auto"/>
              <w:right w:val="single" w:sz="8" w:space="0" w:color="auto"/>
            </w:tcBorders>
            <w:shd w:val="clear" w:color="auto" w:fill="auto"/>
            <w:hideMark/>
          </w:tcPr>
          <w:p w14:paraId="642D1321" w14:textId="77777777" w:rsidR="00C23167" w:rsidRPr="00785B59" w:rsidRDefault="00C23167" w:rsidP="00785B59">
            <w:pPr>
              <w:jc w:val="left"/>
              <w:rPr>
                <w:color w:val="000000"/>
                <w:sz w:val="20"/>
                <w:szCs w:val="20"/>
              </w:rPr>
            </w:pPr>
            <w:r w:rsidRPr="00785B59">
              <w:rPr>
                <w:color w:val="000000"/>
                <w:sz w:val="20"/>
                <w:szCs w:val="20"/>
              </w:rPr>
              <w:t>5256-3501043</w:t>
            </w:r>
          </w:p>
        </w:tc>
        <w:tc>
          <w:tcPr>
            <w:tcW w:w="850" w:type="dxa"/>
            <w:tcBorders>
              <w:top w:val="nil"/>
              <w:left w:val="nil"/>
              <w:bottom w:val="single" w:sz="8" w:space="0" w:color="auto"/>
              <w:right w:val="single" w:sz="8" w:space="0" w:color="auto"/>
            </w:tcBorders>
            <w:shd w:val="clear" w:color="auto" w:fill="auto"/>
            <w:hideMark/>
          </w:tcPr>
          <w:p w14:paraId="3043B2F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036006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2BB4D1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689FA26" w14:textId="77777777" w:rsidR="00C23167" w:rsidRDefault="00C23167">
            <w:pPr>
              <w:rPr>
                <w:color w:val="000000"/>
                <w:sz w:val="20"/>
                <w:szCs w:val="20"/>
              </w:rPr>
            </w:pPr>
          </w:p>
        </w:tc>
      </w:tr>
      <w:tr w:rsidR="00C23167" w:rsidRPr="00785B59" w14:paraId="275EBE5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440B916" w14:textId="77777777" w:rsidR="00C23167" w:rsidRPr="00785B59" w:rsidRDefault="00C23167" w:rsidP="00785B59">
            <w:pPr>
              <w:jc w:val="left"/>
              <w:rPr>
                <w:color w:val="000000"/>
                <w:sz w:val="20"/>
                <w:szCs w:val="20"/>
              </w:rPr>
            </w:pPr>
            <w:r w:rsidRPr="00785B59">
              <w:rPr>
                <w:color w:val="000000"/>
                <w:sz w:val="20"/>
                <w:szCs w:val="20"/>
              </w:rPr>
              <w:t>426</w:t>
            </w:r>
          </w:p>
        </w:tc>
        <w:tc>
          <w:tcPr>
            <w:tcW w:w="4405" w:type="dxa"/>
            <w:tcBorders>
              <w:top w:val="nil"/>
              <w:left w:val="nil"/>
              <w:bottom w:val="single" w:sz="8" w:space="0" w:color="auto"/>
              <w:right w:val="single" w:sz="8" w:space="0" w:color="auto"/>
            </w:tcBorders>
            <w:shd w:val="clear" w:color="auto" w:fill="auto"/>
            <w:hideMark/>
          </w:tcPr>
          <w:p w14:paraId="32093F42" w14:textId="77777777" w:rsidR="00C23167" w:rsidRPr="00785B59" w:rsidRDefault="00C23167" w:rsidP="00785B59">
            <w:pPr>
              <w:jc w:val="left"/>
              <w:rPr>
                <w:color w:val="000000"/>
                <w:sz w:val="20"/>
                <w:szCs w:val="20"/>
              </w:rPr>
            </w:pPr>
            <w:r w:rsidRPr="00785B59">
              <w:rPr>
                <w:color w:val="000000"/>
                <w:sz w:val="20"/>
                <w:szCs w:val="20"/>
              </w:rPr>
              <w:t>Манжета опорного толкателя</w:t>
            </w:r>
          </w:p>
        </w:tc>
        <w:tc>
          <w:tcPr>
            <w:tcW w:w="2258" w:type="dxa"/>
            <w:tcBorders>
              <w:top w:val="nil"/>
              <w:left w:val="nil"/>
              <w:bottom w:val="single" w:sz="8" w:space="0" w:color="auto"/>
              <w:right w:val="single" w:sz="8" w:space="0" w:color="auto"/>
            </w:tcBorders>
            <w:shd w:val="clear" w:color="auto" w:fill="auto"/>
            <w:hideMark/>
          </w:tcPr>
          <w:p w14:paraId="27CC9EA5" w14:textId="77777777" w:rsidR="00C23167" w:rsidRPr="00785B59" w:rsidRDefault="00C23167" w:rsidP="00785B59">
            <w:pPr>
              <w:jc w:val="left"/>
              <w:rPr>
                <w:color w:val="000000"/>
                <w:sz w:val="20"/>
                <w:szCs w:val="20"/>
              </w:rPr>
            </w:pPr>
            <w:r w:rsidRPr="00785B59">
              <w:rPr>
                <w:color w:val="000000"/>
                <w:sz w:val="20"/>
                <w:szCs w:val="20"/>
              </w:rPr>
              <w:t>5256-3501056</w:t>
            </w:r>
          </w:p>
        </w:tc>
        <w:tc>
          <w:tcPr>
            <w:tcW w:w="850" w:type="dxa"/>
            <w:tcBorders>
              <w:top w:val="nil"/>
              <w:left w:val="nil"/>
              <w:bottom w:val="single" w:sz="8" w:space="0" w:color="auto"/>
              <w:right w:val="single" w:sz="8" w:space="0" w:color="auto"/>
            </w:tcBorders>
            <w:shd w:val="clear" w:color="auto" w:fill="auto"/>
            <w:hideMark/>
          </w:tcPr>
          <w:p w14:paraId="6FEEE75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B2E1F2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36D91C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D7F4AA0" w14:textId="77777777" w:rsidR="00C23167" w:rsidRDefault="00C23167">
            <w:pPr>
              <w:rPr>
                <w:color w:val="000000"/>
                <w:sz w:val="20"/>
                <w:szCs w:val="20"/>
              </w:rPr>
            </w:pPr>
          </w:p>
        </w:tc>
      </w:tr>
      <w:tr w:rsidR="00C23167" w:rsidRPr="00785B59" w14:paraId="714E103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8B987EA" w14:textId="77777777" w:rsidR="00C23167" w:rsidRPr="00785B59" w:rsidRDefault="00C23167" w:rsidP="00785B59">
            <w:pPr>
              <w:jc w:val="left"/>
              <w:rPr>
                <w:color w:val="000000"/>
                <w:sz w:val="20"/>
                <w:szCs w:val="20"/>
              </w:rPr>
            </w:pPr>
            <w:r w:rsidRPr="00785B59">
              <w:rPr>
                <w:color w:val="000000"/>
                <w:sz w:val="20"/>
                <w:szCs w:val="20"/>
              </w:rPr>
              <w:t>427</w:t>
            </w:r>
          </w:p>
        </w:tc>
        <w:tc>
          <w:tcPr>
            <w:tcW w:w="4405" w:type="dxa"/>
            <w:tcBorders>
              <w:top w:val="nil"/>
              <w:left w:val="nil"/>
              <w:bottom w:val="single" w:sz="8" w:space="0" w:color="auto"/>
              <w:right w:val="single" w:sz="8" w:space="0" w:color="auto"/>
            </w:tcBorders>
            <w:shd w:val="clear" w:color="auto" w:fill="auto"/>
            <w:hideMark/>
          </w:tcPr>
          <w:p w14:paraId="00A01A91" w14:textId="77777777" w:rsidR="00C23167" w:rsidRPr="00785B59" w:rsidRDefault="00C23167" w:rsidP="00785B59">
            <w:pPr>
              <w:jc w:val="left"/>
              <w:rPr>
                <w:color w:val="000000"/>
                <w:sz w:val="20"/>
                <w:szCs w:val="20"/>
              </w:rPr>
            </w:pPr>
            <w:r w:rsidRPr="00785B59">
              <w:rPr>
                <w:color w:val="000000"/>
                <w:sz w:val="20"/>
                <w:szCs w:val="20"/>
              </w:rPr>
              <w:t xml:space="preserve">Манжета регулировочного толкателя (ЛиАЗ) </w:t>
            </w:r>
          </w:p>
        </w:tc>
        <w:tc>
          <w:tcPr>
            <w:tcW w:w="2258" w:type="dxa"/>
            <w:tcBorders>
              <w:top w:val="nil"/>
              <w:left w:val="nil"/>
              <w:bottom w:val="single" w:sz="8" w:space="0" w:color="auto"/>
              <w:right w:val="single" w:sz="8" w:space="0" w:color="auto"/>
            </w:tcBorders>
            <w:shd w:val="clear" w:color="auto" w:fill="auto"/>
            <w:hideMark/>
          </w:tcPr>
          <w:p w14:paraId="1927D836" w14:textId="77777777" w:rsidR="00C23167" w:rsidRPr="00785B59" w:rsidRDefault="00C23167" w:rsidP="00785B59">
            <w:pPr>
              <w:jc w:val="left"/>
              <w:rPr>
                <w:color w:val="000000"/>
                <w:sz w:val="20"/>
                <w:szCs w:val="20"/>
              </w:rPr>
            </w:pPr>
            <w:r w:rsidRPr="00785B59">
              <w:rPr>
                <w:color w:val="000000"/>
                <w:sz w:val="20"/>
                <w:szCs w:val="20"/>
              </w:rPr>
              <w:t>5256-3501054</w:t>
            </w:r>
          </w:p>
        </w:tc>
        <w:tc>
          <w:tcPr>
            <w:tcW w:w="850" w:type="dxa"/>
            <w:tcBorders>
              <w:top w:val="nil"/>
              <w:left w:val="nil"/>
              <w:bottom w:val="single" w:sz="8" w:space="0" w:color="auto"/>
              <w:right w:val="single" w:sz="8" w:space="0" w:color="auto"/>
            </w:tcBorders>
            <w:shd w:val="clear" w:color="auto" w:fill="auto"/>
            <w:hideMark/>
          </w:tcPr>
          <w:p w14:paraId="289E578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D91899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3581B0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611509A" w14:textId="77777777" w:rsidR="00C23167" w:rsidRDefault="00C23167">
            <w:pPr>
              <w:rPr>
                <w:color w:val="000000"/>
                <w:sz w:val="20"/>
                <w:szCs w:val="20"/>
              </w:rPr>
            </w:pPr>
          </w:p>
        </w:tc>
      </w:tr>
      <w:tr w:rsidR="00C23167" w:rsidRPr="00785B59" w14:paraId="795ECA1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AD0F9E0" w14:textId="77777777" w:rsidR="00C23167" w:rsidRPr="00785B59" w:rsidRDefault="00C23167" w:rsidP="00785B59">
            <w:pPr>
              <w:jc w:val="left"/>
              <w:rPr>
                <w:color w:val="000000"/>
                <w:sz w:val="20"/>
                <w:szCs w:val="20"/>
              </w:rPr>
            </w:pPr>
            <w:r w:rsidRPr="00785B59">
              <w:rPr>
                <w:color w:val="000000"/>
                <w:sz w:val="20"/>
                <w:szCs w:val="20"/>
              </w:rPr>
              <w:t>428</w:t>
            </w:r>
          </w:p>
        </w:tc>
        <w:tc>
          <w:tcPr>
            <w:tcW w:w="4405" w:type="dxa"/>
            <w:tcBorders>
              <w:top w:val="nil"/>
              <w:left w:val="nil"/>
              <w:bottom w:val="single" w:sz="8" w:space="0" w:color="auto"/>
              <w:right w:val="single" w:sz="8" w:space="0" w:color="auto"/>
            </w:tcBorders>
            <w:shd w:val="clear" w:color="auto" w:fill="auto"/>
            <w:hideMark/>
          </w:tcPr>
          <w:p w14:paraId="1E0EF5CC" w14:textId="77777777" w:rsidR="00C23167" w:rsidRPr="00785B59" w:rsidRDefault="00C23167" w:rsidP="00785B59">
            <w:pPr>
              <w:jc w:val="left"/>
              <w:rPr>
                <w:color w:val="000000"/>
                <w:sz w:val="20"/>
                <w:szCs w:val="20"/>
              </w:rPr>
            </w:pPr>
            <w:r w:rsidRPr="00785B59">
              <w:rPr>
                <w:color w:val="000000"/>
                <w:sz w:val="20"/>
                <w:szCs w:val="20"/>
              </w:rPr>
              <w:t>Накладка тормозная (ЛиАЗ-677)</w:t>
            </w:r>
          </w:p>
        </w:tc>
        <w:tc>
          <w:tcPr>
            <w:tcW w:w="2258" w:type="dxa"/>
            <w:tcBorders>
              <w:top w:val="nil"/>
              <w:left w:val="nil"/>
              <w:bottom w:val="single" w:sz="8" w:space="0" w:color="auto"/>
              <w:right w:val="single" w:sz="8" w:space="0" w:color="auto"/>
            </w:tcBorders>
            <w:shd w:val="clear" w:color="auto" w:fill="auto"/>
            <w:hideMark/>
          </w:tcPr>
          <w:p w14:paraId="3EF84A68" w14:textId="77777777" w:rsidR="00C23167" w:rsidRPr="00785B59" w:rsidRDefault="00C23167" w:rsidP="00785B59">
            <w:pPr>
              <w:jc w:val="left"/>
              <w:rPr>
                <w:color w:val="000000"/>
                <w:sz w:val="20"/>
                <w:szCs w:val="20"/>
              </w:rPr>
            </w:pPr>
            <w:r w:rsidRPr="00785B59">
              <w:rPr>
                <w:color w:val="000000"/>
                <w:sz w:val="20"/>
                <w:szCs w:val="20"/>
              </w:rPr>
              <w:t>677-3501105-01</w:t>
            </w:r>
          </w:p>
        </w:tc>
        <w:tc>
          <w:tcPr>
            <w:tcW w:w="850" w:type="dxa"/>
            <w:tcBorders>
              <w:top w:val="nil"/>
              <w:left w:val="nil"/>
              <w:bottom w:val="single" w:sz="8" w:space="0" w:color="auto"/>
              <w:right w:val="single" w:sz="8" w:space="0" w:color="auto"/>
            </w:tcBorders>
            <w:shd w:val="clear" w:color="auto" w:fill="auto"/>
            <w:hideMark/>
          </w:tcPr>
          <w:p w14:paraId="564B539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2D1CF1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601C6D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D3730FA" w14:textId="77777777" w:rsidR="00C23167" w:rsidRDefault="00C23167">
            <w:pPr>
              <w:rPr>
                <w:color w:val="000000"/>
                <w:sz w:val="20"/>
                <w:szCs w:val="20"/>
              </w:rPr>
            </w:pPr>
          </w:p>
        </w:tc>
      </w:tr>
      <w:tr w:rsidR="00C23167" w:rsidRPr="00785B59" w14:paraId="52E4579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47C14D9" w14:textId="77777777" w:rsidR="00C23167" w:rsidRPr="00785B59" w:rsidRDefault="00C23167" w:rsidP="00785B59">
            <w:pPr>
              <w:jc w:val="left"/>
              <w:rPr>
                <w:color w:val="000000"/>
                <w:sz w:val="20"/>
                <w:szCs w:val="20"/>
              </w:rPr>
            </w:pPr>
            <w:r w:rsidRPr="00785B59">
              <w:rPr>
                <w:color w:val="000000"/>
                <w:sz w:val="20"/>
                <w:szCs w:val="20"/>
              </w:rPr>
              <w:t>429</w:t>
            </w:r>
          </w:p>
        </w:tc>
        <w:tc>
          <w:tcPr>
            <w:tcW w:w="4405" w:type="dxa"/>
            <w:tcBorders>
              <w:top w:val="nil"/>
              <w:left w:val="nil"/>
              <w:bottom w:val="single" w:sz="8" w:space="0" w:color="auto"/>
              <w:right w:val="single" w:sz="8" w:space="0" w:color="auto"/>
            </w:tcBorders>
            <w:shd w:val="clear" w:color="auto" w:fill="auto"/>
            <w:hideMark/>
          </w:tcPr>
          <w:p w14:paraId="673894BB" w14:textId="77777777" w:rsidR="00C23167" w:rsidRPr="00785B59" w:rsidRDefault="00C23167" w:rsidP="00785B59">
            <w:pPr>
              <w:jc w:val="left"/>
              <w:rPr>
                <w:color w:val="000000"/>
                <w:sz w:val="20"/>
                <w:szCs w:val="20"/>
              </w:rPr>
            </w:pPr>
            <w:r w:rsidRPr="00785B59">
              <w:rPr>
                <w:color w:val="000000"/>
                <w:sz w:val="20"/>
                <w:szCs w:val="20"/>
              </w:rPr>
              <w:t>Накладка тормозная (пер/зад) несверлен. (АТИ)</w:t>
            </w:r>
          </w:p>
        </w:tc>
        <w:tc>
          <w:tcPr>
            <w:tcW w:w="2258" w:type="dxa"/>
            <w:tcBorders>
              <w:top w:val="nil"/>
              <w:left w:val="nil"/>
              <w:bottom w:val="single" w:sz="8" w:space="0" w:color="auto"/>
              <w:right w:val="single" w:sz="8" w:space="0" w:color="auto"/>
            </w:tcBorders>
            <w:shd w:val="clear" w:color="auto" w:fill="auto"/>
            <w:hideMark/>
          </w:tcPr>
          <w:p w14:paraId="00AECA37" w14:textId="77777777" w:rsidR="00C23167" w:rsidRPr="00785B59" w:rsidRDefault="00C23167" w:rsidP="00785B59">
            <w:pPr>
              <w:jc w:val="left"/>
              <w:rPr>
                <w:color w:val="000000"/>
                <w:sz w:val="20"/>
                <w:szCs w:val="20"/>
              </w:rPr>
            </w:pPr>
            <w:r w:rsidRPr="00785B59">
              <w:rPr>
                <w:color w:val="000000"/>
                <w:sz w:val="20"/>
                <w:szCs w:val="20"/>
              </w:rPr>
              <w:t>5256-3501105</w:t>
            </w:r>
          </w:p>
        </w:tc>
        <w:tc>
          <w:tcPr>
            <w:tcW w:w="850" w:type="dxa"/>
            <w:tcBorders>
              <w:top w:val="nil"/>
              <w:left w:val="nil"/>
              <w:bottom w:val="single" w:sz="8" w:space="0" w:color="auto"/>
              <w:right w:val="single" w:sz="8" w:space="0" w:color="auto"/>
            </w:tcBorders>
            <w:shd w:val="clear" w:color="auto" w:fill="auto"/>
            <w:hideMark/>
          </w:tcPr>
          <w:p w14:paraId="4C90524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7B0833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9A7E1F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8940DDB" w14:textId="77777777" w:rsidR="00C23167" w:rsidRDefault="00C23167">
            <w:pPr>
              <w:rPr>
                <w:color w:val="000000"/>
                <w:sz w:val="20"/>
                <w:szCs w:val="20"/>
              </w:rPr>
            </w:pPr>
          </w:p>
        </w:tc>
      </w:tr>
      <w:tr w:rsidR="00C23167" w:rsidRPr="00785B59" w14:paraId="3FCC792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D00E4D8" w14:textId="77777777" w:rsidR="00C23167" w:rsidRPr="00785B59" w:rsidRDefault="00C23167" w:rsidP="00785B59">
            <w:pPr>
              <w:jc w:val="left"/>
              <w:rPr>
                <w:color w:val="000000"/>
                <w:sz w:val="20"/>
                <w:szCs w:val="20"/>
              </w:rPr>
            </w:pPr>
            <w:r w:rsidRPr="00785B59">
              <w:rPr>
                <w:color w:val="000000"/>
                <w:sz w:val="20"/>
                <w:szCs w:val="20"/>
              </w:rPr>
              <w:t>430</w:t>
            </w:r>
          </w:p>
        </w:tc>
        <w:tc>
          <w:tcPr>
            <w:tcW w:w="4405" w:type="dxa"/>
            <w:tcBorders>
              <w:top w:val="nil"/>
              <w:left w:val="nil"/>
              <w:bottom w:val="single" w:sz="8" w:space="0" w:color="auto"/>
              <w:right w:val="single" w:sz="8" w:space="0" w:color="auto"/>
            </w:tcBorders>
            <w:shd w:val="clear" w:color="auto" w:fill="auto"/>
            <w:hideMark/>
          </w:tcPr>
          <w:p w14:paraId="4657F3A8" w14:textId="77777777" w:rsidR="00C23167" w:rsidRPr="00785B59" w:rsidRDefault="00C23167" w:rsidP="00785B59">
            <w:pPr>
              <w:jc w:val="left"/>
              <w:rPr>
                <w:color w:val="000000"/>
                <w:sz w:val="20"/>
                <w:szCs w:val="20"/>
              </w:rPr>
            </w:pPr>
            <w:r w:rsidRPr="00785B59">
              <w:rPr>
                <w:color w:val="000000"/>
                <w:sz w:val="20"/>
                <w:szCs w:val="20"/>
              </w:rPr>
              <w:t>Накладка тормозная (пер/зад) несверлен. (ТИИР)</w:t>
            </w:r>
          </w:p>
        </w:tc>
        <w:tc>
          <w:tcPr>
            <w:tcW w:w="2258" w:type="dxa"/>
            <w:tcBorders>
              <w:top w:val="nil"/>
              <w:left w:val="nil"/>
              <w:bottom w:val="single" w:sz="8" w:space="0" w:color="auto"/>
              <w:right w:val="single" w:sz="8" w:space="0" w:color="auto"/>
            </w:tcBorders>
            <w:shd w:val="clear" w:color="auto" w:fill="auto"/>
            <w:hideMark/>
          </w:tcPr>
          <w:p w14:paraId="372B4EEC" w14:textId="77777777" w:rsidR="00C23167" w:rsidRPr="00785B59" w:rsidRDefault="00C23167" w:rsidP="00785B59">
            <w:pPr>
              <w:jc w:val="left"/>
              <w:rPr>
                <w:color w:val="000000"/>
                <w:sz w:val="20"/>
                <w:szCs w:val="20"/>
              </w:rPr>
            </w:pPr>
            <w:r w:rsidRPr="00785B59">
              <w:rPr>
                <w:color w:val="000000"/>
                <w:sz w:val="20"/>
                <w:szCs w:val="20"/>
              </w:rPr>
              <w:t>5256-3501105-12(22)</w:t>
            </w:r>
          </w:p>
        </w:tc>
        <w:tc>
          <w:tcPr>
            <w:tcW w:w="850" w:type="dxa"/>
            <w:tcBorders>
              <w:top w:val="nil"/>
              <w:left w:val="nil"/>
              <w:bottom w:val="single" w:sz="8" w:space="0" w:color="auto"/>
              <w:right w:val="single" w:sz="8" w:space="0" w:color="auto"/>
            </w:tcBorders>
            <w:shd w:val="clear" w:color="auto" w:fill="auto"/>
            <w:hideMark/>
          </w:tcPr>
          <w:p w14:paraId="137F73E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B8D1E6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FD55BC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72F61ED" w14:textId="77777777" w:rsidR="00C23167" w:rsidRDefault="00C23167">
            <w:pPr>
              <w:rPr>
                <w:color w:val="000000"/>
                <w:sz w:val="20"/>
                <w:szCs w:val="20"/>
              </w:rPr>
            </w:pPr>
          </w:p>
        </w:tc>
      </w:tr>
      <w:tr w:rsidR="00C23167" w:rsidRPr="00785B59" w14:paraId="38DAB61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2505530" w14:textId="77777777" w:rsidR="00C23167" w:rsidRPr="00785B59" w:rsidRDefault="00C23167" w:rsidP="00785B59">
            <w:pPr>
              <w:jc w:val="left"/>
              <w:rPr>
                <w:color w:val="000000"/>
                <w:sz w:val="20"/>
                <w:szCs w:val="20"/>
              </w:rPr>
            </w:pPr>
            <w:r w:rsidRPr="00785B59">
              <w:rPr>
                <w:color w:val="000000"/>
                <w:sz w:val="20"/>
                <w:szCs w:val="20"/>
              </w:rPr>
              <w:t>431</w:t>
            </w:r>
          </w:p>
        </w:tc>
        <w:tc>
          <w:tcPr>
            <w:tcW w:w="4405" w:type="dxa"/>
            <w:tcBorders>
              <w:top w:val="nil"/>
              <w:left w:val="nil"/>
              <w:bottom w:val="single" w:sz="8" w:space="0" w:color="auto"/>
              <w:right w:val="single" w:sz="8" w:space="0" w:color="auto"/>
            </w:tcBorders>
            <w:shd w:val="clear" w:color="auto" w:fill="auto"/>
            <w:hideMark/>
          </w:tcPr>
          <w:p w14:paraId="7EE0D69E" w14:textId="77777777" w:rsidR="00C23167" w:rsidRPr="00785B59" w:rsidRDefault="00C23167" w:rsidP="00785B59">
            <w:pPr>
              <w:jc w:val="left"/>
              <w:rPr>
                <w:color w:val="000000"/>
                <w:sz w:val="20"/>
                <w:szCs w:val="20"/>
              </w:rPr>
            </w:pPr>
            <w:r w:rsidRPr="00785B59">
              <w:rPr>
                <w:color w:val="000000"/>
                <w:sz w:val="20"/>
                <w:szCs w:val="20"/>
              </w:rPr>
              <w:t>Накладка тормозная (пер/зад) несверлен. (ТРИБО)</w:t>
            </w:r>
          </w:p>
        </w:tc>
        <w:tc>
          <w:tcPr>
            <w:tcW w:w="2258" w:type="dxa"/>
            <w:tcBorders>
              <w:top w:val="nil"/>
              <w:left w:val="nil"/>
              <w:bottom w:val="single" w:sz="8" w:space="0" w:color="auto"/>
              <w:right w:val="single" w:sz="8" w:space="0" w:color="auto"/>
            </w:tcBorders>
            <w:shd w:val="clear" w:color="auto" w:fill="auto"/>
            <w:hideMark/>
          </w:tcPr>
          <w:p w14:paraId="129676D8" w14:textId="77777777" w:rsidR="00C23167" w:rsidRPr="00785B59" w:rsidRDefault="00C23167" w:rsidP="00785B59">
            <w:pPr>
              <w:jc w:val="left"/>
              <w:rPr>
                <w:color w:val="000000"/>
                <w:sz w:val="20"/>
                <w:szCs w:val="20"/>
              </w:rPr>
            </w:pPr>
            <w:r w:rsidRPr="00785B59">
              <w:rPr>
                <w:color w:val="000000"/>
                <w:sz w:val="20"/>
                <w:szCs w:val="20"/>
              </w:rPr>
              <w:t>5256-3501105-10</w:t>
            </w:r>
          </w:p>
        </w:tc>
        <w:tc>
          <w:tcPr>
            <w:tcW w:w="850" w:type="dxa"/>
            <w:tcBorders>
              <w:top w:val="nil"/>
              <w:left w:val="nil"/>
              <w:bottom w:val="single" w:sz="8" w:space="0" w:color="auto"/>
              <w:right w:val="single" w:sz="8" w:space="0" w:color="auto"/>
            </w:tcBorders>
            <w:shd w:val="clear" w:color="auto" w:fill="auto"/>
            <w:hideMark/>
          </w:tcPr>
          <w:p w14:paraId="3159F14B" w14:textId="77777777" w:rsidR="00C23167" w:rsidRPr="00785B59" w:rsidRDefault="00C23167" w:rsidP="00785B59">
            <w:pPr>
              <w:jc w:val="left"/>
              <w:rPr>
                <w:color w:val="000000"/>
                <w:sz w:val="20"/>
                <w:szCs w:val="20"/>
              </w:rPr>
            </w:pPr>
            <w:r w:rsidRPr="00785B59">
              <w:rPr>
                <w:color w:val="000000"/>
                <w:sz w:val="20"/>
                <w:szCs w:val="20"/>
              </w:rPr>
              <w:t>кт</w:t>
            </w:r>
          </w:p>
        </w:tc>
        <w:tc>
          <w:tcPr>
            <w:tcW w:w="613" w:type="dxa"/>
            <w:tcBorders>
              <w:top w:val="nil"/>
              <w:left w:val="nil"/>
              <w:bottom w:val="single" w:sz="8" w:space="0" w:color="auto"/>
              <w:right w:val="single" w:sz="8" w:space="0" w:color="auto"/>
            </w:tcBorders>
            <w:shd w:val="clear" w:color="auto" w:fill="auto"/>
            <w:hideMark/>
          </w:tcPr>
          <w:p w14:paraId="628AA64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C190DE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8379EF9" w14:textId="77777777" w:rsidR="00C23167" w:rsidRDefault="00C23167">
            <w:pPr>
              <w:rPr>
                <w:color w:val="000000"/>
                <w:sz w:val="20"/>
                <w:szCs w:val="20"/>
              </w:rPr>
            </w:pPr>
          </w:p>
        </w:tc>
      </w:tr>
      <w:tr w:rsidR="00C23167" w:rsidRPr="00785B59" w14:paraId="6E900E5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987441A" w14:textId="77777777" w:rsidR="00C23167" w:rsidRPr="00785B59" w:rsidRDefault="00C23167" w:rsidP="00785B59">
            <w:pPr>
              <w:jc w:val="left"/>
              <w:rPr>
                <w:color w:val="000000"/>
                <w:sz w:val="20"/>
                <w:szCs w:val="20"/>
              </w:rPr>
            </w:pPr>
            <w:r w:rsidRPr="00785B59">
              <w:rPr>
                <w:color w:val="000000"/>
                <w:sz w:val="20"/>
                <w:szCs w:val="20"/>
              </w:rPr>
              <w:t>432</w:t>
            </w:r>
          </w:p>
        </w:tc>
        <w:tc>
          <w:tcPr>
            <w:tcW w:w="4405" w:type="dxa"/>
            <w:tcBorders>
              <w:top w:val="nil"/>
              <w:left w:val="nil"/>
              <w:bottom w:val="single" w:sz="8" w:space="0" w:color="auto"/>
              <w:right w:val="single" w:sz="8" w:space="0" w:color="auto"/>
            </w:tcBorders>
            <w:shd w:val="clear" w:color="auto" w:fill="auto"/>
            <w:hideMark/>
          </w:tcPr>
          <w:p w14:paraId="154C6D71" w14:textId="77777777" w:rsidR="00C23167" w:rsidRPr="00785B59" w:rsidRDefault="00C23167" w:rsidP="00785B59">
            <w:pPr>
              <w:jc w:val="left"/>
              <w:rPr>
                <w:color w:val="000000"/>
                <w:sz w:val="20"/>
                <w:szCs w:val="20"/>
              </w:rPr>
            </w:pPr>
            <w:r w:rsidRPr="00785B59">
              <w:rPr>
                <w:color w:val="000000"/>
                <w:sz w:val="20"/>
                <w:szCs w:val="20"/>
              </w:rPr>
              <w:t>Пробка штифта регул. механизма</w:t>
            </w:r>
          </w:p>
        </w:tc>
        <w:tc>
          <w:tcPr>
            <w:tcW w:w="2258" w:type="dxa"/>
            <w:tcBorders>
              <w:top w:val="nil"/>
              <w:left w:val="nil"/>
              <w:bottom w:val="single" w:sz="8" w:space="0" w:color="auto"/>
              <w:right w:val="single" w:sz="8" w:space="0" w:color="auto"/>
            </w:tcBorders>
            <w:shd w:val="clear" w:color="auto" w:fill="auto"/>
            <w:hideMark/>
          </w:tcPr>
          <w:p w14:paraId="300F5348" w14:textId="77777777" w:rsidR="00C23167" w:rsidRPr="00785B59" w:rsidRDefault="00C23167" w:rsidP="00785B59">
            <w:pPr>
              <w:jc w:val="left"/>
              <w:rPr>
                <w:color w:val="000000"/>
                <w:sz w:val="20"/>
                <w:szCs w:val="20"/>
              </w:rPr>
            </w:pPr>
            <w:r w:rsidRPr="00785B59">
              <w:rPr>
                <w:color w:val="000000"/>
                <w:sz w:val="20"/>
                <w:szCs w:val="20"/>
              </w:rPr>
              <w:t>5256-3501066</w:t>
            </w:r>
          </w:p>
        </w:tc>
        <w:tc>
          <w:tcPr>
            <w:tcW w:w="850" w:type="dxa"/>
            <w:tcBorders>
              <w:top w:val="nil"/>
              <w:left w:val="nil"/>
              <w:bottom w:val="single" w:sz="8" w:space="0" w:color="auto"/>
              <w:right w:val="single" w:sz="8" w:space="0" w:color="auto"/>
            </w:tcBorders>
            <w:shd w:val="clear" w:color="auto" w:fill="auto"/>
            <w:hideMark/>
          </w:tcPr>
          <w:p w14:paraId="56FAB2B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AA7143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6BF2D8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F41E8E3" w14:textId="77777777" w:rsidR="00C23167" w:rsidRDefault="00C23167">
            <w:pPr>
              <w:rPr>
                <w:color w:val="000000"/>
                <w:sz w:val="20"/>
                <w:szCs w:val="20"/>
              </w:rPr>
            </w:pPr>
          </w:p>
        </w:tc>
      </w:tr>
      <w:tr w:rsidR="00C23167" w:rsidRPr="00785B59" w14:paraId="5C2FCC5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7827965" w14:textId="77777777" w:rsidR="00C23167" w:rsidRPr="00785B59" w:rsidRDefault="00C23167" w:rsidP="00785B59">
            <w:pPr>
              <w:jc w:val="left"/>
              <w:rPr>
                <w:color w:val="000000"/>
                <w:sz w:val="20"/>
                <w:szCs w:val="20"/>
              </w:rPr>
            </w:pPr>
            <w:r w:rsidRPr="00785B59">
              <w:rPr>
                <w:color w:val="000000"/>
                <w:sz w:val="20"/>
                <w:szCs w:val="20"/>
              </w:rPr>
              <w:t>433</w:t>
            </w:r>
          </w:p>
        </w:tc>
        <w:tc>
          <w:tcPr>
            <w:tcW w:w="4405" w:type="dxa"/>
            <w:tcBorders>
              <w:top w:val="nil"/>
              <w:left w:val="nil"/>
              <w:bottom w:val="single" w:sz="8" w:space="0" w:color="auto"/>
              <w:right w:val="single" w:sz="8" w:space="0" w:color="auto"/>
            </w:tcBorders>
            <w:shd w:val="clear" w:color="auto" w:fill="auto"/>
            <w:hideMark/>
          </w:tcPr>
          <w:p w14:paraId="5377D941" w14:textId="77777777" w:rsidR="00C23167" w:rsidRPr="00785B59" w:rsidRDefault="00C23167" w:rsidP="00785B59">
            <w:pPr>
              <w:jc w:val="left"/>
              <w:rPr>
                <w:color w:val="000000"/>
                <w:sz w:val="20"/>
                <w:szCs w:val="20"/>
              </w:rPr>
            </w:pPr>
            <w:r w:rsidRPr="00785B59">
              <w:rPr>
                <w:color w:val="000000"/>
                <w:sz w:val="20"/>
                <w:szCs w:val="20"/>
              </w:rPr>
              <w:t>Рем.компл.для энергоаккумулятора BY9225</w:t>
            </w:r>
          </w:p>
        </w:tc>
        <w:tc>
          <w:tcPr>
            <w:tcW w:w="2258" w:type="dxa"/>
            <w:tcBorders>
              <w:top w:val="nil"/>
              <w:left w:val="nil"/>
              <w:bottom w:val="single" w:sz="8" w:space="0" w:color="auto"/>
              <w:right w:val="single" w:sz="8" w:space="0" w:color="auto"/>
            </w:tcBorders>
            <w:shd w:val="clear" w:color="auto" w:fill="auto"/>
            <w:hideMark/>
          </w:tcPr>
          <w:p w14:paraId="37D669FB" w14:textId="77777777" w:rsidR="00C23167" w:rsidRPr="00785B59" w:rsidRDefault="00C23167" w:rsidP="00785B59">
            <w:pPr>
              <w:jc w:val="left"/>
              <w:rPr>
                <w:color w:val="000000"/>
                <w:sz w:val="20"/>
                <w:szCs w:val="20"/>
              </w:rPr>
            </w:pPr>
            <w:r w:rsidRPr="00785B59">
              <w:rPr>
                <w:color w:val="000000"/>
                <w:sz w:val="20"/>
                <w:szCs w:val="20"/>
              </w:rPr>
              <w:t>К 0022990</w:t>
            </w:r>
          </w:p>
        </w:tc>
        <w:tc>
          <w:tcPr>
            <w:tcW w:w="850" w:type="dxa"/>
            <w:tcBorders>
              <w:top w:val="nil"/>
              <w:left w:val="nil"/>
              <w:bottom w:val="single" w:sz="8" w:space="0" w:color="auto"/>
              <w:right w:val="single" w:sz="8" w:space="0" w:color="auto"/>
            </w:tcBorders>
            <w:shd w:val="clear" w:color="auto" w:fill="auto"/>
            <w:hideMark/>
          </w:tcPr>
          <w:p w14:paraId="37AC941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2B9B18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8DDA32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9C9C24C" w14:textId="77777777" w:rsidR="00C23167" w:rsidRDefault="00C23167">
            <w:pPr>
              <w:rPr>
                <w:color w:val="000000"/>
                <w:sz w:val="20"/>
                <w:szCs w:val="20"/>
              </w:rPr>
            </w:pPr>
          </w:p>
        </w:tc>
      </w:tr>
      <w:tr w:rsidR="00C23167" w:rsidRPr="00785B59" w14:paraId="6C0F9D5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0BF845E" w14:textId="77777777" w:rsidR="00C23167" w:rsidRPr="00785B59" w:rsidRDefault="00C23167" w:rsidP="00785B59">
            <w:pPr>
              <w:jc w:val="left"/>
              <w:rPr>
                <w:color w:val="000000"/>
                <w:sz w:val="20"/>
                <w:szCs w:val="20"/>
              </w:rPr>
            </w:pPr>
            <w:r w:rsidRPr="00785B59">
              <w:rPr>
                <w:color w:val="000000"/>
                <w:sz w:val="20"/>
                <w:szCs w:val="20"/>
              </w:rPr>
              <w:t>434</w:t>
            </w:r>
          </w:p>
        </w:tc>
        <w:tc>
          <w:tcPr>
            <w:tcW w:w="4405" w:type="dxa"/>
            <w:tcBorders>
              <w:top w:val="nil"/>
              <w:left w:val="nil"/>
              <w:bottom w:val="single" w:sz="8" w:space="0" w:color="auto"/>
              <w:right w:val="single" w:sz="8" w:space="0" w:color="auto"/>
            </w:tcBorders>
            <w:shd w:val="clear" w:color="auto" w:fill="auto"/>
            <w:hideMark/>
          </w:tcPr>
          <w:p w14:paraId="3E45E4AA" w14:textId="77777777" w:rsidR="00C23167" w:rsidRPr="00785B59" w:rsidRDefault="00C23167" w:rsidP="00785B59">
            <w:pPr>
              <w:jc w:val="left"/>
              <w:rPr>
                <w:color w:val="000000"/>
                <w:sz w:val="20"/>
                <w:szCs w:val="20"/>
              </w:rPr>
            </w:pPr>
            <w:r w:rsidRPr="00785B59">
              <w:rPr>
                <w:color w:val="000000"/>
                <w:sz w:val="20"/>
                <w:szCs w:val="20"/>
              </w:rPr>
              <w:t>Рем компл. Тормоза Лиаз 5211188000</w:t>
            </w:r>
          </w:p>
        </w:tc>
        <w:tc>
          <w:tcPr>
            <w:tcW w:w="2258" w:type="dxa"/>
            <w:tcBorders>
              <w:top w:val="nil"/>
              <w:left w:val="nil"/>
              <w:bottom w:val="single" w:sz="8" w:space="0" w:color="auto"/>
              <w:right w:val="single" w:sz="8" w:space="0" w:color="auto"/>
            </w:tcBorders>
            <w:shd w:val="clear" w:color="auto" w:fill="auto"/>
            <w:hideMark/>
          </w:tcPr>
          <w:p w14:paraId="1A62116C" w14:textId="77777777" w:rsidR="00C23167" w:rsidRPr="00785B59" w:rsidRDefault="00C23167" w:rsidP="00785B59">
            <w:pPr>
              <w:jc w:val="left"/>
              <w:rPr>
                <w:color w:val="000000"/>
                <w:sz w:val="20"/>
                <w:szCs w:val="20"/>
              </w:rPr>
            </w:pPr>
            <w:r w:rsidRPr="00785B59">
              <w:rPr>
                <w:color w:val="000000"/>
                <w:sz w:val="20"/>
                <w:szCs w:val="20"/>
              </w:rPr>
              <w:t>5211188000</w:t>
            </w:r>
          </w:p>
        </w:tc>
        <w:tc>
          <w:tcPr>
            <w:tcW w:w="850" w:type="dxa"/>
            <w:tcBorders>
              <w:top w:val="nil"/>
              <w:left w:val="nil"/>
              <w:bottom w:val="single" w:sz="8" w:space="0" w:color="auto"/>
              <w:right w:val="single" w:sz="8" w:space="0" w:color="auto"/>
            </w:tcBorders>
            <w:shd w:val="clear" w:color="auto" w:fill="auto"/>
            <w:hideMark/>
          </w:tcPr>
          <w:p w14:paraId="3F43108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ADE295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7E5CD9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60C2C63" w14:textId="77777777" w:rsidR="00C23167" w:rsidRDefault="00C23167">
            <w:pPr>
              <w:rPr>
                <w:color w:val="000000"/>
                <w:sz w:val="20"/>
                <w:szCs w:val="20"/>
              </w:rPr>
            </w:pPr>
          </w:p>
        </w:tc>
      </w:tr>
      <w:tr w:rsidR="00C23167" w:rsidRPr="00785B59" w14:paraId="69D7321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E140878" w14:textId="77777777" w:rsidR="00C23167" w:rsidRPr="00785B59" w:rsidRDefault="00C23167" w:rsidP="00785B59">
            <w:pPr>
              <w:jc w:val="left"/>
              <w:rPr>
                <w:color w:val="000000"/>
                <w:sz w:val="20"/>
                <w:szCs w:val="20"/>
              </w:rPr>
            </w:pPr>
            <w:r w:rsidRPr="00785B59">
              <w:rPr>
                <w:color w:val="000000"/>
                <w:sz w:val="20"/>
                <w:szCs w:val="20"/>
              </w:rPr>
              <w:t>435</w:t>
            </w:r>
          </w:p>
        </w:tc>
        <w:tc>
          <w:tcPr>
            <w:tcW w:w="4405" w:type="dxa"/>
            <w:tcBorders>
              <w:top w:val="nil"/>
              <w:left w:val="nil"/>
              <w:bottom w:val="single" w:sz="8" w:space="0" w:color="auto"/>
              <w:right w:val="single" w:sz="8" w:space="0" w:color="auto"/>
            </w:tcBorders>
            <w:shd w:val="clear" w:color="auto" w:fill="auto"/>
            <w:hideMark/>
          </w:tcPr>
          <w:p w14:paraId="5195B2CB" w14:textId="77777777" w:rsidR="00C23167" w:rsidRPr="00785B59" w:rsidRDefault="00C23167" w:rsidP="00785B59">
            <w:pPr>
              <w:jc w:val="left"/>
              <w:rPr>
                <w:color w:val="000000"/>
                <w:sz w:val="20"/>
                <w:szCs w:val="20"/>
              </w:rPr>
            </w:pPr>
            <w:r w:rsidRPr="00785B59">
              <w:rPr>
                <w:color w:val="000000"/>
                <w:sz w:val="20"/>
                <w:szCs w:val="20"/>
              </w:rPr>
              <w:t>Рем. к-т тормоза (большой)</w:t>
            </w:r>
          </w:p>
        </w:tc>
        <w:tc>
          <w:tcPr>
            <w:tcW w:w="2258" w:type="dxa"/>
            <w:tcBorders>
              <w:top w:val="nil"/>
              <w:left w:val="nil"/>
              <w:bottom w:val="single" w:sz="8" w:space="0" w:color="auto"/>
              <w:right w:val="single" w:sz="8" w:space="0" w:color="auto"/>
            </w:tcBorders>
            <w:shd w:val="clear" w:color="auto" w:fill="auto"/>
            <w:hideMark/>
          </w:tcPr>
          <w:p w14:paraId="76F8EF5B" w14:textId="77777777" w:rsidR="00C23167" w:rsidRPr="00785B59" w:rsidRDefault="00C23167" w:rsidP="00785B59">
            <w:pPr>
              <w:jc w:val="left"/>
              <w:rPr>
                <w:color w:val="000000"/>
                <w:sz w:val="20"/>
                <w:szCs w:val="20"/>
              </w:rPr>
            </w:pPr>
            <w:r w:rsidRPr="00785B59">
              <w:rPr>
                <w:color w:val="000000"/>
                <w:sz w:val="20"/>
                <w:szCs w:val="20"/>
              </w:rPr>
              <w:t>5256-3906022-Б</w:t>
            </w:r>
          </w:p>
        </w:tc>
        <w:tc>
          <w:tcPr>
            <w:tcW w:w="850" w:type="dxa"/>
            <w:tcBorders>
              <w:top w:val="nil"/>
              <w:left w:val="nil"/>
              <w:bottom w:val="single" w:sz="8" w:space="0" w:color="auto"/>
              <w:right w:val="single" w:sz="8" w:space="0" w:color="auto"/>
            </w:tcBorders>
            <w:shd w:val="clear" w:color="auto" w:fill="auto"/>
            <w:hideMark/>
          </w:tcPr>
          <w:p w14:paraId="47037F8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C412A0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AF708C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2192618" w14:textId="77777777" w:rsidR="00C23167" w:rsidRDefault="00C23167">
            <w:pPr>
              <w:rPr>
                <w:color w:val="000000"/>
                <w:sz w:val="20"/>
                <w:szCs w:val="20"/>
              </w:rPr>
            </w:pPr>
          </w:p>
        </w:tc>
      </w:tr>
      <w:tr w:rsidR="00C23167" w:rsidRPr="00785B59" w14:paraId="082967C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FA9B894" w14:textId="77777777" w:rsidR="00C23167" w:rsidRPr="00785B59" w:rsidRDefault="00C23167" w:rsidP="00785B59">
            <w:pPr>
              <w:jc w:val="left"/>
              <w:rPr>
                <w:color w:val="000000"/>
                <w:sz w:val="20"/>
                <w:szCs w:val="20"/>
              </w:rPr>
            </w:pPr>
            <w:r w:rsidRPr="00785B59">
              <w:rPr>
                <w:color w:val="000000"/>
                <w:sz w:val="20"/>
                <w:szCs w:val="20"/>
              </w:rPr>
              <w:t>436</w:t>
            </w:r>
          </w:p>
        </w:tc>
        <w:tc>
          <w:tcPr>
            <w:tcW w:w="4405" w:type="dxa"/>
            <w:tcBorders>
              <w:top w:val="nil"/>
              <w:left w:val="nil"/>
              <w:bottom w:val="single" w:sz="8" w:space="0" w:color="auto"/>
              <w:right w:val="single" w:sz="8" w:space="0" w:color="auto"/>
            </w:tcBorders>
            <w:shd w:val="clear" w:color="auto" w:fill="auto"/>
            <w:hideMark/>
          </w:tcPr>
          <w:p w14:paraId="2D1AFB41" w14:textId="77777777" w:rsidR="00C23167" w:rsidRPr="00785B59" w:rsidRDefault="00C23167" w:rsidP="00785B59">
            <w:pPr>
              <w:jc w:val="left"/>
              <w:rPr>
                <w:color w:val="000000"/>
                <w:sz w:val="20"/>
                <w:szCs w:val="20"/>
              </w:rPr>
            </w:pPr>
            <w:r w:rsidRPr="00785B59">
              <w:rPr>
                <w:color w:val="000000"/>
                <w:sz w:val="20"/>
                <w:szCs w:val="20"/>
              </w:rPr>
              <w:t>Рем. к-т тормоза № 2 (малый)</w:t>
            </w:r>
          </w:p>
        </w:tc>
        <w:tc>
          <w:tcPr>
            <w:tcW w:w="2258" w:type="dxa"/>
            <w:tcBorders>
              <w:top w:val="nil"/>
              <w:left w:val="nil"/>
              <w:bottom w:val="single" w:sz="8" w:space="0" w:color="auto"/>
              <w:right w:val="single" w:sz="8" w:space="0" w:color="auto"/>
            </w:tcBorders>
            <w:shd w:val="clear" w:color="auto" w:fill="auto"/>
            <w:hideMark/>
          </w:tcPr>
          <w:p w14:paraId="7F25BF41" w14:textId="77777777" w:rsidR="00C23167" w:rsidRPr="00785B59" w:rsidRDefault="00C23167" w:rsidP="00785B59">
            <w:pPr>
              <w:jc w:val="left"/>
              <w:rPr>
                <w:color w:val="000000"/>
                <w:sz w:val="20"/>
                <w:szCs w:val="20"/>
              </w:rPr>
            </w:pPr>
            <w:r w:rsidRPr="00785B59">
              <w:rPr>
                <w:color w:val="000000"/>
                <w:sz w:val="20"/>
                <w:szCs w:val="20"/>
              </w:rPr>
              <w:t>5256-3906022-М</w:t>
            </w:r>
          </w:p>
        </w:tc>
        <w:tc>
          <w:tcPr>
            <w:tcW w:w="850" w:type="dxa"/>
            <w:tcBorders>
              <w:top w:val="nil"/>
              <w:left w:val="nil"/>
              <w:bottom w:val="single" w:sz="8" w:space="0" w:color="auto"/>
              <w:right w:val="single" w:sz="8" w:space="0" w:color="auto"/>
            </w:tcBorders>
            <w:shd w:val="clear" w:color="auto" w:fill="auto"/>
            <w:hideMark/>
          </w:tcPr>
          <w:p w14:paraId="66272E3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8254C9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9F8682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9C00FC2" w14:textId="77777777" w:rsidR="00C23167" w:rsidRDefault="00C23167">
            <w:pPr>
              <w:rPr>
                <w:color w:val="000000"/>
                <w:sz w:val="20"/>
                <w:szCs w:val="20"/>
              </w:rPr>
            </w:pPr>
          </w:p>
        </w:tc>
      </w:tr>
      <w:tr w:rsidR="00C23167" w:rsidRPr="00785B59" w14:paraId="2BA67D9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77F497C" w14:textId="77777777" w:rsidR="00C23167" w:rsidRPr="00785B59" w:rsidRDefault="00C23167" w:rsidP="00785B59">
            <w:pPr>
              <w:jc w:val="left"/>
              <w:rPr>
                <w:color w:val="000000"/>
                <w:sz w:val="20"/>
                <w:szCs w:val="20"/>
              </w:rPr>
            </w:pPr>
            <w:r w:rsidRPr="00785B59">
              <w:rPr>
                <w:color w:val="000000"/>
                <w:sz w:val="20"/>
                <w:szCs w:val="20"/>
              </w:rPr>
              <w:t>437</w:t>
            </w:r>
          </w:p>
        </w:tc>
        <w:tc>
          <w:tcPr>
            <w:tcW w:w="4405" w:type="dxa"/>
            <w:tcBorders>
              <w:top w:val="nil"/>
              <w:left w:val="nil"/>
              <w:bottom w:val="single" w:sz="8" w:space="0" w:color="auto"/>
              <w:right w:val="single" w:sz="8" w:space="0" w:color="auto"/>
            </w:tcBorders>
            <w:shd w:val="clear" w:color="auto" w:fill="auto"/>
            <w:hideMark/>
          </w:tcPr>
          <w:p w14:paraId="2932EE1E" w14:textId="77777777" w:rsidR="00C23167" w:rsidRPr="00785B59" w:rsidRDefault="00C23167" w:rsidP="00785B59">
            <w:pPr>
              <w:jc w:val="left"/>
              <w:rPr>
                <w:color w:val="000000"/>
                <w:sz w:val="20"/>
                <w:szCs w:val="20"/>
              </w:rPr>
            </w:pPr>
            <w:r w:rsidRPr="00785B59">
              <w:rPr>
                <w:color w:val="000000"/>
                <w:sz w:val="20"/>
                <w:szCs w:val="20"/>
              </w:rPr>
              <w:t>Ролик клина</w:t>
            </w:r>
          </w:p>
        </w:tc>
        <w:tc>
          <w:tcPr>
            <w:tcW w:w="2258" w:type="dxa"/>
            <w:tcBorders>
              <w:top w:val="nil"/>
              <w:left w:val="nil"/>
              <w:bottom w:val="single" w:sz="8" w:space="0" w:color="auto"/>
              <w:right w:val="single" w:sz="8" w:space="0" w:color="auto"/>
            </w:tcBorders>
            <w:shd w:val="clear" w:color="auto" w:fill="auto"/>
            <w:hideMark/>
          </w:tcPr>
          <w:p w14:paraId="21E5C719" w14:textId="77777777" w:rsidR="00C23167" w:rsidRPr="00785B59" w:rsidRDefault="00C23167" w:rsidP="00785B59">
            <w:pPr>
              <w:jc w:val="left"/>
              <w:rPr>
                <w:color w:val="000000"/>
                <w:sz w:val="20"/>
                <w:szCs w:val="20"/>
              </w:rPr>
            </w:pPr>
            <w:r w:rsidRPr="00785B59">
              <w:rPr>
                <w:color w:val="000000"/>
                <w:sz w:val="20"/>
                <w:szCs w:val="20"/>
              </w:rPr>
              <w:t>5256-3501116</w:t>
            </w:r>
          </w:p>
        </w:tc>
        <w:tc>
          <w:tcPr>
            <w:tcW w:w="850" w:type="dxa"/>
            <w:tcBorders>
              <w:top w:val="nil"/>
              <w:left w:val="nil"/>
              <w:bottom w:val="single" w:sz="8" w:space="0" w:color="auto"/>
              <w:right w:val="single" w:sz="8" w:space="0" w:color="auto"/>
            </w:tcBorders>
            <w:shd w:val="clear" w:color="auto" w:fill="auto"/>
            <w:hideMark/>
          </w:tcPr>
          <w:p w14:paraId="0713C78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CDA376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A8CF89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D2A525D" w14:textId="77777777" w:rsidR="00C23167" w:rsidRDefault="00C23167">
            <w:pPr>
              <w:rPr>
                <w:color w:val="000000"/>
                <w:sz w:val="20"/>
                <w:szCs w:val="20"/>
              </w:rPr>
            </w:pPr>
          </w:p>
        </w:tc>
      </w:tr>
      <w:tr w:rsidR="00C23167" w:rsidRPr="00785B59" w14:paraId="264F935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D2D18D2" w14:textId="77777777" w:rsidR="00C23167" w:rsidRPr="00785B59" w:rsidRDefault="00C23167" w:rsidP="00785B59">
            <w:pPr>
              <w:jc w:val="left"/>
              <w:rPr>
                <w:color w:val="000000"/>
                <w:sz w:val="20"/>
                <w:szCs w:val="20"/>
              </w:rPr>
            </w:pPr>
            <w:r w:rsidRPr="00785B59">
              <w:rPr>
                <w:color w:val="000000"/>
                <w:sz w:val="20"/>
                <w:szCs w:val="20"/>
              </w:rPr>
              <w:t>438</w:t>
            </w:r>
          </w:p>
        </w:tc>
        <w:tc>
          <w:tcPr>
            <w:tcW w:w="4405" w:type="dxa"/>
            <w:tcBorders>
              <w:top w:val="nil"/>
              <w:left w:val="nil"/>
              <w:bottom w:val="single" w:sz="8" w:space="0" w:color="auto"/>
              <w:right w:val="single" w:sz="8" w:space="0" w:color="auto"/>
            </w:tcBorders>
            <w:shd w:val="clear" w:color="auto" w:fill="auto"/>
            <w:hideMark/>
          </w:tcPr>
          <w:p w14:paraId="361DF9A5" w14:textId="77777777" w:rsidR="00C23167" w:rsidRPr="00785B59" w:rsidRDefault="00C23167" w:rsidP="00785B59">
            <w:pPr>
              <w:jc w:val="left"/>
              <w:rPr>
                <w:color w:val="000000"/>
                <w:sz w:val="20"/>
                <w:szCs w:val="20"/>
              </w:rPr>
            </w:pPr>
            <w:r w:rsidRPr="00785B59">
              <w:rPr>
                <w:color w:val="000000"/>
                <w:sz w:val="20"/>
                <w:szCs w:val="20"/>
              </w:rPr>
              <w:t>Ротор АБС (ЛиАЗ)</w:t>
            </w:r>
          </w:p>
        </w:tc>
        <w:tc>
          <w:tcPr>
            <w:tcW w:w="2258" w:type="dxa"/>
            <w:tcBorders>
              <w:top w:val="nil"/>
              <w:left w:val="nil"/>
              <w:bottom w:val="single" w:sz="8" w:space="0" w:color="auto"/>
              <w:right w:val="single" w:sz="8" w:space="0" w:color="auto"/>
            </w:tcBorders>
            <w:shd w:val="clear" w:color="auto" w:fill="auto"/>
            <w:hideMark/>
          </w:tcPr>
          <w:p w14:paraId="36FF021D" w14:textId="77777777" w:rsidR="00C23167" w:rsidRPr="00785B59" w:rsidRDefault="00C23167" w:rsidP="00785B59">
            <w:pPr>
              <w:jc w:val="left"/>
              <w:rPr>
                <w:color w:val="000000"/>
                <w:sz w:val="20"/>
                <w:szCs w:val="20"/>
              </w:rPr>
            </w:pPr>
            <w:r w:rsidRPr="00785B59">
              <w:rPr>
                <w:color w:val="000000"/>
                <w:sz w:val="20"/>
                <w:szCs w:val="20"/>
              </w:rPr>
              <w:t>5256-3501050</w:t>
            </w:r>
          </w:p>
        </w:tc>
        <w:tc>
          <w:tcPr>
            <w:tcW w:w="850" w:type="dxa"/>
            <w:tcBorders>
              <w:top w:val="nil"/>
              <w:left w:val="nil"/>
              <w:bottom w:val="single" w:sz="8" w:space="0" w:color="auto"/>
              <w:right w:val="single" w:sz="8" w:space="0" w:color="auto"/>
            </w:tcBorders>
            <w:shd w:val="clear" w:color="auto" w:fill="auto"/>
            <w:hideMark/>
          </w:tcPr>
          <w:p w14:paraId="7000DDD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C4B49A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F54C57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2281237" w14:textId="77777777" w:rsidR="00C23167" w:rsidRDefault="00C23167">
            <w:pPr>
              <w:rPr>
                <w:color w:val="000000"/>
                <w:sz w:val="20"/>
                <w:szCs w:val="20"/>
              </w:rPr>
            </w:pPr>
          </w:p>
        </w:tc>
      </w:tr>
      <w:tr w:rsidR="00C23167" w:rsidRPr="00785B59" w14:paraId="08A17A8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5D4FFEB" w14:textId="77777777" w:rsidR="00C23167" w:rsidRPr="00785B59" w:rsidRDefault="00C23167" w:rsidP="00785B59">
            <w:pPr>
              <w:jc w:val="left"/>
              <w:rPr>
                <w:color w:val="000000"/>
                <w:sz w:val="20"/>
                <w:szCs w:val="20"/>
              </w:rPr>
            </w:pPr>
            <w:r w:rsidRPr="00785B59">
              <w:rPr>
                <w:color w:val="000000"/>
                <w:sz w:val="20"/>
                <w:szCs w:val="20"/>
              </w:rPr>
              <w:t>439</w:t>
            </w:r>
          </w:p>
        </w:tc>
        <w:tc>
          <w:tcPr>
            <w:tcW w:w="4405" w:type="dxa"/>
            <w:tcBorders>
              <w:top w:val="nil"/>
              <w:left w:val="nil"/>
              <w:bottom w:val="single" w:sz="8" w:space="0" w:color="auto"/>
              <w:right w:val="single" w:sz="8" w:space="0" w:color="auto"/>
            </w:tcBorders>
            <w:shd w:val="clear" w:color="auto" w:fill="auto"/>
            <w:hideMark/>
          </w:tcPr>
          <w:p w14:paraId="676ACFDB" w14:textId="77777777" w:rsidR="00C23167" w:rsidRPr="00785B59" w:rsidRDefault="00C23167" w:rsidP="00785B59">
            <w:pPr>
              <w:jc w:val="left"/>
              <w:rPr>
                <w:color w:val="000000"/>
                <w:sz w:val="20"/>
                <w:szCs w:val="20"/>
              </w:rPr>
            </w:pPr>
            <w:r w:rsidRPr="00785B59">
              <w:rPr>
                <w:color w:val="000000"/>
                <w:sz w:val="20"/>
                <w:szCs w:val="20"/>
              </w:rPr>
              <w:t>Сепаратор АСТОК</w:t>
            </w:r>
          </w:p>
        </w:tc>
        <w:tc>
          <w:tcPr>
            <w:tcW w:w="2258" w:type="dxa"/>
            <w:tcBorders>
              <w:top w:val="nil"/>
              <w:left w:val="nil"/>
              <w:bottom w:val="single" w:sz="8" w:space="0" w:color="auto"/>
              <w:right w:val="single" w:sz="8" w:space="0" w:color="auto"/>
            </w:tcBorders>
            <w:shd w:val="clear" w:color="auto" w:fill="auto"/>
            <w:hideMark/>
          </w:tcPr>
          <w:p w14:paraId="07B4FD92" w14:textId="77777777" w:rsidR="00C23167" w:rsidRPr="00785B59" w:rsidRDefault="00C23167" w:rsidP="00785B59">
            <w:pPr>
              <w:jc w:val="left"/>
              <w:rPr>
                <w:color w:val="000000"/>
                <w:sz w:val="20"/>
                <w:szCs w:val="20"/>
              </w:rPr>
            </w:pPr>
            <w:r w:rsidRPr="00785B59">
              <w:rPr>
                <w:color w:val="000000"/>
                <w:sz w:val="20"/>
                <w:szCs w:val="20"/>
              </w:rPr>
              <w:t>А01.04.000-01</w:t>
            </w:r>
          </w:p>
        </w:tc>
        <w:tc>
          <w:tcPr>
            <w:tcW w:w="850" w:type="dxa"/>
            <w:tcBorders>
              <w:top w:val="nil"/>
              <w:left w:val="nil"/>
              <w:bottom w:val="single" w:sz="8" w:space="0" w:color="auto"/>
              <w:right w:val="single" w:sz="8" w:space="0" w:color="auto"/>
            </w:tcBorders>
            <w:shd w:val="clear" w:color="auto" w:fill="auto"/>
            <w:hideMark/>
          </w:tcPr>
          <w:p w14:paraId="45708AED" w14:textId="77777777" w:rsidR="00C23167" w:rsidRPr="00785B59" w:rsidRDefault="00C23167" w:rsidP="00785B59">
            <w:pPr>
              <w:jc w:val="left"/>
              <w:rPr>
                <w:color w:val="000000"/>
                <w:sz w:val="20"/>
                <w:szCs w:val="20"/>
              </w:rPr>
            </w:pPr>
            <w:r w:rsidRPr="00785B59">
              <w:rPr>
                <w:color w:val="000000"/>
                <w:sz w:val="20"/>
                <w:szCs w:val="20"/>
              </w:rPr>
              <w:t>компл</w:t>
            </w:r>
          </w:p>
        </w:tc>
        <w:tc>
          <w:tcPr>
            <w:tcW w:w="613" w:type="dxa"/>
            <w:tcBorders>
              <w:top w:val="nil"/>
              <w:left w:val="nil"/>
              <w:bottom w:val="single" w:sz="8" w:space="0" w:color="auto"/>
              <w:right w:val="single" w:sz="8" w:space="0" w:color="auto"/>
            </w:tcBorders>
            <w:shd w:val="clear" w:color="auto" w:fill="auto"/>
            <w:hideMark/>
          </w:tcPr>
          <w:p w14:paraId="098E8B7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C8997F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596E37A" w14:textId="77777777" w:rsidR="00C23167" w:rsidRDefault="00C23167">
            <w:pPr>
              <w:rPr>
                <w:color w:val="000000"/>
                <w:sz w:val="20"/>
                <w:szCs w:val="20"/>
              </w:rPr>
            </w:pPr>
          </w:p>
        </w:tc>
      </w:tr>
      <w:tr w:rsidR="00C23167" w:rsidRPr="00785B59" w14:paraId="7EBC8BE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5E5E076" w14:textId="77777777" w:rsidR="00C23167" w:rsidRPr="00785B59" w:rsidRDefault="00C23167" w:rsidP="00785B59">
            <w:pPr>
              <w:jc w:val="left"/>
              <w:rPr>
                <w:color w:val="000000"/>
                <w:sz w:val="20"/>
                <w:szCs w:val="20"/>
              </w:rPr>
            </w:pPr>
            <w:r w:rsidRPr="00785B59">
              <w:rPr>
                <w:color w:val="000000"/>
                <w:sz w:val="20"/>
                <w:szCs w:val="20"/>
              </w:rPr>
              <w:t>440</w:t>
            </w:r>
          </w:p>
        </w:tc>
        <w:tc>
          <w:tcPr>
            <w:tcW w:w="4405" w:type="dxa"/>
            <w:tcBorders>
              <w:top w:val="nil"/>
              <w:left w:val="nil"/>
              <w:bottom w:val="single" w:sz="8" w:space="0" w:color="auto"/>
              <w:right w:val="single" w:sz="8" w:space="0" w:color="auto"/>
            </w:tcBorders>
            <w:shd w:val="clear" w:color="auto" w:fill="auto"/>
            <w:hideMark/>
          </w:tcPr>
          <w:p w14:paraId="4EE0E5C9" w14:textId="77777777" w:rsidR="00C23167" w:rsidRPr="00785B59" w:rsidRDefault="00C23167" w:rsidP="00785B59">
            <w:pPr>
              <w:jc w:val="left"/>
              <w:rPr>
                <w:color w:val="000000"/>
                <w:sz w:val="20"/>
                <w:szCs w:val="20"/>
              </w:rPr>
            </w:pPr>
            <w:r w:rsidRPr="00785B59">
              <w:rPr>
                <w:color w:val="000000"/>
                <w:sz w:val="20"/>
                <w:szCs w:val="20"/>
              </w:rPr>
              <w:t>Сепаратор роликовый</w:t>
            </w:r>
          </w:p>
        </w:tc>
        <w:tc>
          <w:tcPr>
            <w:tcW w:w="2258" w:type="dxa"/>
            <w:tcBorders>
              <w:top w:val="nil"/>
              <w:left w:val="nil"/>
              <w:bottom w:val="single" w:sz="8" w:space="0" w:color="auto"/>
              <w:right w:val="single" w:sz="8" w:space="0" w:color="auto"/>
            </w:tcBorders>
            <w:shd w:val="clear" w:color="auto" w:fill="auto"/>
            <w:hideMark/>
          </w:tcPr>
          <w:p w14:paraId="24DC1E79" w14:textId="77777777" w:rsidR="00C23167" w:rsidRPr="00785B59" w:rsidRDefault="00C23167" w:rsidP="00785B59">
            <w:pPr>
              <w:jc w:val="left"/>
              <w:rPr>
                <w:color w:val="000000"/>
                <w:sz w:val="20"/>
                <w:szCs w:val="20"/>
              </w:rPr>
            </w:pPr>
            <w:r w:rsidRPr="00785B59">
              <w:rPr>
                <w:color w:val="000000"/>
                <w:sz w:val="20"/>
                <w:szCs w:val="20"/>
              </w:rPr>
              <w:t>5256-3501128</w:t>
            </w:r>
          </w:p>
        </w:tc>
        <w:tc>
          <w:tcPr>
            <w:tcW w:w="850" w:type="dxa"/>
            <w:tcBorders>
              <w:top w:val="nil"/>
              <w:left w:val="nil"/>
              <w:bottom w:val="single" w:sz="8" w:space="0" w:color="auto"/>
              <w:right w:val="single" w:sz="8" w:space="0" w:color="auto"/>
            </w:tcBorders>
            <w:shd w:val="clear" w:color="auto" w:fill="auto"/>
            <w:hideMark/>
          </w:tcPr>
          <w:p w14:paraId="2B89C24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EEDF73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A324E1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6EA1F39" w14:textId="77777777" w:rsidR="00C23167" w:rsidRDefault="00C23167">
            <w:pPr>
              <w:rPr>
                <w:color w:val="000000"/>
                <w:sz w:val="20"/>
                <w:szCs w:val="20"/>
              </w:rPr>
            </w:pPr>
          </w:p>
        </w:tc>
      </w:tr>
      <w:tr w:rsidR="00C23167" w:rsidRPr="00785B59" w14:paraId="60E7C83A"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224FC741" w14:textId="77777777" w:rsidR="00C23167" w:rsidRPr="00785B59" w:rsidRDefault="00C23167" w:rsidP="00785B59">
            <w:pPr>
              <w:jc w:val="left"/>
              <w:rPr>
                <w:color w:val="000000"/>
                <w:sz w:val="20"/>
                <w:szCs w:val="20"/>
              </w:rPr>
            </w:pPr>
            <w:r w:rsidRPr="00785B59">
              <w:rPr>
                <w:color w:val="000000"/>
                <w:sz w:val="20"/>
                <w:szCs w:val="20"/>
              </w:rPr>
              <w:t>441</w:t>
            </w:r>
          </w:p>
        </w:tc>
        <w:tc>
          <w:tcPr>
            <w:tcW w:w="4405" w:type="dxa"/>
            <w:tcBorders>
              <w:top w:val="nil"/>
              <w:left w:val="nil"/>
              <w:bottom w:val="single" w:sz="8" w:space="0" w:color="auto"/>
              <w:right w:val="single" w:sz="8" w:space="0" w:color="auto"/>
            </w:tcBorders>
            <w:shd w:val="clear" w:color="auto" w:fill="auto"/>
            <w:hideMark/>
          </w:tcPr>
          <w:p w14:paraId="699BD437" w14:textId="77777777" w:rsidR="00C23167" w:rsidRPr="00785B59" w:rsidRDefault="00C23167" w:rsidP="00785B59">
            <w:pPr>
              <w:jc w:val="left"/>
              <w:rPr>
                <w:color w:val="000000"/>
                <w:sz w:val="20"/>
                <w:szCs w:val="20"/>
              </w:rPr>
            </w:pPr>
            <w:r w:rsidRPr="00785B59">
              <w:rPr>
                <w:color w:val="000000"/>
                <w:sz w:val="20"/>
                <w:szCs w:val="20"/>
              </w:rPr>
              <w:t>Суппорт переднего тормоза прав/лев (ЛиАЗ-ось КААЗ)</w:t>
            </w:r>
          </w:p>
        </w:tc>
        <w:tc>
          <w:tcPr>
            <w:tcW w:w="2258" w:type="dxa"/>
            <w:tcBorders>
              <w:top w:val="nil"/>
              <w:left w:val="nil"/>
              <w:bottom w:val="single" w:sz="8" w:space="0" w:color="auto"/>
              <w:right w:val="single" w:sz="8" w:space="0" w:color="auto"/>
            </w:tcBorders>
            <w:shd w:val="clear" w:color="auto" w:fill="auto"/>
            <w:hideMark/>
          </w:tcPr>
          <w:p w14:paraId="1A292663" w14:textId="77777777" w:rsidR="00C23167" w:rsidRPr="00785B59" w:rsidRDefault="00C23167" w:rsidP="00785B59">
            <w:pPr>
              <w:jc w:val="left"/>
              <w:rPr>
                <w:color w:val="000000"/>
                <w:sz w:val="20"/>
                <w:szCs w:val="20"/>
              </w:rPr>
            </w:pPr>
            <w:r w:rsidRPr="00785B59">
              <w:rPr>
                <w:color w:val="000000"/>
                <w:sz w:val="20"/>
                <w:szCs w:val="20"/>
              </w:rPr>
              <w:t>5256-3501014</w:t>
            </w:r>
          </w:p>
        </w:tc>
        <w:tc>
          <w:tcPr>
            <w:tcW w:w="850" w:type="dxa"/>
            <w:tcBorders>
              <w:top w:val="nil"/>
              <w:left w:val="nil"/>
              <w:bottom w:val="single" w:sz="8" w:space="0" w:color="auto"/>
              <w:right w:val="single" w:sz="8" w:space="0" w:color="auto"/>
            </w:tcBorders>
            <w:shd w:val="clear" w:color="auto" w:fill="auto"/>
            <w:hideMark/>
          </w:tcPr>
          <w:p w14:paraId="37B266BA" w14:textId="77777777" w:rsidR="00C23167" w:rsidRPr="00785B59" w:rsidRDefault="00C23167" w:rsidP="00785B59">
            <w:pPr>
              <w:jc w:val="left"/>
              <w:rPr>
                <w:color w:val="000000"/>
                <w:sz w:val="20"/>
                <w:szCs w:val="20"/>
              </w:rPr>
            </w:pPr>
            <w:r w:rsidRPr="00785B59">
              <w:rPr>
                <w:color w:val="000000"/>
                <w:sz w:val="20"/>
                <w:szCs w:val="20"/>
              </w:rPr>
              <w:t>компл</w:t>
            </w:r>
          </w:p>
        </w:tc>
        <w:tc>
          <w:tcPr>
            <w:tcW w:w="613" w:type="dxa"/>
            <w:tcBorders>
              <w:top w:val="nil"/>
              <w:left w:val="nil"/>
              <w:bottom w:val="single" w:sz="8" w:space="0" w:color="auto"/>
              <w:right w:val="single" w:sz="8" w:space="0" w:color="auto"/>
            </w:tcBorders>
            <w:shd w:val="clear" w:color="auto" w:fill="auto"/>
            <w:hideMark/>
          </w:tcPr>
          <w:p w14:paraId="521BC15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DD5034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FEC222C" w14:textId="77777777" w:rsidR="00C23167" w:rsidRDefault="00C23167">
            <w:pPr>
              <w:rPr>
                <w:color w:val="000000"/>
                <w:sz w:val="20"/>
                <w:szCs w:val="20"/>
              </w:rPr>
            </w:pPr>
          </w:p>
        </w:tc>
      </w:tr>
      <w:tr w:rsidR="00C23167" w:rsidRPr="00785B59" w14:paraId="2848B9C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6F93588" w14:textId="77777777" w:rsidR="00C23167" w:rsidRPr="00785B59" w:rsidRDefault="00C23167" w:rsidP="00785B59">
            <w:pPr>
              <w:jc w:val="left"/>
              <w:rPr>
                <w:color w:val="000000"/>
                <w:sz w:val="20"/>
                <w:szCs w:val="20"/>
              </w:rPr>
            </w:pPr>
            <w:r w:rsidRPr="00785B59">
              <w:rPr>
                <w:color w:val="000000"/>
                <w:sz w:val="20"/>
                <w:szCs w:val="20"/>
              </w:rPr>
              <w:t>442</w:t>
            </w:r>
          </w:p>
        </w:tc>
        <w:tc>
          <w:tcPr>
            <w:tcW w:w="4405" w:type="dxa"/>
            <w:tcBorders>
              <w:top w:val="nil"/>
              <w:left w:val="nil"/>
              <w:bottom w:val="single" w:sz="8" w:space="0" w:color="auto"/>
              <w:right w:val="single" w:sz="8" w:space="0" w:color="auto"/>
            </w:tcBorders>
            <w:shd w:val="clear" w:color="auto" w:fill="auto"/>
            <w:hideMark/>
          </w:tcPr>
          <w:p w14:paraId="118781CB" w14:textId="77777777" w:rsidR="00C23167" w:rsidRPr="00785B59" w:rsidRDefault="00C23167" w:rsidP="00785B59">
            <w:pPr>
              <w:jc w:val="left"/>
              <w:rPr>
                <w:color w:val="000000"/>
                <w:sz w:val="20"/>
                <w:szCs w:val="20"/>
              </w:rPr>
            </w:pPr>
            <w:r w:rsidRPr="00785B59">
              <w:rPr>
                <w:color w:val="000000"/>
                <w:sz w:val="20"/>
                <w:szCs w:val="20"/>
              </w:rPr>
              <w:t>Толкатель опорный разжимного механизма (левый)</w:t>
            </w:r>
          </w:p>
        </w:tc>
        <w:tc>
          <w:tcPr>
            <w:tcW w:w="2258" w:type="dxa"/>
            <w:tcBorders>
              <w:top w:val="nil"/>
              <w:left w:val="nil"/>
              <w:bottom w:val="single" w:sz="8" w:space="0" w:color="auto"/>
              <w:right w:val="single" w:sz="8" w:space="0" w:color="auto"/>
            </w:tcBorders>
            <w:shd w:val="clear" w:color="auto" w:fill="auto"/>
            <w:hideMark/>
          </w:tcPr>
          <w:p w14:paraId="168B04FE" w14:textId="77777777" w:rsidR="00C23167" w:rsidRPr="00785B59" w:rsidRDefault="00C23167" w:rsidP="00785B59">
            <w:pPr>
              <w:jc w:val="left"/>
              <w:rPr>
                <w:color w:val="000000"/>
                <w:sz w:val="20"/>
                <w:szCs w:val="20"/>
              </w:rPr>
            </w:pPr>
            <w:r w:rsidRPr="00785B59">
              <w:rPr>
                <w:color w:val="000000"/>
                <w:sz w:val="20"/>
                <w:szCs w:val="20"/>
              </w:rPr>
              <w:t>5256-3501037</w:t>
            </w:r>
          </w:p>
        </w:tc>
        <w:tc>
          <w:tcPr>
            <w:tcW w:w="850" w:type="dxa"/>
            <w:tcBorders>
              <w:top w:val="nil"/>
              <w:left w:val="nil"/>
              <w:bottom w:val="single" w:sz="8" w:space="0" w:color="auto"/>
              <w:right w:val="single" w:sz="8" w:space="0" w:color="auto"/>
            </w:tcBorders>
            <w:shd w:val="clear" w:color="auto" w:fill="auto"/>
            <w:hideMark/>
          </w:tcPr>
          <w:p w14:paraId="6E4B393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6E00FD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CCC589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66F5625" w14:textId="77777777" w:rsidR="00C23167" w:rsidRDefault="00C23167">
            <w:pPr>
              <w:rPr>
                <w:color w:val="000000"/>
                <w:sz w:val="20"/>
                <w:szCs w:val="20"/>
              </w:rPr>
            </w:pPr>
          </w:p>
        </w:tc>
      </w:tr>
      <w:tr w:rsidR="00C23167" w:rsidRPr="00785B59" w14:paraId="61732CF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90B2C1C" w14:textId="77777777" w:rsidR="00C23167" w:rsidRPr="00785B59" w:rsidRDefault="00C23167" w:rsidP="00785B59">
            <w:pPr>
              <w:jc w:val="left"/>
              <w:rPr>
                <w:color w:val="000000"/>
                <w:sz w:val="20"/>
                <w:szCs w:val="20"/>
              </w:rPr>
            </w:pPr>
            <w:r w:rsidRPr="00785B59">
              <w:rPr>
                <w:color w:val="000000"/>
                <w:sz w:val="20"/>
                <w:szCs w:val="20"/>
              </w:rPr>
              <w:t>443</w:t>
            </w:r>
          </w:p>
        </w:tc>
        <w:tc>
          <w:tcPr>
            <w:tcW w:w="4405" w:type="dxa"/>
            <w:tcBorders>
              <w:top w:val="nil"/>
              <w:left w:val="nil"/>
              <w:bottom w:val="single" w:sz="8" w:space="0" w:color="auto"/>
              <w:right w:val="single" w:sz="8" w:space="0" w:color="auto"/>
            </w:tcBorders>
            <w:shd w:val="clear" w:color="auto" w:fill="auto"/>
            <w:hideMark/>
          </w:tcPr>
          <w:p w14:paraId="0CA7DF7A" w14:textId="77777777" w:rsidR="00C23167" w:rsidRPr="00785B59" w:rsidRDefault="00C23167" w:rsidP="00785B59">
            <w:pPr>
              <w:jc w:val="left"/>
              <w:rPr>
                <w:color w:val="000000"/>
                <w:sz w:val="20"/>
                <w:szCs w:val="20"/>
              </w:rPr>
            </w:pPr>
            <w:r w:rsidRPr="00785B59">
              <w:rPr>
                <w:color w:val="000000"/>
                <w:sz w:val="20"/>
                <w:szCs w:val="20"/>
              </w:rPr>
              <w:t>Толкатель опорный разжимного механизма (правый)</w:t>
            </w:r>
          </w:p>
        </w:tc>
        <w:tc>
          <w:tcPr>
            <w:tcW w:w="2258" w:type="dxa"/>
            <w:tcBorders>
              <w:top w:val="nil"/>
              <w:left w:val="nil"/>
              <w:bottom w:val="single" w:sz="8" w:space="0" w:color="auto"/>
              <w:right w:val="single" w:sz="8" w:space="0" w:color="auto"/>
            </w:tcBorders>
            <w:shd w:val="clear" w:color="auto" w:fill="auto"/>
            <w:hideMark/>
          </w:tcPr>
          <w:p w14:paraId="1F3512BB" w14:textId="77777777" w:rsidR="00C23167" w:rsidRPr="00785B59" w:rsidRDefault="00C23167" w:rsidP="00785B59">
            <w:pPr>
              <w:jc w:val="left"/>
              <w:rPr>
                <w:color w:val="000000"/>
                <w:sz w:val="20"/>
                <w:szCs w:val="20"/>
              </w:rPr>
            </w:pPr>
            <w:r w:rsidRPr="00785B59">
              <w:rPr>
                <w:color w:val="000000"/>
                <w:sz w:val="20"/>
                <w:szCs w:val="20"/>
              </w:rPr>
              <w:t>5256-3501036</w:t>
            </w:r>
          </w:p>
        </w:tc>
        <w:tc>
          <w:tcPr>
            <w:tcW w:w="850" w:type="dxa"/>
            <w:tcBorders>
              <w:top w:val="nil"/>
              <w:left w:val="nil"/>
              <w:bottom w:val="single" w:sz="8" w:space="0" w:color="auto"/>
              <w:right w:val="single" w:sz="8" w:space="0" w:color="auto"/>
            </w:tcBorders>
            <w:shd w:val="clear" w:color="auto" w:fill="auto"/>
            <w:hideMark/>
          </w:tcPr>
          <w:p w14:paraId="521C476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1EB3DF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8B4EB8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FBC2F66" w14:textId="77777777" w:rsidR="00C23167" w:rsidRDefault="00C23167">
            <w:pPr>
              <w:rPr>
                <w:color w:val="000000"/>
                <w:sz w:val="20"/>
                <w:szCs w:val="20"/>
              </w:rPr>
            </w:pPr>
          </w:p>
        </w:tc>
      </w:tr>
      <w:tr w:rsidR="00C23167" w:rsidRPr="00785B59" w14:paraId="11670F8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A915341" w14:textId="77777777" w:rsidR="00C23167" w:rsidRPr="00785B59" w:rsidRDefault="00C23167" w:rsidP="00785B59">
            <w:pPr>
              <w:jc w:val="left"/>
              <w:rPr>
                <w:color w:val="000000"/>
                <w:sz w:val="20"/>
                <w:szCs w:val="20"/>
              </w:rPr>
            </w:pPr>
            <w:r w:rsidRPr="00785B59">
              <w:rPr>
                <w:color w:val="000000"/>
                <w:sz w:val="20"/>
                <w:szCs w:val="20"/>
              </w:rPr>
              <w:t>444</w:t>
            </w:r>
          </w:p>
        </w:tc>
        <w:tc>
          <w:tcPr>
            <w:tcW w:w="4405" w:type="dxa"/>
            <w:tcBorders>
              <w:top w:val="nil"/>
              <w:left w:val="nil"/>
              <w:bottom w:val="single" w:sz="8" w:space="0" w:color="auto"/>
              <w:right w:val="single" w:sz="8" w:space="0" w:color="auto"/>
            </w:tcBorders>
            <w:shd w:val="clear" w:color="auto" w:fill="auto"/>
            <w:hideMark/>
          </w:tcPr>
          <w:p w14:paraId="5433B5AF" w14:textId="77777777" w:rsidR="00C23167" w:rsidRPr="00785B59" w:rsidRDefault="00C23167" w:rsidP="00785B59">
            <w:pPr>
              <w:jc w:val="left"/>
              <w:rPr>
                <w:color w:val="000000"/>
                <w:sz w:val="20"/>
                <w:szCs w:val="20"/>
              </w:rPr>
            </w:pPr>
            <w:r w:rsidRPr="00785B59">
              <w:rPr>
                <w:color w:val="000000"/>
                <w:sz w:val="20"/>
                <w:szCs w:val="20"/>
              </w:rPr>
              <w:t>Тормоз задний правый Лиаз</w:t>
            </w:r>
          </w:p>
        </w:tc>
        <w:tc>
          <w:tcPr>
            <w:tcW w:w="2258" w:type="dxa"/>
            <w:tcBorders>
              <w:top w:val="nil"/>
              <w:left w:val="nil"/>
              <w:bottom w:val="single" w:sz="8" w:space="0" w:color="auto"/>
              <w:right w:val="single" w:sz="8" w:space="0" w:color="auto"/>
            </w:tcBorders>
            <w:shd w:val="clear" w:color="auto" w:fill="auto"/>
            <w:hideMark/>
          </w:tcPr>
          <w:p w14:paraId="5ECDE8F1" w14:textId="77777777" w:rsidR="00C23167" w:rsidRPr="00785B59" w:rsidRDefault="00C23167" w:rsidP="00785B59">
            <w:pPr>
              <w:jc w:val="left"/>
              <w:rPr>
                <w:color w:val="000000"/>
                <w:sz w:val="20"/>
                <w:szCs w:val="20"/>
              </w:rPr>
            </w:pPr>
            <w:r w:rsidRPr="00785B59">
              <w:rPr>
                <w:color w:val="000000"/>
                <w:sz w:val="20"/>
                <w:szCs w:val="20"/>
              </w:rPr>
              <w:t>22-3501010</w:t>
            </w:r>
          </w:p>
        </w:tc>
        <w:tc>
          <w:tcPr>
            <w:tcW w:w="850" w:type="dxa"/>
            <w:tcBorders>
              <w:top w:val="nil"/>
              <w:left w:val="nil"/>
              <w:bottom w:val="single" w:sz="8" w:space="0" w:color="auto"/>
              <w:right w:val="single" w:sz="8" w:space="0" w:color="auto"/>
            </w:tcBorders>
            <w:shd w:val="clear" w:color="auto" w:fill="auto"/>
            <w:hideMark/>
          </w:tcPr>
          <w:p w14:paraId="1C6E54B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FB5EC2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131093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13BE258" w14:textId="77777777" w:rsidR="00C23167" w:rsidRDefault="00C23167">
            <w:pPr>
              <w:rPr>
                <w:color w:val="000000"/>
                <w:sz w:val="20"/>
                <w:szCs w:val="20"/>
              </w:rPr>
            </w:pPr>
          </w:p>
        </w:tc>
      </w:tr>
      <w:tr w:rsidR="00C23167" w:rsidRPr="00785B59" w14:paraId="1FC46E3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9CA90EB" w14:textId="77777777" w:rsidR="00C23167" w:rsidRPr="00785B59" w:rsidRDefault="00C23167" w:rsidP="00785B59">
            <w:pPr>
              <w:jc w:val="left"/>
              <w:rPr>
                <w:color w:val="000000"/>
                <w:sz w:val="20"/>
                <w:szCs w:val="20"/>
              </w:rPr>
            </w:pPr>
            <w:r w:rsidRPr="00785B59">
              <w:rPr>
                <w:color w:val="000000"/>
                <w:sz w:val="20"/>
                <w:szCs w:val="20"/>
              </w:rPr>
              <w:t>445</w:t>
            </w:r>
          </w:p>
        </w:tc>
        <w:tc>
          <w:tcPr>
            <w:tcW w:w="4405" w:type="dxa"/>
            <w:tcBorders>
              <w:top w:val="nil"/>
              <w:left w:val="nil"/>
              <w:bottom w:val="single" w:sz="8" w:space="0" w:color="auto"/>
              <w:right w:val="single" w:sz="8" w:space="0" w:color="auto"/>
            </w:tcBorders>
            <w:shd w:val="clear" w:color="auto" w:fill="auto"/>
            <w:hideMark/>
          </w:tcPr>
          <w:p w14:paraId="2B266508" w14:textId="77777777" w:rsidR="00C23167" w:rsidRPr="00785B59" w:rsidRDefault="00C23167" w:rsidP="00785B59">
            <w:pPr>
              <w:jc w:val="left"/>
              <w:rPr>
                <w:color w:val="000000"/>
                <w:sz w:val="20"/>
                <w:szCs w:val="20"/>
              </w:rPr>
            </w:pPr>
            <w:r w:rsidRPr="00785B59">
              <w:rPr>
                <w:color w:val="000000"/>
                <w:sz w:val="20"/>
                <w:szCs w:val="20"/>
              </w:rPr>
              <w:t>Упор колодки</w:t>
            </w:r>
          </w:p>
        </w:tc>
        <w:tc>
          <w:tcPr>
            <w:tcW w:w="2258" w:type="dxa"/>
            <w:tcBorders>
              <w:top w:val="nil"/>
              <w:left w:val="nil"/>
              <w:bottom w:val="single" w:sz="8" w:space="0" w:color="auto"/>
              <w:right w:val="single" w:sz="8" w:space="0" w:color="auto"/>
            </w:tcBorders>
            <w:shd w:val="clear" w:color="auto" w:fill="auto"/>
            <w:hideMark/>
          </w:tcPr>
          <w:p w14:paraId="7AFEBFB1" w14:textId="77777777" w:rsidR="00C23167" w:rsidRPr="00785B59" w:rsidRDefault="00C23167" w:rsidP="00785B59">
            <w:pPr>
              <w:jc w:val="left"/>
              <w:rPr>
                <w:color w:val="000000"/>
                <w:sz w:val="20"/>
                <w:szCs w:val="20"/>
              </w:rPr>
            </w:pPr>
            <w:r w:rsidRPr="00785B59">
              <w:rPr>
                <w:color w:val="000000"/>
                <w:sz w:val="20"/>
                <w:szCs w:val="20"/>
              </w:rPr>
              <w:t>5256-3501049</w:t>
            </w:r>
          </w:p>
        </w:tc>
        <w:tc>
          <w:tcPr>
            <w:tcW w:w="850" w:type="dxa"/>
            <w:tcBorders>
              <w:top w:val="nil"/>
              <w:left w:val="nil"/>
              <w:bottom w:val="single" w:sz="8" w:space="0" w:color="auto"/>
              <w:right w:val="single" w:sz="8" w:space="0" w:color="auto"/>
            </w:tcBorders>
            <w:shd w:val="clear" w:color="auto" w:fill="auto"/>
            <w:hideMark/>
          </w:tcPr>
          <w:p w14:paraId="1A0CD6B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9954BF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F914D9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45AF060" w14:textId="77777777" w:rsidR="00C23167" w:rsidRDefault="00C23167">
            <w:pPr>
              <w:rPr>
                <w:color w:val="000000"/>
                <w:sz w:val="20"/>
                <w:szCs w:val="20"/>
              </w:rPr>
            </w:pPr>
          </w:p>
        </w:tc>
      </w:tr>
      <w:tr w:rsidR="00C23167" w:rsidRPr="00785B59" w14:paraId="002E7F7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DC4F791" w14:textId="77777777" w:rsidR="00C23167" w:rsidRPr="00785B59" w:rsidRDefault="00C23167" w:rsidP="00785B59">
            <w:pPr>
              <w:jc w:val="left"/>
              <w:rPr>
                <w:color w:val="000000"/>
                <w:sz w:val="20"/>
                <w:szCs w:val="20"/>
              </w:rPr>
            </w:pPr>
            <w:r w:rsidRPr="00785B59">
              <w:rPr>
                <w:color w:val="000000"/>
                <w:sz w:val="20"/>
                <w:szCs w:val="20"/>
              </w:rPr>
              <w:t>446</w:t>
            </w:r>
          </w:p>
        </w:tc>
        <w:tc>
          <w:tcPr>
            <w:tcW w:w="4405" w:type="dxa"/>
            <w:tcBorders>
              <w:top w:val="nil"/>
              <w:left w:val="nil"/>
              <w:bottom w:val="single" w:sz="8" w:space="0" w:color="auto"/>
              <w:right w:val="single" w:sz="8" w:space="0" w:color="auto"/>
            </w:tcBorders>
            <w:shd w:val="clear" w:color="auto" w:fill="auto"/>
            <w:hideMark/>
          </w:tcPr>
          <w:p w14:paraId="185A4960" w14:textId="77777777" w:rsidR="00C23167" w:rsidRPr="00785B59" w:rsidRDefault="00C23167" w:rsidP="00785B59">
            <w:pPr>
              <w:jc w:val="left"/>
              <w:rPr>
                <w:color w:val="000000"/>
                <w:sz w:val="20"/>
                <w:szCs w:val="20"/>
              </w:rPr>
            </w:pPr>
            <w:r w:rsidRPr="00785B59">
              <w:rPr>
                <w:color w:val="000000"/>
                <w:sz w:val="20"/>
                <w:szCs w:val="20"/>
              </w:rPr>
              <w:t>Барабан задний тормозной (10 шп.) (ЛиАЗ-мост RABA)</w:t>
            </w:r>
          </w:p>
        </w:tc>
        <w:tc>
          <w:tcPr>
            <w:tcW w:w="2258" w:type="dxa"/>
            <w:tcBorders>
              <w:top w:val="nil"/>
              <w:left w:val="nil"/>
              <w:bottom w:val="single" w:sz="8" w:space="0" w:color="auto"/>
              <w:right w:val="single" w:sz="8" w:space="0" w:color="auto"/>
            </w:tcBorders>
            <w:shd w:val="clear" w:color="auto" w:fill="auto"/>
            <w:hideMark/>
          </w:tcPr>
          <w:p w14:paraId="5ABD973A" w14:textId="77777777" w:rsidR="00C23167" w:rsidRPr="00785B59" w:rsidRDefault="00C23167" w:rsidP="00785B59">
            <w:pPr>
              <w:jc w:val="left"/>
              <w:rPr>
                <w:color w:val="000000"/>
                <w:sz w:val="20"/>
                <w:szCs w:val="20"/>
              </w:rPr>
            </w:pPr>
            <w:r w:rsidRPr="00785B59">
              <w:rPr>
                <w:color w:val="000000"/>
                <w:sz w:val="20"/>
                <w:szCs w:val="20"/>
              </w:rPr>
              <w:t>22-3502070-20</w:t>
            </w:r>
          </w:p>
        </w:tc>
        <w:tc>
          <w:tcPr>
            <w:tcW w:w="850" w:type="dxa"/>
            <w:tcBorders>
              <w:top w:val="nil"/>
              <w:left w:val="nil"/>
              <w:bottom w:val="single" w:sz="8" w:space="0" w:color="auto"/>
              <w:right w:val="single" w:sz="8" w:space="0" w:color="auto"/>
            </w:tcBorders>
            <w:shd w:val="clear" w:color="auto" w:fill="auto"/>
            <w:hideMark/>
          </w:tcPr>
          <w:p w14:paraId="365F847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96A388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B08593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A5313E2" w14:textId="77777777" w:rsidR="00C23167" w:rsidRDefault="00C23167">
            <w:pPr>
              <w:rPr>
                <w:color w:val="000000"/>
                <w:sz w:val="20"/>
                <w:szCs w:val="20"/>
              </w:rPr>
            </w:pPr>
          </w:p>
        </w:tc>
      </w:tr>
      <w:tr w:rsidR="00C23167" w:rsidRPr="00785B59" w14:paraId="1618E20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2DD0B8B" w14:textId="77777777" w:rsidR="00C23167" w:rsidRPr="00785B59" w:rsidRDefault="00C23167" w:rsidP="00785B59">
            <w:pPr>
              <w:jc w:val="left"/>
              <w:rPr>
                <w:color w:val="000000"/>
                <w:sz w:val="20"/>
                <w:szCs w:val="20"/>
              </w:rPr>
            </w:pPr>
            <w:r w:rsidRPr="00785B59">
              <w:rPr>
                <w:color w:val="000000"/>
                <w:sz w:val="20"/>
                <w:szCs w:val="20"/>
              </w:rPr>
              <w:t>447</w:t>
            </w:r>
          </w:p>
        </w:tc>
        <w:tc>
          <w:tcPr>
            <w:tcW w:w="4405" w:type="dxa"/>
            <w:tcBorders>
              <w:top w:val="nil"/>
              <w:left w:val="nil"/>
              <w:bottom w:val="single" w:sz="8" w:space="0" w:color="auto"/>
              <w:right w:val="single" w:sz="8" w:space="0" w:color="auto"/>
            </w:tcBorders>
            <w:shd w:val="clear" w:color="auto" w:fill="auto"/>
            <w:hideMark/>
          </w:tcPr>
          <w:p w14:paraId="45108B05" w14:textId="77777777" w:rsidR="00C23167" w:rsidRPr="00785B59" w:rsidRDefault="00C23167" w:rsidP="00785B59">
            <w:pPr>
              <w:jc w:val="left"/>
              <w:rPr>
                <w:color w:val="000000"/>
                <w:sz w:val="20"/>
                <w:szCs w:val="20"/>
              </w:rPr>
            </w:pPr>
            <w:r w:rsidRPr="00785B59">
              <w:rPr>
                <w:color w:val="000000"/>
                <w:sz w:val="20"/>
                <w:szCs w:val="20"/>
              </w:rPr>
              <w:t>Барабан задний тормозной (10 шп.) (ЛиАЗ-мост КААЗ)</w:t>
            </w:r>
          </w:p>
        </w:tc>
        <w:tc>
          <w:tcPr>
            <w:tcW w:w="2258" w:type="dxa"/>
            <w:tcBorders>
              <w:top w:val="nil"/>
              <w:left w:val="nil"/>
              <w:bottom w:val="single" w:sz="8" w:space="0" w:color="auto"/>
              <w:right w:val="single" w:sz="8" w:space="0" w:color="auto"/>
            </w:tcBorders>
            <w:shd w:val="clear" w:color="auto" w:fill="auto"/>
            <w:hideMark/>
          </w:tcPr>
          <w:p w14:paraId="26B21784" w14:textId="77777777" w:rsidR="00C23167" w:rsidRPr="00785B59" w:rsidRDefault="00C23167" w:rsidP="00785B59">
            <w:pPr>
              <w:jc w:val="left"/>
              <w:rPr>
                <w:color w:val="000000"/>
                <w:sz w:val="20"/>
                <w:szCs w:val="20"/>
              </w:rPr>
            </w:pPr>
            <w:r w:rsidRPr="00785B59">
              <w:rPr>
                <w:color w:val="000000"/>
                <w:sz w:val="20"/>
                <w:szCs w:val="20"/>
              </w:rPr>
              <w:t>22-3502070</w:t>
            </w:r>
          </w:p>
        </w:tc>
        <w:tc>
          <w:tcPr>
            <w:tcW w:w="850" w:type="dxa"/>
            <w:tcBorders>
              <w:top w:val="nil"/>
              <w:left w:val="nil"/>
              <w:bottom w:val="single" w:sz="8" w:space="0" w:color="auto"/>
              <w:right w:val="single" w:sz="8" w:space="0" w:color="auto"/>
            </w:tcBorders>
            <w:shd w:val="clear" w:color="auto" w:fill="auto"/>
            <w:hideMark/>
          </w:tcPr>
          <w:p w14:paraId="193CE0B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F84D9E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6A8CA4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4644788" w14:textId="77777777" w:rsidR="00C23167" w:rsidRDefault="00C23167">
            <w:pPr>
              <w:rPr>
                <w:color w:val="000000"/>
                <w:sz w:val="20"/>
                <w:szCs w:val="20"/>
              </w:rPr>
            </w:pPr>
          </w:p>
        </w:tc>
      </w:tr>
      <w:tr w:rsidR="00C23167" w:rsidRPr="00785B59" w14:paraId="4D4F2110"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53A50F06" w14:textId="77777777" w:rsidR="00C23167" w:rsidRPr="00785B59" w:rsidRDefault="00C23167" w:rsidP="00785B59">
            <w:pPr>
              <w:jc w:val="left"/>
              <w:rPr>
                <w:color w:val="000000"/>
                <w:sz w:val="20"/>
                <w:szCs w:val="20"/>
              </w:rPr>
            </w:pPr>
            <w:r w:rsidRPr="00785B59">
              <w:rPr>
                <w:color w:val="000000"/>
                <w:sz w:val="20"/>
                <w:szCs w:val="20"/>
              </w:rPr>
              <w:t>448</w:t>
            </w:r>
          </w:p>
        </w:tc>
        <w:tc>
          <w:tcPr>
            <w:tcW w:w="4405" w:type="dxa"/>
            <w:tcBorders>
              <w:top w:val="nil"/>
              <w:left w:val="nil"/>
              <w:bottom w:val="single" w:sz="8" w:space="0" w:color="auto"/>
              <w:right w:val="single" w:sz="8" w:space="0" w:color="auto"/>
            </w:tcBorders>
            <w:shd w:val="clear" w:color="auto" w:fill="auto"/>
            <w:hideMark/>
          </w:tcPr>
          <w:p w14:paraId="7E3E2E25" w14:textId="77777777" w:rsidR="00C23167" w:rsidRPr="00785B59" w:rsidRDefault="00C23167" w:rsidP="00785B59">
            <w:pPr>
              <w:jc w:val="left"/>
              <w:rPr>
                <w:color w:val="000000"/>
                <w:sz w:val="20"/>
                <w:szCs w:val="20"/>
              </w:rPr>
            </w:pPr>
            <w:r w:rsidRPr="00785B59">
              <w:rPr>
                <w:color w:val="000000"/>
                <w:sz w:val="20"/>
                <w:szCs w:val="20"/>
              </w:rPr>
              <w:t>Колодки тормозныепередние Лиаз 5293 ось RABA 4 шт.</w:t>
            </w:r>
          </w:p>
        </w:tc>
        <w:tc>
          <w:tcPr>
            <w:tcW w:w="2258" w:type="dxa"/>
            <w:tcBorders>
              <w:top w:val="nil"/>
              <w:left w:val="nil"/>
              <w:bottom w:val="single" w:sz="8" w:space="0" w:color="auto"/>
              <w:right w:val="single" w:sz="8" w:space="0" w:color="auto"/>
            </w:tcBorders>
            <w:shd w:val="clear" w:color="auto" w:fill="auto"/>
            <w:hideMark/>
          </w:tcPr>
          <w:p w14:paraId="327D40E5" w14:textId="77777777" w:rsidR="00C23167" w:rsidRPr="00785B59" w:rsidRDefault="00C23167" w:rsidP="00785B59">
            <w:pPr>
              <w:jc w:val="left"/>
              <w:rPr>
                <w:color w:val="000000"/>
                <w:sz w:val="20"/>
                <w:szCs w:val="20"/>
              </w:rPr>
            </w:pPr>
            <w:r w:rsidRPr="00785B59">
              <w:rPr>
                <w:color w:val="000000"/>
                <w:sz w:val="20"/>
                <w:szCs w:val="20"/>
              </w:rPr>
              <w:t>5292-29179300041455</w:t>
            </w:r>
          </w:p>
        </w:tc>
        <w:tc>
          <w:tcPr>
            <w:tcW w:w="850" w:type="dxa"/>
            <w:tcBorders>
              <w:top w:val="nil"/>
              <w:left w:val="nil"/>
              <w:bottom w:val="single" w:sz="8" w:space="0" w:color="auto"/>
              <w:right w:val="single" w:sz="8" w:space="0" w:color="auto"/>
            </w:tcBorders>
            <w:shd w:val="clear" w:color="auto" w:fill="auto"/>
            <w:hideMark/>
          </w:tcPr>
          <w:p w14:paraId="0A2F69FC" w14:textId="77777777" w:rsidR="00C23167" w:rsidRPr="00785B59" w:rsidRDefault="00C23167" w:rsidP="00785B59">
            <w:pPr>
              <w:jc w:val="left"/>
              <w:rPr>
                <w:color w:val="000000"/>
                <w:sz w:val="20"/>
                <w:szCs w:val="20"/>
              </w:rPr>
            </w:pPr>
            <w:r w:rsidRPr="00785B59">
              <w:rPr>
                <w:color w:val="000000"/>
                <w:sz w:val="20"/>
                <w:szCs w:val="20"/>
              </w:rPr>
              <w:t>компл</w:t>
            </w:r>
          </w:p>
        </w:tc>
        <w:tc>
          <w:tcPr>
            <w:tcW w:w="613" w:type="dxa"/>
            <w:tcBorders>
              <w:top w:val="nil"/>
              <w:left w:val="nil"/>
              <w:bottom w:val="single" w:sz="8" w:space="0" w:color="auto"/>
              <w:right w:val="single" w:sz="8" w:space="0" w:color="auto"/>
            </w:tcBorders>
            <w:shd w:val="clear" w:color="auto" w:fill="auto"/>
            <w:hideMark/>
          </w:tcPr>
          <w:p w14:paraId="5801A56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232B3A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E242FEA" w14:textId="77777777" w:rsidR="00C23167" w:rsidRDefault="00C23167">
            <w:pPr>
              <w:rPr>
                <w:color w:val="000000"/>
                <w:sz w:val="20"/>
                <w:szCs w:val="20"/>
              </w:rPr>
            </w:pPr>
          </w:p>
        </w:tc>
      </w:tr>
      <w:tr w:rsidR="00C23167" w:rsidRPr="00785B59" w14:paraId="49E33B5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FB442CB" w14:textId="77777777" w:rsidR="00C23167" w:rsidRPr="00785B59" w:rsidRDefault="00C23167" w:rsidP="00785B59">
            <w:pPr>
              <w:jc w:val="left"/>
              <w:rPr>
                <w:color w:val="000000"/>
                <w:sz w:val="20"/>
                <w:szCs w:val="20"/>
              </w:rPr>
            </w:pPr>
            <w:r w:rsidRPr="00785B59">
              <w:rPr>
                <w:color w:val="000000"/>
                <w:sz w:val="20"/>
                <w:szCs w:val="20"/>
              </w:rPr>
              <w:t>449</w:t>
            </w:r>
          </w:p>
        </w:tc>
        <w:tc>
          <w:tcPr>
            <w:tcW w:w="4405" w:type="dxa"/>
            <w:tcBorders>
              <w:top w:val="nil"/>
              <w:left w:val="nil"/>
              <w:bottom w:val="single" w:sz="8" w:space="0" w:color="auto"/>
              <w:right w:val="single" w:sz="8" w:space="0" w:color="auto"/>
            </w:tcBorders>
            <w:shd w:val="clear" w:color="auto" w:fill="auto"/>
            <w:hideMark/>
          </w:tcPr>
          <w:p w14:paraId="717359BB" w14:textId="77777777" w:rsidR="00C23167" w:rsidRPr="00785B59" w:rsidRDefault="00C23167" w:rsidP="00785B59">
            <w:pPr>
              <w:jc w:val="left"/>
              <w:rPr>
                <w:color w:val="000000"/>
                <w:sz w:val="20"/>
                <w:szCs w:val="20"/>
              </w:rPr>
            </w:pPr>
            <w:r w:rsidRPr="00785B59">
              <w:rPr>
                <w:color w:val="000000"/>
                <w:sz w:val="20"/>
                <w:szCs w:val="20"/>
              </w:rPr>
              <w:t>Опора задней тормозной камеры (ЛиАЗ)</w:t>
            </w:r>
          </w:p>
        </w:tc>
        <w:tc>
          <w:tcPr>
            <w:tcW w:w="2258" w:type="dxa"/>
            <w:tcBorders>
              <w:top w:val="nil"/>
              <w:left w:val="nil"/>
              <w:bottom w:val="single" w:sz="8" w:space="0" w:color="auto"/>
              <w:right w:val="single" w:sz="8" w:space="0" w:color="auto"/>
            </w:tcBorders>
            <w:shd w:val="clear" w:color="auto" w:fill="auto"/>
            <w:hideMark/>
          </w:tcPr>
          <w:p w14:paraId="71466207" w14:textId="77777777" w:rsidR="00C23167" w:rsidRPr="00785B59" w:rsidRDefault="00C23167" w:rsidP="00785B59">
            <w:pPr>
              <w:jc w:val="left"/>
              <w:rPr>
                <w:color w:val="000000"/>
                <w:sz w:val="20"/>
                <w:szCs w:val="20"/>
              </w:rPr>
            </w:pPr>
            <w:r w:rsidRPr="00785B59">
              <w:rPr>
                <w:color w:val="000000"/>
                <w:sz w:val="20"/>
                <w:szCs w:val="20"/>
              </w:rPr>
              <w:t>5256-3502235</w:t>
            </w:r>
          </w:p>
        </w:tc>
        <w:tc>
          <w:tcPr>
            <w:tcW w:w="850" w:type="dxa"/>
            <w:tcBorders>
              <w:top w:val="nil"/>
              <w:left w:val="nil"/>
              <w:bottom w:val="single" w:sz="8" w:space="0" w:color="auto"/>
              <w:right w:val="single" w:sz="8" w:space="0" w:color="auto"/>
            </w:tcBorders>
            <w:shd w:val="clear" w:color="auto" w:fill="auto"/>
            <w:hideMark/>
          </w:tcPr>
          <w:p w14:paraId="342B939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6C8E03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34F77B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AAFEB4F" w14:textId="77777777" w:rsidR="00C23167" w:rsidRDefault="00C23167">
            <w:pPr>
              <w:rPr>
                <w:color w:val="000000"/>
                <w:sz w:val="20"/>
                <w:szCs w:val="20"/>
              </w:rPr>
            </w:pPr>
          </w:p>
        </w:tc>
      </w:tr>
      <w:tr w:rsidR="00C23167" w:rsidRPr="00785B59" w14:paraId="443719F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D698727" w14:textId="77777777" w:rsidR="00C23167" w:rsidRPr="00785B59" w:rsidRDefault="00C23167" w:rsidP="00785B59">
            <w:pPr>
              <w:jc w:val="left"/>
              <w:rPr>
                <w:color w:val="000000"/>
                <w:sz w:val="20"/>
                <w:szCs w:val="20"/>
              </w:rPr>
            </w:pPr>
            <w:r w:rsidRPr="00785B59">
              <w:rPr>
                <w:color w:val="000000"/>
                <w:sz w:val="20"/>
                <w:szCs w:val="20"/>
              </w:rPr>
              <w:t>450</w:t>
            </w:r>
          </w:p>
        </w:tc>
        <w:tc>
          <w:tcPr>
            <w:tcW w:w="4405" w:type="dxa"/>
            <w:tcBorders>
              <w:top w:val="nil"/>
              <w:left w:val="nil"/>
              <w:bottom w:val="single" w:sz="8" w:space="0" w:color="auto"/>
              <w:right w:val="single" w:sz="8" w:space="0" w:color="auto"/>
            </w:tcBorders>
            <w:shd w:val="clear" w:color="auto" w:fill="auto"/>
            <w:hideMark/>
          </w:tcPr>
          <w:p w14:paraId="44729C43" w14:textId="77777777" w:rsidR="00C23167" w:rsidRPr="00785B59" w:rsidRDefault="00C23167" w:rsidP="00785B59">
            <w:pPr>
              <w:jc w:val="left"/>
              <w:rPr>
                <w:color w:val="000000"/>
                <w:sz w:val="20"/>
                <w:szCs w:val="20"/>
              </w:rPr>
            </w:pPr>
            <w:r w:rsidRPr="00785B59">
              <w:rPr>
                <w:color w:val="000000"/>
                <w:sz w:val="20"/>
                <w:szCs w:val="20"/>
              </w:rPr>
              <w:t>Пружина тормоз. колодок (стажная) задн. моста(лев)</w:t>
            </w:r>
          </w:p>
        </w:tc>
        <w:tc>
          <w:tcPr>
            <w:tcW w:w="2258" w:type="dxa"/>
            <w:tcBorders>
              <w:top w:val="nil"/>
              <w:left w:val="nil"/>
              <w:bottom w:val="single" w:sz="8" w:space="0" w:color="auto"/>
              <w:right w:val="single" w:sz="8" w:space="0" w:color="auto"/>
            </w:tcBorders>
            <w:shd w:val="clear" w:color="auto" w:fill="auto"/>
            <w:hideMark/>
          </w:tcPr>
          <w:p w14:paraId="7BE19FE9" w14:textId="77777777" w:rsidR="00C23167" w:rsidRPr="00785B59" w:rsidRDefault="00C23167" w:rsidP="00785B59">
            <w:pPr>
              <w:jc w:val="left"/>
              <w:rPr>
                <w:color w:val="000000"/>
                <w:sz w:val="20"/>
                <w:szCs w:val="20"/>
              </w:rPr>
            </w:pPr>
            <w:r w:rsidRPr="00785B59">
              <w:rPr>
                <w:color w:val="000000"/>
                <w:sz w:val="20"/>
                <w:szCs w:val="20"/>
              </w:rPr>
              <w:t>22-3502030-01</w:t>
            </w:r>
          </w:p>
        </w:tc>
        <w:tc>
          <w:tcPr>
            <w:tcW w:w="850" w:type="dxa"/>
            <w:tcBorders>
              <w:top w:val="nil"/>
              <w:left w:val="nil"/>
              <w:bottom w:val="single" w:sz="8" w:space="0" w:color="auto"/>
              <w:right w:val="single" w:sz="8" w:space="0" w:color="auto"/>
            </w:tcBorders>
            <w:shd w:val="clear" w:color="auto" w:fill="auto"/>
            <w:hideMark/>
          </w:tcPr>
          <w:p w14:paraId="19C0AB3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F75940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CBCC71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12E31BD" w14:textId="77777777" w:rsidR="00C23167" w:rsidRDefault="00C23167">
            <w:pPr>
              <w:rPr>
                <w:color w:val="000000"/>
                <w:sz w:val="20"/>
                <w:szCs w:val="20"/>
              </w:rPr>
            </w:pPr>
          </w:p>
        </w:tc>
      </w:tr>
      <w:tr w:rsidR="00C23167" w:rsidRPr="00785B59" w14:paraId="29C81C2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0EB1D2D" w14:textId="77777777" w:rsidR="00C23167" w:rsidRPr="00785B59" w:rsidRDefault="00C23167" w:rsidP="00785B59">
            <w:pPr>
              <w:jc w:val="left"/>
              <w:rPr>
                <w:color w:val="000000"/>
                <w:sz w:val="20"/>
                <w:szCs w:val="20"/>
              </w:rPr>
            </w:pPr>
            <w:r w:rsidRPr="00785B59">
              <w:rPr>
                <w:color w:val="000000"/>
                <w:sz w:val="20"/>
                <w:szCs w:val="20"/>
              </w:rPr>
              <w:t>451</w:t>
            </w:r>
          </w:p>
        </w:tc>
        <w:tc>
          <w:tcPr>
            <w:tcW w:w="4405" w:type="dxa"/>
            <w:tcBorders>
              <w:top w:val="nil"/>
              <w:left w:val="nil"/>
              <w:bottom w:val="single" w:sz="8" w:space="0" w:color="auto"/>
              <w:right w:val="single" w:sz="8" w:space="0" w:color="auto"/>
            </w:tcBorders>
            <w:shd w:val="clear" w:color="auto" w:fill="auto"/>
            <w:hideMark/>
          </w:tcPr>
          <w:p w14:paraId="26CB0D08" w14:textId="77777777" w:rsidR="00C23167" w:rsidRPr="00785B59" w:rsidRDefault="00C23167" w:rsidP="00785B59">
            <w:pPr>
              <w:jc w:val="left"/>
              <w:rPr>
                <w:color w:val="000000"/>
                <w:sz w:val="20"/>
                <w:szCs w:val="20"/>
              </w:rPr>
            </w:pPr>
            <w:r w:rsidRPr="00785B59">
              <w:rPr>
                <w:color w:val="000000"/>
                <w:sz w:val="20"/>
                <w:szCs w:val="20"/>
              </w:rPr>
              <w:t>Пружина тормозных колодок (стяжная) заднего моста</w:t>
            </w:r>
          </w:p>
        </w:tc>
        <w:tc>
          <w:tcPr>
            <w:tcW w:w="2258" w:type="dxa"/>
            <w:tcBorders>
              <w:top w:val="nil"/>
              <w:left w:val="nil"/>
              <w:bottom w:val="single" w:sz="8" w:space="0" w:color="auto"/>
              <w:right w:val="single" w:sz="8" w:space="0" w:color="auto"/>
            </w:tcBorders>
            <w:shd w:val="clear" w:color="auto" w:fill="auto"/>
            <w:hideMark/>
          </w:tcPr>
          <w:p w14:paraId="56BFC2E6" w14:textId="77777777" w:rsidR="00C23167" w:rsidRPr="00785B59" w:rsidRDefault="00C23167" w:rsidP="00785B59">
            <w:pPr>
              <w:jc w:val="left"/>
              <w:rPr>
                <w:color w:val="000000"/>
                <w:sz w:val="20"/>
                <w:szCs w:val="20"/>
              </w:rPr>
            </w:pPr>
            <w:r w:rsidRPr="00785B59">
              <w:rPr>
                <w:color w:val="000000"/>
                <w:sz w:val="20"/>
                <w:szCs w:val="20"/>
              </w:rPr>
              <w:t>22-3502030</w:t>
            </w:r>
          </w:p>
        </w:tc>
        <w:tc>
          <w:tcPr>
            <w:tcW w:w="850" w:type="dxa"/>
            <w:tcBorders>
              <w:top w:val="nil"/>
              <w:left w:val="nil"/>
              <w:bottom w:val="single" w:sz="8" w:space="0" w:color="auto"/>
              <w:right w:val="single" w:sz="8" w:space="0" w:color="auto"/>
            </w:tcBorders>
            <w:shd w:val="clear" w:color="auto" w:fill="auto"/>
            <w:hideMark/>
          </w:tcPr>
          <w:p w14:paraId="15A4C6F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D721AF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D8268A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EF4A0C3" w14:textId="77777777" w:rsidR="00C23167" w:rsidRDefault="00C23167">
            <w:pPr>
              <w:rPr>
                <w:color w:val="000000"/>
                <w:sz w:val="20"/>
                <w:szCs w:val="20"/>
              </w:rPr>
            </w:pPr>
          </w:p>
        </w:tc>
      </w:tr>
      <w:tr w:rsidR="00C23167" w:rsidRPr="00785B59" w14:paraId="0E26EDD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CEBD5CE" w14:textId="77777777" w:rsidR="00C23167" w:rsidRPr="00785B59" w:rsidRDefault="00C23167" w:rsidP="00785B59">
            <w:pPr>
              <w:jc w:val="left"/>
              <w:rPr>
                <w:color w:val="000000"/>
                <w:sz w:val="20"/>
                <w:szCs w:val="20"/>
              </w:rPr>
            </w:pPr>
            <w:r w:rsidRPr="00785B59">
              <w:rPr>
                <w:color w:val="000000"/>
                <w:sz w:val="20"/>
                <w:szCs w:val="20"/>
              </w:rPr>
              <w:t>452</w:t>
            </w:r>
          </w:p>
        </w:tc>
        <w:tc>
          <w:tcPr>
            <w:tcW w:w="4405" w:type="dxa"/>
            <w:tcBorders>
              <w:top w:val="nil"/>
              <w:left w:val="nil"/>
              <w:bottom w:val="single" w:sz="8" w:space="0" w:color="auto"/>
              <w:right w:val="single" w:sz="8" w:space="0" w:color="auto"/>
            </w:tcBorders>
            <w:shd w:val="clear" w:color="auto" w:fill="auto"/>
            <w:hideMark/>
          </w:tcPr>
          <w:p w14:paraId="7E764C66" w14:textId="77777777" w:rsidR="00C23167" w:rsidRPr="00785B59" w:rsidRDefault="00C23167" w:rsidP="00785B59">
            <w:pPr>
              <w:jc w:val="left"/>
              <w:rPr>
                <w:color w:val="000000"/>
                <w:sz w:val="20"/>
                <w:szCs w:val="20"/>
              </w:rPr>
            </w:pPr>
            <w:r w:rsidRPr="00785B59">
              <w:rPr>
                <w:color w:val="000000"/>
                <w:sz w:val="20"/>
                <w:szCs w:val="20"/>
              </w:rPr>
              <w:t>Суппорт заднего тормоза прав/лев (ЛиАЗ-мост КААЗ)</w:t>
            </w:r>
          </w:p>
        </w:tc>
        <w:tc>
          <w:tcPr>
            <w:tcW w:w="2258" w:type="dxa"/>
            <w:tcBorders>
              <w:top w:val="nil"/>
              <w:left w:val="nil"/>
              <w:bottom w:val="single" w:sz="8" w:space="0" w:color="auto"/>
              <w:right w:val="single" w:sz="8" w:space="0" w:color="auto"/>
            </w:tcBorders>
            <w:shd w:val="clear" w:color="auto" w:fill="auto"/>
            <w:hideMark/>
          </w:tcPr>
          <w:p w14:paraId="1B5DDBF8" w14:textId="77777777" w:rsidR="00C23167" w:rsidRPr="00785B59" w:rsidRDefault="00C23167" w:rsidP="00785B59">
            <w:pPr>
              <w:jc w:val="left"/>
              <w:rPr>
                <w:color w:val="000000"/>
                <w:sz w:val="20"/>
                <w:szCs w:val="20"/>
              </w:rPr>
            </w:pPr>
            <w:r w:rsidRPr="00785B59">
              <w:rPr>
                <w:color w:val="000000"/>
                <w:sz w:val="20"/>
                <w:szCs w:val="20"/>
              </w:rPr>
              <w:t>22-3502015</w:t>
            </w:r>
          </w:p>
        </w:tc>
        <w:tc>
          <w:tcPr>
            <w:tcW w:w="850" w:type="dxa"/>
            <w:tcBorders>
              <w:top w:val="nil"/>
              <w:left w:val="nil"/>
              <w:bottom w:val="single" w:sz="8" w:space="0" w:color="auto"/>
              <w:right w:val="single" w:sz="8" w:space="0" w:color="auto"/>
            </w:tcBorders>
            <w:shd w:val="clear" w:color="auto" w:fill="auto"/>
            <w:hideMark/>
          </w:tcPr>
          <w:p w14:paraId="7ACC76C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0F4DD2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CD3D6C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5E3C5C6" w14:textId="77777777" w:rsidR="00C23167" w:rsidRDefault="00C23167">
            <w:pPr>
              <w:rPr>
                <w:color w:val="000000"/>
                <w:sz w:val="20"/>
                <w:szCs w:val="20"/>
              </w:rPr>
            </w:pPr>
          </w:p>
        </w:tc>
      </w:tr>
      <w:tr w:rsidR="00C23167" w:rsidRPr="00785B59" w14:paraId="08FFB36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67FDBDB" w14:textId="77777777" w:rsidR="00C23167" w:rsidRPr="00785B59" w:rsidRDefault="00C23167" w:rsidP="00785B59">
            <w:pPr>
              <w:jc w:val="left"/>
              <w:rPr>
                <w:color w:val="000000"/>
                <w:sz w:val="20"/>
                <w:szCs w:val="20"/>
              </w:rPr>
            </w:pPr>
            <w:r w:rsidRPr="00785B59">
              <w:rPr>
                <w:color w:val="000000"/>
                <w:sz w:val="20"/>
                <w:szCs w:val="20"/>
              </w:rPr>
              <w:t>453</w:t>
            </w:r>
          </w:p>
        </w:tc>
        <w:tc>
          <w:tcPr>
            <w:tcW w:w="4405" w:type="dxa"/>
            <w:tcBorders>
              <w:top w:val="nil"/>
              <w:left w:val="nil"/>
              <w:bottom w:val="single" w:sz="8" w:space="0" w:color="auto"/>
              <w:right w:val="single" w:sz="8" w:space="0" w:color="auto"/>
            </w:tcBorders>
            <w:shd w:val="clear" w:color="auto" w:fill="auto"/>
            <w:hideMark/>
          </w:tcPr>
          <w:p w14:paraId="7222063F" w14:textId="77777777" w:rsidR="00C23167" w:rsidRPr="00785B59" w:rsidRDefault="00C23167" w:rsidP="00785B59">
            <w:pPr>
              <w:jc w:val="left"/>
              <w:rPr>
                <w:color w:val="000000"/>
                <w:sz w:val="20"/>
                <w:szCs w:val="20"/>
              </w:rPr>
            </w:pPr>
            <w:r w:rsidRPr="00785B59">
              <w:rPr>
                <w:color w:val="000000"/>
                <w:sz w:val="20"/>
                <w:szCs w:val="20"/>
              </w:rPr>
              <w:t>Тормоз заднего моста левый</w:t>
            </w:r>
          </w:p>
        </w:tc>
        <w:tc>
          <w:tcPr>
            <w:tcW w:w="2258" w:type="dxa"/>
            <w:tcBorders>
              <w:top w:val="nil"/>
              <w:left w:val="nil"/>
              <w:bottom w:val="single" w:sz="8" w:space="0" w:color="auto"/>
              <w:right w:val="single" w:sz="8" w:space="0" w:color="auto"/>
            </w:tcBorders>
            <w:shd w:val="clear" w:color="auto" w:fill="auto"/>
            <w:hideMark/>
          </w:tcPr>
          <w:p w14:paraId="1E5686BD" w14:textId="77777777" w:rsidR="00C23167" w:rsidRPr="00785B59" w:rsidRDefault="00C23167" w:rsidP="00785B59">
            <w:pPr>
              <w:jc w:val="left"/>
              <w:rPr>
                <w:color w:val="000000"/>
                <w:sz w:val="20"/>
                <w:szCs w:val="20"/>
              </w:rPr>
            </w:pPr>
            <w:r w:rsidRPr="00785B59">
              <w:rPr>
                <w:color w:val="000000"/>
                <w:sz w:val="20"/>
                <w:szCs w:val="20"/>
              </w:rPr>
              <w:t>22-3502011</w:t>
            </w:r>
          </w:p>
        </w:tc>
        <w:tc>
          <w:tcPr>
            <w:tcW w:w="850" w:type="dxa"/>
            <w:tcBorders>
              <w:top w:val="nil"/>
              <w:left w:val="nil"/>
              <w:bottom w:val="single" w:sz="8" w:space="0" w:color="auto"/>
              <w:right w:val="single" w:sz="8" w:space="0" w:color="auto"/>
            </w:tcBorders>
            <w:shd w:val="clear" w:color="auto" w:fill="auto"/>
            <w:hideMark/>
          </w:tcPr>
          <w:p w14:paraId="787BD13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115C23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AC8511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1DB66B2" w14:textId="77777777" w:rsidR="00C23167" w:rsidRDefault="00C23167">
            <w:pPr>
              <w:rPr>
                <w:color w:val="000000"/>
                <w:sz w:val="20"/>
                <w:szCs w:val="20"/>
              </w:rPr>
            </w:pPr>
          </w:p>
        </w:tc>
      </w:tr>
      <w:tr w:rsidR="00C23167" w:rsidRPr="00785B59" w14:paraId="7C7E832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4913554" w14:textId="77777777" w:rsidR="00C23167" w:rsidRPr="00785B59" w:rsidRDefault="00C23167" w:rsidP="00785B59">
            <w:pPr>
              <w:jc w:val="left"/>
              <w:rPr>
                <w:color w:val="000000"/>
                <w:sz w:val="20"/>
                <w:szCs w:val="20"/>
              </w:rPr>
            </w:pPr>
            <w:r w:rsidRPr="00785B59">
              <w:rPr>
                <w:color w:val="000000"/>
                <w:sz w:val="20"/>
                <w:szCs w:val="20"/>
              </w:rPr>
              <w:lastRenderedPageBreak/>
              <w:t>454</w:t>
            </w:r>
          </w:p>
        </w:tc>
        <w:tc>
          <w:tcPr>
            <w:tcW w:w="4405" w:type="dxa"/>
            <w:tcBorders>
              <w:top w:val="nil"/>
              <w:left w:val="nil"/>
              <w:bottom w:val="single" w:sz="8" w:space="0" w:color="auto"/>
              <w:right w:val="single" w:sz="8" w:space="0" w:color="auto"/>
            </w:tcBorders>
            <w:shd w:val="clear" w:color="auto" w:fill="auto"/>
            <w:hideMark/>
          </w:tcPr>
          <w:p w14:paraId="61B7ADFB" w14:textId="77777777" w:rsidR="00C23167" w:rsidRPr="00785B59" w:rsidRDefault="00C23167" w:rsidP="00785B59">
            <w:pPr>
              <w:jc w:val="left"/>
              <w:rPr>
                <w:color w:val="000000"/>
                <w:sz w:val="20"/>
                <w:szCs w:val="20"/>
              </w:rPr>
            </w:pPr>
            <w:r w:rsidRPr="00785B59">
              <w:rPr>
                <w:color w:val="000000"/>
                <w:sz w:val="20"/>
                <w:szCs w:val="20"/>
              </w:rPr>
              <w:t>Тоормоз заднего моста правый</w:t>
            </w:r>
          </w:p>
        </w:tc>
        <w:tc>
          <w:tcPr>
            <w:tcW w:w="2258" w:type="dxa"/>
            <w:tcBorders>
              <w:top w:val="nil"/>
              <w:left w:val="nil"/>
              <w:bottom w:val="single" w:sz="8" w:space="0" w:color="auto"/>
              <w:right w:val="single" w:sz="8" w:space="0" w:color="auto"/>
            </w:tcBorders>
            <w:shd w:val="clear" w:color="auto" w:fill="auto"/>
            <w:hideMark/>
          </w:tcPr>
          <w:p w14:paraId="5E9A678C" w14:textId="77777777" w:rsidR="00C23167" w:rsidRPr="00785B59" w:rsidRDefault="00C23167" w:rsidP="00785B59">
            <w:pPr>
              <w:jc w:val="left"/>
              <w:rPr>
                <w:color w:val="000000"/>
                <w:sz w:val="20"/>
                <w:szCs w:val="20"/>
              </w:rPr>
            </w:pPr>
            <w:r w:rsidRPr="00785B59">
              <w:rPr>
                <w:color w:val="000000"/>
                <w:sz w:val="20"/>
                <w:szCs w:val="20"/>
              </w:rPr>
              <w:t>22-3502010</w:t>
            </w:r>
          </w:p>
        </w:tc>
        <w:tc>
          <w:tcPr>
            <w:tcW w:w="850" w:type="dxa"/>
            <w:tcBorders>
              <w:top w:val="nil"/>
              <w:left w:val="nil"/>
              <w:bottom w:val="single" w:sz="8" w:space="0" w:color="auto"/>
              <w:right w:val="single" w:sz="8" w:space="0" w:color="auto"/>
            </w:tcBorders>
            <w:shd w:val="clear" w:color="auto" w:fill="auto"/>
            <w:hideMark/>
          </w:tcPr>
          <w:p w14:paraId="64835F3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EE9B14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641DB6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78A3776" w14:textId="77777777" w:rsidR="00C23167" w:rsidRDefault="00C23167">
            <w:pPr>
              <w:rPr>
                <w:color w:val="000000"/>
                <w:sz w:val="20"/>
                <w:szCs w:val="20"/>
              </w:rPr>
            </w:pPr>
          </w:p>
        </w:tc>
      </w:tr>
      <w:tr w:rsidR="00C23167" w:rsidRPr="00785B59" w14:paraId="7E33C8F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C7B6955" w14:textId="77777777" w:rsidR="00C23167" w:rsidRPr="00785B59" w:rsidRDefault="00C23167" w:rsidP="00785B59">
            <w:pPr>
              <w:jc w:val="left"/>
              <w:rPr>
                <w:color w:val="000000"/>
                <w:sz w:val="20"/>
                <w:szCs w:val="20"/>
              </w:rPr>
            </w:pPr>
            <w:r w:rsidRPr="00785B59">
              <w:rPr>
                <w:color w:val="000000"/>
                <w:sz w:val="20"/>
                <w:szCs w:val="20"/>
              </w:rPr>
              <w:t>455</w:t>
            </w:r>
          </w:p>
        </w:tc>
        <w:tc>
          <w:tcPr>
            <w:tcW w:w="4405" w:type="dxa"/>
            <w:tcBorders>
              <w:top w:val="nil"/>
              <w:left w:val="nil"/>
              <w:bottom w:val="single" w:sz="8" w:space="0" w:color="auto"/>
              <w:right w:val="single" w:sz="8" w:space="0" w:color="auto"/>
            </w:tcBorders>
            <w:shd w:val="clear" w:color="auto" w:fill="auto"/>
            <w:hideMark/>
          </w:tcPr>
          <w:p w14:paraId="4584B1D4" w14:textId="77777777" w:rsidR="00C23167" w:rsidRPr="00785B59" w:rsidRDefault="00C23167" w:rsidP="00785B59">
            <w:pPr>
              <w:jc w:val="left"/>
              <w:rPr>
                <w:color w:val="000000"/>
                <w:sz w:val="20"/>
                <w:szCs w:val="20"/>
              </w:rPr>
            </w:pPr>
            <w:r w:rsidRPr="00785B59">
              <w:rPr>
                <w:color w:val="000000"/>
                <w:sz w:val="20"/>
                <w:szCs w:val="20"/>
              </w:rPr>
              <w:t>Хомут крепления задней тормозной камеры (ЛиАЗ)</w:t>
            </w:r>
          </w:p>
        </w:tc>
        <w:tc>
          <w:tcPr>
            <w:tcW w:w="2258" w:type="dxa"/>
            <w:tcBorders>
              <w:top w:val="nil"/>
              <w:left w:val="nil"/>
              <w:bottom w:val="single" w:sz="8" w:space="0" w:color="auto"/>
              <w:right w:val="single" w:sz="8" w:space="0" w:color="auto"/>
            </w:tcBorders>
            <w:shd w:val="clear" w:color="auto" w:fill="auto"/>
            <w:hideMark/>
          </w:tcPr>
          <w:p w14:paraId="0EA6E497" w14:textId="77777777" w:rsidR="00C23167" w:rsidRPr="00785B59" w:rsidRDefault="00C23167" w:rsidP="00785B59">
            <w:pPr>
              <w:jc w:val="left"/>
              <w:rPr>
                <w:color w:val="000000"/>
                <w:sz w:val="20"/>
                <w:szCs w:val="20"/>
              </w:rPr>
            </w:pPr>
            <w:r w:rsidRPr="00785B59">
              <w:rPr>
                <w:color w:val="000000"/>
                <w:sz w:val="20"/>
                <w:szCs w:val="20"/>
              </w:rPr>
              <w:t>5256-3502225-10(17)</w:t>
            </w:r>
          </w:p>
        </w:tc>
        <w:tc>
          <w:tcPr>
            <w:tcW w:w="850" w:type="dxa"/>
            <w:tcBorders>
              <w:top w:val="nil"/>
              <w:left w:val="nil"/>
              <w:bottom w:val="single" w:sz="8" w:space="0" w:color="auto"/>
              <w:right w:val="single" w:sz="8" w:space="0" w:color="auto"/>
            </w:tcBorders>
            <w:shd w:val="clear" w:color="auto" w:fill="auto"/>
            <w:hideMark/>
          </w:tcPr>
          <w:p w14:paraId="339C2EC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9BB4B6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1498B3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D6E5EB3" w14:textId="77777777" w:rsidR="00C23167" w:rsidRDefault="00C23167">
            <w:pPr>
              <w:rPr>
                <w:color w:val="000000"/>
                <w:sz w:val="20"/>
                <w:szCs w:val="20"/>
              </w:rPr>
            </w:pPr>
          </w:p>
        </w:tc>
      </w:tr>
      <w:tr w:rsidR="00C23167" w:rsidRPr="00785B59" w14:paraId="2B4063C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3B1F165" w14:textId="77777777" w:rsidR="00C23167" w:rsidRPr="00785B59" w:rsidRDefault="00C23167" w:rsidP="00785B59">
            <w:pPr>
              <w:jc w:val="left"/>
              <w:rPr>
                <w:color w:val="000000"/>
                <w:sz w:val="20"/>
                <w:szCs w:val="20"/>
              </w:rPr>
            </w:pPr>
            <w:r w:rsidRPr="00785B59">
              <w:rPr>
                <w:color w:val="000000"/>
                <w:sz w:val="20"/>
                <w:szCs w:val="20"/>
              </w:rPr>
              <w:t>456</w:t>
            </w:r>
          </w:p>
        </w:tc>
        <w:tc>
          <w:tcPr>
            <w:tcW w:w="4405" w:type="dxa"/>
            <w:tcBorders>
              <w:top w:val="nil"/>
              <w:left w:val="nil"/>
              <w:bottom w:val="single" w:sz="8" w:space="0" w:color="auto"/>
              <w:right w:val="single" w:sz="8" w:space="0" w:color="auto"/>
            </w:tcBorders>
            <w:shd w:val="clear" w:color="auto" w:fill="auto"/>
            <w:hideMark/>
          </w:tcPr>
          <w:p w14:paraId="7C8669C2" w14:textId="77777777" w:rsidR="00C23167" w:rsidRPr="00785B59" w:rsidRDefault="00C23167" w:rsidP="00785B59">
            <w:pPr>
              <w:jc w:val="left"/>
              <w:rPr>
                <w:color w:val="000000"/>
                <w:sz w:val="20"/>
                <w:szCs w:val="20"/>
              </w:rPr>
            </w:pPr>
            <w:r w:rsidRPr="00785B59">
              <w:rPr>
                <w:color w:val="000000"/>
                <w:sz w:val="20"/>
                <w:szCs w:val="20"/>
              </w:rPr>
              <w:t>Вал коленчатый (коленвал) компрессора 1 цил.</w:t>
            </w:r>
          </w:p>
        </w:tc>
        <w:tc>
          <w:tcPr>
            <w:tcW w:w="2258" w:type="dxa"/>
            <w:tcBorders>
              <w:top w:val="nil"/>
              <w:left w:val="nil"/>
              <w:bottom w:val="single" w:sz="8" w:space="0" w:color="auto"/>
              <w:right w:val="single" w:sz="8" w:space="0" w:color="auto"/>
            </w:tcBorders>
            <w:shd w:val="clear" w:color="auto" w:fill="auto"/>
            <w:hideMark/>
          </w:tcPr>
          <w:p w14:paraId="4B942EE9" w14:textId="77777777" w:rsidR="00C23167" w:rsidRPr="00785B59" w:rsidRDefault="00C23167" w:rsidP="00785B59">
            <w:pPr>
              <w:jc w:val="left"/>
              <w:rPr>
                <w:color w:val="000000"/>
                <w:sz w:val="20"/>
                <w:szCs w:val="20"/>
              </w:rPr>
            </w:pPr>
            <w:r w:rsidRPr="00785B59">
              <w:rPr>
                <w:color w:val="000000"/>
                <w:sz w:val="20"/>
                <w:szCs w:val="20"/>
              </w:rPr>
              <w:t>53205-3509110</w:t>
            </w:r>
          </w:p>
        </w:tc>
        <w:tc>
          <w:tcPr>
            <w:tcW w:w="850" w:type="dxa"/>
            <w:tcBorders>
              <w:top w:val="nil"/>
              <w:left w:val="nil"/>
              <w:bottom w:val="single" w:sz="8" w:space="0" w:color="auto"/>
              <w:right w:val="single" w:sz="8" w:space="0" w:color="auto"/>
            </w:tcBorders>
            <w:shd w:val="clear" w:color="auto" w:fill="auto"/>
            <w:hideMark/>
          </w:tcPr>
          <w:p w14:paraId="0ED88F2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4F9150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2A86E0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292F7FD" w14:textId="77777777" w:rsidR="00C23167" w:rsidRDefault="00C23167">
            <w:pPr>
              <w:rPr>
                <w:color w:val="000000"/>
                <w:sz w:val="20"/>
                <w:szCs w:val="20"/>
              </w:rPr>
            </w:pPr>
          </w:p>
        </w:tc>
      </w:tr>
      <w:tr w:rsidR="00C23167" w:rsidRPr="00785B59" w14:paraId="1E75B35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040A2FB" w14:textId="77777777" w:rsidR="00C23167" w:rsidRPr="00785B59" w:rsidRDefault="00C23167" w:rsidP="00785B59">
            <w:pPr>
              <w:jc w:val="left"/>
              <w:rPr>
                <w:color w:val="000000"/>
                <w:sz w:val="20"/>
                <w:szCs w:val="20"/>
              </w:rPr>
            </w:pPr>
            <w:r w:rsidRPr="00785B59">
              <w:rPr>
                <w:color w:val="000000"/>
                <w:sz w:val="20"/>
                <w:szCs w:val="20"/>
              </w:rPr>
              <w:t>457</w:t>
            </w:r>
          </w:p>
        </w:tc>
        <w:tc>
          <w:tcPr>
            <w:tcW w:w="4405" w:type="dxa"/>
            <w:tcBorders>
              <w:top w:val="nil"/>
              <w:left w:val="nil"/>
              <w:bottom w:val="single" w:sz="8" w:space="0" w:color="auto"/>
              <w:right w:val="single" w:sz="8" w:space="0" w:color="auto"/>
            </w:tcBorders>
            <w:shd w:val="clear" w:color="auto" w:fill="auto"/>
            <w:hideMark/>
          </w:tcPr>
          <w:p w14:paraId="2AB96149" w14:textId="77777777" w:rsidR="00C23167" w:rsidRPr="00785B59" w:rsidRDefault="00C23167" w:rsidP="00785B59">
            <w:pPr>
              <w:jc w:val="left"/>
              <w:rPr>
                <w:color w:val="000000"/>
                <w:sz w:val="20"/>
                <w:szCs w:val="20"/>
              </w:rPr>
            </w:pPr>
            <w:r w:rsidRPr="00785B59">
              <w:rPr>
                <w:color w:val="000000"/>
                <w:sz w:val="20"/>
                <w:szCs w:val="20"/>
              </w:rPr>
              <w:t>Головка цилиндра компр. ПК 310</w:t>
            </w:r>
          </w:p>
        </w:tc>
        <w:tc>
          <w:tcPr>
            <w:tcW w:w="2258" w:type="dxa"/>
            <w:tcBorders>
              <w:top w:val="nil"/>
              <w:left w:val="nil"/>
              <w:bottom w:val="single" w:sz="8" w:space="0" w:color="auto"/>
              <w:right w:val="single" w:sz="8" w:space="0" w:color="auto"/>
            </w:tcBorders>
            <w:shd w:val="clear" w:color="auto" w:fill="auto"/>
            <w:hideMark/>
          </w:tcPr>
          <w:p w14:paraId="24D5E8CA" w14:textId="77777777" w:rsidR="00C23167" w:rsidRPr="00785B59" w:rsidRDefault="00C23167" w:rsidP="00785B59">
            <w:pPr>
              <w:jc w:val="left"/>
              <w:rPr>
                <w:color w:val="000000"/>
                <w:sz w:val="20"/>
                <w:szCs w:val="20"/>
              </w:rPr>
            </w:pPr>
            <w:r w:rsidRPr="00785B59">
              <w:rPr>
                <w:color w:val="000000"/>
                <w:sz w:val="20"/>
                <w:szCs w:val="20"/>
              </w:rPr>
              <w:t>ПКЗ10-3509039</w:t>
            </w:r>
          </w:p>
        </w:tc>
        <w:tc>
          <w:tcPr>
            <w:tcW w:w="850" w:type="dxa"/>
            <w:tcBorders>
              <w:top w:val="nil"/>
              <w:left w:val="nil"/>
              <w:bottom w:val="single" w:sz="8" w:space="0" w:color="auto"/>
              <w:right w:val="single" w:sz="8" w:space="0" w:color="auto"/>
            </w:tcBorders>
            <w:shd w:val="clear" w:color="auto" w:fill="auto"/>
            <w:hideMark/>
          </w:tcPr>
          <w:p w14:paraId="3D505AD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EBA7CB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34F6DA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92F1641" w14:textId="77777777" w:rsidR="00C23167" w:rsidRDefault="00C23167">
            <w:pPr>
              <w:rPr>
                <w:color w:val="000000"/>
                <w:sz w:val="20"/>
                <w:szCs w:val="20"/>
              </w:rPr>
            </w:pPr>
          </w:p>
        </w:tc>
      </w:tr>
      <w:tr w:rsidR="00C23167" w:rsidRPr="00785B59" w14:paraId="4A9B8F7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46E415D" w14:textId="77777777" w:rsidR="00C23167" w:rsidRPr="00785B59" w:rsidRDefault="00C23167" w:rsidP="00785B59">
            <w:pPr>
              <w:jc w:val="left"/>
              <w:rPr>
                <w:color w:val="000000"/>
                <w:sz w:val="20"/>
                <w:szCs w:val="20"/>
              </w:rPr>
            </w:pPr>
            <w:r w:rsidRPr="00785B59">
              <w:rPr>
                <w:color w:val="000000"/>
                <w:sz w:val="20"/>
                <w:szCs w:val="20"/>
              </w:rPr>
              <w:t>458</w:t>
            </w:r>
          </w:p>
        </w:tc>
        <w:tc>
          <w:tcPr>
            <w:tcW w:w="4405" w:type="dxa"/>
            <w:tcBorders>
              <w:top w:val="nil"/>
              <w:left w:val="nil"/>
              <w:bottom w:val="single" w:sz="8" w:space="0" w:color="auto"/>
              <w:right w:val="single" w:sz="8" w:space="0" w:color="auto"/>
            </w:tcBorders>
            <w:shd w:val="clear" w:color="auto" w:fill="auto"/>
            <w:hideMark/>
          </w:tcPr>
          <w:p w14:paraId="34CE5312" w14:textId="77777777" w:rsidR="00C23167" w:rsidRPr="00785B59" w:rsidRDefault="00C23167" w:rsidP="00785B59">
            <w:pPr>
              <w:jc w:val="left"/>
              <w:rPr>
                <w:color w:val="000000"/>
                <w:sz w:val="20"/>
                <w:szCs w:val="20"/>
              </w:rPr>
            </w:pPr>
            <w:r w:rsidRPr="00785B59">
              <w:rPr>
                <w:color w:val="000000"/>
                <w:sz w:val="20"/>
                <w:szCs w:val="20"/>
              </w:rPr>
              <w:t>Картер компр. ПК 310</w:t>
            </w:r>
          </w:p>
        </w:tc>
        <w:tc>
          <w:tcPr>
            <w:tcW w:w="2258" w:type="dxa"/>
            <w:tcBorders>
              <w:top w:val="nil"/>
              <w:left w:val="nil"/>
              <w:bottom w:val="single" w:sz="8" w:space="0" w:color="auto"/>
              <w:right w:val="single" w:sz="8" w:space="0" w:color="auto"/>
            </w:tcBorders>
            <w:shd w:val="clear" w:color="auto" w:fill="auto"/>
            <w:hideMark/>
          </w:tcPr>
          <w:p w14:paraId="6A559B8C" w14:textId="77777777" w:rsidR="00C23167" w:rsidRPr="00785B59" w:rsidRDefault="00C23167" w:rsidP="00785B59">
            <w:pPr>
              <w:jc w:val="left"/>
              <w:rPr>
                <w:color w:val="000000"/>
                <w:sz w:val="20"/>
                <w:szCs w:val="20"/>
              </w:rPr>
            </w:pPr>
            <w:r w:rsidRPr="00785B59">
              <w:rPr>
                <w:color w:val="000000"/>
                <w:sz w:val="20"/>
                <w:szCs w:val="20"/>
              </w:rPr>
              <w:t>ПК310-35090159</w:t>
            </w:r>
          </w:p>
        </w:tc>
        <w:tc>
          <w:tcPr>
            <w:tcW w:w="850" w:type="dxa"/>
            <w:tcBorders>
              <w:top w:val="nil"/>
              <w:left w:val="nil"/>
              <w:bottom w:val="single" w:sz="8" w:space="0" w:color="auto"/>
              <w:right w:val="single" w:sz="8" w:space="0" w:color="auto"/>
            </w:tcBorders>
            <w:shd w:val="clear" w:color="auto" w:fill="auto"/>
            <w:hideMark/>
          </w:tcPr>
          <w:p w14:paraId="713D4B0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77477C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A24E41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44F206B" w14:textId="77777777" w:rsidR="00C23167" w:rsidRDefault="00C23167">
            <w:pPr>
              <w:rPr>
                <w:color w:val="000000"/>
                <w:sz w:val="20"/>
                <w:szCs w:val="20"/>
              </w:rPr>
            </w:pPr>
          </w:p>
        </w:tc>
      </w:tr>
      <w:tr w:rsidR="00C23167" w:rsidRPr="00785B59" w14:paraId="391822A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CDAFBCE" w14:textId="77777777" w:rsidR="00C23167" w:rsidRPr="00785B59" w:rsidRDefault="00C23167" w:rsidP="00785B59">
            <w:pPr>
              <w:jc w:val="left"/>
              <w:rPr>
                <w:color w:val="000000"/>
                <w:sz w:val="20"/>
                <w:szCs w:val="20"/>
              </w:rPr>
            </w:pPr>
            <w:r w:rsidRPr="00785B59">
              <w:rPr>
                <w:color w:val="000000"/>
                <w:sz w:val="20"/>
                <w:szCs w:val="20"/>
              </w:rPr>
              <w:t>459</w:t>
            </w:r>
          </w:p>
        </w:tc>
        <w:tc>
          <w:tcPr>
            <w:tcW w:w="4405" w:type="dxa"/>
            <w:tcBorders>
              <w:top w:val="nil"/>
              <w:left w:val="nil"/>
              <w:bottom w:val="single" w:sz="8" w:space="0" w:color="auto"/>
              <w:right w:val="single" w:sz="8" w:space="0" w:color="auto"/>
            </w:tcBorders>
            <w:shd w:val="clear" w:color="auto" w:fill="auto"/>
            <w:hideMark/>
          </w:tcPr>
          <w:p w14:paraId="07FADD30" w14:textId="77777777" w:rsidR="00C23167" w:rsidRPr="00785B59" w:rsidRDefault="00C23167" w:rsidP="00785B59">
            <w:pPr>
              <w:jc w:val="left"/>
              <w:rPr>
                <w:color w:val="000000"/>
                <w:sz w:val="20"/>
                <w:szCs w:val="20"/>
              </w:rPr>
            </w:pPr>
            <w:r w:rsidRPr="00785B59">
              <w:rPr>
                <w:color w:val="000000"/>
                <w:sz w:val="20"/>
                <w:szCs w:val="20"/>
              </w:rPr>
              <w:t>Клапан впусвной компр.ПК-310</w:t>
            </w:r>
          </w:p>
        </w:tc>
        <w:tc>
          <w:tcPr>
            <w:tcW w:w="2258" w:type="dxa"/>
            <w:tcBorders>
              <w:top w:val="nil"/>
              <w:left w:val="nil"/>
              <w:bottom w:val="single" w:sz="8" w:space="0" w:color="auto"/>
              <w:right w:val="single" w:sz="8" w:space="0" w:color="auto"/>
            </w:tcBorders>
            <w:shd w:val="clear" w:color="auto" w:fill="auto"/>
            <w:hideMark/>
          </w:tcPr>
          <w:p w14:paraId="3E043BA0" w14:textId="77777777" w:rsidR="00C23167" w:rsidRPr="00785B59" w:rsidRDefault="00C23167" w:rsidP="00785B59">
            <w:pPr>
              <w:jc w:val="left"/>
              <w:rPr>
                <w:color w:val="000000"/>
                <w:sz w:val="20"/>
                <w:szCs w:val="20"/>
              </w:rPr>
            </w:pPr>
            <w:r w:rsidRPr="00785B59">
              <w:rPr>
                <w:color w:val="000000"/>
                <w:sz w:val="20"/>
                <w:szCs w:val="20"/>
              </w:rPr>
              <w:t>ПК310-35090152</w:t>
            </w:r>
          </w:p>
        </w:tc>
        <w:tc>
          <w:tcPr>
            <w:tcW w:w="850" w:type="dxa"/>
            <w:tcBorders>
              <w:top w:val="nil"/>
              <w:left w:val="nil"/>
              <w:bottom w:val="single" w:sz="8" w:space="0" w:color="auto"/>
              <w:right w:val="single" w:sz="8" w:space="0" w:color="auto"/>
            </w:tcBorders>
            <w:shd w:val="clear" w:color="auto" w:fill="auto"/>
            <w:hideMark/>
          </w:tcPr>
          <w:p w14:paraId="4370440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4EE0D9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B8C464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F70E543" w14:textId="77777777" w:rsidR="00C23167" w:rsidRDefault="00C23167">
            <w:pPr>
              <w:rPr>
                <w:color w:val="000000"/>
                <w:sz w:val="20"/>
                <w:szCs w:val="20"/>
              </w:rPr>
            </w:pPr>
          </w:p>
        </w:tc>
      </w:tr>
      <w:tr w:rsidR="00C23167" w:rsidRPr="00785B59" w14:paraId="00C4BCE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DF6C01A" w14:textId="77777777" w:rsidR="00C23167" w:rsidRPr="00785B59" w:rsidRDefault="00C23167" w:rsidP="00785B59">
            <w:pPr>
              <w:jc w:val="left"/>
              <w:rPr>
                <w:color w:val="000000"/>
                <w:sz w:val="20"/>
                <w:szCs w:val="20"/>
              </w:rPr>
            </w:pPr>
            <w:r w:rsidRPr="00785B59">
              <w:rPr>
                <w:color w:val="000000"/>
                <w:sz w:val="20"/>
                <w:szCs w:val="20"/>
              </w:rPr>
              <w:t>460</w:t>
            </w:r>
          </w:p>
        </w:tc>
        <w:tc>
          <w:tcPr>
            <w:tcW w:w="4405" w:type="dxa"/>
            <w:tcBorders>
              <w:top w:val="nil"/>
              <w:left w:val="nil"/>
              <w:bottom w:val="single" w:sz="8" w:space="0" w:color="auto"/>
              <w:right w:val="single" w:sz="8" w:space="0" w:color="auto"/>
            </w:tcBorders>
            <w:shd w:val="clear" w:color="auto" w:fill="auto"/>
            <w:hideMark/>
          </w:tcPr>
          <w:p w14:paraId="2E349850" w14:textId="77777777" w:rsidR="00C23167" w:rsidRPr="00785B59" w:rsidRDefault="00C23167" w:rsidP="00785B59">
            <w:pPr>
              <w:jc w:val="left"/>
              <w:rPr>
                <w:color w:val="000000"/>
                <w:sz w:val="20"/>
                <w:szCs w:val="20"/>
              </w:rPr>
            </w:pPr>
            <w:r w:rsidRPr="00785B59">
              <w:rPr>
                <w:color w:val="000000"/>
                <w:sz w:val="20"/>
                <w:szCs w:val="20"/>
              </w:rPr>
              <w:t>Клапанная плита ПК-310 с клапанам нагнет</w:t>
            </w:r>
          </w:p>
        </w:tc>
        <w:tc>
          <w:tcPr>
            <w:tcW w:w="2258" w:type="dxa"/>
            <w:tcBorders>
              <w:top w:val="nil"/>
              <w:left w:val="nil"/>
              <w:bottom w:val="single" w:sz="8" w:space="0" w:color="auto"/>
              <w:right w:val="single" w:sz="8" w:space="0" w:color="auto"/>
            </w:tcBorders>
            <w:shd w:val="clear" w:color="auto" w:fill="auto"/>
            <w:hideMark/>
          </w:tcPr>
          <w:p w14:paraId="32C3FA13" w14:textId="77777777" w:rsidR="00C23167" w:rsidRPr="00785B59" w:rsidRDefault="00C23167" w:rsidP="00785B59">
            <w:pPr>
              <w:jc w:val="left"/>
              <w:rPr>
                <w:color w:val="000000"/>
                <w:sz w:val="20"/>
                <w:szCs w:val="20"/>
              </w:rPr>
            </w:pPr>
            <w:r w:rsidRPr="00785B59">
              <w:rPr>
                <w:color w:val="000000"/>
                <w:sz w:val="20"/>
                <w:szCs w:val="20"/>
              </w:rPr>
              <w:t>ПК310-350900153</w:t>
            </w:r>
          </w:p>
        </w:tc>
        <w:tc>
          <w:tcPr>
            <w:tcW w:w="850" w:type="dxa"/>
            <w:tcBorders>
              <w:top w:val="nil"/>
              <w:left w:val="nil"/>
              <w:bottom w:val="single" w:sz="8" w:space="0" w:color="auto"/>
              <w:right w:val="single" w:sz="8" w:space="0" w:color="auto"/>
            </w:tcBorders>
            <w:shd w:val="clear" w:color="auto" w:fill="auto"/>
            <w:hideMark/>
          </w:tcPr>
          <w:p w14:paraId="235D698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1A6CDA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72BE5B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A1989B5" w14:textId="77777777" w:rsidR="00C23167" w:rsidRDefault="00C23167">
            <w:pPr>
              <w:rPr>
                <w:color w:val="000000"/>
                <w:sz w:val="20"/>
                <w:szCs w:val="20"/>
              </w:rPr>
            </w:pPr>
          </w:p>
        </w:tc>
      </w:tr>
      <w:tr w:rsidR="00C23167" w:rsidRPr="00785B59" w14:paraId="5BA4EE1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68E81DE" w14:textId="77777777" w:rsidR="00C23167" w:rsidRPr="00785B59" w:rsidRDefault="00C23167" w:rsidP="00785B59">
            <w:pPr>
              <w:jc w:val="left"/>
              <w:rPr>
                <w:color w:val="000000"/>
                <w:sz w:val="20"/>
                <w:szCs w:val="20"/>
              </w:rPr>
            </w:pPr>
            <w:r w:rsidRPr="00785B59">
              <w:rPr>
                <w:color w:val="000000"/>
                <w:sz w:val="20"/>
                <w:szCs w:val="20"/>
              </w:rPr>
              <w:t>461</w:t>
            </w:r>
          </w:p>
        </w:tc>
        <w:tc>
          <w:tcPr>
            <w:tcW w:w="4405" w:type="dxa"/>
            <w:tcBorders>
              <w:top w:val="nil"/>
              <w:left w:val="nil"/>
              <w:bottom w:val="single" w:sz="8" w:space="0" w:color="auto"/>
              <w:right w:val="single" w:sz="8" w:space="0" w:color="auto"/>
            </w:tcBorders>
            <w:shd w:val="clear" w:color="auto" w:fill="auto"/>
            <w:hideMark/>
          </w:tcPr>
          <w:p w14:paraId="7418E6BB" w14:textId="77777777" w:rsidR="00C23167" w:rsidRPr="00785B59" w:rsidRDefault="00C23167" w:rsidP="00785B59">
            <w:pPr>
              <w:jc w:val="left"/>
              <w:rPr>
                <w:color w:val="000000"/>
                <w:sz w:val="20"/>
                <w:szCs w:val="20"/>
              </w:rPr>
            </w:pPr>
            <w:r w:rsidRPr="00785B59">
              <w:rPr>
                <w:color w:val="000000"/>
                <w:sz w:val="20"/>
                <w:szCs w:val="20"/>
              </w:rPr>
              <w:t>компрессор двухцилиндровый</w:t>
            </w:r>
          </w:p>
        </w:tc>
        <w:tc>
          <w:tcPr>
            <w:tcW w:w="2258" w:type="dxa"/>
            <w:tcBorders>
              <w:top w:val="nil"/>
              <w:left w:val="nil"/>
              <w:bottom w:val="single" w:sz="8" w:space="0" w:color="auto"/>
              <w:right w:val="single" w:sz="8" w:space="0" w:color="auto"/>
            </w:tcBorders>
            <w:shd w:val="clear" w:color="auto" w:fill="auto"/>
            <w:hideMark/>
          </w:tcPr>
          <w:p w14:paraId="7A588B67" w14:textId="77777777" w:rsidR="00C23167" w:rsidRPr="00785B59" w:rsidRDefault="00C23167" w:rsidP="00785B59">
            <w:pPr>
              <w:jc w:val="left"/>
              <w:rPr>
                <w:color w:val="000000"/>
                <w:sz w:val="20"/>
                <w:szCs w:val="20"/>
              </w:rPr>
            </w:pPr>
            <w:r w:rsidRPr="00785B59">
              <w:rPr>
                <w:color w:val="000000"/>
                <w:sz w:val="20"/>
                <w:szCs w:val="20"/>
              </w:rPr>
              <w:t>А29.14.000JI</w:t>
            </w:r>
          </w:p>
        </w:tc>
        <w:tc>
          <w:tcPr>
            <w:tcW w:w="850" w:type="dxa"/>
            <w:tcBorders>
              <w:top w:val="nil"/>
              <w:left w:val="nil"/>
              <w:bottom w:val="single" w:sz="8" w:space="0" w:color="auto"/>
              <w:right w:val="single" w:sz="8" w:space="0" w:color="auto"/>
            </w:tcBorders>
            <w:shd w:val="clear" w:color="auto" w:fill="auto"/>
            <w:hideMark/>
          </w:tcPr>
          <w:p w14:paraId="31E8F39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0D4D2F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FAE775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32633FB" w14:textId="77777777" w:rsidR="00C23167" w:rsidRDefault="00C23167">
            <w:pPr>
              <w:rPr>
                <w:color w:val="000000"/>
                <w:sz w:val="20"/>
                <w:szCs w:val="20"/>
              </w:rPr>
            </w:pPr>
          </w:p>
        </w:tc>
      </w:tr>
      <w:tr w:rsidR="00C23167" w:rsidRPr="00785B59" w14:paraId="15DB8AE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14DB965" w14:textId="77777777" w:rsidR="00C23167" w:rsidRPr="00785B59" w:rsidRDefault="00C23167" w:rsidP="00785B59">
            <w:pPr>
              <w:jc w:val="left"/>
              <w:rPr>
                <w:color w:val="000000"/>
                <w:sz w:val="20"/>
                <w:szCs w:val="20"/>
              </w:rPr>
            </w:pPr>
            <w:r w:rsidRPr="00785B59">
              <w:rPr>
                <w:color w:val="000000"/>
                <w:sz w:val="20"/>
                <w:szCs w:val="20"/>
              </w:rPr>
              <w:t>462</w:t>
            </w:r>
          </w:p>
        </w:tc>
        <w:tc>
          <w:tcPr>
            <w:tcW w:w="4405" w:type="dxa"/>
            <w:tcBorders>
              <w:top w:val="nil"/>
              <w:left w:val="nil"/>
              <w:bottom w:val="single" w:sz="8" w:space="0" w:color="auto"/>
              <w:right w:val="single" w:sz="8" w:space="0" w:color="auto"/>
            </w:tcBorders>
            <w:shd w:val="clear" w:color="auto" w:fill="auto"/>
            <w:hideMark/>
          </w:tcPr>
          <w:p w14:paraId="7DCE52DF" w14:textId="77777777" w:rsidR="00C23167" w:rsidRPr="00785B59" w:rsidRDefault="00C23167" w:rsidP="00785B59">
            <w:pPr>
              <w:jc w:val="left"/>
              <w:rPr>
                <w:color w:val="000000"/>
                <w:sz w:val="20"/>
                <w:szCs w:val="20"/>
              </w:rPr>
            </w:pPr>
            <w:r w:rsidRPr="00785B59">
              <w:rPr>
                <w:color w:val="000000"/>
                <w:sz w:val="20"/>
                <w:szCs w:val="20"/>
              </w:rPr>
              <w:t>Крышка задняя компрессора ПК310</w:t>
            </w:r>
          </w:p>
        </w:tc>
        <w:tc>
          <w:tcPr>
            <w:tcW w:w="2258" w:type="dxa"/>
            <w:tcBorders>
              <w:top w:val="nil"/>
              <w:left w:val="nil"/>
              <w:bottom w:val="single" w:sz="8" w:space="0" w:color="auto"/>
              <w:right w:val="single" w:sz="8" w:space="0" w:color="auto"/>
            </w:tcBorders>
            <w:shd w:val="clear" w:color="auto" w:fill="auto"/>
            <w:hideMark/>
          </w:tcPr>
          <w:p w14:paraId="6F4E2687" w14:textId="77777777" w:rsidR="00C23167" w:rsidRPr="00785B59" w:rsidRDefault="00C23167" w:rsidP="00785B59">
            <w:pPr>
              <w:jc w:val="left"/>
              <w:rPr>
                <w:color w:val="000000"/>
                <w:sz w:val="20"/>
                <w:szCs w:val="20"/>
              </w:rPr>
            </w:pPr>
            <w:r w:rsidRPr="00785B59">
              <w:rPr>
                <w:color w:val="000000"/>
                <w:sz w:val="20"/>
                <w:szCs w:val="20"/>
              </w:rPr>
              <w:t>ПК310-35090155</w:t>
            </w:r>
          </w:p>
        </w:tc>
        <w:tc>
          <w:tcPr>
            <w:tcW w:w="850" w:type="dxa"/>
            <w:tcBorders>
              <w:top w:val="nil"/>
              <w:left w:val="nil"/>
              <w:bottom w:val="single" w:sz="8" w:space="0" w:color="auto"/>
              <w:right w:val="single" w:sz="8" w:space="0" w:color="auto"/>
            </w:tcBorders>
            <w:shd w:val="clear" w:color="auto" w:fill="auto"/>
            <w:hideMark/>
          </w:tcPr>
          <w:p w14:paraId="2428EA1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0A8BD6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4781FB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F64B75F" w14:textId="77777777" w:rsidR="00C23167" w:rsidRDefault="00C23167">
            <w:pPr>
              <w:rPr>
                <w:color w:val="000000"/>
                <w:sz w:val="20"/>
                <w:szCs w:val="20"/>
              </w:rPr>
            </w:pPr>
          </w:p>
        </w:tc>
      </w:tr>
      <w:tr w:rsidR="00C23167" w:rsidRPr="00785B59" w14:paraId="2ED9EB6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26CC67E" w14:textId="77777777" w:rsidR="00C23167" w:rsidRPr="00785B59" w:rsidRDefault="00C23167" w:rsidP="00785B59">
            <w:pPr>
              <w:jc w:val="left"/>
              <w:rPr>
                <w:color w:val="000000"/>
                <w:sz w:val="20"/>
                <w:szCs w:val="20"/>
              </w:rPr>
            </w:pPr>
            <w:r w:rsidRPr="00785B59">
              <w:rPr>
                <w:color w:val="000000"/>
                <w:sz w:val="20"/>
                <w:szCs w:val="20"/>
              </w:rPr>
              <w:t>463</w:t>
            </w:r>
          </w:p>
        </w:tc>
        <w:tc>
          <w:tcPr>
            <w:tcW w:w="4405" w:type="dxa"/>
            <w:tcBorders>
              <w:top w:val="nil"/>
              <w:left w:val="nil"/>
              <w:bottom w:val="single" w:sz="8" w:space="0" w:color="auto"/>
              <w:right w:val="single" w:sz="8" w:space="0" w:color="auto"/>
            </w:tcBorders>
            <w:shd w:val="clear" w:color="auto" w:fill="auto"/>
            <w:hideMark/>
          </w:tcPr>
          <w:p w14:paraId="42078BF1" w14:textId="77777777" w:rsidR="00C23167" w:rsidRPr="00785B59" w:rsidRDefault="00C23167" w:rsidP="00785B59">
            <w:pPr>
              <w:jc w:val="left"/>
              <w:rPr>
                <w:color w:val="000000"/>
                <w:sz w:val="20"/>
                <w:szCs w:val="20"/>
              </w:rPr>
            </w:pPr>
            <w:r w:rsidRPr="00785B59">
              <w:rPr>
                <w:color w:val="000000"/>
                <w:sz w:val="20"/>
                <w:szCs w:val="20"/>
              </w:rPr>
              <w:t>Крышка передняя с манжетой компрессора ПК310</w:t>
            </w:r>
          </w:p>
        </w:tc>
        <w:tc>
          <w:tcPr>
            <w:tcW w:w="2258" w:type="dxa"/>
            <w:tcBorders>
              <w:top w:val="nil"/>
              <w:left w:val="nil"/>
              <w:bottom w:val="single" w:sz="8" w:space="0" w:color="auto"/>
              <w:right w:val="single" w:sz="8" w:space="0" w:color="auto"/>
            </w:tcBorders>
            <w:shd w:val="clear" w:color="auto" w:fill="auto"/>
            <w:hideMark/>
          </w:tcPr>
          <w:p w14:paraId="369070EC" w14:textId="77777777" w:rsidR="00C23167" w:rsidRPr="00785B59" w:rsidRDefault="00C23167" w:rsidP="00785B59">
            <w:pPr>
              <w:jc w:val="left"/>
              <w:rPr>
                <w:color w:val="000000"/>
                <w:sz w:val="20"/>
                <w:szCs w:val="20"/>
              </w:rPr>
            </w:pPr>
            <w:r w:rsidRPr="00785B59">
              <w:rPr>
                <w:color w:val="000000"/>
                <w:sz w:val="20"/>
                <w:szCs w:val="20"/>
              </w:rPr>
              <w:t>ПК310-35090154</w:t>
            </w:r>
          </w:p>
        </w:tc>
        <w:tc>
          <w:tcPr>
            <w:tcW w:w="850" w:type="dxa"/>
            <w:tcBorders>
              <w:top w:val="nil"/>
              <w:left w:val="nil"/>
              <w:bottom w:val="single" w:sz="8" w:space="0" w:color="auto"/>
              <w:right w:val="single" w:sz="8" w:space="0" w:color="auto"/>
            </w:tcBorders>
            <w:shd w:val="clear" w:color="auto" w:fill="auto"/>
            <w:hideMark/>
          </w:tcPr>
          <w:p w14:paraId="5E48D57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B31235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726CCC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689C867" w14:textId="77777777" w:rsidR="00C23167" w:rsidRDefault="00C23167">
            <w:pPr>
              <w:rPr>
                <w:color w:val="000000"/>
                <w:sz w:val="20"/>
                <w:szCs w:val="20"/>
              </w:rPr>
            </w:pPr>
          </w:p>
        </w:tc>
      </w:tr>
      <w:tr w:rsidR="00C23167" w:rsidRPr="00785B59" w14:paraId="094E0E0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9290CBC" w14:textId="77777777" w:rsidR="00C23167" w:rsidRPr="00785B59" w:rsidRDefault="00C23167" w:rsidP="00785B59">
            <w:pPr>
              <w:jc w:val="left"/>
              <w:rPr>
                <w:color w:val="000000"/>
                <w:sz w:val="20"/>
                <w:szCs w:val="20"/>
              </w:rPr>
            </w:pPr>
            <w:r w:rsidRPr="00785B59">
              <w:rPr>
                <w:color w:val="000000"/>
                <w:sz w:val="20"/>
                <w:szCs w:val="20"/>
              </w:rPr>
              <w:t>464</w:t>
            </w:r>
          </w:p>
        </w:tc>
        <w:tc>
          <w:tcPr>
            <w:tcW w:w="4405" w:type="dxa"/>
            <w:tcBorders>
              <w:top w:val="nil"/>
              <w:left w:val="nil"/>
              <w:bottom w:val="single" w:sz="8" w:space="0" w:color="auto"/>
              <w:right w:val="single" w:sz="8" w:space="0" w:color="auto"/>
            </w:tcBorders>
            <w:shd w:val="clear" w:color="auto" w:fill="auto"/>
            <w:hideMark/>
          </w:tcPr>
          <w:p w14:paraId="36DA7039" w14:textId="77777777" w:rsidR="00C23167" w:rsidRPr="00785B59" w:rsidRDefault="00C23167" w:rsidP="00785B59">
            <w:pPr>
              <w:jc w:val="left"/>
              <w:rPr>
                <w:color w:val="000000"/>
                <w:sz w:val="20"/>
                <w:szCs w:val="20"/>
              </w:rPr>
            </w:pPr>
            <w:r w:rsidRPr="00785B59">
              <w:rPr>
                <w:color w:val="000000"/>
                <w:sz w:val="20"/>
                <w:szCs w:val="20"/>
              </w:rPr>
              <w:t>Натяжное устройство компрессора (дв. ЯМЗ)</w:t>
            </w:r>
          </w:p>
        </w:tc>
        <w:tc>
          <w:tcPr>
            <w:tcW w:w="2258" w:type="dxa"/>
            <w:tcBorders>
              <w:top w:val="nil"/>
              <w:left w:val="nil"/>
              <w:bottom w:val="single" w:sz="8" w:space="0" w:color="auto"/>
              <w:right w:val="single" w:sz="8" w:space="0" w:color="auto"/>
            </w:tcBorders>
            <w:shd w:val="clear" w:color="auto" w:fill="auto"/>
            <w:hideMark/>
          </w:tcPr>
          <w:p w14:paraId="75101225" w14:textId="77777777" w:rsidR="00C23167" w:rsidRPr="00785B59" w:rsidRDefault="00C23167" w:rsidP="00785B59">
            <w:pPr>
              <w:jc w:val="left"/>
              <w:rPr>
                <w:color w:val="000000"/>
                <w:sz w:val="20"/>
                <w:szCs w:val="20"/>
              </w:rPr>
            </w:pPr>
            <w:r w:rsidRPr="00785B59">
              <w:rPr>
                <w:color w:val="000000"/>
                <w:sz w:val="20"/>
                <w:szCs w:val="20"/>
              </w:rPr>
              <w:t>236-3509300-А4(014)</w:t>
            </w:r>
          </w:p>
        </w:tc>
        <w:tc>
          <w:tcPr>
            <w:tcW w:w="850" w:type="dxa"/>
            <w:tcBorders>
              <w:top w:val="nil"/>
              <w:left w:val="nil"/>
              <w:bottom w:val="single" w:sz="8" w:space="0" w:color="auto"/>
              <w:right w:val="single" w:sz="8" w:space="0" w:color="auto"/>
            </w:tcBorders>
            <w:shd w:val="clear" w:color="auto" w:fill="auto"/>
            <w:hideMark/>
          </w:tcPr>
          <w:p w14:paraId="049514A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646CE7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56ABB9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AAB50F8" w14:textId="77777777" w:rsidR="00C23167" w:rsidRDefault="00C23167">
            <w:pPr>
              <w:rPr>
                <w:color w:val="000000"/>
                <w:sz w:val="20"/>
                <w:szCs w:val="20"/>
              </w:rPr>
            </w:pPr>
          </w:p>
        </w:tc>
      </w:tr>
      <w:tr w:rsidR="00C23167" w:rsidRPr="00785B59" w14:paraId="71A9759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27C73B7" w14:textId="77777777" w:rsidR="00C23167" w:rsidRPr="00785B59" w:rsidRDefault="00C23167" w:rsidP="00785B59">
            <w:pPr>
              <w:jc w:val="left"/>
              <w:rPr>
                <w:color w:val="000000"/>
                <w:sz w:val="20"/>
                <w:szCs w:val="20"/>
              </w:rPr>
            </w:pPr>
            <w:r w:rsidRPr="00785B59">
              <w:rPr>
                <w:color w:val="000000"/>
                <w:sz w:val="20"/>
                <w:szCs w:val="20"/>
              </w:rPr>
              <w:t>465</w:t>
            </w:r>
          </w:p>
        </w:tc>
        <w:tc>
          <w:tcPr>
            <w:tcW w:w="4405" w:type="dxa"/>
            <w:tcBorders>
              <w:top w:val="nil"/>
              <w:left w:val="nil"/>
              <w:bottom w:val="single" w:sz="8" w:space="0" w:color="auto"/>
              <w:right w:val="single" w:sz="8" w:space="0" w:color="auto"/>
            </w:tcBorders>
            <w:shd w:val="clear" w:color="auto" w:fill="auto"/>
            <w:hideMark/>
          </w:tcPr>
          <w:p w14:paraId="4B6FF92A" w14:textId="77777777" w:rsidR="00C23167" w:rsidRPr="00785B59" w:rsidRDefault="00C23167" w:rsidP="00785B59">
            <w:pPr>
              <w:jc w:val="left"/>
              <w:rPr>
                <w:color w:val="000000"/>
                <w:sz w:val="20"/>
                <w:szCs w:val="20"/>
              </w:rPr>
            </w:pPr>
            <w:r w:rsidRPr="00785B59">
              <w:rPr>
                <w:color w:val="000000"/>
                <w:sz w:val="20"/>
                <w:szCs w:val="20"/>
              </w:rPr>
              <w:t>Плунжир компр. ПК 310</w:t>
            </w:r>
          </w:p>
        </w:tc>
        <w:tc>
          <w:tcPr>
            <w:tcW w:w="2258" w:type="dxa"/>
            <w:tcBorders>
              <w:top w:val="nil"/>
              <w:left w:val="nil"/>
              <w:bottom w:val="single" w:sz="8" w:space="0" w:color="auto"/>
              <w:right w:val="single" w:sz="8" w:space="0" w:color="auto"/>
            </w:tcBorders>
            <w:shd w:val="clear" w:color="auto" w:fill="auto"/>
            <w:hideMark/>
          </w:tcPr>
          <w:p w14:paraId="21B69740" w14:textId="77777777" w:rsidR="00C23167" w:rsidRPr="00785B59" w:rsidRDefault="00C23167" w:rsidP="00785B59">
            <w:pPr>
              <w:jc w:val="left"/>
              <w:rPr>
                <w:color w:val="000000"/>
                <w:sz w:val="20"/>
                <w:szCs w:val="20"/>
              </w:rPr>
            </w:pPr>
            <w:r w:rsidRPr="00785B59">
              <w:rPr>
                <w:color w:val="000000"/>
                <w:sz w:val="20"/>
                <w:szCs w:val="20"/>
              </w:rPr>
              <w:t>ПК310-350901510</w:t>
            </w:r>
          </w:p>
        </w:tc>
        <w:tc>
          <w:tcPr>
            <w:tcW w:w="850" w:type="dxa"/>
            <w:tcBorders>
              <w:top w:val="nil"/>
              <w:left w:val="nil"/>
              <w:bottom w:val="single" w:sz="8" w:space="0" w:color="auto"/>
              <w:right w:val="single" w:sz="8" w:space="0" w:color="auto"/>
            </w:tcBorders>
            <w:shd w:val="clear" w:color="auto" w:fill="auto"/>
            <w:hideMark/>
          </w:tcPr>
          <w:p w14:paraId="74D547A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52B47A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868DE7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A2B13F5" w14:textId="77777777" w:rsidR="00C23167" w:rsidRDefault="00C23167">
            <w:pPr>
              <w:rPr>
                <w:color w:val="000000"/>
                <w:sz w:val="20"/>
                <w:szCs w:val="20"/>
              </w:rPr>
            </w:pPr>
          </w:p>
        </w:tc>
      </w:tr>
      <w:tr w:rsidR="00C23167" w:rsidRPr="00785B59" w14:paraId="4F852F6D"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0D112F06" w14:textId="77777777" w:rsidR="00C23167" w:rsidRPr="00785B59" w:rsidRDefault="00C23167" w:rsidP="00785B59">
            <w:pPr>
              <w:jc w:val="left"/>
              <w:rPr>
                <w:color w:val="000000"/>
                <w:sz w:val="20"/>
                <w:szCs w:val="20"/>
              </w:rPr>
            </w:pPr>
            <w:r w:rsidRPr="00785B59">
              <w:rPr>
                <w:color w:val="000000"/>
                <w:sz w:val="20"/>
                <w:szCs w:val="20"/>
              </w:rPr>
              <w:t>466</w:t>
            </w:r>
          </w:p>
        </w:tc>
        <w:tc>
          <w:tcPr>
            <w:tcW w:w="4405" w:type="dxa"/>
            <w:tcBorders>
              <w:top w:val="nil"/>
              <w:left w:val="nil"/>
              <w:bottom w:val="single" w:sz="8" w:space="0" w:color="auto"/>
              <w:right w:val="single" w:sz="8" w:space="0" w:color="auto"/>
            </w:tcBorders>
            <w:shd w:val="clear" w:color="auto" w:fill="auto"/>
            <w:hideMark/>
          </w:tcPr>
          <w:p w14:paraId="6745B4BF" w14:textId="77777777" w:rsidR="00C23167" w:rsidRPr="00785B59" w:rsidRDefault="00C23167" w:rsidP="00785B59">
            <w:pPr>
              <w:jc w:val="left"/>
              <w:rPr>
                <w:color w:val="000000"/>
                <w:sz w:val="20"/>
                <w:szCs w:val="20"/>
              </w:rPr>
            </w:pPr>
            <w:r w:rsidRPr="00785B59">
              <w:rPr>
                <w:color w:val="000000"/>
                <w:sz w:val="20"/>
                <w:szCs w:val="20"/>
              </w:rPr>
              <w:t>Поршень компрессора с кольцами и пальцем в сб.+ шатун компр. С крышками и вкладышами ПК-310</w:t>
            </w:r>
          </w:p>
        </w:tc>
        <w:tc>
          <w:tcPr>
            <w:tcW w:w="2258" w:type="dxa"/>
            <w:tcBorders>
              <w:top w:val="nil"/>
              <w:left w:val="nil"/>
              <w:bottom w:val="single" w:sz="8" w:space="0" w:color="auto"/>
              <w:right w:val="single" w:sz="8" w:space="0" w:color="auto"/>
            </w:tcBorders>
            <w:shd w:val="clear" w:color="auto" w:fill="auto"/>
            <w:hideMark/>
          </w:tcPr>
          <w:p w14:paraId="7833ECBC" w14:textId="77777777" w:rsidR="00C23167" w:rsidRPr="00785B59" w:rsidRDefault="00C23167" w:rsidP="00785B59">
            <w:pPr>
              <w:jc w:val="left"/>
              <w:rPr>
                <w:color w:val="000000"/>
                <w:sz w:val="20"/>
                <w:szCs w:val="20"/>
              </w:rPr>
            </w:pPr>
            <w:r w:rsidRPr="00785B59">
              <w:rPr>
                <w:color w:val="000000"/>
                <w:sz w:val="20"/>
                <w:szCs w:val="20"/>
              </w:rPr>
              <w:t>ПК310-35090156</w:t>
            </w:r>
          </w:p>
        </w:tc>
        <w:tc>
          <w:tcPr>
            <w:tcW w:w="850" w:type="dxa"/>
            <w:tcBorders>
              <w:top w:val="nil"/>
              <w:left w:val="nil"/>
              <w:bottom w:val="single" w:sz="8" w:space="0" w:color="auto"/>
              <w:right w:val="single" w:sz="8" w:space="0" w:color="auto"/>
            </w:tcBorders>
            <w:shd w:val="clear" w:color="auto" w:fill="auto"/>
            <w:hideMark/>
          </w:tcPr>
          <w:p w14:paraId="7B0DD0F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C16B0D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D8B97A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F45B032" w14:textId="77777777" w:rsidR="00C23167" w:rsidRDefault="00C23167">
            <w:pPr>
              <w:rPr>
                <w:color w:val="000000"/>
                <w:sz w:val="20"/>
                <w:szCs w:val="20"/>
              </w:rPr>
            </w:pPr>
          </w:p>
        </w:tc>
      </w:tr>
      <w:tr w:rsidR="00C23167" w:rsidRPr="00785B59" w14:paraId="55F0775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3794A74" w14:textId="77777777" w:rsidR="00C23167" w:rsidRPr="00785B59" w:rsidRDefault="00C23167" w:rsidP="00785B59">
            <w:pPr>
              <w:jc w:val="left"/>
              <w:rPr>
                <w:color w:val="000000"/>
                <w:sz w:val="20"/>
                <w:szCs w:val="20"/>
              </w:rPr>
            </w:pPr>
            <w:r w:rsidRPr="00785B59">
              <w:rPr>
                <w:color w:val="000000"/>
                <w:sz w:val="20"/>
                <w:szCs w:val="20"/>
              </w:rPr>
              <w:t>467</w:t>
            </w:r>
          </w:p>
        </w:tc>
        <w:tc>
          <w:tcPr>
            <w:tcW w:w="4405" w:type="dxa"/>
            <w:tcBorders>
              <w:top w:val="nil"/>
              <w:left w:val="nil"/>
              <w:bottom w:val="single" w:sz="8" w:space="0" w:color="auto"/>
              <w:right w:val="single" w:sz="8" w:space="0" w:color="auto"/>
            </w:tcBorders>
            <w:shd w:val="clear" w:color="auto" w:fill="auto"/>
            <w:hideMark/>
          </w:tcPr>
          <w:p w14:paraId="1F2A2686" w14:textId="77777777" w:rsidR="00C23167" w:rsidRPr="00785B59" w:rsidRDefault="00C23167" w:rsidP="00785B59">
            <w:pPr>
              <w:jc w:val="left"/>
              <w:rPr>
                <w:color w:val="000000"/>
                <w:sz w:val="20"/>
                <w:szCs w:val="20"/>
              </w:rPr>
            </w:pPr>
            <w:r w:rsidRPr="00785B59">
              <w:rPr>
                <w:color w:val="000000"/>
                <w:sz w:val="20"/>
                <w:szCs w:val="20"/>
              </w:rPr>
              <w:t>пружина компрессора ПК310</w:t>
            </w:r>
          </w:p>
        </w:tc>
        <w:tc>
          <w:tcPr>
            <w:tcW w:w="2258" w:type="dxa"/>
            <w:tcBorders>
              <w:top w:val="nil"/>
              <w:left w:val="nil"/>
              <w:bottom w:val="single" w:sz="8" w:space="0" w:color="auto"/>
              <w:right w:val="single" w:sz="8" w:space="0" w:color="auto"/>
            </w:tcBorders>
            <w:shd w:val="clear" w:color="auto" w:fill="auto"/>
            <w:hideMark/>
          </w:tcPr>
          <w:p w14:paraId="2F14A91D" w14:textId="77777777" w:rsidR="00C23167" w:rsidRPr="00785B59" w:rsidRDefault="00C23167" w:rsidP="00785B59">
            <w:pPr>
              <w:jc w:val="left"/>
              <w:rPr>
                <w:color w:val="000000"/>
                <w:sz w:val="20"/>
                <w:szCs w:val="20"/>
              </w:rPr>
            </w:pPr>
            <w:r w:rsidRPr="00785B59">
              <w:rPr>
                <w:color w:val="000000"/>
                <w:sz w:val="20"/>
                <w:szCs w:val="20"/>
              </w:rPr>
              <w:t>ПК310-350901511</w:t>
            </w:r>
          </w:p>
        </w:tc>
        <w:tc>
          <w:tcPr>
            <w:tcW w:w="850" w:type="dxa"/>
            <w:tcBorders>
              <w:top w:val="nil"/>
              <w:left w:val="nil"/>
              <w:bottom w:val="single" w:sz="8" w:space="0" w:color="auto"/>
              <w:right w:val="single" w:sz="8" w:space="0" w:color="auto"/>
            </w:tcBorders>
            <w:shd w:val="clear" w:color="auto" w:fill="auto"/>
            <w:hideMark/>
          </w:tcPr>
          <w:p w14:paraId="46A88D7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B48A09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C46ADA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E81D5B5" w14:textId="77777777" w:rsidR="00C23167" w:rsidRDefault="00C23167">
            <w:pPr>
              <w:rPr>
                <w:color w:val="000000"/>
                <w:sz w:val="20"/>
                <w:szCs w:val="20"/>
              </w:rPr>
            </w:pPr>
          </w:p>
        </w:tc>
      </w:tr>
      <w:tr w:rsidR="00C23167" w:rsidRPr="00785B59" w14:paraId="03E45D6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520194F" w14:textId="77777777" w:rsidR="00C23167" w:rsidRPr="00785B59" w:rsidRDefault="00C23167" w:rsidP="00785B59">
            <w:pPr>
              <w:jc w:val="left"/>
              <w:rPr>
                <w:color w:val="000000"/>
                <w:sz w:val="20"/>
                <w:szCs w:val="20"/>
              </w:rPr>
            </w:pPr>
            <w:r w:rsidRPr="00785B59">
              <w:rPr>
                <w:color w:val="000000"/>
                <w:sz w:val="20"/>
                <w:szCs w:val="20"/>
              </w:rPr>
              <w:t>468</w:t>
            </w:r>
          </w:p>
        </w:tc>
        <w:tc>
          <w:tcPr>
            <w:tcW w:w="4405" w:type="dxa"/>
            <w:tcBorders>
              <w:top w:val="nil"/>
              <w:left w:val="nil"/>
              <w:bottom w:val="single" w:sz="8" w:space="0" w:color="auto"/>
              <w:right w:val="single" w:sz="8" w:space="0" w:color="auto"/>
            </w:tcBorders>
            <w:shd w:val="clear" w:color="auto" w:fill="auto"/>
            <w:hideMark/>
          </w:tcPr>
          <w:p w14:paraId="3B779C1A" w14:textId="77777777" w:rsidR="00C23167" w:rsidRPr="00785B59" w:rsidRDefault="00C23167" w:rsidP="00785B59">
            <w:pPr>
              <w:jc w:val="left"/>
              <w:rPr>
                <w:color w:val="000000"/>
                <w:sz w:val="20"/>
                <w:szCs w:val="20"/>
              </w:rPr>
            </w:pPr>
            <w:r w:rsidRPr="00785B59">
              <w:rPr>
                <w:color w:val="000000"/>
                <w:sz w:val="20"/>
                <w:szCs w:val="20"/>
              </w:rPr>
              <w:t>Рем. к-т головки компрессор(7Е-8926)107516  дв.САТ</w:t>
            </w:r>
          </w:p>
        </w:tc>
        <w:tc>
          <w:tcPr>
            <w:tcW w:w="2258" w:type="dxa"/>
            <w:tcBorders>
              <w:top w:val="nil"/>
              <w:left w:val="nil"/>
              <w:bottom w:val="single" w:sz="8" w:space="0" w:color="auto"/>
              <w:right w:val="single" w:sz="8" w:space="0" w:color="auto"/>
            </w:tcBorders>
            <w:shd w:val="clear" w:color="auto" w:fill="auto"/>
            <w:hideMark/>
          </w:tcPr>
          <w:p w14:paraId="76AC7852" w14:textId="77777777" w:rsidR="00C23167" w:rsidRPr="00785B59" w:rsidRDefault="00C23167" w:rsidP="00785B59">
            <w:pPr>
              <w:jc w:val="left"/>
              <w:rPr>
                <w:color w:val="000000"/>
                <w:sz w:val="20"/>
                <w:szCs w:val="20"/>
              </w:rPr>
            </w:pPr>
            <w:r w:rsidRPr="00785B59">
              <w:rPr>
                <w:color w:val="000000"/>
                <w:sz w:val="20"/>
                <w:szCs w:val="20"/>
              </w:rPr>
              <w:t>DКТ-1097-107516</w:t>
            </w:r>
          </w:p>
        </w:tc>
        <w:tc>
          <w:tcPr>
            <w:tcW w:w="850" w:type="dxa"/>
            <w:tcBorders>
              <w:top w:val="nil"/>
              <w:left w:val="nil"/>
              <w:bottom w:val="single" w:sz="8" w:space="0" w:color="auto"/>
              <w:right w:val="single" w:sz="8" w:space="0" w:color="auto"/>
            </w:tcBorders>
            <w:shd w:val="clear" w:color="auto" w:fill="auto"/>
            <w:hideMark/>
          </w:tcPr>
          <w:p w14:paraId="5190CAB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ABCA72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265DF4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934A680" w14:textId="77777777" w:rsidR="00C23167" w:rsidRDefault="00C23167">
            <w:pPr>
              <w:rPr>
                <w:color w:val="000000"/>
                <w:sz w:val="20"/>
                <w:szCs w:val="20"/>
              </w:rPr>
            </w:pPr>
          </w:p>
        </w:tc>
      </w:tr>
      <w:tr w:rsidR="00C23167" w:rsidRPr="00785B59" w14:paraId="51401D1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ADF4D1E" w14:textId="77777777" w:rsidR="00C23167" w:rsidRPr="00785B59" w:rsidRDefault="00C23167" w:rsidP="00785B59">
            <w:pPr>
              <w:jc w:val="left"/>
              <w:rPr>
                <w:color w:val="000000"/>
                <w:sz w:val="20"/>
                <w:szCs w:val="20"/>
              </w:rPr>
            </w:pPr>
            <w:r w:rsidRPr="00785B59">
              <w:rPr>
                <w:color w:val="000000"/>
                <w:sz w:val="20"/>
                <w:szCs w:val="20"/>
              </w:rPr>
              <w:t>469</w:t>
            </w:r>
          </w:p>
        </w:tc>
        <w:tc>
          <w:tcPr>
            <w:tcW w:w="4405" w:type="dxa"/>
            <w:tcBorders>
              <w:top w:val="nil"/>
              <w:left w:val="nil"/>
              <w:bottom w:val="single" w:sz="8" w:space="0" w:color="auto"/>
              <w:right w:val="single" w:sz="8" w:space="0" w:color="auto"/>
            </w:tcBorders>
            <w:shd w:val="clear" w:color="auto" w:fill="auto"/>
            <w:hideMark/>
          </w:tcPr>
          <w:p w14:paraId="139E73E8" w14:textId="77777777" w:rsidR="00C23167" w:rsidRPr="00785B59" w:rsidRDefault="00C23167" w:rsidP="00785B59">
            <w:pPr>
              <w:jc w:val="left"/>
              <w:rPr>
                <w:color w:val="000000"/>
                <w:sz w:val="20"/>
                <w:szCs w:val="20"/>
              </w:rPr>
            </w:pPr>
            <w:r w:rsidRPr="00785B59">
              <w:rPr>
                <w:color w:val="000000"/>
                <w:sz w:val="20"/>
                <w:szCs w:val="20"/>
              </w:rPr>
              <w:t>рем к-т вала компрессора(7Е-8926)107516  дв.САТ</w:t>
            </w:r>
          </w:p>
        </w:tc>
        <w:tc>
          <w:tcPr>
            <w:tcW w:w="2258" w:type="dxa"/>
            <w:tcBorders>
              <w:top w:val="nil"/>
              <w:left w:val="nil"/>
              <w:bottom w:val="single" w:sz="8" w:space="0" w:color="auto"/>
              <w:right w:val="single" w:sz="8" w:space="0" w:color="auto"/>
            </w:tcBorders>
            <w:shd w:val="clear" w:color="auto" w:fill="auto"/>
            <w:hideMark/>
          </w:tcPr>
          <w:p w14:paraId="40D1566F" w14:textId="77777777" w:rsidR="00C23167" w:rsidRPr="00785B59" w:rsidRDefault="00C23167" w:rsidP="00785B59">
            <w:pPr>
              <w:jc w:val="left"/>
              <w:rPr>
                <w:color w:val="000000"/>
                <w:sz w:val="20"/>
                <w:szCs w:val="20"/>
              </w:rPr>
            </w:pPr>
            <w:r w:rsidRPr="00785B59">
              <w:rPr>
                <w:color w:val="000000"/>
                <w:sz w:val="20"/>
                <w:szCs w:val="20"/>
              </w:rPr>
              <w:t>DКТ-1096-107516</w:t>
            </w:r>
          </w:p>
        </w:tc>
        <w:tc>
          <w:tcPr>
            <w:tcW w:w="850" w:type="dxa"/>
            <w:tcBorders>
              <w:top w:val="nil"/>
              <w:left w:val="nil"/>
              <w:bottom w:val="single" w:sz="8" w:space="0" w:color="auto"/>
              <w:right w:val="single" w:sz="8" w:space="0" w:color="auto"/>
            </w:tcBorders>
            <w:shd w:val="clear" w:color="auto" w:fill="auto"/>
            <w:hideMark/>
          </w:tcPr>
          <w:p w14:paraId="39EDC14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11CC2A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764057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33271AF" w14:textId="77777777" w:rsidR="00C23167" w:rsidRDefault="00C23167">
            <w:pPr>
              <w:rPr>
                <w:color w:val="000000"/>
                <w:sz w:val="20"/>
                <w:szCs w:val="20"/>
              </w:rPr>
            </w:pPr>
          </w:p>
        </w:tc>
      </w:tr>
      <w:tr w:rsidR="00C23167" w:rsidRPr="00785B59" w14:paraId="0D9B17FD"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23A9D9DF" w14:textId="77777777" w:rsidR="00C23167" w:rsidRPr="00785B59" w:rsidRDefault="00C23167" w:rsidP="00785B59">
            <w:pPr>
              <w:jc w:val="left"/>
              <w:rPr>
                <w:color w:val="000000"/>
                <w:sz w:val="20"/>
                <w:szCs w:val="20"/>
              </w:rPr>
            </w:pPr>
            <w:r w:rsidRPr="00785B59">
              <w:rPr>
                <w:color w:val="000000"/>
                <w:sz w:val="20"/>
                <w:szCs w:val="20"/>
              </w:rPr>
              <w:t>470</w:t>
            </w:r>
          </w:p>
        </w:tc>
        <w:tc>
          <w:tcPr>
            <w:tcW w:w="4405" w:type="dxa"/>
            <w:tcBorders>
              <w:top w:val="nil"/>
              <w:left w:val="nil"/>
              <w:bottom w:val="single" w:sz="8" w:space="0" w:color="auto"/>
              <w:right w:val="single" w:sz="8" w:space="0" w:color="auto"/>
            </w:tcBorders>
            <w:shd w:val="clear" w:color="auto" w:fill="auto"/>
            <w:hideMark/>
          </w:tcPr>
          <w:p w14:paraId="46180EE9" w14:textId="77777777" w:rsidR="00C23167" w:rsidRPr="00785B59" w:rsidRDefault="00C23167" w:rsidP="00785B59">
            <w:pPr>
              <w:jc w:val="left"/>
              <w:rPr>
                <w:color w:val="000000"/>
                <w:sz w:val="20"/>
                <w:szCs w:val="20"/>
              </w:rPr>
            </w:pPr>
            <w:r w:rsidRPr="00785B59">
              <w:rPr>
                <w:color w:val="000000"/>
                <w:sz w:val="20"/>
                <w:szCs w:val="20"/>
              </w:rPr>
              <w:t>цилиндр компрессора ПК310 второй</w:t>
            </w:r>
          </w:p>
        </w:tc>
        <w:tc>
          <w:tcPr>
            <w:tcW w:w="2258" w:type="dxa"/>
            <w:tcBorders>
              <w:top w:val="nil"/>
              <w:left w:val="nil"/>
              <w:bottom w:val="single" w:sz="8" w:space="0" w:color="auto"/>
              <w:right w:val="single" w:sz="8" w:space="0" w:color="auto"/>
            </w:tcBorders>
            <w:shd w:val="clear" w:color="auto" w:fill="auto"/>
            <w:hideMark/>
          </w:tcPr>
          <w:p w14:paraId="2400E4C0" w14:textId="77777777" w:rsidR="00C23167" w:rsidRPr="00785B59" w:rsidRDefault="00C23167" w:rsidP="00785B59">
            <w:pPr>
              <w:jc w:val="left"/>
              <w:rPr>
                <w:color w:val="000000"/>
                <w:sz w:val="20"/>
                <w:szCs w:val="20"/>
              </w:rPr>
            </w:pPr>
            <w:r w:rsidRPr="00785B59">
              <w:rPr>
                <w:color w:val="000000"/>
                <w:sz w:val="20"/>
                <w:szCs w:val="20"/>
              </w:rPr>
              <w:t>ПК-310-350901157-01</w:t>
            </w:r>
          </w:p>
        </w:tc>
        <w:tc>
          <w:tcPr>
            <w:tcW w:w="850" w:type="dxa"/>
            <w:tcBorders>
              <w:top w:val="nil"/>
              <w:left w:val="nil"/>
              <w:bottom w:val="single" w:sz="8" w:space="0" w:color="auto"/>
              <w:right w:val="single" w:sz="8" w:space="0" w:color="auto"/>
            </w:tcBorders>
            <w:shd w:val="clear" w:color="auto" w:fill="auto"/>
            <w:hideMark/>
          </w:tcPr>
          <w:p w14:paraId="5154670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E004F4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CED4BC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681D37D" w14:textId="77777777" w:rsidR="00C23167" w:rsidRDefault="00C23167">
            <w:pPr>
              <w:rPr>
                <w:color w:val="000000"/>
                <w:sz w:val="20"/>
                <w:szCs w:val="20"/>
              </w:rPr>
            </w:pPr>
          </w:p>
        </w:tc>
      </w:tr>
      <w:tr w:rsidR="00C23167" w:rsidRPr="00785B59" w14:paraId="1A1F328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1F3F385" w14:textId="77777777" w:rsidR="00C23167" w:rsidRPr="00785B59" w:rsidRDefault="00C23167" w:rsidP="00785B59">
            <w:pPr>
              <w:jc w:val="left"/>
              <w:rPr>
                <w:color w:val="000000"/>
                <w:sz w:val="20"/>
                <w:szCs w:val="20"/>
              </w:rPr>
            </w:pPr>
            <w:r w:rsidRPr="00785B59">
              <w:rPr>
                <w:color w:val="000000"/>
                <w:sz w:val="20"/>
                <w:szCs w:val="20"/>
              </w:rPr>
              <w:t>471</w:t>
            </w:r>
          </w:p>
        </w:tc>
        <w:tc>
          <w:tcPr>
            <w:tcW w:w="4405" w:type="dxa"/>
            <w:tcBorders>
              <w:top w:val="nil"/>
              <w:left w:val="nil"/>
              <w:bottom w:val="single" w:sz="8" w:space="0" w:color="auto"/>
              <w:right w:val="single" w:sz="8" w:space="0" w:color="auto"/>
            </w:tcBorders>
            <w:shd w:val="clear" w:color="auto" w:fill="auto"/>
            <w:hideMark/>
          </w:tcPr>
          <w:p w14:paraId="56D1E80B" w14:textId="77777777" w:rsidR="00C23167" w:rsidRPr="00785B59" w:rsidRDefault="00C23167" w:rsidP="00785B59">
            <w:pPr>
              <w:jc w:val="left"/>
              <w:rPr>
                <w:color w:val="000000"/>
                <w:sz w:val="20"/>
                <w:szCs w:val="20"/>
              </w:rPr>
            </w:pPr>
            <w:r w:rsidRPr="00785B59">
              <w:rPr>
                <w:color w:val="000000"/>
                <w:sz w:val="20"/>
                <w:szCs w:val="20"/>
              </w:rPr>
              <w:t>цилиндр компрессора ПК310 первый</w:t>
            </w:r>
          </w:p>
        </w:tc>
        <w:tc>
          <w:tcPr>
            <w:tcW w:w="2258" w:type="dxa"/>
            <w:tcBorders>
              <w:top w:val="nil"/>
              <w:left w:val="nil"/>
              <w:bottom w:val="single" w:sz="8" w:space="0" w:color="auto"/>
              <w:right w:val="single" w:sz="8" w:space="0" w:color="auto"/>
            </w:tcBorders>
            <w:shd w:val="clear" w:color="auto" w:fill="auto"/>
            <w:hideMark/>
          </w:tcPr>
          <w:p w14:paraId="4DBFC6B6" w14:textId="77777777" w:rsidR="00C23167" w:rsidRPr="00785B59" w:rsidRDefault="00C23167" w:rsidP="00785B59">
            <w:pPr>
              <w:jc w:val="left"/>
              <w:rPr>
                <w:color w:val="000000"/>
                <w:sz w:val="20"/>
                <w:szCs w:val="20"/>
              </w:rPr>
            </w:pPr>
            <w:r w:rsidRPr="00785B59">
              <w:rPr>
                <w:color w:val="000000"/>
                <w:sz w:val="20"/>
                <w:szCs w:val="20"/>
              </w:rPr>
              <w:t>ПК-310-335090157</w:t>
            </w:r>
          </w:p>
        </w:tc>
        <w:tc>
          <w:tcPr>
            <w:tcW w:w="850" w:type="dxa"/>
            <w:tcBorders>
              <w:top w:val="nil"/>
              <w:left w:val="nil"/>
              <w:bottom w:val="single" w:sz="8" w:space="0" w:color="auto"/>
              <w:right w:val="single" w:sz="8" w:space="0" w:color="auto"/>
            </w:tcBorders>
            <w:shd w:val="clear" w:color="auto" w:fill="auto"/>
            <w:hideMark/>
          </w:tcPr>
          <w:p w14:paraId="5137105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87B3D8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AF49FB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5A0EFDF" w14:textId="77777777" w:rsidR="00C23167" w:rsidRDefault="00C23167">
            <w:pPr>
              <w:rPr>
                <w:color w:val="000000"/>
                <w:sz w:val="20"/>
                <w:szCs w:val="20"/>
              </w:rPr>
            </w:pPr>
          </w:p>
        </w:tc>
      </w:tr>
      <w:tr w:rsidR="00C23167" w:rsidRPr="00785B59" w14:paraId="29B2448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9E229D4" w14:textId="77777777" w:rsidR="00C23167" w:rsidRPr="00785B59" w:rsidRDefault="00C23167" w:rsidP="00785B59">
            <w:pPr>
              <w:jc w:val="left"/>
              <w:rPr>
                <w:color w:val="000000"/>
                <w:sz w:val="20"/>
                <w:szCs w:val="20"/>
              </w:rPr>
            </w:pPr>
            <w:r w:rsidRPr="00785B59">
              <w:rPr>
                <w:color w:val="000000"/>
                <w:sz w:val="20"/>
                <w:szCs w:val="20"/>
              </w:rPr>
              <w:t>472</w:t>
            </w:r>
          </w:p>
        </w:tc>
        <w:tc>
          <w:tcPr>
            <w:tcW w:w="4405" w:type="dxa"/>
            <w:tcBorders>
              <w:top w:val="nil"/>
              <w:left w:val="nil"/>
              <w:bottom w:val="single" w:sz="8" w:space="0" w:color="auto"/>
              <w:right w:val="single" w:sz="8" w:space="0" w:color="auto"/>
            </w:tcBorders>
            <w:shd w:val="clear" w:color="auto" w:fill="auto"/>
            <w:hideMark/>
          </w:tcPr>
          <w:p w14:paraId="346B7A1D" w14:textId="77777777" w:rsidR="00C23167" w:rsidRPr="00785B59" w:rsidRDefault="00C23167" w:rsidP="00785B59">
            <w:pPr>
              <w:jc w:val="left"/>
              <w:rPr>
                <w:color w:val="000000"/>
                <w:sz w:val="20"/>
                <w:szCs w:val="20"/>
              </w:rPr>
            </w:pPr>
            <w:r w:rsidRPr="00785B59">
              <w:rPr>
                <w:color w:val="000000"/>
                <w:sz w:val="20"/>
                <w:szCs w:val="20"/>
              </w:rPr>
              <w:t>шкив компрессора ПК310</w:t>
            </w:r>
          </w:p>
        </w:tc>
        <w:tc>
          <w:tcPr>
            <w:tcW w:w="2258" w:type="dxa"/>
            <w:tcBorders>
              <w:top w:val="nil"/>
              <w:left w:val="nil"/>
              <w:bottom w:val="single" w:sz="8" w:space="0" w:color="auto"/>
              <w:right w:val="single" w:sz="8" w:space="0" w:color="auto"/>
            </w:tcBorders>
            <w:shd w:val="clear" w:color="auto" w:fill="auto"/>
            <w:hideMark/>
          </w:tcPr>
          <w:p w14:paraId="1A388B0C" w14:textId="77777777" w:rsidR="00C23167" w:rsidRPr="00785B59" w:rsidRDefault="00C23167" w:rsidP="00785B59">
            <w:pPr>
              <w:jc w:val="left"/>
              <w:rPr>
                <w:color w:val="000000"/>
                <w:sz w:val="20"/>
                <w:szCs w:val="20"/>
              </w:rPr>
            </w:pPr>
            <w:r w:rsidRPr="00785B59">
              <w:rPr>
                <w:color w:val="000000"/>
                <w:sz w:val="20"/>
                <w:szCs w:val="20"/>
              </w:rPr>
              <w:t>ПК310-350901512</w:t>
            </w:r>
          </w:p>
        </w:tc>
        <w:tc>
          <w:tcPr>
            <w:tcW w:w="850" w:type="dxa"/>
            <w:tcBorders>
              <w:top w:val="nil"/>
              <w:left w:val="nil"/>
              <w:bottom w:val="single" w:sz="8" w:space="0" w:color="auto"/>
              <w:right w:val="single" w:sz="8" w:space="0" w:color="auto"/>
            </w:tcBorders>
            <w:shd w:val="clear" w:color="auto" w:fill="auto"/>
            <w:hideMark/>
          </w:tcPr>
          <w:p w14:paraId="063AFD0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00A2C8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15AB38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FA5E0EA" w14:textId="77777777" w:rsidR="00C23167" w:rsidRDefault="00C23167">
            <w:pPr>
              <w:rPr>
                <w:color w:val="000000"/>
                <w:sz w:val="20"/>
                <w:szCs w:val="20"/>
              </w:rPr>
            </w:pPr>
          </w:p>
        </w:tc>
      </w:tr>
      <w:tr w:rsidR="00C23167" w:rsidRPr="00785B59" w14:paraId="644887E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6FCC35E" w14:textId="77777777" w:rsidR="00C23167" w:rsidRPr="00785B59" w:rsidRDefault="00C23167" w:rsidP="00785B59">
            <w:pPr>
              <w:jc w:val="left"/>
              <w:rPr>
                <w:color w:val="000000"/>
                <w:sz w:val="20"/>
                <w:szCs w:val="20"/>
              </w:rPr>
            </w:pPr>
            <w:r w:rsidRPr="00785B59">
              <w:rPr>
                <w:color w:val="000000"/>
                <w:sz w:val="20"/>
                <w:szCs w:val="20"/>
              </w:rPr>
              <w:t>473</w:t>
            </w:r>
          </w:p>
        </w:tc>
        <w:tc>
          <w:tcPr>
            <w:tcW w:w="4405" w:type="dxa"/>
            <w:tcBorders>
              <w:top w:val="nil"/>
              <w:left w:val="nil"/>
              <w:bottom w:val="single" w:sz="8" w:space="0" w:color="auto"/>
              <w:right w:val="single" w:sz="8" w:space="0" w:color="auto"/>
            </w:tcBorders>
            <w:shd w:val="clear" w:color="auto" w:fill="auto"/>
            <w:hideMark/>
          </w:tcPr>
          <w:p w14:paraId="19DFC771" w14:textId="77777777" w:rsidR="00C23167" w:rsidRPr="00785B59" w:rsidRDefault="00C23167" w:rsidP="00785B59">
            <w:pPr>
              <w:jc w:val="left"/>
              <w:rPr>
                <w:color w:val="000000"/>
                <w:sz w:val="20"/>
                <w:szCs w:val="20"/>
              </w:rPr>
            </w:pPr>
            <w:r w:rsidRPr="00785B59">
              <w:rPr>
                <w:color w:val="000000"/>
                <w:sz w:val="20"/>
                <w:szCs w:val="20"/>
              </w:rPr>
              <w:t>Клапан пневматический ручного тормоза (DPM61C)</w:t>
            </w:r>
          </w:p>
        </w:tc>
        <w:tc>
          <w:tcPr>
            <w:tcW w:w="2258" w:type="dxa"/>
            <w:tcBorders>
              <w:top w:val="nil"/>
              <w:left w:val="nil"/>
              <w:bottom w:val="single" w:sz="8" w:space="0" w:color="auto"/>
              <w:right w:val="single" w:sz="8" w:space="0" w:color="auto"/>
            </w:tcBorders>
            <w:shd w:val="clear" w:color="auto" w:fill="auto"/>
            <w:hideMark/>
          </w:tcPr>
          <w:p w14:paraId="38F2E8CF" w14:textId="77777777" w:rsidR="00C23167" w:rsidRPr="00785B59" w:rsidRDefault="00C23167" w:rsidP="00785B59">
            <w:pPr>
              <w:jc w:val="left"/>
              <w:rPr>
                <w:color w:val="000000"/>
                <w:sz w:val="20"/>
                <w:szCs w:val="20"/>
              </w:rPr>
            </w:pPr>
            <w:r w:rsidRPr="00785B59">
              <w:rPr>
                <w:color w:val="000000"/>
                <w:sz w:val="20"/>
                <w:szCs w:val="20"/>
              </w:rPr>
              <w:t>DPM61A</w:t>
            </w:r>
          </w:p>
        </w:tc>
        <w:tc>
          <w:tcPr>
            <w:tcW w:w="850" w:type="dxa"/>
            <w:tcBorders>
              <w:top w:val="nil"/>
              <w:left w:val="nil"/>
              <w:bottom w:val="single" w:sz="8" w:space="0" w:color="auto"/>
              <w:right w:val="single" w:sz="8" w:space="0" w:color="auto"/>
            </w:tcBorders>
            <w:shd w:val="clear" w:color="auto" w:fill="auto"/>
            <w:hideMark/>
          </w:tcPr>
          <w:p w14:paraId="59DA0DD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D52A7C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6FA9A7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7048AAA" w14:textId="77777777" w:rsidR="00C23167" w:rsidRDefault="00C23167">
            <w:pPr>
              <w:rPr>
                <w:color w:val="000000"/>
                <w:sz w:val="20"/>
                <w:szCs w:val="20"/>
              </w:rPr>
            </w:pPr>
          </w:p>
        </w:tc>
      </w:tr>
      <w:tr w:rsidR="00C23167" w:rsidRPr="00785B59" w14:paraId="4491D85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D91A0B3" w14:textId="77777777" w:rsidR="00C23167" w:rsidRPr="00785B59" w:rsidRDefault="00C23167" w:rsidP="00785B59">
            <w:pPr>
              <w:jc w:val="left"/>
              <w:rPr>
                <w:color w:val="000000"/>
                <w:sz w:val="20"/>
                <w:szCs w:val="20"/>
              </w:rPr>
            </w:pPr>
            <w:r w:rsidRPr="00785B59">
              <w:rPr>
                <w:color w:val="000000"/>
                <w:sz w:val="20"/>
                <w:szCs w:val="20"/>
              </w:rPr>
              <w:t>474</w:t>
            </w:r>
          </w:p>
        </w:tc>
        <w:tc>
          <w:tcPr>
            <w:tcW w:w="4405" w:type="dxa"/>
            <w:tcBorders>
              <w:top w:val="nil"/>
              <w:left w:val="nil"/>
              <w:bottom w:val="single" w:sz="8" w:space="0" w:color="auto"/>
              <w:right w:val="single" w:sz="8" w:space="0" w:color="auto"/>
            </w:tcBorders>
            <w:shd w:val="clear" w:color="auto" w:fill="auto"/>
            <w:hideMark/>
          </w:tcPr>
          <w:p w14:paraId="66CEC453" w14:textId="77777777" w:rsidR="00C23167" w:rsidRPr="00785B59" w:rsidRDefault="00C23167" w:rsidP="00785B59">
            <w:pPr>
              <w:jc w:val="left"/>
              <w:rPr>
                <w:color w:val="000000"/>
                <w:sz w:val="20"/>
                <w:szCs w:val="20"/>
              </w:rPr>
            </w:pPr>
            <w:r w:rsidRPr="00785B59">
              <w:rPr>
                <w:color w:val="000000"/>
                <w:sz w:val="20"/>
                <w:szCs w:val="20"/>
              </w:rPr>
              <w:t>Клапан пневматический, редукционный</w:t>
            </w:r>
          </w:p>
        </w:tc>
        <w:tc>
          <w:tcPr>
            <w:tcW w:w="2258" w:type="dxa"/>
            <w:tcBorders>
              <w:top w:val="nil"/>
              <w:left w:val="nil"/>
              <w:bottom w:val="single" w:sz="8" w:space="0" w:color="auto"/>
              <w:right w:val="single" w:sz="8" w:space="0" w:color="auto"/>
            </w:tcBorders>
            <w:shd w:val="clear" w:color="auto" w:fill="auto"/>
            <w:hideMark/>
          </w:tcPr>
          <w:p w14:paraId="254E8111" w14:textId="77777777" w:rsidR="00C23167" w:rsidRPr="00785B59" w:rsidRDefault="00C23167" w:rsidP="00785B59">
            <w:pPr>
              <w:jc w:val="left"/>
              <w:rPr>
                <w:color w:val="000000"/>
                <w:sz w:val="20"/>
                <w:szCs w:val="20"/>
              </w:rPr>
            </w:pPr>
            <w:r w:rsidRPr="00785B59">
              <w:rPr>
                <w:color w:val="000000"/>
                <w:sz w:val="20"/>
                <w:szCs w:val="20"/>
              </w:rPr>
              <w:t>DB2115</w:t>
            </w:r>
          </w:p>
        </w:tc>
        <w:tc>
          <w:tcPr>
            <w:tcW w:w="850" w:type="dxa"/>
            <w:tcBorders>
              <w:top w:val="nil"/>
              <w:left w:val="nil"/>
              <w:bottom w:val="single" w:sz="8" w:space="0" w:color="auto"/>
              <w:right w:val="single" w:sz="8" w:space="0" w:color="auto"/>
            </w:tcBorders>
            <w:shd w:val="clear" w:color="auto" w:fill="auto"/>
            <w:hideMark/>
          </w:tcPr>
          <w:p w14:paraId="4FBA25A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342F4D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AB6F9E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89CDB32" w14:textId="77777777" w:rsidR="00C23167" w:rsidRDefault="00C23167">
            <w:pPr>
              <w:rPr>
                <w:color w:val="000000"/>
                <w:sz w:val="20"/>
                <w:szCs w:val="20"/>
              </w:rPr>
            </w:pPr>
          </w:p>
        </w:tc>
      </w:tr>
      <w:tr w:rsidR="00C23167" w:rsidRPr="00785B59" w14:paraId="6FEEF3A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A247C62" w14:textId="77777777" w:rsidR="00C23167" w:rsidRPr="00785B59" w:rsidRDefault="00C23167" w:rsidP="00785B59">
            <w:pPr>
              <w:jc w:val="left"/>
              <w:rPr>
                <w:color w:val="000000"/>
                <w:sz w:val="20"/>
                <w:szCs w:val="20"/>
              </w:rPr>
            </w:pPr>
            <w:r w:rsidRPr="00785B59">
              <w:rPr>
                <w:color w:val="000000"/>
                <w:sz w:val="20"/>
                <w:szCs w:val="20"/>
              </w:rPr>
              <w:t>475</w:t>
            </w:r>
          </w:p>
        </w:tc>
        <w:tc>
          <w:tcPr>
            <w:tcW w:w="4405" w:type="dxa"/>
            <w:tcBorders>
              <w:top w:val="nil"/>
              <w:left w:val="nil"/>
              <w:bottom w:val="single" w:sz="8" w:space="0" w:color="auto"/>
              <w:right w:val="single" w:sz="8" w:space="0" w:color="auto"/>
            </w:tcBorders>
            <w:shd w:val="clear" w:color="auto" w:fill="auto"/>
            <w:hideMark/>
          </w:tcPr>
          <w:p w14:paraId="54C49717" w14:textId="77777777" w:rsidR="00C23167" w:rsidRPr="00785B59" w:rsidRDefault="00C23167" w:rsidP="00785B59">
            <w:pPr>
              <w:jc w:val="left"/>
              <w:rPr>
                <w:color w:val="000000"/>
                <w:sz w:val="20"/>
                <w:szCs w:val="20"/>
              </w:rPr>
            </w:pPr>
            <w:r w:rsidRPr="00785B59">
              <w:rPr>
                <w:color w:val="000000"/>
                <w:sz w:val="20"/>
                <w:szCs w:val="20"/>
              </w:rPr>
              <w:t>Клапан слива конденсата</w:t>
            </w:r>
          </w:p>
        </w:tc>
        <w:tc>
          <w:tcPr>
            <w:tcW w:w="2258" w:type="dxa"/>
            <w:tcBorders>
              <w:top w:val="nil"/>
              <w:left w:val="nil"/>
              <w:bottom w:val="single" w:sz="8" w:space="0" w:color="auto"/>
              <w:right w:val="single" w:sz="8" w:space="0" w:color="auto"/>
            </w:tcBorders>
            <w:shd w:val="clear" w:color="auto" w:fill="auto"/>
            <w:hideMark/>
          </w:tcPr>
          <w:p w14:paraId="14E51EE1" w14:textId="77777777" w:rsidR="00C23167" w:rsidRPr="00785B59" w:rsidRDefault="00C23167" w:rsidP="00785B59">
            <w:pPr>
              <w:jc w:val="left"/>
              <w:rPr>
                <w:color w:val="000000"/>
                <w:sz w:val="20"/>
                <w:szCs w:val="20"/>
              </w:rPr>
            </w:pPr>
            <w:r w:rsidRPr="00785B59">
              <w:rPr>
                <w:color w:val="000000"/>
                <w:sz w:val="20"/>
                <w:szCs w:val="20"/>
              </w:rPr>
              <w:t>5256-3513180-02</w:t>
            </w:r>
          </w:p>
        </w:tc>
        <w:tc>
          <w:tcPr>
            <w:tcW w:w="850" w:type="dxa"/>
            <w:tcBorders>
              <w:top w:val="nil"/>
              <w:left w:val="nil"/>
              <w:bottom w:val="single" w:sz="8" w:space="0" w:color="auto"/>
              <w:right w:val="single" w:sz="8" w:space="0" w:color="auto"/>
            </w:tcBorders>
            <w:shd w:val="clear" w:color="auto" w:fill="auto"/>
            <w:hideMark/>
          </w:tcPr>
          <w:p w14:paraId="34DE693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376534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D65491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1B10A90" w14:textId="77777777" w:rsidR="00C23167" w:rsidRDefault="00C23167">
            <w:pPr>
              <w:rPr>
                <w:color w:val="000000"/>
                <w:sz w:val="20"/>
                <w:szCs w:val="20"/>
              </w:rPr>
            </w:pPr>
          </w:p>
        </w:tc>
      </w:tr>
      <w:tr w:rsidR="00C23167" w:rsidRPr="00785B59" w14:paraId="2BDB19F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D072AFC" w14:textId="77777777" w:rsidR="00C23167" w:rsidRPr="00785B59" w:rsidRDefault="00C23167" w:rsidP="00785B59">
            <w:pPr>
              <w:jc w:val="left"/>
              <w:rPr>
                <w:color w:val="000000"/>
                <w:sz w:val="20"/>
                <w:szCs w:val="20"/>
              </w:rPr>
            </w:pPr>
            <w:r w:rsidRPr="00785B59">
              <w:rPr>
                <w:color w:val="000000"/>
                <w:sz w:val="20"/>
                <w:szCs w:val="20"/>
              </w:rPr>
              <w:t>476</w:t>
            </w:r>
          </w:p>
        </w:tc>
        <w:tc>
          <w:tcPr>
            <w:tcW w:w="4405" w:type="dxa"/>
            <w:tcBorders>
              <w:top w:val="nil"/>
              <w:left w:val="nil"/>
              <w:bottom w:val="single" w:sz="8" w:space="0" w:color="auto"/>
              <w:right w:val="single" w:sz="8" w:space="0" w:color="auto"/>
            </w:tcBorders>
            <w:shd w:val="clear" w:color="auto" w:fill="auto"/>
            <w:hideMark/>
          </w:tcPr>
          <w:p w14:paraId="5708D831" w14:textId="77777777" w:rsidR="00C23167" w:rsidRPr="00785B59" w:rsidRDefault="00C23167" w:rsidP="00785B59">
            <w:pPr>
              <w:jc w:val="left"/>
              <w:rPr>
                <w:color w:val="000000"/>
                <w:sz w:val="20"/>
                <w:szCs w:val="20"/>
              </w:rPr>
            </w:pPr>
            <w:r w:rsidRPr="00785B59">
              <w:rPr>
                <w:color w:val="000000"/>
                <w:sz w:val="20"/>
                <w:szCs w:val="20"/>
              </w:rPr>
              <w:t>шток клапана компрессора</w:t>
            </w:r>
          </w:p>
        </w:tc>
        <w:tc>
          <w:tcPr>
            <w:tcW w:w="2258" w:type="dxa"/>
            <w:tcBorders>
              <w:top w:val="nil"/>
              <w:left w:val="nil"/>
              <w:bottom w:val="single" w:sz="8" w:space="0" w:color="auto"/>
              <w:right w:val="single" w:sz="8" w:space="0" w:color="auto"/>
            </w:tcBorders>
            <w:shd w:val="clear" w:color="auto" w:fill="auto"/>
            <w:hideMark/>
          </w:tcPr>
          <w:p w14:paraId="095AB70E" w14:textId="77777777" w:rsidR="00C23167" w:rsidRPr="00785B59" w:rsidRDefault="00C23167" w:rsidP="00785B59">
            <w:pPr>
              <w:jc w:val="left"/>
              <w:rPr>
                <w:color w:val="000000"/>
                <w:sz w:val="20"/>
                <w:szCs w:val="20"/>
              </w:rPr>
            </w:pPr>
            <w:r w:rsidRPr="00785B59">
              <w:rPr>
                <w:color w:val="000000"/>
                <w:sz w:val="20"/>
                <w:szCs w:val="20"/>
              </w:rPr>
              <w:t>5256-3513188-10</w:t>
            </w:r>
          </w:p>
        </w:tc>
        <w:tc>
          <w:tcPr>
            <w:tcW w:w="850" w:type="dxa"/>
            <w:tcBorders>
              <w:top w:val="nil"/>
              <w:left w:val="nil"/>
              <w:bottom w:val="single" w:sz="8" w:space="0" w:color="auto"/>
              <w:right w:val="single" w:sz="8" w:space="0" w:color="auto"/>
            </w:tcBorders>
            <w:shd w:val="clear" w:color="auto" w:fill="auto"/>
            <w:hideMark/>
          </w:tcPr>
          <w:p w14:paraId="782D531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DD9DD1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A02C01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69060B7" w14:textId="77777777" w:rsidR="00C23167" w:rsidRDefault="00C23167">
            <w:pPr>
              <w:rPr>
                <w:color w:val="000000"/>
                <w:sz w:val="20"/>
                <w:szCs w:val="20"/>
              </w:rPr>
            </w:pPr>
          </w:p>
        </w:tc>
      </w:tr>
      <w:tr w:rsidR="00C23167" w:rsidRPr="00785B59" w14:paraId="661B5B3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F7F9ECE" w14:textId="77777777" w:rsidR="00C23167" w:rsidRPr="00785B59" w:rsidRDefault="00C23167" w:rsidP="00785B59">
            <w:pPr>
              <w:jc w:val="left"/>
              <w:rPr>
                <w:color w:val="000000"/>
                <w:sz w:val="20"/>
                <w:szCs w:val="20"/>
              </w:rPr>
            </w:pPr>
            <w:r w:rsidRPr="00785B59">
              <w:rPr>
                <w:color w:val="000000"/>
                <w:sz w:val="20"/>
                <w:szCs w:val="20"/>
              </w:rPr>
              <w:t>477</w:t>
            </w:r>
          </w:p>
        </w:tc>
        <w:tc>
          <w:tcPr>
            <w:tcW w:w="4405" w:type="dxa"/>
            <w:tcBorders>
              <w:top w:val="nil"/>
              <w:left w:val="nil"/>
              <w:bottom w:val="single" w:sz="8" w:space="0" w:color="auto"/>
              <w:right w:val="single" w:sz="8" w:space="0" w:color="auto"/>
            </w:tcBorders>
            <w:shd w:val="clear" w:color="auto" w:fill="auto"/>
            <w:hideMark/>
          </w:tcPr>
          <w:p w14:paraId="2DFBED4C" w14:textId="77777777" w:rsidR="00C23167" w:rsidRPr="00785B59" w:rsidRDefault="00C23167" w:rsidP="00785B59">
            <w:pPr>
              <w:jc w:val="left"/>
              <w:rPr>
                <w:color w:val="000000"/>
                <w:sz w:val="20"/>
                <w:szCs w:val="20"/>
              </w:rPr>
            </w:pPr>
            <w:r w:rsidRPr="00785B59">
              <w:rPr>
                <w:color w:val="000000"/>
                <w:sz w:val="20"/>
                <w:szCs w:val="20"/>
              </w:rPr>
              <w:t>Диафрагма тормозной камеры (ТИП 20) БРТ</w:t>
            </w:r>
          </w:p>
        </w:tc>
        <w:tc>
          <w:tcPr>
            <w:tcW w:w="2258" w:type="dxa"/>
            <w:tcBorders>
              <w:top w:val="nil"/>
              <w:left w:val="nil"/>
              <w:bottom w:val="single" w:sz="8" w:space="0" w:color="auto"/>
              <w:right w:val="single" w:sz="8" w:space="0" w:color="auto"/>
            </w:tcBorders>
            <w:shd w:val="clear" w:color="auto" w:fill="auto"/>
            <w:hideMark/>
          </w:tcPr>
          <w:p w14:paraId="34CB59BF" w14:textId="77777777" w:rsidR="00C23167" w:rsidRPr="00785B59" w:rsidRDefault="00C23167" w:rsidP="00785B59">
            <w:pPr>
              <w:jc w:val="left"/>
              <w:rPr>
                <w:color w:val="000000"/>
                <w:sz w:val="20"/>
                <w:szCs w:val="20"/>
              </w:rPr>
            </w:pPr>
            <w:r w:rsidRPr="00785B59">
              <w:rPr>
                <w:color w:val="000000"/>
                <w:sz w:val="20"/>
                <w:szCs w:val="20"/>
              </w:rPr>
              <w:t>100-3519350-20</w:t>
            </w:r>
          </w:p>
        </w:tc>
        <w:tc>
          <w:tcPr>
            <w:tcW w:w="850" w:type="dxa"/>
            <w:tcBorders>
              <w:top w:val="nil"/>
              <w:left w:val="nil"/>
              <w:bottom w:val="single" w:sz="8" w:space="0" w:color="auto"/>
              <w:right w:val="single" w:sz="8" w:space="0" w:color="auto"/>
            </w:tcBorders>
            <w:shd w:val="clear" w:color="auto" w:fill="auto"/>
            <w:hideMark/>
          </w:tcPr>
          <w:p w14:paraId="783EC5C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B35875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F968CD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DA60BB0" w14:textId="77777777" w:rsidR="00C23167" w:rsidRDefault="00C23167">
            <w:pPr>
              <w:rPr>
                <w:color w:val="000000"/>
                <w:sz w:val="20"/>
                <w:szCs w:val="20"/>
              </w:rPr>
            </w:pPr>
          </w:p>
        </w:tc>
      </w:tr>
      <w:tr w:rsidR="00C23167" w:rsidRPr="00785B59" w14:paraId="5F5E909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288408D" w14:textId="77777777" w:rsidR="00C23167" w:rsidRPr="00785B59" w:rsidRDefault="00C23167" w:rsidP="00785B59">
            <w:pPr>
              <w:jc w:val="left"/>
              <w:rPr>
                <w:color w:val="000000"/>
                <w:sz w:val="20"/>
                <w:szCs w:val="20"/>
              </w:rPr>
            </w:pPr>
            <w:r w:rsidRPr="00785B59">
              <w:rPr>
                <w:color w:val="000000"/>
                <w:sz w:val="20"/>
                <w:szCs w:val="20"/>
              </w:rPr>
              <w:t>478</w:t>
            </w:r>
          </w:p>
        </w:tc>
        <w:tc>
          <w:tcPr>
            <w:tcW w:w="4405" w:type="dxa"/>
            <w:tcBorders>
              <w:top w:val="nil"/>
              <w:left w:val="nil"/>
              <w:bottom w:val="single" w:sz="8" w:space="0" w:color="auto"/>
              <w:right w:val="single" w:sz="8" w:space="0" w:color="auto"/>
            </w:tcBorders>
            <w:shd w:val="clear" w:color="auto" w:fill="auto"/>
            <w:hideMark/>
          </w:tcPr>
          <w:p w14:paraId="002131B3" w14:textId="77777777" w:rsidR="00C23167" w:rsidRPr="00785B59" w:rsidRDefault="00C23167" w:rsidP="00785B59">
            <w:pPr>
              <w:jc w:val="left"/>
              <w:rPr>
                <w:color w:val="000000"/>
                <w:sz w:val="20"/>
                <w:szCs w:val="20"/>
              </w:rPr>
            </w:pPr>
            <w:r w:rsidRPr="00785B59">
              <w:rPr>
                <w:color w:val="000000"/>
                <w:sz w:val="20"/>
                <w:szCs w:val="20"/>
              </w:rPr>
              <w:t>Диафрагма тормозной камеры (ТИП 30)</w:t>
            </w:r>
          </w:p>
        </w:tc>
        <w:tc>
          <w:tcPr>
            <w:tcW w:w="2258" w:type="dxa"/>
            <w:tcBorders>
              <w:top w:val="nil"/>
              <w:left w:val="nil"/>
              <w:bottom w:val="single" w:sz="8" w:space="0" w:color="auto"/>
              <w:right w:val="single" w:sz="8" w:space="0" w:color="auto"/>
            </w:tcBorders>
            <w:shd w:val="clear" w:color="auto" w:fill="auto"/>
            <w:hideMark/>
          </w:tcPr>
          <w:p w14:paraId="147C56A7" w14:textId="77777777" w:rsidR="00C23167" w:rsidRPr="00785B59" w:rsidRDefault="00C23167" w:rsidP="00785B59">
            <w:pPr>
              <w:jc w:val="left"/>
              <w:rPr>
                <w:color w:val="000000"/>
                <w:sz w:val="20"/>
                <w:szCs w:val="20"/>
              </w:rPr>
            </w:pPr>
            <w:r w:rsidRPr="00785B59">
              <w:rPr>
                <w:color w:val="000000"/>
                <w:sz w:val="20"/>
                <w:szCs w:val="20"/>
              </w:rPr>
              <w:t>30-3519350</w:t>
            </w:r>
          </w:p>
        </w:tc>
        <w:tc>
          <w:tcPr>
            <w:tcW w:w="850" w:type="dxa"/>
            <w:tcBorders>
              <w:top w:val="nil"/>
              <w:left w:val="nil"/>
              <w:bottom w:val="single" w:sz="8" w:space="0" w:color="auto"/>
              <w:right w:val="single" w:sz="8" w:space="0" w:color="auto"/>
            </w:tcBorders>
            <w:shd w:val="clear" w:color="auto" w:fill="auto"/>
            <w:hideMark/>
          </w:tcPr>
          <w:p w14:paraId="0115081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EE4C7F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9D6FCD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7AE9387" w14:textId="77777777" w:rsidR="00C23167" w:rsidRDefault="00C23167">
            <w:pPr>
              <w:rPr>
                <w:color w:val="000000"/>
                <w:sz w:val="20"/>
                <w:szCs w:val="20"/>
              </w:rPr>
            </w:pPr>
          </w:p>
        </w:tc>
      </w:tr>
      <w:tr w:rsidR="00C23167" w:rsidRPr="00785B59" w14:paraId="54B71DC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9DCBB14" w14:textId="77777777" w:rsidR="00C23167" w:rsidRPr="00785B59" w:rsidRDefault="00C23167" w:rsidP="00785B59">
            <w:pPr>
              <w:jc w:val="left"/>
              <w:rPr>
                <w:color w:val="000000"/>
                <w:sz w:val="20"/>
                <w:szCs w:val="20"/>
              </w:rPr>
            </w:pPr>
            <w:r w:rsidRPr="00785B59">
              <w:rPr>
                <w:color w:val="000000"/>
                <w:sz w:val="20"/>
                <w:szCs w:val="20"/>
              </w:rPr>
              <w:t>479</w:t>
            </w:r>
          </w:p>
        </w:tc>
        <w:tc>
          <w:tcPr>
            <w:tcW w:w="4405" w:type="dxa"/>
            <w:tcBorders>
              <w:top w:val="nil"/>
              <w:left w:val="nil"/>
              <w:bottom w:val="single" w:sz="8" w:space="0" w:color="auto"/>
              <w:right w:val="single" w:sz="8" w:space="0" w:color="auto"/>
            </w:tcBorders>
            <w:shd w:val="clear" w:color="auto" w:fill="auto"/>
            <w:hideMark/>
          </w:tcPr>
          <w:p w14:paraId="3401D525" w14:textId="77777777" w:rsidR="00C23167" w:rsidRPr="00785B59" w:rsidRDefault="00C23167" w:rsidP="00785B59">
            <w:pPr>
              <w:jc w:val="left"/>
              <w:rPr>
                <w:color w:val="000000"/>
                <w:sz w:val="20"/>
                <w:szCs w:val="20"/>
              </w:rPr>
            </w:pPr>
            <w:r w:rsidRPr="00785B59">
              <w:rPr>
                <w:color w:val="000000"/>
                <w:sz w:val="20"/>
                <w:szCs w:val="20"/>
              </w:rPr>
              <w:t>Камера тормозная передняя ЛиАЗ (тип 12)</w:t>
            </w:r>
          </w:p>
        </w:tc>
        <w:tc>
          <w:tcPr>
            <w:tcW w:w="2258" w:type="dxa"/>
            <w:tcBorders>
              <w:top w:val="nil"/>
              <w:left w:val="nil"/>
              <w:bottom w:val="single" w:sz="8" w:space="0" w:color="auto"/>
              <w:right w:val="single" w:sz="8" w:space="0" w:color="auto"/>
            </w:tcBorders>
            <w:shd w:val="clear" w:color="auto" w:fill="auto"/>
            <w:hideMark/>
          </w:tcPr>
          <w:p w14:paraId="455AAEFA" w14:textId="77777777" w:rsidR="00C23167" w:rsidRPr="00785B59" w:rsidRDefault="00C23167" w:rsidP="00785B59">
            <w:pPr>
              <w:jc w:val="left"/>
              <w:rPr>
                <w:color w:val="000000"/>
                <w:sz w:val="20"/>
                <w:szCs w:val="20"/>
              </w:rPr>
            </w:pPr>
            <w:r w:rsidRPr="00785B59">
              <w:rPr>
                <w:color w:val="000000"/>
                <w:sz w:val="20"/>
                <w:szCs w:val="20"/>
              </w:rPr>
              <w:t>5256(12)-3519010</w:t>
            </w:r>
          </w:p>
        </w:tc>
        <w:tc>
          <w:tcPr>
            <w:tcW w:w="850" w:type="dxa"/>
            <w:tcBorders>
              <w:top w:val="nil"/>
              <w:left w:val="nil"/>
              <w:bottom w:val="single" w:sz="8" w:space="0" w:color="auto"/>
              <w:right w:val="single" w:sz="8" w:space="0" w:color="auto"/>
            </w:tcBorders>
            <w:shd w:val="clear" w:color="auto" w:fill="auto"/>
            <w:hideMark/>
          </w:tcPr>
          <w:p w14:paraId="42F7920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EAABF6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77DEBF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4D183B8" w14:textId="77777777" w:rsidR="00C23167" w:rsidRDefault="00C23167">
            <w:pPr>
              <w:rPr>
                <w:color w:val="000000"/>
                <w:sz w:val="20"/>
                <w:szCs w:val="20"/>
              </w:rPr>
            </w:pPr>
          </w:p>
        </w:tc>
      </w:tr>
      <w:tr w:rsidR="00C23167" w:rsidRPr="00785B59" w14:paraId="375F1F2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FFD753E" w14:textId="77777777" w:rsidR="00C23167" w:rsidRPr="00785B59" w:rsidRDefault="00C23167" w:rsidP="00785B59">
            <w:pPr>
              <w:jc w:val="left"/>
              <w:rPr>
                <w:color w:val="000000"/>
                <w:sz w:val="20"/>
                <w:szCs w:val="20"/>
              </w:rPr>
            </w:pPr>
            <w:r w:rsidRPr="00785B59">
              <w:rPr>
                <w:color w:val="000000"/>
                <w:sz w:val="20"/>
                <w:szCs w:val="20"/>
              </w:rPr>
              <w:t>480</w:t>
            </w:r>
          </w:p>
        </w:tc>
        <w:tc>
          <w:tcPr>
            <w:tcW w:w="4405" w:type="dxa"/>
            <w:tcBorders>
              <w:top w:val="nil"/>
              <w:left w:val="nil"/>
              <w:bottom w:val="single" w:sz="8" w:space="0" w:color="auto"/>
              <w:right w:val="single" w:sz="8" w:space="0" w:color="auto"/>
            </w:tcBorders>
            <w:shd w:val="clear" w:color="auto" w:fill="auto"/>
            <w:hideMark/>
          </w:tcPr>
          <w:p w14:paraId="0987963B" w14:textId="77777777" w:rsidR="00C23167" w:rsidRPr="00785B59" w:rsidRDefault="00C23167" w:rsidP="00785B59">
            <w:pPr>
              <w:jc w:val="left"/>
              <w:rPr>
                <w:color w:val="000000"/>
                <w:sz w:val="20"/>
                <w:szCs w:val="20"/>
              </w:rPr>
            </w:pPr>
            <w:r w:rsidRPr="00785B59">
              <w:rPr>
                <w:color w:val="000000"/>
                <w:sz w:val="20"/>
                <w:szCs w:val="20"/>
              </w:rPr>
              <w:t xml:space="preserve">Камера тормозная передняя тип 12 </w:t>
            </w:r>
          </w:p>
        </w:tc>
        <w:tc>
          <w:tcPr>
            <w:tcW w:w="2258" w:type="dxa"/>
            <w:tcBorders>
              <w:top w:val="nil"/>
              <w:left w:val="nil"/>
              <w:bottom w:val="single" w:sz="8" w:space="0" w:color="auto"/>
              <w:right w:val="single" w:sz="8" w:space="0" w:color="auto"/>
            </w:tcBorders>
            <w:shd w:val="clear" w:color="auto" w:fill="auto"/>
            <w:hideMark/>
          </w:tcPr>
          <w:p w14:paraId="319B0C95" w14:textId="77777777" w:rsidR="00C23167" w:rsidRPr="00785B59" w:rsidRDefault="00C23167" w:rsidP="00785B59">
            <w:pPr>
              <w:jc w:val="left"/>
              <w:rPr>
                <w:color w:val="000000"/>
                <w:sz w:val="20"/>
                <w:szCs w:val="20"/>
              </w:rPr>
            </w:pPr>
            <w:r w:rsidRPr="00785B59">
              <w:rPr>
                <w:color w:val="000000"/>
                <w:sz w:val="20"/>
                <w:szCs w:val="20"/>
              </w:rPr>
              <w:t>12-3519010</w:t>
            </w:r>
          </w:p>
        </w:tc>
        <w:tc>
          <w:tcPr>
            <w:tcW w:w="850" w:type="dxa"/>
            <w:tcBorders>
              <w:top w:val="nil"/>
              <w:left w:val="nil"/>
              <w:bottom w:val="single" w:sz="8" w:space="0" w:color="auto"/>
              <w:right w:val="single" w:sz="8" w:space="0" w:color="auto"/>
            </w:tcBorders>
            <w:shd w:val="clear" w:color="auto" w:fill="auto"/>
            <w:hideMark/>
          </w:tcPr>
          <w:p w14:paraId="243E7DF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C73D57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2D0CA1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EE58D01" w14:textId="77777777" w:rsidR="00C23167" w:rsidRDefault="00C23167">
            <w:pPr>
              <w:rPr>
                <w:color w:val="000000"/>
                <w:sz w:val="20"/>
                <w:szCs w:val="20"/>
              </w:rPr>
            </w:pPr>
          </w:p>
        </w:tc>
      </w:tr>
      <w:tr w:rsidR="00C23167" w:rsidRPr="00785B59" w14:paraId="29FD3C7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739FE91" w14:textId="77777777" w:rsidR="00C23167" w:rsidRPr="00785B59" w:rsidRDefault="00C23167" w:rsidP="00785B59">
            <w:pPr>
              <w:jc w:val="left"/>
              <w:rPr>
                <w:color w:val="000000"/>
                <w:sz w:val="20"/>
                <w:szCs w:val="20"/>
              </w:rPr>
            </w:pPr>
            <w:r w:rsidRPr="00785B59">
              <w:rPr>
                <w:color w:val="000000"/>
                <w:sz w:val="20"/>
                <w:szCs w:val="20"/>
              </w:rPr>
              <w:t>481</w:t>
            </w:r>
          </w:p>
        </w:tc>
        <w:tc>
          <w:tcPr>
            <w:tcW w:w="4405" w:type="dxa"/>
            <w:tcBorders>
              <w:top w:val="nil"/>
              <w:left w:val="nil"/>
              <w:bottom w:val="single" w:sz="8" w:space="0" w:color="auto"/>
              <w:right w:val="single" w:sz="8" w:space="0" w:color="auto"/>
            </w:tcBorders>
            <w:shd w:val="clear" w:color="auto" w:fill="auto"/>
            <w:hideMark/>
          </w:tcPr>
          <w:p w14:paraId="66E7E8C0" w14:textId="77777777" w:rsidR="00C23167" w:rsidRPr="00785B59" w:rsidRDefault="00C23167" w:rsidP="00785B59">
            <w:pPr>
              <w:jc w:val="left"/>
              <w:rPr>
                <w:color w:val="000000"/>
                <w:sz w:val="20"/>
                <w:szCs w:val="20"/>
              </w:rPr>
            </w:pPr>
            <w:r w:rsidRPr="00785B59">
              <w:rPr>
                <w:color w:val="000000"/>
                <w:sz w:val="20"/>
                <w:szCs w:val="20"/>
              </w:rPr>
              <w:t>Камера тормозная с энергоаккомулятором ЛИАЗ-5292</w:t>
            </w:r>
          </w:p>
        </w:tc>
        <w:tc>
          <w:tcPr>
            <w:tcW w:w="2258" w:type="dxa"/>
            <w:tcBorders>
              <w:top w:val="nil"/>
              <w:left w:val="nil"/>
              <w:bottom w:val="single" w:sz="8" w:space="0" w:color="auto"/>
              <w:right w:val="single" w:sz="8" w:space="0" w:color="auto"/>
            </w:tcBorders>
            <w:shd w:val="clear" w:color="auto" w:fill="auto"/>
            <w:hideMark/>
          </w:tcPr>
          <w:p w14:paraId="69D8F30D" w14:textId="77777777" w:rsidR="00C23167" w:rsidRPr="00785B59" w:rsidRDefault="00C23167" w:rsidP="00785B59">
            <w:pPr>
              <w:jc w:val="left"/>
              <w:rPr>
                <w:color w:val="000000"/>
                <w:sz w:val="20"/>
                <w:szCs w:val="20"/>
              </w:rPr>
            </w:pPr>
            <w:r w:rsidRPr="00785B59">
              <w:rPr>
                <w:color w:val="000000"/>
                <w:sz w:val="20"/>
                <w:szCs w:val="20"/>
              </w:rPr>
              <w:t>BS-9520</w:t>
            </w:r>
          </w:p>
        </w:tc>
        <w:tc>
          <w:tcPr>
            <w:tcW w:w="850" w:type="dxa"/>
            <w:tcBorders>
              <w:top w:val="nil"/>
              <w:left w:val="nil"/>
              <w:bottom w:val="single" w:sz="8" w:space="0" w:color="auto"/>
              <w:right w:val="single" w:sz="8" w:space="0" w:color="auto"/>
            </w:tcBorders>
            <w:shd w:val="clear" w:color="auto" w:fill="auto"/>
            <w:hideMark/>
          </w:tcPr>
          <w:p w14:paraId="42F129B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8DB26B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A68A89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C17D96F" w14:textId="77777777" w:rsidR="00C23167" w:rsidRDefault="00C23167">
            <w:pPr>
              <w:rPr>
                <w:color w:val="000000"/>
                <w:sz w:val="20"/>
                <w:szCs w:val="20"/>
              </w:rPr>
            </w:pPr>
          </w:p>
        </w:tc>
      </w:tr>
      <w:tr w:rsidR="00C23167" w:rsidRPr="00785B59" w14:paraId="64B48249"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73062D9F" w14:textId="77777777" w:rsidR="00C23167" w:rsidRPr="00785B59" w:rsidRDefault="00C23167" w:rsidP="00785B59">
            <w:pPr>
              <w:jc w:val="left"/>
              <w:rPr>
                <w:color w:val="000000"/>
                <w:sz w:val="20"/>
                <w:szCs w:val="20"/>
              </w:rPr>
            </w:pPr>
            <w:r w:rsidRPr="00785B59">
              <w:rPr>
                <w:color w:val="000000"/>
                <w:sz w:val="20"/>
                <w:szCs w:val="20"/>
              </w:rPr>
              <w:t>482</w:t>
            </w:r>
          </w:p>
        </w:tc>
        <w:tc>
          <w:tcPr>
            <w:tcW w:w="4405" w:type="dxa"/>
            <w:tcBorders>
              <w:top w:val="nil"/>
              <w:left w:val="nil"/>
              <w:bottom w:val="single" w:sz="8" w:space="0" w:color="auto"/>
              <w:right w:val="single" w:sz="8" w:space="0" w:color="auto"/>
            </w:tcBorders>
            <w:shd w:val="clear" w:color="auto" w:fill="auto"/>
            <w:hideMark/>
          </w:tcPr>
          <w:p w14:paraId="4F111F07" w14:textId="77777777" w:rsidR="00C23167" w:rsidRPr="00785B59" w:rsidRDefault="00C23167" w:rsidP="00785B59">
            <w:pPr>
              <w:jc w:val="left"/>
              <w:rPr>
                <w:color w:val="000000"/>
                <w:sz w:val="20"/>
                <w:szCs w:val="20"/>
              </w:rPr>
            </w:pPr>
            <w:r w:rsidRPr="00785B59">
              <w:rPr>
                <w:color w:val="000000"/>
                <w:sz w:val="20"/>
                <w:szCs w:val="20"/>
              </w:rPr>
              <w:t>Камера тормозная с энергоаккум (тип 12/20) (аналог BY 9225)</w:t>
            </w:r>
          </w:p>
        </w:tc>
        <w:tc>
          <w:tcPr>
            <w:tcW w:w="2258" w:type="dxa"/>
            <w:tcBorders>
              <w:top w:val="nil"/>
              <w:left w:val="nil"/>
              <w:bottom w:val="single" w:sz="8" w:space="0" w:color="auto"/>
              <w:right w:val="single" w:sz="8" w:space="0" w:color="auto"/>
            </w:tcBorders>
            <w:shd w:val="clear" w:color="auto" w:fill="auto"/>
            <w:hideMark/>
          </w:tcPr>
          <w:p w14:paraId="5EE02988" w14:textId="77777777" w:rsidR="00C23167" w:rsidRPr="00785B59" w:rsidRDefault="00C23167" w:rsidP="00785B59">
            <w:pPr>
              <w:jc w:val="left"/>
              <w:rPr>
                <w:color w:val="000000"/>
                <w:sz w:val="20"/>
                <w:szCs w:val="20"/>
              </w:rPr>
            </w:pPr>
            <w:r w:rsidRPr="00785B59">
              <w:rPr>
                <w:color w:val="000000"/>
                <w:sz w:val="20"/>
                <w:szCs w:val="20"/>
              </w:rPr>
              <w:t>АА.10107.2</w:t>
            </w:r>
          </w:p>
        </w:tc>
        <w:tc>
          <w:tcPr>
            <w:tcW w:w="850" w:type="dxa"/>
            <w:tcBorders>
              <w:top w:val="nil"/>
              <w:left w:val="nil"/>
              <w:bottom w:val="single" w:sz="8" w:space="0" w:color="auto"/>
              <w:right w:val="single" w:sz="8" w:space="0" w:color="auto"/>
            </w:tcBorders>
            <w:shd w:val="clear" w:color="auto" w:fill="auto"/>
            <w:hideMark/>
          </w:tcPr>
          <w:p w14:paraId="58A6260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90D389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B413AE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07E3498" w14:textId="77777777" w:rsidR="00C23167" w:rsidRDefault="00C23167">
            <w:pPr>
              <w:rPr>
                <w:color w:val="000000"/>
                <w:sz w:val="20"/>
                <w:szCs w:val="20"/>
              </w:rPr>
            </w:pPr>
          </w:p>
        </w:tc>
      </w:tr>
      <w:tr w:rsidR="00C23167" w:rsidRPr="00785B59" w14:paraId="21A0E46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BF706E7" w14:textId="77777777" w:rsidR="00C23167" w:rsidRPr="00785B59" w:rsidRDefault="00C23167" w:rsidP="00785B59">
            <w:pPr>
              <w:jc w:val="left"/>
              <w:rPr>
                <w:color w:val="000000"/>
                <w:sz w:val="20"/>
                <w:szCs w:val="20"/>
              </w:rPr>
            </w:pPr>
            <w:r w:rsidRPr="00785B59">
              <w:rPr>
                <w:color w:val="000000"/>
                <w:sz w:val="20"/>
                <w:szCs w:val="20"/>
              </w:rPr>
              <w:t>48</w:t>
            </w:r>
            <w:r w:rsidRPr="00785B59">
              <w:rPr>
                <w:color w:val="000000"/>
                <w:sz w:val="20"/>
                <w:szCs w:val="20"/>
              </w:rPr>
              <w:lastRenderedPageBreak/>
              <w:t>3</w:t>
            </w:r>
          </w:p>
        </w:tc>
        <w:tc>
          <w:tcPr>
            <w:tcW w:w="4405" w:type="dxa"/>
            <w:tcBorders>
              <w:top w:val="nil"/>
              <w:left w:val="nil"/>
              <w:bottom w:val="single" w:sz="8" w:space="0" w:color="auto"/>
              <w:right w:val="single" w:sz="8" w:space="0" w:color="auto"/>
            </w:tcBorders>
            <w:shd w:val="clear" w:color="auto" w:fill="auto"/>
            <w:hideMark/>
          </w:tcPr>
          <w:p w14:paraId="4ED0CAB2" w14:textId="77777777" w:rsidR="00C23167" w:rsidRPr="00785B59" w:rsidRDefault="00C23167" w:rsidP="00785B59">
            <w:pPr>
              <w:jc w:val="left"/>
              <w:rPr>
                <w:color w:val="000000"/>
                <w:sz w:val="20"/>
                <w:szCs w:val="20"/>
              </w:rPr>
            </w:pPr>
            <w:r w:rsidRPr="00785B59">
              <w:rPr>
                <w:color w:val="000000"/>
                <w:sz w:val="20"/>
                <w:szCs w:val="20"/>
              </w:rPr>
              <w:lastRenderedPageBreak/>
              <w:t xml:space="preserve">Камера тормозная с энергоаккум ЛИАЗ (тип </w:t>
            </w:r>
            <w:r w:rsidRPr="00785B59">
              <w:rPr>
                <w:color w:val="000000"/>
                <w:sz w:val="20"/>
                <w:szCs w:val="20"/>
              </w:rPr>
              <w:lastRenderedPageBreak/>
              <w:t>12/20)</w:t>
            </w:r>
          </w:p>
        </w:tc>
        <w:tc>
          <w:tcPr>
            <w:tcW w:w="2258" w:type="dxa"/>
            <w:tcBorders>
              <w:top w:val="nil"/>
              <w:left w:val="nil"/>
              <w:bottom w:val="single" w:sz="8" w:space="0" w:color="auto"/>
              <w:right w:val="single" w:sz="8" w:space="0" w:color="auto"/>
            </w:tcBorders>
            <w:shd w:val="clear" w:color="auto" w:fill="auto"/>
            <w:hideMark/>
          </w:tcPr>
          <w:p w14:paraId="3AFCF564" w14:textId="77777777" w:rsidR="00C23167" w:rsidRPr="00785B59" w:rsidRDefault="00C23167" w:rsidP="00785B59">
            <w:pPr>
              <w:jc w:val="left"/>
              <w:rPr>
                <w:color w:val="000000"/>
                <w:sz w:val="20"/>
                <w:szCs w:val="20"/>
              </w:rPr>
            </w:pPr>
            <w:r w:rsidRPr="00785B59">
              <w:rPr>
                <w:color w:val="000000"/>
                <w:sz w:val="20"/>
                <w:szCs w:val="20"/>
              </w:rPr>
              <w:lastRenderedPageBreak/>
              <w:t>5256(12)-3519110</w:t>
            </w:r>
          </w:p>
        </w:tc>
        <w:tc>
          <w:tcPr>
            <w:tcW w:w="850" w:type="dxa"/>
            <w:tcBorders>
              <w:top w:val="nil"/>
              <w:left w:val="nil"/>
              <w:bottom w:val="single" w:sz="8" w:space="0" w:color="auto"/>
              <w:right w:val="single" w:sz="8" w:space="0" w:color="auto"/>
            </w:tcBorders>
            <w:shd w:val="clear" w:color="auto" w:fill="auto"/>
            <w:hideMark/>
          </w:tcPr>
          <w:p w14:paraId="155ED84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29C7C5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85B70F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70ABA7B" w14:textId="77777777" w:rsidR="00C23167" w:rsidRDefault="00C23167">
            <w:pPr>
              <w:rPr>
                <w:color w:val="000000"/>
                <w:sz w:val="20"/>
                <w:szCs w:val="20"/>
              </w:rPr>
            </w:pPr>
          </w:p>
        </w:tc>
      </w:tr>
      <w:tr w:rsidR="00C23167" w:rsidRPr="00785B59" w14:paraId="0395F9E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4678748" w14:textId="77777777" w:rsidR="00C23167" w:rsidRPr="00785B59" w:rsidRDefault="00C23167" w:rsidP="00785B59">
            <w:pPr>
              <w:jc w:val="left"/>
              <w:rPr>
                <w:color w:val="000000"/>
                <w:sz w:val="20"/>
                <w:szCs w:val="20"/>
              </w:rPr>
            </w:pPr>
            <w:r w:rsidRPr="00785B59">
              <w:rPr>
                <w:color w:val="000000"/>
                <w:sz w:val="20"/>
                <w:szCs w:val="20"/>
              </w:rPr>
              <w:t>484</w:t>
            </w:r>
          </w:p>
        </w:tc>
        <w:tc>
          <w:tcPr>
            <w:tcW w:w="4405" w:type="dxa"/>
            <w:tcBorders>
              <w:top w:val="nil"/>
              <w:left w:val="nil"/>
              <w:bottom w:val="single" w:sz="8" w:space="0" w:color="auto"/>
              <w:right w:val="single" w:sz="8" w:space="0" w:color="auto"/>
            </w:tcBorders>
            <w:shd w:val="clear" w:color="auto" w:fill="auto"/>
            <w:hideMark/>
          </w:tcPr>
          <w:p w14:paraId="02BDA7A8" w14:textId="77777777" w:rsidR="00C23167" w:rsidRPr="00785B59" w:rsidRDefault="00C23167" w:rsidP="00785B59">
            <w:pPr>
              <w:jc w:val="left"/>
              <w:rPr>
                <w:color w:val="000000"/>
                <w:sz w:val="20"/>
                <w:szCs w:val="20"/>
              </w:rPr>
            </w:pPr>
            <w:r w:rsidRPr="00785B59">
              <w:rPr>
                <w:color w:val="000000"/>
                <w:sz w:val="20"/>
                <w:szCs w:val="20"/>
              </w:rPr>
              <w:t>Камера тормозная с энергоаккумулятором</w:t>
            </w:r>
          </w:p>
        </w:tc>
        <w:tc>
          <w:tcPr>
            <w:tcW w:w="2258" w:type="dxa"/>
            <w:tcBorders>
              <w:top w:val="nil"/>
              <w:left w:val="nil"/>
              <w:bottom w:val="single" w:sz="8" w:space="0" w:color="auto"/>
              <w:right w:val="single" w:sz="8" w:space="0" w:color="auto"/>
            </w:tcBorders>
            <w:shd w:val="clear" w:color="auto" w:fill="auto"/>
            <w:hideMark/>
          </w:tcPr>
          <w:p w14:paraId="40D58AFC" w14:textId="77777777" w:rsidR="00C23167" w:rsidRPr="00785B59" w:rsidRDefault="00C23167" w:rsidP="00785B59">
            <w:pPr>
              <w:jc w:val="left"/>
              <w:rPr>
                <w:color w:val="000000"/>
                <w:sz w:val="20"/>
                <w:szCs w:val="20"/>
              </w:rPr>
            </w:pPr>
            <w:r w:rsidRPr="00785B59">
              <w:rPr>
                <w:color w:val="000000"/>
                <w:sz w:val="20"/>
                <w:szCs w:val="20"/>
              </w:rPr>
              <w:t>BY9225</w:t>
            </w:r>
          </w:p>
        </w:tc>
        <w:tc>
          <w:tcPr>
            <w:tcW w:w="850" w:type="dxa"/>
            <w:tcBorders>
              <w:top w:val="nil"/>
              <w:left w:val="nil"/>
              <w:bottom w:val="single" w:sz="8" w:space="0" w:color="auto"/>
              <w:right w:val="single" w:sz="8" w:space="0" w:color="auto"/>
            </w:tcBorders>
            <w:shd w:val="clear" w:color="auto" w:fill="auto"/>
            <w:hideMark/>
          </w:tcPr>
          <w:p w14:paraId="5B41ACC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18F41B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FD8CC0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B179AAE" w14:textId="77777777" w:rsidR="00C23167" w:rsidRDefault="00C23167">
            <w:pPr>
              <w:rPr>
                <w:color w:val="000000"/>
                <w:sz w:val="20"/>
                <w:szCs w:val="20"/>
              </w:rPr>
            </w:pPr>
          </w:p>
        </w:tc>
      </w:tr>
      <w:tr w:rsidR="00C23167" w:rsidRPr="00785B59" w14:paraId="259B6C5F"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2B9FD92C" w14:textId="77777777" w:rsidR="00C23167" w:rsidRPr="00785B59" w:rsidRDefault="00C23167" w:rsidP="00785B59">
            <w:pPr>
              <w:jc w:val="left"/>
              <w:rPr>
                <w:color w:val="000000"/>
                <w:sz w:val="20"/>
                <w:szCs w:val="20"/>
              </w:rPr>
            </w:pPr>
            <w:r w:rsidRPr="00785B59">
              <w:rPr>
                <w:color w:val="000000"/>
                <w:sz w:val="20"/>
                <w:szCs w:val="20"/>
              </w:rPr>
              <w:t>485</w:t>
            </w:r>
          </w:p>
        </w:tc>
        <w:tc>
          <w:tcPr>
            <w:tcW w:w="4405" w:type="dxa"/>
            <w:tcBorders>
              <w:top w:val="nil"/>
              <w:left w:val="nil"/>
              <w:bottom w:val="single" w:sz="8" w:space="0" w:color="auto"/>
              <w:right w:val="single" w:sz="8" w:space="0" w:color="auto"/>
            </w:tcBorders>
            <w:shd w:val="clear" w:color="auto" w:fill="auto"/>
            <w:hideMark/>
          </w:tcPr>
          <w:p w14:paraId="2E5B3BCF" w14:textId="77777777" w:rsidR="00C23167" w:rsidRPr="00785B59" w:rsidRDefault="00C23167" w:rsidP="00785B59">
            <w:pPr>
              <w:jc w:val="left"/>
              <w:rPr>
                <w:color w:val="000000"/>
                <w:sz w:val="20"/>
                <w:szCs w:val="20"/>
              </w:rPr>
            </w:pPr>
            <w:r w:rsidRPr="00785B59">
              <w:rPr>
                <w:color w:val="000000"/>
                <w:sz w:val="20"/>
                <w:szCs w:val="20"/>
              </w:rPr>
              <w:t>Камера тормозная с энергоаккумулятором (аналог BY 9225)</w:t>
            </w:r>
          </w:p>
        </w:tc>
        <w:tc>
          <w:tcPr>
            <w:tcW w:w="2258" w:type="dxa"/>
            <w:tcBorders>
              <w:top w:val="nil"/>
              <w:left w:val="nil"/>
              <w:bottom w:val="single" w:sz="8" w:space="0" w:color="auto"/>
              <w:right w:val="single" w:sz="8" w:space="0" w:color="auto"/>
            </w:tcBorders>
            <w:shd w:val="clear" w:color="auto" w:fill="auto"/>
            <w:hideMark/>
          </w:tcPr>
          <w:p w14:paraId="7D125155" w14:textId="77777777" w:rsidR="00C23167" w:rsidRPr="00785B59" w:rsidRDefault="00C23167" w:rsidP="00785B59">
            <w:pPr>
              <w:jc w:val="left"/>
              <w:rPr>
                <w:color w:val="000000"/>
                <w:sz w:val="20"/>
                <w:szCs w:val="20"/>
              </w:rPr>
            </w:pPr>
            <w:r w:rsidRPr="00785B59">
              <w:rPr>
                <w:color w:val="000000"/>
                <w:sz w:val="20"/>
                <w:szCs w:val="20"/>
              </w:rPr>
              <w:t>BY9236</w:t>
            </w:r>
          </w:p>
        </w:tc>
        <w:tc>
          <w:tcPr>
            <w:tcW w:w="850" w:type="dxa"/>
            <w:tcBorders>
              <w:top w:val="nil"/>
              <w:left w:val="nil"/>
              <w:bottom w:val="single" w:sz="8" w:space="0" w:color="auto"/>
              <w:right w:val="single" w:sz="8" w:space="0" w:color="auto"/>
            </w:tcBorders>
            <w:shd w:val="clear" w:color="auto" w:fill="auto"/>
            <w:hideMark/>
          </w:tcPr>
          <w:p w14:paraId="42C7219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C61681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FE21A7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01DE307" w14:textId="77777777" w:rsidR="00C23167" w:rsidRDefault="00C23167">
            <w:pPr>
              <w:rPr>
                <w:color w:val="000000"/>
                <w:sz w:val="20"/>
                <w:szCs w:val="20"/>
              </w:rPr>
            </w:pPr>
          </w:p>
        </w:tc>
      </w:tr>
      <w:tr w:rsidR="00C23167" w:rsidRPr="00785B59" w14:paraId="0930B6A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6993068" w14:textId="77777777" w:rsidR="00C23167" w:rsidRPr="00785B59" w:rsidRDefault="00C23167" w:rsidP="00785B59">
            <w:pPr>
              <w:jc w:val="left"/>
              <w:rPr>
                <w:color w:val="000000"/>
                <w:sz w:val="20"/>
                <w:szCs w:val="20"/>
              </w:rPr>
            </w:pPr>
            <w:r w:rsidRPr="00785B59">
              <w:rPr>
                <w:color w:val="000000"/>
                <w:sz w:val="20"/>
                <w:szCs w:val="20"/>
              </w:rPr>
              <w:t>486</w:t>
            </w:r>
          </w:p>
        </w:tc>
        <w:tc>
          <w:tcPr>
            <w:tcW w:w="4405" w:type="dxa"/>
            <w:tcBorders>
              <w:top w:val="nil"/>
              <w:left w:val="nil"/>
              <w:bottom w:val="single" w:sz="8" w:space="0" w:color="auto"/>
              <w:right w:val="single" w:sz="8" w:space="0" w:color="auto"/>
            </w:tcBorders>
            <w:shd w:val="clear" w:color="auto" w:fill="auto"/>
            <w:hideMark/>
          </w:tcPr>
          <w:p w14:paraId="4DE2F2F4" w14:textId="77777777" w:rsidR="00C23167" w:rsidRPr="00785B59" w:rsidRDefault="00C23167" w:rsidP="00785B59">
            <w:pPr>
              <w:jc w:val="left"/>
              <w:rPr>
                <w:color w:val="000000"/>
                <w:sz w:val="20"/>
                <w:szCs w:val="20"/>
              </w:rPr>
            </w:pPr>
            <w:r w:rsidRPr="00785B59">
              <w:rPr>
                <w:color w:val="000000"/>
                <w:sz w:val="20"/>
                <w:szCs w:val="20"/>
              </w:rPr>
              <w:t>Рем. к-т клапана ускорительного</w:t>
            </w:r>
          </w:p>
        </w:tc>
        <w:tc>
          <w:tcPr>
            <w:tcW w:w="2258" w:type="dxa"/>
            <w:tcBorders>
              <w:top w:val="nil"/>
              <w:left w:val="nil"/>
              <w:bottom w:val="single" w:sz="8" w:space="0" w:color="auto"/>
              <w:right w:val="single" w:sz="8" w:space="0" w:color="auto"/>
            </w:tcBorders>
            <w:shd w:val="clear" w:color="auto" w:fill="auto"/>
            <w:hideMark/>
          </w:tcPr>
          <w:p w14:paraId="168F4712" w14:textId="77777777" w:rsidR="00C23167" w:rsidRPr="00785B59" w:rsidRDefault="00C23167" w:rsidP="00785B59">
            <w:pPr>
              <w:jc w:val="left"/>
              <w:rPr>
                <w:color w:val="000000"/>
                <w:sz w:val="20"/>
                <w:szCs w:val="20"/>
              </w:rPr>
            </w:pPr>
            <w:r w:rsidRPr="00785B59">
              <w:rPr>
                <w:color w:val="000000"/>
                <w:sz w:val="20"/>
                <w:szCs w:val="20"/>
              </w:rPr>
              <w:t>100-3518009</w:t>
            </w:r>
          </w:p>
        </w:tc>
        <w:tc>
          <w:tcPr>
            <w:tcW w:w="850" w:type="dxa"/>
            <w:tcBorders>
              <w:top w:val="nil"/>
              <w:left w:val="nil"/>
              <w:bottom w:val="single" w:sz="8" w:space="0" w:color="auto"/>
              <w:right w:val="single" w:sz="8" w:space="0" w:color="auto"/>
            </w:tcBorders>
            <w:shd w:val="clear" w:color="auto" w:fill="auto"/>
            <w:hideMark/>
          </w:tcPr>
          <w:p w14:paraId="11A63B8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145A60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7FEE5B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8BF2D10" w14:textId="77777777" w:rsidR="00C23167" w:rsidRDefault="00C23167">
            <w:pPr>
              <w:rPr>
                <w:color w:val="000000"/>
                <w:sz w:val="20"/>
                <w:szCs w:val="20"/>
              </w:rPr>
            </w:pPr>
          </w:p>
        </w:tc>
      </w:tr>
      <w:tr w:rsidR="00C23167" w:rsidRPr="00785B59" w14:paraId="129DBC9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CDADC9C" w14:textId="77777777" w:rsidR="00C23167" w:rsidRPr="00785B59" w:rsidRDefault="00C23167" w:rsidP="00785B59">
            <w:pPr>
              <w:jc w:val="left"/>
              <w:rPr>
                <w:color w:val="000000"/>
                <w:sz w:val="20"/>
                <w:szCs w:val="20"/>
              </w:rPr>
            </w:pPr>
            <w:r w:rsidRPr="00785B59">
              <w:rPr>
                <w:color w:val="000000"/>
                <w:sz w:val="20"/>
                <w:szCs w:val="20"/>
              </w:rPr>
              <w:t>487</w:t>
            </w:r>
          </w:p>
        </w:tc>
        <w:tc>
          <w:tcPr>
            <w:tcW w:w="4405" w:type="dxa"/>
            <w:tcBorders>
              <w:top w:val="nil"/>
              <w:left w:val="nil"/>
              <w:bottom w:val="single" w:sz="8" w:space="0" w:color="auto"/>
              <w:right w:val="single" w:sz="8" w:space="0" w:color="auto"/>
            </w:tcBorders>
            <w:shd w:val="clear" w:color="auto" w:fill="auto"/>
            <w:hideMark/>
          </w:tcPr>
          <w:p w14:paraId="634E2742" w14:textId="77777777" w:rsidR="00C23167" w:rsidRPr="00785B59" w:rsidRDefault="00C23167" w:rsidP="00785B59">
            <w:pPr>
              <w:jc w:val="left"/>
              <w:rPr>
                <w:color w:val="000000"/>
                <w:sz w:val="20"/>
                <w:szCs w:val="20"/>
              </w:rPr>
            </w:pPr>
            <w:r w:rsidRPr="00785B59">
              <w:rPr>
                <w:color w:val="000000"/>
                <w:sz w:val="20"/>
                <w:szCs w:val="20"/>
              </w:rPr>
              <w:t>Клапан ускорительный "Кнорр Бремзе" или эквивалент</w:t>
            </w:r>
          </w:p>
        </w:tc>
        <w:tc>
          <w:tcPr>
            <w:tcW w:w="2258" w:type="dxa"/>
            <w:tcBorders>
              <w:top w:val="nil"/>
              <w:left w:val="nil"/>
              <w:bottom w:val="single" w:sz="8" w:space="0" w:color="auto"/>
              <w:right w:val="single" w:sz="8" w:space="0" w:color="auto"/>
            </w:tcBorders>
            <w:shd w:val="clear" w:color="auto" w:fill="auto"/>
            <w:hideMark/>
          </w:tcPr>
          <w:p w14:paraId="4844FFF8" w14:textId="77777777" w:rsidR="00C23167" w:rsidRPr="00785B59" w:rsidRDefault="00C23167" w:rsidP="00785B59">
            <w:pPr>
              <w:jc w:val="left"/>
              <w:rPr>
                <w:color w:val="000000"/>
                <w:sz w:val="20"/>
                <w:szCs w:val="20"/>
              </w:rPr>
            </w:pPr>
            <w:r w:rsidRPr="00785B59">
              <w:rPr>
                <w:color w:val="000000"/>
                <w:sz w:val="20"/>
                <w:szCs w:val="20"/>
              </w:rPr>
              <w:t>АС-586 АY</w:t>
            </w:r>
          </w:p>
        </w:tc>
        <w:tc>
          <w:tcPr>
            <w:tcW w:w="850" w:type="dxa"/>
            <w:tcBorders>
              <w:top w:val="nil"/>
              <w:left w:val="nil"/>
              <w:bottom w:val="single" w:sz="8" w:space="0" w:color="auto"/>
              <w:right w:val="single" w:sz="8" w:space="0" w:color="auto"/>
            </w:tcBorders>
            <w:shd w:val="clear" w:color="auto" w:fill="auto"/>
            <w:hideMark/>
          </w:tcPr>
          <w:p w14:paraId="1A1CA3A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7BE762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0C8DE5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5066D58" w14:textId="77777777" w:rsidR="00C23167" w:rsidRDefault="00C23167">
            <w:pPr>
              <w:rPr>
                <w:color w:val="000000"/>
                <w:sz w:val="20"/>
                <w:szCs w:val="20"/>
              </w:rPr>
            </w:pPr>
          </w:p>
        </w:tc>
      </w:tr>
      <w:tr w:rsidR="00C23167" w:rsidRPr="00785B59" w14:paraId="576847F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8588475" w14:textId="77777777" w:rsidR="00C23167" w:rsidRPr="00785B59" w:rsidRDefault="00C23167" w:rsidP="00785B59">
            <w:pPr>
              <w:jc w:val="left"/>
              <w:rPr>
                <w:color w:val="000000"/>
                <w:sz w:val="20"/>
                <w:szCs w:val="20"/>
              </w:rPr>
            </w:pPr>
            <w:r w:rsidRPr="00785B59">
              <w:rPr>
                <w:color w:val="000000"/>
                <w:sz w:val="20"/>
                <w:szCs w:val="20"/>
              </w:rPr>
              <w:t>488</w:t>
            </w:r>
          </w:p>
        </w:tc>
        <w:tc>
          <w:tcPr>
            <w:tcW w:w="4405" w:type="dxa"/>
            <w:tcBorders>
              <w:top w:val="nil"/>
              <w:left w:val="nil"/>
              <w:bottom w:val="single" w:sz="8" w:space="0" w:color="auto"/>
              <w:right w:val="single" w:sz="8" w:space="0" w:color="auto"/>
            </w:tcBorders>
            <w:shd w:val="clear" w:color="auto" w:fill="auto"/>
            <w:hideMark/>
          </w:tcPr>
          <w:p w14:paraId="06DE5EAA" w14:textId="77777777" w:rsidR="00C23167" w:rsidRPr="00785B59" w:rsidRDefault="00C23167" w:rsidP="00785B59">
            <w:pPr>
              <w:jc w:val="left"/>
              <w:rPr>
                <w:color w:val="000000"/>
                <w:sz w:val="20"/>
                <w:szCs w:val="20"/>
              </w:rPr>
            </w:pPr>
            <w:r w:rsidRPr="00785B59">
              <w:rPr>
                <w:color w:val="000000"/>
                <w:sz w:val="20"/>
                <w:szCs w:val="20"/>
              </w:rPr>
              <w:t xml:space="preserve">Кран пневматический </w:t>
            </w:r>
          </w:p>
        </w:tc>
        <w:tc>
          <w:tcPr>
            <w:tcW w:w="2258" w:type="dxa"/>
            <w:tcBorders>
              <w:top w:val="nil"/>
              <w:left w:val="nil"/>
              <w:bottom w:val="single" w:sz="8" w:space="0" w:color="auto"/>
              <w:right w:val="single" w:sz="8" w:space="0" w:color="auto"/>
            </w:tcBorders>
            <w:shd w:val="clear" w:color="auto" w:fill="auto"/>
            <w:hideMark/>
          </w:tcPr>
          <w:p w14:paraId="1BE2514A" w14:textId="77777777" w:rsidR="00C23167" w:rsidRPr="00785B59" w:rsidRDefault="00C23167" w:rsidP="00785B59">
            <w:pPr>
              <w:jc w:val="left"/>
              <w:rPr>
                <w:color w:val="000000"/>
                <w:sz w:val="20"/>
                <w:szCs w:val="20"/>
              </w:rPr>
            </w:pPr>
            <w:r w:rsidRPr="00785B59">
              <w:rPr>
                <w:color w:val="000000"/>
                <w:sz w:val="20"/>
                <w:szCs w:val="20"/>
              </w:rPr>
              <w:t>100-3537110</w:t>
            </w:r>
          </w:p>
        </w:tc>
        <w:tc>
          <w:tcPr>
            <w:tcW w:w="850" w:type="dxa"/>
            <w:tcBorders>
              <w:top w:val="nil"/>
              <w:left w:val="nil"/>
              <w:bottom w:val="single" w:sz="8" w:space="0" w:color="auto"/>
              <w:right w:val="single" w:sz="8" w:space="0" w:color="auto"/>
            </w:tcBorders>
            <w:shd w:val="clear" w:color="auto" w:fill="auto"/>
            <w:hideMark/>
          </w:tcPr>
          <w:p w14:paraId="545539D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49871D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753968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CC18716" w14:textId="77777777" w:rsidR="00C23167" w:rsidRDefault="00C23167">
            <w:pPr>
              <w:rPr>
                <w:color w:val="000000"/>
                <w:sz w:val="20"/>
                <w:szCs w:val="20"/>
              </w:rPr>
            </w:pPr>
          </w:p>
        </w:tc>
      </w:tr>
      <w:tr w:rsidR="00C23167" w:rsidRPr="00785B59" w14:paraId="7CF951A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69E6517" w14:textId="77777777" w:rsidR="00C23167" w:rsidRPr="00785B59" w:rsidRDefault="00C23167" w:rsidP="00785B59">
            <w:pPr>
              <w:jc w:val="left"/>
              <w:rPr>
                <w:color w:val="000000"/>
                <w:sz w:val="20"/>
                <w:szCs w:val="20"/>
              </w:rPr>
            </w:pPr>
            <w:r w:rsidRPr="00785B59">
              <w:rPr>
                <w:color w:val="000000"/>
                <w:sz w:val="20"/>
                <w:szCs w:val="20"/>
              </w:rPr>
              <w:t>489</w:t>
            </w:r>
          </w:p>
        </w:tc>
        <w:tc>
          <w:tcPr>
            <w:tcW w:w="4405" w:type="dxa"/>
            <w:tcBorders>
              <w:top w:val="nil"/>
              <w:left w:val="nil"/>
              <w:bottom w:val="single" w:sz="8" w:space="0" w:color="auto"/>
              <w:right w:val="single" w:sz="8" w:space="0" w:color="auto"/>
            </w:tcBorders>
            <w:shd w:val="clear" w:color="auto" w:fill="auto"/>
            <w:hideMark/>
          </w:tcPr>
          <w:p w14:paraId="1598F554" w14:textId="77777777" w:rsidR="00C23167" w:rsidRPr="00785B59" w:rsidRDefault="00C23167" w:rsidP="00785B59">
            <w:pPr>
              <w:jc w:val="left"/>
              <w:rPr>
                <w:color w:val="000000"/>
                <w:sz w:val="20"/>
                <w:szCs w:val="20"/>
              </w:rPr>
            </w:pPr>
            <w:r w:rsidRPr="00785B59">
              <w:rPr>
                <w:color w:val="000000"/>
                <w:sz w:val="20"/>
                <w:szCs w:val="20"/>
              </w:rPr>
              <w:t>Блок управления АВС (24V)</w:t>
            </w:r>
          </w:p>
        </w:tc>
        <w:tc>
          <w:tcPr>
            <w:tcW w:w="2258" w:type="dxa"/>
            <w:tcBorders>
              <w:top w:val="nil"/>
              <w:left w:val="nil"/>
              <w:bottom w:val="single" w:sz="8" w:space="0" w:color="auto"/>
              <w:right w:val="single" w:sz="8" w:space="0" w:color="auto"/>
            </w:tcBorders>
            <w:shd w:val="clear" w:color="auto" w:fill="auto"/>
            <w:hideMark/>
          </w:tcPr>
          <w:p w14:paraId="2808666B" w14:textId="77777777" w:rsidR="00C23167" w:rsidRPr="00785B59" w:rsidRDefault="00C23167" w:rsidP="00785B59">
            <w:pPr>
              <w:jc w:val="left"/>
              <w:rPr>
                <w:color w:val="000000"/>
                <w:sz w:val="20"/>
                <w:szCs w:val="20"/>
              </w:rPr>
            </w:pPr>
            <w:r w:rsidRPr="00785B59">
              <w:rPr>
                <w:color w:val="000000"/>
                <w:sz w:val="20"/>
                <w:szCs w:val="20"/>
              </w:rPr>
              <w:t>4460046160</w:t>
            </w:r>
          </w:p>
        </w:tc>
        <w:tc>
          <w:tcPr>
            <w:tcW w:w="850" w:type="dxa"/>
            <w:tcBorders>
              <w:top w:val="nil"/>
              <w:left w:val="nil"/>
              <w:bottom w:val="single" w:sz="8" w:space="0" w:color="auto"/>
              <w:right w:val="single" w:sz="8" w:space="0" w:color="auto"/>
            </w:tcBorders>
            <w:shd w:val="clear" w:color="auto" w:fill="auto"/>
            <w:hideMark/>
          </w:tcPr>
          <w:p w14:paraId="654DD49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5E2584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761CCC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DF9A344" w14:textId="77777777" w:rsidR="00C23167" w:rsidRDefault="00C23167">
            <w:pPr>
              <w:rPr>
                <w:color w:val="000000"/>
                <w:sz w:val="20"/>
                <w:szCs w:val="20"/>
              </w:rPr>
            </w:pPr>
          </w:p>
        </w:tc>
      </w:tr>
      <w:tr w:rsidR="00C23167" w:rsidRPr="00785B59" w14:paraId="4213D75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3BE475E" w14:textId="77777777" w:rsidR="00C23167" w:rsidRPr="00785B59" w:rsidRDefault="00C23167" w:rsidP="00785B59">
            <w:pPr>
              <w:jc w:val="left"/>
              <w:rPr>
                <w:color w:val="000000"/>
                <w:sz w:val="20"/>
                <w:szCs w:val="20"/>
              </w:rPr>
            </w:pPr>
            <w:r w:rsidRPr="00785B59">
              <w:rPr>
                <w:color w:val="000000"/>
                <w:sz w:val="20"/>
                <w:szCs w:val="20"/>
              </w:rPr>
              <w:t>490</w:t>
            </w:r>
          </w:p>
        </w:tc>
        <w:tc>
          <w:tcPr>
            <w:tcW w:w="4405" w:type="dxa"/>
            <w:tcBorders>
              <w:top w:val="nil"/>
              <w:left w:val="nil"/>
              <w:bottom w:val="single" w:sz="8" w:space="0" w:color="auto"/>
              <w:right w:val="single" w:sz="8" w:space="0" w:color="auto"/>
            </w:tcBorders>
            <w:shd w:val="clear" w:color="auto" w:fill="auto"/>
            <w:hideMark/>
          </w:tcPr>
          <w:p w14:paraId="35C49094" w14:textId="77777777" w:rsidR="00C23167" w:rsidRPr="00785B59" w:rsidRDefault="00C23167" w:rsidP="00785B59">
            <w:pPr>
              <w:jc w:val="left"/>
              <w:rPr>
                <w:color w:val="000000"/>
                <w:sz w:val="20"/>
                <w:szCs w:val="20"/>
              </w:rPr>
            </w:pPr>
            <w:r w:rsidRPr="00785B59">
              <w:rPr>
                <w:color w:val="000000"/>
                <w:sz w:val="20"/>
                <w:szCs w:val="20"/>
              </w:rPr>
              <w:t>Блок управления АВС (24V)</w:t>
            </w:r>
          </w:p>
        </w:tc>
        <w:tc>
          <w:tcPr>
            <w:tcW w:w="2258" w:type="dxa"/>
            <w:tcBorders>
              <w:top w:val="nil"/>
              <w:left w:val="nil"/>
              <w:bottom w:val="single" w:sz="8" w:space="0" w:color="auto"/>
              <w:right w:val="single" w:sz="8" w:space="0" w:color="auto"/>
            </w:tcBorders>
            <w:shd w:val="clear" w:color="auto" w:fill="auto"/>
            <w:hideMark/>
          </w:tcPr>
          <w:p w14:paraId="50EB56C8" w14:textId="77777777" w:rsidR="00C23167" w:rsidRPr="00785B59" w:rsidRDefault="00C23167" w:rsidP="00785B59">
            <w:pPr>
              <w:jc w:val="left"/>
              <w:rPr>
                <w:color w:val="000000"/>
                <w:sz w:val="20"/>
                <w:szCs w:val="20"/>
              </w:rPr>
            </w:pPr>
            <w:r w:rsidRPr="00785B59">
              <w:rPr>
                <w:color w:val="000000"/>
                <w:sz w:val="20"/>
                <w:szCs w:val="20"/>
              </w:rPr>
              <w:t>486107111</w:t>
            </w:r>
          </w:p>
        </w:tc>
        <w:tc>
          <w:tcPr>
            <w:tcW w:w="850" w:type="dxa"/>
            <w:tcBorders>
              <w:top w:val="nil"/>
              <w:left w:val="nil"/>
              <w:bottom w:val="single" w:sz="8" w:space="0" w:color="auto"/>
              <w:right w:val="single" w:sz="8" w:space="0" w:color="auto"/>
            </w:tcBorders>
            <w:shd w:val="clear" w:color="auto" w:fill="auto"/>
            <w:hideMark/>
          </w:tcPr>
          <w:p w14:paraId="6F6D086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4E837C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BB0978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0B2AFEC" w14:textId="77777777" w:rsidR="00C23167" w:rsidRDefault="00C23167">
            <w:pPr>
              <w:rPr>
                <w:color w:val="000000"/>
                <w:sz w:val="20"/>
                <w:szCs w:val="20"/>
              </w:rPr>
            </w:pPr>
          </w:p>
        </w:tc>
      </w:tr>
      <w:tr w:rsidR="00C23167" w:rsidRPr="00785B59" w14:paraId="1734CC82"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0E37E518" w14:textId="77777777" w:rsidR="00C23167" w:rsidRPr="00785B59" w:rsidRDefault="00C23167" w:rsidP="00785B59">
            <w:pPr>
              <w:jc w:val="left"/>
              <w:rPr>
                <w:color w:val="000000"/>
                <w:sz w:val="20"/>
                <w:szCs w:val="20"/>
              </w:rPr>
            </w:pPr>
            <w:r w:rsidRPr="00785B59">
              <w:rPr>
                <w:color w:val="000000"/>
                <w:sz w:val="20"/>
                <w:szCs w:val="20"/>
              </w:rPr>
              <w:t>491</w:t>
            </w:r>
          </w:p>
        </w:tc>
        <w:tc>
          <w:tcPr>
            <w:tcW w:w="4405" w:type="dxa"/>
            <w:tcBorders>
              <w:top w:val="nil"/>
              <w:left w:val="nil"/>
              <w:bottom w:val="single" w:sz="8" w:space="0" w:color="auto"/>
              <w:right w:val="single" w:sz="8" w:space="0" w:color="auto"/>
            </w:tcBorders>
            <w:shd w:val="clear" w:color="auto" w:fill="auto"/>
            <w:hideMark/>
          </w:tcPr>
          <w:p w14:paraId="115C72B5" w14:textId="77777777" w:rsidR="00C23167" w:rsidRPr="00785B59" w:rsidRDefault="00C23167" w:rsidP="00785B59">
            <w:pPr>
              <w:jc w:val="left"/>
              <w:rPr>
                <w:color w:val="000000"/>
                <w:sz w:val="20"/>
                <w:szCs w:val="20"/>
              </w:rPr>
            </w:pPr>
            <w:r w:rsidRPr="00785B59">
              <w:rPr>
                <w:color w:val="000000"/>
                <w:sz w:val="20"/>
                <w:szCs w:val="20"/>
              </w:rPr>
              <w:t>Осушитель возд12В YUMAK(аналогLA6277)03.04.008-12+</w:t>
            </w:r>
          </w:p>
        </w:tc>
        <w:tc>
          <w:tcPr>
            <w:tcW w:w="2258" w:type="dxa"/>
            <w:tcBorders>
              <w:top w:val="nil"/>
              <w:left w:val="nil"/>
              <w:bottom w:val="single" w:sz="8" w:space="0" w:color="auto"/>
              <w:right w:val="single" w:sz="8" w:space="0" w:color="auto"/>
            </w:tcBorders>
            <w:shd w:val="clear" w:color="auto" w:fill="auto"/>
            <w:hideMark/>
          </w:tcPr>
          <w:p w14:paraId="22A94AF2" w14:textId="77777777" w:rsidR="00C23167" w:rsidRPr="00785B59" w:rsidRDefault="00C23167" w:rsidP="00785B59">
            <w:pPr>
              <w:jc w:val="left"/>
              <w:rPr>
                <w:color w:val="000000"/>
                <w:sz w:val="20"/>
                <w:szCs w:val="20"/>
              </w:rPr>
            </w:pPr>
            <w:r w:rsidRPr="00785B59">
              <w:rPr>
                <w:color w:val="000000"/>
                <w:sz w:val="20"/>
                <w:szCs w:val="20"/>
              </w:rPr>
              <w:t>LA6277</w:t>
            </w:r>
          </w:p>
        </w:tc>
        <w:tc>
          <w:tcPr>
            <w:tcW w:w="850" w:type="dxa"/>
            <w:tcBorders>
              <w:top w:val="nil"/>
              <w:left w:val="nil"/>
              <w:bottom w:val="single" w:sz="8" w:space="0" w:color="auto"/>
              <w:right w:val="single" w:sz="8" w:space="0" w:color="auto"/>
            </w:tcBorders>
            <w:shd w:val="clear" w:color="auto" w:fill="auto"/>
            <w:hideMark/>
          </w:tcPr>
          <w:p w14:paraId="53ACDA7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944E13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27FDAD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DFBFD65" w14:textId="77777777" w:rsidR="00C23167" w:rsidRDefault="00C23167">
            <w:pPr>
              <w:rPr>
                <w:color w:val="000000"/>
                <w:sz w:val="20"/>
                <w:szCs w:val="20"/>
              </w:rPr>
            </w:pPr>
          </w:p>
        </w:tc>
      </w:tr>
      <w:tr w:rsidR="00C23167" w:rsidRPr="00785B59" w14:paraId="230E0EA2"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5F964F45" w14:textId="77777777" w:rsidR="00C23167" w:rsidRPr="00785B59" w:rsidRDefault="00C23167" w:rsidP="00785B59">
            <w:pPr>
              <w:jc w:val="left"/>
              <w:rPr>
                <w:color w:val="000000"/>
                <w:sz w:val="20"/>
                <w:szCs w:val="20"/>
              </w:rPr>
            </w:pPr>
            <w:r w:rsidRPr="00785B59">
              <w:rPr>
                <w:color w:val="000000"/>
                <w:sz w:val="20"/>
                <w:szCs w:val="20"/>
              </w:rPr>
              <w:t>492</w:t>
            </w:r>
          </w:p>
        </w:tc>
        <w:tc>
          <w:tcPr>
            <w:tcW w:w="4405" w:type="dxa"/>
            <w:tcBorders>
              <w:top w:val="nil"/>
              <w:left w:val="nil"/>
              <w:bottom w:val="single" w:sz="8" w:space="0" w:color="auto"/>
              <w:right w:val="single" w:sz="8" w:space="0" w:color="auto"/>
            </w:tcBorders>
            <w:shd w:val="clear" w:color="auto" w:fill="auto"/>
            <w:hideMark/>
          </w:tcPr>
          <w:p w14:paraId="246C052D" w14:textId="77777777" w:rsidR="00C23167" w:rsidRPr="00785B59" w:rsidRDefault="00C23167" w:rsidP="00785B59">
            <w:pPr>
              <w:jc w:val="left"/>
              <w:rPr>
                <w:color w:val="000000"/>
                <w:sz w:val="20"/>
                <w:szCs w:val="20"/>
              </w:rPr>
            </w:pPr>
            <w:r w:rsidRPr="00785B59">
              <w:rPr>
                <w:color w:val="000000"/>
                <w:sz w:val="20"/>
                <w:szCs w:val="20"/>
              </w:rPr>
              <w:t>Осушитель возд12В YUMAK(аналогWABCO)03.03.047-12+F</w:t>
            </w:r>
          </w:p>
        </w:tc>
        <w:tc>
          <w:tcPr>
            <w:tcW w:w="2258" w:type="dxa"/>
            <w:tcBorders>
              <w:top w:val="nil"/>
              <w:left w:val="nil"/>
              <w:bottom w:val="single" w:sz="8" w:space="0" w:color="auto"/>
              <w:right w:val="single" w:sz="8" w:space="0" w:color="auto"/>
            </w:tcBorders>
            <w:shd w:val="clear" w:color="auto" w:fill="auto"/>
            <w:hideMark/>
          </w:tcPr>
          <w:p w14:paraId="5F0F5388" w14:textId="77777777" w:rsidR="00C23167" w:rsidRPr="00785B59" w:rsidRDefault="00C23167" w:rsidP="00785B59">
            <w:pPr>
              <w:jc w:val="left"/>
              <w:rPr>
                <w:color w:val="000000"/>
                <w:sz w:val="20"/>
                <w:szCs w:val="20"/>
              </w:rPr>
            </w:pPr>
            <w:r w:rsidRPr="00785B59">
              <w:rPr>
                <w:color w:val="000000"/>
                <w:sz w:val="20"/>
                <w:szCs w:val="20"/>
              </w:rPr>
              <w:t>432.410.127.0</w:t>
            </w:r>
          </w:p>
        </w:tc>
        <w:tc>
          <w:tcPr>
            <w:tcW w:w="850" w:type="dxa"/>
            <w:tcBorders>
              <w:top w:val="nil"/>
              <w:left w:val="nil"/>
              <w:bottom w:val="single" w:sz="8" w:space="0" w:color="auto"/>
              <w:right w:val="single" w:sz="8" w:space="0" w:color="auto"/>
            </w:tcBorders>
            <w:shd w:val="clear" w:color="auto" w:fill="auto"/>
            <w:hideMark/>
          </w:tcPr>
          <w:p w14:paraId="6A046D7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6E9092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5113EE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1A85D3F" w14:textId="77777777" w:rsidR="00C23167" w:rsidRDefault="00C23167">
            <w:pPr>
              <w:rPr>
                <w:color w:val="000000"/>
                <w:sz w:val="20"/>
                <w:szCs w:val="20"/>
              </w:rPr>
            </w:pPr>
          </w:p>
        </w:tc>
      </w:tr>
      <w:tr w:rsidR="00C23167" w:rsidRPr="00785B59" w14:paraId="0BF314C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D542109" w14:textId="77777777" w:rsidR="00C23167" w:rsidRPr="00785B59" w:rsidRDefault="00C23167" w:rsidP="00785B59">
            <w:pPr>
              <w:jc w:val="left"/>
              <w:rPr>
                <w:color w:val="000000"/>
                <w:sz w:val="20"/>
                <w:szCs w:val="20"/>
              </w:rPr>
            </w:pPr>
            <w:r w:rsidRPr="00785B59">
              <w:rPr>
                <w:color w:val="000000"/>
                <w:sz w:val="20"/>
                <w:szCs w:val="20"/>
              </w:rPr>
              <w:t>493</w:t>
            </w:r>
          </w:p>
        </w:tc>
        <w:tc>
          <w:tcPr>
            <w:tcW w:w="4405" w:type="dxa"/>
            <w:tcBorders>
              <w:top w:val="nil"/>
              <w:left w:val="nil"/>
              <w:bottom w:val="single" w:sz="8" w:space="0" w:color="auto"/>
              <w:right w:val="single" w:sz="8" w:space="0" w:color="auto"/>
            </w:tcBorders>
            <w:shd w:val="clear" w:color="auto" w:fill="auto"/>
            <w:hideMark/>
          </w:tcPr>
          <w:p w14:paraId="4F843B59" w14:textId="77777777" w:rsidR="00C23167" w:rsidRPr="00785B59" w:rsidRDefault="00C23167" w:rsidP="00785B59">
            <w:pPr>
              <w:jc w:val="left"/>
              <w:rPr>
                <w:color w:val="000000"/>
                <w:sz w:val="20"/>
                <w:szCs w:val="20"/>
              </w:rPr>
            </w:pPr>
            <w:r w:rsidRPr="00785B59">
              <w:rPr>
                <w:color w:val="000000"/>
                <w:sz w:val="20"/>
                <w:szCs w:val="20"/>
              </w:rPr>
              <w:t>Осушитель возд24В YUMAK(аналогLA6210)03.04.008+</w:t>
            </w:r>
          </w:p>
        </w:tc>
        <w:tc>
          <w:tcPr>
            <w:tcW w:w="2258" w:type="dxa"/>
            <w:tcBorders>
              <w:top w:val="nil"/>
              <w:left w:val="nil"/>
              <w:bottom w:val="single" w:sz="8" w:space="0" w:color="auto"/>
              <w:right w:val="single" w:sz="8" w:space="0" w:color="auto"/>
            </w:tcBorders>
            <w:shd w:val="clear" w:color="auto" w:fill="auto"/>
            <w:hideMark/>
          </w:tcPr>
          <w:p w14:paraId="1EE5A086" w14:textId="77777777" w:rsidR="00C23167" w:rsidRPr="00785B59" w:rsidRDefault="00C23167" w:rsidP="00785B59">
            <w:pPr>
              <w:jc w:val="left"/>
              <w:rPr>
                <w:color w:val="000000"/>
                <w:sz w:val="20"/>
                <w:szCs w:val="20"/>
              </w:rPr>
            </w:pPr>
            <w:r w:rsidRPr="00785B59">
              <w:rPr>
                <w:color w:val="000000"/>
                <w:sz w:val="20"/>
                <w:szCs w:val="20"/>
              </w:rPr>
              <w:t>LA6210</w:t>
            </w:r>
          </w:p>
        </w:tc>
        <w:tc>
          <w:tcPr>
            <w:tcW w:w="850" w:type="dxa"/>
            <w:tcBorders>
              <w:top w:val="nil"/>
              <w:left w:val="nil"/>
              <w:bottom w:val="single" w:sz="8" w:space="0" w:color="auto"/>
              <w:right w:val="single" w:sz="8" w:space="0" w:color="auto"/>
            </w:tcBorders>
            <w:shd w:val="clear" w:color="auto" w:fill="auto"/>
            <w:hideMark/>
          </w:tcPr>
          <w:p w14:paraId="6A4BEA5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D69747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1A55B1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FA51A69" w14:textId="77777777" w:rsidR="00C23167" w:rsidRDefault="00C23167">
            <w:pPr>
              <w:rPr>
                <w:color w:val="000000"/>
                <w:sz w:val="20"/>
                <w:szCs w:val="20"/>
              </w:rPr>
            </w:pPr>
          </w:p>
        </w:tc>
      </w:tr>
      <w:tr w:rsidR="00C23167" w:rsidRPr="00785B59" w14:paraId="1148E96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771AA1C" w14:textId="77777777" w:rsidR="00C23167" w:rsidRPr="00785B59" w:rsidRDefault="00C23167" w:rsidP="00785B59">
            <w:pPr>
              <w:jc w:val="left"/>
              <w:rPr>
                <w:color w:val="000000"/>
                <w:sz w:val="20"/>
                <w:szCs w:val="20"/>
              </w:rPr>
            </w:pPr>
            <w:r w:rsidRPr="00785B59">
              <w:rPr>
                <w:color w:val="000000"/>
                <w:sz w:val="20"/>
                <w:szCs w:val="20"/>
              </w:rPr>
              <w:t>494</w:t>
            </w:r>
          </w:p>
        </w:tc>
        <w:tc>
          <w:tcPr>
            <w:tcW w:w="4405" w:type="dxa"/>
            <w:tcBorders>
              <w:top w:val="nil"/>
              <w:left w:val="nil"/>
              <w:bottom w:val="single" w:sz="8" w:space="0" w:color="auto"/>
              <w:right w:val="single" w:sz="8" w:space="0" w:color="auto"/>
            </w:tcBorders>
            <w:shd w:val="clear" w:color="auto" w:fill="auto"/>
            <w:hideMark/>
          </w:tcPr>
          <w:p w14:paraId="2E97990A" w14:textId="77777777" w:rsidR="00C23167" w:rsidRPr="00785B59" w:rsidRDefault="00C23167" w:rsidP="00785B59">
            <w:pPr>
              <w:jc w:val="left"/>
              <w:rPr>
                <w:color w:val="000000"/>
                <w:sz w:val="20"/>
                <w:szCs w:val="20"/>
              </w:rPr>
            </w:pPr>
            <w:r w:rsidRPr="00785B59">
              <w:rPr>
                <w:color w:val="000000"/>
                <w:sz w:val="20"/>
                <w:szCs w:val="20"/>
              </w:rPr>
              <w:t>Осушитель возд24В YUMAK(аналогWABCO)03.03.025</w:t>
            </w:r>
          </w:p>
        </w:tc>
        <w:tc>
          <w:tcPr>
            <w:tcW w:w="2258" w:type="dxa"/>
            <w:tcBorders>
              <w:top w:val="nil"/>
              <w:left w:val="nil"/>
              <w:bottom w:val="single" w:sz="8" w:space="0" w:color="auto"/>
              <w:right w:val="single" w:sz="8" w:space="0" w:color="auto"/>
            </w:tcBorders>
            <w:shd w:val="clear" w:color="auto" w:fill="auto"/>
            <w:hideMark/>
          </w:tcPr>
          <w:p w14:paraId="08D6D633" w14:textId="77777777" w:rsidR="00C23167" w:rsidRPr="00785B59" w:rsidRDefault="00C23167" w:rsidP="00785B59">
            <w:pPr>
              <w:jc w:val="left"/>
              <w:rPr>
                <w:color w:val="000000"/>
                <w:sz w:val="20"/>
                <w:szCs w:val="20"/>
              </w:rPr>
            </w:pPr>
            <w:r w:rsidRPr="00785B59">
              <w:rPr>
                <w:color w:val="000000"/>
                <w:sz w:val="20"/>
                <w:szCs w:val="20"/>
              </w:rPr>
              <w:t>432.410.102.0</w:t>
            </w:r>
          </w:p>
        </w:tc>
        <w:tc>
          <w:tcPr>
            <w:tcW w:w="850" w:type="dxa"/>
            <w:tcBorders>
              <w:top w:val="nil"/>
              <w:left w:val="nil"/>
              <w:bottom w:val="single" w:sz="8" w:space="0" w:color="auto"/>
              <w:right w:val="single" w:sz="8" w:space="0" w:color="auto"/>
            </w:tcBorders>
            <w:shd w:val="clear" w:color="auto" w:fill="auto"/>
            <w:hideMark/>
          </w:tcPr>
          <w:p w14:paraId="34E4138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CCE1A4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9D3EA4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1CF1AED" w14:textId="77777777" w:rsidR="00C23167" w:rsidRDefault="00C23167">
            <w:pPr>
              <w:rPr>
                <w:color w:val="000000"/>
                <w:sz w:val="20"/>
                <w:szCs w:val="20"/>
              </w:rPr>
            </w:pPr>
          </w:p>
        </w:tc>
      </w:tr>
      <w:tr w:rsidR="00C23167" w:rsidRPr="00785B59" w14:paraId="72193D9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52F4FE4" w14:textId="77777777" w:rsidR="00C23167" w:rsidRPr="00785B59" w:rsidRDefault="00C23167" w:rsidP="00785B59">
            <w:pPr>
              <w:jc w:val="left"/>
              <w:rPr>
                <w:color w:val="000000"/>
                <w:sz w:val="20"/>
                <w:szCs w:val="20"/>
              </w:rPr>
            </w:pPr>
            <w:r w:rsidRPr="00785B59">
              <w:rPr>
                <w:color w:val="000000"/>
                <w:sz w:val="20"/>
                <w:szCs w:val="20"/>
              </w:rPr>
              <w:t>495</w:t>
            </w:r>
          </w:p>
        </w:tc>
        <w:tc>
          <w:tcPr>
            <w:tcW w:w="4405" w:type="dxa"/>
            <w:tcBorders>
              <w:top w:val="nil"/>
              <w:left w:val="nil"/>
              <w:bottom w:val="single" w:sz="8" w:space="0" w:color="auto"/>
              <w:right w:val="single" w:sz="8" w:space="0" w:color="auto"/>
            </w:tcBorders>
            <w:shd w:val="clear" w:color="auto" w:fill="auto"/>
            <w:hideMark/>
          </w:tcPr>
          <w:p w14:paraId="7318A322" w14:textId="77777777" w:rsidR="00C23167" w:rsidRPr="00785B59" w:rsidRDefault="00C23167" w:rsidP="00785B59">
            <w:pPr>
              <w:jc w:val="left"/>
              <w:rPr>
                <w:color w:val="000000"/>
                <w:sz w:val="20"/>
                <w:szCs w:val="20"/>
              </w:rPr>
            </w:pPr>
            <w:r w:rsidRPr="00785B59">
              <w:rPr>
                <w:color w:val="000000"/>
                <w:sz w:val="20"/>
                <w:szCs w:val="20"/>
              </w:rPr>
              <w:t>Рем. К-т клапана двойной защиты</w:t>
            </w:r>
          </w:p>
        </w:tc>
        <w:tc>
          <w:tcPr>
            <w:tcW w:w="2258" w:type="dxa"/>
            <w:tcBorders>
              <w:top w:val="nil"/>
              <w:left w:val="nil"/>
              <w:bottom w:val="single" w:sz="8" w:space="0" w:color="auto"/>
              <w:right w:val="single" w:sz="8" w:space="0" w:color="auto"/>
            </w:tcBorders>
            <w:shd w:val="clear" w:color="auto" w:fill="auto"/>
            <w:hideMark/>
          </w:tcPr>
          <w:p w14:paraId="1337503B" w14:textId="77777777" w:rsidR="00C23167" w:rsidRPr="00785B59" w:rsidRDefault="00C23167" w:rsidP="00785B59">
            <w:pPr>
              <w:jc w:val="left"/>
              <w:rPr>
                <w:color w:val="000000"/>
                <w:sz w:val="20"/>
                <w:szCs w:val="20"/>
              </w:rPr>
            </w:pPr>
            <w:r w:rsidRPr="00785B59">
              <w:rPr>
                <w:color w:val="000000"/>
                <w:sz w:val="20"/>
                <w:szCs w:val="20"/>
              </w:rPr>
              <w:t>100-3515208</w:t>
            </w:r>
          </w:p>
        </w:tc>
        <w:tc>
          <w:tcPr>
            <w:tcW w:w="850" w:type="dxa"/>
            <w:tcBorders>
              <w:top w:val="nil"/>
              <w:left w:val="nil"/>
              <w:bottom w:val="single" w:sz="8" w:space="0" w:color="auto"/>
              <w:right w:val="single" w:sz="8" w:space="0" w:color="auto"/>
            </w:tcBorders>
            <w:shd w:val="clear" w:color="auto" w:fill="auto"/>
            <w:hideMark/>
          </w:tcPr>
          <w:p w14:paraId="4C0DAB1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369926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4218B3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5E5F5F3" w14:textId="77777777" w:rsidR="00C23167" w:rsidRDefault="00C23167">
            <w:pPr>
              <w:rPr>
                <w:color w:val="000000"/>
                <w:sz w:val="20"/>
                <w:szCs w:val="20"/>
              </w:rPr>
            </w:pPr>
          </w:p>
        </w:tc>
      </w:tr>
      <w:tr w:rsidR="00C23167" w:rsidRPr="00785B59" w14:paraId="1D8E48D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D5DEE81" w14:textId="77777777" w:rsidR="00C23167" w:rsidRPr="00785B59" w:rsidRDefault="00C23167" w:rsidP="00785B59">
            <w:pPr>
              <w:jc w:val="left"/>
              <w:rPr>
                <w:color w:val="000000"/>
                <w:sz w:val="20"/>
                <w:szCs w:val="20"/>
              </w:rPr>
            </w:pPr>
            <w:r w:rsidRPr="00785B59">
              <w:rPr>
                <w:color w:val="000000"/>
                <w:sz w:val="20"/>
                <w:szCs w:val="20"/>
              </w:rPr>
              <w:t>496</w:t>
            </w:r>
          </w:p>
        </w:tc>
        <w:tc>
          <w:tcPr>
            <w:tcW w:w="4405" w:type="dxa"/>
            <w:tcBorders>
              <w:top w:val="nil"/>
              <w:left w:val="nil"/>
              <w:bottom w:val="single" w:sz="8" w:space="0" w:color="auto"/>
              <w:right w:val="single" w:sz="8" w:space="0" w:color="auto"/>
            </w:tcBorders>
            <w:shd w:val="clear" w:color="auto" w:fill="auto"/>
            <w:hideMark/>
          </w:tcPr>
          <w:p w14:paraId="27939A84" w14:textId="77777777" w:rsidR="00C23167" w:rsidRPr="00785B59" w:rsidRDefault="00C23167" w:rsidP="00785B59">
            <w:pPr>
              <w:jc w:val="left"/>
              <w:rPr>
                <w:color w:val="000000"/>
                <w:sz w:val="20"/>
                <w:szCs w:val="20"/>
              </w:rPr>
            </w:pPr>
            <w:r w:rsidRPr="00785B59">
              <w:rPr>
                <w:color w:val="000000"/>
                <w:sz w:val="20"/>
                <w:szCs w:val="20"/>
              </w:rPr>
              <w:t>Рем. к-т клапана тройной защиты (8Р) БРТ</w:t>
            </w:r>
          </w:p>
        </w:tc>
        <w:tc>
          <w:tcPr>
            <w:tcW w:w="2258" w:type="dxa"/>
            <w:tcBorders>
              <w:top w:val="nil"/>
              <w:left w:val="nil"/>
              <w:bottom w:val="single" w:sz="8" w:space="0" w:color="auto"/>
              <w:right w:val="single" w:sz="8" w:space="0" w:color="auto"/>
            </w:tcBorders>
            <w:shd w:val="clear" w:color="auto" w:fill="auto"/>
            <w:hideMark/>
          </w:tcPr>
          <w:p w14:paraId="649B70A6" w14:textId="77777777" w:rsidR="00C23167" w:rsidRPr="00785B59" w:rsidRDefault="00C23167" w:rsidP="00785B59">
            <w:pPr>
              <w:jc w:val="left"/>
              <w:rPr>
                <w:color w:val="000000"/>
                <w:sz w:val="20"/>
                <w:szCs w:val="20"/>
              </w:rPr>
            </w:pPr>
            <w:r w:rsidRPr="00785B59">
              <w:rPr>
                <w:color w:val="000000"/>
                <w:sz w:val="20"/>
                <w:szCs w:val="20"/>
              </w:rPr>
              <w:t>100-3515209</w:t>
            </w:r>
          </w:p>
        </w:tc>
        <w:tc>
          <w:tcPr>
            <w:tcW w:w="850" w:type="dxa"/>
            <w:tcBorders>
              <w:top w:val="nil"/>
              <w:left w:val="nil"/>
              <w:bottom w:val="single" w:sz="8" w:space="0" w:color="auto"/>
              <w:right w:val="single" w:sz="8" w:space="0" w:color="auto"/>
            </w:tcBorders>
            <w:shd w:val="clear" w:color="auto" w:fill="auto"/>
            <w:hideMark/>
          </w:tcPr>
          <w:p w14:paraId="3A3D811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48D778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22FC77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E04145F" w14:textId="77777777" w:rsidR="00C23167" w:rsidRDefault="00C23167">
            <w:pPr>
              <w:rPr>
                <w:color w:val="000000"/>
                <w:sz w:val="20"/>
                <w:szCs w:val="20"/>
              </w:rPr>
            </w:pPr>
          </w:p>
        </w:tc>
      </w:tr>
      <w:tr w:rsidR="00C23167" w:rsidRPr="00785B59" w14:paraId="6817EB7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68C5EA0" w14:textId="77777777" w:rsidR="00C23167" w:rsidRPr="00785B59" w:rsidRDefault="00C23167" w:rsidP="00785B59">
            <w:pPr>
              <w:jc w:val="left"/>
              <w:rPr>
                <w:color w:val="000000"/>
                <w:sz w:val="20"/>
                <w:szCs w:val="20"/>
              </w:rPr>
            </w:pPr>
            <w:r w:rsidRPr="00785B59">
              <w:rPr>
                <w:color w:val="000000"/>
                <w:sz w:val="20"/>
                <w:szCs w:val="20"/>
              </w:rPr>
              <w:t>497</w:t>
            </w:r>
          </w:p>
        </w:tc>
        <w:tc>
          <w:tcPr>
            <w:tcW w:w="4405" w:type="dxa"/>
            <w:tcBorders>
              <w:top w:val="nil"/>
              <w:left w:val="nil"/>
              <w:bottom w:val="single" w:sz="8" w:space="0" w:color="auto"/>
              <w:right w:val="single" w:sz="8" w:space="0" w:color="auto"/>
            </w:tcBorders>
            <w:shd w:val="clear" w:color="auto" w:fill="auto"/>
            <w:hideMark/>
          </w:tcPr>
          <w:p w14:paraId="02172520" w14:textId="77777777" w:rsidR="00C23167" w:rsidRPr="00785B59" w:rsidRDefault="00C23167" w:rsidP="00785B59">
            <w:pPr>
              <w:jc w:val="left"/>
              <w:rPr>
                <w:color w:val="000000"/>
                <w:sz w:val="20"/>
                <w:szCs w:val="20"/>
              </w:rPr>
            </w:pPr>
            <w:r w:rsidRPr="00785B59">
              <w:rPr>
                <w:color w:val="000000"/>
                <w:sz w:val="20"/>
                <w:szCs w:val="20"/>
              </w:rPr>
              <w:t>блок выпрямительный п/п генератора Лиаз 233-236с</w:t>
            </w:r>
          </w:p>
        </w:tc>
        <w:tc>
          <w:tcPr>
            <w:tcW w:w="2258" w:type="dxa"/>
            <w:tcBorders>
              <w:top w:val="nil"/>
              <w:left w:val="nil"/>
              <w:bottom w:val="single" w:sz="8" w:space="0" w:color="auto"/>
              <w:right w:val="single" w:sz="8" w:space="0" w:color="auto"/>
            </w:tcBorders>
            <w:shd w:val="clear" w:color="auto" w:fill="auto"/>
            <w:hideMark/>
          </w:tcPr>
          <w:p w14:paraId="4CF7FFFC" w14:textId="77777777" w:rsidR="00C23167" w:rsidRPr="00785B59" w:rsidRDefault="00C23167" w:rsidP="00785B59">
            <w:pPr>
              <w:jc w:val="left"/>
              <w:rPr>
                <w:color w:val="000000"/>
                <w:sz w:val="20"/>
                <w:szCs w:val="20"/>
              </w:rPr>
            </w:pPr>
            <w:r w:rsidRPr="00785B59">
              <w:rPr>
                <w:color w:val="000000"/>
                <w:sz w:val="20"/>
                <w:szCs w:val="20"/>
              </w:rPr>
              <w:t>БПВО-7-140</w:t>
            </w:r>
          </w:p>
        </w:tc>
        <w:tc>
          <w:tcPr>
            <w:tcW w:w="850" w:type="dxa"/>
            <w:tcBorders>
              <w:top w:val="nil"/>
              <w:left w:val="nil"/>
              <w:bottom w:val="single" w:sz="8" w:space="0" w:color="auto"/>
              <w:right w:val="single" w:sz="8" w:space="0" w:color="auto"/>
            </w:tcBorders>
            <w:shd w:val="clear" w:color="auto" w:fill="auto"/>
            <w:hideMark/>
          </w:tcPr>
          <w:p w14:paraId="61244BB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8790B1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6AC1F6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43D2095" w14:textId="77777777" w:rsidR="00C23167" w:rsidRDefault="00C23167">
            <w:pPr>
              <w:rPr>
                <w:color w:val="000000"/>
                <w:sz w:val="20"/>
                <w:szCs w:val="20"/>
              </w:rPr>
            </w:pPr>
          </w:p>
        </w:tc>
      </w:tr>
      <w:tr w:rsidR="00C23167" w:rsidRPr="00785B59" w14:paraId="680DE6A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8B201E2" w14:textId="77777777" w:rsidR="00C23167" w:rsidRPr="00785B59" w:rsidRDefault="00C23167" w:rsidP="00785B59">
            <w:pPr>
              <w:jc w:val="left"/>
              <w:rPr>
                <w:color w:val="000000"/>
                <w:sz w:val="20"/>
                <w:szCs w:val="20"/>
              </w:rPr>
            </w:pPr>
            <w:r w:rsidRPr="00785B59">
              <w:rPr>
                <w:color w:val="000000"/>
                <w:sz w:val="20"/>
                <w:szCs w:val="20"/>
              </w:rPr>
              <w:t>498</w:t>
            </w:r>
          </w:p>
        </w:tc>
        <w:tc>
          <w:tcPr>
            <w:tcW w:w="4405" w:type="dxa"/>
            <w:tcBorders>
              <w:top w:val="nil"/>
              <w:left w:val="nil"/>
              <w:bottom w:val="single" w:sz="8" w:space="0" w:color="auto"/>
              <w:right w:val="single" w:sz="8" w:space="0" w:color="auto"/>
            </w:tcBorders>
            <w:shd w:val="clear" w:color="auto" w:fill="auto"/>
            <w:hideMark/>
          </w:tcPr>
          <w:p w14:paraId="5FFF3562" w14:textId="77777777" w:rsidR="00C23167" w:rsidRPr="00785B59" w:rsidRDefault="00C23167" w:rsidP="00785B59">
            <w:pPr>
              <w:jc w:val="left"/>
              <w:rPr>
                <w:color w:val="000000"/>
                <w:sz w:val="20"/>
                <w:szCs w:val="20"/>
              </w:rPr>
            </w:pPr>
            <w:r w:rsidRPr="00785B59">
              <w:rPr>
                <w:color w:val="000000"/>
                <w:sz w:val="20"/>
                <w:szCs w:val="20"/>
              </w:rPr>
              <w:t>Вентилятор генератора для генератора 233,234 серии</w:t>
            </w:r>
          </w:p>
        </w:tc>
        <w:tc>
          <w:tcPr>
            <w:tcW w:w="2258" w:type="dxa"/>
            <w:tcBorders>
              <w:top w:val="nil"/>
              <w:left w:val="nil"/>
              <w:bottom w:val="single" w:sz="8" w:space="0" w:color="auto"/>
              <w:right w:val="single" w:sz="8" w:space="0" w:color="auto"/>
            </w:tcBorders>
            <w:shd w:val="clear" w:color="auto" w:fill="auto"/>
            <w:hideMark/>
          </w:tcPr>
          <w:p w14:paraId="5CAFDB39" w14:textId="77777777" w:rsidR="00C23167" w:rsidRPr="00785B59" w:rsidRDefault="00C23167" w:rsidP="00785B59">
            <w:pPr>
              <w:jc w:val="left"/>
              <w:rPr>
                <w:color w:val="000000"/>
                <w:sz w:val="20"/>
                <w:szCs w:val="20"/>
              </w:rPr>
            </w:pPr>
            <w:r w:rsidRPr="00785B59">
              <w:rPr>
                <w:color w:val="000000"/>
                <w:sz w:val="20"/>
                <w:szCs w:val="20"/>
              </w:rPr>
              <w:t>233.3771.055</w:t>
            </w:r>
          </w:p>
        </w:tc>
        <w:tc>
          <w:tcPr>
            <w:tcW w:w="850" w:type="dxa"/>
            <w:tcBorders>
              <w:top w:val="nil"/>
              <w:left w:val="nil"/>
              <w:bottom w:val="single" w:sz="8" w:space="0" w:color="auto"/>
              <w:right w:val="single" w:sz="8" w:space="0" w:color="auto"/>
            </w:tcBorders>
            <w:shd w:val="clear" w:color="auto" w:fill="auto"/>
            <w:hideMark/>
          </w:tcPr>
          <w:p w14:paraId="617A05C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13B941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5ADA53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1A87E9B" w14:textId="77777777" w:rsidR="00C23167" w:rsidRDefault="00C23167">
            <w:pPr>
              <w:rPr>
                <w:color w:val="000000"/>
                <w:sz w:val="20"/>
                <w:szCs w:val="20"/>
              </w:rPr>
            </w:pPr>
          </w:p>
        </w:tc>
      </w:tr>
      <w:tr w:rsidR="00C23167" w:rsidRPr="00785B59" w14:paraId="0B8CCE3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856C007" w14:textId="77777777" w:rsidR="00C23167" w:rsidRPr="00785B59" w:rsidRDefault="00C23167" w:rsidP="00785B59">
            <w:pPr>
              <w:jc w:val="left"/>
              <w:rPr>
                <w:color w:val="000000"/>
                <w:sz w:val="20"/>
                <w:szCs w:val="20"/>
              </w:rPr>
            </w:pPr>
            <w:r w:rsidRPr="00785B59">
              <w:rPr>
                <w:color w:val="000000"/>
                <w:sz w:val="20"/>
                <w:szCs w:val="20"/>
              </w:rPr>
              <w:t>499</w:t>
            </w:r>
          </w:p>
        </w:tc>
        <w:tc>
          <w:tcPr>
            <w:tcW w:w="4405" w:type="dxa"/>
            <w:tcBorders>
              <w:top w:val="nil"/>
              <w:left w:val="nil"/>
              <w:bottom w:val="single" w:sz="8" w:space="0" w:color="auto"/>
              <w:right w:val="single" w:sz="8" w:space="0" w:color="auto"/>
            </w:tcBorders>
            <w:shd w:val="clear" w:color="auto" w:fill="auto"/>
            <w:hideMark/>
          </w:tcPr>
          <w:p w14:paraId="3311B631" w14:textId="77777777" w:rsidR="00C23167" w:rsidRPr="00785B59" w:rsidRDefault="00C23167" w:rsidP="00785B59">
            <w:pPr>
              <w:jc w:val="left"/>
              <w:rPr>
                <w:color w:val="000000"/>
                <w:sz w:val="20"/>
                <w:szCs w:val="20"/>
              </w:rPr>
            </w:pPr>
            <w:r w:rsidRPr="00785B59">
              <w:rPr>
                <w:color w:val="000000"/>
                <w:sz w:val="20"/>
                <w:szCs w:val="20"/>
              </w:rPr>
              <w:t>Генератор Лиаз (дв. ЯМЗ 236НЕ) (аналог 233-3771)</w:t>
            </w:r>
          </w:p>
        </w:tc>
        <w:tc>
          <w:tcPr>
            <w:tcW w:w="2258" w:type="dxa"/>
            <w:tcBorders>
              <w:top w:val="nil"/>
              <w:left w:val="nil"/>
              <w:bottom w:val="single" w:sz="8" w:space="0" w:color="auto"/>
              <w:right w:val="single" w:sz="8" w:space="0" w:color="auto"/>
            </w:tcBorders>
            <w:shd w:val="clear" w:color="auto" w:fill="auto"/>
            <w:hideMark/>
          </w:tcPr>
          <w:p w14:paraId="49875423" w14:textId="77777777" w:rsidR="00C23167" w:rsidRPr="00785B59" w:rsidRDefault="00C23167" w:rsidP="00785B59">
            <w:pPr>
              <w:jc w:val="left"/>
              <w:rPr>
                <w:color w:val="000000"/>
                <w:sz w:val="20"/>
                <w:szCs w:val="20"/>
              </w:rPr>
            </w:pPr>
            <w:r w:rsidRPr="00785B59">
              <w:rPr>
                <w:color w:val="000000"/>
                <w:sz w:val="20"/>
                <w:szCs w:val="20"/>
              </w:rPr>
              <w:t>2330-3771-153</w:t>
            </w:r>
          </w:p>
        </w:tc>
        <w:tc>
          <w:tcPr>
            <w:tcW w:w="850" w:type="dxa"/>
            <w:tcBorders>
              <w:top w:val="nil"/>
              <w:left w:val="nil"/>
              <w:bottom w:val="single" w:sz="8" w:space="0" w:color="auto"/>
              <w:right w:val="single" w:sz="8" w:space="0" w:color="auto"/>
            </w:tcBorders>
            <w:shd w:val="clear" w:color="auto" w:fill="auto"/>
            <w:hideMark/>
          </w:tcPr>
          <w:p w14:paraId="67B3907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EBAFA1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618B5F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D09C9BA" w14:textId="77777777" w:rsidR="00C23167" w:rsidRDefault="00C23167">
            <w:pPr>
              <w:rPr>
                <w:color w:val="000000"/>
                <w:sz w:val="20"/>
                <w:szCs w:val="20"/>
              </w:rPr>
            </w:pPr>
          </w:p>
        </w:tc>
      </w:tr>
      <w:tr w:rsidR="00C23167" w:rsidRPr="00785B59" w14:paraId="5E8FEDB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3D01888" w14:textId="77777777" w:rsidR="00C23167" w:rsidRPr="00785B59" w:rsidRDefault="00C23167" w:rsidP="00785B59">
            <w:pPr>
              <w:jc w:val="left"/>
              <w:rPr>
                <w:color w:val="000000"/>
                <w:sz w:val="20"/>
                <w:szCs w:val="20"/>
              </w:rPr>
            </w:pPr>
            <w:r w:rsidRPr="00785B59">
              <w:rPr>
                <w:color w:val="000000"/>
                <w:sz w:val="20"/>
                <w:szCs w:val="20"/>
              </w:rPr>
              <w:t>500</w:t>
            </w:r>
          </w:p>
        </w:tc>
        <w:tc>
          <w:tcPr>
            <w:tcW w:w="4405" w:type="dxa"/>
            <w:tcBorders>
              <w:top w:val="nil"/>
              <w:left w:val="nil"/>
              <w:bottom w:val="single" w:sz="8" w:space="0" w:color="auto"/>
              <w:right w:val="single" w:sz="8" w:space="0" w:color="auto"/>
            </w:tcBorders>
            <w:shd w:val="clear" w:color="auto" w:fill="auto"/>
            <w:hideMark/>
          </w:tcPr>
          <w:p w14:paraId="5149D93F" w14:textId="77777777" w:rsidR="00C23167" w:rsidRPr="00785B59" w:rsidRDefault="00C23167" w:rsidP="00785B59">
            <w:pPr>
              <w:jc w:val="left"/>
              <w:rPr>
                <w:color w:val="000000"/>
                <w:sz w:val="20"/>
                <w:szCs w:val="20"/>
              </w:rPr>
            </w:pPr>
            <w:r w:rsidRPr="00785B59">
              <w:rPr>
                <w:color w:val="000000"/>
                <w:sz w:val="20"/>
                <w:szCs w:val="20"/>
              </w:rPr>
              <w:t>Генератор Лиаз (ст. образца) (6501-3701000)</w:t>
            </w:r>
          </w:p>
        </w:tc>
        <w:tc>
          <w:tcPr>
            <w:tcW w:w="2258" w:type="dxa"/>
            <w:tcBorders>
              <w:top w:val="nil"/>
              <w:left w:val="nil"/>
              <w:bottom w:val="single" w:sz="8" w:space="0" w:color="auto"/>
              <w:right w:val="single" w:sz="8" w:space="0" w:color="auto"/>
            </w:tcBorders>
            <w:shd w:val="clear" w:color="auto" w:fill="auto"/>
            <w:hideMark/>
          </w:tcPr>
          <w:p w14:paraId="19201670" w14:textId="77777777" w:rsidR="00C23167" w:rsidRPr="00785B59" w:rsidRDefault="00C23167" w:rsidP="00785B59">
            <w:pPr>
              <w:jc w:val="left"/>
              <w:rPr>
                <w:color w:val="000000"/>
                <w:sz w:val="20"/>
                <w:szCs w:val="20"/>
              </w:rPr>
            </w:pPr>
            <w:r w:rsidRPr="00785B59">
              <w:rPr>
                <w:color w:val="000000"/>
                <w:sz w:val="20"/>
                <w:szCs w:val="20"/>
              </w:rPr>
              <w:t>65-3771</w:t>
            </w:r>
          </w:p>
        </w:tc>
        <w:tc>
          <w:tcPr>
            <w:tcW w:w="850" w:type="dxa"/>
            <w:tcBorders>
              <w:top w:val="nil"/>
              <w:left w:val="nil"/>
              <w:bottom w:val="single" w:sz="8" w:space="0" w:color="auto"/>
              <w:right w:val="single" w:sz="8" w:space="0" w:color="auto"/>
            </w:tcBorders>
            <w:shd w:val="clear" w:color="auto" w:fill="auto"/>
            <w:hideMark/>
          </w:tcPr>
          <w:p w14:paraId="7F09844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B247D7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1EE512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EAC99AB" w14:textId="77777777" w:rsidR="00C23167" w:rsidRDefault="00C23167">
            <w:pPr>
              <w:rPr>
                <w:color w:val="000000"/>
                <w:sz w:val="20"/>
                <w:szCs w:val="20"/>
              </w:rPr>
            </w:pPr>
          </w:p>
        </w:tc>
      </w:tr>
      <w:tr w:rsidR="00C23167" w:rsidRPr="00785B59" w14:paraId="2FAB2EE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29E7E75" w14:textId="77777777" w:rsidR="00C23167" w:rsidRPr="00785B59" w:rsidRDefault="00C23167" w:rsidP="00785B59">
            <w:pPr>
              <w:jc w:val="left"/>
              <w:rPr>
                <w:color w:val="000000"/>
                <w:sz w:val="20"/>
                <w:szCs w:val="20"/>
              </w:rPr>
            </w:pPr>
            <w:r w:rsidRPr="00785B59">
              <w:rPr>
                <w:color w:val="000000"/>
                <w:sz w:val="20"/>
                <w:szCs w:val="20"/>
              </w:rPr>
              <w:t>501</w:t>
            </w:r>
          </w:p>
        </w:tc>
        <w:tc>
          <w:tcPr>
            <w:tcW w:w="4405" w:type="dxa"/>
            <w:tcBorders>
              <w:top w:val="nil"/>
              <w:left w:val="nil"/>
              <w:bottom w:val="single" w:sz="8" w:space="0" w:color="auto"/>
              <w:right w:val="single" w:sz="8" w:space="0" w:color="auto"/>
            </w:tcBorders>
            <w:shd w:val="clear" w:color="auto" w:fill="auto"/>
            <w:hideMark/>
          </w:tcPr>
          <w:p w14:paraId="25664292" w14:textId="77777777" w:rsidR="00C23167" w:rsidRPr="00785B59" w:rsidRDefault="00C23167" w:rsidP="00785B59">
            <w:pPr>
              <w:jc w:val="left"/>
              <w:rPr>
                <w:color w:val="000000"/>
                <w:sz w:val="20"/>
                <w:szCs w:val="20"/>
              </w:rPr>
            </w:pPr>
            <w:r w:rsidRPr="00785B59">
              <w:rPr>
                <w:color w:val="000000"/>
                <w:sz w:val="20"/>
                <w:szCs w:val="20"/>
              </w:rPr>
              <w:t>Кронштейн генератора</w:t>
            </w:r>
          </w:p>
        </w:tc>
        <w:tc>
          <w:tcPr>
            <w:tcW w:w="2258" w:type="dxa"/>
            <w:tcBorders>
              <w:top w:val="nil"/>
              <w:left w:val="nil"/>
              <w:bottom w:val="single" w:sz="8" w:space="0" w:color="auto"/>
              <w:right w:val="single" w:sz="8" w:space="0" w:color="auto"/>
            </w:tcBorders>
            <w:shd w:val="clear" w:color="auto" w:fill="auto"/>
            <w:hideMark/>
          </w:tcPr>
          <w:p w14:paraId="5F149C60" w14:textId="77777777" w:rsidR="00C23167" w:rsidRPr="00785B59" w:rsidRDefault="00C23167" w:rsidP="00785B59">
            <w:pPr>
              <w:jc w:val="left"/>
              <w:rPr>
                <w:color w:val="000000"/>
                <w:sz w:val="20"/>
                <w:szCs w:val="20"/>
              </w:rPr>
            </w:pPr>
            <w:r w:rsidRPr="00785B59">
              <w:rPr>
                <w:color w:val="000000"/>
                <w:sz w:val="20"/>
                <w:szCs w:val="20"/>
              </w:rPr>
              <w:t>5256-3701018-10</w:t>
            </w:r>
          </w:p>
        </w:tc>
        <w:tc>
          <w:tcPr>
            <w:tcW w:w="850" w:type="dxa"/>
            <w:tcBorders>
              <w:top w:val="nil"/>
              <w:left w:val="nil"/>
              <w:bottom w:val="single" w:sz="8" w:space="0" w:color="auto"/>
              <w:right w:val="single" w:sz="8" w:space="0" w:color="auto"/>
            </w:tcBorders>
            <w:shd w:val="clear" w:color="auto" w:fill="auto"/>
            <w:hideMark/>
          </w:tcPr>
          <w:p w14:paraId="34BFF7B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38E6C4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9DD19B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22F67BA" w14:textId="77777777" w:rsidR="00C23167" w:rsidRDefault="00C23167">
            <w:pPr>
              <w:rPr>
                <w:color w:val="000000"/>
                <w:sz w:val="20"/>
                <w:szCs w:val="20"/>
              </w:rPr>
            </w:pPr>
          </w:p>
        </w:tc>
      </w:tr>
      <w:tr w:rsidR="00C23167" w:rsidRPr="00785B59" w14:paraId="01B3EE2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5330FB6" w14:textId="77777777" w:rsidR="00C23167" w:rsidRPr="00785B59" w:rsidRDefault="00C23167" w:rsidP="00785B59">
            <w:pPr>
              <w:jc w:val="left"/>
              <w:rPr>
                <w:color w:val="000000"/>
                <w:sz w:val="20"/>
                <w:szCs w:val="20"/>
              </w:rPr>
            </w:pPr>
            <w:r w:rsidRPr="00785B59">
              <w:rPr>
                <w:color w:val="000000"/>
                <w:sz w:val="20"/>
                <w:szCs w:val="20"/>
              </w:rPr>
              <w:t>502</w:t>
            </w:r>
          </w:p>
        </w:tc>
        <w:tc>
          <w:tcPr>
            <w:tcW w:w="4405" w:type="dxa"/>
            <w:tcBorders>
              <w:top w:val="nil"/>
              <w:left w:val="nil"/>
              <w:bottom w:val="single" w:sz="8" w:space="0" w:color="auto"/>
              <w:right w:val="single" w:sz="8" w:space="0" w:color="auto"/>
            </w:tcBorders>
            <w:shd w:val="clear" w:color="auto" w:fill="auto"/>
            <w:hideMark/>
          </w:tcPr>
          <w:p w14:paraId="22EE9103" w14:textId="77777777" w:rsidR="00C23167" w:rsidRPr="00785B59" w:rsidRDefault="00C23167" w:rsidP="00785B59">
            <w:pPr>
              <w:jc w:val="left"/>
              <w:rPr>
                <w:color w:val="000000"/>
                <w:sz w:val="20"/>
                <w:szCs w:val="20"/>
              </w:rPr>
            </w:pPr>
            <w:r w:rsidRPr="00785B59">
              <w:rPr>
                <w:color w:val="000000"/>
                <w:sz w:val="20"/>
                <w:szCs w:val="20"/>
              </w:rPr>
              <w:t>Кронштейн генератора двигатель ЯМЗ</w:t>
            </w:r>
          </w:p>
        </w:tc>
        <w:tc>
          <w:tcPr>
            <w:tcW w:w="2258" w:type="dxa"/>
            <w:tcBorders>
              <w:top w:val="nil"/>
              <w:left w:val="nil"/>
              <w:bottom w:val="single" w:sz="8" w:space="0" w:color="auto"/>
              <w:right w:val="single" w:sz="8" w:space="0" w:color="auto"/>
            </w:tcBorders>
            <w:shd w:val="clear" w:color="auto" w:fill="auto"/>
            <w:hideMark/>
          </w:tcPr>
          <w:p w14:paraId="353DD60A" w14:textId="77777777" w:rsidR="00C23167" w:rsidRPr="00785B59" w:rsidRDefault="00C23167" w:rsidP="00785B59">
            <w:pPr>
              <w:jc w:val="left"/>
              <w:rPr>
                <w:color w:val="000000"/>
                <w:sz w:val="20"/>
                <w:szCs w:val="20"/>
              </w:rPr>
            </w:pPr>
            <w:r w:rsidRPr="00785B59">
              <w:rPr>
                <w:color w:val="000000"/>
                <w:sz w:val="20"/>
                <w:szCs w:val="20"/>
              </w:rPr>
              <w:t>525.30-3701470-25</w:t>
            </w:r>
          </w:p>
        </w:tc>
        <w:tc>
          <w:tcPr>
            <w:tcW w:w="850" w:type="dxa"/>
            <w:tcBorders>
              <w:top w:val="nil"/>
              <w:left w:val="nil"/>
              <w:bottom w:val="single" w:sz="8" w:space="0" w:color="auto"/>
              <w:right w:val="single" w:sz="8" w:space="0" w:color="auto"/>
            </w:tcBorders>
            <w:shd w:val="clear" w:color="auto" w:fill="auto"/>
            <w:hideMark/>
          </w:tcPr>
          <w:p w14:paraId="20490F1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DD45D1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704FC2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5492241" w14:textId="77777777" w:rsidR="00C23167" w:rsidRDefault="00C23167">
            <w:pPr>
              <w:rPr>
                <w:color w:val="000000"/>
                <w:sz w:val="20"/>
                <w:szCs w:val="20"/>
              </w:rPr>
            </w:pPr>
          </w:p>
        </w:tc>
      </w:tr>
      <w:tr w:rsidR="00C23167" w:rsidRPr="00785B59" w14:paraId="7A91F2C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EC44680" w14:textId="77777777" w:rsidR="00C23167" w:rsidRPr="00785B59" w:rsidRDefault="00C23167" w:rsidP="00785B59">
            <w:pPr>
              <w:jc w:val="left"/>
              <w:rPr>
                <w:color w:val="000000"/>
                <w:sz w:val="20"/>
                <w:szCs w:val="20"/>
              </w:rPr>
            </w:pPr>
            <w:r w:rsidRPr="00785B59">
              <w:rPr>
                <w:color w:val="000000"/>
                <w:sz w:val="20"/>
                <w:szCs w:val="20"/>
              </w:rPr>
              <w:t>503</w:t>
            </w:r>
          </w:p>
        </w:tc>
        <w:tc>
          <w:tcPr>
            <w:tcW w:w="4405" w:type="dxa"/>
            <w:tcBorders>
              <w:top w:val="nil"/>
              <w:left w:val="nil"/>
              <w:bottom w:val="single" w:sz="8" w:space="0" w:color="auto"/>
              <w:right w:val="single" w:sz="8" w:space="0" w:color="auto"/>
            </w:tcBorders>
            <w:shd w:val="clear" w:color="auto" w:fill="auto"/>
            <w:hideMark/>
          </w:tcPr>
          <w:p w14:paraId="7AD191C3" w14:textId="77777777" w:rsidR="00C23167" w:rsidRPr="00785B59" w:rsidRDefault="00C23167" w:rsidP="00785B59">
            <w:pPr>
              <w:jc w:val="left"/>
              <w:rPr>
                <w:color w:val="000000"/>
                <w:sz w:val="20"/>
                <w:szCs w:val="20"/>
              </w:rPr>
            </w:pPr>
            <w:r w:rsidRPr="00785B59">
              <w:rPr>
                <w:color w:val="000000"/>
                <w:sz w:val="20"/>
                <w:szCs w:val="20"/>
              </w:rPr>
              <w:t>крышка задняя генератора 235.3771</w:t>
            </w:r>
          </w:p>
        </w:tc>
        <w:tc>
          <w:tcPr>
            <w:tcW w:w="2258" w:type="dxa"/>
            <w:tcBorders>
              <w:top w:val="nil"/>
              <w:left w:val="nil"/>
              <w:bottom w:val="single" w:sz="8" w:space="0" w:color="auto"/>
              <w:right w:val="single" w:sz="8" w:space="0" w:color="auto"/>
            </w:tcBorders>
            <w:shd w:val="clear" w:color="auto" w:fill="auto"/>
            <w:hideMark/>
          </w:tcPr>
          <w:p w14:paraId="54D1E0F2" w14:textId="77777777" w:rsidR="00C23167" w:rsidRPr="00785B59" w:rsidRDefault="00C23167" w:rsidP="00785B59">
            <w:pPr>
              <w:jc w:val="left"/>
              <w:rPr>
                <w:color w:val="000000"/>
                <w:sz w:val="20"/>
                <w:szCs w:val="20"/>
              </w:rPr>
            </w:pPr>
            <w:r w:rsidRPr="00785B59">
              <w:rPr>
                <w:color w:val="000000"/>
                <w:sz w:val="20"/>
                <w:szCs w:val="20"/>
              </w:rPr>
              <w:t>235.3771.301</w:t>
            </w:r>
          </w:p>
        </w:tc>
        <w:tc>
          <w:tcPr>
            <w:tcW w:w="850" w:type="dxa"/>
            <w:tcBorders>
              <w:top w:val="nil"/>
              <w:left w:val="nil"/>
              <w:bottom w:val="single" w:sz="8" w:space="0" w:color="auto"/>
              <w:right w:val="single" w:sz="8" w:space="0" w:color="auto"/>
            </w:tcBorders>
            <w:shd w:val="clear" w:color="auto" w:fill="auto"/>
            <w:hideMark/>
          </w:tcPr>
          <w:p w14:paraId="12AF8E8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3FC09D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7116DE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2B2A5DD" w14:textId="77777777" w:rsidR="00C23167" w:rsidRDefault="00C23167">
            <w:pPr>
              <w:rPr>
                <w:color w:val="000000"/>
                <w:sz w:val="20"/>
                <w:szCs w:val="20"/>
              </w:rPr>
            </w:pPr>
          </w:p>
        </w:tc>
      </w:tr>
      <w:tr w:rsidR="00C23167" w:rsidRPr="00785B59" w14:paraId="5BC79C5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C1C119D" w14:textId="77777777" w:rsidR="00C23167" w:rsidRPr="00785B59" w:rsidRDefault="00C23167" w:rsidP="00785B59">
            <w:pPr>
              <w:jc w:val="left"/>
              <w:rPr>
                <w:color w:val="000000"/>
                <w:sz w:val="20"/>
                <w:szCs w:val="20"/>
              </w:rPr>
            </w:pPr>
            <w:r w:rsidRPr="00785B59">
              <w:rPr>
                <w:color w:val="000000"/>
                <w:sz w:val="20"/>
                <w:szCs w:val="20"/>
              </w:rPr>
              <w:t>504</w:t>
            </w:r>
          </w:p>
        </w:tc>
        <w:tc>
          <w:tcPr>
            <w:tcW w:w="4405" w:type="dxa"/>
            <w:tcBorders>
              <w:top w:val="nil"/>
              <w:left w:val="nil"/>
              <w:bottom w:val="single" w:sz="8" w:space="0" w:color="auto"/>
              <w:right w:val="single" w:sz="8" w:space="0" w:color="auto"/>
            </w:tcBorders>
            <w:shd w:val="clear" w:color="auto" w:fill="auto"/>
            <w:hideMark/>
          </w:tcPr>
          <w:p w14:paraId="6BDC92F8" w14:textId="77777777" w:rsidR="00C23167" w:rsidRPr="00785B59" w:rsidRDefault="00C23167" w:rsidP="00785B59">
            <w:pPr>
              <w:jc w:val="left"/>
              <w:rPr>
                <w:color w:val="000000"/>
                <w:sz w:val="20"/>
                <w:szCs w:val="20"/>
              </w:rPr>
            </w:pPr>
            <w:r w:rsidRPr="00785B59">
              <w:rPr>
                <w:color w:val="000000"/>
                <w:sz w:val="20"/>
                <w:szCs w:val="20"/>
              </w:rPr>
              <w:t>крышка передняя генератора 235.3771</w:t>
            </w:r>
          </w:p>
        </w:tc>
        <w:tc>
          <w:tcPr>
            <w:tcW w:w="2258" w:type="dxa"/>
            <w:tcBorders>
              <w:top w:val="nil"/>
              <w:left w:val="nil"/>
              <w:bottom w:val="single" w:sz="8" w:space="0" w:color="auto"/>
              <w:right w:val="single" w:sz="8" w:space="0" w:color="auto"/>
            </w:tcBorders>
            <w:shd w:val="clear" w:color="auto" w:fill="auto"/>
            <w:hideMark/>
          </w:tcPr>
          <w:p w14:paraId="07FF1342" w14:textId="77777777" w:rsidR="00C23167" w:rsidRPr="00785B59" w:rsidRDefault="00C23167" w:rsidP="00785B59">
            <w:pPr>
              <w:jc w:val="left"/>
              <w:rPr>
                <w:color w:val="000000"/>
                <w:sz w:val="20"/>
                <w:szCs w:val="20"/>
              </w:rPr>
            </w:pPr>
            <w:r w:rsidRPr="00785B59">
              <w:rPr>
                <w:color w:val="000000"/>
                <w:sz w:val="20"/>
                <w:szCs w:val="20"/>
              </w:rPr>
              <w:t>235.3771.401</w:t>
            </w:r>
          </w:p>
        </w:tc>
        <w:tc>
          <w:tcPr>
            <w:tcW w:w="850" w:type="dxa"/>
            <w:tcBorders>
              <w:top w:val="nil"/>
              <w:left w:val="nil"/>
              <w:bottom w:val="single" w:sz="8" w:space="0" w:color="auto"/>
              <w:right w:val="single" w:sz="8" w:space="0" w:color="auto"/>
            </w:tcBorders>
            <w:shd w:val="clear" w:color="auto" w:fill="auto"/>
            <w:hideMark/>
          </w:tcPr>
          <w:p w14:paraId="5F92727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03E0E8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7BF4B7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0BE336C" w14:textId="77777777" w:rsidR="00C23167" w:rsidRDefault="00C23167">
            <w:pPr>
              <w:rPr>
                <w:color w:val="000000"/>
                <w:sz w:val="20"/>
                <w:szCs w:val="20"/>
              </w:rPr>
            </w:pPr>
          </w:p>
        </w:tc>
      </w:tr>
      <w:tr w:rsidR="00C23167" w:rsidRPr="00785B59" w14:paraId="63C772F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3C6655E" w14:textId="77777777" w:rsidR="00C23167" w:rsidRPr="00785B59" w:rsidRDefault="00C23167" w:rsidP="00785B59">
            <w:pPr>
              <w:jc w:val="left"/>
              <w:rPr>
                <w:color w:val="000000"/>
                <w:sz w:val="20"/>
                <w:szCs w:val="20"/>
              </w:rPr>
            </w:pPr>
            <w:r w:rsidRPr="00785B59">
              <w:rPr>
                <w:color w:val="000000"/>
                <w:sz w:val="20"/>
                <w:szCs w:val="20"/>
              </w:rPr>
              <w:t>505</w:t>
            </w:r>
          </w:p>
        </w:tc>
        <w:tc>
          <w:tcPr>
            <w:tcW w:w="4405" w:type="dxa"/>
            <w:tcBorders>
              <w:top w:val="nil"/>
              <w:left w:val="nil"/>
              <w:bottom w:val="single" w:sz="8" w:space="0" w:color="auto"/>
              <w:right w:val="single" w:sz="8" w:space="0" w:color="auto"/>
            </w:tcBorders>
            <w:shd w:val="clear" w:color="auto" w:fill="auto"/>
            <w:hideMark/>
          </w:tcPr>
          <w:p w14:paraId="3D2B88DC" w14:textId="77777777" w:rsidR="00C23167" w:rsidRPr="00785B59" w:rsidRDefault="00C23167" w:rsidP="00785B59">
            <w:pPr>
              <w:jc w:val="left"/>
              <w:rPr>
                <w:color w:val="000000"/>
                <w:sz w:val="20"/>
                <w:szCs w:val="20"/>
              </w:rPr>
            </w:pPr>
            <w:r w:rsidRPr="00785B59">
              <w:rPr>
                <w:color w:val="000000"/>
                <w:sz w:val="20"/>
                <w:szCs w:val="20"/>
              </w:rPr>
              <w:t>Ремень 1045 (11х10) ЯРТ</w:t>
            </w:r>
          </w:p>
        </w:tc>
        <w:tc>
          <w:tcPr>
            <w:tcW w:w="2258" w:type="dxa"/>
            <w:tcBorders>
              <w:top w:val="nil"/>
              <w:left w:val="nil"/>
              <w:bottom w:val="single" w:sz="8" w:space="0" w:color="auto"/>
              <w:right w:val="single" w:sz="8" w:space="0" w:color="auto"/>
            </w:tcBorders>
            <w:shd w:val="clear" w:color="auto" w:fill="auto"/>
            <w:hideMark/>
          </w:tcPr>
          <w:p w14:paraId="4A2E453A" w14:textId="77777777" w:rsidR="00C23167" w:rsidRPr="00785B59" w:rsidRDefault="00C23167" w:rsidP="00785B59">
            <w:pPr>
              <w:jc w:val="left"/>
              <w:rPr>
                <w:color w:val="000000"/>
                <w:sz w:val="20"/>
                <w:szCs w:val="20"/>
              </w:rPr>
            </w:pPr>
            <w:r w:rsidRPr="00785B59">
              <w:rPr>
                <w:color w:val="000000"/>
                <w:sz w:val="20"/>
                <w:szCs w:val="20"/>
              </w:rPr>
              <w:t>11х10-1045</w:t>
            </w:r>
          </w:p>
        </w:tc>
        <w:tc>
          <w:tcPr>
            <w:tcW w:w="850" w:type="dxa"/>
            <w:tcBorders>
              <w:top w:val="nil"/>
              <w:left w:val="nil"/>
              <w:bottom w:val="single" w:sz="8" w:space="0" w:color="auto"/>
              <w:right w:val="single" w:sz="8" w:space="0" w:color="auto"/>
            </w:tcBorders>
            <w:shd w:val="clear" w:color="auto" w:fill="auto"/>
            <w:hideMark/>
          </w:tcPr>
          <w:p w14:paraId="6C228BB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457274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E89A39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1556319" w14:textId="77777777" w:rsidR="00C23167" w:rsidRDefault="00C23167">
            <w:pPr>
              <w:rPr>
                <w:color w:val="000000"/>
                <w:sz w:val="20"/>
                <w:szCs w:val="20"/>
              </w:rPr>
            </w:pPr>
          </w:p>
        </w:tc>
      </w:tr>
      <w:tr w:rsidR="00C23167" w:rsidRPr="00785B59" w14:paraId="27A196A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5939453" w14:textId="77777777" w:rsidR="00C23167" w:rsidRPr="00785B59" w:rsidRDefault="00C23167" w:rsidP="00785B59">
            <w:pPr>
              <w:jc w:val="left"/>
              <w:rPr>
                <w:color w:val="000000"/>
                <w:sz w:val="20"/>
                <w:szCs w:val="20"/>
              </w:rPr>
            </w:pPr>
            <w:r w:rsidRPr="00785B59">
              <w:rPr>
                <w:color w:val="000000"/>
                <w:sz w:val="20"/>
                <w:szCs w:val="20"/>
              </w:rPr>
              <w:t>506</w:t>
            </w:r>
          </w:p>
        </w:tc>
        <w:tc>
          <w:tcPr>
            <w:tcW w:w="4405" w:type="dxa"/>
            <w:tcBorders>
              <w:top w:val="nil"/>
              <w:left w:val="nil"/>
              <w:bottom w:val="single" w:sz="8" w:space="0" w:color="auto"/>
              <w:right w:val="single" w:sz="8" w:space="0" w:color="auto"/>
            </w:tcBorders>
            <w:shd w:val="clear" w:color="auto" w:fill="auto"/>
            <w:hideMark/>
          </w:tcPr>
          <w:p w14:paraId="39AE1F60" w14:textId="77777777" w:rsidR="00C23167" w:rsidRPr="00785B59" w:rsidRDefault="00C23167" w:rsidP="00785B59">
            <w:pPr>
              <w:jc w:val="left"/>
              <w:rPr>
                <w:color w:val="000000"/>
                <w:sz w:val="20"/>
                <w:szCs w:val="20"/>
              </w:rPr>
            </w:pPr>
            <w:r w:rsidRPr="00785B59">
              <w:rPr>
                <w:color w:val="000000"/>
                <w:sz w:val="20"/>
                <w:szCs w:val="20"/>
              </w:rPr>
              <w:t>Ремень 1125 (AVх10) зуб.</w:t>
            </w:r>
          </w:p>
        </w:tc>
        <w:tc>
          <w:tcPr>
            <w:tcW w:w="2258" w:type="dxa"/>
            <w:tcBorders>
              <w:top w:val="nil"/>
              <w:left w:val="nil"/>
              <w:bottom w:val="single" w:sz="8" w:space="0" w:color="auto"/>
              <w:right w:val="single" w:sz="8" w:space="0" w:color="auto"/>
            </w:tcBorders>
            <w:shd w:val="clear" w:color="auto" w:fill="auto"/>
            <w:hideMark/>
          </w:tcPr>
          <w:p w14:paraId="67F67D04" w14:textId="77777777" w:rsidR="00C23167" w:rsidRPr="00785B59" w:rsidRDefault="00C23167" w:rsidP="00785B59">
            <w:pPr>
              <w:jc w:val="left"/>
              <w:rPr>
                <w:color w:val="000000"/>
                <w:sz w:val="20"/>
                <w:szCs w:val="20"/>
              </w:rPr>
            </w:pPr>
            <w:r w:rsidRPr="00785B59">
              <w:rPr>
                <w:color w:val="000000"/>
                <w:sz w:val="20"/>
                <w:szCs w:val="20"/>
              </w:rPr>
              <w:t>AVх10-1125</w:t>
            </w:r>
          </w:p>
        </w:tc>
        <w:tc>
          <w:tcPr>
            <w:tcW w:w="850" w:type="dxa"/>
            <w:tcBorders>
              <w:top w:val="nil"/>
              <w:left w:val="nil"/>
              <w:bottom w:val="single" w:sz="8" w:space="0" w:color="auto"/>
              <w:right w:val="single" w:sz="8" w:space="0" w:color="auto"/>
            </w:tcBorders>
            <w:shd w:val="clear" w:color="auto" w:fill="auto"/>
            <w:hideMark/>
          </w:tcPr>
          <w:p w14:paraId="7626E5C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D4B0A7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2DE6AF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9B9CAB0" w14:textId="77777777" w:rsidR="00C23167" w:rsidRDefault="00C23167">
            <w:pPr>
              <w:rPr>
                <w:color w:val="000000"/>
                <w:sz w:val="20"/>
                <w:szCs w:val="20"/>
              </w:rPr>
            </w:pPr>
          </w:p>
        </w:tc>
      </w:tr>
      <w:tr w:rsidR="00C23167" w:rsidRPr="00785B59" w14:paraId="4705DD3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D1E7BC1" w14:textId="77777777" w:rsidR="00C23167" w:rsidRPr="00785B59" w:rsidRDefault="00C23167" w:rsidP="00785B59">
            <w:pPr>
              <w:jc w:val="left"/>
              <w:rPr>
                <w:color w:val="000000"/>
                <w:sz w:val="20"/>
                <w:szCs w:val="20"/>
              </w:rPr>
            </w:pPr>
            <w:r w:rsidRPr="00785B59">
              <w:rPr>
                <w:color w:val="000000"/>
                <w:sz w:val="20"/>
                <w:szCs w:val="20"/>
              </w:rPr>
              <w:t>507</w:t>
            </w:r>
          </w:p>
        </w:tc>
        <w:tc>
          <w:tcPr>
            <w:tcW w:w="4405" w:type="dxa"/>
            <w:tcBorders>
              <w:top w:val="nil"/>
              <w:left w:val="nil"/>
              <w:bottom w:val="single" w:sz="8" w:space="0" w:color="auto"/>
              <w:right w:val="single" w:sz="8" w:space="0" w:color="auto"/>
            </w:tcBorders>
            <w:shd w:val="clear" w:color="auto" w:fill="auto"/>
            <w:hideMark/>
          </w:tcPr>
          <w:p w14:paraId="157EA68F" w14:textId="77777777" w:rsidR="00C23167" w:rsidRPr="00785B59" w:rsidRDefault="00C23167" w:rsidP="00785B59">
            <w:pPr>
              <w:jc w:val="left"/>
              <w:rPr>
                <w:color w:val="000000"/>
                <w:sz w:val="20"/>
                <w:szCs w:val="20"/>
              </w:rPr>
            </w:pPr>
            <w:r w:rsidRPr="00785B59">
              <w:rPr>
                <w:color w:val="000000"/>
                <w:sz w:val="20"/>
                <w:szCs w:val="20"/>
              </w:rPr>
              <w:t>Ремень 750 (AVх13) зуб.</w:t>
            </w:r>
          </w:p>
        </w:tc>
        <w:tc>
          <w:tcPr>
            <w:tcW w:w="2258" w:type="dxa"/>
            <w:tcBorders>
              <w:top w:val="nil"/>
              <w:left w:val="nil"/>
              <w:bottom w:val="single" w:sz="8" w:space="0" w:color="auto"/>
              <w:right w:val="single" w:sz="8" w:space="0" w:color="auto"/>
            </w:tcBorders>
            <w:shd w:val="clear" w:color="auto" w:fill="auto"/>
            <w:hideMark/>
          </w:tcPr>
          <w:p w14:paraId="36C870C6" w14:textId="77777777" w:rsidR="00C23167" w:rsidRPr="00785B59" w:rsidRDefault="00C23167" w:rsidP="00785B59">
            <w:pPr>
              <w:jc w:val="left"/>
              <w:rPr>
                <w:color w:val="000000"/>
                <w:sz w:val="20"/>
                <w:szCs w:val="20"/>
              </w:rPr>
            </w:pPr>
            <w:r w:rsidRPr="00785B59">
              <w:rPr>
                <w:color w:val="000000"/>
                <w:sz w:val="20"/>
                <w:szCs w:val="20"/>
              </w:rPr>
              <w:t>AVх13-750</w:t>
            </w:r>
          </w:p>
        </w:tc>
        <w:tc>
          <w:tcPr>
            <w:tcW w:w="850" w:type="dxa"/>
            <w:tcBorders>
              <w:top w:val="nil"/>
              <w:left w:val="nil"/>
              <w:bottom w:val="single" w:sz="8" w:space="0" w:color="auto"/>
              <w:right w:val="single" w:sz="8" w:space="0" w:color="auto"/>
            </w:tcBorders>
            <w:shd w:val="clear" w:color="auto" w:fill="auto"/>
            <w:hideMark/>
          </w:tcPr>
          <w:p w14:paraId="429B37F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7BDF47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D59346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23B4654" w14:textId="77777777" w:rsidR="00C23167" w:rsidRDefault="00C23167">
            <w:pPr>
              <w:rPr>
                <w:color w:val="000000"/>
                <w:sz w:val="20"/>
                <w:szCs w:val="20"/>
              </w:rPr>
            </w:pPr>
          </w:p>
        </w:tc>
      </w:tr>
      <w:tr w:rsidR="00C23167" w:rsidRPr="00785B59" w14:paraId="718FAC6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704FCAC" w14:textId="77777777" w:rsidR="00C23167" w:rsidRPr="00785B59" w:rsidRDefault="00C23167" w:rsidP="00785B59">
            <w:pPr>
              <w:jc w:val="left"/>
              <w:rPr>
                <w:color w:val="000000"/>
                <w:sz w:val="20"/>
                <w:szCs w:val="20"/>
              </w:rPr>
            </w:pPr>
            <w:r w:rsidRPr="00785B59">
              <w:rPr>
                <w:color w:val="000000"/>
                <w:sz w:val="20"/>
                <w:szCs w:val="20"/>
              </w:rPr>
              <w:t>508</w:t>
            </w:r>
          </w:p>
        </w:tc>
        <w:tc>
          <w:tcPr>
            <w:tcW w:w="4405" w:type="dxa"/>
            <w:tcBorders>
              <w:top w:val="nil"/>
              <w:left w:val="nil"/>
              <w:bottom w:val="single" w:sz="8" w:space="0" w:color="auto"/>
              <w:right w:val="single" w:sz="8" w:space="0" w:color="auto"/>
            </w:tcBorders>
            <w:shd w:val="clear" w:color="auto" w:fill="auto"/>
            <w:hideMark/>
          </w:tcPr>
          <w:p w14:paraId="255E1CF7" w14:textId="77777777" w:rsidR="00C23167" w:rsidRPr="00785B59" w:rsidRDefault="00C23167" w:rsidP="00785B59">
            <w:pPr>
              <w:jc w:val="left"/>
              <w:rPr>
                <w:color w:val="000000"/>
                <w:sz w:val="20"/>
                <w:szCs w:val="20"/>
              </w:rPr>
            </w:pPr>
            <w:r w:rsidRPr="00785B59">
              <w:rPr>
                <w:color w:val="000000"/>
                <w:sz w:val="20"/>
                <w:szCs w:val="20"/>
              </w:rPr>
              <w:t xml:space="preserve">Ремень 775 (AVх3) зуб. </w:t>
            </w:r>
          </w:p>
        </w:tc>
        <w:tc>
          <w:tcPr>
            <w:tcW w:w="2258" w:type="dxa"/>
            <w:tcBorders>
              <w:top w:val="nil"/>
              <w:left w:val="nil"/>
              <w:bottom w:val="single" w:sz="8" w:space="0" w:color="auto"/>
              <w:right w:val="single" w:sz="8" w:space="0" w:color="auto"/>
            </w:tcBorders>
            <w:shd w:val="clear" w:color="auto" w:fill="auto"/>
            <w:hideMark/>
          </w:tcPr>
          <w:p w14:paraId="2689F856" w14:textId="77777777" w:rsidR="00C23167" w:rsidRPr="00785B59" w:rsidRDefault="00C23167" w:rsidP="00785B59">
            <w:pPr>
              <w:jc w:val="left"/>
              <w:rPr>
                <w:color w:val="000000"/>
                <w:sz w:val="20"/>
                <w:szCs w:val="20"/>
              </w:rPr>
            </w:pPr>
            <w:r w:rsidRPr="00785B59">
              <w:rPr>
                <w:color w:val="000000"/>
                <w:sz w:val="20"/>
                <w:szCs w:val="20"/>
              </w:rPr>
              <w:t>AVх3-775</w:t>
            </w:r>
          </w:p>
        </w:tc>
        <w:tc>
          <w:tcPr>
            <w:tcW w:w="850" w:type="dxa"/>
            <w:tcBorders>
              <w:top w:val="nil"/>
              <w:left w:val="nil"/>
              <w:bottom w:val="single" w:sz="8" w:space="0" w:color="auto"/>
              <w:right w:val="single" w:sz="8" w:space="0" w:color="auto"/>
            </w:tcBorders>
            <w:shd w:val="clear" w:color="auto" w:fill="auto"/>
            <w:hideMark/>
          </w:tcPr>
          <w:p w14:paraId="1608D57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BF1B7A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31F6CD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79E5E2C" w14:textId="77777777" w:rsidR="00C23167" w:rsidRDefault="00C23167">
            <w:pPr>
              <w:rPr>
                <w:color w:val="000000"/>
                <w:sz w:val="20"/>
                <w:szCs w:val="20"/>
              </w:rPr>
            </w:pPr>
          </w:p>
        </w:tc>
      </w:tr>
      <w:tr w:rsidR="00C23167" w:rsidRPr="00785B59" w14:paraId="7DADF11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FD6C7C3" w14:textId="77777777" w:rsidR="00C23167" w:rsidRPr="00785B59" w:rsidRDefault="00C23167" w:rsidP="00785B59">
            <w:pPr>
              <w:jc w:val="left"/>
              <w:rPr>
                <w:color w:val="000000"/>
                <w:sz w:val="20"/>
                <w:szCs w:val="20"/>
              </w:rPr>
            </w:pPr>
            <w:r w:rsidRPr="00785B59">
              <w:rPr>
                <w:color w:val="000000"/>
                <w:sz w:val="20"/>
                <w:szCs w:val="20"/>
              </w:rPr>
              <w:t>509</w:t>
            </w:r>
          </w:p>
        </w:tc>
        <w:tc>
          <w:tcPr>
            <w:tcW w:w="4405" w:type="dxa"/>
            <w:tcBorders>
              <w:top w:val="nil"/>
              <w:left w:val="nil"/>
              <w:bottom w:val="single" w:sz="8" w:space="0" w:color="auto"/>
              <w:right w:val="single" w:sz="8" w:space="0" w:color="auto"/>
            </w:tcBorders>
            <w:shd w:val="clear" w:color="auto" w:fill="auto"/>
            <w:hideMark/>
          </w:tcPr>
          <w:p w14:paraId="5DBA488C" w14:textId="77777777" w:rsidR="00C23167" w:rsidRPr="00785B59" w:rsidRDefault="00C23167" w:rsidP="00785B59">
            <w:pPr>
              <w:jc w:val="left"/>
              <w:rPr>
                <w:color w:val="000000"/>
                <w:sz w:val="20"/>
                <w:szCs w:val="20"/>
              </w:rPr>
            </w:pPr>
            <w:r w:rsidRPr="00785B59">
              <w:rPr>
                <w:color w:val="000000"/>
                <w:sz w:val="20"/>
                <w:szCs w:val="20"/>
              </w:rPr>
              <w:t xml:space="preserve">Ремень 875 (AVх3) зуб. </w:t>
            </w:r>
          </w:p>
        </w:tc>
        <w:tc>
          <w:tcPr>
            <w:tcW w:w="2258" w:type="dxa"/>
            <w:tcBorders>
              <w:top w:val="nil"/>
              <w:left w:val="nil"/>
              <w:bottom w:val="single" w:sz="8" w:space="0" w:color="auto"/>
              <w:right w:val="single" w:sz="8" w:space="0" w:color="auto"/>
            </w:tcBorders>
            <w:shd w:val="clear" w:color="auto" w:fill="auto"/>
            <w:hideMark/>
          </w:tcPr>
          <w:p w14:paraId="4E7E125A" w14:textId="77777777" w:rsidR="00C23167" w:rsidRPr="00785B59" w:rsidRDefault="00C23167" w:rsidP="00785B59">
            <w:pPr>
              <w:jc w:val="left"/>
              <w:rPr>
                <w:color w:val="000000"/>
                <w:sz w:val="20"/>
                <w:szCs w:val="20"/>
              </w:rPr>
            </w:pPr>
            <w:r w:rsidRPr="00785B59">
              <w:rPr>
                <w:color w:val="000000"/>
                <w:sz w:val="20"/>
                <w:szCs w:val="20"/>
              </w:rPr>
              <w:t>AVх3-875</w:t>
            </w:r>
          </w:p>
        </w:tc>
        <w:tc>
          <w:tcPr>
            <w:tcW w:w="850" w:type="dxa"/>
            <w:tcBorders>
              <w:top w:val="nil"/>
              <w:left w:val="nil"/>
              <w:bottom w:val="single" w:sz="8" w:space="0" w:color="auto"/>
              <w:right w:val="single" w:sz="8" w:space="0" w:color="auto"/>
            </w:tcBorders>
            <w:shd w:val="clear" w:color="auto" w:fill="auto"/>
            <w:hideMark/>
          </w:tcPr>
          <w:p w14:paraId="5592EB5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05AA6D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0BE8DB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94EC37A" w14:textId="77777777" w:rsidR="00C23167" w:rsidRDefault="00C23167">
            <w:pPr>
              <w:rPr>
                <w:color w:val="000000"/>
                <w:sz w:val="20"/>
                <w:szCs w:val="20"/>
              </w:rPr>
            </w:pPr>
          </w:p>
        </w:tc>
      </w:tr>
      <w:tr w:rsidR="00C23167" w:rsidRPr="00785B59" w14:paraId="07E89D5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505F989" w14:textId="77777777" w:rsidR="00C23167" w:rsidRPr="00785B59" w:rsidRDefault="00C23167" w:rsidP="00785B59">
            <w:pPr>
              <w:jc w:val="left"/>
              <w:rPr>
                <w:color w:val="000000"/>
                <w:sz w:val="20"/>
                <w:szCs w:val="20"/>
              </w:rPr>
            </w:pPr>
            <w:r w:rsidRPr="00785B59">
              <w:rPr>
                <w:color w:val="000000"/>
                <w:sz w:val="20"/>
                <w:szCs w:val="20"/>
              </w:rPr>
              <w:t>510</w:t>
            </w:r>
          </w:p>
        </w:tc>
        <w:tc>
          <w:tcPr>
            <w:tcW w:w="4405" w:type="dxa"/>
            <w:tcBorders>
              <w:top w:val="nil"/>
              <w:left w:val="nil"/>
              <w:bottom w:val="single" w:sz="8" w:space="0" w:color="auto"/>
              <w:right w:val="single" w:sz="8" w:space="0" w:color="auto"/>
            </w:tcBorders>
            <w:shd w:val="clear" w:color="auto" w:fill="auto"/>
            <w:hideMark/>
          </w:tcPr>
          <w:p w14:paraId="2142C707" w14:textId="77777777" w:rsidR="00C23167" w:rsidRPr="00785B59" w:rsidRDefault="00C23167" w:rsidP="00785B59">
            <w:pPr>
              <w:jc w:val="left"/>
              <w:rPr>
                <w:color w:val="000000"/>
                <w:sz w:val="20"/>
                <w:szCs w:val="20"/>
              </w:rPr>
            </w:pPr>
            <w:r w:rsidRPr="00785B59">
              <w:rPr>
                <w:color w:val="000000"/>
                <w:sz w:val="20"/>
                <w:szCs w:val="20"/>
              </w:rPr>
              <w:t>Ремень 875 (OAVX 10) зуб. ЯРТ</w:t>
            </w:r>
          </w:p>
        </w:tc>
        <w:tc>
          <w:tcPr>
            <w:tcW w:w="2258" w:type="dxa"/>
            <w:tcBorders>
              <w:top w:val="nil"/>
              <w:left w:val="nil"/>
              <w:bottom w:val="single" w:sz="8" w:space="0" w:color="auto"/>
              <w:right w:val="single" w:sz="8" w:space="0" w:color="auto"/>
            </w:tcBorders>
            <w:shd w:val="clear" w:color="auto" w:fill="auto"/>
            <w:hideMark/>
          </w:tcPr>
          <w:p w14:paraId="19DA0B3F" w14:textId="77777777" w:rsidR="00C23167" w:rsidRPr="00785B59" w:rsidRDefault="00C23167" w:rsidP="00785B59">
            <w:pPr>
              <w:jc w:val="left"/>
              <w:rPr>
                <w:color w:val="000000"/>
                <w:sz w:val="20"/>
                <w:szCs w:val="20"/>
              </w:rPr>
            </w:pPr>
            <w:r w:rsidRPr="00785B59">
              <w:rPr>
                <w:color w:val="000000"/>
                <w:sz w:val="20"/>
                <w:szCs w:val="20"/>
              </w:rPr>
              <w:t>412-1308020</w:t>
            </w:r>
          </w:p>
        </w:tc>
        <w:tc>
          <w:tcPr>
            <w:tcW w:w="850" w:type="dxa"/>
            <w:tcBorders>
              <w:top w:val="nil"/>
              <w:left w:val="nil"/>
              <w:bottom w:val="single" w:sz="8" w:space="0" w:color="auto"/>
              <w:right w:val="single" w:sz="8" w:space="0" w:color="auto"/>
            </w:tcBorders>
            <w:shd w:val="clear" w:color="auto" w:fill="auto"/>
            <w:hideMark/>
          </w:tcPr>
          <w:p w14:paraId="5CEE301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8B8227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B0F4B4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4C8D6E3" w14:textId="77777777" w:rsidR="00C23167" w:rsidRDefault="00C23167">
            <w:pPr>
              <w:rPr>
                <w:color w:val="000000"/>
                <w:sz w:val="20"/>
                <w:szCs w:val="20"/>
              </w:rPr>
            </w:pPr>
          </w:p>
        </w:tc>
      </w:tr>
      <w:tr w:rsidR="00C23167" w:rsidRPr="00785B59" w14:paraId="42EC904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1E96C34" w14:textId="77777777" w:rsidR="00C23167" w:rsidRPr="00785B59" w:rsidRDefault="00C23167" w:rsidP="00785B59">
            <w:pPr>
              <w:jc w:val="left"/>
              <w:rPr>
                <w:color w:val="000000"/>
                <w:sz w:val="20"/>
                <w:szCs w:val="20"/>
              </w:rPr>
            </w:pPr>
            <w:r w:rsidRPr="00785B59">
              <w:rPr>
                <w:color w:val="000000"/>
                <w:sz w:val="20"/>
                <w:szCs w:val="20"/>
              </w:rPr>
              <w:t>511</w:t>
            </w:r>
          </w:p>
        </w:tc>
        <w:tc>
          <w:tcPr>
            <w:tcW w:w="4405" w:type="dxa"/>
            <w:tcBorders>
              <w:top w:val="nil"/>
              <w:left w:val="nil"/>
              <w:bottom w:val="single" w:sz="8" w:space="0" w:color="auto"/>
              <w:right w:val="single" w:sz="8" w:space="0" w:color="auto"/>
            </w:tcBorders>
            <w:shd w:val="clear" w:color="auto" w:fill="auto"/>
            <w:hideMark/>
          </w:tcPr>
          <w:p w14:paraId="72E8A695" w14:textId="77777777" w:rsidR="00C23167" w:rsidRPr="00785B59" w:rsidRDefault="00C23167" w:rsidP="00785B59">
            <w:pPr>
              <w:jc w:val="left"/>
              <w:rPr>
                <w:color w:val="000000"/>
                <w:sz w:val="20"/>
                <w:szCs w:val="20"/>
              </w:rPr>
            </w:pPr>
            <w:r w:rsidRPr="00785B59">
              <w:rPr>
                <w:color w:val="000000"/>
                <w:sz w:val="20"/>
                <w:szCs w:val="20"/>
              </w:rPr>
              <w:t>Ремень 950 (11х10) зуб. ЯРТ</w:t>
            </w:r>
          </w:p>
        </w:tc>
        <w:tc>
          <w:tcPr>
            <w:tcW w:w="2258" w:type="dxa"/>
            <w:tcBorders>
              <w:top w:val="nil"/>
              <w:left w:val="nil"/>
              <w:bottom w:val="single" w:sz="8" w:space="0" w:color="auto"/>
              <w:right w:val="single" w:sz="8" w:space="0" w:color="auto"/>
            </w:tcBorders>
            <w:shd w:val="clear" w:color="auto" w:fill="auto"/>
            <w:hideMark/>
          </w:tcPr>
          <w:p w14:paraId="624B9BF6" w14:textId="77777777" w:rsidR="00C23167" w:rsidRPr="00785B59" w:rsidRDefault="00C23167" w:rsidP="00785B59">
            <w:pPr>
              <w:jc w:val="left"/>
              <w:rPr>
                <w:color w:val="000000"/>
                <w:sz w:val="20"/>
                <w:szCs w:val="20"/>
              </w:rPr>
            </w:pPr>
            <w:r w:rsidRPr="00785B59">
              <w:rPr>
                <w:color w:val="000000"/>
                <w:sz w:val="20"/>
                <w:szCs w:val="20"/>
              </w:rPr>
              <w:t>11х10-950</w:t>
            </w:r>
          </w:p>
        </w:tc>
        <w:tc>
          <w:tcPr>
            <w:tcW w:w="850" w:type="dxa"/>
            <w:tcBorders>
              <w:top w:val="nil"/>
              <w:left w:val="nil"/>
              <w:bottom w:val="single" w:sz="8" w:space="0" w:color="auto"/>
              <w:right w:val="single" w:sz="8" w:space="0" w:color="auto"/>
            </w:tcBorders>
            <w:shd w:val="clear" w:color="auto" w:fill="auto"/>
            <w:hideMark/>
          </w:tcPr>
          <w:p w14:paraId="09AB2AA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68EF21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4E9945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FED052D" w14:textId="77777777" w:rsidR="00C23167" w:rsidRDefault="00C23167">
            <w:pPr>
              <w:rPr>
                <w:color w:val="000000"/>
                <w:sz w:val="20"/>
                <w:szCs w:val="20"/>
              </w:rPr>
            </w:pPr>
          </w:p>
        </w:tc>
      </w:tr>
      <w:tr w:rsidR="00C23167" w:rsidRPr="00785B59" w14:paraId="5E3E4B7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868A4AE" w14:textId="77777777" w:rsidR="00C23167" w:rsidRPr="00785B59" w:rsidRDefault="00C23167" w:rsidP="00785B59">
            <w:pPr>
              <w:jc w:val="left"/>
              <w:rPr>
                <w:color w:val="000000"/>
                <w:sz w:val="20"/>
                <w:szCs w:val="20"/>
              </w:rPr>
            </w:pPr>
            <w:r w:rsidRPr="00785B59">
              <w:rPr>
                <w:color w:val="000000"/>
                <w:sz w:val="20"/>
                <w:szCs w:val="20"/>
              </w:rPr>
              <w:t>512</w:t>
            </w:r>
          </w:p>
        </w:tc>
        <w:tc>
          <w:tcPr>
            <w:tcW w:w="4405" w:type="dxa"/>
            <w:tcBorders>
              <w:top w:val="nil"/>
              <w:left w:val="nil"/>
              <w:bottom w:val="single" w:sz="8" w:space="0" w:color="auto"/>
              <w:right w:val="single" w:sz="8" w:space="0" w:color="auto"/>
            </w:tcBorders>
            <w:shd w:val="clear" w:color="auto" w:fill="auto"/>
            <w:hideMark/>
          </w:tcPr>
          <w:p w14:paraId="31825E5C" w14:textId="77777777" w:rsidR="00C23167" w:rsidRPr="00785B59" w:rsidRDefault="00C23167" w:rsidP="00785B59">
            <w:pPr>
              <w:jc w:val="left"/>
              <w:rPr>
                <w:color w:val="000000"/>
                <w:sz w:val="20"/>
                <w:szCs w:val="20"/>
              </w:rPr>
            </w:pPr>
            <w:r w:rsidRPr="00785B59">
              <w:rPr>
                <w:color w:val="000000"/>
                <w:sz w:val="20"/>
                <w:szCs w:val="20"/>
              </w:rPr>
              <w:t>Ротор генератора (для генераторов 233, 236 серии)</w:t>
            </w:r>
          </w:p>
        </w:tc>
        <w:tc>
          <w:tcPr>
            <w:tcW w:w="2258" w:type="dxa"/>
            <w:tcBorders>
              <w:top w:val="nil"/>
              <w:left w:val="nil"/>
              <w:bottom w:val="single" w:sz="8" w:space="0" w:color="auto"/>
              <w:right w:val="single" w:sz="8" w:space="0" w:color="auto"/>
            </w:tcBorders>
            <w:shd w:val="clear" w:color="auto" w:fill="auto"/>
            <w:hideMark/>
          </w:tcPr>
          <w:p w14:paraId="716ABD45" w14:textId="77777777" w:rsidR="00C23167" w:rsidRPr="00785B59" w:rsidRDefault="00C23167" w:rsidP="00785B59">
            <w:pPr>
              <w:jc w:val="left"/>
              <w:rPr>
                <w:color w:val="000000"/>
                <w:sz w:val="20"/>
                <w:szCs w:val="20"/>
              </w:rPr>
            </w:pPr>
            <w:r w:rsidRPr="00785B59">
              <w:rPr>
                <w:color w:val="000000"/>
                <w:sz w:val="20"/>
                <w:szCs w:val="20"/>
              </w:rPr>
              <w:t>231.3771.200</w:t>
            </w:r>
          </w:p>
        </w:tc>
        <w:tc>
          <w:tcPr>
            <w:tcW w:w="850" w:type="dxa"/>
            <w:tcBorders>
              <w:top w:val="nil"/>
              <w:left w:val="nil"/>
              <w:bottom w:val="single" w:sz="8" w:space="0" w:color="auto"/>
              <w:right w:val="single" w:sz="8" w:space="0" w:color="auto"/>
            </w:tcBorders>
            <w:shd w:val="clear" w:color="auto" w:fill="auto"/>
            <w:hideMark/>
          </w:tcPr>
          <w:p w14:paraId="26EBF5B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53DDB2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10C213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962CC23" w14:textId="77777777" w:rsidR="00C23167" w:rsidRDefault="00C23167">
            <w:pPr>
              <w:rPr>
                <w:color w:val="000000"/>
                <w:sz w:val="20"/>
                <w:szCs w:val="20"/>
              </w:rPr>
            </w:pPr>
          </w:p>
        </w:tc>
      </w:tr>
      <w:tr w:rsidR="00C23167" w:rsidRPr="00785B59" w14:paraId="10F9FCC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6E295C3" w14:textId="77777777" w:rsidR="00C23167" w:rsidRPr="00785B59" w:rsidRDefault="00C23167" w:rsidP="00785B59">
            <w:pPr>
              <w:jc w:val="left"/>
              <w:rPr>
                <w:color w:val="000000"/>
                <w:sz w:val="20"/>
                <w:szCs w:val="20"/>
              </w:rPr>
            </w:pPr>
            <w:r w:rsidRPr="00785B59">
              <w:rPr>
                <w:color w:val="000000"/>
                <w:sz w:val="20"/>
                <w:szCs w:val="20"/>
              </w:rPr>
              <w:lastRenderedPageBreak/>
              <w:t>513</w:t>
            </w:r>
          </w:p>
        </w:tc>
        <w:tc>
          <w:tcPr>
            <w:tcW w:w="4405" w:type="dxa"/>
            <w:tcBorders>
              <w:top w:val="nil"/>
              <w:left w:val="nil"/>
              <w:bottom w:val="single" w:sz="8" w:space="0" w:color="auto"/>
              <w:right w:val="single" w:sz="8" w:space="0" w:color="auto"/>
            </w:tcBorders>
            <w:shd w:val="clear" w:color="auto" w:fill="auto"/>
            <w:hideMark/>
          </w:tcPr>
          <w:p w14:paraId="0D9818C8" w14:textId="77777777" w:rsidR="00C23167" w:rsidRPr="00785B59" w:rsidRDefault="00C23167" w:rsidP="00785B59">
            <w:pPr>
              <w:jc w:val="left"/>
              <w:rPr>
                <w:color w:val="000000"/>
                <w:sz w:val="20"/>
                <w:szCs w:val="20"/>
              </w:rPr>
            </w:pPr>
            <w:r w:rsidRPr="00785B59">
              <w:rPr>
                <w:color w:val="000000"/>
                <w:sz w:val="20"/>
                <w:szCs w:val="20"/>
              </w:rPr>
              <w:t>Статор генератора</w:t>
            </w:r>
          </w:p>
        </w:tc>
        <w:tc>
          <w:tcPr>
            <w:tcW w:w="2258" w:type="dxa"/>
            <w:tcBorders>
              <w:top w:val="nil"/>
              <w:left w:val="nil"/>
              <w:bottom w:val="single" w:sz="8" w:space="0" w:color="auto"/>
              <w:right w:val="single" w:sz="8" w:space="0" w:color="auto"/>
            </w:tcBorders>
            <w:shd w:val="clear" w:color="auto" w:fill="auto"/>
            <w:hideMark/>
          </w:tcPr>
          <w:p w14:paraId="1EFB7A50" w14:textId="77777777" w:rsidR="00C23167" w:rsidRPr="00785B59" w:rsidRDefault="00C23167" w:rsidP="00785B59">
            <w:pPr>
              <w:jc w:val="left"/>
              <w:rPr>
                <w:color w:val="000000"/>
                <w:sz w:val="20"/>
                <w:szCs w:val="20"/>
              </w:rPr>
            </w:pPr>
            <w:r w:rsidRPr="00785B59">
              <w:rPr>
                <w:color w:val="000000"/>
                <w:sz w:val="20"/>
                <w:szCs w:val="20"/>
              </w:rPr>
              <w:t>231.3771.100</w:t>
            </w:r>
          </w:p>
        </w:tc>
        <w:tc>
          <w:tcPr>
            <w:tcW w:w="850" w:type="dxa"/>
            <w:tcBorders>
              <w:top w:val="nil"/>
              <w:left w:val="nil"/>
              <w:bottom w:val="single" w:sz="8" w:space="0" w:color="auto"/>
              <w:right w:val="single" w:sz="8" w:space="0" w:color="auto"/>
            </w:tcBorders>
            <w:shd w:val="clear" w:color="auto" w:fill="auto"/>
            <w:hideMark/>
          </w:tcPr>
          <w:p w14:paraId="309017B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2EBB53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7937C4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013C1AF" w14:textId="77777777" w:rsidR="00C23167" w:rsidRDefault="00C23167">
            <w:pPr>
              <w:rPr>
                <w:color w:val="000000"/>
                <w:sz w:val="20"/>
                <w:szCs w:val="20"/>
              </w:rPr>
            </w:pPr>
          </w:p>
        </w:tc>
      </w:tr>
      <w:tr w:rsidR="00C23167" w:rsidRPr="00785B59" w14:paraId="1DEEE01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1639D49" w14:textId="77777777" w:rsidR="00C23167" w:rsidRPr="00785B59" w:rsidRDefault="00C23167" w:rsidP="00785B59">
            <w:pPr>
              <w:jc w:val="left"/>
              <w:rPr>
                <w:color w:val="000000"/>
                <w:sz w:val="20"/>
                <w:szCs w:val="20"/>
              </w:rPr>
            </w:pPr>
            <w:r w:rsidRPr="00785B59">
              <w:rPr>
                <w:color w:val="000000"/>
                <w:sz w:val="20"/>
                <w:szCs w:val="20"/>
              </w:rPr>
              <w:t>514</w:t>
            </w:r>
          </w:p>
        </w:tc>
        <w:tc>
          <w:tcPr>
            <w:tcW w:w="4405" w:type="dxa"/>
            <w:tcBorders>
              <w:top w:val="nil"/>
              <w:left w:val="nil"/>
              <w:bottom w:val="single" w:sz="8" w:space="0" w:color="auto"/>
              <w:right w:val="single" w:sz="8" w:space="0" w:color="auto"/>
            </w:tcBorders>
            <w:shd w:val="clear" w:color="auto" w:fill="auto"/>
            <w:hideMark/>
          </w:tcPr>
          <w:p w14:paraId="4595E117" w14:textId="77777777" w:rsidR="00C23167" w:rsidRPr="00785B59" w:rsidRDefault="00C23167" w:rsidP="00785B59">
            <w:pPr>
              <w:jc w:val="left"/>
              <w:rPr>
                <w:color w:val="000000"/>
                <w:sz w:val="20"/>
                <w:szCs w:val="20"/>
              </w:rPr>
            </w:pPr>
            <w:r w:rsidRPr="00785B59">
              <w:rPr>
                <w:color w:val="000000"/>
                <w:sz w:val="20"/>
                <w:szCs w:val="20"/>
              </w:rPr>
              <w:t>Тяга генератора</w:t>
            </w:r>
          </w:p>
        </w:tc>
        <w:tc>
          <w:tcPr>
            <w:tcW w:w="2258" w:type="dxa"/>
            <w:tcBorders>
              <w:top w:val="nil"/>
              <w:left w:val="nil"/>
              <w:bottom w:val="single" w:sz="8" w:space="0" w:color="auto"/>
              <w:right w:val="single" w:sz="8" w:space="0" w:color="auto"/>
            </w:tcBorders>
            <w:shd w:val="clear" w:color="auto" w:fill="auto"/>
            <w:hideMark/>
          </w:tcPr>
          <w:p w14:paraId="21E90261" w14:textId="77777777" w:rsidR="00C23167" w:rsidRPr="00785B59" w:rsidRDefault="00C23167" w:rsidP="00785B59">
            <w:pPr>
              <w:jc w:val="left"/>
              <w:rPr>
                <w:color w:val="000000"/>
                <w:sz w:val="20"/>
                <w:szCs w:val="20"/>
              </w:rPr>
            </w:pPr>
            <w:r w:rsidRPr="00785B59">
              <w:rPr>
                <w:color w:val="000000"/>
                <w:sz w:val="20"/>
                <w:szCs w:val="20"/>
              </w:rPr>
              <w:t>5256-3701444-10</w:t>
            </w:r>
          </w:p>
        </w:tc>
        <w:tc>
          <w:tcPr>
            <w:tcW w:w="850" w:type="dxa"/>
            <w:tcBorders>
              <w:top w:val="nil"/>
              <w:left w:val="nil"/>
              <w:bottom w:val="single" w:sz="8" w:space="0" w:color="auto"/>
              <w:right w:val="single" w:sz="8" w:space="0" w:color="auto"/>
            </w:tcBorders>
            <w:shd w:val="clear" w:color="auto" w:fill="auto"/>
            <w:hideMark/>
          </w:tcPr>
          <w:p w14:paraId="030D009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4DD0B1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EFEF72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65B76F2" w14:textId="77777777" w:rsidR="00C23167" w:rsidRDefault="00C23167">
            <w:pPr>
              <w:rPr>
                <w:color w:val="000000"/>
                <w:sz w:val="20"/>
                <w:szCs w:val="20"/>
              </w:rPr>
            </w:pPr>
          </w:p>
        </w:tc>
      </w:tr>
      <w:tr w:rsidR="00C23167" w:rsidRPr="00785B59" w14:paraId="36E0DCF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0183C81" w14:textId="77777777" w:rsidR="00C23167" w:rsidRPr="00785B59" w:rsidRDefault="00C23167" w:rsidP="00785B59">
            <w:pPr>
              <w:jc w:val="left"/>
              <w:rPr>
                <w:color w:val="000000"/>
                <w:sz w:val="20"/>
                <w:szCs w:val="20"/>
              </w:rPr>
            </w:pPr>
            <w:r w:rsidRPr="00785B59">
              <w:rPr>
                <w:color w:val="000000"/>
                <w:sz w:val="20"/>
                <w:szCs w:val="20"/>
              </w:rPr>
              <w:t>515</w:t>
            </w:r>
          </w:p>
        </w:tc>
        <w:tc>
          <w:tcPr>
            <w:tcW w:w="4405" w:type="dxa"/>
            <w:tcBorders>
              <w:top w:val="nil"/>
              <w:left w:val="nil"/>
              <w:bottom w:val="single" w:sz="8" w:space="0" w:color="auto"/>
              <w:right w:val="single" w:sz="8" w:space="0" w:color="auto"/>
            </w:tcBorders>
            <w:shd w:val="clear" w:color="auto" w:fill="auto"/>
            <w:hideMark/>
          </w:tcPr>
          <w:p w14:paraId="6CD612C0" w14:textId="77777777" w:rsidR="00C23167" w:rsidRPr="00785B59" w:rsidRDefault="00C23167" w:rsidP="00785B59">
            <w:pPr>
              <w:jc w:val="left"/>
              <w:rPr>
                <w:color w:val="000000"/>
                <w:sz w:val="20"/>
                <w:szCs w:val="20"/>
              </w:rPr>
            </w:pPr>
            <w:r w:rsidRPr="00785B59">
              <w:rPr>
                <w:color w:val="000000"/>
                <w:sz w:val="20"/>
                <w:szCs w:val="20"/>
              </w:rPr>
              <w:t>Упор тяги генератора</w:t>
            </w:r>
          </w:p>
        </w:tc>
        <w:tc>
          <w:tcPr>
            <w:tcW w:w="2258" w:type="dxa"/>
            <w:tcBorders>
              <w:top w:val="nil"/>
              <w:left w:val="nil"/>
              <w:bottom w:val="single" w:sz="8" w:space="0" w:color="auto"/>
              <w:right w:val="single" w:sz="8" w:space="0" w:color="auto"/>
            </w:tcBorders>
            <w:shd w:val="clear" w:color="auto" w:fill="auto"/>
            <w:hideMark/>
          </w:tcPr>
          <w:p w14:paraId="6B9A538C" w14:textId="77777777" w:rsidR="00C23167" w:rsidRPr="00785B59" w:rsidRDefault="00C23167" w:rsidP="00785B59">
            <w:pPr>
              <w:jc w:val="left"/>
              <w:rPr>
                <w:color w:val="000000"/>
                <w:sz w:val="20"/>
                <w:szCs w:val="20"/>
              </w:rPr>
            </w:pPr>
            <w:r w:rsidRPr="00785B59">
              <w:rPr>
                <w:color w:val="000000"/>
                <w:sz w:val="20"/>
                <w:szCs w:val="20"/>
              </w:rPr>
              <w:t>5256-3701454-10</w:t>
            </w:r>
          </w:p>
        </w:tc>
        <w:tc>
          <w:tcPr>
            <w:tcW w:w="850" w:type="dxa"/>
            <w:tcBorders>
              <w:top w:val="nil"/>
              <w:left w:val="nil"/>
              <w:bottom w:val="single" w:sz="8" w:space="0" w:color="auto"/>
              <w:right w:val="single" w:sz="8" w:space="0" w:color="auto"/>
            </w:tcBorders>
            <w:shd w:val="clear" w:color="auto" w:fill="auto"/>
            <w:hideMark/>
          </w:tcPr>
          <w:p w14:paraId="1A840F2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747322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15BBED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7B5DCB5" w14:textId="77777777" w:rsidR="00C23167" w:rsidRDefault="00C23167">
            <w:pPr>
              <w:rPr>
                <w:color w:val="000000"/>
                <w:sz w:val="20"/>
                <w:szCs w:val="20"/>
              </w:rPr>
            </w:pPr>
          </w:p>
        </w:tc>
      </w:tr>
      <w:tr w:rsidR="00C23167" w:rsidRPr="00785B59" w14:paraId="12B5547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B8A38C3" w14:textId="77777777" w:rsidR="00C23167" w:rsidRPr="00785B59" w:rsidRDefault="00C23167" w:rsidP="00785B59">
            <w:pPr>
              <w:jc w:val="left"/>
              <w:rPr>
                <w:color w:val="000000"/>
                <w:sz w:val="20"/>
                <w:szCs w:val="20"/>
              </w:rPr>
            </w:pPr>
            <w:r w:rsidRPr="00785B59">
              <w:rPr>
                <w:color w:val="000000"/>
                <w:sz w:val="20"/>
                <w:szCs w:val="20"/>
              </w:rPr>
              <w:t>516</w:t>
            </w:r>
          </w:p>
        </w:tc>
        <w:tc>
          <w:tcPr>
            <w:tcW w:w="4405" w:type="dxa"/>
            <w:tcBorders>
              <w:top w:val="nil"/>
              <w:left w:val="nil"/>
              <w:bottom w:val="single" w:sz="8" w:space="0" w:color="auto"/>
              <w:right w:val="single" w:sz="8" w:space="0" w:color="auto"/>
            </w:tcBorders>
            <w:shd w:val="clear" w:color="auto" w:fill="auto"/>
            <w:hideMark/>
          </w:tcPr>
          <w:p w14:paraId="30B077CB" w14:textId="77777777" w:rsidR="00C23167" w:rsidRPr="00785B59" w:rsidRDefault="00C23167" w:rsidP="00785B59">
            <w:pPr>
              <w:jc w:val="left"/>
              <w:rPr>
                <w:color w:val="000000"/>
                <w:sz w:val="20"/>
                <w:szCs w:val="20"/>
              </w:rPr>
            </w:pPr>
            <w:r w:rsidRPr="00785B59">
              <w:rPr>
                <w:color w:val="000000"/>
                <w:sz w:val="20"/>
                <w:szCs w:val="20"/>
              </w:rPr>
              <w:t>Шкив (генератор 235.3771)</w:t>
            </w:r>
          </w:p>
        </w:tc>
        <w:tc>
          <w:tcPr>
            <w:tcW w:w="2258" w:type="dxa"/>
            <w:tcBorders>
              <w:top w:val="nil"/>
              <w:left w:val="nil"/>
              <w:bottom w:val="single" w:sz="8" w:space="0" w:color="auto"/>
              <w:right w:val="single" w:sz="8" w:space="0" w:color="auto"/>
            </w:tcBorders>
            <w:shd w:val="clear" w:color="auto" w:fill="auto"/>
            <w:hideMark/>
          </w:tcPr>
          <w:p w14:paraId="7CF07066" w14:textId="77777777" w:rsidR="00C23167" w:rsidRPr="00785B59" w:rsidRDefault="00C23167" w:rsidP="00785B59">
            <w:pPr>
              <w:jc w:val="left"/>
              <w:rPr>
                <w:color w:val="000000"/>
                <w:sz w:val="20"/>
                <w:szCs w:val="20"/>
              </w:rPr>
            </w:pPr>
            <w:r w:rsidRPr="00785B59">
              <w:rPr>
                <w:color w:val="000000"/>
                <w:sz w:val="20"/>
                <w:szCs w:val="20"/>
              </w:rPr>
              <w:t>235.3771.051</w:t>
            </w:r>
          </w:p>
        </w:tc>
        <w:tc>
          <w:tcPr>
            <w:tcW w:w="850" w:type="dxa"/>
            <w:tcBorders>
              <w:top w:val="nil"/>
              <w:left w:val="nil"/>
              <w:bottom w:val="single" w:sz="8" w:space="0" w:color="auto"/>
              <w:right w:val="single" w:sz="8" w:space="0" w:color="auto"/>
            </w:tcBorders>
            <w:shd w:val="clear" w:color="auto" w:fill="auto"/>
            <w:hideMark/>
          </w:tcPr>
          <w:p w14:paraId="2F14E81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018E86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699027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700BF3D" w14:textId="77777777" w:rsidR="00C23167" w:rsidRDefault="00C23167">
            <w:pPr>
              <w:rPr>
                <w:color w:val="000000"/>
                <w:sz w:val="20"/>
                <w:szCs w:val="20"/>
              </w:rPr>
            </w:pPr>
          </w:p>
        </w:tc>
      </w:tr>
      <w:tr w:rsidR="00C23167" w:rsidRPr="00785B59" w14:paraId="105ADD4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1770445" w14:textId="77777777" w:rsidR="00C23167" w:rsidRPr="00785B59" w:rsidRDefault="00C23167" w:rsidP="00785B59">
            <w:pPr>
              <w:jc w:val="left"/>
              <w:rPr>
                <w:color w:val="000000"/>
                <w:sz w:val="20"/>
                <w:szCs w:val="20"/>
              </w:rPr>
            </w:pPr>
            <w:r w:rsidRPr="00785B59">
              <w:rPr>
                <w:color w:val="000000"/>
                <w:sz w:val="20"/>
                <w:szCs w:val="20"/>
              </w:rPr>
              <w:t>517</w:t>
            </w:r>
          </w:p>
        </w:tc>
        <w:tc>
          <w:tcPr>
            <w:tcW w:w="4405" w:type="dxa"/>
            <w:tcBorders>
              <w:top w:val="nil"/>
              <w:left w:val="nil"/>
              <w:bottom w:val="single" w:sz="8" w:space="0" w:color="auto"/>
              <w:right w:val="single" w:sz="8" w:space="0" w:color="auto"/>
            </w:tcBorders>
            <w:shd w:val="clear" w:color="auto" w:fill="auto"/>
            <w:hideMark/>
          </w:tcPr>
          <w:p w14:paraId="5DEBA222" w14:textId="77777777" w:rsidR="00C23167" w:rsidRPr="00785B59" w:rsidRDefault="00C23167" w:rsidP="00785B59">
            <w:pPr>
              <w:jc w:val="left"/>
              <w:rPr>
                <w:color w:val="000000"/>
                <w:sz w:val="20"/>
                <w:szCs w:val="20"/>
              </w:rPr>
            </w:pPr>
            <w:r w:rsidRPr="00785B59">
              <w:rPr>
                <w:color w:val="000000"/>
                <w:sz w:val="20"/>
                <w:szCs w:val="20"/>
              </w:rPr>
              <w:t>Стартер (ММЗ д.243,д.245,д.260) БАТЭ 12В (2008г.)</w:t>
            </w:r>
          </w:p>
        </w:tc>
        <w:tc>
          <w:tcPr>
            <w:tcW w:w="2258" w:type="dxa"/>
            <w:tcBorders>
              <w:top w:val="nil"/>
              <w:left w:val="nil"/>
              <w:bottom w:val="single" w:sz="8" w:space="0" w:color="auto"/>
              <w:right w:val="single" w:sz="8" w:space="0" w:color="auto"/>
            </w:tcBorders>
            <w:shd w:val="clear" w:color="auto" w:fill="auto"/>
            <w:hideMark/>
          </w:tcPr>
          <w:p w14:paraId="33B7CEBD" w14:textId="77777777" w:rsidR="00C23167" w:rsidRPr="00785B59" w:rsidRDefault="00C23167" w:rsidP="00785B59">
            <w:pPr>
              <w:jc w:val="left"/>
              <w:rPr>
                <w:color w:val="000000"/>
                <w:sz w:val="20"/>
                <w:szCs w:val="20"/>
              </w:rPr>
            </w:pPr>
            <w:r w:rsidRPr="00785B59">
              <w:rPr>
                <w:color w:val="000000"/>
                <w:sz w:val="20"/>
                <w:szCs w:val="20"/>
              </w:rPr>
              <w:t>74.3708</w:t>
            </w:r>
          </w:p>
        </w:tc>
        <w:tc>
          <w:tcPr>
            <w:tcW w:w="850" w:type="dxa"/>
            <w:tcBorders>
              <w:top w:val="nil"/>
              <w:left w:val="nil"/>
              <w:bottom w:val="single" w:sz="8" w:space="0" w:color="auto"/>
              <w:right w:val="single" w:sz="8" w:space="0" w:color="auto"/>
            </w:tcBorders>
            <w:shd w:val="clear" w:color="auto" w:fill="auto"/>
            <w:hideMark/>
          </w:tcPr>
          <w:p w14:paraId="2D83011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5CD1CA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8D0277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486543F" w14:textId="77777777" w:rsidR="00C23167" w:rsidRDefault="00C23167">
            <w:pPr>
              <w:rPr>
                <w:color w:val="000000"/>
                <w:sz w:val="20"/>
                <w:szCs w:val="20"/>
              </w:rPr>
            </w:pPr>
          </w:p>
        </w:tc>
      </w:tr>
      <w:tr w:rsidR="00C23167" w:rsidRPr="00785B59" w14:paraId="30A3DC55"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08E72E28" w14:textId="77777777" w:rsidR="00C23167" w:rsidRPr="00785B59" w:rsidRDefault="00C23167" w:rsidP="00785B59">
            <w:pPr>
              <w:jc w:val="left"/>
              <w:rPr>
                <w:color w:val="000000"/>
                <w:sz w:val="20"/>
                <w:szCs w:val="20"/>
              </w:rPr>
            </w:pPr>
            <w:r w:rsidRPr="00785B59">
              <w:rPr>
                <w:color w:val="000000"/>
                <w:sz w:val="20"/>
                <w:szCs w:val="20"/>
              </w:rPr>
              <w:t>518</w:t>
            </w:r>
          </w:p>
        </w:tc>
        <w:tc>
          <w:tcPr>
            <w:tcW w:w="4405" w:type="dxa"/>
            <w:tcBorders>
              <w:top w:val="nil"/>
              <w:left w:val="nil"/>
              <w:bottom w:val="single" w:sz="8" w:space="0" w:color="auto"/>
              <w:right w:val="single" w:sz="8" w:space="0" w:color="auto"/>
            </w:tcBorders>
            <w:shd w:val="clear" w:color="auto" w:fill="auto"/>
            <w:hideMark/>
          </w:tcPr>
          <w:p w14:paraId="27E26DB4" w14:textId="77777777" w:rsidR="00C23167" w:rsidRPr="00785B59" w:rsidRDefault="00C23167" w:rsidP="00785B59">
            <w:pPr>
              <w:jc w:val="left"/>
              <w:rPr>
                <w:color w:val="000000"/>
                <w:sz w:val="20"/>
                <w:szCs w:val="20"/>
              </w:rPr>
            </w:pPr>
            <w:r w:rsidRPr="00785B59">
              <w:rPr>
                <w:color w:val="000000"/>
                <w:sz w:val="20"/>
                <w:szCs w:val="20"/>
              </w:rPr>
              <w:t>Стартер ЛиАЗ (дв. ЯМЗ,24V 5/5 KW z10)</w:t>
            </w:r>
          </w:p>
        </w:tc>
        <w:tc>
          <w:tcPr>
            <w:tcW w:w="2258" w:type="dxa"/>
            <w:tcBorders>
              <w:top w:val="nil"/>
              <w:left w:val="nil"/>
              <w:bottom w:val="single" w:sz="8" w:space="0" w:color="auto"/>
              <w:right w:val="single" w:sz="8" w:space="0" w:color="auto"/>
            </w:tcBorders>
            <w:shd w:val="clear" w:color="auto" w:fill="auto"/>
            <w:hideMark/>
          </w:tcPr>
          <w:p w14:paraId="34975C92" w14:textId="77777777" w:rsidR="00C23167" w:rsidRPr="00785B59" w:rsidRDefault="00C23167" w:rsidP="00785B59">
            <w:pPr>
              <w:jc w:val="left"/>
              <w:rPr>
                <w:color w:val="000000"/>
                <w:sz w:val="20"/>
                <w:szCs w:val="20"/>
              </w:rPr>
            </w:pPr>
            <w:r w:rsidRPr="00785B59">
              <w:rPr>
                <w:color w:val="000000"/>
                <w:sz w:val="20"/>
                <w:szCs w:val="20"/>
              </w:rPr>
              <w:t>AZF-4581 (IS 111.31316)</w:t>
            </w:r>
          </w:p>
        </w:tc>
        <w:tc>
          <w:tcPr>
            <w:tcW w:w="850" w:type="dxa"/>
            <w:tcBorders>
              <w:top w:val="nil"/>
              <w:left w:val="nil"/>
              <w:bottom w:val="single" w:sz="8" w:space="0" w:color="auto"/>
              <w:right w:val="single" w:sz="8" w:space="0" w:color="auto"/>
            </w:tcBorders>
            <w:shd w:val="clear" w:color="auto" w:fill="auto"/>
            <w:hideMark/>
          </w:tcPr>
          <w:p w14:paraId="2DC7202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B28A30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103F65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00F93BF" w14:textId="77777777" w:rsidR="00C23167" w:rsidRDefault="00C23167">
            <w:pPr>
              <w:rPr>
                <w:color w:val="000000"/>
                <w:sz w:val="20"/>
                <w:szCs w:val="20"/>
              </w:rPr>
            </w:pPr>
          </w:p>
        </w:tc>
      </w:tr>
      <w:tr w:rsidR="00C23167" w:rsidRPr="00785B59" w14:paraId="5350478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9486978" w14:textId="77777777" w:rsidR="00C23167" w:rsidRPr="00785B59" w:rsidRDefault="00C23167" w:rsidP="00785B59">
            <w:pPr>
              <w:jc w:val="left"/>
              <w:rPr>
                <w:color w:val="000000"/>
                <w:sz w:val="20"/>
                <w:szCs w:val="20"/>
              </w:rPr>
            </w:pPr>
            <w:r w:rsidRPr="00785B59">
              <w:rPr>
                <w:color w:val="000000"/>
                <w:sz w:val="20"/>
                <w:szCs w:val="20"/>
              </w:rPr>
              <w:t>519</w:t>
            </w:r>
          </w:p>
        </w:tc>
        <w:tc>
          <w:tcPr>
            <w:tcW w:w="4405" w:type="dxa"/>
            <w:tcBorders>
              <w:top w:val="nil"/>
              <w:left w:val="nil"/>
              <w:bottom w:val="single" w:sz="8" w:space="0" w:color="auto"/>
              <w:right w:val="single" w:sz="8" w:space="0" w:color="auto"/>
            </w:tcBorders>
            <w:shd w:val="clear" w:color="auto" w:fill="auto"/>
            <w:hideMark/>
          </w:tcPr>
          <w:p w14:paraId="0A02EA1A" w14:textId="77777777" w:rsidR="00C23167" w:rsidRPr="00785B59" w:rsidRDefault="00C23167" w:rsidP="00785B59">
            <w:pPr>
              <w:jc w:val="left"/>
              <w:rPr>
                <w:color w:val="000000"/>
                <w:sz w:val="20"/>
                <w:szCs w:val="20"/>
              </w:rPr>
            </w:pPr>
            <w:r w:rsidRPr="00785B59">
              <w:rPr>
                <w:color w:val="000000"/>
                <w:sz w:val="20"/>
                <w:szCs w:val="20"/>
              </w:rPr>
              <w:t>Сигнал звуковой 24В</w:t>
            </w:r>
          </w:p>
        </w:tc>
        <w:tc>
          <w:tcPr>
            <w:tcW w:w="2258" w:type="dxa"/>
            <w:tcBorders>
              <w:top w:val="nil"/>
              <w:left w:val="nil"/>
              <w:bottom w:val="single" w:sz="8" w:space="0" w:color="auto"/>
              <w:right w:val="single" w:sz="8" w:space="0" w:color="auto"/>
            </w:tcBorders>
            <w:shd w:val="clear" w:color="auto" w:fill="auto"/>
            <w:hideMark/>
          </w:tcPr>
          <w:p w14:paraId="2CDBA231" w14:textId="77777777" w:rsidR="00C23167" w:rsidRPr="00785B59" w:rsidRDefault="00C23167" w:rsidP="00785B59">
            <w:pPr>
              <w:jc w:val="left"/>
              <w:rPr>
                <w:color w:val="000000"/>
                <w:sz w:val="20"/>
                <w:szCs w:val="20"/>
              </w:rPr>
            </w:pPr>
            <w:r w:rsidRPr="00785B59">
              <w:rPr>
                <w:color w:val="000000"/>
                <w:sz w:val="20"/>
                <w:szCs w:val="20"/>
              </w:rPr>
              <w:t>С306/307</w:t>
            </w:r>
          </w:p>
        </w:tc>
        <w:tc>
          <w:tcPr>
            <w:tcW w:w="850" w:type="dxa"/>
            <w:tcBorders>
              <w:top w:val="nil"/>
              <w:left w:val="nil"/>
              <w:bottom w:val="single" w:sz="8" w:space="0" w:color="auto"/>
              <w:right w:val="single" w:sz="8" w:space="0" w:color="auto"/>
            </w:tcBorders>
            <w:shd w:val="clear" w:color="auto" w:fill="auto"/>
            <w:hideMark/>
          </w:tcPr>
          <w:p w14:paraId="00E9F4D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A638B9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7EE05E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16463AB" w14:textId="77777777" w:rsidR="00C23167" w:rsidRDefault="00C23167">
            <w:pPr>
              <w:rPr>
                <w:color w:val="000000"/>
                <w:sz w:val="20"/>
                <w:szCs w:val="20"/>
              </w:rPr>
            </w:pPr>
          </w:p>
        </w:tc>
      </w:tr>
      <w:tr w:rsidR="00C23167" w:rsidRPr="00785B59" w14:paraId="164F273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9D4C68E" w14:textId="77777777" w:rsidR="00C23167" w:rsidRPr="00785B59" w:rsidRDefault="00C23167" w:rsidP="00785B59">
            <w:pPr>
              <w:jc w:val="left"/>
              <w:rPr>
                <w:color w:val="000000"/>
                <w:sz w:val="20"/>
                <w:szCs w:val="20"/>
              </w:rPr>
            </w:pPr>
            <w:r w:rsidRPr="00785B59">
              <w:rPr>
                <w:color w:val="000000"/>
                <w:sz w:val="20"/>
                <w:szCs w:val="20"/>
              </w:rPr>
              <w:t>520</w:t>
            </w:r>
          </w:p>
        </w:tc>
        <w:tc>
          <w:tcPr>
            <w:tcW w:w="4405" w:type="dxa"/>
            <w:tcBorders>
              <w:top w:val="nil"/>
              <w:left w:val="nil"/>
              <w:bottom w:val="single" w:sz="8" w:space="0" w:color="auto"/>
              <w:right w:val="single" w:sz="8" w:space="0" w:color="auto"/>
            </w:tcBorders>
            <w:shd w:val="clear" w:color="auto" w:fill="auto"/>
            <w:hideMark/>
          </w:tcPr>
          <w:p w14:paraId="02D21E7D" w14:textId="77777777" w:rsidR="00C23167" w:rsidRPr="00785B59" w:rsidRDefault="00C23167" w:rsidP="00785B59">
            <w:pPr>
              <w:jc w:val="left"/>
              <w:rPr>
                <w:color w:val="000000"/>
                <w:sz w:val="20"/>
                <w:szCs w:val="20"/>
              </w:rPr>
            </w:pPr>
            <w:r w:rsidRPr="00785B59">
              <w:rPr>
                <w:color w:val="000000"/>
                <w:sz w:val="20"/>
                <w:szCs w:val="20"/>
              </w:rPr>
              <w:t>Блок предохранителей (2 предохр.*60А)</w:t>
            </w:r>
          </w:p>
        </w:tc>
        <w:tc>
          <w:tcPr>
            <w:tcW w:w="2258" w:type="dxa"/>
            <w:tcBorders>
              <w:top w:val="nil"/>
              <w:left w:val="nil"/>
              <w:bottom w:val="single" w:sz="8" w:space="0" w:color="auto"/>
              <w:right w:val="single" w:sz="8" w:space="0" w:color="auto"/>
            </w:tcBorders>
            <w:shd w:val="clear" w:color="auto" w:fill="auto"/>
            <w:hideMark/>
          </w:tcPr>
          <w:p w14:paraId="51E86046" w14:textId="77777777" w:rsidR="00C23167" w:rsidRPr="00785B59" w:rsidRDefault="00C23167" w:rsidP="00785B59">
            <w:pPr>
              <w:jc w:val="left"/>
              <w:rPr>
                <w:color w:val="000000"/>
                <w:sz w:val="20"/>
                <w:szCs w:val="20"/>
              </w:rPr>
            </w:pPr>
            <w:r w:rsidRPr="00785B59">
              <w:rPr>
                <w:color w:val="000000"/>
                <w:sz w:val="20"/>
                <w:szCs w:val="20"/>
              </w:rPr>
              <w:t>ПР11.3722</w:t>
            </w:r>
          </w:p>
        </w:tc>
        <w:tc>
          <w:tcPr>
            <w:tcW w:w="850" w:type="dxa"/>
            <w:tcBorders>
              <w:top w:val="nil"/>
              <w:left w:val="nil"/>
              <w:bottom w:val="single" w:sz="8" w:space="0" w:color="auto"/>
              <w:right w:val="single" w:sz="8" w:space="0" w:color="auto"/>
            </w:tcBorders>
            <w:shd w:val="clear" w:color="auto" w:fill="auto"/>
            <w:hideMark/>
          </w:tcPr>
          <w:p w14:paraId="5AC2467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A16C07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5E3532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CF9CD8A" w14:textId="77777777" w:rsidR="00C23167" w:rsidRDefault="00C23167">
            <w:pPr>
              <w:rPr>
                <w:color w:val="000000"/>
                <w:sz w:val="20"/>
                <w:szCs w:val="20"/>
              </w:rPr>
            </w:pPr>
          </w:p>
        </w:tc>
      </w:tr>
      <w:tr w:rsidR="00C23167" w:rsidRPr="00785B59" w14:paraId="7A2C1A6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59F203F" w14:textId="77777777" w:rsidR="00C23167" w:rsidRPr="00785B59" w:rsidRDefault="00C23167" w:rsidP="00785B59">
            <w:pPr>
              <w:jc w:val="left"/>
              <w:rPr>
                <w:color w:val="000000"/>
                <w:sz w:val="20"/>
                <w:szCs w:val="20"/>
              </w:rPr>
            </w:pPr>
            <w:r w:rsidRPr="00785B59">
              <w:rPr>
                <w:color w:val="000000"/>
                <w:sz w:val="20"/>
                <w:szCs w:val="20"/>
              </w:rPr>
              <w:t>521</w:t>
            </w:r>
          </w:p>
        </w:tc>
        <w:tc>
          <w:tcPr>
            <w:tcW w:w="4405" w:type="dxa"/>
            <w:tcBorders>
              <w:top w:val="nil"/>
              <w:left w:val="nil"/>
              <w:bottom w:val="single" w:sz="8" w:space="0" w:color="auto"/>
              <w:right w:val="single" w:sz="8" w:space="0" w:color="auto"/>
            </w:tcBorders>
            <w:shd w:val="clear" w:color="auto" w:fill="auto"/>
            <w:hideMark/>
          </w:tcPr>
          <w:p w14:paraId="74A4F97C" w14:textId="77777777" w:rsidR="00C23167" w:rsidRPr="00785B59" w:rsidRDefault="00C23167" w:rsidP="00785B59">
            <w:pPr>
              <w:jc w:val="left"/>
              <w:rPr>
                <w:color w:val="000000"/>
                <w:sz w:val="20"/>
                <w:szCs w:val="20"/>
              </w:rPr>
            </w:pPr>
            <w:r w:rsidRPr="00785B59">
              <w:rPr>
                <w:color w:val="000000"/>
                <w:sz w:val="20"/>
                <w:szCs w:val="20"/>
              </w:rPr>
              <w:t>Диодная сборка ДС-01</w:t>
            </w:r>
          </w:p>
        </w:tc>
        <w:tc>
          <w:tcPr>
            <w:tcW w:w="2258" w:type="dxa"/>
            <w:tcBorders>
              <w:top w:val="nil"/>
              <w:left w:val="nil"/>
              <w:bottom w:val="single" w:sz="8" w:space="0" w:color="auto"/>
              <w:right w:val="single" w:sz="8" w:space="0" w:color="auto"/>
            </w:tcBorders>
            <w:shd w:val="clear" w:color="auto" w:fill="auto"/>
            <w:hideMark/>
          </w:tcPr>
          <w:p w14:paraId="7803F9C3" w14:textId="77777777" w:rsidR="00C23167" w:rsidRPr="00785B59" w:rsidRDefault="00C23167" w:rsidP="00785B59">
            <w:pPr>
              <w:jc w:val="left"/>
              <w:rPr>
                <w:color w:val="000000"/>
                <w:sz w:val="20"/>
                <w:szCs w:val="20"/>
              </w:rPr>
            </w:pPr>
            <w:r w:rsidRPr="00785B59">
              <w:rPr>
                <w:color w:val="000000"/>
                <w:sz w:val="20"/>
                <w:szCs w:val="20"/>
              </w:rPr>
              <w:t>ДС-01</w:t>
            </w:r>
          </w:p>
        </w:tc>
        <w:tc>
          <w:tcPr>
            <w:tcW w:w="850" w:type="dxa"/>
            <w:tcBorders>
              <w:top w:val="nil"/>
              <w:left w:val="nil"/>
              <w:bottom w:val="single" w:sz="8" w:space="0" w:color="auto"/>
              <w:right w:val="single" w:sz="8" w:space="0" w:color="auto"/>
            </w:tcBorders>
            <w:shd w:val="clear" w:color="auto" w:fill="auto"/>
            <w:hideMark/>
          </w:tcPr>
          <w:p w14:paraId="4B91A77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DD1B92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1B7CC0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31A11DC" w14:textId="77777777" w:rsidR="00C23167" w:rsidRDefault="00C23167">
            <w:pPr>
              <w:rPr>
                <w:color w:val="000000"/>
                <w:sz w:val="20"/>
                <w:szCs w:val="20"/>
              </w:rPr>
            </w:pPr>
          </w:p>
        </w:tc>
      </w:tr>
      <w:tr w:rsidR="00C23167" w:rsidRPr="00785B59" w14:paraId="2DBDD0D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8FE00CB" w14:textId="77777777" w:rsidR="00C23167" w:rsidRPr="00785B59" w:rsidRDefault="00C23167" w:rsidP="00785B59">
            <w:pPr>
              <w:jc w:val="left"/>
              <w:rPr>
                <w:color w:val="000000"/>
                <w:sz w:val="20"/>
                <w:szCs w:val="20"/>
              </w:rPr>
            </w:pPr>
            <w:r w:rsidRPr="00785B59">
              <w:rPr>
                <w:color w:val="000000"/>
                <w:sz w:val="20"/>
                <w:szCs w:val="20"/>
              </w:rPr>
              <w:t>522</w:t>
            </w:r>
          </w:p>
        </w:tc>
        <w:tc>
          <w:tcPr>
            <w:tcW w:w="4405" w:type="dxa"/>
            <w:tcBorders>
              <w:top w:val="nil"/>
              <w:left w:val="nil"/>
              <w:bottom w:val="single" w:sz="8" w:space="0" w:color="auto"/>
              <w:right w:val="single" w:sz="8" w:space="0" w:color="auto"/>
            </w:tcBorders>
            <w:shd w:val="clear" w:color="auto" w:fill="auto"/>
            <w:hideMark/>
          </w:tcPr>
          <w:p w14:paraId="13712CB6" w14:textId="77777777" w:rsidR="00C23167" w:rsidRPr="00785B59" w:rsidRDefault="00C23167" w:rsidP="00785B59">
            <w:pPr>
              <w:jc w:val="left"/>
              <w:rPr>
                <w:color w:val="000000"/>
                <w:sz w:val="20"/>
                <w:szCs w:val="20"/>
              </w:rPr>
            </w:pPr>
            <w:r w:rsidRPr="00785B59">
              <w:rPr>
                <w:color w:val="000000"/>
                <w:sz w:val="20"/>
                <w:szCs w:val="20"/>
              </w:rPr>
              <w:t>Электрощит (ЛиАЗ)</w:t>
            </w:r>
          </w:p>
        </w:tc>
        <w:tc>
          <w:tcPr>
            <w:tcW w:w="2258" w:type="dxa"/>
            <w:tcBorders>
              <w:top w:val="nil"/>
              <w:left w:val="nil"/>
              <w:bottom w:val="single" w:sz="8" w:space="0" w:color="auto"/>
              <w:right w:val="single" w:sz="8" w:space="0" w:color="auto"/>
            </w:tcBorders>
            <w:shd w:val="clear" w:color="auto" w:fill="auto"/>
            <w:hideMark/>
          </w:tcPr>
          <w:p w14:paraId="77CD0819" w14:textId="77777777" w:rsidR="00C23167" w:rsidRPr="00785B59" w:rsidRDefault="00C23167" w:rsidP="00785B59">
            <w:pPr>
              <w:jc w:val="left"/>
              <w:rPr>
                <w:color w:val="000000"/>
                <w:sz w:val="20"/>
                <w:szCs w:val="20"/>
              </w:rPr>
            </w:pPr>
            <w:r w:rsidRPr="00785B59">
              <w:rPr>
                <w:color w:val="000000"/>
                <w:sz w:val="20"/>
                <w:szCs w:val="20"/>
              </w:rPr>
              <w:t>КЭЩ-120Л-01Г(АЗ)</w:t>
            </w:r>
          </w:p>
        </w:tc>
        <w:tc>
          <w:tcPr>
            <w:tcW w:w="850" w:type="dxa"/>
            <w:tcBorders>
              <w:top w:val="nil"/>
              <w:left w:val="nil"/>
              <w:bottom w:val="single" w:sz="8" w:space="0" w:color="auto"/>
              <w:right w:val="single" w:sz="8" w:space="0" w:color="auto"/>
            </w:tcBorders>
            <w:shd w:val="clear" w:color="auto" w:fill="auto"/>
            <w:hideMark/>
          </w:tcPr>
          <w:p w14:paraId="0FBC99F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16AC44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7F9098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7EF2DD2" w14:textId="77777777" w:rsidR="00C23167" w:rsidRDefault="00C23167">
            <w:pPr>
              <w:rPr>
                <w:color w:val="000000"/>
                <w:sz w:val="20"/>
                <w:szCs w:val="20"/>
              </w:rPr>
            </w:pPr>
          </w:p>
        </w:tc>
      </w:tr>
      <w:tr w:rsidR="00C23167" w:rsidRPr="00785B59" w14:paraId="2CDCDA13"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6600C1C2" w14:textId="77777777" w:rsidR="00C23167" w:rsidRPr="00785B59" w:rsidRDefault="00C23167" w:rsidP="00785B59">
            <w:pPr>
              <w:jc w:val="left"/>
              <w:rPr>
                <w:color w:val="000000"/>
                <w:sz w:val="20"/>
                <w:szCs w:val="20"/>
              </w:rPr>
            </w:pPr>
            <w:r w:rsidRPr="00785B59">
              <w:rPr>
                <w:color w:val="000000"/>
                <w:sz w:val="20"/>
                <w:szCs w:val="20"/>
              </w:rPr>
              <w:t>523</w:t>
            </w:r>
          </w:p>
        </w:tc>
        <w:tc>
          <w:tcPr>
            <w:tcW w:w="4405" w:type="dxa"/>
            <w:tcBorders>
              <w:top w:val="nil"/>
              <w:left w:val="nil"/>
              <w:bottom w:val="single" w:sz="8" w:space="0" w:color="auto"/>
              <w:right w:val="single" w:sz="8" w:space="0" w:color="auto"/>
            </w:tcBorders>
            <w:shd w:val="clear" w:color="auto" w:fill="auto"/>
            <w:hideMark/>
          </w:tcPr>
          <w:p w14:paraId="46161587" w14:textId="77777777" w:rsidR="00C23167" w:rsidRPr="00785B59" w:rsidRDefault="00C23167" w:rsidP="00785B59">
            <w:pPr>
              <w:jc w:val="left"/>
              <w:rPr>
                <w:color w:val="000000"/>
                <w:sz w:val="20"/>
                <w:szCs w:val="20"/>
              </w:rPr>
            </w:pPr>
            <w:r w:rsidRPr="00785B59">
              <w:rPr>
                <w:color w:val="000000"/>
                <w:sz w:val="20"/>
                <w:szCs w:val="20"/>
              </w:rPr>
              <w:t>Электрощит с блоками реле и предохранителями (ЛиАЗ-5256.34 с дв. ЯМЗ-6563 Евро3)</w:t>
            </w:r>
          </w:p>
        </w:tc>
        <w:tc>
          <w:tcPr>
            <w:tcW w:w="2258" w:type="dxa"/>
            <w:tcBorders>
              <w:top w:val="nil"/>
              <w:left w:val="nil"/>
              <w:bottom w:val="single" w:sz="8" w:space="0" w:color="auto"/>
              <w:right w:val="single" w:sz="8" w:space="0" w:color="auto"/>
            </w:tcBorders>
            <w:shd w:val="clear" w:color="auto" w:fill="auto"/>
            <w:hideMark/>
          </w:tcPr>
          <w:p w14:paraId="5844C504" w14:textId="77777777" w:rsidR="00C23167" w:rsidRPr="00785B59" w:rsidRDefault="00C23167" w:rsidP="00785B59">
            <w:pPr>
              <w:jc w:val="left"/>
              <w:rPr>
                <w:color w:val="000000"/>
                <w:sz w:val="20"/>
                <w:szCs w:val="20"/>
              </w:rPr>
            </w:pPr>
            <w:r w:rsidRPr="00785B59">
              <w:rPr>
                <w:color w:val="000000"/>
                <w:sz w:val="20"/>
                <w:szCs w:val="20"/>
              </w:rPr>
              <w:t>ПВД-36-02</w:t>
            </w:r>
          </w:p>
        </w:tc>
        <w:tc>
          <w:tcPr>
            <w:tcW w:w="850" w:type="dxa"/>
            <w:tcBorders>
              <w:top w:val="nil"/>
              <w:left w:val="nil"/>
              <w:bottom w:val="single" w:sz="8" w:space="0" w:color="auto"/>
              <w:right w:val="single" w:sz="8" w:space="0" w:color="auto"/>
            </w:tcBorders>
            <w:shd w:val="clear" w:color="auto" w:fill="auto"/>
            <w:hideMark/>
          </w:tcPr>
          <w:p w14:paraId="614716A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F3CC33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91AA1F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DC4AAE4" w14:textId="77777777" w:rsidR="00C23167" w:rsidRDefault="00C23167">
            <w:pPr>
              <w:rPr>
                <w:color w:val="000000"/>
                <w:sz w:val="20"/>
                <w:szCs w:val="20"/>
              </w:rPr>
            </w:pPr>
          </w:p>
        </w:tc>
      </w:tr>
      <w:tr w:rsidR="00C23167" w:rsidRPr="00785B59" w14:paraId="72854DB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FA6DE73" w14:textId="77777777" w:rsidR="00C23167" w:rsidRPr="00785B59" w:rsidRDefault="00C23167" w:rsidP="00785B59">
            <w:pPr>
              <w:jc w:val="left"/>
              <w:rPr>
                <w:color w:val="000000"/>
                <w:sz w:val="20"/>
                <w:szCs w:val="20"/>
              </w:rPr>
            </w:pPr>
            <w:r w:rsidRPr="00785B59">
              <w:rPr>
                <w:color w:val="000000"/>
                <w:sz w:val="20"/>
                <w:szCs w:val="20"/>
              </w:rPr>
              <w:t>524</w:t>
            </w:r>
          </w:p>
        </w:tc>
        <w:tc>
          <w:tcPr>
            <w:tcW w:w="4405" w:type="dxa"/>
            <w:tcBorders>
              <w:top w:val="nil"/>
              <w:left w:val="nil"/>
              <w:bottom w:val="single" w:sz="8" w:space="0" w:color="auto"/>
              <w:right w:val="single" w:sz="8" w:space="0" w:color="auto"/>
            </w:tcBorders>
            <w:shd w:val="clear" w:color="auto" w:fill="auto"/>
            <w:hideMark/>
          </w:tcPr>
          <w:p w14:paraId="2FB0A98F" w14:textId="77777777" w:rsidR="00C23167" w:rsidRPr="00785B59" w:rsidRDefault="00C23167" w:rsidP="00785B59">
            <w:pPr>
              <w:jc w:val="left"/>
              <w:rPr>
                <w:color w:val="000000"/>
                <w:sz w:val="20"/>
                <w:szCs w:val="20"/>
              </w:rPr>
            </w:pPr>
            <w:r w:rsidRPr="00785B59">
              <w:rPr>
                <w:color w:val="000000"/>
                <w:sz w:val="20"/>
                <w:szCs w:val="20"/>
              </w:rPr>
              <w:t>Регулятор освещения приборов 24V</w:t>
            </w:r>
          </w:p>
        </w:tc>
        <w:tc>
          <w:tcPr>
            <w:tcW w:w="2258" w:type="dxa"/>
            <w:tcBorders>
              <w:top w:val="nil"/>
              <w:left w:val="nil"/>
              <w:bottom w:val="single" w:sz="8" w:space="0" w:color="auto"/>
              <w:right w:val="single" w:sz="8" w:space="0" w:color="auto"/>
            </w:tcBorders>
            <w:shd w:val="clear" w:color="auto" w:fill="auto"/>
            <w:hideMark/>
          </w:tcPr>
          <w:p w14:paraId="2765AD3D" w14:textId="77777777" w:rsidR="00C23167" w:rsidRPr="00785B59" w:rsidRDefault="00C23167" w:rsidP="00785B59">
            <w:pPr>
              <w:jc w:val="left"/>
              <w:rPr>
                <w:color w:val="000000"/>
                <w:sz w:val="20"/>
                <w:szCs w:val="20"/>
              </w:rPr>
            </w:pPr>
            <w:r w:rsidRPr="00785B59">
              <w:rPr>
                <w:color w:val="000000"/>
                <w:sz w:val="20"/>
                <w:szCs w:val="20"/>
              </w:rPr>
              <w:t>ВК416Б-01</w:t>
            </w:r>
          </w:p>
        </w:tc>
        <w:tc>
          <w:tcPr>
            <w:tcW w:w="850" w:type="dxa"/>
            <w:tcBorders>
              <w:top w:val="nil"/>
              <w:left w:val="nil"/>
              <w:bottom w:val="single" w:sz="8" w:space="0" w:color="auto"/>
              <w:right w:val="single" w:sz="8" w:space="0" w:color="auto"/>
            </w:tcBorders>
            <w:shd w:val="clear" w:color="auto" w:fill="auto"/>
            <w:hideMark/>
          </w:tcPr>
          <w:p w14:paraId="02B3D24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796D4D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06F4CC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8E0C8D4" w14:textId="77777777" w:rsidR="00C23167" w:rsidRDefault="00C23167">
            <w:pPr>
              <w:rPr>
                <w:color w:val="000000"/>
                <w:sz w:val="20"/>
                <w:szCs w:val="20"/>
              </w:rPr>
            </w:pPr>
          </w:p>
        </w:tc>
      </w:tr>
      <w:tr w:rsidR="00C23167" w:rsidRPr="00785B59" w14:paraId="79F6F53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F0490CB" w14:textId="77777777" w:rsidR="00C23167" w:rsidRPr="00785B59" w:rsidRDefault="00C23167" w:rsidP="00785B59">
            <w:pPr>
              <w:jc w:val="left"/>
              <w:rPr>
                <w:color w:val="000000"/>
                <w:sz w:val="20"/>
                <w:szCs w:val="20"/>
              </w:rPr>
            </w:pPr>
            <w:r w:rsidRPr="00785B59">
              <w:rPr>
                <w:color w:val="000000"/>
                <w:sz w:val="20"/>
                <w:szCs w:val="20"/>
              </w:rPr>
              <w:t>525</w:t>
            </w:r>
          </w:p>
        </w:tc>
        <w:tc>
          <w:tcPr>
            <w:tcW w:w="4405" w:type="dxa"/>
            <w:tcBorders>
              <w:top w:val="nil"/>
              <w:left w:val="nil"/>
              <w:bottom w:val="single" w:sz="8" w:space="0" w:color="auto"/>
              <w:right w:val="single" w:sz="8" w:space="0" w:color="auto"/>
            </w:tcBorders>
            <w:shd w:val="clear" w:color="auto" w:fill="auto"/>
            <w:hideMark/>
          </w:tcPr>
          <w:p w14:paraId="6D33B80D" w14:textId="77777777" w:rsidR="00C23167" w:rsidRPr="00785B59" w:rsidRDefault="00C23167" w:rsidP="00785B59">
            <w:pPr>
              <w:jc w:val="left"/>
              <w:rPr>
                <w:color w:val="000000"/>
                <w:sz w:val="20"/>
                <w:szCs w:val="20"/>
              </w:rPr>
            </w:pPr>
            <w:r w:rsidRPr="00785B59">
              <w:rPr>
                <w:color w:val="000000"/>
                <w:sz w:val="20"/>
                <w:szCs w:val="20"/>
              </w:rPr>
              <w:t>Реле перекл., 5 конт-ное 24В( аналог 901.3747.000)</w:t>
            </w:r>
          </w:p>
        </w:tc>
        <w:tc>
          <w:tcPr>
            <w:tcW w:w="2258" w:type="dxa"/>
            <w:tcBorders>
              <w:top w:val="nil"/>
              <w:left w:val="nil"/>
              <w:bottom w:val="single" w:sz="8" w:space="0" w:color="auto"/>
              <w:right w:val="single" w:sz="8" w:space="0" w:color="auto"/>
            </w:tcBorders>
            <w:shd w:val="clear" w:color="auto" w:fill="auto"/>
            <w:hideMark/>
          </w:tcPr>
          <w:p w14:paraId="7428B1BF" w14:textId="77777777" w:rsidR="00C23167" w:rsidRPr="00785B59" w:rsidRDefault="00C23167" w:rsidP="00785B59">
            <w:pPr>
              <w:jc w:val="left"/>
              <w:rPr>
                <w:color w:val="000000"/>
                <w:sz w:val="20"/>
                <w:szCs w:val="20"/>
              </w:rPr>
            </w:pPr>
            <w:r w:rsidRPr="00785B59">
              <w:rPr>
                <w:color w:val="000000"/>
                <w:sz w:val="20"/>
                <w:szCs w:val="20"/>
              </w:rPr>
              <w:t>751.3777</w:t>
            </w:r>
          </w:p>
        </w:tc>
        <w:tc>
          <w:tcPr>
            <w:tcW w:w="850" w:type="dxa"/>
            <w:tcBorders>
              <w:top w:val="nil"/>
              <w:left w:val="nil"/>
              <w:bottom w:val="single" w:sz="8" w:space="0" w:color="auto"/>
              <w:right w:val="single" w:sz="8" w:space="0" w:color="auto"/>
            </w:tcBorders>
            <w:shd w:val="clear" w:color="auto" w:fill="auto"/>
            <w:hideMark/>
          </w:tcPr>
          <w:p w14:paraId="5837E34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317BEA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0F95FD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9DF6373" w14:textId="77777777" w:rsidR="00C23167" w:rsidRDefault="00C23167">
            <w:pPr>
              <w:rPr>
                <w:color w:val="000000"/>
                <w:sz w:val="20"/>
                <w:szCs w:val="20"/>
              </w:rPr>
            </w:pPr>
          </w:p>
        </w:tc>
      </w:tr>
      <w:tr w:rsidR="00C23167" w:rsidRPr="00785B59" w14:paraId="1D5F6F9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22B036C" w14:textId="77777777" w:rsidR="00C23167" w:rsidRPr="00785B59" w:rsidRDefault="00C23167" w:rsidP="00785B59">
            <w:pPr>
              <w:jc w:val="left"/>
              <w:rPr>
                <w:color w:val="000000"/>
                <w:sz w:val="20"/>
                <w:szCs w:val="20"/>
              </w:rPr>
            </w:pPr>
            <w:r w:rsidRPr="00785B59">
              <w:rPr>
                <w:color w:val="000000"/>
                <w:sz w:val="20"/>
                <w:szCs w:val="20"/>
              </w:rPr>
              <w:t>526</w:t>
            </w:r>
          </w:p>
        </w:tc>
        <w:tc>
          <w:tcPr>
            <w:tcW w:w="4405" w:type="dxa"/>
            <w:tcBorders>
              <w:top w:val="nil"/>
              <w:left w:val="nil"/>
              <w:bottom w:val="single" w:sz="8" w:space="0" w:color="auto"/>
              <w:right w:val="single" w:sz="8" w:space="0" w:color="auto"/>
            </w:tcBorders>
            <w:shd w:val="clear" w:color="auto" w:fill="auto"/>
            <w:hideMark/>
          </w:tcPr>
          <w:p w14:paraId="172F0D32" w14:textId="77777777" w:rsidR="00C23167" w:rsidRPr="00785B59" w:rsidRDefault="00C23167" w:rsidP="00785B59">
            <w:pPr>
              <w:jc w:val="left"/>
              <w:rPr>
                <w:color w:val="000000"/>
                <w:sz w:val="20"/>
                <w:szCs w:val="20"/>
              </w:rPr>
            </w:pPr>
            <w:r w:rsidRPr="00785B59">
              <w:rPr>
                <w:color w:val="000000"/>
                <w:sz w:val="20"/>
                <w:szCs w:val="20"/>
              </w:rPr>
              <w:t>Реле поворота (аналог РС-951-А) 24В</w:t>
            </w:r>
          </w:p>
        </w:tc>
        <w:tc>
          <w:tcPr>
            <w:tcW w:w="2258" w:type="dxa"/>
            <w:tcBorders>
              <w:top w:val="nil"/>
              <w:left w:val="nil"/>
              <w:bottom w:val="single" w:sz="8" w:space="0" w:color="auto"/>
              <w:right w:val="single" w:sz="8" w:space="0" w:color="auto"/>
            </w:tcBorders>
            <w:shd w:val="clear" w:color="auto" w:fill="auto"/>
            <w:hideMark/>
          </w:tcPr>
          <w:p w14:paraId="0319EB2B" w14:textId="77777777" w:rsidR="00C23167" w:rsidRPr="00785B59" w:rsidRDefault="00C23167" w:rsidP="00785B59">
            <w:pPr>
              <w:jc w:val="left"/>
              <w:rPr>
                <w:color w:val="000000"/>
                <w:sz w:val="20"/>
                <w:szCs w:val="20"/>
              </w:rPr>
            </w:pPr>
            <w:r w:rsidRPr="00785B59">
              <w:rPr>
                <w:color w:val="000000"/>
                <w:sz w:val="20"/>
                <w:szCs w:val="20"/>
              </w:rPr>
              <w:t>57.3777</w:t>
            </w:r>
          </w:p>
        </w:tc>
        <w:tc>
          <w:tcPr>
            <w:tcW w:w="850" w:type="dxa"/>
            <w:tcBorders>
              <w:top w:val="nil"/>
              <w:left w:val="nil"/>
              <w:bottom w:val="single" w:sz="8" w:space="0" w:color="auto"/>
              <w:right w:val="single" w:sz="8" w:space="0" w:color="auto"/>
            </w:tcBorders>
            <w:shd w:val="clear" w:color="auto" w:fill="auto"/>
            <w:hideMark/>
          </w:tcPr>
          <w:p w14:paraId="145F865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FB1C0E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141393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E3D3678" w14:textId="77777777" w:rsidR="00C23167" w:rsidRDefault="00C23167">
            <w:pPr>
              <w:rPr>
                <w:color w:val="000000"/>
                <w:sz w:val="20"/>
                <w:szCs w:val="20"/>
              </w:rPr>
            </w:pPr>
          </w:p>
        </w:tc>
      </w:tr>
      <w:tr w:rsidR="00C23167" w:rsidRPr="00785B59" w14:paraId="3959C35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149A197" w14:textId="77777777" w:rsidR="00C23167" w:rsidRPr="00785B59" w:rsidRDefault="00C23167" w:rsidP="00785B59">
            <w:pPr>
              <w:jc w:val="left"/>
              <w:rPr>
                <w:color w:val="000000"/>
                <w:sz w:val="20"/>
                <w:szCs w:val="20"/>
              </w:rPr>
            </w:pPr>
            <w:r w:rsidRPr="00785B59">
              <w:rPr>
                <w:color w:val="000000"/>
                <w:sz w:val="20"/>
                <w:szCs w:val="20"/>
              </w:rPr>
              <w:t>527</w:t>
            </w:r>
          </w:p>
        </w:tc>
        <w:tc>
          <w:tcPr>
            <w:tcW w:w="4405" w:type="dxa"/>
            <w:tcBorders>
              <w:top w:val="nil"/>
              <w:left w:val="nil"/>
              <w:bottom w:val="single" w:sz="8" w:space="0" w:color="auto"/>
              <w:right w:val="single" w:sz="8" w:space="0" w:color="auto"/>
            </w:tcBorders>
            <w:shd w:val="clear" w:color="auto" w:fill="auto"/>
            <w:hideMark/>
          </w:tcPr>
          <w:p w14:paraId="30C9099B" w14:textId="77777777" w:rsidR="00C23167" w:rsidRPr="00785B59" w:rsidRDefault="00C23167" w:rsidP="00785B59">
            <w:pPr>
              <w:jc w:val="left"/>
              <w:rPr>
                <w:color w:val="000000"/>
                <w:sz w:val="20"/>
                <w:szCs w:val="20"/>
              </w:rPr>
            </w:pPr>
            <w:r w:rsidRPr="00785B59">
              <w:rPr>
                <w:color w:val="000000"/>
                <w:sz w:val="20"/>
                <w:szCs w:val="20"/>
              </w:rPr>
              <w:t>Реле поворотов (ЛиАЗ) с переходником (РТСП-01)</w:t>
            </w:r>
          </w:p>
        </w:tc>
        <w:tc>
          <w:tcPr>
            <w:tcW w:w="2258" w:type="dxa"/>
            <w:tcBorders>
              <w:top w:val="nil"/>
              <w:left w:val="nil"/>
              <w:bottom w:val="single" w:sz="8" w:space="0" w:color="auto"/>
              <w:right w:val="single" w:sz="8" w:space="0" w:color="auto"/>
            </w:tcBorders>
            <w:shd w:val="clear" w:color="auto" w:fill="auto"/>
            <w:hideMark/>
          </w:tcPr>
          <w:p w14:paraId="2B823A94" w14:textId="77777777" w:rsidR="00C23167" w:rsidRPr="00785B59" w:rsidRDefault="00C23167" w:rsidP="00785B59">
            <w:pPr>
              <w:jc w:val="left"/>
              <w:rPr>
                <w:color w:val="000000"/>
                <w:sz w:val="20"/>
                <w:szCs w:val="20"/>
              </w:rPr>
            </w:pPr>
            <w:r w:rsidRPr="00785B59">
              <w:rPr>
                <w:color w:val="000000"/>
                <w:sz w:val="20"/>
                <w:szCs w:val="20"/>
              </w:rPr>
              <w:t>90-3777-02</w:t>
            </w:r>
          </w:p>
        </w:tc>
        <w:tc>
          <w:tcPr>
            <w:tcW w:w="850" w:type="dxa"/>
            <w:tcBorders>
              <w:top w:val="nil"/>
              <w:left w:val="nil"/>
              <w:bottom w:val="single" w:sz="8" w:space="0" w:color="auto"/>
              <w:right w:val="single" w:sz="8" w:space="0" w:color="auto"/>
            </w:tcBorders>
            <w:shd w:val="clear" w:color="auto" w:fill="auto"/>
            <w:hideMark/>
          </w:tcPr>
          <w:p w14:paraId="3E0E0D3E" w14:textId="77777777" w:rsidR="00C23167" w:rsidRPr="00785B59" w:rsidRDefault="00C23167" w:rsidP="00785B59">
            <w:pPr>
              <w:jc w:val="left"/>
              <w:rPr>
                <w:color w:val="000000"/>
                <w:sz w:val="20"/>
                <w:szCs w:val="20"/>
              </w:rPr>
            </w:pPr>
            <w:r w:rsidRPr="00785B59">
              <w:rPr>
                <w:color w:val="000000"/>
                <w:sz w:val="20"/>
                <w:szCs w:val="20"/>
              </w:rPr>
              <w:t>компл</w:t>
            </w:r>
          </w:p>
        </w:tc>
        <w:tc>
          <w:tcPr>
            <w:tcW w:w="613" w:type="dxa"/>
            <w:tcBorders>
              <w:top w:val="nil"/>
              <w:left w:val="nil"/>
              <w:bottom w:val="single" w:sz="8" w:space="0" w:color="auto"/>
              <w:right w:val="single" w:sz="8" w:space="0" w:color="auto"/>
            </w:tcBorders>
            <w:shd w:val="clear" w:color="auto" w:fill="auto"/>
            <w:hideMark/>
          </w:tcPr>
          <w:p w14:paraId="3C1ED65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610D69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F06222C" w14:textId="77777777" w:rsidR="00C23167" w:rsidRDefault="00C23167">
            <w:pPr>
              <w:rPr>
                <w:color w:val="000000"/>
                <w:sz w:val="20"/>
                <w:szCs w:val="20"/>
              </w:rPr>
            </w:pPr>
          </w:p>
        </w:tc>
      </w:tr>
      <w:tr w:rsidR="00C23167" w:rsidRPr="00785B59" w14:paraId="6BD78D0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3A85DF0" w14:textId="77777777" w:rsidR="00C23167" w:rsidRPr="00785B59" w:rsidRDefault="00C23167" w:rsidP="00785B59">
            <w:pPr>
              <w:jc w:val="left"/>
              <w:rPr>
                <w:color w:val="000000"/>
                <w:sz w:val="20"/>
                <w:szCs w:val="20"/>
              </w:rPr>
            </w:pPr>
            <w:r w:rsidRPr="00785B59">
              <w:rPr>
                <w:color w:val="000000"/>
                <w:sz w:val="20"/>
                <w:szCs w:val="20"/>
              </w:rPr>
              <w:t>528</w:t>
            </w:r>
          </w:p>
        </w:tc>
        <w:tc>
          <w:tcPr>
            <w:tcW w:w="4405" w:type="dxa"/>
            <w:tcBorders>
              <w:top w:val="nil"/>
              <w:left w:val="nil"/>
              <w:bottom w:val="single" w:sz="8" w:space="0" w:color="auto"/>
              <w:right w:val="single" w:sz="8" w:space="0" w:color="auto"/>
            </w:tcBorders>
            <w:shd w:val="clear" w:color="auto" w:fill="auto"/>
            <w:hideMark/>
          </w:tcPr>
          <w:p w14:paraId="2D289EE6" w14:textId="77777777" w:rsidR="00C23167" w:rsidRPr="00785B59" w:rsidRDefault="00C23167" w:rsidP="00785B59">
            <w:pPr>
              <w:jc w:val="left"/>
              <w:rPr>
                <w:color w:val="000000"/>
                <w:sz w:val="20"/>
                <w:szCs w:val="20"/>
              </w:rPr>
            </w:pPr>
            <w:r w:rsidRPr="00785B59">
              <w:rPr>
                <w:color w:val="000000"/>
                <w:sz w:val="20"/>
                <w:szCs w:val="20"/>
              </w:rPr>
              <w:t>Реле стеклоочистителяБел/Робот МАЗ -103.206067</w:t>
            </w:r>
          </w:p>
        </w:tc>
        <w:tc>
          <w:tcPr>
            <w:tcW w:w="2258" w:type="dxa"/>
            <w:tcBorders>
              <w:top w:val="nil"/>
              <w:left w:val="nil"/>
              <w:bottom w:val="single" w:sz="8" w:space="0" w:color="auto"/>
              <w:right w:val="single" w:sz="8" w:space="0" w:color="auto"/>
            </w:tcBorders>
            <w:shd w:val="clear" w:color="auto" w:fill="auto"/>
            <w:hideMark/>
          </w:tcPr>
          <w:p w14:paraId="0A64A7D0" w14:textId="77777777" w:rsidR="00C23167" w:rsidRPr="00785B59" w:rsidRDefault="00C23167" w:rsidP="00785B59">
            <w:pPr>
              <w:jc w:val="left"/>
              <w:rPr>
                <w:color w:val="000000"/>
                <w:sz w:val="20"/>
                <w:szCs w:val="20"/>
              </w:rPr>
            </w:pPr>
            <w:r w:rsidRPr="00785B59">
              <w:rPr>
                <w:color w:val="000000"/>
                <w:sz w:val="20"/>
                <w:szCs w:val="20"/>
              </w:rPr>
              <w:t>АEV-2262</w:t>
            </w:r>
          </w:p>
        </w:tc>
        <w:tc>
          <w:tcPr>
            <w:tcW w:w="850" w:type="dxa"/>
            <w:tcBorders>
              <w:top w:val="nil"/>
              <w:left w:val="nil"/>
              <w:bottom w:val="single" w:sz="8" w:space="0" w:color="auto"/>
              <w:right w:val="single" w:sz="8" w:space="0" w:color="auto"/>
            </w:tcBorders>
            <w:shd w:val="clear" w:color="auto" w:fill="auto"/>
            <w:hideMark/>
          </w:tcPr>
          <w:p w14:paraId="52868A4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E7312E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FA98E6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6C8AE67" w14:textId="77777777" w:rsidR="00C23167" w:rsidRDefault="00C23167">
            <w:pPr>
              <w:rPr>
                <w:color w:val="000000"/>
                <w:sz w:val="20"/>
                <w:szCs w:val="20"/>
              </w:rPr>
            </w:pPr>
          </w:p>
        </w:tc>
      </w:tr>
      <w:tr w:rsidR="00C23167" w:rsidRPr="00785B59" w14:paraId="48D2280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74AC0DA" w14:textId="77777777" w:rsidR="00C23167" w:rsidRPr="00785B59" w:rsidRDefault="00C23167" w:rsidP="00785B59">
            <w:pPr>
              <w:jc w:val="left"/>
              <w:rPr>
                <w:color w:val="000000"/>
                <w:sz w:val="20"/>
                <w:szCs w:val="20"/>
              </w:rPr>
            </w:pPr>
            <w:r w:rsidRPr="00785B59">
              <w:rPr>
                <w:color w:val="000000"/>
                <w:sz w:val="20"/>
                <w:szCs w:val="20"/>
              </w:rPr>
              <w:t>529</w:t>
            </w:r>
          </w:p>
        </w:tc>
        <w:tc>
          <w:tcPr>
            <w:tcW w:w="4405" w:type="dxa"/>
            <w:tcBorders>
              <w:top w:val="nil"/>
              <w:left w:val="nil"/>
              <w:bottom w:val="single" w:sz="8" w:space="0" w:color="auto"/>
              <w:right w:val="single" w:sz="8" w:space="0" w:color="auto"/>
            </w:tcBorders>
            <w:shd w:val="clear" w:color="auto" w:fill="auto"/>
            <w:hideMark/>
          </w:tcPr>
          <w:p w14:paraId="19D54DBB" w14:textId="77777777" w:rsidR="00C23167" w:rsidRPr="00785B59" w:rsidRDefault="00C23167" w:rsidP="00785B59">
            <w:pPr>
              <w:jc w:val="left"/>
              <w:rPr>
                <w:color w:val="000000"/>
                <w:sz w:val="20"/>
                <w:szCs w:val="20"/>
              </w:rPr>
            </w:pPr>
            <w:r w:rsidRPr="00785B59">
              <w:rPr>
                <w:color w:val="000000"/>
                <w:sz w:val="20"/>
                <w:szCs w:val="20"/>
              </w:rPr>
              <w:t>Датчик давления масла (Лиаз) ММ355</w:t>
            </w:r>
          </w:p>
        </w:tc>
        <w:tc>
          <w:tcPr>
            <w:tcW w:w="2258" w:type="dxa"/>
            <w:tcBorders>
              <w:top w:val="nil"/>
              <w:left w:val="nil"/>
              <w:bottom w:val="single" w:sz="8" w:space="0" w:color="auto"/>
              <w:right w:val="single" w:sz="8" w:space="0" w:color="auto"/>
            </w:tcBorders>
            <w:shd w:val="clear" w:color="auto" w:fill="auto"/>
            <w:hideMark/>
          </w:tcPr>
          <w:p w14:paraId="2713ACF1" w14:textId="77777777" w:rsidR="00C23167" w:rsidRPr="00785B59" w:rsidRDefault="00C23167" w:rsidP="00785B59">
            <w:pPr>
              <w:jc w:val="left"/>
              <w:rPr>
                <w:color w:val="000000"/>
                <w:sz w:val="20"/>
                <w:szCs w:val="20"/>
              </w:rPr>
            </w:pPr>
            <w:r w:rsidRPr="00785B59">
              <w:rPr>
                <w:color w:val="000000"/>
                <w:sz w:val="20"/>
                <w:szCs w:val="20"/>
              </w:rPr>
              <w:t>ММ355</w:t>
            </w:r>
          </w:p>
        </w:tc>
        <w:tc>
          <w:tcPr>
            <w:tcW w:w="850" w:type="dxa"/>
            <w:tcBorders>
              <w:top w:val="nil"/>
              <w:left w:val="nil"/>
              <w:bottom w:val="single" w:sz="8" w:space="0" w:color="auto"/>
              <w:right w:val="single" w:sz="8" w:space="0" w:color="auto"/>
            </w:tcBorders>
            <w:shd w:val="clear" w:color="auto" w:fill="auto"/>
            <w:hideMark/>
          </w:tcPr>
          <w:p w14:paraId="38DE614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645F44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4B9E0D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9F3CB7B" w14:textId="77777777" w:rsidR="00C23167" w:rsidRDefault="00C23167">
            <w:pPr>
              <w:rPr>
                <w:color w:val="000000"/>
                <w:sz w:val="20"/>
                <w:szCs w:val="20"/>
              </w:rPr>
            </w:pPr>
          </w:p>
        </w:tc>
      </w:tr>
      <w:tr w:rsidR="00C23167" w:rsidRPr="00785B59" w14:paraId="18DA742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156F939" w14:textId="77777777" w:rsidR="00C23167" w:rsidRPr="00785B59" w:rsidRDefault="00C23167" w:rsidP="00785B59">
            <w:pPr>
              <w:jc w:val="left"/>
              <w:rPr>
                <w:color w:val="000000"/>
                <w:sz w:val="20"/>
                <w:szCs w:val="20"/>
              </w:rPr>
            </w:pPr>
            <w:r w:rsidRPr="00785B59">
              <w:rPr>
                <w:color w:val="000000"/>
                <w:sz w:val="20"/>
                <w:szCs w:val="20"/>
              </w:rPr>
              <w:t>530</w:t>
            </w:r>
          </w:p>
        </w:tc>
        <w:tc>
          <w:tcPr>
            <w:tcW w:w="4405" w:type="dxa"/>
            <w:tcBorders>
              <w:top w:val="nil"/>
              <w:left w:val="nil"/>
              <w:bottom w:val="single" w:sz="8" w:space="0" w:color="auto"/>
              <w:right w:val="single" w:sz="8" w:space="0" w:color="auto"/>
            </w:tcBorders>
            <w:shd w:val="clear" w:color="auto" w:fill="auto"/>
            <w:hideMark/>
          </w:tcPr>
          <w:p w14:paraId="40A3E7A2" w14:textId="77777777" w:rsidR="00C23167" w:rsidRPr="00785B59" w:rsidRDefault="00C23167" w:rsidP="00785B59">
            <w:pPr>
              <w:jc w:val="left"/>
              <w:rPr>
                <w:color w:val="000000"/>
                <w:sz w:val="20"/>
                <w:szCs w:val="20"/>
              </w:rPr>
            </w:pPr>
            <w:r w:rsidRPr="00785B59">
              <w:rPr>
                <w:color w:val="000000"/>
                <w:sz w:val="20"/>
                <w:szCs w:val="20"/>
              </w:rPr>
              <w:t>Датчик давления масла, 24В</w:t>
            </w:r>
          </w:p>
        </w:tc>
        <w:tc>
          <w:tcPr>
            <w:tcW w:w="2258" w:type="dxa"/>
            <w:tcBorders>
              <w:top w:val="nil"/>
              <w:left w:val="nil"/>
              <w:bottom w:val="single" w:sz="8" w:space="0" w:color="auto"/>
              <w:right w:val="single" w:sz="8" w:space="0" w:color="auto"/>
            </w:tcBorders>
            <w:shd w:val="clear" w:color="auto" w:fill="auto"/>
            <w:hideMark/>
          </w:tcPr>
          <w:p w14:paraId="6AFA0937" w14:textId="77777777" w:rsidR="00C23167" w:rsidRPr="00785B59" w:rsidRDefault="00C23167" w:rsidP="00785B59">
            <w:pPr>
              <w:jc w:val="left"/>
              <w:rPr>
                <w:color w:val="000000"/>
                <w:sz w:val="20"/>
                <w:szCs w:val="20"/>
              </w:rPr>
            </w:pPr>
            <w:r w:rsidRPr="00785B59">
              <w:rPr>
                <w:color w:val="000000"/>
                <w:sz w:val="20"/>
                <w:szCs w:val="20"/>
              </w:rPr>
              <w:t>ММ370-3829</w:t>
            </w:r>
          </w:p>
        </w:tc>
        <w:tc>
          <w:tcPr>
            <w:tcW w:w="850" w:type="dxa"/>
            <w:tcBorders>
              <w:top w:val="nil"/>
              <w:left w:val="nil"/>
              <w:bottom w:val="single" w:sz="8" w:space="0" w:color="auto"/>
              <w:right w:val="single" w:sz="8" w:space="0" w:color="auto"/>
            </w:tcBorders>
            <w:shd w:val="clear" w:color="auto" w:fill="auto"/>
            <w:hideMark/>
          </w:tcPr>
          <w:p w14:paraId="15407B3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5C4C18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841473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B56B7EB" w14:textId="77777777" w:rsidR="00C23167" w:rsidRDefault="00C23167">
            <w:pPr>
              <w:rPr>
                <w:color w:val="000000"/>
                <w:sz w:val="20"/>
                <w:szCs w:val="20"/>
              </w:rPr>
            </w:pPr>
          </w:p>
        </w:tc>
      </w:tr>
      <w:tr w:rsidR="00C23167" w:rsidRPr="00785B59" w14:paraId="32145D4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FA70ECE" w14:textId="77777777" w:rsidR="00C23167" w:rsidRPr="00785B59" w:rsidRDefault="00C23167" w:rsidP="00785B59">
            <w:pPr>
              <w:jc w:val="left"/>
              <w:rPr>
                <w:color w:val="000000"/>
                <w:sz w:val="20"/>
                <w:szCs w:val="20"/>
              </w:rPr>
            </w:pPr>
            <w:r w:rsidRPr="00785B59">
              <w:rPr>
                <w:color w:val="000000"/>
                <w:sz w:val="20"/>
                <w:szCs w:val="20"/>
              </w:rPr>
              <w:t>531</w:t>
            </w:r>
          </w:p>
        </w:tc>
        <w:tc>
          <w:tcPr>
            <w:tcW w:w="4405" w:type="dxa"/>
            <w:tcBorders>
              <w:top w:val="nil"/>
              <w:left w:val="nil"/>
              <w:bottom w:val="single" w:sz="8" w:space="0" w:color="auto"/>
              <w:right w:val="single" w:sz="8" w:space="0" w:color="auto"/>
            </w:tcBorders>
            <w:shd w:val="clear" w:color="auto" w:fill="auto"/>
            <w:hideMark/>
          </w:tcPr>
          <w:p w14:paraId="16EFBA5F" w14:textId="77777777" w:rsidR="00C23167" w:rsidRPr="00785B59" w:rsidRDefault="00C23167" w:rsidP="00785B59">
            <w:pPr>
              <w:jc w:val="left"/>
              <w:rPr>
                <w:color w:val="000000"/>
                <w:sz w:val="20"/>
                <w:szCs w:val="20"/>
              </w:rPr>
            </w:pPr>
            <w:r w:rsidRPr="00785B59">
              <w:rPr>
                <w:color w:val="000000"/>
                <w:sz w:val="20"/>
                <w:szCs w:val="20"/>
              </w:rPr>
              <w:t>Датчик давления масла,24В (аналог)</w:t>
            </w:r>
          </w:p>
        </w:tc>
        <w:tc>
          <w:tcPr>
            <w:tcW w:w="2258" w:type="dxa"/>
            <w:tcBorders>
              <w:top w:val="nil"/>
              <w:left w:val="nil"/>
              <w:bottom w:val="single" w:sz="8" w:space="0" w:color="auto"/>
              <w:right w:val="single" w:sz="8" w:space="0" w:color="auto"/>
            </w:tcBorders>
            <w:shd w:val="clear" w:color="auto" w:fill="auto"/>
            <w:hideMark/>
          </w:tcPr>
          <w:p w14:paraId="05CD9792" w14:textId="77777777" w:rsidR="00C23167" w:rsidRPr="00785B59" w:rsidRDefault="00C23167" w:rsidP="00785B59">
            <w:pPr>
              <w:jc w:val="left"/>
              <w:rPr>
                <w:color w:val="000000"/>
                <w:sz w:val="20"/>
                <w:szCs w:val="20"/>
              </w:rPr>
            </w:pPr>
            <w:r w:rsidRPr="00785B59">
              <w:rPr>
                <w:color w:val="000000"/>
                <w:sz w:val="20"/>
                <w:szCs w:val="20"/>
              </w:rPr>
              <w:t>ММ370-3829</w:t>
            </w:r>
          </w:p>
        </w:tc>
        <w:tc>
          <w:tcPr>
            <w:tcW w:w="850" w:type="dxa"/>
            <w:tcBorders>
              <w:top w:val="nil"/>
              <w:left w:val="nil"/>
              <w:bottom w:val="single" w:sz="8" w:space="0" w:color="auto"/>
              <w:right w:val="single" w:sz="8" w:space="0" w:color="auto"/>
            </w:tcBorders>
            <w:shd w:val="clear" w:color="auto" w:fill="auto"/>
            <w:hideMark/>
          </w:tcPr>
          <w:p w14:paraId="3B3C735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921860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61FA7F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77A8384" w14:textId="77777777" w:rsidR="00C23167" w:rsidRDefault="00C23167">
            <w:pPr>
              <w:rPr>
                <w:color w:val="000000"/>
                <w:sz w:val="20"/>
                <w:szCs w:val="20"/>
              </w:rPr>
            </w:pPr>
          </w:p>
        </w:tc>
      </w:tr>
      <w:tr w:rsidR="00C23167" w:rsidRPr="00785B59" w14:paraId="3F195118"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524B7696" w14:textId="77777777" w:rsidR="00C23167" w:rsidRPr="00785B59" w:rsidRDefault="00C23167" w:rsidP="00785B59">
            <w:pPr>
              <w:jc w:val="left"/>
              <w:rPr>
                <w:color w:val="000000"/>
                <w:sz w:val="20"/>
                <w:szCs w:val="20"/>
              </w:rPr>
            </w:pPr>
            <w:r w:rsidRPr="00785B59">
              <w:rPr>
                <w:color w:val="000000"/>
                <w:sz w:val="20"/>
                <w:szCs w:val="20"/>
              </w:rPr>
              <w:t>532</w:t>
            </w:r>
          </w:p>
        </w:tc>
        <w:tc>
          <w:tcPr>
            <w:tcW w:w="4405" w:type="dxa"/>
            <w:tcBorders>
              <w:top w:val="nil"/>
              <w:left w:val="nil"/>
              <w:bottom w:val="single" w:sz="8" w:space="0" w:color="auto"/>
              <w:right w:val="single" w:sz="8" w:space="0" w:color="auto"/>
            </w:tcBorders>
            <w:shd w:val="clear" w:color="auto" w:fill="auto"/>
            <w:hideMark/>
          </w:tcPr>
          <w:p w14:paraId="341133C2" w14:textId="77777777" w:rsidR="00C23167" w:rsidRPr="00785B59" w:rsidRDefault="00C23167" w:rsidP="00785B59">
            <w:pPr>
              <w:jc w:val="left"/>
              <w:rPr>
                <w:color w:val="000000"/>
                <w:sz w:val="20"/>
                <w:szCs w:val="20"/>
              </w:rPr>
            </w:pPr>
            <w:r w:rsidRPr="00785B59">
              <w:rPr>
                <w:color w:val="000000"/>
                <w:sz w:val="20"/>
                <w:szCs w:val="20"/>
              </w:rPr>
              <w:t>Датчик синхр-ии (положения к/вала) ДС-1 (24 В) (ТНВД ЯМЗ)</w:t>
            </w:r>
          </w:p>
        </w:tc>
        <w:tc>
          <w:tcPr>
            <w:tcW w:w="2258" w:type="dxa"/>
            <w:tcBorders>
              <w:top w:val="nil"/>
              <w:left w:val="nil"/>
              <w:bottom w:val="single" w:sz="8" w:space="0" w:color="auto"/>
              <w:right w:val="single" w:sz="8" w:space="0" w:color="auto"/>
            </w:tcBorders>
            <w:shd w:val="clear" w:color="auto" w:fill="auto"/>
            <w:hideMark/>
          </w:tcPr>
          <w:p w14:paraId="12FB5619" w14:textId="77777777" w:rsidR="00C23167" w:rsidRPr="00785B59" w:rsidRDefault="00C23167" w:rsidP="00785B59">
            <w:pPr>
              <w:jc w:val="left"/>
              <w:rPr>
                <w:color w:val="000000"/>
                <w:sz w:val="20"/>
                <w:szCs w:val="20"/>
              </w:rPr>
            </w:pPr>
            <w:r w:rsidRPr="00785B59">
              <w:rPr>
                <w:color w:val="000000"/>
                <w:sz w:val="20"/>
                <w:szCs w:val="20"/>
              </w:rPr>
              <w:t>406.3847060-01</w:t>
            </w:r>
          </w:p>
        </w:tc>
        <w:tc>
          <w:tcPr>
            <w:tcW w:w="850" w:type="dxa"/>
            <w:tcBorders>
              <w:top w:val="nil"/>
              <w:left w:val="nil"/>
              <w:bottom w:val="single" w:sz="8" w:space="0" w:color="auto"/>
              <w:right w:val="single" w:sz="8" w:space="0" w:color="auto"/>
            </w:tcBorders>
            <w:shd w:val="clear" w:color="auto" w:fill="auto"/>
            <w:hideMark/>
          </w:tcPr>
          <w:p w14:paraId="4F22AE8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08E931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8AE951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C9AF0EB" w14:textId="77777777" w:rsidR="00C23167" w:rsidRDefault="00C23167">
            <w:pPr>
              <w:rPr>
                <w:color w:val="000000"/>
                <w:sz w:val="20"/>
                <w:szCs w:val="20"/>
              </w:rPr>
            </w:pPr>
          </w:p>
        </w:tc>
      </w:tr>
      <w:tr w:rsidR="00C23167" w:rsidRPr="00785B59" w14:paraId="4EA6A48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948EADF" w14:textId="77777777" w:rsidR="00C23167" w:rsidRPr="00785B59" w:rsidRDefault="00C23167" w:rsidP="00785B59">
            <w:pPr>
              <w:jc w:val="left"/>
              <w:rPr>
                <w:color w:val="000000"/>
                <w:sz w:val="20"/>
                <w:szCs w:val="20"/>
              </w:rPr>
            </w:pPr>
            <w:r w:rsidRPr="00785B59">
              <w:rPr>
                <w:color w:val="000000"/>
                <w:sz w:val="20"/>
                <w:szCs w:val="20"/>
              </w:rPr>
              <w:t>533</w:t>
            </w:r>
          </w:p>
        </w:tc>
        <w:tc>
          <w:tcPr>
            <w:tcW w:w="4405" w:type="dxa"/>
            <w:tcBorders>
              <w:top w:val="nil"/>
              <w:left w:val="nil"/>
              <w:bottom w:val="single" w:sz="8" w:space="0" w:color="auto"/>
              <w:right w:val="single" w:sz="8" w:space="0" w:color="auto"/>
            </w:tcBorders>
            <w:shd w:val="clear" w:color="auto" w:fill="auto"/>
            <w:hideMark/>
          </w:tcPr>
          <w:p w14:paraId="0D674F19" w14:textId="77777777" w:rsidR="00C23167" w:rsidRPr="00785B59" w:rsidRDefault="00C23167" w:rsidP="00785B59">
            <w:pPr>
              <w:jc w:val="left"/>
              <w:rPr>
                <w:color w:val="000000"/>
                <w:sz w:val="20"/>
                <w:szCs w:val="20"/>
              </w:rPr>
            </w:pPr>
            <w:r w:rsidRPr="00785B59">
              <w:rPr>
                <w:color w:val="000000"/>
                <w:sz w:val="20"/>
                <w:szCs w:val="20"/>
              </w:rPr>
              <w:t>Указатель давления (манометр)</w:t>
            </w:r>
          </w:p>
        </w:tc>
        <w:tc>
          <w:tcPr>
            <w:tcW w:w="2258" w:type="dxa"/>
            <w:tcBorders>
              <w:top w:val="nil"/>
              <w:left w:val="nil"/>
              <w:bottom w:val="single" w:sz="8" w:space="0" w:color="auto"/>
              <w:right w:val="single" w:sz="8" w:space="0" w:color="auto"/>
            </w:tcBorders>
            <w:shd w:val="clear" w:color="auto" w:fill="auto"/>
            <w:hideMark/>
          </w:tcPr>
          <w:p w14:paraId="4F521CA4" w14:textId="77777777" w:rsidR="00C23167" w:rsidRPr="00785B59" w:rsidRDefault="00C23167" w:rsidP="00785B59">
            <w:pPr>
              <w:jc w:val="left"/>
              <w:rPr>
                <w:color w:val="000000"/>
                <w:sz w:val="20"/>
                <w:szCs w:val="20"/>
              </w:rPr>
            </w:pPr>
            <w:r w:rsidRPr="00785B59">
              <w:rPr>
                <w:color w:val="000000"/>
                <w:sz w:val="20"/>
                <w:szCs w:val="20"/>
              </w:rPr>
              <w:t>1901-3830-010</w:t>
            </w:r>
          </w:p>
        </w:tc>
        <w:tc>
          <w:tcPr>
            <w:tcW w:w="850" w:type="dxa"/>
            <w:tcBorders>
              <w:top w:val="nil"/>
              <w:left w:val="nil"/>
              <w:bottom w:val="single" w:sz="8" w:space="0" w:color="auto"/>
              <w:right w:val="single" w:sz="8" w:space="0" w:color="auto"/>
            </w:tcBorders>
            <w:shd w:val="clear" w:color="auto" w:fill="auto"/>
            <w:hideMark/>
          </w:tcPr>
          <w:p w14:paraId="1C21A00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104642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083674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C1D6489" w14:textId="77777777" w:rsidR="00C23167" w:rsidRDefault="00C23167">
            <w:pPr>
              <w:rPr>
                <w:color w:val="000000"/>
                <w:sz w:val="20"/>
                <w:szCs w:val="20"/>
              </w:rPr>
            </w:pPr>
          </w:p>
        </w:tc>
      </w:tr>
      <w:tr w:rsidR="00C23167" w:rsidRPr="00785B59" w14:paraId="629DF1A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A0290D4" w14:textId="77777777" w:rsidR="00C23167" w:rsidRPr="00785B59" w:rsidRDefault="00C23167" w:rsidP="00785B59">
            <w:pPr>
              <w:jc w:val="left"/>
              <w:rPr>
                <w:color w:val="000000"/>
                <w:sz w:val="20"/>
                <w:szCs w:val="20"/>
              </w:rPr>
            </w:pPr>
            <w:r w:rsidRPr="00785B59">
              <w:rPr>
                <w:color w:val="000000"/>
                <w:sz w:val="20"/>
                <w:szCs w:val="20"/>
              </w:rPr>
              <w:t>534</w:t>
            </w:r>
          </w:p>
        </w:tc>
        <w:tc>
          <w:tcPr>
            <w:tcW w:w="4405" w:type="dxa"/>
            <w:tcBorders>
              <w:top w:val="nil"/>
              <w:left w:val="nil"/>
              <w:bottom w:val="single" w:sz="8" w:space="0" w:color="auto"/>
              <w:right w:val="single" w:sz="8" w:space="0" w:color="auto"/>
            </w:tcBorders>
            <w:shd w:val="clear" w:color="auto" w:fill="auto"/>
            <w:hideMark/>
          </w:tcPr>
          <w:p w14:paraId="7F7B0149" w14:textId="77777777" w:rsidR="00C23167" w:rsidRPr="00785B59" w:rsidRDefault="00C23167" w:rsidP="00785B59">
            <w:pPr>
              <w:jc w:val="left"/>
              <w:rPr>
                <w:color w:val="000000"/>
                <w:sz w:val="20"/>
                <w:szCs w:val="20"/>
              </w:rPr>
            </w:pPr>
            <w:r w:rsidRPr="00785B59">
              <w:rPr>
                <w:color w:val="000000"/>
                <w:sz w:val="20"/>
                <w:szCs w:val="20"/>
              </w:rPr>
              <w:t>Указатель давления масла (24В)</w:t>
            </w:r>
          </w:p>
        </w:tc>
        <w:tc>
          <w:tcPr>
            <w:tcW w:w="2258" w:type="dxa"/>
            <w:tcBorders>
              <w:top w:val="nil"/>
              <w:left w:val="nil"/>
              <w:bottom w:val="single" w:sz="8" w:space="0" w:color="auto"/>
              <w:right w:val="single" w:sz="8" w:space="0" w:color="auto"/>
            </w:tcBorders>
            <w:shd w:val="clear" w:color="auto" w:fill="auto"/>
            <w:hideMark/>
          </w:tcPr>
          <w:p w14:paraId="2CED396B" w14:textId="77777777" w:rsidR="00C23167" w:rsidRPr="00785B59" w:rsidRDefault="00C23167" w:rsidP="00785B59">
            <w:pPr>
              <w:jc w:val="left"/>
              <w:rPr>
                <w:color w:val="000000"/>
                <w:sz w:val="20"/>
                <w:szCs w:val="20"/>
              </w:rPr>
            </w:pPr>
            <w:r w:rsidRPr="00785B59">
              <w:rPr>
                <w:color w:val="000000"/>
                <w:sz w:val="20"/>
                <w:szCs w:val="20"/>
              </w:rPr>
              <w:t>14.3810</w:t>
            </w:r>
          </w:p>
        </w:tc>
        <w:tc>
          <w:tcPr>
            <w:tcW w:w="850" w:type="dxa"/>
            <w:tcBorders>
              <w:top w:val="nil"/>
              <w:left w:val="nil"/>
              <w:bottom w:val="single" w:sz="8" w:space="0" w:color="auto"/>
              <w:right w:val="single" w:sz="8" w:space="0" w:color="auto"/>
            </w:tcBorders>
            <w:shd w:val="clear" w:color="auto" w:fill="auto"/>
            <w:hideMark/>
          </w:tcPr>
          <w:p w14:paraId="23C086E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C050FC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93A614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FB234BD" w14:textId="77777777" w:rsidR="00C23167" w:rsidRDefault="00C23167">
            <w:pPr>
              <w:rPr>
                <w:color w:val="000000"/>
                <w:sz w:val="20"/>
                <w:szCs w:val="20"/>
              </w:rPr>
            </w:pPr>
          </w:p>
        </w:tc>
      </w:tr>
      <w:tr w:rsidR="00C23167" w:rsidRPr="00785B59" w14:paraId="5860301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04B8574" w14:textId="77777777" w:rsidR="00C23167" w:rsidRPr="00785B59" w:rsidRDefault="00C23167" w:rsidP="00785B59">
            <w:pPr>
              <w:jc w:val="left"/>
              <w:rPr>
                <w:color w:val="000000"/>
                <w:sz w:val="20"/>
                <w:szCs w:val="20"/>
              </w:rPr>
            </w:pPr>
            <w:r w:rsidRPr="00785B59">
              <w:rPr>
                <w:color w:val="000000"/>
                <w:sz w:val="20"/>
                <w:szCs w:val="20"/>
              </w:rPr>
              <w:t>535</w:t>
            </w:r>
          </w:p>
        </w:tc>
        <w:tc>
          <w:tcPr>
            <w:tcW w:w="4405" w:type="dxa"/>
            <w:tcBorders>
              <w:top w:val="nil"/>
              <w:left w:val="nil"/>
              <w:bottom w:val="single" w:sz="8" w:space="0" w:color="auto"/>
              <w:right w:val="single" w:sz="8" w:space="0" w:color="auto"/>
            </w:tcBorders>
            <w:shd w:val="clear" w:color="auto" w:fill="auto"/>
            <w:hideMark/>
          </w:tcPr>
          <w:p w14:paraId="4C4B966C" w14:textId="77777777" w:rsidR="00C23167" w:rsidRPr="00785B59" w:rsidRDefault="00C23167" w:rsidP="00785B59">
            <w:pPr>
              <w:jc w:val="left"/>
              <w:rPr>
                <w:color w:val="000000"/>
                <w:sz w:val="20"/>
                <w:szCs w:val="20"/>
              </w:rPr>
            </w:pPr>
            <w:r w:rsidRPr="00785B59">
              <w:rPr>
                <w:color w:val="000000"/>
                <w:sz w:val="20"/>
                <w:szCs w:val="20"/>
              </w:rPr>
              <w:t>Мотор редуктор Бел/Робот ПАЗ 3204(12в)</w:t>
            </w:r>
          </w:p>
        </w:tc>
        <w:tc>
          <w:tcPr>
            <w:tcW w:w="2258" w:type="dxa"/>
            <w:tcBorders>
              <w:top w:val="nil"/>
              <w:left w:val="nil"/>
              <w:bottom w:val="single" w:sz="8" w:space="0" w:color="auto"/>
              <w:right w:val="single" w:sz="8" w:space="0" w:color="auto"/>
            </w:tcBorders>
            <w:shd w:val="clear" w:color="auto" w:fill="auto"/>
            <w:hideMark/>
          </w:tcPr>
          <w:p w14:paraId="0AD67A90" w14:textId="77777777" w:rsidR="00C23167" w:rsidRPr="00785B59" w:rsidRDefault="00C23167" w:rsidP="00785B59">
            <w:pPr>
              <w:jc w:val="left"/>
              <w:rPr>
                <w:color w:val="000000"/>
                <w:sz w:val="20"/>
                <w:szCs w:val="20"/>
              </w:rPr>
            </w:pPr>
            <w:r w:rsidRPr="00785B59">
              <w:rPr>
                <w:color w:val="000000"/>
                <w:sz w:val="20"/>
                <w:szCs w:val="20"/>
              </w:rPr>
              <w:t>МРМ М58</w:t>
            </w:r>
          </w:p>
        </w:tc>
        <w:tc>
          <w:tcPr>
            <w:tcW w:w="850" w:type="dxa"/>
            <w:tcBorders>
              <w:top w:val="nil"/>
              <w:left w:val="nil"/>
              <w:bottom w:val="single" w:sz="8" w:space="0" w:color="auto"/>
              <w:right w:val="single" w:sz="8" w:space="0" w:color="auto"/>
            </w:tcBorders>
            <w:shd w:val="clear" w:color="auto" w:fill="auto"/>
            <w:hideMark/>
          </w:tcPr>
          <w:p w14:paraId="6128AB2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03B8E0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7C5651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AC4BBAA" w14:textId="77777777" w:rsidR="00C23167" w:rsidRDefault="00C23167">
            <w:pPr>
              <w:rPr>
                <w:color w:val="000000"/>
                <w:sz w:val="20"/>
                <w:szCs w:val="20"/>
              </w:rPr>
            </w:pPr>
          </w:p>
        </w:tc>
      </w:tr>
      <w:tr w:rsidR="00C23167" w:rsidRPr="00785B59" w14:paraId="78218C65"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7D21B932" w14:textId="77777777" w:rsidR="00C23167" w:rsidRPr="00785B59" w:rsidRDefault="00C23167" w:rsidP="00785B59">
            <w:pPr>
              <w:jc w:val="left"/>
              <w:rPr>
                <w:color w:val="000000"/>
                <w:sz w:val="20"/>
                <w:szCs w:val="20"/>
              </w:rPr>
            </w:pPr>
            <w:r w:rsidRPr="00785B59">
              <w:rPr>
                <w:color w:val="000000"/>
                <w:sz w:val="20"/>
                <w:szCs w:val="20"/>
              </w:rPr>
              <w:t>536</w:t>
            </w:r>
          </w:p>
        </w:tc>
        <w:tc>
          <w:tcPr>
            <w:tcW w:w="4405" w:type="dxa"/>
            <w:tcBorders>
              <w:top w:val="nil"/>
              <w:left w:val="nil"/>
              <w:bottom w:val="single" w:sz="8" w:space="0" w:color="auto"/>
              <w:right w:val="single" w:sz="8" w:space="0" w:color="auto"/>
            </w:tcBorders>
            <w:shd w:val="clear" w:color="auto" w:fill="auto"/>
            <w:hideMark/>
          </w:tcPr>
          <w:p w14:paraId="11CAA103" w14:textId="77777777" w:rsidR="00C23167" w:rsidRPr="00785B59" w:rsidRDefault="00C23167" w:rsidP="00785B59">
            <w:pPr>
              <w:jc w:val="left"/>
              <w:rPr>
                <w:color w:val="000000"/>
                <w:sz w:val="20"/>
                <w:szCs w:val="20"/>
              </w:rPr>
            </w:pPr>
            <w:r w:rsidRPr="00785B59">
              <w:rPr>
                <w:color w:val="000000"/>
                <w:sz w:val="20"/>
                <w:szCs w:val="20"/>
              </w:rPr>
              <w:t>Мотор-редуктор (МАЗ,КАВЗ,ПАЗ, ЛИАЗ) БелРобот (24v)</w:t>
            </w:r>
          </w:p>
        </w:tc>
        <w:tc>
          <w:tcPr>
            <w:tcW w:w="2258" w:type="dxa"/>
            <w:tcBorders>
              <w:top w:val="nil"/>
              <w:left w:val="nil"/>
              <w:bottom w:val="single" w:sz="8" w:space="0" w:color="auto"/>
              <w:right w:val="single" w:sz="8" w:space="0" w:color="auto"/>
            </w:tcBorders>
            <w:shd w:val="clear" w:color="auto" w:fill="auto"/>
            <w:hideMark/>
          </w:tcPr>
          <w:p w14:paraId="258FAEA8" w14:textId="77777777" w:rsidR="00C23167" w:rsidRPr="00785B59" w:rsidRDefault="00C23167" w:rsidP="00785B59">
            <w:pPr>
              <w:jc w:val="left"/>
              <w:rPr>
                <w:color w:val="000000"/>
                <w:sz w:val="20"/>
                <w:szCs w:val="20"/>
              </w:rPr>
            </w:pPr>
            <w:r w:rsidRPr="00785B59">
              <w:rPr>
                <w:color w:val="000000"/>
                <w:sz w:val="20"/>
                <w:szCs w:val="20"/>
              </w:rPr>
              <w:t>МРМ М57</w:t>
            </w:r>
          </w:p>
        </w:tc>
        <w:tc>
          <w:tcPr>
            <w:tcW w:w="850" w:type="dxa"/>
            <w:tcBorders>
              <w:top w:val="nil"/>
              <w:left w:val="nil"/>
              <w:bottom w:val="single" w:sz="8" w:space="0" w:color="auto"/>
              <w:right w:val="single" w:sz="8" w:space="0" w:color="auto"/>
            </w:tcBorders>
            <w:shd w:val="clear" w:color="auto" w:fill="auto"/>
            <w:hideMark/>
          </w:tcPr>
          <w:p w14:paraId="142C303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E423E8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E66137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D04B1B0" w14:textId="77777777" w:rsidR="00C23167" w:rsidRDefault="00C23167">
            <w:pPr>
              <w:rPr>
                <w:color w:val="000000"/>
                <w:sz w:val="20"/>
                <w:szCs w:val="20"/>
              </w:rPr>
            </w:pPr>
          </w:p>
        </w:tc>
      </w:tr>
      <w:tr w:rsidR="00C23167" w:rsidRPr="00785B59" w14:paraId="33E0565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A13E844" w14:textId="77777777" w:rsidR="00C23167" w:rsidRPr="00785B59" w:rsidRDefault="00C23167" w:rsidP="00785B59">
            <w:pPr>
              <w:jc w:val="left"/>
              <w:rPr>
                <w:color w:val="000000"/>
                <w:sz w:val="20"/>
                <w:szCs w:val="20"/>
              </w:rPr>
            </w:pPr>
            <w:r w:rsidRPr="00785B59">
              <w:rPr>
                <w:color w:val="000000"/>
                <w:sz w:val="20"/>
                <w:szCs w:val="20"/>
              </w:rPr>
              <w:t>537</w:t>
            </w:r>
          </w:p>
        </w:tc>
        <w:tc>
          <w:tcPr>
            <w:tcW w:w="4405" w:type="dxa"/>
            <w:tcBorders>
              <w:top w:val="nil"/>
              <w:left w:val="nil"/>
              <w:bottom w:val="single" w:sz="8" w:space="0" w:color="auto"/>
              <w:right w:val="single" w:sz="8" w:space="0" w:color="auto"/>
            </w:tcBorders>
            <w:shd w:val="clear" w:color="auto" w:fill="auto"/>
            <w:hideMark/>
          </w:tcPr>
          <w:p w14:paraId="28C24FFF" w14:textId="77777777" w:rsidR="00C23167" w:rsidRPr="00785B59" w:rsidRDefault="00C23167" w:rsidP="00785B59">
            <w:pPr>
              <w:jc w:val="left"/>
              <w:rPr>
                <w:color w:val="000000"/>
                <w:sz w:val="20"/>
                <w:szCs w:val="20"/>
              </w:rPr>
            </w:pPr>
            <w:r w:rsidRPr="00785B59">
              <w:rPr>
                <w:color w:val="000000"/>
                <w:sz w:val="20"/>
                <w:szCs w:val="20"/>
              </w:rPr>
              <w:t>Мотор-редуктор (ЛИАЗ-5256,ПАЗ32053) БелРобот (24v)</w:t>
            </w:r>
          </w:p>
        </w:tc>
        <w:tc>
          <w:tcPr>
            <w:tcW w:w="2258" w:type="dxa"/>
            <w:tcBorders>
              <w:top w:val="nil"/>
              <w:left w:val="nil"/>
              <w:bottom w:val="single" w:sz="8" w:space="0" w:color="auto"/>
              <w:right w:val="single" w:sz="8" w:space="0" w:color="auto"/>
            </w:tcBorders>
            <w:shd w:val="clear" w:color="auto" w:fill="auto"/>
            <w:hideMark/>
          </w:tcPr>
          <w:p w14:paraId="4183B491" w14:textId="77777777" w:rsidR="00C23167" w:rsidRPr="00785B59" w:rsidRDefault="00C23167" w:rsidP="00785B59">
            <w:pPr>
              <w:jc w:val="left"/>
              <w:rPr>
                <w:color w:val="000000"/>
                <w:sz w:val="20"/>
                <w:szCs w:val="20"/>
              </w:rPr>
            </w:pPr>
            <w:r w:rsidRPr="00785B59">
              <w:rPr>
                <w:color w:val="000000"/>
                <w:sz w:val="20"/>
                <w:szCs w:val="20"/>
              </w:rPr>
              <w:t>МРМ М52</w:t>
            </w:r>
          </w:p>
        </w:tc>
        <w:tc>
          <w:tcPr>
            <w:tcW w:w="850" w:type="dxa"/>
            <w:tcBorders>
              <w:top w:val="nil"/>
              <w:left w:val="nil"/>
              <w:bottom w:val="single" w:sz="8" w:space="0" w:color="auto"/>
              <w:right w:val="single" w:sz="8" w:space="0" w:color="auto"/>
            </w:tcBorders>
            <w:shd w:val="clear" w:color="auto" w:fill="auto"/>
            <w:hideMark/>
          </w:tcPr>
          <w:p w14:paraId="74B2EAB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EE3C96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3B304C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5CB509D" w14:textId="77777777" w:rsidR="00C23167" w:rsidRDefault="00C23167">
            <w:pPr>
              <w:rPr>
                <w:color w:val="000000"/>
                <w:sz w:val="20"/>
                <w:szCs w:val="20"/>
              </w:rPr>
            </w:pPr>
          </w:p>
        </w:tc>
      </w:tr>
      <w:tr w:rsidR="00C23167" w:rsidRPr="00785B59" w14:paraId="1AD8FCD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05D80D4" w14:textId="77777777" w:rsidR="00C23167" w:rsidRPr="00785B59" w:rsidRDefault="00C23167" w:rsidP="00785B59">
            <w:pPr>
              <w:jc w:val="left"/>
              <w:rPr>
                <w:color w:val="000000"/>
                <w:sz w:val="20"/>
                <w:szCs w:val="20"/>
              </w:rPr>
            </w:pPr>
            <w:r w:rsidRPr="00785B59">
              <w:rPr>
                <w:color w:val="000000"/>
                <w:sz w:val="20"/>
                <w:szCs w:val="20"/>
              </w:rPr>
              <w:t>538</w:t>
            </w:r>
          </w:p>
        </w:tc>
        <w:tc>
          <w:tcPr>
            <w:tcW w:w="4405" w:type="dxa"/>
            <w:tcBorders>
              <w:top w:val="nil"/>
              <w:left w:val="nil"/>
              <w:bottom w:val="single" w:sz="8" w:space="0" w:color="auto"/>
              <w:right w:val="single" w:sz="8" w:space="0" w:color="auto"/>
            </w:tcBorders>
            <w:shd w:val="clear" w:color="auto" w:fill="auto"/>
            <w:hideMark/>
          </w:tcPr>
          <w:p w14:paraId="5E241F74" w14:textId="77777777" w:rsidR="00C23167" w:rsidRPr="00785B59" w:rsidRDefault="00C23167" w:rsidP="00785B59">
            <w:pPr>
              <w:jc w:val="left"/>
              <w:rPr>
                <w:color w:val="000000"/>
                <w:sz w:val="20"/>
                <w:szCs w:val="20"/>
              </w:rPr>
            </w:pPr>
            <w:r w:rsidRPr="00785B59">
              <w:rPr>
                <w:color w:val="000000"/>
                <w:sz w:val="20"/>
                <w:szCs w:val="20"/>
              </w:rPr>
              <w:t>Моторедуктор стеклоочистителя левый (11021Е) ЛиАЗ</w:t>
            </w:r>
          </w:p>
        </w:tc>
        <w:tc>
          <w:tcPr>
            <w:tcW w:w="2258" w:type="dxa"/>
            <w:tcBorders>
              <w:top w:val="nil"/>
              <w:left w:val="nil"/>
              <w:bottom w:val="single" w:sz="8" w:space="0" w:color="auto"/>
              <w:right w:val="single" w:sz="8" w:space="0" w:color="auto"/>
            </w:tcBorders>
            <w:shd w:val="clear" w:color="auto" w:fill="auto"/>
            <w:hideMark/>
          </w:tcPr>
          <w:p w14:paraId="2AD78833" w14:textId="77777777" w:rsidR="00C23167" w:rsidRPr="00785B59" w:rsidRDefault="00C23167" w:rsidP="00785B59">
            <w:pPr>
              <w:jc w:val="left"/>
              <w:rPr>
                <w:color w:val="000000"/>
                <w:sz w:val="20"/>
                <w:szCs w:val="20"/>
              </w:rPr>
            </w:pPr>
            <w:r w:rsidRPr="00785B59">
              <w:rPr>
                <w:color w:val="000000"/>
                <w:sz w:val="20"/>
                <w:szCs w:val="20"/>
              </w:rPr>
              <w:t>521.3730000-01</w:t>
            </w:r>
          </w:p>
        </w:tc>
        <w:tc>
          <w:tcPr>
            <w:tcW w:w="850" w:type="dxa"/>
            <w:tcBorders>
              <w:top w:val="nil"/>
              <w:left w:val="nil"/>
              <w:bottom w:val="single" w:sz="8" w:space="0" w:color="auto"/>
              <w:right w:val="single" w:sz="8" w:space="0" w:color="auto"/>
            </w:tcBorders>
            <w:shd w:val="clear" w:color="auto" w:fill="auto"/>
            <w:hideMark/>
          </w:tcPr>
          <w:p w14:paraId="2990C4F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1E06F8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A22577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2817100" w14:textId="77777777" w:rsidR="00C23167" w:rsidRDefault="00C23167">
            <w:pPr>
              <w:rPr>
                <w:color w:val="000000"/>
                <w:sz w:val="20"/>
                <w:szCs w:val="20"/>
              </w:rPr>
            </w:pPr>
          </w:p>
        </w:tc>
      </w:tr>
      <w:tr w:rsidR="00C23167" w:rsidRPr="00785B59" w14:paraId="1AF4926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169B1C2" w14:textId="77777777" w:rsidR="00C23167" w:rsidRPr="00785B59" w:rsidRDefault="00C23167" w:rsidP="00785B59">
            <w:pPr>
              <w:jc w:val="left"/>
              <w:rPr>
                <w:color w:val="000000"/>
                <w:sz w:val="20"/>
                <w:szCs w:val="20"/>
              </w:rPr>
            </w:pPr>
            <w:r w:rsidRPr="00785B59">
              <w:rPr>
                <w:color w:val="000000"/>
                <w:sz w:val="20"/>
                <w:szCs w:val="20"/>
              </w:rPr>
              <w:t>539</w:t>
            </w:r>
          </w:p>
        </w:tc>
        <w:tc>
          <w:tcPr>
            <w:tcW w:w="4405" w:type="dxa"/>
            <w:tcBorders>
              <w:top w:val="nil"/>
              <w:left w:val="nil"/>
              <w:bottom w:val="single" w:sz="8" w:space="0" w:color="auto"/>
              <w:right w:val="single" w:sz="8" w:space="0" w:color="auto"/>
            </w:tcBorders>
            <w:shd w:val="clear" w:color="auto" w:fill="auto"/>
            <w:hideMark/>
          </w:tcPr>
          <w:p w14:paraId="1ED5228A" w14:textId="77777777" w:rsidR="00C23167" w:rsidRPr="00785B59" w:rsidRDefault="00C23167" w:rsidP="00785B59">
            <w:pPr>
              <w:jc w:val="left"/>
              <w:rPr>
                <w:color w:val="000000"/>
                <w:sz w:val="20"/>
                <w:szCs w:val="20"/>
              </w:rPr>
            </w:pPr>
            <w:r w:rsidRPr="00785B59">
              <w:rPr>
                <w:color w:val="000000"/>
                <w:sz w:val="20"/>
                <w:szCs w:val="20"/>
              </w:rPr>
              <w:t>Моторедуктор стеклоочистителя левый (11020Е) ЛиАЗ</w:t>
            </w:r>
          </w:p>
        </w:tc>
        <w:tc>
          <w:tcPr>
            <w:tcW w:w="2258" w:type="dxa"/>
            <w:tcBorders>
              <w:top w:val="nil"/>
              <w:left w:val="nil"/>
              <w:bottom w:val="single" w:sz="8" w:space="0" w:color="auto"/>
              <w:right w:val="single" w:sz="8" w:space="0" w:color="auto"/>
            </w:tcBorders>
            <w:shd w:val="clear" w:color="auto" w:fill="auto"/>
            <w:hideMark/>
          </w:tcPr>
          <w:p w14:paraId="719AD169" w14:textId="77777777" w:rsidR="00C23167" w:rsidRPr="00785B59" w:rsidRDefault="00C23167" w:rsidP="00785B59">
            <w:pPr>
              <w:jc w:val="left"/>
              <w:rPr>
                <w:color w:val="000000"/>
                <w:sz w:val="20"/>
                <w:szCs w:val="20"/>
              </w:rPr>
            </w:pPr>
            <w:r w:rsidRPr="00785B59">
              <w:rPr>
                <w:color w:val="000000"/>
                <w:sz w:val="20"/>
                <w:szCs w:val="20"/>
              </w:rPr>
              <w:t>52.3730000-01</w:t>
            </w:r>
          </w:p>
        </w:tc>
        <w:tc>
          <w:tcPr>
            <w:tcW w:w="850" w:type="dxa"/>
            <w:tcBorders>
              <w:top w:val="nil"/>
              <w:left w:val="nil"/>
              <w:bottom w:val="single" w:sz="8" w:space="0" w:color="auto"/>
              <w:right w:val="single" w:sz="8" w:space="0" w:color="auto"/>
            </w:tcBorders>
            <w:shd w:val="clear" w:color="auto" w:fill="auto"/>
            <w:hideMark/>
          </w:tcPr>
          <w:p w14:paraId="5B609BB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442649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21AD08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9BE7753" w14:textId="77777777" w:rsidR="00C23167" w:rsidRDefault="00C23167">
            <w:pPr>
              <w:rPr>
                <w:color w:val="000000"/>
                <w:sz w:val="20"/>
                <w:szCs w:val="20"/>
              </w:rPr>
            </w:pPr>
          </w:p>
        </w:tc>
      </w:tr>
      <w:tr w:rsidR="00C23167" w:rsidRPr="00785B59" w14:paraId="4F707F9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3A15EF2" w14:textId="77777777" w:rsidR="00C23167" w:rsidRPr="00785B59" w:rsidRDefault="00C23167" w:rsidP="00785B59">
            <w:pPr>
              <w:jc w:val="left"/>
              <w:rPr>
                <w:color w:val="000000"/>
                <w:sz w:val="20"/>
                <w:szCs w:val="20"/>
              </w:rPr>
            </w:pPr>
            <w:r w:rsidRPr="00785B59">
              <w:rPr>
                <w:color w:val="000000"/>
                <w:sz w:val="20"/>
                <w:szCs w:val="20"/>
              </w:rPr>
              <w:t>540</w:t>
            </w:r>
          </w:p>
        </w:tc>
        <w:tc>
          <w:tcPr>
            <w:tcW w:w="4405" w:type="dxa"/>
            <w:tcBorders>
              <w:top w:val="nil"/>
              <w:left w:val="nil"/>
              <w:bottom w:val="single" w:sz="8" w:space="0" w:color="auto"/>
              <w:right w:val="single" w:sz="8" w:space="0" w:color="auto"/>
            </w:tcBorders>
            <w:shd w:val="clear" w:color="auto" w:fill="auto"/>
            <w:hideMark/>
          </w:tcPr>
          <w:p w14:paraId="50C44879" w14:textId="77777777" w:rsidR="00C23167" w:rsidRPr="00785B59" w:rsidRDefault="00C23167" w:rsidP="00785B59">
            <w:pPr>
              <w:jc w:val="left"/>
              <w:rPr>
                <w:color w:val="000000"/>
                <w:sz w:val="20"/>
                <w:szCs w:val="20"/>
              </w:rPr>
            </w:pPr>
            <w:r w:rsidRPr="00785B59">
              <w:rPr>
                <w:color w:val="000000"/>
                <w:sz w:val="20"/>
                <w:szCs w:val="20"/>
              </w:rPr>
              <w:t>Насос омывателя ЛиАЗ</w:t>
            </w:r>
          </w:p>
        </w:tc>
        <w:tc>
          <w:tcPr>
            <w:tcW w:w="2258" w:type="dxa"/>
            <w:tcBorders>
              <w:top w:val="nil"/>
              <w:left w:val="nil"/>
              <w:bottom w:val="single" w:sz="8" w:space="0" w:color="auto"/>
              <w:right w:val="single" w:sz="8" w:space="0" w:color="auto"/>
            </w:tcBorders>
            <w:shd w:val="clear" w:color="auto" w:fill="auto"/>
            <w:hideMark/>
          </w:tcPr>
          <w:p w14:paraId="151D2CA4" w14:textId="77777777" w:rsidR="00C23167" w:rsidRPr="00785B59" w:rsidRDefault="00C23167" w:rsidP="00785B59">
            <w:pPr>
              <w:jc w:val="left"/>
              <w:rPr>
                <w:color w:val="000000"/>
                <w:sz w:val="20"/>
                <w:szCs w:val="20"/>
              </w:rPr>
            </w:pPr>
            <w:r w:rsidRPr="00785B59">
              <w:rPr>
                <w:color w:val="000000"/>
                <w:sz w:val="20"/>
                <w:szCs w:val="20"/>
              </w:rPr>
              <w:t>1112-5208100</w:t>
            </w:r>
          </w:p>
        </w:tc>
        <w:tc>
          <w:tcPr>
            <w:tcW w:w="850" w:type="dxa"/>
            <w:tcBorders>
              <w:top w:val="nil"/>
              <w:left w:val="nil"/>
              <w:bottom w:val="single" w:sz="8" w:space="0" w:color="auto"/>
              <w:right w:val="single" w:sz="8" w:space="0" w:color="auto"/>
            </w:tcBorders>
            <w:shd w:val="clear" w:color="auto" w:fill="auto"/>
            <w:hideMark/>
          </w:tcPr>
          <w:p w14:paraId="1B464B8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2CC132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A07468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428E1F0" w14:textId="77777777" w:rsidR="00C23167" w:rsidRDefault="00C23167">
            <w:pPr>
              <w:rPr>
                <w:color w:val="000000"/>
                <w:sz w:val="20"/>
                <w:szCs w:val="20"/>
              </w:rPr>
            </w:pPr>
          </w:p>
        </w:tc>
      </w:tr>
      <w:tr w:rsidR="00C23167" w:rsidRPr="00785B59" w14:paraId="370FBFE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9DAAD2D" w14:textId="77777777" w:rsidR="00C23167" w:rsidRPr="00785B59" w:rsidRDefault="00C23167" w:rsidP="00785B59">
            <w:pPr>
              <w:jc w:val="left"/>
              <w:rPr>
                <w:color w:val="000000"/>
                <w:sz w:val="20"/>
                <w:szCs w:val="20"/>
              </w:rPr>
            </w:pPr>
            <w:r w:rsidRPr="00785B59">
              <w:rPr>
                <w:color w:val="000000"/>
                <w:sz w:val="20"/>
                <w:szCs w:val="20"/>
              </w:rPr>
              <w:t>541</w:t>
            </w:r>
          </w:p>
        </w:tc>
        <w:tc>
          <w:tcPr>
            <w:tcW w:w="4405" w:type="dxa"/>
            <w:tcBorders>
              <w:top w:val="nil"/>
              <w:left w:val="nil"/>
              <w:bottom w:val="single" w:sz="8" w:space="0" w:color="auto"/>
              <w:right w:val="single" w:sz="8" w:space="0" w:color="auto"/>
            </w:tcBorders>
            <w:shd w:val="clear" w:color="auto" w:fill="auto"/>
            <w:hideMark/>
          </w:tcPr>
          <w:p w14:paraId="45326679" w14:textId="77777777" w:rsidR="00C23167" w:rsidRPr="00785B59" w:rsidRDefault="00C23167" w:rsidP="00785B59">
            <w:pPr>
              <w:jc w:val="left"/>
              <w:rPr>
                <w:color w:val="000000"/>
                <w:sz w:val="20"/>
                <w:szCs w:val="20"/>
              </w:rPr>
            </w:pPr>
            <w:r w:rsidRPr="00785B59">
              <w:rPr>
                <w:color w:val="000000"/>
                <w:sz w:val="20"/>
                <w:szCs w:val="20"/>
              </w:rPr>
              <w:t>Насос омывателя стекла 99.3730 (1202.5208 24В)</w:t>
            </w:r>
          </w:p>
        </w:tc>
        <w:tc>
          <w:tcPr>
            <w:tcW w:w="2258" w:type="dxa"/>
            <w:tcBorders>
              <w:top w:val="nil"/>
              <w:left w:val="nil"/>
              <w:bottom w:val="single" w:sz="8" w:space="0" w:color="auto"/>
              <w:right w:val="single" w:sz="8" w:space="0" w:color="auto"/>
            </w:tcBorders>
            <w:shd w:val="clear" w:color="auto" w:fill="auto"/>
            <w:hideMark/>
          </w:tcPr>
          <w:p w14:paraId="3992029B" w14:textId="77777777" w:rsidR="00C23167" w:rsidRPr="00785B59" w:rsidRDefault="00C23167" w:rsidP="00785B59">
            <w:pPr>
              <w:jc w:val="left"/>
              <w:rPr>
                <w:color w:val="000000"/>
                <w:sz w:val="20"/>
                <w:szCs w:val="20"/>
              </w:rPr>
            </w:pPr>
            <w:r w:rsidRPr="00785B59">
              <w:rPr>
                <w:color w:val="000000"/>
                <w:sz w:val="20"/>
                <w:szCs w:val="20"/>
              </w:rPr>
              <w:t>99.3730</w:t>
            </w:r>
          </w:p>
        </w:tc>
        <w:tc>
          <w:tcPr>
            <w:tcW w:w="850" w:type="dxa"/>
            <w:tcBorders>
              <w:top w:val="nil"/>
              <w:left w:val="nil"/>
              <w:bottom w:val="single" w:sz="8" w:space="0" w:color="auto"/>
              <w:right w:val="single" w:sz="8" w:space="0" w:color="auto"/>
            </w:tcBorders>
            <w:shd w:val="clear" w:color="auto" w:fill="auto"/>
            <w:hideMark/>
          </w:tcPr>
          <w:p w14:paraId="317AB53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B86248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434B91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5AE9ED3" w14:textId="77777777" w:rsidR="00C23167" w:rsidRDefault="00C23167">
            <w:pPr>
              <w:rPr>
                <w:color w:val="000000"/>
                <w:sz w:val="20"/>
                <w:szCs w:val="20"/>
              </w:rPr>
            </w:pPr>
          </w:p>
        </w:tc>
      </w:tr>
      <w:tr w:rsidR="00C23167" w:rsidRPr="00785B59" w14:paraId="0986DE6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2428E35" w14:textId="77777777" w:rsidR="00C23167" w:rsidRPr="00785B59" w:rsidRDefault="00C23167" w:rsidP="00785B59">
            <w:pPr>
              <w:jc w:val="left"/>
              <w:rPr>
                <w:color w:val="000000"/>
                <w:sz w:val="20"/>
                <w:szCs w:val="20"/>
              </w:rPr>
            </w:pPr>
            <w:r w:rsidRPr="00785B59">
              <w:rPr>
                <w:color w:val="000000"/>
                <w:sz w:val="20"/>
                <w:szCs w:val="20"/>
              </w:rPr>
              <w:t>54</w:t>
            </w:r>
            <w:r w:rsidRPr="00785B59">
              <w:rPr>
                <w:color w:val="000000"/>
                <w:sz w:val="20"/>
                <w:szCs w:val="20"/>
              </w:rPr>
              <w:lastRenderedPageBreak/>
              <w:t>2</w:t>
            </w:r>
          </w:p>
        </w:tc>
        <w:tc>
          <w:tcPr>
            <w:tcW w:w="4405" w:type="dxa"/>
            <w:tcBorders>
              <w:top w:val="nil"/>
              <w:left w:val="nil"/>
              <w:bottom w:val="single" w:sz="8" w:space="0" w:color="auto"/>
              <w:right w:val="single" w:sz="8" w:space="0" w:color="auto"/>
            </w:tcBorders>
            <w:shd w:val="clear" w:color="auto" w:fill="auto"/>
            <w:hideMark/>
          </w:tcPr>
          <w:p w14:paraId="7E568069" w14:textId="77777777" w:rsidR="00C23167" w:rsidRPr="00785B59" w:rsidRDefault="00C23167" w:rsidP="00785B59">
            <w:pPr>
              <w:jc w:val="left"/>
              <w:rPr>
                <w:color w:val="000000"/>
                <w:sz w:val="20"/>
                <w:szCs w:val="20"/>
              </w:rPr>
            </w:pPr>
            <w:r w:rsidRPr="00785B59">
              <w:rPr>
                <w:color w:val="000000"/>
                <w:sz w:val="20"/>
                <w:szCs w:val="20"/>
              </w:rPr>
              <w:lastRenderedPageBreak/>
              <w:t>Привод стеклоочистителя МАЗ-103(КАВЗ)</w:t>
            </w:r>
          </w:p>
        </w:tc>
        <w:tc>
          <w:tcPr>
            <w:tcW w:w="2258" w:type="dxa"/>
            <w:tcBorders>
              <w:top w:val="nil"/>
              <w:left w:val="nil"/>
              <w:bottom w:val="single" w:sz="8" w:space="0" w:color="auto"/>
              <w:right w:val="single" w:sz="8" w:space="0" w:color="auto"/>
            </w:tcBorders>
            <w:shd w:val="clear" w:color="auto" w:fill="auto"/>
            <w:hideMark/>
          </w:tcPr>
          <w:p w14:paraId="57893168" w14:textId="77777777" w:rsidR="00C23167" w:rsidRPr="00785B59" w:rsidRDefault="00C23167" w:rsidP="00785B59">
            <w:pPr>
              <w:jc w:val="left"/>
              <w:rPr>
                <w:color w:val="000000"/>
                <w:sz w:val="20"/>
                <w:szCs w:val="20"/>
              </w:rPr>
            </w:pPr>
            <w:r w:rsidRPr="00785B59">
              <w:rPr>
                <w:color w:val="000000"/>
                <w:sz w:val="20"/>
                <w:szCs w:val="20"/>
              </w:rPr>
              <w:t>А11-80.00.300.000</w:t>
            </w:r>
          </w:p>
        </w:tc>
        <w:tc>
          <w:tcPr>
            <w:tcW w:w="850" w:type="dxa"/>
            <w:tcBorders>
              <w:top w:val="nil"/>
              <w:left w:val="nil"/>
              <w:bottom w:val="single" w:sz="8" w:space="0" w:color="auto"/>
              <w:right w:val="single" w:sz="8" w:space="0" w:color="auto"/>
            </w:tcBorders>
            <w:shd w:val="clear" w:color="auto" w:fill="auto"/>
            <w:hideMark/>
          </w:tcPr>
          <w:p w14:paraId="453946F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1641F9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91C9DA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9D7DEB1" w14:textId="77777777" w:rsidR="00C23167" w:rsidRDefault="00C23167">
            <w:pPr>
              <w:rPr>
                <w:color w:val="000000"/>
                <w:sz w:val="20"/>
                <w:szCs w:val="20"/>
              </w:rPr>
            </w:pPr>
          </w:p>
        </w:tc>
      </w:tr>
      <w:tr w:rsidR="00C23167" w:rsidRPr="00785B59" w14:paraId="77E23F2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60FE94C" w14:textId="77777777" w:rsidR="00C23167" w:rsidRPr="00785B59" w:rsidRDefault="00C23167" w:rsidP="00785B59">
            <w:pPr>
              <w:jc w:val="left"/>
              <w:rPr>
                <w:color w:val="000000"/>
                <w:sz w:val="20"/>
                <w:szCs w:val="20"/>
              </w:rPr>
            </w:pPr>
            <w:r w:rsidRPr="00785B59">
              <w:rPr>
                <w:color w:val="000000"/>
                <w:sz w:val="20"/>
                <w:szCs w:val="20"/>
              </w:rPr>
              <w:t>543</w:t>
            </w:r>
          </w:p>
        </w:tc>
        <w:tc>
          <w:tcPr>
            <w:tcW w:w="4405" w:type="dxa"/>
            <w:tcBorders>
              <w:top w:val="nil"/>
              <w:left w:val="nil"/>
              <w:bottom w:val="single" w:sz="8" w:space="0" w:color="auto"/>
              <w:right w:val="single" w:sz="8" w:space="0" w:color="auto"/>
            </w:tcBorders>
            <w:shd w:val="clear" w:color="auto" w:fill="auto"/>
            <w:hideMark/>
          </w:tcPr>
          <w:p w14:paraId="7B75B916" w14:textId="77777777" w:rsidR="00C23167" w:rsidRPr="00785B59" w:rsidRDefault="00C23167" w:rsidP="00785B59">
            <w:pPr>
              <w:jc w:val="left"/>
              <w:rPr>
                <w:color w:val="000000"/>
                <w:sz w:val="20"/>
                <w:szCs w:val="20"/>
              </w:rPr>
            </w:pPr>
            <w:r w:rsidRPr="00785B59">
              <w:rPr>
                <w:color w:val="000000"/>
                <w:sz w:val="20"/>
                <w:szCs w:val="20"/>
              </w:rPr>
              <w:t>Привод стеклоочистителя МАЗ-206067</w:t>
            </w:r>
          </w:p>
        </w:tc>
        <w:tc>
          <w:tcPr>
            <w:tcW w:w="2258" w:type="dxa"/>
            <w:tcBorders>
              <w:top w:val="nil"/>
              <w:left w:val="nil"/>
              <w:bottom w:val="single" w:sz="8" w:space="0" w:color="auto"/>
              <w:right w:val="single" w:sz="8" w:space="0" w:color="auto"/>
            </w:tcBorders>
            <w:shd w:val="clear" w:color="auto" w:fill="auto"/>
            <w:hideMark/>
          </w:tcPr>
          <w:p w14:paraId="6E4A6ED6" w14:textId="77777777" w:rsidR="00C23167" w:rsidRPr="00785B59" w:rsidRDefault="00C23167" w:rsidP="00785B59">
            <w:pPr>
              <w:jc w:val="left"/>
              <w:rPr>
                <w:color w:val="000000"/>
                <w:sz w:val="20"/>
                <w:szCs w:val="20"/>
              </w:rPr>
            </w:pPr>
            <w:r w:rsidRPr="00785B59">
              <w:rPr>
                <w:color w:val="000000"/>
                <w:sz w:val="20"/>
                <w:szCs w:val="20"/>
              </w:rPr>
              <w:t>А12-100.1.100.000</w:t>
            </w:r>
          </w:p>
        </w:tc>
        <w:tc>
          <w:tcPr>
            <w:tcW w:w="850" w:type="dxa"/>
            <w:tcBorders>
              <w:top w:val="nil"/>
              <w:left w:val="nil"/>
              <w:bottom w:val="single" w:sz="8" w:space="0" w:color="auto"/>
              <w:right w:val="single" w:sz="8" w:space="0" w:color="auto"/>
            </w:tcBorders>
            <w:shd w:val="clear" w:color="auto" w:fill="auto"/>
            <w:hideMark/>
          </w:tcPr>
          <w:p w14:paraId="388AECA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4A64FB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B4DC38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153D369" w14:textId="77777777" w:rsidR="00C23167" w:rsidRDefault="00C23167">
            <w:pPr>
              <w:rPr>
                <w:color w:val="000000"/>
                <w:sz w:val="20"/>
                <w:szCs w:val="20"/>
              </w:rPr>
            </w:pPr>
          </w:p>
        </w:tc>
      </w:tr>
      <w:tr w:rsidR="00C23167" w:rsidRPr="00785B59" w14:paraId="2BFE873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D9DBD78" w14:textId="77777777" w:rsidR="00C23167" w:rsidRPr="00785B59" w:rsidRDefault="00C23167" w:rsidP="00785B59">
            <w:pPr>
              <w:jc w:val="left"/>
              <w:rPr>
                <w:color w:val="000000"/>
                <w:sz w:val="20"/>
                <w:szCs w:val="20"/>
              </w:rPr>
            </w:pPr>
            <w:r w:rsidRPr="00785B59">
              <w:rPr>
                <w:color w:val="000000"/>
                <w:sz w:val="20"/>
                <w:szCs w:val="20"/>
              </w:rPr>
              <w:t>544</w:t>
            </w:r>
          </w:p>
        </w:tc>
        <w:tc>
          <w:tcPr>
            <w:tcW w:w="4405" w:type="dxa"/>
            <w:tcBorders>
              <w:top w:val="nil"/>
              <w:left w:val="nil"/>
              <w:bottom w:val="single" w:sz="8" w:space="0" w:color="auto"/>
              <w:right w:val="single" w:sz="8" w:space="0" w:color="auto"/>
            </w:tcBorders>
            <w:shd w:val="clear" w:color="auto" w:fill="auto"/>
            <w:hideMark/>
          </w:tcPr>
          <w:p w14:paraId="677A79A3" w14:textId="77777777" w:rsidR="00C23167" w:rsidRPr="00785B59" w:rsidRDefault="00C23167" w:rsidP="00785B59">
            <w:pPr>
              <w:jc w:val="left"/>
              <w:rPr>
                <w:color w:val="000000"/>
                <w:sz w:val="20"/>
                <w:szCs w:val="20"/>
              </w:rPr>
            </w:pPr>
            <w:r w:rsidRPr="00785B59">
              <w:rPr>
                <w:color w:val="000000"/>
                <w:sz w:val="20"/>
                <w:szCs w:val="20"/>
              </w:rPr>
              <w:t>Привод стеклоочистителя ПАЗ-3204</w:t>
            </w:r>
          </w:p>
        </w:tc>
        <w:tc>
          <w:tcPr>
            <w:tcW w:w="2258" w:type="dxa"/>
            <w:tcBorders>
              <w:top w:val="nil"/>
              <w:left w:val="nil"/>
              <w:bottom w:val="single" w:sz="8" w:space="0" w:color="auto"/>
              <w:right w:val="single" w:sz="8" w:space="0" w:color="auto"/>
            </w:tcBorders>
            <w:shd w:val="clear" w:color="auto" w:fill="auto"/>
            <w:hideMark/>
          </w:tcPr>
          <w:p w14:paraId="60994245" w14:textId="77777777" w:rsidR="00C23167" w:rsidRPr="00785B59" w:rsidRDefault="00C23167" w:rsidP="00785B59">
            <w:pPr>
              <w:jc w:val="left"/>
              <w:rPr>
                <w:color w:val="000000"/>
                <w:sz w:val="20"/>
                <w:szCs w:val="20"/>
              </w:rPr>
            </w:pPr>
            <w:r w:rsidRPr="00785B59">
              <w:rPr>
                <w:color w:val="000000"/>
                <w:sz w:val="20"/>
                <w:szCs w:val="20"/>
              </w:rPr>
              <w:t>А11-80.06.100.000</w:t>
            </w:r>
          </w:p>
        </w:tc>
        <w:tc>
          <w:tcPr>
            <w:tcW w:w="850" w:type="dxa"/>
            <w:tcBorders>
              <w:top w:val="nil"/>
              <w:left w:val="nil"/>
              <w:bottom w:val="single" w:sz="8" w:space="0" w:color="auto"/>
              <w:right w:val="single" w:sz="8" w:space="0" w:color="auto"/>
            </w:tcBorders>
            <w:shd w:val="clear" w:color="auto" w:fill="auto"/>
            <w:hideMark/>
          </w:tcPr>
          <w:p w14:paraId="72904C0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4C15EC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95E58B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37DCBC2" w14:textId="77777777" w:rsidR="00C23167" w:rsidRDefault="00C23167">
            <w:pPr>
              <w:rPr>
                <w:color w:val="000000"/>
                <w:sz w:val="20"/>
                <w:szCs w:val="20"/>
              </w:rPr>
            </w:pPr>
          </w:p>
        </w:tc>
      </w:tr>
      <w:tr w:rsidR="00C23167" w:rsidRPr="00785B59" w14:paraId="7C4D800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E95926E" w14:textId="77777777" w:rsidR="00C23167" w:rsidRPr="00785B59" w:rsidRDefault="00C23167" w:rsidP="00785B59">
            <w:pPr>
              <w:jc w:val="left"/>
              <w:rPr>
                <w:color w:val="000000"/>
                <w:sz w:val="20"/>
                <w:szCs w:val="20"/>
              </w:rPr>
            </w:pPr>
            <w:r w:rsidRPr="00785B59">
              <w:rPr>
                <w:color w:val="000000"/>
                <w:sz w:val="20"/>
                <w:szCs w:val="20"/>
              </w:rPr>
              <w:t>545</w:t>
            </w:r>
          </w:p>
        </w:tc>
        <w:tc>
          <w:tcPr>
            <w:tcW w:w="4405" w:type="dxa"/>
            <w:tcBorders>
              <w:top w:val="nil"/>
              <w:left w:val="nil"/>
              <w:bottom w:val="single" w:sz="8" w:space="0" w:color="auto"/>
              <w:right w:val="single" w:sz="8" w:space="0" w:color="auto"/>
            </w:tcBorders>
            <w:shd w:val="clear" w:color="auto" w:fill="auto"/>
            <w:hideMark/>
          </w:tcPr>
          <w:p w14:paraId="2B1F7D2C" w14:textId="77777777" w:rsidR="00C23167" w:rsidRPr="00785B59" w:rsidRDefault="00C23167" w:rsidP="00785B59">
            <w:pPr>
              <w:jc w:val="left"/>
              <w:rPr>
                <w:color w:val="000000"/>
                <w:sz w:val="20"/>
                <w:szCs w:val="20"/>
              </w:rPr>
            </w:pPr>
            <w:r w:rsidRPr="00785B59">
              <w:rPr>
                <w:color w:val="000000"/>
                <w:sz w:val="20"/>
                <w:szCs w:val="20"/>
              </w:rPr>
              <w:t>Привод стеклоочистителя ЛиАЗ  левый</w:t>
            </w:r>
          </w:p>
        </w:tc>
        <w:tc>
          <w:tcPr>
            <w:tcW w:w="2258" w:type="dxa"/>
            <w:tcBorders>
              <w:top w:val="nil"/>
              <w:left w:val="nil"/>
              <w:bottom w:val="single" w:sz="8" w:space="0" w:color="auto"/>
              <w:right w:val="single" w:sz="8" w:space="0" w:color="auto"/>
            </w:tcBorders>
            <w:shd w:val="clear" w:color="auto" w:fill="auto"/>
            <w:hideMark/>
          </w:tcPr>
          <w:p w14:paraId="7211DA72" w14:textId="77777777" w:rsidR="00C23167" w:rsidRPr="00785B59" w:rsidRDefault="00C23167" w:rsidP="00785B59">
            <w:pPr>
              <w:jc w:val="left"/>
              <w:rPr>
                <w:color w:val="000000"/>
                <w:sz w:val="20"/>
                <w:szCs w:val="20"/>
              </w:rPr>
            </w:pPr>
            <w:r w:rsidRPr="00785B59">
              <w:rPr>
                <w:color w:val="000000"/>
                <w:sz w:val="20"/>
                <w:szCs w:val="20"/>
              </w:rPr>
              <w:t>87.5205</w:t>
            </w:r>
          </w:p>
        </w:tc>
        <w:tc>
          <w:tcPr>
            <w:tcW w:w="850" w:type="dxa"/>
            <w:tcBorders>
              <w:top w:val="nil"/>
              <w:left w:val="nil"/>
              <w:bottom w:val="single" w:sz="8" w:space="0" w:color="auto"/>
              <w:right w:val="single" w:sz="8" w:space="0" w:color="auto"/>
            </w:tcBorders>
            <w:shd w:val="clear" w:color="auto" w:fill="auto"/>
            <w:hideMark/>
          </w:tcPr>
          <w:p w14:paraId="31F642F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F74122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2E9A89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8F50F01" w14:textId="77777777" w:rsidR="00C23167" w:rsidRDefault="00C23167">
            <w:pPr>
              <w:rPr>
                <w:color w:val="000000"/>
                <w:sz w:val="20"/>
                <w:szCs w:val="20"/>
              </w:rPr>
            </w:pPr>
          </w:p>
        </w:tc>
      </w:tr>
      <w:tr w:rsidR="00C23167" w:rsidRPr="00785B59" w14:paraId="0FE393D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434ED73" w14:textId="77777777" w:rsidR="00C23167" w:rsidRPr="00785B59" w:rsidRDefault="00C23167" w:rsidP="00785B59">
            <w:pPr>
              <w:jc w:val="left"/>
              <w:rPr>
                <w:color w:val="000000"/>
                <w:sz w:val="20"/>
                <w:szCs w:val="20"/>
              </w:rPr>
            </w:pPr>
            <w:r w:rsidRPr="00785B59">
              <w:rPr>
                <w:color w:val="000000"/>
                <w:sz w:val="20"/>
                <w:szCs w:val="20"/>
              </w:rPr>
              <w:t>546</w:t>
            </w:r>
          </w:p>
        </w:tc>
        <w:tc>
          <w:tcPr>
            <w:tcW w:w="4405" w:type="dxa"/>
            <w:tcBorders>
              <w:top w:val="nil"/>
              <w:left w:val="nil"/>
              <w:bottom w:val="single" w:sz="8" w:space="0" w:color="auto"/>
              <w:right w:val="single" w:sz="8" w:space="0" w:color="auto"/>
            </w:tcBorders>
            <w:shd w:val="clear" w:color="auto" w:fill="auto"/>
            <w:hideMark/>
          </w:tcPr>
          <w:p w14:paraId="3D862015" w14:textId="77777777" w:rsidR="00C23167" w:rsidRPr="00785B59" w:rsidRDefault="00C23167" w:rsidP="00785B59">
            <w:pPr>
              <w:jc w:val="left"/>
              <w:rPr>
                <w:color w:val="000000"/>
                <w:sz w:val="20"/>
                <w:szCs w:val="20"/>
              </w:rPr>
            </w:pPr>
            <w:r w:rsidRPr="00785B59">
              <w:rPr>
                <w:color w:val="000000"/>
                <w:sz w:val="20"/>
                <w:szCs w:val="20"/>
              </w:rPr>
              <w:t>Привод стеклоочистителя ЛиАЗ  правый</w:t>
            </w:r>
          </w:p>
        </w:tc>
        <w:tc>
          <w:tcPr>
            <w:tcW w:w="2258" w:type="dxa"/>
            <w:tcBorders>
              <w:top w:val="nil"/>
              <w:left w:val="nil"/>
              <w:bottom w:val="single" w:sz="8" w:space="0" w:color="auto"/>
              <w:right w:val="single" w:sz="8" w:space="0" w:color="auto"/>
            </w:tcBorders>
            <w:shd w:val="clear" w:color="auto" w:fill="auto"/>
            <w:hideMark/>
          </w:tcPr>
          <w:p w14:paraId="5D898E28" w14:textId="77777777" w:rsidR="00C23167" w:rsidRPr="00785B59" w:rsidRDefault="00C23167" w:rsidP="00785B59">
            <w:pPr>
              <w:jc w:val="left"/>
              <w:rPr>
                <w:color w:val="000000"/>
                <w:sz w:val="20"/>
                <w:szCs w:val="20"/>
              </w:rPr>
            </w:pPr>
            <w:r w:rsidRPr="00785B59">
              <w:rPr>
                <w:color w:val="000000"/>
                <w:sz w:val="20"/>
                <w:szCs w:val="20"/>
              </w:rPr>
              <w:t>87.5205-10</w:t>
            </w:r>
          </w:p>
        </w:tc>
        <w:tc>
          <w:tcPr>
            <w:tcW w:w="850" w:type="dxa"/>
            <w:tcBorders>
              <w:top w:val="nil"/>
              <w:left w:val="nil"/>
              <w:bottom w:val="single" w:sz="8" w:space="0" w:color="auto"/>
              <w:right w:val="single" w:sz="8" w:space="0" w:color="auto"/>
            </w:tcBorders>
            <w:shd w:val="clear" w:color="auto" w:fill="auto"/>
            <w:hideMark/>
          </w:tcPr>
          <w:p w14:paraId="011F8E2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29CCD5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47EBA1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CB67CEE" w14:textId="77777777" w:rsidR="00C23167" w:rsidRDefault="00C23167">
            <w:pPr>
              <w:rPr>
                <w:color w:val="000000"/>
                <w:sz w:val="20"/>
                <w:szCs w:val="20"/>
              </w:rPr>
            </w:pPr>
          </w:p>
        </w:tc>
      </w:tr>
      <w:tr w:rsidR="00C23167" w:rsidRPr="00785B59" w14:paraId="64BCAD5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8AAC591" w14:textId="77777777" w:rsidR="00C23167" w:rsidRPr="00785B59" w:rsidRDefault="00C23167" w:rsidP="00785B59">
            <w:pPr>
              <w:jc w:val="left"/>
              <w:rPr>
                <w:color w:val="000000"/>
                <w:sz w:val="20"/>
                <w:szCs w:val="20"/>
              </w:rPr>
            </w:pPr>
            <w:r w:rsidRPr="00785B59">
              <w:rPr>
                <w:color w:val="000000"/>
                <w:sz w:val="20"/>
                <w:szCs w:val="20"/>
              </w:rPr>
              <w:t>547</w:t>
            </w:r>
          </w:p>
        </w:tc>
        <w:tc>
          <w:tcPr>
            <w:tcW w:w="4405" w:type="dxa"/>
            <w:tcBorders>
              <w:top w:val="nil"/>
              <w:left w:val="nil"/>
              <w:bottom w:val="single" w:sz="8" w:space="0" w:color="auto"/>
              <w:right w:val="single" w:sz="8" w:space="0" w:color="auto"/>
            </w:tcBorders>
            <w:shd w:val="clear" w:color="auto" w:fill="auto"/>
            <w:hideMark/>
          </w:tcPr>
          <w:p w14:paraId="3A6A2331" w14:textId="77777777" w:rsidR="00C23167" w:rsidRPr="00785B59" w:rsidRDefault="00C23167" w:rsidP="00785B59">
            <w:pPr>
              <w:jc w:val="left"/>
              <w:rPr>
                <w:color w:val="000000"/>
                <w:sz w:val="20"/>
                <w:szCs w:val="20"/>
              </w:rPr>
            </w:pPr>
            <w:r w:rsidRPr="00785B59">
              <w:rPr>
                <w:color w:val="000000"/>
                <w:sz w:val="20"/>
                <w:szCs w:val="20"/>
              </w:rPr>
              <w:t>Привод стеклоочистителя ЛиАЗ 5256 (БелРобот) левый</w:t>
            </w:r>
          </w:p>
        </w:tc>
        <w:tc>
          <w:tcPr>
            <w:tcW w:w="2258" w:type="dxa"/>
            <w:tcBorders>
              <w:top w:val="nil"/>
              <w:left w:val="nil"/>
              <w:bottom w:val="single" w:sz="8" w:space="0" w:color="auto"/>
              <w:right w:val="single" w:sz="8" w:space="0" w:color="auto"/>
            </w:tcBorders>
            <w:shd w:val="clear" w:color="auto" w:fill="auto"/>
            <w:hideMark/>
          </w:tcPr>
          <w:p w14:paraId="14D4EEA3" w14:textId="77777777" w:rsidR="00C23167" w:rsidRPr="00785B59" w:rsidRDefault="00C23167" w:rsidP="00785B59">
            <w:pPr>
              <w:jc w:val="left"/>
              <w:rPr>
                <w:color w:val="000000"/>
                <w:sz w:val="20"/>
                <w:szCs w:val="20"/>
              </w:rPr>
            </w:pPr>
            <w:r w:rsidRPr="00785B59">
              <w:rPr>
                <w:color w:val="000000"/>
                <w:sz w:val="20"/>
                <w:szCs w:val="20"/>
              </w:rPr>
              <w:t>А13-80.02.300.000</w:t>
            </w:r>
          </w:p>
        </w:tc>
        <w:tc>
          <w:tcPr>
            <w:tcW w:w="850" w:type="dxa"/>
            <w:tcBorders>
              <w:top w:val="nil"/>
              <w:left w:val="nil"/>
              <w:bottom w:val="single" w:sz="8" w:space="0" w:color="auto"/>
              <w:right w:val="single" w:sz="8" w:space="0" w:color="auto"/>
            </w:tcBorders>
            <w:shd w:val="clear" w:color="auto" w:fill="auto"/>
            <w:hideMark/>
          </w:tcPr>
          <w:p w14:paraId="47D3A2E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D1D60E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B1AF70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483861C" w14:textId="77777777" w:rsidR="00C23167" w:rsidRDefault="00C23167">
            <w:pPr>
              <w:rPr>
                <w:color w:val="000000"/>
                <w:sz w:val="20"/>
                <w:szCs w:val="20"/>
              </w:rPr>
            </w:pPr>
          </w:p>
        </w:tc>
      </w:tr>
      <w:tr w:rsidR="00C23167" w:rsidRPr="00785B59" w14:paraId="66ABFE5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5530C9E" w14:textId="77777777" w:rsidR="00C23167" w:rsidRPr="00785B59" w:rsidRDefault="00C23167" w:rsidP="00785B59">
            <w:pPr>
              <w:jc w:val="left"/>
              <w:rPr>
                <w:color w:val="000000"/>
                <w:sz w:val="20"/>
                <w:szCs w:val="20"/>
              </w:rPr>
            </w:pPr>
            <w:r w:rsidRPr="00785B59">
              <w:rPr>
                <w:color w:val="000000"/>
                <w:sz w:val="20"/>
                <w:szCs w:val="20"/>
              </w:rPr>
              <w:t>548</w:t>
            </w:r>
          </w:p>
        </w:tc>
        <w:tc>
          <w:tcPr>
            <w:tcW w:w="4405" w:type="dxa"/>
            <w:tcBorders>
              <w:top w:val="nil"/>
              <w:left w:val="nil"/>
              <w:bottom w:val="single" w:sz="8" w:space="0" w:color="auto"/>
              <w:right w:val="single" w:sz="8" w:space="0" w:color="auto"/>
            </w:tcBorders>
            <w:shd w:val="clear" w:color="auto" w:fill="auto"/>
            <w:hideMark/>
          </w:tcPr>
          <w:p w14:paraId="4E17E8B5" w14:textId="77777777" w:rsidR="00C23167" w:rsidRPr="00785B59" w:rsidRDefault="00C23167" w:rsidP="00785B59">
            <w:pPr>
              <w:jc w:val="left"/>
              <w:rPr>
                <w:color w:val="000000"/>
                <w:sz w:val="20"/>
                <w:szCs w:val="20"/>
              </w:rPr>
            </w:pPr>
            <w:r w:rsidRPr="00785B59">
              <w:rPr>
                <w:color w:val="000000"/>
                <w:sz w:val="20"/>
                <w:szCs w:val="20"/>
              </w:rPr>
              <w:t>Привод стеклоочистителя ЛиАЗ 5256 (БелРобот)правый</w:t>
            </w:r>
          </w:p>
        </w:tc>
        <w:tc>
          <w:tcPr>
            <w:tcW w:w="2258" w:type="dxa"/>
            <w:tcBorders>
              <w:top w:val="nil"/>
              <w:left w:val="nil"/>
              <w:bottom w:val="single" w:sz="8" w:space="0" w:color="auto"/>
              <w:right w:val="single" w:sz="8" w:space="0" w:color="auto"/>
            </w:tcBorders>
            <w:shd w:val="clear" w:color="auto" w:fill="auto"/>
            <w:hideMark/>
          </w:tcPr>
          <w:p w14:paraId="06474365" w14:textId="77777777" w:rsidR="00C23167" w:rsidRPr="00785B59" w:rsidRDefault="00C23167" w:rsidP="00785B59">
            <w:pPr>
              <w:jc w:val="left"/>
              <w:rPr>
                <w:color w:val="000000"/>
                <w:sz w:val="20"/>
                <w:szCs w:val="20"/>
              </w:rPr>
            </w:pPr>
            <w:r w:rsidRPr="00785B59">
              <w:rPr>
                <w:color w:val="000000"/>
                <w:sz w:val="20"/>
                <w:szCs w:val="20"/>
              </w:rPr>
              <w:t>А13-80.02.400.000</w:t>
            </w:r>
          </w:p>
        </w:tc>
        <w:tc>
          <w:tcPr>
            <w:tcW w:w="850" w:type="dxa"/>
            <w:tcBorders>
              <w:top w:val="nil"/>
              <w:left w:val="nil"/>
              <w:bottom w:val="single" w:sz="8" w:space="0" w:color="auto"/>
              <w:right w:val="single" w:sz="8" w:space="0" w:color="auto"/>
            </w:tcBorders>
            <w:shd w:val="clear" w:color="auto" w:fill="auto"/>
            <w:hideMark/>
          </w:tcPr>
          <w:p w14:paraId="76F132C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E36329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03FC88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9FC1485" w14:textId="77777777" w:rsidR="00C23167" w:rsidRDefault="00C23167">
            <w:pPr>
              <w:rPr>
                <w:color w:val="000000"/>
                <w:sz w:val="20"/>
                <w:szCs w:val="20"/>
              </w:rPr>
            </w:pPr>
          </w:p>
        </w:tc>
      </w:tr>
      <w:tr w:rsidR="00C23167" w:rsidRPr="00785B59" w14:paraId="020941B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F4A43FF" w14:textId="77777777" w:rsidR="00C23167" w:rsidRPr="00785B59" w:rsidRDefault="00C23167" w:rsidP="00785B59">
            <w:pPr>
              <w:jc w:val="left"/>
              <w:rPr>
                <w:color w:val="000000"/>
                <w:sz w:val="20"/>
                <w:szCs w:val="20"/>
              </w:rPr>
            </w:pPr>
            <w:r w:rsidRPr="00785B59">
              <w:rPr>
                <w:color w:val="000000"/>
                <w:sz w:val="20"/>
                <w:szCs w:val="20"/>
              </w:rPr>
              <w:t>549</w:t>
            </w:r>
          </w:p>
        </w:tc>
        <w:tc>
          <w:tcPr>
            <w:tcW w:w="4405" w:type="dxa"/>
            <w:tcBorders>
              <w:top w:val="nil"/>
              <w:left w:val="nil"/>
              <w:bottom w:val="single" w:sz="8" w:space="0" w:color="auto"/>
              <w:right w:val="single" w:sz="8" w:space="0" w:color="auto"/>
            </w:tcBorders>
            <w:shd w:val="clear" w:color="auto" w:fill="auto"/>
            <w:hideMark/>
          </w:tcPr>
          <w:p w14:paraId="0F1F8467" w14:textId="77777777" w:rsidR="00C23167" w:rsidRPr="00785B59" w:rsidRDefault="00C23167" w:rsidP="00785B59">
            <w:pPr>
              <w:jc w:val="left"/>
              <w:rPr>
                <w:color w:val="000000"/>
                <w:sz w:val="20"/>
                <w:szCs w:val="20"/>
              </w:rPr>
            </w:pPr>
            <w:r w:rsidRPr="00785B59">
              <w:rPr>
                <w:color w:val="000000"/>
                <w:sz w:val="20"/>
                <w:szCs w:val="20"/>
              </w:rPr>
              <w:t>Рычаг стеклоочистителя Лиаз</w:t>
            </w:r>
          </w:p>
        </w:tc>
        <w:tc>
          <w:tcPr>
            <w:tcW w:w="2258" w:type="dxa"/>
            <w:tcBorders>
              <w:top w:val="nil"/>
              <w:left w:val="nil"/>
              <w:bottom w:val="single" w:sz="8" w:space="0" w:color="auto"/>
              <w:right w:val="single" w:sz="8" w:space="0" w:color="auto"/>
            </w:tcBorders>
            <w:shd w:val="clear" w:color="auto" w:fill="auto"/>
            <w:hideMark/>
          </w:tcPr>
          <w:p w14:paraId="47271326" w14:textId="77777777" w:rsidR="00C23167" w:rsidRPr="00785B59" w:rsidRDefault="00C23167" w:rsidP="00785B59">
            <w:pPr>
              <w:jc w:val="left"/>
              <w:rPr>
                <w:color w:val="000000"/>
                <w:sz w:val="20"/>
                <w:szCs w:val="20"/>
              </w:rPr>
            </w:pPr>
            <w:r w:rsidRPr="00785B59">
              <w:rPr>
                <w:color w:val="000000"/>
                <w:sz w:val="20"/>
                <w:szCs w:val="20"/>
              </w:rPr>
              <w:t> </w:t>
            </w:r>
          </w:p>
        </w:tc>
        <w:tc>
          <w:tcPr>
            <w:tcW w:w="850" w:type="dxa"/>
            <w:tcBorders>
              <w:top w:val="nil"/>
              <w:left w:val="nil"/>
              <w:bottom w:val="single" w:sz="8" w:space="0" w:color="auto"/>
              <w:right w:val="single" w:sz="8" w:space="0" w:color="auto"/>
            </w:tcBorders>
            <w:shd w:val="clear" w:color="auto" w:fill="auto"/>
            <w:hideMark/>
          </w:tcPr>
          <w:p w14:paraId="4116675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386E92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9AAEBE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D2A1234" w14:textId="77777777" w:rsidR="00C23167" w:rsidRDefault="00C23167">
            <w:pPr>
              <w:rPr>
                <w:color w:val="000000"/>
                <w:sz w:val="20"/>
                <w:szCs w:val="20"/>
              </w:rPr>
            </w:pPr>
          </w:p>
        </w:tc>
      </w:tr>
      <w:tr w:rsidR="00C23167" w:rsidRPr="00785B59" w14:paraId="3FB3472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829CCE3" w14:textId="77777777" w:rsidR="00C23167" w:rsidRPr="00785B59" w:rsidRDefault="00C23167" w:rsidP="00785B59">
            <w:pPr>
              <w:jc w:val="left"/>
              <w:rPr>
                <w:color w:val="000000"/>
                <w:sz w:val="20"/>
                <w:szCs w:val="20"/>
              </w:rPr>
            </w:pPr>
            <w:r w:rsidRPr="00785B59">
              <w:rPr>
                <w:color w:val="000000"/>
                <w:sz w:val="20"/>
                <w:szCs w:val="20"/>
              </w:rPr>
              <w:t>550</w:t>
            </w:r>
          </w:p>
        </w:tc>
        <w:tc>
          <w:tcPr>
            <w:tcW w:w="4405" w:type="dxa"/>
            <w:tcBorders>
              <w:top w:val="nil"/>
              <w:left w:val="nil"/>
              <w:bottom w:val="single" w:sz="8" w:space="0" w:color="auto"/>
              <w:right w:val="single" w:sz="8" w:space="0" w:color="auto"/>
            </w:tcBorders>
            <w:shd w:val="clear" w:color="auto" w:fill="auto"/>
            <w:hideMark/>
          </w:tcPr>
          <w:p w14:paraId="36A5F30A" w14:textId="77777777" w:rsidR="00C23167" w:rsidRPr="00785B59" w:rsidRDefault="00C23167" w:rsidP="00785B59">
            <w:pPr>
              <w:jc w:val="left"/>
              <w:rPr>
                <w:color w:val="000000"/>
                <w:sz w:val="20"/>
                <w:szCs w:val="20"/>
              </w:rPr>
            </w:pPr>
            <w:r w:rsidRPr="00785B59">
              <w:rPr>
                <w:color w:val="000000"/>
                <w:sz w:val="20"/>
                <w:szCs w:val="20"/>
              </w:rPr>
              <w:t xml:space="preserve">Рычаг стеклоочистителя ЛиАЗ </w:t>
            </w:r>
          </w:p>
        </w:tc>
        <w:tc>
          <w:tcPr>
            <w:tcW w:w="2258" w:type="dxa"/>
            <w:tcBorders>
              <w:top w:val="nil"/>
              <w:left w:val="nil"/>
              <w:bottom w:val="single" w:sz="8" w:space="0" w:color="auto"/>
              <w:right w:val="single" w:sz="8" w:space="0" w:color="auto"/>
            </w:tcBorders>
            <w:shd w:val="clear" w:color="auto" w:fill="auto"/>
            <w:hideMark/>
          </w:tcPr>
          <w:p w14:paraId="1769978F" w14:textId="77777777" w:rsidR="00C23167" w:rsidRPr="00785B59" w:rsidRDefault="00C23167" w:rsidP="00785B59">
            <w:pPr>
              <w:jc w:val="left"/>
              <w:rPr>
                <w:color w:val="000000"/>
                <w:sz w:val="20"/>
                <w:szCs w:val="20"/>
              </w:rPr>
            </w:pPr>
            <w:r w:rsidRPr="00785B59">
              <w:rPr>
                <w:color w:val="000000"/>
                <w:sz w:val="20"/>
                <w:szCs w:val="20"/>
              </w:rPr>
              <w:t>87.5205300</w:t>
            </w:r>
          </w:p>
        </w:tc>
        <w:tc>
          <w:tcPr>
            <w:tcW w:w="850" w:type="dxa"/>
            <w:tcBorders>
              <w:top w:val="nil"/>
              <w:left w:val="nil"/>
              <w:bottom w:val="single" w:sz="8" w:space="0" w:color="auto"/>
              <w:right w:val="single" w:sz="8" w:space="0" w:color="auto"/>
            </w:tcBorders>
            <w:shd w:val="clear" w:color="auto" w:fill="auto"/>
            <w:hideMark/>
          </w:tcPr>
          <w:p w14:paraId="48E8030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7C8A7E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7DD9DD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BFCE392" w14:textId="77777777" w:rsidR="00C23167" w:rsidRDefault="00C23167">
            <w:pPr>
              <w:rPr>
                <w:color w:val="000000"/>
                <w:sz w:val="20"/>
                <w:szCs w:val="20"/>
              </w:rPr>
            </w:pPr>
          </w:p>
        </w:tc>
      </w:tr>
      <w:tr w:rsidR="00C23167" w:rsidRPr="00785B59" w14:paraId="4D1AE983"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5BBDB1AE" w14:textId="77777777" w:rsidR="00C23167" w:rsidRPr="00785B59" w:rsidRDefault="00C23167" w:rsidP="00785B59">
            <w:pPr>
              <w:jc w:val="left"/>
              <w:rPr>
                <w:color w:val="000000"/>
                <w:sz w:val="20"/>
                <w:szCs w:val="20"/>
              </w:rPr>
            </w:pPr>
            <w:r w:rsidRPr="00785B59">
              <w:rPr>
                <w:color w:val="000000"/>
                <w:sz w:val="20"/>
                <w:szCs w:val="20"/>
              </w:rPr>
              <w:t>551</w:t>
            </w:r>
          </w:p>
        </w:tc>
        <w:tc>
          <w:tcPr>
            <w:tcW w:w="4405" w:type="dxa"/>
            <w:tcBorders>
              <w:top w:val="nil"/>
              <w:left w:val="nil"/>
              <w:bottom w:val="single" w:sz="8" w:space="0" w:color="auto"/>
              <w:right w:val="single" w:sz="8" w:space="0" w:color="auto"/>
            </w:tcBorders>
            <w:shd w:val="clear" w:color="auto" w:fill="auto"/>
            <w:hideMark/>
          </w:tcPr>
          <w:p w14:paraId="17564C7C" w14:textId="77777777" w:rsidR="00C23167" w:rsidRPr="00785B59" w:rsidRDefault="00C23167" w:rsidP="00785B59">
            <w:pPr>
              <w:jc w:val="left"/>
              <w:rPr>
                <w:color w:val="000000"/>
                <w:sz w:val="20"/>
                <w:szCs w:val="20"/>
              </w:rPr>
            </w:pPr>
            <w:r w:rsidRPr="00785B59">
              <w:rPr>
                <w:color w:val="000000"/>
                <w:sz w:val="20"/>
                <w:szCs w:val="20"/>
              </w:rPr>
              <w:t>Рычаг стеклоочистителя ЛиАЗ 5256 левый</w:t>
            </w:r>
          </w:p>
        </w:tc>
        <w:tc>
          <w:tcPr>
            <w:tcW w:w="2258" w:type="dxa"/>
            <w:tcBorders>
              <w:top w:val="nil"/>
              <w:left w:val="nil"/>
              <w:bottom w:val="single" w:sz="8" w:space="0" w:color="auto"/>
              <w:right w:val="single" w:sz="8" w:space="0" w:color="auto"/>
            </w:tcBorders>
            <w:shd w:val="clear" w:color="auto" w:fill="auto"/>
            <w:hideMark/>
          </w:tcPr>
          <w:p w14:paraId="64C0F694" w14:textId="77777777" w:rsidR="00C23167" w:rsidRPr="00785B59" w:rsidRDefault="00C23167" w:rsidP="00785B59">
            <w:pPr>
              <w:jc w:val="left"/>
              <w:rPr>
                <w:color w:val="000000"/>
                <w:sz w:val="20"/>
                <w:szCs w:val="20"/>
              </w:rPr>
            </w:pPr>
            <w:r w:rsidRPr="00785B59">
              <w:rPr>
                <w:color w:val="000000"/>
                <w:sz w:val="20"/>
                <w:szCs w:val="20"/>
              </w:rPr>
              <w:t>А11-80.00.200.000-04</w:t>
            </w:r>
          </w:p>
        </w:tc>
        <w:tc>
          <w:tcPr>
            <w:tcW w:w="850" w:type="dxa"/>
            <w:tcBorders>
              <w:top w:val="nil"/>
              <w:left w:val="nil"/>
              <w:bottom w:val="single" w:sz="8" w:space="0" w:color="auto"/>
              <w:right w:val="single" w:sz="8" w:space="0" w:color="auto"/>
            </w:tcBorders>
            <w:shd w:val="clear" w:color="auto" w:fill="auto"/>
            <w:hideMark/>
          </w:tcPr>
          <w:p w14:paraId="59C07B2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84297B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DC3E31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EEB8A07" w14:textId="77777777" w:rsidR="00C23167" w:rsidRDefault="00C23167">
            <w:pPr>
              <w:rPr>
                <w:color w:val="000000"/>
                <w:sz w:val="20"/>
                <w:szCs w:val="20"/>
              </w:rPr>
            </w:pPr>
          </w:p>
        </w:tc>
      </w:tr>
      <w:tr w:rsidR="00C23167" w:rsidRPr="00785B59" w14:paraId="4DADE55A"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1C7D1E8F" w14:textId="77777777" w:rsidR="00C23167" w:rsidRPr="00785B59" w:rsidRDefault="00C23167" w:rsidP="00785B59">
            <w:pPr>
              <w:jc w:val="left"/>
              <w:rPr>
                <w:color w:val="000000"/>
                <w:sz w:val="20"/>
                <w:szCs w:val="20"/>
              </w:rPr>
            </w:pPr>
            <w:r w:rsidRPr="00785B59">
              <w:rPr>
                <w:color w:val="000000"/>
                <w:sz w:val="20"/>
                <w:szCs w:val="20"/>
              </w:rPr>
              <w:t>552</w:t>
            </w:r>
          </w:p>
        </w:tc>
        <w:tc>
          <w:tcPr>
            <w:tcW w:w="4405" w:type="dxa"/>
            <w:tcBorders>
              <w:top w:val="nil"/>
              <w:left w:val="nil"/>
              <w:bottom w:val="single" w:sz="8" w:space="0" w:color="auto"/>
              <w:right w:val="single" w:sz="8" w:space="0" w:color="auto"/>
            </w:tcBorders>
            <w:shd w:val="clear" w:color="auto" w:fill="auto"/>
            <w:hideMark/>
          </w:tcPr>
          <w:p w14:paraId="070A10DF" w14:textId="77777777" w:rsidR="00C23167" w:rsidRPr="00785B59" w:rsidRDefault="00C23167" w:rsidP="00785B59">
            <w:pPr>
              <w:jc w:val="left"/>
              <w:rPr>
                <w:color w:val="000000"/>
                <w:sz w:val="20"/>
                <w:szCs w:val="20"/>
              </w:rPr>
            </w:pPr>
            <w:r w:rsidRPr="00785B59">
              <w:rPr>
                <w:color w:val="000000"/>
                <w:sz w:val="20"/>
                <w:szCs w:val="20"/>
              </w:rPr>
              <w:t>Рычаг стеклоочистителя ЛиАЗ 5256 правый</w:t>
            </w:r>
          </w:p>
        </w:tc>
        <w:tc>
          <w:tcPr>
            <w:tcW w:w="2258" w:type="dxa"/>
            <w:tcBorders>
              <w:top w:val="nil"/>
              <w:left w:val="nil"/>
              <w:bottom w:val="single" w:sz="8" w:space="0" w:color="auto"/>
              <w:right w:val="single" w:sz="8" w:space="0" w:color="auto"/>
            </w:tcBorders>
            <w:shd w:val="clear" w:color="auto" w:fill="auto"/>
            <w:hideMark/>
          </w:tcPr>
          <w:p w14:paraId="2835E1FA" w14:textId="77777777" w:rsidR="00C23167" w:rsidRPr="00785B59" w:rsidRDefault="00C23167" w:rsidP="00785B59">
            <w:pPr>
              <w:jc w:val="left"/>
              <w:rPr>
                <w:color w:val="000000"/>
                <w:sz w:val="20"/>
                <w:szCs w:val="20"/>
              </w:rPr>
            </w:pPr>
            <w:r w:rsidRPr="00785B59">
              <w:rPr>
                <w:color w:val="000000"/>
                <w:sz w:val="20"/>
                <w:szCs w:val="20"/>
              </w:rPr>
              <w:t>А11-80.00.100.000-04</w:t>
            </w:r>
          </w:p>
        </w:tc>
        <w:tc>
          <w:tcPr>
            <w:tcW w:w="850" w:type="dxa"/>
            <w:tcBorders>
              <w:top w:val="nil"/>
              <w:left w:val="nil"/>
              <w:bottom w:val="single" w:sz="8" w:space="0" w:color="auto"/>
              <w:right w:val="single" w:sz="8" w:space="0" w:color="auto"/>
            </w:tcBorders>
            <w:shd w:val="clear" w:color="auto" w:fill="auto"/>
            <w:hideMark/>
          </w:tcPr>
          <w:p w14:paraId="362AF8A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993024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7CB3A2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A83CF21" w14:textId="77777777" w:rsidR="00C23167" w:rsidRDefault="00C23167">
            <w:pPr>
              <w:rPr>
                <w:color w:val="000000"/>
                <w:sz w:val="20"/>
                <w:szCs w:val="20"/>
              </w:rPr>
            </w:pPr>
          </w:p>
        </w:tc>
      </w:tr>
      <w:tr w:rsidR="00C23167" w:rsidRPr="00785B59" w14:paraId="7FD0946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34488A9" w14:textId="77777777" w:rsidR="00C23167" w:rsidRPr="00785B59" w:rsidRDefault="00C23167" w:rsidP="00785B59">
            <w:pPr>
              <w:jc w:val="left"/>
              <w:rPr>
                <w:color w:val="000000"/>
                <w:sz w:val="20"/>
                <w:szCs w:val="20"/>
              </w:rPr>
            </w:pPr>
            <w:r w:rsidRPr="00785B59">
              <w:rPr>
                <w:color w:val="000000"/>
                <w:sz w:val="20"/>
                <w:szCs w:val="20"/>
              </w:rPr>
              <w:t>553</w:t>
            </w:r>
          </w:p>
        </w:tc>
        <w:tc>
          <w:tcPr>
            <w:tcW w:w="4405" w:type="dxa"/>
            <w:tcBorders>
              <w:top w:val="nil"/>
              <w:left w:val="nil"/>
              <w:bottom w:val="single" w:sz="8" w:space="0" w:color="auto"/>
              <w:right w:val="single" w:sz="8" w:space="0" w:color="auto"/>
            </w:tcBorders>
            <w:shd w:val="clear" w:color="auto" w:fill="auto"/>
            <w:hideMark/>
          </w:tcPr>
          <w:p w14:paraId="173B8281" w14:textId="77777777" w:rsidR="00C23167" w:rsidRPr="00785B59" w:rsidRDefault="00C23167" w:rsidP="00785B59">
            <w:pPr>
              <w:jc w:val="left"/>
              <w:rPr>
                <w:color w:val="000000"/>
                <w:sz w:val="20"/>
                <w:szCs w:val="20"/>
              </w:rPr>
            </w:pPr>
            <w:r w:rsidRPr="00785B59">
              <w:rPr>
                <w:color w:val="000000"/>
                <w:sz w:val="20"/>
                <w:szCs w:val="20"/>
              </w:rPr>
              <w:t>Стеклоочиститель в сборе ЛиАЗ левый</w:t>
            </w:r>
          </w:p>
        </w:tc>
        <w:tc>
          <w:tcPr>
            <w:tcW w:w="2258" w:type="dxa"/>
            <w:tcBorders>
              <w:top w:val="nil"/>
              <w:left w:val="nil"/>
              <w:bottom w:val="single" w:sz="8" w:space="0" w:color="auto"/>
              <w:right w:val="single" w:sz="8" w:space="0" w:color="auto"/>
            </w:tcBorders>
            <w:shd w:val="clear" w:color="auto" w:fill="auto"/>
            <w:hideMark/>
          </w:tcPr>
          <w:p w14:paraId="610A50CC" w14:textId="77777777" w:rsidR="00C23167" w:rsidRPr="00785B59" w:rsidRDefault="00C23167" w:rsidP="00785B59">
            <w:pPr>
              <w:jc w:val="left"/>
              <w:rPr>
                <w:color w:val="000000"/>
                <w:sz w:val="20"/>
                <w:szCs w:val="20"/>
              </w:rPr>
            </w:pPr>
            <w:r w:rsidRPr="00785B59">
              <w:rPr>
                <w:color w:val="000000"/>
                <w:sz w:val="20"/>
                <w:szCs w:val="20"/>
              </w:rPr>
              <w:t>87.5205000</w:t>
            </w:r>
          </w:p>
        </w:tc>
        <w:tc>
          <w:tcPr>
            <w:tcW w:w="850" w:type="dxa"/>
            <w:tcBorders>
              <w:top w:val="nil"/>
              <w:left w:val="nil"/>
              <w:bottom w:val="single" w:sz="8" w:space="0" w:color="auto"/>
              <w:right w:val="single" w:sz="8" w:space="0" w:color="auto"/>
            </w:tcBorders>
            <w:shd w:val="clear" w:color="auto" w:fill="auto"/>
            <w:hideMark/>
          </w:tcPr>
          <w:p w14:paraId="63CA9C5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EDBB31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D71F66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807D705" w14:textId="77777777" w:rsidR="00C23167" w:rsidRDefault="00C23167">
            <w:pPr>
              <w:rPr>
                <w:color w:val="000000"/>
                <w:sz w:val="20"/>
                <w:szCs w:val="20"/>
              </w:rPr>
            </w:pPr>
          </w:p>
        </w:tc>
      </w:tr>
      <w:tr w:rsidR="00C23167" w:rsidRPr="00785B59" w14:paraId="59C4D1C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FDB5A4F" w14:textId="77777777" w:rsidR="00C23167" w:rsidRPr="00785B59" w:rsidRDefault="00C23167" w:rsidP="00785B59">
            <w:pPr>
              <w:jc w:val="left"/>
              <w:rPr>
                <w:color w:val="000000"/>
                <w:sz w:val="20"/>
                <w:szCs w:val="20"/>
              </w:rPr>
            </w:pPr>
            <w:r w:rsidRPr="00785B59">
              <w:rPr>
                <w:color w:val="000000"/>
                <w:sz w:val="20"/>
                <w:szCs w:val="20"/>
              </w:rPr>
              <w:t>554</w:t>
            </w:r>
          </w:p>
        </w:tc>
        <w:tc>
          <w:tcPr>
            <w:tcW w:w="4405" w:type="dxa"/>
            <w:tcBorders>
              <w:top w:val="nil"/>
              <w:left w:val="nil"/>
              <w:bottom w:val="single" w:sz="8" w:space="0" w:color="auto"/>
              <w:right w:val="single" w:sz="8" w:space="0" w:color="auto"/>
            </w:tcBorders>
            <w:shd w:val="clear" w:color="auto" w:fill="auto"/>
            <w:hideMark/>
          </w:tcPr>
          <w:p w14:paraId="1D248FCC" w14:textId="77777777" w:rsidR="00C23167" w:rsidRPr="00785B59" w:rsidRDefault="00C23167" w:rsidP="00785B59">
            <w:pPr>
              <w:jc w:val="left"/>
              <w:rPr>
                <w:color w:val="000000"/>
                <w:sz w:val="20"/>
                <w:szCs w:val="20"/>
              </w:rPr>
            </w:pPr>
            <w:r w:rsidRPr="00785B59">
              <w:rPr>
                <w:color w:val="000000"/>
                <w:sz w:val="20"/>
                <w:szCs w:val="20"/>
              </w:rPr>
              <w:t>Стеклоочиститель в сборе ЛиАЗ правый</w:t>
            </w:r>
          </w:p>
        </w:tc>
        <w:tc>
          <w:tcPr>
            <w:tcW w:w="2258" w:type="dxa"/>
            <w:tcBorders>
              <w:top w:val="nil"/>
              <w:left w:val="nil"/>
              <w:bottom w:val="single" w:sz="8" w:space="0" w:color="auto"/>
              <w:right w:val="single" w:sz="8" w:space="0" w:color="auto"/>
            </w:tcBorders>
            <w:shd w:val="clear" w:color="auto" w:fill="auto"/>
            <w:hideMark/>
          </w:tcPr>
          <w:p w14:paraId="1EAD4BC5" w14:textId="77777777" w:rsidR="00C23167" w:rsidRPr="00785B59" w:rsidRDefault="00C23167" w:rsidP="00785B59">
            <w:pPr>
              <w:jc w:val="left"/>
              <w:rPr>
                <w:color w:val="000000"/>
                <w:sz w:val="20"/>
                <w:szCs w:val="20"/>
              </w:rPr>
            </w:pPr>
            <w:r w:rsidRPr="00785B59">
              <w:rPr>
                <w:color w:val="000000"/>
                <w:sz w:val="20"/>
                <w:szCs w:val="20"/>
              </w:rPr>
              <w:t>87.5205000-10</w:t>
            </w:r>
          </w:p>
        </w:tc>
        <w:tc>
          <w:tcPr>
            <w:tcW w:w="850" w:type="dxa"/>
            <w:tcBorders>
              <w:top w:val="nil"/>
              <w:left w:val="nil"/>
              <w:bottom w:val="single" w:sz="8" w:space="0" w:color="auto"/>
              <w:right w:val="single" w:sz="8" w:space="0" w:color="auto"/>
            </w:tcBorders>
            <w:shd w:val="clear" w:color="auto" w:fill="auto"/>
            <w:hideMark/>
          </w:tcPr>
          <w:p w14:paraId="7940830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AF09CA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BB6BA8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C1E197D" w14:textId="77777777" w:rsidR="00C23167" w:rsidRDefault="00C23167">
            <w:pPr>
              <w:rPr>
                <w:color w:val="000000"/>
                <w:sz w:val="20"/>
                <w:szCs w:val="20"/>
              </w:rPr>
            </w:pPr>
          </w:p>
        </w:tc>
      </w:tr>
      <w:tr w:rsidR="00C23167" w:rsidRPr="00785B59" w14:paraId="5E15FEA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EB1E6B6" w14:textId="77777777" w:rsidR="00C23167" w:rsidRPr="00785B59" w:rsidRDefault="00C23167" w:rsidP="00785B59">
            <w:pPr>
              <w:jc w:val="left"/>
              <w:rPr>
                <w:color w:val="000000"/>
                <w:sz w:val="20"/>
                <w:szCs w:val="20"/>
              </w:rPr>
            </w:pPr>
            <w:r w:rsidRPr="00785B59">
              <w:rPr>
                <w:color w:val="000000"/>
                <w:sz w:val="20"/>
                <w:szCs w:val="20"/>
              </w:rPr>
              <w:t>555</w:t>
            </w:r>
          </w:p>
        </w:tc>
        <w:tc>
          <w:tcPr>
            <w:tcW w:w="4405" w:type="dxa"/>
            <w:tcBorders>
              <w:top w:val="nil"/>
              <w:left w:val="nil"/>
              <w:bottom w:val="single" w:sz="8" w:space="0" w:color="auto"/>
              <w:right w:val="single" w:sz="8" w:space="0" w:color="auto"/>
            </w:tcBorders>
            <w:shd w:val="clear" w:color="auto" w:fill="auto"/>
            <w:hideMark/>
          </w:tcPr>
          <w:p w14:paraId="39ECBF44" w14:textId="77777777" w:rsidR="00C23167" w:rsidRPr="00785B59" w:rsidRDefault="00C23167" w:rsidP="00785B59">
            <w:pPr>
              <w:jc w:val="left"/>
              <w:rPr>
                <w:color w:val="000000"/>
                <w:sz w:val="20"/>
                <w:szCs w:val="20"/>
              </w:rPr>
            </w:pPr>
            <w:r w:rsidRPr="00785B59">
              <w:rPr>
                <w:color w:val="000000"/>
                <w:sz w:val="20"/>
                <w:szCs w:val="20"/>
              </w:rPr>
              <w:t>Стеклоочиститель Лиаз 5256 в сборе</w:t>
            </w:r>
          </w:p>
        </w:tc>
        <w:tc>
          <w:tcPr>
            <w:tcW w:w="2258" w:type="dxa"/>
            <w:tcBorders>
              <w:top w:val="nil"/>
              <w:left w:val="nil"/>
              <w:bottom w:val="single" w:sz="8" w:space="0" w:color="auto"/>
              <w:right w:val="single" w:sz="8" w:space="0" w:color="auto"/>
            </w:tcBorders>
            <w:shd w:val="clear" w:color="auto" w:fill="auto"/>
            <w:hideMark/>
          </w:tcPr>
          <w:p w14:paraId="4A7263F3" w14:textId="77777777" w:rsidR="00C23167" w:rsidRPr="00785B59" w:rsidRDefault="00C23167" w:rsidP="00785B59">
            <w:pPr>
              <w:jc w:val="left"/>
              <w:rPr>
                <w:color w:val="000000"/>
                <w:sz w:val="20"/>
                <w:szCs w:val="20"/>
              </w:rPr>
            </w:pPr>
            <w:r w:rsidRPr="00785B59">
              <w:rPr>
                <w:color w:val="000000"/>
                <w:sz w:val="20"/>
                <w:szCs w:val="20"/>
              </w:rPr>
              <w:t>А13-80.02</w:t>
            </w:r>
          </w:p>
        </w:tc>
        <w:tc>
          <w:tcPr>
            <w:tcW w:w="850" w:type="dxa"/>
            <w:tcBorders>
              <w:top w:val="nil"/>
              <w:left w:val="nil"/>
              <w:bottom w:val="single" w:sz="8" w:space="0" w:color="auto"/>
              <w:right w:val="single" w:sz="8" w:space="0" w:color="auto"/>
            </w:tcBorders>
            <w:shd w:val="clear" w:color="auto" w:fill="auto"/>
            <w:hideMark/>
          </w:tcPr>
          <w:p w14:paraId="21714FB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30C3C0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766DD5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046FAF3" w14:textId="77777777" w:rsidR="00C23167" w:rsidRDefault="00C23167">
            <w:pPr>
              <w:rPr>
                <w:color w:val="000000"/>
                <w:sz w:val="20"/>
                <w:szCs w:val="20"/>
              </w:rPr>
            </w:pPr>
          </w:p>
        </w:tc>
      </w:tr>
      <w:tr w:rsidR="00C23167" w:rsidRPr="00785B59" w14:paraId="45710692"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0CD7970D" w14:textId="77777777" w:rsidR="00C23167" w:rsidRPr="00785B59" w:rsidRDefault="00C23167" w:rsidP="00785B59">
            <w:pPr>
              <w:jc w:val="left"/>
              <w:rPr>
                <w:color w:val="000000"/>
                <w:sz w:val="20"/>
                <w:szCs w:val="20"/>
              </w:rPr>
            </w:pPr>
            <w:r w:rsidRPr="00785B59">
              <w:rPr>
                <w:color w:val="000000"/>
                <w:sz w:val="20"/>
                <w:szCs w:val="20"/>
              </w:rPr>
              <w:t>556</w:t>
            </w:r>
          </w:p>
        </w:tc>
        <w:tc>
          <w:tcPr>
            <w:tcW w:w="4405" w:type="dxa"/>
            <w:tcBorders>
              <w:top w:val="nil"/>
              <w:left w:val="nil"/>
              <w:bottom w:val="single" w:sz="8" w:space="0" w:color="auto"/>
              <w:right w:val="single" w:sz="8" w:space="0" w:color="auto"/>
            </w:tcBorders>
            <w:shd w:val="clear" w:color="auto" w:fill="auto"/>
            <w:hideMark/>
          </w:tcPr>
          <w:p w14:paraId="45CA98A7" w14:textId="77777777" w:rsidR="00C23167" w:rsidRPr="00785B59" w:rsidRDefault="00C23167" w:rsidP="00785B59">
            <w:pPr>
              <w:jc w:val="left"/>
              <w:rPr>
                <w:color w:val="000000"/>
                <w:sz w:val="20"/>
                <w:szCs w:val="20"/>
              </w:rPr>
            </w:pPr>
            <w:r w:rsidRPr="00785B59">
              <w:rPr>
                <w:color w:val="000000"/>
                <w:sz w:val="20"/>
                <w:szCs w:val="20"/>
              </w:rPr>
              <w:t>Щеткодержатель ЛиАЗ</w:t>
            </w:r>
          </w:p>
        </w:tc>
        <w:tc>
          <w:tcPr>
            <w:tcW w:w="2258" w:type="dxa"/>
            <w:tcBorders>
              <w:top w:val="nil"/>
              <w:left w:val="nil"/>
              <w:bottom w:val="single" w:sz="8" w:space="0" w:color="auto"/>
              <w:right w:val="single" w:sz="8" w:space="0" w:color="auto"/>
            </w:tcBorders>
            <w:shd w:val="clear" w:color="auto" w:fill="auto"/>
            <w:hideMark/>
          </w:tcPr>
          <w:p w14:paraId="084F0AB9" w14:textId="77777777" w:rsidR="00C23167" w:rsidRPr="00785B59" w:rsidRDefault="00C23167" w:rsidP="00785B59">
            <w:pPr>
              <w:jc w:val="left"/>
              <w:rPr>
                <w:color w:val="000000"/>
                <w:sz w:val="20"/>
                <w:szCs w:val="20"/>
              </w:rPr>
            </w:pPr>
            <w:r w:rsidRPr="00785B59">
              <w:rPr>
                <w:color w:val="000000"/>
                <w:sz w:val="20"/>
                <w:szCs w:val="20"/>
              </w:rPr>
              <w:t>ЩР7 (РН 7941.3702В5)</w:t>
            </w:r>
          </w:p>
        </w:tc>
        <w:tc>
          <w:tcPr>
            <w:tcW w:w="850" w:type="dxa"/>
            <w:tcBorders>
              <w:top w:val="nil"/>
              <w:left w:val="nil"/>
              <w:bottom w:val="single" w:sz="8" w:space="0" w:color="auto"/>
              <w:right w:val="single" w:sz="8" w:space="0" w:color="auto"/>
            </w:tcBorders>
            <w:shd w:val="clear" w:color="auto" w:fill="auto"/>
            <w:hideMark/>
          </w:tcPr>
          <w:p w14:paraId="5B5B1CB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168A91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72AA0D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968D2EF" w14:textId="77777777" w:rsidR="00C23167" w:rsidRDefault="00C23167">
            <w:pPr>
              <w:rPr>
                <w:color w:val="000000"/>
                <w:sz w:val="20"/>
                <w:szCs w:val="20"/>
              </w:rPr>
            </w:pPr>
          </w:p>
        </w:tc>
      </w:tr>
      <w:tr w:rsidR="00C23167" w:rsidRPr="00785B59" w14:paraId="4A8D402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C15F0AC" w14:textId="77777777" w:rsidR="00C23167" w:rsidRPr="00785B59" w:rsidRDefault="00C23167" w:rsidP="00785B59">
            <w:pPr>
              <w:jc w:val="left"/>
              <w:rPr>
                <w:color w:val="000000"/>
                <w:sz w:val="20"/>
                <w:szCs w:val="20"/>
              </w:rPr>
            </w:pPr>
            <w:r w:rsidRPr="00785B59">
              <w:rPr>
                <w:color w:val="000000"/>
                <w:sz w:val="20"/>
                <w:szCs w:val="20"/>
              </w:rPr>
              <w:t>557</w:t>
            </w:r>
          </w:p>
        </w:tc>
        <w:tc>
          <w:tcPr>
            <w:tcW w:w="4405" w:type="dxa"/>
            <w:tcBorders>
              <w:top w:val="nil"/>
              <w:left w:val="nil"/>
              <w:bottom w:val="single" w:sz="8" w:space="0" w:color="auto"/>
              <w:right w:val="single" w:sz="8" w:space="0" w:color="auto"/>
            </w:tcBorders>
            <w:shd w:val="clear" w:color="auto" w:fill="auto"/>
            <w:hideMark/>
          </w:tcPr>
          <w:p w14:paraId="10BEC3F7" w14:textId="77777777" w:rsidR="00C23167" w:rsidRPr="00785B59" w:rsidRDefault="00C23167" w:rsidP="00785B59">
            <w:pPr>
              <w:jc w:val="left"/>
              <w:rPr>
                <w:color w:val="000000"/>
                <w:sz w:val="20"/>
                <w:szCs w:val="20"/>
              </w:rPr>
            </w:pPr>
            <w:r w:rsidRPr="00785B59">
              <w:rPr>
                <w:color w:val="000000"/>
                <w:sz w:val="20"/>
                <w:szCs w:val="20"/>
              </w:rPr>
              <w:t>Щеткодержатель стартера (12В-3385)</w:t>
            </w:r>
          </w:p>
        </w:tc>
        <w:tc>
          <w:tcPr>
            <w:tcW w:w="2258" w:type="dxa"/>
            <w:tcBorders>
              <w:top w:val="nil"/>
              <w:left w:val="nil"/>
              <w:bottom w:val="single" w:sz="8" w:space="0" w:color="auto"/>
              <w:right w:val="single" w:sz="8" w:space="0" w:color="auto"/>
            </w:tcBorders>
            <w:shd w:val="clear" w:color="auto" w:fill="auto"/>
            <w:hideMark/>
          </w:tcPr>
          <w:p w14:paraId="0170872B" w14:textId="77777777" w:rsidR="00C23167" w:rsidRPr="00785B59" w:rsidRDefault="00C23167" w:rsidP="00785B59">
            <w:pPr>
              <w:jc w:val="left"/>
              <w:rPr>
                <w:color w:val="000000"/>
                <w:sz w:val="20"/>
                <w:szCs w:val="20"/>
              </w:rPr>
            </w:pPr>
            <w:r w:rsidRPr="00785B59">
              <w:rPr>
                <w:color w:val="000000"/>
                <w:sz w:val="20"/>
                <w:szCs w:val="20"/>
              </w:rPr>
              <w:t>16-901.954</w:t>
            </w:r>
          </w:p>
        </w:tc>
        <w:tc>
          <w:tcPr>
            <w:tcW w:w="850" w:type="dxa"/>
            <w:tcBorders>
              <w:top w:val="nil"/>
              <w:left w:val="nil"/>
              <w:bottom w:val="single" w:sz="8" w:space="0" w:color="auto"/>
              <w:right w:val="single" w:sz="8" w:space="0" w:color="auto"/>
            </w:tcBorders>
            <w:shd w:val="clear" w:color="auto" w:fill="auto"/>
            <w:hideMark/>
          </w:tcPr>
          <w:p w14:paraId="54FE251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4E173C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823030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2387280" w14:textId="77777777" w:rsidR="00C23167" w:rsidRDefault="00C23167">
            <w:pPr>
              <w:rPr>
                <w:color w:val="000000"/>
                <w:sz w:val="20"/>
                <w:szCs w:val="20"/>
              </w:rPr>
            </w:pPr>
          </w:p>
        </w:tc>
      </w:tr>
      <w:tr w:rsidR="00C23167" w:rsidRPr="00785B59" w14:paraId="4979181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7E25BEE" w14:textId="77777777" w:rsidR="00C23167" w:rsidRPr="00785B59" w:rsidRDefault="00C23167" w:rsidP="00785B59">
            <w:pPr>
              <w:jc w:val="left"/>
              <w:rPr>
                <w:color w:val="000000"/>
                <w:sz w:val="20"/>
                <w:szCs w:val="20"/>
              </w:rPr>
            </w:pPr>
            <w:r w:rsidRPr="00785B59">
              <w:rPr>
                <w:color w:val="000000"/>
                <w:sz w:val="20"/>
                <w:szCs w:val="20"/>
              </w:rPr>
              <w:t>558</w:t>
            </w:r>
          </w:p>
        </w:tc>
        <w:tc>
          <w:tcPr>
            <w:tcW w:w="4405" w:type="dxa"/>
            <w:tcBorders>
              <w:top w:val="nil"/>
              <w:left w:val="nil"/>
              <w:bottom w:val="single" w:sz="8" w:space="0" w:color="auto"/>
              <w:right w:val="single" w:sz="8" w:space="0" w:color="auto"/>
            </w:tcBorders>
            <w:shd w:val="clear" w:color="auto" w:fill="auto"/>
            <w:hideMark/>
          </w:tcPr>
          <w:p w14:paraId="31ED8271" w14:textId="77777777" w:rsidR="00C23167" w:rsidRPr="00785B59" w:rsidRDefault="00C23167" w:rsidP="00785B59">
            <w:pPr>
              <w:jc w:val="left"/>
              <w:rPr>
                <w:color w:val="000000"/>
                <w:sz w:val="20"/>
                <w:szCs w:val="20"/>
              </w:rPr>
            </w:pPr>
            <w:r w:rsidRPr="00785B59">
              <w:rPr>
                <w:color w:val="000000"/>
                <w:sz w:val="20"/>
                <w:szCs w:val="20"/>
              </w:rPr>
              <w:t>Щеткодержатель стартера (24В-3381)</w:t>
            </w:r>
          </w:p>
        </w:tc>
        <w:tc>
          <w:tcPr>
            <w:tcW w:w="2258" w:type="dxa"/>
            <w:tcBorders>
              <w:top w:val="nil"/>
              <w:left w:val="nil"/>
              <w:bottom w:val="single" w:sz="8" w:space="0" w:color="auto"/>
              <w:right w:val="single" w:sz="8" w:space="0" w:color="auto"/>
            </w:tcBorders>
            <w:shd w:val="clear" w:color="auto" w:fill="auto"/>
            <w:hideMark/>
          </w:tcPr>
          <w:p w14:paraId="7FB1FFBD" w14:textId="77777777" w:rsidR="00C23167" w:rsidRPr="00785B59" w:rsidRDefault="00C23167" w:rsidP="00785B59">
            <w:pPr>
              <w:jc w:val="left"/>
              <w:rPr>
                <w:color w:val="000000"/>
                <w:sz w:val="20"/>
                <w:szCs w:val="20"/>
              </w:rPr>
            </w:pPr>
            <w:r w:rsidRPr="00785B59">
              <w:rPr>
                <w:color w:val="000000"/>
                <w:sz w:val="20"/>
                <w:szCs w:val="20"/>
              </w:rPr>
              <w:t>16-901.626</w:t>
            </w:r>
          </w:p>
        </w:tc>
        <w:tc>
          <w:tcPr>
            <w:tcW w:w="850" w:type="dxa"/>
            <w:tcBorders>
              <w:top w:val="nil"/>
              <w:left w:val="nil"/>
              <w:bottom w:val="single" w:sz="8" w:space="0" w:color="auto"/>
              <w:right w:val="single" w:sz="8" w:space="0" w:color="auto"/>
            </w:tcBorders>
            <w:shd w:val="clear" w:color="auto" w:fill="auto"/>
            <w:hideMark/>
          </w:tcPr>
          <w:p w14:paraId="6AACFBE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949C67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E50418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7EF1158" w14:textId="77777777" w:rsidR="00C23167" w:rsidRDefault="00C23167">
            <w:pPr>
              <w:rPr>
                <w:color w:val="000000"/>
                <w:sz w:val="20"/>
                <w:szCs w:val="20"/>
              </w:rPr>
            </w:pPr>
          </w:p>
        </w:tc>
      </w:tr>
      <w:tr w:rsidR="00C23167" w:rsidRPr="00785B59" w14:paraId="03B3DB8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59DE9E5" w14:textId="77777777" w:rsidR="00C23167" w:rsidRPr="00785B59" w:rsidRDefault="00C23167" w:rsidP="00785B59">
            <w:pPr>
              <w:jc w:val="left"/>
              <w:rPr>
                <w:color w:val="000000"/>
                <w:sz w:val="20"/>
                <w:szCs w:val="20"/>
              </w:rPr>
            </w:pPr>
            <w:r w:rsidRPr="00785B59">
              <w:rPr>
                <w:color w:val="000000"/>
                <w:sz w:val="20"/>
                <w:szCs w:val="20"/>
              </w:rPr>
              <w:t>559</w:t>
            </w:r>
          </w:p>
        </w:tc>
        <w:tc>
          <w:tcPr>
            <w:tcW w:w="4405" w:type="dxa"/>
            <w:tcBorders>
              <w:top w:val="nil"/>
              <w:left w:val="nil"/>
              <w:bottom w:val="single" w:sz="8" w:space="0" w:color="auto"/>
              <w:right w:val="single" w:sz="8" w:space="0" w:color="auto"/>
            </w:tcBorders>
            <w:shd w:val="clear" w:color="auto" w:fill="auto"/>
            <w:hideMark/>
          </w:tcPr>
          <w:p w14:paraId="5622D13A" w14:textId="77777777" w:rsidR="00C23167" w:rsidRPr="00785B59" w:rsidRDefault="00C23167" w:rsidP="00785B59">
            <w:pPr>
              <w:jc w:val="left"/>
              <w:rPr>
                <w:color w:val="000000"/>
                <w:sz w:val="20"/>
                <w:szCs w:val="20"/>
              </w:rPr>
            </w:pPr>
            <w:r w:rsidRPr="00785B59">
              <w:rPr>
                <w:color w:val="000000"/>
                <w:sz w:val="20"/>
                <w:szCs w:val="20"/>
              </w:rPr>
              <w:t>Бачок омывателя в сборе</w:t>
            </w:r>
          </w:p>
        </w:tc>
        <w:tc>
          <w:tcPr>
            <w:tcW w:w="2258" w:type="dxa"/>
            <w:tcBorders>
              <w:top w:val="nil"/>
              <w:left w:val="nil"/>
              <w:bottom w:val="single" w:sz="8" w:space="0" w:color="auto"/>
              <w:right w:val="single" w:sz="8" w:space="0" w:color="auto"/>
            </w:tcBorders>
            <w:shd w:val="clear" w:color="auto" w:fill="auto"/>
            <w:hideMark/>
          </w:tcPr>
          <w:p w14:paraId="10C19283" w14:textId="77777777" w:rsidR="00C23167" w:rsidRPr="00785B59" w:rsidRDefault="00C23167" w:rsidP="00785B59">
            <w:pPr>
              <w:jc w:val="left"/>
              <w:rPr>
                <w:color w:val="000000"/>
                <w:sz w:val="20"/>
                <w:szCs w:val="20"/>
              </w:rPr>
            </w:pPr>
            <w:r w:rsidRPr="00785B59">
              <w:rPr>
                <w:color w:val="000000"/>
                <w:sz w:val="20"/>
                <w:szCs w:val="20"/>
              </w:rPr>
              <w:t>1112.5208000</w:t>
            </w:r>
          </w:p>
        </w:tc>
        <w:tc>
          <w:tcPr>
            <w:tcW w:w="850" w:type="dxa"/>
            <w:tcBorders>
              <w:top w:val="nil"/>
              <w:left w:val="nil"/>
              <w:bottom w:val="single" w:sz="8" w:space="0" w:color="auto"/>
              <w:right w:val="single" w:sz="8" w:space="0" w:color="auto"/>
            </w:tcBorders>
            <w:shd w:val="clear" w:color="auto" w:fill="auto"/>
            <w:hideMark/>
          </w:tcPr>
          <w:p w14:paraId="6D1E696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2BE8F0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380D32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0309AEB" w14:textId="77777777" w:rsidR="00C23167" w:rsidRDefault="00C23167">
            <w:pPr>
              <w:rPr>
                <w:color w:val="000000"/>
                <w:sz w:val="20"/>
                <w:szCs w:val="20"/>
              </w:rPr>
            </w:pPr>
          </w:p>
        </w:tc>
      </w:tr>
      <w:tr w:rsidR="00C23167" w:rsidRPr="00785B59" w14:paraId="5C6B786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5F884D5" w14:textId="77777777" w:rsidR="00C23167" w:rsidRPr="00785B59" w:rsidRDefault="00C23167" w:rsidP="00785B59">
            <w:pPr>
              <w:jc w:val="left"/>
              <w:rPr>
                <w:color w:val="000000"/>
                <w:sz w:val="20"/>
                <w:szCs w:val="20"/>
              </w:rPr>
            </w:pPr>
            <w:r w:rsidRPr="00785B59">
              <w:rPr>
                <w:color w:val="000000"/>
                <w:sz w:val="20"/>
                <w:szCs w:val="20"/>
              </w:rPr>
              <w:t>560</w:t>
            </w:r>
          </w:p>
        </w:tc>
        <w:tc>
          <w:tcPr>
            <w:tcW w:w="4405" w:type="dxa"/>
            <w:tcBorders>
              <w:top w:val="nil"/>
              <w:left w:val="nil"/>
              <w:bottom w:val="single" w:sz="8" w:space="0" w:color="auto"/>
              <w:right w:val="single" w:sz="8" w:space="0" w:color="auto"/>
            </w:tcBorders>
            <w:shd w:val="clear" w:color="auto" w:fill="auto"/>
            <w:hideMark/>
          </w:tcPr>
          <w:p w14:paraId="4A0CB638" w14:textId="77777777" w:rsidR="00C23167" w:rsidRPr="00785B59" w:rsidRDefault="00C23167" w:rsidP="00785B59">
            <w:pPr>
              <w:jc w:val="left"/>
              <w:rPr>
                <w:color w:val="000000"/>
                <w:sz w:val="20"/>
                <w:szCs w:val="20"/>
              </w:rPr>
            </w:pPr>
            <w:r w:rsidRPr="00785B59">
              <w:rPr>
                <w:color w:val="000000"/>
                <w:sz w:val="20"/>
                <w:szCs w:val="20"/>
              </w:rPr>
              <w:t>Привод стеклоочистителя (левый)</w:t>
            </w:r>
          </w:p>
        </w:tc>
        <w:tc>
          <w:tcPr>
            <w:tcW w:w="2258" w:type="dxa"/>
            <w:tcBorders>
              <w:top w:val="nil"/>
              <w:left w:val="nil"/>
              <w:bottom w:val="single" w:sz="8" w:space="0" w:color="auto"/>
              <w:right w:val="single" w:sz="8" w:space="0" w:color="auto"/>
            </w:tcBorders>
            <w:shd w:val="clear" w:color="auto" w:fill="auto"/>
            <w:hideMark/>
          </w:tcPr>
          <w:p w14:paraId="64B77030" w14:textId="77777777" w:rsidR="00C23167" w:rsidRPr="00785B59" w:rsidRDefault="00C23167" w:rsidP="00785B59">
            <w:pPr>
              <w:jc w:val="left"/>
              <w:rPr>
                <w:color w:val="000000"/>
                <w:sz w:val="20"/>
                <w:szCs w:val="20"/>
              </w:rPr>
            </w:pPr>
            <w:r w:rsidRPr="00785B59">
              <w:rPr>
                <w:color w:val="000000"/>
                <w:sz w:val="20"/>
                <w:szCs w:val="20"/>
              </w:rPr>
              <w:t>520611</w:t>
            </w:r>
          </w:p>
        </w:tc>
        <w:tc>
          <w:tcPr>
            <w:tcW w:w="850" w:type="dxa"/>
            <w:tcBorders>
              <w:top w:val="nil"/>
              <w:left w:val="nil"/>
              <w:bottom w:val="single" w:sz="8" w:space="0" w:color="auto"/>
              <w:right w:val="single" w:sz="8" w:space="0" w:color="auto"/>
            </w:tcBorders>
            <w:shd w:val="clear" w:color="auto" w:fill="auto"/>
            <w:hideMark/>
          </w:tcPr>
          <w:p w14:paraId="6C57C63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E5C119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D1B66A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F3E19AB" w14:textId="77777777" w:rsidR="00C23167" w:rsidRDefault="00C23167">
            <w:pPr>
              <w:rPr>
                <w:color w:val="000000"/>
                <w:sz w:val="20"/>
                <w:szCs w:val="20"/>
              </w:rPr>
            </w:pPr>
          </w:p>
        </w:tc>
      </w:tr>
      <w:tr w:rsidR="00C23167" w:rsidRPr="00785B59" w14:paraId="14E455C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1F70BF8" w14:textId="77777777" w:rsidR="00C23167" w:rsidRPr="00785B59" w:rsidRDefault="00C23167" w:rsidP="00785B59">
            <w:pPr>
              <w:jc w:val="left"/>
              <w:rPr>
                <w:color w:val="000000"/>
                <w:sz w:val="20"/>
                <w:szCs w:val="20"/>
              </w:rPr>
            </w:pPr>
            <w:r w:rsidRPr="00785B59">
              <w:rPr>
                <w:color w:val="000000"/>
                <w:sz w:val="20"/>
                <w:szCs w:val="20"/>
              </w:rPr>
              <w:t>561</w:t>
            </w:r>
          </w:p>
        </w:tc>
        <w:tc>
          <w:tcPr>
            <w:tcW w:w="4405" w:type="dxa"/>
            <w:tcBorders>
              <w:top w:val="nil"/>
              <w:left w:val="nil"/>
              <w:bottom w:val="single" w:sz="8" w:space="0" w:color="auto"/>
              <w:right w:val="single" w:sz="8" w:space="0" w:color="auto"/>
            </w:tcBorders>
            <w:shd w:val="clear" w:color="auto" w:fill="auto"/>
            <w:hideMark/>
          </w:tcPr>
          <w:p w14:paraId="1D92E8EF" w14:textId="77777777" w:rsidR="00C23167" w:rsidRPr="00785B59" w:rsidRDefault="00C23167" w:rsidP="00785B59">
            <w:pPr>
              <w:jc w:val="left"/>
              <w:rPr>
                <w:color w:val="000000"/>
                <w:sz w:val="20"/>
                <w:szCs w:val="20"/>
              </w:rPr>
            </w:pPr>
            <w:r w:rsidRPr="00785B59">
              <w:rPr>
                <w:color w:val="000000"/>
                <w:sz w:val="20"/>
                <w:szCs w:val="20"/>
              </w:rPr>
              <w:t>Привод стеклоочистителя (правый)</w:t>
            </w:r>
          </w:p>
        </w:tc>
        <w:tc>
          <w:tcPr>
            <w:tcW w:w="2258" w:type="dxa"/>
            <w:tcBorders>
              <w:top w:val="nil"/>
              <w:left w:val="nil"/>
              <w:bottom w:val="single" w:sz="8" w:space="0" w:color="auto"/>
              <w:right w:val="single" w:sz="8" w:space="0" w:color="auto"/>
            </w:tcBorders>
            <w:shd w:val="clear" w:color="auto" w:fill="auto"/>
            <w:hideMark/>
          </w:tcPr>
          <w:p w14:paraId="27FEE960" w14:textId="77777777" w:rsidR="00C23167" w:rsidRPr="00785B59" w:rsidRDefault="00C23167" w:rsidP="00785B59">
            <w:pPr>
              <w:jc w:val="left"/>
              <w:rPr>
                <w:color w:val="000000"/>
                <w:sz w:val="20"/>
                <w:szCs w:val="20"/>
              </w:rPr>
            </w:pPr>
            <w:r w:rsidRPr="00785B59">
              <w:rPr>
                <w:color w:val="000000"/>
                <w:sz w:val="20"/>
                <w:szCs w:val="20"/>
              </w:rPr>
              <w:t>520612</w:t>
            </w:r>
          </w:p>
        </w:tc>
        <w:tc>
          <w:tcPr>
            <w:tcW w:w="850" w:type="dxa"/>
            <w:tcBorders>
              <w:top w:val="nil"/>
              <w:left w:val="nil"/>
              <w:bottom w:val="single" w:sz="8" w:space="0" w:color="auto"/>
              <w:right w:val="single" w:sz="8" w:space="0" w:color="auto"/>
            </w:tcBorders>
            <w:shd w:val="clear" w:color="auto" w:fill="auto"/>
            <w:hideMark/>
          </w:tcPr>
          <w:p w14:paraId="794BC57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AE34BE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CE3EFD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F755FAD" w14:textId="77777777" w:rsidR="00C23167" w:rsidRDefault="00C23167">
            <w:pPr>
              <w:rPr>
                <w:color w:val="000000"/>
                <w:sz w:val="20"/>
                <w:szCs w:val="20"/>
              </w:rPr>
            </w:pPr>
          </w:p>
        </w:tc>
      </w:tr>
      <w:tr w:rsidR="00C23167" w:rsidRPr="00785B59" w14:paraId="7066218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6BA81CA" w14:textId="77777777" w:rsidR="00C23167" w:rsidRPr="00785B59" w:rsidRDefault="00C23167" w:rsidP="00785B59">
            <w:pPr>
              <w:jc w:val="left"/>
              <w:rPr>
                <w:color w:val="000000"/>
                <w:sz w:val="20"/>
                <w:szCs w:val="20"/>
              </w:rPr>
            </w:pPr>
            <w:r w:rsidRPr="00785B59">
              <w:rPr>
                <w:color w:val="000000"/>
                <w:sz w:val="20"/>
                <w:szCs w:val="20"/>
              </w:rPr>
              <w:t>562</w:t>
            </w:r>
          </w:p>
        </w:tc>
        <w:tc>
          <w:tcPr>
            <w:tcW w:w="4405" w:type="dxa"/>
            <w:tcBorders>
              <w:top w:val="nil"/>
              <w:left w:val="nil"/>
              <w:bottom w:val="single" w:sz="8" w:space="0" w:color="auto"/>
              <w:right w:val="single" w:sz="8" w:space="0" w:color="auto"/>
            </w:tcBorders>
            <w:shd w:val="clear" w:color="auto" w:fill="auto"/>
            <w:hideMark/>
          </w:tcPr>
          <w:p w14:paraId="0C11F076" w14:textId="77777777" w:rsidR="00C23167" w:rsidRPr="00785B59" w:rsidRDefault="00C23167" w:rsidP="00785B59">
            <w:pPr>
              <w:jc w:val="left"/>
              <w:rPr>
                <w:color w:val="000000"/>
                <w:sz w:val="20"/>
                <w:szCs w:val="20"/>
              </w:rPr>
            </w:pPr>
            <w:r w:rsidRPr="00785B59">
              <w:rPr>
                <w:color w:val="000000"/>
                <w:sz w:val="20"/>
                <w:szCs w:val="20"/>
              </w:rPr>
              <w:t>Блок управления</w:t>
            </w:r>
          </w:p>
        </w:tc>
        <w:tc>
          <w:tcPr>
            <w:tcW w:w="2258" w:type="dxa"/>
            <w:tcBorders>
              <w:top w:val="nil"/>
              <w:left w:val="nil"/>
              <w:bottom w:val="single" w:sz="8" w:space="0" w:color="auto"/>
              <w:right w:val="single" w:sz="8" w:space="0" w:color="auto"/>
            </w:tcBorders>
            <w:shd w:val="clear" w:color="auto" w:fill="auto"/>
            <w:hideMark/>
          </w:tcPr>
          <w:p w14:paraId="27429CAF" w14:textId="77777777" w:rsidR="00C23167" w:rsidRPr="00785B59" w:rsidRDefault="00C23167" w:rsidP="00785B59">
            <w:pPr>
              <w:jc w:val="left"/>
              <w:rPr>
                <w:color w:val="000000"/>
                <w:sz w:val="20"/>
                <w:szCs w:val="20"/>
              </w:rPr>
            </w:pPr>
            <w:r w:rsidRPr="00785B59">
              <w:rPr>
                <w:color w:val="000000"/>
                <w:sz w:val="20"/>
                <w:szCs w:val="20"/>
              </w:rPr>
              <w:t>KD-2М 24-V08-01</w:t>
            </w:r>
          </w:p>
        </w:tc>
        <w:tc>
          <w:tcPr>
            <w:tcW w:w="850" w:type="dxa"/>
            <w:tcBorders>
              <w:top w:val="nil"/>
              <w:left w:val="nil"/>
              <w:bottom w:val="single" w:sz="8" w:space="0" w:color="auto"/>
              <w:right w:val="single" w:sz="8" w:space="0" w:color="auto"/>
            </w:tcBorders>
            <w:shd w:val="clear" w:color="auto" w:fill="auto"/>
            <w:hideMark/>
          </w:tcPr>
          <w:p w14:paraId="4181B9C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8C180E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27A134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0434977" w14:textId="77777777" w:rsidR="00C23167" w:rsidRDefault="00C23167">
            <w:pPr>
              <w:rPr>
                <w:color w:val="000000"/>
                <w:sz w:val="20"/>
                <w:szCs w:val="20"/>
              </w:rPr>
            </w:pPr>
          </w:p>
        </w:tc>
      </w:tr>
      <w:tr w:rsidR="00C23167" w:rsidRPr="00785B59" w14:paraId="1F420C0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9226828" w14:textId="77777777" w:rsidR="00C23167" w:rsidRPr="00785B59" w:rsidRDefault="00C23167" w:rsidP="00785B59">
            <w:pPr>
              <w:jc w:val="left"/>
              <w:rPr>
                <w:color w:val="000000"/>
                <w:sz w:val="20"/>
                <w:szCs w:val="20"/>
              </w:rPr>
            </w:pPr>
            <w:r w:rsidRPr="00785B59">
              <w:rPr>
                <w:color w:val="000000"/>
                <w:sz w:val="20"/>
                <w:szCs w:val="20"/>
              </w:rPr>
              <w:t>563</w:t>
            </w:r>
          </w:p>
        </w:tc>
        <w:tc>
          <w:tcPr>
            <w:tcW w:w="4405" w:type="dxa"/>
            <w:tcBorders>
              <w:top w:val="nil"/>
              <w:left w:val="nil"/>
              <w:bottom w:val="single" w:sz="8" w:space="0" w:color="auto"/>
              <w:right w:val="single" w:sz="8" w:space="0" w:color="auto"/>
            </w:tcBorders>
            <w:shd w:val="clear" w:color="auto" w:fill="auto"/>
            <w:hideMark/>
          </w:tcPr>
          <w:p w14:paraId="58028E16" w14:textId="77777777" w:rsidR="00C23167" w:rsidRPr="00785B59" w:rsidRDefault="00C23167" w:rsidP="00785B59">
            <w:pPr>
              <w:jc w:val="left"/>
              <w:rPr>
                <w:color w:val="000000"/>
                <w:sz w:val="20"/>
                <w:szCs w:val="20"/>
              </w:rPr>
            </w:pPr>
            <w:r w:rsidRPr="00785B59">
              <w:rPr>
                <w:color w:val="000000"/>
                <w:sz w:val="20"/>
                <w:szCs w:val="20"/>
              </w:rPr>
              <w:t>Корпус фиксатора двери</w:t>
            </w:r>
          </w:p>
        </w:tc>
        <w:tc>
          <w:tcPr>
            <w:tcW w:w="2258" w:type="dxa"/>
            <w:tcBorders>
              <w:top w:val="nil"/>
              <w:left w:val="nil"/>
              <w:bottom w:val="single" w:sz="8" w:space="0" w:color="auto"/>
              <w:right w:val="single" w:sz="8" w:space="0" w:color="auto"/>
            </w:tcBorders>
            <w:shd w:val="clear" w:color="auto" w:fill="auto"/>
            <w:hideMark/>
          </w:tcPr>
          <w:p w14:paraId="7511CDBC" w14:textId="77777777" w:rsidR="00C23167" w:rsidRPr="00785B59" w:rsidRDefault="00C23167" w:rsidP="00785B59">
            <w:pPr>
              <w:jc w:val="left"/>
              <w:rPr>
                <w:color w:val="000000"/>
                <w:sz w:val="20"/>
                <w:szCs w:val="20"/>
              </w:rPr>
            </w:pPr>
            <w:r w:rsidRPr="00785B59">
              <w:rPr>
                <w:color w:val="000000"/>
                <w:sz w:val="20"/>
                <w:szCs w:val="20"/>
              </w:rPr>
              <w:t>5256-6108376</w:t>
            </w:r>
          </w:p>
        </w:tc>
        <w:tc>
          <w:tcPr>
            <w:tcW w:w="850" w:type="dxa"/>
            <w:tcBorders>
              <w:top w:val="nil"/>
              <w:left w:val="nil"/>
              <w:bottom w:val="single" w:sz="8" w:space="0" w:color="auto"/>
              <w:right w:val="single" w:sz="8" w:space="0" w:color="auto"/>
            </w:tcBorders>
            <w:shd w:val="clear" w:color="auto" w:fill="auto"/>
            <w:hideMark/>
          </w:tcPr>
          <w:p w14:paraId="470EAD2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915240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B150F1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1F0D5AC" w14:textId="77777777" w:rsidR="00C23167" w:rsidRDefault="00C23167">
            <w:pPr>
              <w:rPr>
                <w:color w:val="000000"/>
                <w:sz w:val="20"/>
                <w:szCs w:val="20"/>
              </w:rPr>
            </w:pPr>
          </w:p>
        </w:tc>
      </w:tr>
      <w:tr w:rsidR="00C23167" w:rsidRPr="00785B59" w14:paraId="666AFEC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3D4AC55" w14:textId="77777777" w:rsidR="00C23167" w:rsidRPr="00785B59" w:rsidRDefault="00C23167" w:rsidP="00785B59">
            <w:pPr>
              <w:jc w:val="left"/>
              <w:rPr>
                <w:color w:val="000000"/>
                <w:sz w:val="20"/>
                <w:szCs w:val="20"/>
              </w:rPr>
            </w:pPr>
            <w:r w:rsidRPr="00785B59">
              <w:rPr>
                <w:color w:val="000000"/>
                <w:sz w:val="20"/>
                <w:szCs w:val="20"/>
              </w:rPr>
              <w:t>564</w:t>
            </w:r>
          </w:p>
        </w:tc>
        <w:tc>
          <w:tcPr>
            <w:tcW w:w="4405" w:type="dxa"/>
            <w:tcBorders>
              <w:top w:val="nil"/>
              <w:left w:val="nil"/>
              <w:bottom w:val="single" w:sz="8" w:space="0" w:color="auto"/>
              <w:right w:val="single" w:sz="8" w:space="0" w:color="auto"/>
            </w:tcBorders>
            <w:shd w:val="clear" w:color="auto" w:fill="auto"/>
            <w:hideMark/>
          </w:tcPr>
          <w:p w14:paraId="50E40468" w14:textId="77777777" w:rsidR="00C23167" w:rsidRPr="00785B59" w:rsidRDefault="00C23167" w:rsidP="00785B59">
            <w:pPr>
              <w:jc w:val="left"/>
              <w:rPr>
                <w:color w:val="000000"/>
                <w:sz w:val="20"/>
                <w:szCs w:val="20"/>
              </w:rPr>
            </w:pPr>
            <w:r w:rsidRPr="00785B59">
              <w:rPr>
                <w:color w:val="000000"/>
                <w:sz w:val="20"/>
                <w:szCs w:val="20"/>
              </w:rPr>
              <w:t>Механизм откр. дверей (ППд-1) ЛиАЗ (ср, зад.дверь</w:t>
            </w:r>
          </w:p>
        </w:tc>
        <w:tc>
          <w:tcPr>
            <w:tcW w:w="2258" w:type="dxa"/>
            <w:tcBorders>
              <w:top w:val="nil"/>
              <w:left w:val="nil"/>
              <w:bottom w:val="single" w:sz="8" w:space="0" w:color="auto"/>
              <w:right w:val="single" w:sz="8" w:space="0" w:color="auto"/>
            </w:tcBorders>
            <w:shd w:val="clear" w:color="auto" w:fill="auto"/>
            <w:hideMark/>
          </w:tcPr>
          <w:p w14:paraId="5689E737" w14:textId="77777777" w:rsidR="00C23167" w:rsidRPr="00785B59" w:rsidRDefault="00C23167" w:rsidP="00785B59">
            <w:pPr>
              <w:jc w:val="left"/>
              <w:rPr>
                <w:color w:val="000000"/>
                <w:sz w:val="20"/>
                <w:szCs w:val="20"/>
              </w:rPr>
            </w:pPr>
            <w:r w:rsidRPr="00785B59">
              <w:rPr>
                <w:color w:val="000000"/>
                <w:sz w:val="20"/>
                <w:szCs w:val="20"/>
              </w:rPr>
              <w:t>40N3R63/116T1B000</w:t>
            </w:r>
          </w:p>
        </w:tc>
        <w:tc>
          <w:tcPr>
            <w:tcW w:w="850" w:type="dxa"/>
            <w:tcBorders>
              <w:top w:val="nil"/>
              <w:left w:val="nil"/>
              <w:bottom w:val="single" w:sz="8" w:space="0" w:color="auto"/>
              <w:right w:val="single" w:sz="8" w:space="0" w:color="auto"/>
            </w:tcBorders>
            <w:shd w:val="clear" w:color="auto" w:fill="auto"/>
            <w:hideMark/>
          </w:tcPr>
          <w:p w14:paraId="0378163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0F9827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F0EEF7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B047E38" w14:textId="77777777" w:rsidR="00C23167" w:rsidRDefault="00C23167">
            <w:pPr>
              <w:rPr>
                <w:color w:val="000000"/>
                <w:sz w:val="20"/>
                <w:szCs w:val="20"/>
              </w:rPr>
            </w:pPr>
          </w:p>
        </w:tc>
      </w:tr>
      <w:tr w:rsidR="00C23167" w:rsidRPr="00785B59" w14:paraId="4AA34052"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31BD5A0F" w14:textId="77777777" w:rsidR="00C23167" w:rsidRPr="00785B59" w:rsidRDefault="00C23167" w:rsidP="00785B59">
            <w:pPr>
              <w:jc w:val="left"/>
              <w:rPr>
                <w:color w:val="000000"/>
                <w:sz w:val="20"/>
                <w:szCs w:val="20"/>
              </w:rPr>
            </w:pPr>
            <w:r w:rsidRPr="00785B59">
              <w:rPr>
                <w:color w:val="000000"/>
                <w:sz w:val="20"/>
                <w:szCs w:val="20"/>
              </w:rPr>
              <w:t>565</w:t>
            </w:r>
          </w:p>
        </w:tc>
        <w:tc>
          <w:tcPr>
            <w:tcW w:w="4405" w:type="dxa"/>
            <w:tcBorders>
              <w:top w:val="nil"/>
              <w:left w:val="nil"/>
              <w:bottom w:val="single" w:sz="8" w:space="0" w:color="auto"/>
              <w:right w:val="single" w:sz="8" w:space="0" w:color="auto"/>
            </w:tcBorders>
            <w:shd w:val="clear" w:color="auto" w:fill="auto"/>
            <w:hideMark/>
          </w:tcPr>
          <w:p w14:paraId="4834C0A6" w14:textId="77777777" w:rsidR="00C23167" w:rsidRPr="00785B59" w:rsidRDefault="00C23167" w:rsidP="00785B59">
            <w:pPr>
              <w:jc w:val="left"/>
              <w:rPr>
                <w:color w:val="000000"/>
                <w:sz w:val="20"/>
                <w:szCs w:val="20"/>
              </w:rPr>
            </w:pPr>
            <w:r w:rsidRPr="00785B59">
              <w:rPr>
                <w:color w:val="000000"/>
                <w:sz w:val="20"/>
                <w:szCs w:val="20"/>
              </w:rPr>
              <w:t>Механизм открывания двери ЛиАЗ</w:t>
            </w:r>
          </w:p>
        </w:tc>
        <w:tc>
          <w:tcPr>
            <w:tcW w:w="2258" w:type="dxa"/>
            <w:tcBorders>
              <w:top w:val="nil"/>
              <w:left w:val="nil"/>
              <w:bottom w:val="single" w:sz="8" w:space="0" w:color="auto"/>
              <w:right w:val="single" w:sz="8" w:space="0" w:color="auto"/>
            </w:tcBorders>
            <w:shd w:val="clear" w:color="auto" w:fill="auto"/>
            <w:hideMark/>
          </w:tcPr>
          <w:p w14:paraId="2ACF79EC" w14:textId="77777777" w:rsidR="00C23167" w:rsidRPr="00785B59" w:rsidRDefault="00C23167" w:rsidP="00785B59">
            <w:pPr>
              <w:jc w:val="left"/>
              <w:rPr>
                <w:color w:val="000000"/>
                <w:sz w:val="20"/>
                <w:szCs w:val="20"/>
              </w:rPr>
            </w:pPr>
            <w:r w:rsidRPr="00785B59">
              <w:rPr>
                <w:color w:val="000000"/>
                <w:sz w:val="20"/>
                <w:szCs w:val="20"/>
              </w:rPr>
              <w:t>ППД-1-2-63-116-УЗЗ-К</w:t>
            </w:r>
          </w:p>
        </w:tc>
        <w:tc>
          <w:tcPr>
            <w:tcW w:w="850" w:type="dxa"/>
            <w:tcBorders>
              <w:top w:val="nil"/>
              <w:left w:val="nil"/>
              <w:bottom w:val="single" w:sz="8" w:space="0" w:color="auto"/>
              <w:right w:val="single" w:sz="8" w:space="0" w:color="auto"/>
            </w:tcBorders>
            <w:shd w:val="clear" w:color="auto" w:fill="auto"/>
            <w:hideMark/>
          </w:tcPr>
          <w:p w14:paraId="74850F8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FB0874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24195D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91F238A" w14:textId="77777777" w:rsidR="00C23167" w:rsidRDefault="00C23167">
            <w:pPr>
              <w:rPr>
                <w:color w:val="000000"/>
                <w:sz w:val="20"/>
                <w:szCs w:val="20"/>
              </w:rPr>
            </w:pPr>
          </w:p>
        </w:tc>
      </w:tr>
      <w:tr w:rsidR="00C23167" w:rsidRPr="00785B59" w14:paraId="2656E24B"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73E765CC" w14:textId="77777777" w:rsidR="00C23167" w:rsidRPr="00785B59" w:rsidRDefault="00C23167" w:rsidP="00785B59">
            <w:pPr>
              <w:jc w:val="left"/>
              <w:rPr>
                <w:color w:val="000000"/>
                <w:sz w:val="20"/>
                <w:szCs w:val="20"/>
              </w:rPr>
            </w:pPr>
            <w:r w:rsidRPr="00785B59">
              <w:rPr>
                <w:color w:val="000000"/>
                <w:sz w:val="20"/>
                <w:szCs w:val="20"/>
              </w:rPr>
              <w:t>566</w:t>
            </w:r>
          </w:p>
        </w:tc>
        <w:tc>
          <w:tcPr>
            <w:tcW w:w="4405" w:type="dxa"/>
            <w:tcBorders>
              <w:top w:val="nil"/>
              <w:left w:val="nil"/>
              <w:bottom w:val="single" w:sz="8" w:space="0" w:color="auto"/>
              <w:right w:val="single" w:sz="8" w:space="0" w:color="auto"/>
            </w:tcBorders>
            <w:shd w:val="clear" w:color="auto" w:fill="auto"/>
            <w:hideMark/>
          </w:tcPr>
          <w:p w14:paraId="0F39456A" w14:textId="77777777" w:rsidR="00C23167" w:rsidRPr="00785B59" w:rsidRDefault="00C23167" w:rsidP="00785B59">
            <w:pPr>
              <w:jc w:val="left"/>
              <w:rPr>
                <w:color w:val="000000"/>
                <w:sz w:val="20"/>
                <w:szCs w:val="20"/>
              </w:rPr>
            </w:pPr>
            <w:r w:rsidRPr="00785B59">
              <w:rPr>
                <w:color w:val="000000"/>
                <w:sz w:val="20"/>
                <w:szCs w:val="20"/>
              </w:rPr>
              <w:t>Механизм открывания двери ЛиАЗ модернезиров.</w:t>
            </w:r>
          </w:p>
        </w:tc>
        <w:tc>
          <w:tcPr>
            <w:tcW w:w="2258" w:type="dxa"/>
            <w:tcBorders>
              <w:top w:val="nil"/>
              <w:left w:val="nil"/>
              <w:bottom w:val="single" w:sz="8" w:space="0" w:color="auto"/>
              <w:right w:val="single" w:sz="8" w:space="0" w:color="auto"/>
            </w:tcBorders>
            <w:shd w:val="clear" w:color="auto" w:fill="auto"/>
            <w:hideMark/>
          </w:tcPr>
          <w:p w14:paraId="2328A231" w14:textId="77777777" w:rsidR="00C23167" w:rsidRPr="00785B59" w:rsidRDefault="00C23167" w:rsidP="00785B59">
            <w:pPr>
              <w:jc w:val="left"/>
              <w:rPr>
                <w:color w:val="000000"/>
                <w:sz w:val="20"/>
                <w:szCs w:val="20"/>
              </w:rPr>
            </w:pPr>
            <w:r w:rsidRPr="00785B59">
              <w:rPr>
                <w:color w:val="000000"/>
                <w:sz w:val="20"/>
                <w:szCs w:val="20"/>
              </w:rPr>
              <w:t>ППД-2-2-63-116-УЗЗ-К</w:t>
            </w:r>
          </w:p>
        </w:tc>
        <w:tc>
          <w:tcPr>
            <w:tcW w:w="850" w:type="dxa"/>
            <w:tcBorders>
              <w:top w:val="nil"/>
              <w:left w:val="nil"/>
              <w:bottom w:val="single" w:sz="8" w:space="0" w:color="auto"/>
              <w:right w:val="single" w:sz="8" w:space="0" w:color="auto"/>
            </w:tcBorders>
            <w:shd w:val="clear" w:color="auto" w:fill="auto"/>
            <w:hideMark/>
          </w:tcPr>
          <w:p w14:paraId="68E2EB7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4713BB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70D518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4FE2ED2" w14:textId="77777777" w:rsidR="00C23167" w:rsidRDefault="00C23167">
            <w:pPr>
              <w:rPr>
                <w:color w:val="000000"/>
                <w:sz w:val="20"/>
                <w:szCs w:val="20"/>
              </w:rPr>
            </w:pPr>
          </w:p>
        </w:tc>
      </w:tr>
      <w:tr w:rsidR="00C23167" w:rsidRPr="00785B59" w14:paraId="3CDA694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E340CF8" w14:textId="77777777" w:rsidR="00C23167" w:rsidRPr="00785B59" w:rsidRDefault="00C23167" w:rsidP="00785B59">
            <w:pPr>
              <w:jc w:val="left"/>
              <w:rPr>
                <w:color w:val="000000"/>
                <w:sz w:val="20"/>
                <w:szCs w:val="20"/>
              </w:rPr>
            </w:pPr>
            <w:r w:rsidRPr="00785B59">
              <w:rPr>
                <w:color w:val="000000"/>
                <w:sz w:val="20"/>
                <w:szCs w:val="20"/>
              </w:rPr>
              <w:t>567</w:t>
            </w:r>
          </w:p>
        </w:tc>
        <w:tc>
          <w:tcPr>
            <w:tcW w:w="4405" w:type="dxa"/>
            <w:tcBorders>
              <w:top w:val="nil"/>
              <w:left w:val="nil"/>
              <w:bottom w:val="single" w:sz="8" w:space="0" w:color="auto"/>
              <w:right w:val="single" w:sz="8" w:space="0" w:color="auto"/>
            </w:tcBorders>
            <w:shd w:val="clear" w:color="auto" w:fill="auto"/>
            <w:hideMark/>
          </w:tcPr>
          <w:p w14:paraId="5DE268FF" w14:textId="77777777" w:rsidR="00C23167" w:rsidRPr="00785B59" w:rsidRDefault="00C23167" w:rsidP="00785B59">
            <w:pPr>
              <w:jc w:val="left"/>
              <w:rPr>
                <w:color w:val="000000"/>
                <w:sz w:val="20"/>
                <w:szCs w:val="20"/>
              </w:rPr>
            </w:pPr>
            <w:r w:rsidRPr="00785B59">
              <w:rPr>
                <w:color w:val="000000"/>
                <w:sz w:val="20"/>
                <w:szCs w:val="20"/>
              </w:rPr>
              <w:t>Пневмораспределитель ПР-24-П (9У5.155.04-04 24 В)</w:t>
            </w:r>
          </w:p>
        </w:tc>
        <w:tc>
          <w:tcPr>
            <w:tcW w:w="2258" w:type="dxa"/>
            <w:tcBorders>
              <w:top w:val="nil"/>
              <w:left w:val="nil"/>
              <w:bottom w:val="single" w:sz="8" w:space="0" w:color="auto"/>
              <w:right w:val="single" w:sz="8" w:space="0" w:color="auto"/>
            </w:tcBorders>
            <w:shd w:val="clear" w:color="auto" w:fill="auto"/>
            <w:hideMark/>
          </w:tcPr>
          <w:p w14:paraId="51E2F5D9" w14:textId="77777777" w:rsidR="00C23167" w:rsidRPr="00785B59" w:rsidRDefault="00C23167" w:rsidP="00785B59">
            <w:pPr>
              <w:jc w:val="left"/>
              <w:rPr>
                <w:color w:val="000000"/>
                <w:sz w:val="20"/>
                <w:szCs w:val="20"/>
              </w:rPr>
            </w:pPr>
            <w:r w:rsidRPr="00785B59">
              <w:rPr>
                <w:color w:val="000000"/>
                <w:sz w:val="20"/>
                <w:szCs w:val="20"/>
              </w:rPr>
              <w:t>306.563.002-03</w:t>
            </w:r>
          </w:p>
        </w:tc>
        <w:tc>
          <w:tcPr>
            <w:tcW w:w="850" w:type="dxa"/>
            <w:tcBorders>
              <w:top w:val="nil"/>
              <w:left w:val="nil"/>
              <w:bottom w:val="single" w:sz="8" w:space="0" w:color="auto"/>
              <w:right w:val="single" w:sz="8" w:space="0" w:color="auto"/>
            </w:tcBorders>
            <w:shd w:val="clear" w:color="auto" w:fill="auto"/>
            <w:hideMark/>
          </w:tcPr>
          <w:p w14:paraId="0AFE5F4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B9ABBC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A23957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229E8F3" w14:textId="77777777" w:rsidR="00C23167" w:rsidRDefault="00C23167">
            <w:pPr>
              <w:rPr>
                <w:color w:val="000000"/>
                <w:sz w:val="20"/>
                <w:szCs w:val="20"/>
              </w:rPr>
            </w:pPr>
          </w:p>
        </w:tc>
      </w:tr>
      <w:tr w:rsidR="00C23167" w:rsidRPr="00785B59" w14:paraId="3166CB4D"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220588B5" w14:textId="77777777" w:rsidR="00C23167" w:rsidRPr="00785B59" w:rsidRDefault="00C23167" w:rsidP="00785B59">
            <w:pPr>
              <w:jc w:val="left"/>
              <w:rPr>
                <w:color w:val="000000"/>
                <w:sz w:val="20"/>
                <w:szCs w:val="20"/>
              </w:rPr>
            </w:pPr>
            <w:r w:rsidRPr="00785B59">
              <w:rPr>
                <w:color w:val="000000"/>
                <w:sz w:val="20"/>
                <w:szCs w:val="20"/>
              </w:rPr>
              <w:t>568</w:t>
            </w:r>
          </w:p>
        </w:tc>
        <w:tc>
          <w:tcPr>
            <w:tcW w:w="4405" w:type="dxa"/>
            <w:tcBorders>
              <w:top w:val="nil"/>
              <w:left w:val="nil"/>
              <w:bottom w:val="single" w:sz="8" w:space="0" w:color="auto"/>
              <w:right w:val="single" w:sz="8" w:space="0" w:color="auto"/>
            </w:tcBorders>
            <w:shd w:val="clear" w:color="auto" w:fill="auto"/>
            <w:hideMark/>
          </w:tcPr>
          <w:p w14:paraId="495A5F45" w14:textId="77777777" w:rsidR="00C23167" w:rsidRPr="00785B59" w:rsidRDefault="00C23167" w:rsidP="00785B59">
            <w:pPr>
              <w:jc w:val="left"/>
              <w:rPr>
                <w:color w:val="000000"/>
                <w:sz w:val="20"/>
                <w:szCs w:val="20"/>
              </w:rPr>
            </w:pPr>
            <w:r w:rsidRPr="00785B59">
              <w:rPr>
                <w:color w:val="000000"/>
                <w:sz w:val="20"/>
                <w:szCs w:val="20"/>
              </w:rPr>
              <w:t>Пневмоцилиндр двери рабочий (ЛиАЗ-ГоЛАЗ)</w:t>
            </w:r>
          </w:p>
        </w:tc>
        <w:tc>
          <w:tcPr>
            <w:tcW w:w="2258" w:type="dxa"/>
            <w:tcBorders>
              <w:top w:val="nil"/>
              <w:left w:val="nil"/>
              <w:bottom w:val="single" w:sz="8" w:space="0" w:color="auto"/>
              <w:right w:val="single" w:sz="8" w:space="0" w:color="auto"/>
            </w:tcBorders>
            <w:shd w:val="clear" w:color="auto" w:fill="auto"/>
            <w:hideMark/>
          </w:tcPr>
          <w:p w14:paraId="2B05B9E7" w14:textId="77777777" w:rsidR="00C23167" w:rsidRPr="00785B59" w:rsidRDefault="00C23167" w:rsidP="00785B59">
            <w:pPr>
              <w:jc w:val="left"/>
              <w:rPr>
                <w:color w:val="000000"/>
                <w:sz w:val="20"/>
                <w:szCs w:val="20"/>
              </w:rPr>
            </w:pPr>
            <w:r w:rsidRPr="00785B59">
              <w:rPr>
                <w:color w:val="000000"/>
                <w:sz w:val="20"/>
                <w:szCs w:val="20"/>
              </w:rPr>
              <w:t>5256.23 - пневмоцилиндр</w:t>
            </w:r>
          </w:p>
        </w:tc>
        <w:tc>
          <w:tcPr>
            <w:tcW w:w="850" w:type="dxa"/>
            <w:tcBorders>
              <w:top w:val="nil"/>
              <w:left w:val="nil"/>
              <w:bottom w:val="single" w:sz="8" w:space="0" w:color="auto"/>
              <w:right w:val="single" w:sz="8" w:space="0" w:color="auto"/>
            </w:tcBorders>
            <w:shd w:val="clear" w:color="auto" w:fill="auto"/>
            <w:hideMark/>
          </w:tcPr>
          <w:p w14:paraId="15B9929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B3A2D4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1E80F5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EA1D4A0" w14:textId="77777777" w:rsidR="00C23167" w:rsidRDefault="00C23167">
            <w:pPr>
              <w:rPr>
                <w:color w:val="000000"/>
                <w:sz w:val="20"/>
                <w:szCs w:val="20"/>
              </w:rPr>
            </w:pPr>
          </w:p>
        </w:tc>
      </w:tr>
      <w:tr w:rsidR="00C23167" w:rsidRPr="00785B59" w14:paraId="2E7C4AEF"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4F922642" w14:textId="77777777" w:rsidR="00C23167" w:rsidRPr="00785B59" w:rsidRDefault="00C23167" w:rsidP="00785B59">
            <w:pPr>
              <w:jc w:val="left"/>
              <w:rPr>
                <w:color w:val="000000"/>
                <w:sz w:val="20"/>
                <w:szCs w:val="20"/>
              </w:rPr>
            </w:pPr>
            <w:r w:rsidRPr="00785B59">
              <w:rPr>
                <w:color w:val="000000"/>
                <w:sz w:val="20"/>
                <w:szCs w:val="20"/>
              </w:rPr>
              <w:t>569</w:t>
            </w:r>
          </w:p>
        </w:tc>
        <w:tc>
          <w:tcPr>
            <w:tcW w:w="4405" w:type="dxa"/>
            <w:tcBorders>
              <w:top w:val="nil"/>
              <w:left w:val="nil"/>
              <w:bottom w:val="single" w:sz="8" w:space="0" w:color="auto"/>
              <w:right w:val="single" w:sz="8" w:space="0" w:color="auto"/>
            </w:tcBorders>
            <w:shd w:val="clear" w:color="auto" w:fill="auto"/>
            <w:hideMark/>
          </w:tcPr>
          <w:p w14:paraId="34D29149" w14:textId="77777777" w:rsidR="00C23167" w:rsidRPr="00785B59" w:rsidRDefault="00C23167" w:rsidP="00785B59">
            <w:pPr>
              <w:jc w:val="left"/>
              <w:rPr>
                <w:color w:val="000000"/>
                <w:sz w:val="20"/>
                <w:szCs w:val="20"/>
              </w:rPr>
            </w:pPr>
            <w:r w:rsidRPr="00785B59">
              <w:rPr>
                <w:color w:val="000000"/>
                <w:sz w:val="20"/>
                <w:szCs w:val="20"/>
              </w:rPr>
              <w:t>Пневмоцилиндр к механ.ППДТС-1-1-50-125-МП-12 (ПАЗ)</w:t>
            </w:r>
          </w:p>
        </w:tc>
        <w:tc>
          <w:tcPr>
            <w:tcW w:w="2258" w:type="dxa"/>
            <w:tcBorders>
              <w:top w:val="nil"/>
              <w:left w:val="nil"/>
              <w:bottom w:val="single" w:sz="8" w:space="0" w:color="auto"/>
              <w:right w:val="single" w:sz="8" w:space="0" w:color="auto"/>
            </w:tcBorders>
            <w:shd w:val="clear" w:color="auto" w:fill="auto"/>
            <w:hideMark/>
          </w:tcPr>
          <w:p w14:paraId="0D1C7929" w14:textId="77777777" w:rsidR="00C23167" w:rsidRPr="00785B59" w:rsidRDefault="00C23167" w:rsidP="00785B59">
            <w:pPr>
              <w:jc w:val="left"/>
              <w:rPr>
                <w:color w:val="000000"/>
                <w:sz w:val="20"/>
                <w:szCs w:val="20"/>
              </w:rPr>
            </w:pPr>
            <w:r w:rsidRPr="00785B59">
              <w:rPr>
                <w:color w:val="000000"/>
                <w:sz w:val="20"/>
                <w:szCs w:val="20"/>
              </w:rPr>
              <w:t>306465.017</w:t>
            </w:r>
          </w:p>
        </w:tc>
        <w:tc>
          <w:tcPr>
            <w:tcW w:w="850" w:type="dxa"/>
            <w:tcBorders>
              <w:top w:val="nil"/>
              <w:left w:val="nil"/>
              <w:bottom w:val="single" w:sz="8" w:space="0" w:color="auto"/>
              <w:right w:val="single" w:sz="8" w:space="0" w:color="auto"/>
            </w:tcBorders>
            <w:shd w:val="clear" w:color="auto" w:fill="auto"/>
            <w:hideMark/>
          </w:tcPr>
          <w:p w14:paraId="1860D2F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58B1D7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4F6F54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12BF5AA" w14:textId="77777777" w:rsidR="00C23167" w:rsidRDefault="00C23167">
            <w:pPr>
              <w:rPr>
                <w:color w:val="000000"/>
                <w:sz w:val="20"/>
                <w:szCs w:val="20"/>
              </w:rPr>
            </w:pPr>
          </w:p>
        </w:tc>
      </w:tr>
      <w:tr w:rsidR="00C23167" w:rsidRPr="00785B59" w14:paraId="2944AE9F"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715373EF" w14:textId="77777777" w:rsidR="00C23167" w:rsidRPr="00785B59" w:rsidRDefault="00C23167" w:rsidP="00785B59">
            <w:pPr>
              <w:jc w:val="left"/>
              <w:rPr>
                <w:color w:val="000000"/>
                <w:sz w:val="20"/>
                <w:szCs w:val="20"/>
              </w:rPr>
            </w:pPr>
            <w:r w:rsidRPr="00785B59">
              <w:rPr>
                <w:color w:val="000000"/>
                <w:sz w:val="20"/>
                <w:szCs w:val="20"/>
              </w:rPr>
              <w:t>570</w:t>
            </w:r>
          </w:p>
        </w:tc>
        <w:tc>
          <w:tcPr>
            <w:tcW w:w="4405" w:type="dxa"/>
            <w:tcBorders>
              <w:top w:val="nil"/>
              <w:left w:val="nil"/>
              <w:bottom w:val="single" w:sz="8" w:space="0" w:color="auto"/>
              <w:right w:val="single" w:sz="8" w:space="0" w:color="auto"/>
            </w:tcBorders>
            <w:shd w:val="clear" w:color="auto" w:fill="auto"/>
            <w:hideMark/>
          </w:tcPr>
          <w:p w14:paraId="2993921C" w14:textId="77777777" w:rsidR="00C23167" w:rsidRPr="00785B59" w:rsidRDefault="00C23167" w:rsidP="00785B59">
            <w:pPr>
              <w:jc w:val="left"/>
              <w:rPr>
                <w:color w:val="000000"/>
                <w:sz w:val="20"/>
                <w:szCs w:val="20"/>
              </w:rPr>
            </w:pPr>
            <w:r w:rsidRPr="00785B59">
              <w:rPr>
                <w:color w:val="000000"/>
                <w:sz w:val="20"/>
                <w:szCs w:val="20"/>
              </w:rPr>
              <w:t>Пневмоцилиндр к механ.ППДТС-1-1-50-125-МП-24(ЛиАЗ)</w:t>
            </w:r>
          </w:p>
        </w:tc>
        <w:tc>
          <w:tcPr>
            <w:tcW w:w="2258" w:type="dxa"/>
            <w:tcBorders>
              <w:top w:val="nil"/>
              <w:left w:val="nil"/>
              <w:bottom w:val="single" w:sz="8" w:space="0" w:color="auto"/>
              <w:right w:val="single" w:sz="8" w:space="0" w:color="auto"/>
            </w:tcBorders>
            <w:shd w:val="clear" w:color="auto" w:fill="auto"/>
            <w:hideMark/>
          </w:tcPr>
          <w:p w14:paraId="1D59006F" w14:textId="77777777" w:rsidR="00C23167" w:rsidRPr="00785B59" w:rsidRDefault="00C23167" w:rsidP="00785B59">
            <w:pPr>
              <w:jc w:val="left"/>
              <w:rPr>
                <w:color w:val="000000"/>
                <w:sz w:val="20"/>
                <w:szCs w:val="20"/>
              </w:rPr>
            </w:pPr>
            <w:r w:rsidRPr="00785B59">
              <w:rPr>
                <w:color w:val="000000"/>
                <w:sz w:val="20"/>
                <w:szCs w:val="20"/>
              </w:rPr>
              <w:t>306465.016</w:t>
            </w:r>
          </w:p>
        </w:tc>
        <w:tc>
          <w:tcPr>
            <w:tcW w:w="850" w:type="dxa"/>
            <w:tcBorders>
              <w:top w:val="nil"/>
              <w:left w:val="nil"/>
              <w:bottom w:val="single" w:sz="8" w:space="0" w:color="auto"/>
              <w:right w:val="single" w:sz="8" w:space="0" w:color="auto"/>
            </w:tcBorders>
            <w:shd w:val="clear" w:color="auto" w:fill="auto"/>
            <w:hideMark/>
          </w:tcPr>
          <w:p w14:paraId="7A72680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20CEBB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4BBC75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2DB11C0" w14:textId="77777777" w:rsidR="00C23167" w:rsidRDefault="00C23167">
            <w:pPr>
              <w:rPr>
                <w:color w:val="000000"/>
                <w:sz w:val="20"/>
                <w:szCs w:val="20"/>
              </w:rPr>
            </w:pPr>
          </w:p>
        </w:tc>
      </w:tr>
      <w:tr w:rsidR="00C23167" w:rsidRPr="00785B59" w14:paraId="67C1D81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AEBC242" w14:textId="77777777" w:rsidR="00C23167" w:rsidRPr="00785B59" w:rsidRDefault="00C23167" w:rsidP="00785B59">
            <w:pPr>
              <w:jc w:val="left"/>
              <w:rPr>
                <w:color w:val="000000"/>
                <w:sz w:val="20"/>
                <w:szCs w:val="20"/>
              </w:rPr>
            </w:pPr>
            <w:r w:rsidRPr="00785B59">
              <w:rPr>
                <w:color w:val="000000"/>
                <w:sz w:val="20"/>
                <w:szCs w:val="20"/>
              </w:rPr>
              <w:t>57</w:t>
            </w:r>
            <w:r w:rsidRPr="00785B59">
              <w:rPr>
                <w:color w:val="000000"/>
                <w:sz w:val="20"/>
                <w:szCs w:val="20"/>
              </w:rPr>
              <w:lastRenderedPageBreak/>
              <w:t>1</w:t>
            </w:r>
          </w:p>
        </w:tc>
        <w:tc>
          <w:tcPr>
            <w:tcW w:w="4405" w:type="dxa"/>
            <w:tcBorders>
              <w:top w:val="nil"/>
              <w:left w:val="nil"/>
              <w:bottom w:val="single" w:sz="8" w:space="0" w:color="auto"/>
              <w:right w:val="single" w:sz="8" w:space="0" w:color="auto"/>
            </w:tcBorders>
            <w:shd w:val="clear" w:color="auto" w:fill="auto"/>
            <w:hideMark/>
          </w:tcPr>
          <w:p w14:paraId="51884D2B" w14:textId="77777777" w:rsidR="00C23167" w:rsidRPr="00785B59" w:rsidRDefault="00C23167" w:rsidP="00785B59">
            <w:pPr>
              <w:jc w:val="left"/>
              <w:rPr>
                <w:color w:val="000000"/>
                <w:sz w:val="20"/>
                <w:szCs w:val="20"/>
              </w:rPr>
            </w:pPr>
            <w:r w:rsidRPr="00785B59">
              <w:rPr>
                <w:color w:val="000000"/>
                <w:sz w:val="20"/>
                <w:szCs w:val="20"/>
              </w:rPr>
              <w:lastRenderedPageBreak/>
              <w:t xml:space="preserve">Рем.к-т механизма открывания двери( </w:t>
            </w:r>
            <w:r w:rsidRPr="00785B59">
              <w:rPr>
                <w:color w:val="000000"/>
                <w:sz w:val="20"/>
                <w:szCs w:val="20"/>
              </w:rPr>
              <w:lastRenderedPageBreak/>
              <w:t>пневмоцилиндр)</w:t>
            </w:r>
          </w:p>
        </w:tc>
        <w:tc>
          <w:tcPr>
            <w:tcW w:w="2258" w:type="dxa"/>
            <w:tcBorders>
              <w:top w:val="nil"/>
              <w:left w:val="nil"/>
              <w:bottom w:val="single" w:sz="8" w:space="0" w:color="auto"/>
              <w:right w:val="single" w:sz="8" w:space="0" w:color="auto"/>
            </w:tcBorders>
            <w:shd w:val="clear" w:color="auto" w:fill="auto"/>
            <w:hideMark/>
          </w:tcPr>
          <w:p w14:paraId="750559BD" w14:textId="77777777" w:rsidR="00C23167" w:rsidRPr="00785B59" w:rsidRDefault="00C23167" w:rsidP="00785B59">
            <w:pPr>
              <w:jc w:val="left"/>
              <w:rPr>
                <w:color w:val="000000"/>
                <w:sz w:val="20"/>
                <w:szCs w:val="20"/>
              </w:rPr>
            </w:pPr>
            <w:r w:rsidRPr="00785B59">
              <w:rPr>
                <w:color w:val="000000"/>
                <w:sz w:val="20"/>
                <w:szCs w:val="20"/>
              </w:rPr>
              <w:lastRenderedPageBreak/>
              <w:t>РТИ №1 Лиаз</w:t>
            </w:r>
          </w:p>
        </w:tc>
        <w:tc>
          <w:tcPr>
            <w:tcW w:w="850" w:type="dxa"/>
            <w:tcBorders>
              <w:top w:val="nil"/>
              <w:left w:val="nil"/>
              <w:bottom w:val="single" w:sz="8" w:space="0" w:color="auto"/>
              <w:right w:val="single" w:sz="8" w:space="0" w:color="auto"/>
            </w:tcBorders>
            <w:shd w:val="clear" w:color="auto" w:fill="auto"/>
            <w:hideMark/>
          </w:tcPr>
          <w:p w14:paraId="69508FCF" w14:textId="77777777" w:rsidR="00C23167" w:rsidRPr="00785B59" w:rsidRDefault="00C23167" w:rsidP="00785B59">
            <w:pPr>
              <w:jc w:val="left"/>
              <w:rPr>
                <w:color w:val="000000"/>
                <w:sz w:val="20"/>
                <w:szCs w:val="20"/>
              </w:rPr>
            </w:pPr>
            <w:r w:rsidRPr="00785B59">
              <w:rPr>
                <w:color w:val="000000"/>
                <w:sz w:val="20"/>
                <w:szCs w:val="20"/>
              </w:rPr>
              <w:t>компл</w:t>
            </w:r>
          </w:p>
        </w:tc>
        <w:tc>
          <w:tcPr>
            <w:tcW w:w="613" w:type="dxa"/>
            <w:tcBorders>
              <w:top w:val="nil"/>
              <w:left w:val="nil"/>
              <w:bottom w:val="single" w:sz="8" w:space="0" w:color="auto"/>
              <w:right w:val="single" w:sz="8" w:space="0" w:color="auto"/>
            </w:tcBorders>
            <w:shd w:val="clear" w:color="auto" w:fill="auto"/>
            <w:hideMark/>
          </w:tcPr>
          <w:p w14:paraId="52A9E49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AB47B3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8E86D9C" w14:textId="77777777" w:rsidR="00C23167" w:rsidRDefault="00C23167">
            <w:pPr>
              <w:rPr>
                <w:color w:val="000000"/>
                <w:sz w:val="20"/>
                <w:szCs w:val="20"/>
              </w:rPr>
            </w:pPr>
          </w:p>
        </w:tc>
      </w:tr>
      <w:tr w:rsidR="00C23167" w:rsidRPr="00785B59" w14:paraId="6D15137A"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128B7260" w14:textId="77777777" w:rsidR="00C23167" w:rsidRPr="00785B59" w:rsidRDefault="00C23167" w:rsidP="00785B59">
            <w:pPr>
              <w:jc w:val="left"/>
              <w:rPr>
                <w:color w:val="000000"/>
                <w:sz w:val="20"/>
                <w:szCs w:val="20"/>
              </w:rPr>
            </w:pPr>
            <w:r w:rsidRPr="00785B59">
              <w:rPr>
                <w:color w:val="000000"/>
                <w:sz w:val="20"/>
                <w:szCs w:val="20"/>
              </w:rPr>
              <w:t>572</w:t>
            </w:r>
          </w:p>
        </w:tc>
        <w:tc>
          <w:tcPr>
            <w:tcW w:w="4405" w:type="dxa"/>
            <w:tcBorders>
              <w:top w:val="nil"/>
              <w:left w:val="nil"/>
              <w:bottom w:val="single" w:sz="8" w:space="0" w:color="auto"/>
              <w:right w:val="single" w:sz="8" w:space="0" w:color="auto"/>
            </w:tcBorders>
            <w:shd w:val="clear" w:color="auto" w:fill="auto"/>
            <w:hideMark/>
          </w:tcPr>
          <w:p w14:paraId="0AAF9110" w14:textId="77777777" w:rsidR="00C23167" w:rsidRPr="00785B59" w:rsidRDefault="00C23167" w:rsidP="00785B59">
            <w:pPr>
              <w:jc w:val="left"/>
              <w:rPr>
                <w:color w:val="000000"/>
                <w:sz w:val="20"/>
                <w:szCs w:val="20"/>
              </w:rPr>
            </w:pPr>
            <w:r w:rsidRPr="00785B59">
              <w:rPr>
                <w:color w:val="000000"/>
                <w:sz w:val="20"/>
                <w:szCs w:val="20"/>
              </w:rPr>
              <w:t>Рем. К-т электромагнитного клапана мех-ма открывания двери</w:t>
            </w:r>
          </w:p>
        </w:tc>
        <w:tc>
          <w:tcPr>
            <w:tcW w:w="2258" w:type="dxa"/>
            <w:tcBorders>
              <w:top w:val="nil"/>
              <w:left w:val="nil"/>
              <w:bottom w:val="single" w:sz="8" w:space="0" w:color="auto"/>
              <w:right w:val="single" w:sz="8" w:space="0" w:color="auto"/>
            </w:tcBorders>
            <w:shd w:val="clear" w:color="auto" w:fill="auto"/>
            <w:hideMark/>
          </w:tcPr>
          <w:p w14:paraId="0C5CD188" w14:textId="77777777" w:rsidR="00C23167" w:rsidRPr="00785B59" w:rsidRDefault="00C23167" w:rsidP="00785B59">
            <w:pPr>
              <w:jc w:val="left"/>
              <w:rPr>
                <w:color w:val="000000"/>
                <w:sz w:val="20"/>
                <w:szCs w:val="20"/>
              </w:rPr>
            </w:pPr>
            <w:r w:rsidRPr="00785B59">
              <w:rPr>
                <w:color w:val="000000"/>
                <w:sz w:val="20"/>
                <w:szCs w:val="20"/>
              </w:rPr>
              <w:t>РТИ №5 Лиаз</w:t>
            </w:r>
          </w:p>
        </w:tc>
        <w:tc>
          <w:tcPr>
            <w:tcW w:w="850" w:type="dxa"/>
            <w:tcBorders>
              <w:top w:val="nil"/>
              <w:left w:val="nil"/>
              <w:bottom w:val="single" w:sz="8" w:space="0" w:color="auto"/>
              <w:right w:val="single" w:sz="8" w:space="0" w:color="auto"/>
            </w:tcBorders>
            <w:shd w:val="clear" w:color="auto" w:fill="auto"/>
            <w:hideMark/>
          </w:tcPr>
          <w:p w14:paraId="5FDF0327" w14:textId="77777777" w:rsidR="00C23167" w:rsidRPr="00785B59" w:rsidRDefault="00C23167" w:rsidP="00785B59">
            <w:pPr>
              <w:jc w:val="left"/>
              <w:rPr>
                <w:color w:val="000000"/>
                <w:sz w:val="20"/>
                <w:szCs w:val="20"/>
              </w:rPr>
            </w:pPr>
            <w:r w:rsidRPr="00785B59">
              <w:rPr>
                <w:color w:val="000000"/>
                <w:sz w:val="20"/>
                <w:szCs w:val="20"/>
              </w:rPr>
              <w:t>компл</w:t>
            </w:r>
          </w:p>
        </w:tc>
        <w:tc>
          <w:tcPr>
            <w:tcW w:w="613" w:type="dxa"/>
            <w:tcBorders>
              <w:top w:val="nil"/>
              <w:left w:val="nil"/>
              <w:bottom w:val="single" w:sz="8" w:space="0" w:color="auto"/>
              <w:right w:val="single" w:sz="8" w:space="0" w:color="auto"/>
            </w:tcBorders>
            <w:shd w:val="clear" w:color="auto" w:fill="auto"/>
            <w:hideMark/>
          </w:tcPr>
          <w:p w14:paraId="0988EA9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49BE97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C582876" w14:textId="77777777" w:rsidR="00C23167" w:rsidRDefault="00C23167">
            <w:pPr>
              <w:rPr>
                <w:color w:val="000000"/>
                <w:sz w:val="20"/>
                <w:szCs w:val="20"/>
              </w:rPr>
            </w:pPr>
          </w:p>
        </w:tc>
      </w:tr>
      <w:tr w:rsidR="00C23167" w:rsidRPr="00785B59" w14:paraId="72A0777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C991CA4" w14:textId="77777777" w:rsidR="00C23167" w:rsidRPr="00785B59" w:rsidRDefault="00C23167" w:rsidP="00785B59">
            <w:pPr>
              <w:jc w:val="left"/>
              <w:rPr>
                <w:color w:val="000000"/>
                <w:sz w:val="20"/>
                <w:szCs w:val="20"/>
              </w:rPr>
            </w:pPr>
            <w:r w:rsidRPr="00785B59">
              <w:rPr>
                <w:color w:val="000000"/>
                <w:sz w:val="20"/>
                <w:szCs w:val="20"/>
              </w:rPr>
              <w:t>573</w:t>
            </w:r>
          </w:p>
        </w:tc>
        <w:tc>
          <w:tcPr>
            <w:tcW w:w="4405" w:type="dxa"/>
            <w:tcBorders>
              <w:top w:val="nil"/>
              <w:left w:val="nil"/>
              <w:bottom w:val="single" w:sz="8" w:space="0" w:color="auto"/>
              <w:right w:val="single" w:sz="8" w:space="0" w:color="auto"/>
            </w:tcBorders>
            <w:shd w:val="clear" w:color="auto" w:fill="auto"/>
            <w:hideMark/>
          </w:tcPr>
          <w:p w14:paraId="78EC9A03" w14:textId="77777777" w:rsidR="00C23167" w:rsidRPr="00785B59" w:rsidRDefault="00C23167" w:rsidP="00785B59">
            <w:pPr>
              <w:jc w:val="left"/>
              <w:rPr>
                <w:color w:val="000000"/>
                <w:sz w:val="20"/>
                <w:szCs w:val="20"/>
              </w:rPr>
            </w:pPr>
            <w:r w:rsidRPr="00785B59">
              <w:rPr>
                <w:color w:val="000000"/>
                <w:sz w:val="20"/>
                <w:szCs w:val="20"/>
              </w:rPr>
              <w:t>Рем.к-т пневмоцилиндра 5256.23REVAR или эквивалент</w:t>
            </w:r>
          </w:p>
        </w:tc>
        <w:tc>
          <w:tcPr>
            <w:tcW w:w="2258" w:type="dxa"/>
            <w:tcBorders>
              <w:top w:val="nil"/>
              <w:left w:val="nil"/>
              <w:bottom w:val="single" w:sz="8" w:space="0" w:color="auto"/>
              <w:right w:val="single" w:sz="8" w:space="0" w:color="auto"/>
            </w:tcBorders>
            <w:shd w:val="clear" w:color="auto" w:fill="auto"/>
            <w:hideMark/>
          </w:tcPr>
          <w:p w14:paraId="27DD6E83" w14:textId="77777777" w:rsidR="00C23167" w:rsidRPr="00785B59" w:rsidRDefault="00C23167" w:rsidP="00785B59">
            <w:pPr>
              <w:jc w:val="left"/>
              <w:rPr>
                <w:color w:val="000000"/>
                <w:sz w:val="20"/>
                <w:szCs w:val="20"/>
              </w:rPr>
            </w:pPr>
            <w:r w:rsidRPr="00785B59">
              <w:rPr>
                <w:color w:val="000000"/>
                <w:sz w:val="20"/>
                <w:szCs w:val="20"/>
              </w:rPr>
              <w:t>р/к REVAR</w:t>
            </w:r>
          </w:p>
        </w:tc>
        <w:tc>
          <w:tcPr>
            <w:tcW w:w="850" w:type="dxa"/>
            <w:tcBorders>
              <w:top w:val="nil"/>
              <w:left w:val="nil"/>
              <w:bottom w:val="single" w:sz="8" w:space="0" w:color="auto"/>
              <w:right w:val="single" w:sz="8" w:space="0" w:color="auto"/>
            </w:tcBorders>
            <w:shd w:val="clear" w:color="auto" w:fill="auto"/>
            <w:hideMark/>
          </w:tcPr>
          <w:p w14:paraId="74E5502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C41140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7AB2AF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C9B0876" w14:textId="77777777" w:rsidR="00C23167" w:rsidRDefault="00C23167">
            <w:pPr>
              <w:rPr>
                <w:color w:val="000000"/>
                <w:sz w:val="20"/>
                <w:szCs w:val="20"/>
              </w:rPr>
            </w:pPr>
          </w:p>
        </w:tc>
      </w:tr>
      <w:tr w:rsidR="00C23167" w:rsidRPr="00785B59" w14:paraId="14145F7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11355CA" w14:textId="77777777" w:rsidR="00C23167" w:rsidRPr="00785B59" w:rsidRDefault="00C23167" w:rsidP="00785B59">
            <w:pPr>
              <w:jc w:val="left"/>
              <w:rPr>
                <w:color w:val="000000"/>
                <w:sz w:val="20"/>
                <w:szCs w:val="20"/>
              </w:rPr>
            </w:pPr>
            <w:r w:rsidRPr="00785B59">
              <w:rPr>
                <w:color w:val="000000"/>
                <w:sz w:val="20"/>
                <w:szCs w:val="20"/>
              </w:rPr>
              <w:t>574</w:t>
            </w:r>
          </w:p>
        </w:tc>
        <w:tc>
          <w:tcPr>
            <w:tcW w:w="4405" w:type="dxa"/>
            <w:tcBorders>
              <w:top w:val="nil"/>
              <w:left w:val="nil"/>
              <w:bottom w:val="single" w:sz="8" w:space="0" w:color="auto"/>
              <w:right w:val="single" w:sz="8" w:space="0" w:color="auto"/>
            </w:tcBorders>
            <w:shd w:val="clear" w:color="auto" w:fill="auto"/>
            <w:hideMark/>
          </w:tcPr>
          <w:p w14:paraId="2DCEE626" w14:textId="77777777" w:rsidR="00C23167" w:rsidRPr="00785B59" w:rsidRDefault="00C23167" w:rsidP="00785B59">
            <w:pPr>
              <w:jc w:val="left"/>
              <w:rPr>
                <w:color w:val="000000"/>
                <w:sz w:val="20"/>
                <w:szCs w:val="20"/>
              </w:rPr>
            </w:pPr>
            <w:r w:rsidRPr="00785B59">
              <w:rPr>
                <w:color w:val="000000"/>
                <w:sz w:val="20"/>
                <w:szCs w:val="20"/>
              </w:rPr>
              <w:t>Рычаг управления дверью</w:t>
            </w:r>
          </w:p>
        </w:tc>
        <w:tc>
          <w:tcPr>
            <w:tcW w:w="2258" w:type="dxa"/>
            <w:tcBorders>
              <w:top w:val="nil"/>
              <w:left w:val="nil"/>
              <w:bottom w:val="single" w:sz="8" w:space="0" w:color="auto"/>
              <w:right w:val="single" w:sz="8" w:space="0" w:color="auto"/>
            </w:tcBorders>
            <w:shd w:val="clear" w:color="auto" w:fill="auto"/>
            <w:hideMark/>
          </w:tcPr>
          <w:p w14:paraId="75600962" w14:textId="77777777" w:rsidR="00C23167" w:rsidRPr="00785B59" w:rsidRDefault="00C23167" w:rsidP="00785B59">
            <w:pPr>
              <w:jc w:val="left"/>
              <w:rPr>
                <w:color w:val="000000"/>
                <w:sz w:val="20"/>
                <w:szCs w:val="20"/>
              </w:rPr>
            </w:pPr>
            <w:r w:rsidRPr="00785B59">
              <w:rPr>
                <w:color w:val="000000"/>
                <w:sz w:val="20"/>
                <w:szCs w:val="20"/>
              </w:rPr>
              <w:t>5256-6108127</w:t>
            </w:r>
          </w:p>
        </w:tc>
        <w:tc>
          <w:tcPr>
            <w:tcW w:w="850" w:type="dxa"/>
            <w:tcBorders>
              <w:top w:val="nil"/>
              <w:left w:val="nil"/>
              <w:bottom w:val="single" w:sz="8" w:space="0" w:color="auto"/>
              <w:right w:val="single" w:sz="8" w:space="0" w:color="auto"/>
            </w:tcBorders>
            <w:shd w:val="clear" w:color="auto" w:fill="auto"/>
            <w:hideMark/>
          </w:tcPr>
          <w:p w14:paraId="0054DCA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2A2BE3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86887B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D2A8A9B" w14:textId="77777777" w:rsidR="00C23167" w:rsidRDefault="00C23167">
            <w:pPr>
              <w:rPr>
                <w:color w:val="000000"/>
                <w:sz w:val="20"/>
                <w:szCs w:val="20"/>
              </w:rPr>
            </w:pPr>
          </w:p>
        </w:tc>
      </w:tr>
      <w:tr w:rsidR="00C23167" w:rsidRPr="00785B59" w14:paraId="20855CA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C9DFA5E" w14:textId="77777777" w:rsidR="00C23167" w:rsidRPr="00785B59" w:rsidRDefault="00C23167" w:rsidP="00785B59">
            <w:pPr>
              <w:jc w:val="left"/>
              <w:rPr>
                <w:color w:val="000000"/>
                <w:sz w:val="20"/>
                <w:szCs w:val="20"/>
              </w:rPr>
            </w:pPr>
            <w:r w:rsidRPr="00785B59">
              <w:rPr>
                <w:color w:val="000000"/>
                <w:sz w:val="20"/>
                <w:szCs w:val="20"/>
              </w:rPr>
              <w:t>575</w:t>
            </w:r>
          </w:p>
        </w:tc>
        <w:tc>
          <w:tcPr>
            <w:tcW w:w="4405" w:type="dxa"/>
            <w:tcBorders>
              <w:top w:val="nil"/>
              <w:left w:val="nil"/>
              <w:bottom w:val="single" w:sz="8" w:space="0" w:color="auto"/>
              <w:right w:val="single" w:sz="8" w:space="0" w:color="auto"/>
            </w:tcBorders>
            <w:shd w:val="clear" w:color="auto" w:fill="auto"/>
            <w:hideMark/>
          </w:tcPr>
          <w:p w14:paraId="039AC836" w14:textId="77777777" w:rsidR="00C23167" w:rsidRPr="00785B59" w:rsidRDefault="00C23167" w:rsidP="00785B59">
            <w:pPr>
              <w:jc w:val="left"/>
              <w:rPr>
                <w:color w:val="000000"/>
                <w:sz w:val="20"/>
                <w:szCs w:val="20"/>
              </w:rPr>
            </w:pPr>
            <w:r w:rsidRPr="00785B59">
              <w:rPr>
                <w:color w:val="000000"/>
                <w:sz w:val="20"/>
                <w:szCs w:val="20"/>
              </w:rPr>
              <w:t>Рычаг управления дверью</w:t>
            </w:r>
          </w:p>
        </w:tc>
        <w:tc>
          <w:tcPr>
            <w:tcW w:w="2258" w:type="dxa"/>
            <w:tcBorders>
              <w:top w:val="nil"/>
              <w:left w:val="nil"/>
              <w:bottom w:val="single" w:sz="8" w:space="0" w:color="auto"/>
              <w:right w:val="single" w:sz="8" w:space="0" w:color="auto"/>
            </w:tcBorders>
            <w:shd w:val="clear" w:color="auto" w:fill="auto"/>
            <w:hideMark/>
          </w:tcPr>
          <w:p w14:paraId="63FF6DFF" w14:textId="77777777" w:rsidR="00C23167" w:rsidRPr="00785B59" w:rsidRDefault="00C23167" w:rsidP="00785B59">
            <w:pPr>
              <w:jc w:val="left"/>
              <w:rPr>
                <w:color w:val="000000"/>
                <w:sz w:val="20"/>
                <w:szCs w:val="20"/>
              </w:rPr>
            </w:pPr>
            <w:r w:rsidRPr="00785B59">
              <w:rPr>
                <w:color w:val="000000"/>
                <w:sz w:val="20"/>
                <w:szCs w:val="20"/>
              </w:rPr>
              <w:t>5256-6108128</w:t>
            </w:r>
          </w:p>
        </w:tc>
        <w:tc>
          <w:tcPr>
            <w:tcW w:w="850" w:type="dxa"/>
            <w:tcBorders>
              <w:top w:val="nil"/>
              <w:left w:val="nil"/>
              <w:bottom w:val="single" w:sz="8" w:space="0" w:color="auto"/>
              <w:right w:val="single" w:sz="8" w:space="0" w:color="auto"/>
            </w:tcBorders>
            <w:shd w:val="clear" w:color="auto" w:fill="auto"/>
            <w:hideMark/>
          </w:tcPr>
          <w:p w14:paraId="592BBA2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D92822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897ED4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776B832" w14:textId="77777777" w:rsidR="00C23167" w:rsidRDefault="00C23167">
            <w:pPr>
              <w:rPr>
                <w:color w:val="000000"/>
                <w:sz w:val="20"/>
                <w:szCs w:val="20"/>
              </w:rPr>
            </w:pPr>
          </w:p>
        </w:tc>
      </w:tr>
      <w:tr w:rsidR="00C23167" w:rsidRPr="00785B59" w14:paraId="14FE797C"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37409B08" w14:textId="77777777" w:rsidR="00C23167" w:rsidRPr="00785B59" w:rsidRDefault="00C23167" w:rsidP="00785B59">
            <w:pPr>
              <w:jc w:val="left"/>
              <w:rPr>
                <w:color w:val="000000"/>
                <w:sz w:val="20"/>
                <w:szCs w:val="20"/>
              </w:rPr>
            </w:pPr>
            <w:r w:rsidRPr="00785B59">
              <w:rPr>
                <w:color w:val="000000"/>
                <w:sz w:val="20"/>
                <w:szCs w:val="20"/>
              </w:rPr>
              <w:t>576</w:t>
            </w:r>
          </w:p>
        </w:tc>
        <w:tc>
          <w:tcPr>
            <w:tcW w:w="4405" w:type="dxa"/>
            <w:tcBorders>
              <w:top w:val="nil"/>
              <w:left w:val="nil"/>
              <w:bottom w:val="single" w:sz="8" w:space="0" w:color="auto"/>
              <w:right w:val="single" w:sz="8" w:space="0" w:color="auto"/>
            </w:tcBorders>
            <w:shd w:val="clear" w:color="auto" w:fill="auto"/>
            <w:hideMark/>
          </w:tcPr>
          <w:p w14:paraId="4488615D" w14:textId="77777777" w:rsidR="00C23167" w:rsidRPr="00785B59" w:rsidRDefault="00C23167" w:rsidP="00785B59">
            <w:pPr>
              <w:jc w:val="left"/>
              <w:rPr>
                <w:color w:val="000000"/>
                <w:sz w:val="20"/>
                <w:szCs w:val="20"/>
              </w:rPr>
            </w:pPr>
            <w:r w:rsidRPr="00785B59">
              <w:rPr>
                <w:color w:val="000000"/>
                <w:sz w:val="20"/>
                <w:szCs w:val="20"/>
              </w:rPr>
              <w:t>Электромагнитный распределитель на мех-м откр-я двери Лиаз</w:t>
            </w:r>
          </w:p>
        </w:tc>
        <w:tc>
          <w:tcPr>
            <w:tcW w:w="2258" w:type="dxa"/>
            <w:tcBorders>
              <w:top w:val="nil"/>
              <w:left w:val="nil"/>
              <w:bottom w:val="single" w:sz="8" w:space="0" w:color="auto"/>
              <w:right w:val="single" w:sz="8" w:space="0" w:color="auto"/>
            </w:tcBorders>
            <w:shd w:val="clear" w:color="auto" w:fill="auto"/>
            <w:hideMark/>
          </w:tcPr>
          <w:p w14:paraId="3F0C165C" w14:textId="77777777" w:rsidR="00C23167" w:rsidRPr="00785B59" w:rsidRDefault="00C23167" w:rsidP="00785B59">
            <w:pPr>
              <w:jc w:val="left"/>
              <w:rPr>
                <w:color w:val="000000"/>
                <w:sz w:val="20"/>
                <w:szCs w:val="20"/>
              </w:rPr>
            </w:pPr>
            <w:r w:rsidRPr="00785B59">
              <w:rPr>
                <w:color w:val="000000"/>
                <w:sz w:val="20"/>
                <w:szCs w:val="20"/>
              </w:rPr>
              <w:t>1002001/1</w:t>
            </w:r>
          </w:p>
        </w:tc>
        <w:tc>
          <w:tcPr>
            <w:tcW w:w="850" w:type="dxa"/>
            <w:tcBorders>
              <w:top w:val="nil"/>
              <w:left w:val="nil"/>
              <w:bottom w:val="single" w:sz="8" w:space="0" w:color="auto"/>
              <w:right w:val="single" w:sz="8" w:space="0" w:color="auto"/>
            </w:tcBorders>
            <w:shd w:val="clear" w:color="auto" w:fill="auto"/>
            <w:hideMark/>
          </w:tcPr>
          <w:p w14:paraId="4DC29EA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E4CBD8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110274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3C0C2D1" w14:textId="77777777" w:rsidR="00C23167" w:rsidRDefault="00C23167">
            <w:pPr>
              <w:rPr>
                <w:color w:val="000000"/>
                <w:sz w:val="20"/>
                <w:szCs w:val="20"/>
              </w:rPr>
            </w:pPr>
          </w:p>
        </w:tc>
      </w:tr>
      <w:tr w:rsidR="00C23167" w:rsidRPr="00785B59" w14:paraId="12DC99A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1874E50" w14:textId="77777777" w:rsidR="00C23167" w:rsidRPr="00785B59" w:rsidRDefault="00C23167" w:rsidP="00785B59">
            <w:pPr>
              <w:jc w:val="left"/>
              <w:rPr>
                <w:color w:val="000000"/>
                <w:sz w:val="20"/>
                <w:szCs w:val="20"/>
              </w:rPr>
            </w:pPr>
            <w:r w:rsidRPr="00785B59">
              <w:rPr>
                <w:color w:val="000000"/>
                <w:sz w:val="20"/>
                <w:szCs w:val="20"/>
              </w:rPr>
              <w:t>577</w:t>
            </w:r>
          </w:p>
        </w:tc>
        <w:tc>
          <w:tcPr>
            <w:tcW w:w="4405" w:type="dxa"/>
            <w:tcBorders>
              <w:top w:val="nil"/>
              <w:left w:val="nil"/>
              <w:bottom w:val="single" w:sz="8" w:space="0" w:color="auto"/>
              <w:right w:val="single" w:sz="8" w:space="0" w:color="auto"/>
            </w:tcBorders>
            <w:shd w:val="clear" w:color="auto" w:fill="auto"/>
            <w:hideMark/>
          </w:tcPr>
          <w:p w14:paraId="3ED3F262" w14:textId="77777777" w:rsidR="00C23167" w:rsidRPr="00785B59" w:rsidRDefault="00C23167" w:rsidP="00785B59">
            <w:pPr>
              <w:jc w:val="left"/>
              <w:rPr>
                <w:color w:val="000000"/>
                <w:sz w:val="20"/>
                <w:szCs w:val="20"/>
              </w:rPr>
            </w:pPr>
            <w:r w:rsidRPr="00785B59">
              <w:rPr>
                <w:color w:val="000000"/>
                <w:sz w:val="20"/>
                <w:szCs w:val="20"/>
              </w:rPr>
              <w:t>Блок радиат. на фронт.отоп.(ЛиАЗ,ПАЗ-3204)</w:t>
            </w:r>
          </w:p>
        </w:tc>
        <w:tc>
          <w:tcPr>
            <w:tcW w:w="2258" w:type="dxa"/>
            <w:tcBorders>
              <w:top w:val="nil"/>
              <w:left w:val="nil"/>
              <w:bottom w:val="single" w:sz="8" w:space="0" w:color="auto"/>
              <w:right w:val="single" w:sz="8" w:space="0" w:color="auto"/>
            </w:tcBorders>
            <w:shd w:val="clear" w:color="auto" w:fill="auto"/>
            <w:hideMark/>
          </w:tcPr>
          <w:p w14:paraId="64067098" w14:textId="77777777" w:rsidR="00C23167" w:rsidRPr="00785B59" w:rsidRDefault="00C23167" w:rsidP="00785B59">
            <w:pPr>
              <w:jc w:val="left"/>
              <w:rPr>
                <w:color w:val="000000"/>
                <w:sz w:val="20"/>
                <w:szCs w:val="20"/>
              </w:rPr>
            </w:pPr>
            <w:r w:rsidRPr="00785B59">
              <w:rPr>
                <w:color w:val="000000"/>
                <w:sz w:val="20"/>
                <w:szCs w:val="20"/>
              </w:rPr>
              <w:t>А2-01М.500.000</w:t>
            </w:r>
          </w:p>
        </w:tc>
        <w:tc>
          <w:tcPr>
            <w:tcW w:w="850" w:type="dxa"/>
            <w:tcBorders>
              <w:top w:val="nil"/>
              <w:left w:val="nil"/>
              <w:bottom w:val="single" w:sz="8" w:space="0" w:color="auto"/>
              <w:right w:val="single" w:sz="8" w:space="0" w:color="auto"/>
            </w:tcBorders>
            <w:shd w:val="clear" w:color="auto" w:fill="auto"/>
            <w:hideMark/>
          </w:tcPr>
          <w:p w14:paraId="661A581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BB2B1F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162266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D66FBF5" w14:textId="77777777" w:rsidR="00C23167" w:rsidRDefault="00C23167">
            <w:pPr>
              <w:rPr>
                <w:color w:val="000000"/>
                <w:sz w:val="20"/>
                <w:szCs w:val="20"/>
              </w:rPr>
            </w:pPr>
          </w:p>
        </w:tc>
      </w:tr>
      <w:tr w:rsidR="00C23167" w:rsidRPr="00785B59" w14:paraId="5DC6BE5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3FE9519" w14:textId="77777777" w:rsidR="00C23167" w:rsidRPr="00785B59" w:rsidRDefault="00C23167" w:rsidP="00785B59">
            <w:pPr>
              <w:jc w:val="left"/>
              <w:rPr>
                <w:color w:val="000000"/>
                <w:sz w:val="20"/>
                <w:szCs w:val="20"/>
              </w:rPr>
            </w:pPr>
            <w:r w:rsidRPr="00785B59">
              <w:rPr>
                <w:color w:val="000000"/>
                <w:sz w:val="20"/>
                <w:szCs w:val="20"/>
              </w:rPr>
              <w:t>578</w:t>
            </w:r>
          </w:p>
        </w:tc>
        <w:tc>
          <w:tcPr>
            <w:tcW w:w="4405" w:type="dxa"/>
            <w:tcBorders>
              <w:top w:val="nil"/>
              <w:left w:val="nil"/>
              <w:bottom w:val="single" w:sz="8" w:space="0" w:color="auto"/>
              <w:right w:val="single" w:sz="8" w:space="0" w:color="auto"/>
            </w:tcBorders>
            <w:shd w:val="clear" w:color="auto" w:fill="auto"/>
            <w:hideMark/>
          </w:tcPr>
          <w:p w14:paraId="48AAB13B" w14:textId="77777777" w:rsidR="00C23167" w:rsidRPr="00785B59" w:rsidRDefault="00C23167" w:rsidP="00785B59">
            <w:pPr>
              <w:jc w:val="left"/>
              <w:rPr>
                <w:color w:val="000000"/>
                <w:sz w:val="20"/>
                <w:szCs w:val="20"/>
              </w:rPr>
            </w:pPr>
            <w:r w:rsidRPr="00785B59">
              <w:rPr>
                <w:color w:val="000000"/>
                <w:sz w:val="20"/>
                <w:szCs w:val="20"/>
              </w:rPr>
              <w:t>Вентилятор без резистора</w:t>
            </w:r>
          </w:p>
        </w:tc>
        <w:tc>
          <w:tcPr>
            <w:tcW w:w="2258" w:type="dxa"/>
            <w:tcBorders>
              <w:top w:val="nil"/>
              <w:left w:val="nil"/>
              <w:bottom w:val="single" w:sz="8" w:space="0" w:color="auto"/>
              <w:right w:val="single" w:sz="8" w:space="0" w:color="auto"/>
            </w:tcBorders>
            <w:shd w:val="clear" w:color="auto" w:fill="auto"/>
            <w:hideMark/>
          </w:tcPr>
          <w:p w14:paraId="575DF368" w14:textId="77777777" w:rsidR="00C23167" w:rsidRPr="00785B59" w:rsidRDefault="00C23167" w:rsidP="00785B59">
            <w:pPr>
              <w:jc w:val="left"/>
              <w:rPr>
                <w:color w:val="000000"/>
                <w:sz w:val="20"/>
                <w:szCs w:val="20"/>
              </w:rPr>
            </w:pPr>
            <w:r w:rsidRPr="00785B59">
              <w:rPr>
                <w:color w:val="000000"/>
                <w:sz w:val="20"/>
                <w:szCs w:val="20"/>
              </w:rPr>
              <w:t>7137200021</w:t>
            </w:r>
          </w:p>
        </w:tc>
        <w:tc>
          <w:tcPr>
            <w:tcW w:w="850" w:type="dxa"/>
            <w:tcBorders>
              <w:top w:val="nil"/>
              <w:left w:val="nil"/>
              <w:bottom w:val="single" w:sz="8" w:space="0" w:color="auto"/>
              <w:right w:val="single" w:sz="8" w:space="0" w:color="auto"/>
            </w:tcBorders>
            <w:shd w:val="clear" w:color="auto" w:fill="auto"/>
            <w:hideMark/>
          </w:tcPr>
          <w:p w14:paraId="4A4FC7D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1B2E5B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722759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005136C" w14:textId="77777777" w:rsidR="00C23167" w:rsidRDefault="00C23167">
            <w:pPr>
              <w:rPr>
                <w:color w:val="000000"/>
                <w:sz w:val="20"/>
                <w:szCs w:val="20"/>
              </w:rPr>
            </w:pPr>
          </w:p>
        </w:tc>
      </w:tr>
      <w:tr w:rsidR="00C23167" w:rsidRPr="00785B59" w14:paraId="475D9B3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C803073" w14:textId="77777777" w:rsidR="00C23167" w:rsidRPr="00785B59" w:rsidRDefault="00C23167" w:rsidP="00785B59">
            <w:pPr>
              <w:jc w:val="left"/>
              <w:rPr>
                <w:color w:val="000000"/>
                <w:sz w:val="20"/>
                <w:szCs w:val="20"/>
              </w:rPr>
            </w:pPr>
            <w:r w:rsidRPr="00785B59">
              <w:rPr>
                <w:color w:val="000000"/>
                <w:sz w:val="20"/>
                <w:szCs w:val="20"/>
              </w:rPr>
              <w:t>579</w:t>
            </w:r>
          </w:p>
        </w:tc>
        <w:tc>
          <w:tcPr>
            <w:tcW w:w="4405" w:type="dxa"/>
            <w:tcBorders>
              <w:top w:val="nil"/>
              <w:left w:val="nil"/>
              <w:bottom w:val="single" w:sz="8" w:space="0" w:color="auto"/>
              <w:right w:val="single" w:sz="8" w:space="0" w:color="auto"/>
            </w:tcBorders>
            <w:shd w:val="clear" w:color="auto" w:fill="auto"/>
            <w:hideMark/>
          </w:tcPr>
          <w:p w14:paraId="4CCF7941" w14:textId="77777777" w:rsidR="00C23167" w:rsidRPr="00785B59" w:rsidRDefault="00C23167" w:rsidP="00785B59">
            <w:pPr>
              <w:jc w:val="left"/>
              <w:rPr>
                <w:color w:val="000000"/>
                <w:sz w:val="20"/>
                <w:szCs w:val="20"/>
              </w:rPr>
            </w:pPr>
            <w:r w:rsidRPr="00785B59">
              <w:rPr>
                <w:color w:val="000000"/>
                <w:sz w:val="20"/>
                <w:szCs w:val="20"/>
              </w:rPr>
              <w:t>вентилятор радиальный</w:t>
            </w:r>
          </w:p>
        </w:tc>
        <w:tc>
          <w:tcPr>
            <w:tcW w:w="2258" w:type="dxa"/>
            <w:tcBorders>
              <w:top w:val="nil"/>
              <w:left w:val="nil"/>
              <w:bottom w:val="single" w:sz="8" w:space="0" w:color="auto"/>
              <w:right w:val="single" w:sz="8" w:space="0" w:color="auto"/>
            </w:tcBorders>
            <w:shd w:val="clear" w:color="auto" w:fill="auto"/>
            <w:hideMark/>
          </w:tcPr>
          <w:p w14:paraId="4E6B8569" w14:textId="77777777" w:rsidR="00C23167" w:rsidRPr="00785B59" w:rsidRDefault="00C23167" w:rsidP="00785B59">
            <w:pPr>
              <w:jc w:val="left"/>
              <w:rPr>
                <w:color w:val="000000"/>
                <w:sz w:val="20"/>
                <w:szCs w:val="20"/>
              </w:rPr>
            </w:pPr>
            <w:r w:rsidRPr="00785B59">
              <w:rPr>
                <w:color w:val="000000"/>
                <w:sz w:val="20"/>
                <w:szCs w:val="20"/>
              </w:rPr>
              <w:t>43012</w:t>
            </w:r>
          </w:p>
        </w:tc>
        <w:tc>
          <w:tcPr>
            <w:tcW w:w="850" w:type="dxa"/>
            <w:tcBorders>
              <w:top w:val="nil"/>
              <w:left w:val="nil"/>
              <w:bottom w:val="single" w:sz="8" w:space="0" w:color="auto"/>
              <w:right w:val="single" w:sz="8" w:space="0" w:color="auto"/>
            </w:tcBorders>
            <w:shd w:val="clear" w:color="auto" w:fill="auto"/>
            <w:hideMark/>
          </w:tcPr>
          <w:p w14:paraId="0DE9DBF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FA8963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19826C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51590B8" w14:textId="77777777" w:rsidR="00C23167" w:rsidRDefault="00C23167">
            <w:pPr>
              <w:rPr>
                <w:color w:val="000000"/>
                <w:sz w:val="20"/>
                <w:szCs w:val="20"/>
              </w:rPr>
            </w:pPr>
          </w:p>
        </w:tc>
      </w:tr>
      <w:tr w:rsidR="00C23167" w:rsidRPr="00785B59" w14:paraId="3E38FD1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D17710D" w14:textId="77777777" w:rsidR="00C23167" w:rsidRPr="00785B59" w:rsidRDefault="00C23167" w:rsidP="00785B59">
            <w:pPr>
              <w:jc w:val="left"/>
              <w:rPr>
                <w:color w:val="000000"/>
                <w:sz w:val="20"/>
                <w:szCs w:val="20"/>
              </w:rPr>
            </w:pPr>
            <w:r w:rsidRPr="00785B59">
              <w:rPr>
                <w:color w:val="000000"/>
                <w:sz w:val="20"/>
                <w:szCs w:val="20"/>
              </w:rPr>
              <w:t>580</w:t>
            </w:r>
          </w:p>
        </w:tc>
        <w:tc>
          <w:tcPr>
            <w:tcW w:w="4405" w:type="dxa"/>
            <w:tcBorders>
              <w:top w:val="nil"/>
              <w:left w:val="nil"/>
              <w:bottom w:val="single" w:sz="8" w:space="0" w:color="auto"/>
              <w:right w:val="single" w:sz="8" w:space="0" w:color="auto"/>
            </w:tcBorders>
            <w:shd w:val="clear" w:color="auto" w:fill="auto"/>
            <w:hideMark/>
          </w:tcPr>
          <w:p w14:paraId="37590027" w14:textId="77777777" w:rsidR="00C23167" w:rsidRPr="00785B59" w:rsidRDefault="00C23167" w:rsidP="00785B59">
            <w:pPr>
              <w:jc w:val="left"/>
              <w:rPr>
                <w:color w:val="000000"/>
                <w:sz w:val="20"/>
                <w:szCs w:val="20"/>
              </w:rPr>
            </w:pPr>
            <w:r w:rsidRPr="00785B59">
              <w:rPr>
                <w:color w:val="000000"/>
                <w:sz w:val="20"/>
                <w:szCs w:val="20"/>
              </w:rPr>
              <w:t>корпус отопителя Zenit или эквивалент</w:t>
            </w:r>
          </w:p>
        </w:tc>
        <w:tc>
          <w:tcPr>
            <w:tcW w:w="2258" w:type="dxa"/>
            <w:tcBorders>
              <w:top w:val="nil"/>
              <w:left w:val="nil"/>
              <w:bottom w:val="single" w:sz="8" w:space="0" w:color="auto"/>
              <w:right w:val="single" w:sz="8" w:space="0" w:color="auto"/>
            </w:tcBorders>
            <w:shd w:val="clear" w:color="auto" w:fill="auto"/>
            <w:hideMark/>
          </w:tcPr>
          <w:p w14:paraId="6C679887" w14:textId="77777777" w:rsidR="00C23167" w:rsidRPr="00785B59" w:rsidRDefault="00C23167" w:rsidP="00785B59">
            <w:pPr>
              <w:jc w:val="left"/>
              <w:rPr>
                <w:color w:val="000000"/>
                <w:sz w:val="20"/>
                <w:szCs w:val="20"/>
              </w:rPr>
            </w:pPr>
            <w:r w:rsidRPr="00785B59">
              <w:rPr>
                <w:color w:val="000000"/>
                <w:sz w:val="20"/>
                <w:szCs w:val="20"/>
              </w:rPr>
              <w:t> </w:t>
            </w:r>
          </w:p>
        </w:tc>
        <w:tc>
          <w:tcPr>
            <w:tcW w:w="850" w:type="dxa"/>
            <w:tcBorders>
              <w:top w:val="nil"/>
              <w:left w:val="nil"/>
              <w:bottom w:val="single" w:sz="8" w:space="0" w:color="auto"/>
              <w:right w:val="single" w:sz="8" w:space="0" w:color="auto"/>
            </w:tcBorders>
            <w:shd w:val="clear" w:color="auto" w:fill="auto"/>
            <w:hideMark/>
          </w:tcPr>
          <w:p w14:paraId="5D53745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5A427C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596807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9CA3AA7" w14:textId="77777777" w:rsidR="00C23167" w:rsidRDefault="00C23167">
            <w:pPr>
              <w:rPr>
                <w:color w:val="000000"/>
                <w:sz w:val="20"/>
                <w:szCs w:val="20"/>
              </w:rPr>
            </w:pPr>
          </w:p>
        </w:tc>
      </w:tr>
      <w:tr w:rsidR="00C23167" w:rsidRPr="00785B59" w14:paraId="1B766C8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B5184AA" w14:textId="77777777" w:rsidR="00C23167" w:rsidRPr="00785B59" w:rsidRDefault="00C23167" w:rsidP="00785B59">
            <w:pPr>
              <w:jc w:val="left"/>
              <w:rPr>
                <w:color w:val="000000"/>
                <w:sz w:val="20"/>
                <w:szCs w:val="20"/>
              </w:rPr>
            </w:pPr>
            <w:r w:rsidRPr="00785B59">
              <w:rPr>
                <w:color w:val="000000"/>
                <w:sz w:val="20"/>
                <w:szCs w:val="20"/>
              </w:rPr>
              <w:t>581</w:t>
            </w:r>
          </w:p>
        </w:tc>
        <w:tc>
          <w:tcPr>
            <w:tcW w:w="4405" w:type="dxa"/>
            <w:tcBorders>
              <w:top w:val="nil"/>
              <w:left w:val="nil"/>
              <w:bottom w:val="single" w:sz="8" w:space="0" w:color="auto"/>
              <w:right w:val="single" w:sz="8" w:space="0" w:color="auto"/>
            </w:tcBorders>
            <w:shd w:val="clear" w:color="auto" w:fill="auto"/>
            <w:hideMark/>
          </w:tcPr>
          <w:p w14:paraId="715B4186" w14:textId="77777777" w:rsidR="00C23167" w:rsidRPr="00785B59" w:rsidRDefault="00C23167" w:rsidP="00785B59">
            <w:pPr>
              <w:jc w:val="left"/>
              <w:rPr>
                <w:color w:val="000000"/>
                <w:sz w:val="20"/>
                <w:szCs w:val="20"/>
              </w:rPr>
            </w:pPr>
            <w:r w:rsidRPr="00785B59">
              <w:rPr>
                <w:color w:val="000000"/>
                <w:sz w:val="20"/>
                <w:szCs w:val="20"/>
              </w:rPr>
              <w:t>Крыльчатка ThermoE (пластик)</w:t>
            </w:r>
          </w:p>
        </w:tc>
        <w:tc>
          <w:tcPr>
            <w:tcW w:w="2258" w:type="dxa"/>
            <w:tcBorders>
              <w:top w:val="nil"/>
              <w:left w:val="nil"/>
              <w:bottom w:val="single" w:sz="8" w:space="0" w:color="auto"/>
              <w:right w:val="single" w:sz="8" w:space="0" w:color="auto"/>
            </w:tcBorders>
            <w:shd w:val="clear" w:color="auto" w:fill="auto"/>
            <w:hideMark/>
          </w:tcPr>
          <w:p w14:paraId="54EDB4BA" w14:textId="77777777" w:rsidR="00C23167" w:rsidRPr="00785B59" w:rsidRDefault="00C23167" w:rsidP="00785B59">
            <w:pPr>
              <w:jc w:val="left"/>
              <w:rPr>
                <w:color w:val="000000"/>
                <w:sz w:val="20"/>
                <w:szCs w:val="20"/>
              </w:rPr>
            </w:pPr>
            <w:r w:rsidRPr="00785B59">
              <w:rPr>
                <w:color w:val="000000"/>
                <w:sz w:val="20"/>
                <w:szCs w:val="20"/>
              </w:rPr>
              <w:t>11113053А</w:t>
            </w:r>
          </w:p>
        </w:tc>
        <w:tc>
          <w:tcPr>
            <w:tcW w:w="850" w:type="dxa"/>
            <w:tcBorders>
              <w:top w:val="nil"/>
              <w:left w:val="nil"/>
              <w:bottom w:val="single" w:sz="8" w:space="0" w:color="auto"/>
              <w:right w:val="single" w:sz="8" w:space="0" w:color="auto"/>
            </w:tcBorders>
            <w:shd w:val="clear" w:color="auto" w:fill="auto"/>
            <w:hideMark/>
          </w:tcPr>
          <w:p w14:paraId="3E3B37E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0DDA90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2AA969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560BE6E" w14:textId="77777777" w:rsidR="00C23167" w:rsidRDefault="00C23167">
            <w:pPr>
              <w:rPr>
                <w:color w:val="000000"/>
                <w:sz w:val="20"/>
                <w:szCs w:val="20"/>
              </w:rPr>
            </w:pPr>
          </w:p>
        </w:tc>
      </w:tr>
      <w:tr w:rsidR="00C23167" w:rsidRPr="00785B59" w14:paraId="1D3FFF1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92D9C75" w14:textId="77777777" w:rsidR="00C23167" w:rsidRPr="00785B59" w:rsidRDefault="00C23167" w:rsidP="00785B59">
            <w:pPr>
              <w:jc w:val="left"/>
              <w:rPr>
                <w:color w:val="000000"/>
                <w:sz w:val="20"/>
                <w:szCs w:val="20"/>
              </w:rPr>
            </w:pPr>
            <w:r w:rsidRPr="00785B59">
              <w:rPr>
                <w:color w:val="000000"/>
                <w:sz w:val="20"/>
                <w:szCs w:val="20"/>
              </w:rPr>
              <w:t>582</w:t>
            </w:r>
          </w:p>
        </w:tc>
        <w:tc>
          <w:tcPr>
            <w:tcW w:w="4405" w:type="dxa"/>
            <w:tcBorders>
              <w:top w:val="nil"/>
              <w:left w:val="nil"/>
              <w:bottom w:val="single" w:sz="8" w:space="0" w:color="auto"/>
              <w:right w:val="single" w:sz="8" w:space="0" w:color="auto"/>
            </w:tcBorders>
            <w:shd w:val="clear" w:color="auto" w:fill="auto"/>
            <w:hideMark/>
          </w:tcPr>
          <w:p w14:paraId="55D7F730" w14:textId="77777777" w:rsidR="00C23167" w:rsidRPr="00785B59" w:rsidRDefault="00C23167" w:rsidP="00785B59">
            <w:pPr>
              <w:jc w:val="left"/>
              <w:rPr>
                <w:color w:val="000000"/>
                <w:sz w:val="20"/>
                <w:szCs w:val="20"/>
              </w:rPr>
            </w:pPr>
            <w:r w:rsidRPr="00785B59">
              <w:rPr>
                <w:color w:val="000000"/>
                <w:sz w:val="20"/>
                <w:szCs w:val="20"/>
              </w:rPr>
              <w:t>Крыльчатка отопителя (ОС-2-25)</w:t>
            </w:r>
          </w:p>
        </w:tc>
        <w:tc>
          <w:tcPr>
            <w:tcW w:w="2258" w:type="dxa"/>
            <w:tcBorders>
              <w:top w:val="nil"/>
              <w:left w:val="nil"/>
              <w:bottom w:val="single" w:sz="8" w:space="0" w:color="auto"/>
              <w:right w:val="single" w:sz="8" w:space="0" w:color="auto"/>
            </w:tcBorders>
            <w:shd w:val="clear" w:color="auto" w:fill="auto"/>
            <w:hideMark/>
          </w:tcPr>
          <w:p w14:paraId="5932DF9A" w14:textId="77777777" w:rsidR="00C23167" w:rsidRPr="00785B59" w:rsidRDefault="00C23167" w:rsidP="00785B59">
            <w:pPr>
              <w:jc w:val="left"/>
              <w:rPr>
                <w:color w:val="000000"/>
                <w:sz w:val="20"/>
                <w:szCs w:val="20"/>
              </w:rPr>
            </w:pPr>
            <w:r w:rsidRPr="00785B59">
              <w:rPr>
                <w:color w:val="000000"/>
                <w:sz w:val="20"/>
                <w:szCs w:val="20"/>
              </w:rPr>
              <w:t>5256-8101130</w:t>
            </w:r>
          </w:p>
        </w:tc>
        <w:tc>
          <w:tcPr>
            <w:tcW w:w="850" w:type="dxa"/>
            <w:tcBorders>
              <w:top w:val="nil"/>
              <w:left w:val="nil"/>
              <w:bottom w:val="single" w:sz="8" w:space="0" w:color="auto"/>
              <w:right w:val="single" w:sz="8" w:space="0" w:color="auto"/>
            </w:tcBorders>
            <w:shd w:val="clear" w:color="auto" w:fill="auto"/>
            <w:hideMark/>
          </w:tcPr>
          <w:p w14:paraId="0FB8F7C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60574A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A59778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54B1A62" w14:textId="77777777" w:rsidR="00C23167" w:rsidRDefault="00C23167">
            <w:pPr>
              <w:rPr>
                <w:color w:val="000000"/>
                <w:sz w:val="20"/>
                <w:szCs w:val="20"/>
              </w:rPr>
            </w:pPr>
          </w:p>
        </w:tc>
      </w:tr>
      <w:tr w:rsidR="00C23167" w:rsidRPr="00785B59" w14:paraId="192111F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B2AC963" w14:textId="77777777" w:rsidR="00C23167" w:rsidRPr="00785B59" w:rsidRDefault="00C23167" w:rsidP="00785B59">
            <w:pPr>
              <w:jc w:val="left"/>
              <w:rPr>
                <w:color w:val="000000"/>
                <w:sz w:val="20"/>
                <w:szCs w:val="20"/>
              </w:rPr>
            </w:pPr>
            <w:r w:rsidRPr="00785B59">
              <w:rPr>
                <w:color w:val="000000"/>
                <w:sz w:val="20"/>
                <w:szCs w:val="20"/>
              </w:rPr>
              <w:t>583</w:t>
            </w:r>
          </w:p>
        </w:tc>
        <w:tc>
          <w:tcPr>
            <w:tcW w:w="4405" w:type="dxa"/>
            <w:tcBorders>
              <w:top w:val="nil"/>
              <w:left w:val="nil"/>
              <w:bottom w:val="single" w:sz="8" w:space="0" w:color="auto"/>
              <w:right w:val="single" w:sz="8" w:space="0" w:color="auto"/>
            </w:tcBorders>
            <w:shd w:val="clear" w:color="auto" w:fill="auto"/>
            <w:hideMark/>
          </w:tcPr>
          <w:p w14:paraId="737CAA3C" w14:textId="77777777" w:rsidR="00C23167" w:rsidRPr="00785B59" w:rsidRDefault="00C23167" w:rsidP="00785B59">
            <w:pPr>
              <w:jc w:val="left"/>
              <w:rPr>
                <w:color w:val="000000"/>
                <w:sz w:val="20"/>
                <w:szCs w:val="20"/>
              </w:rPr>
            </w:pPr>
            <w:r w:rsidRPr="00785B59">
              <w:rPr>
                <w:color w:val="000000"/>
                <w:sz w:val="20"/>
                <w:szCs w:val="20"/>
              </w:rPr>
              <w:t>Отопитель обдува ветрового стекла 8000 24V</w:t>
            </w:r>
          </w:p>
        </w:tc>
        <w:tc>
          <w:tcPr>
            <w:tcW w:w="2258" w:type="dxa"/>
            <w:tcBorders>
              <w:top w:val="nil"/>
              <w:left w:val="nil"/>
              <w:bottom w:val="single" w:sz="8" w:space="0" w:color="auto"/>
              <w:right w:val="single" w:sz="8" w:space="0" w:color="auto"/>
            </w:tcBorders>
            <w:shd w:val="clear" w:color="auto" w:fill="auto"/>
            <w:hideMark/>
          </w:tcPr>
          <w:p w14:paraId="109BC6BF" w14:textId="77777777" w:rsidR="00C23167" w:rsidRPr="00785B59" w:rsidRDefault="00C23167" w:rsidP="00785B59">
            <w:pPr>
              <w:jc w:val="left"/>
              <w:rPr>
                <w:color w:val="000000"/>
                <w:sz w:val="20"/>
                <w:szCs w:val="20"/>
              </w:rPr>
            </w:pPr>
            <w:r w:rsidRPr="00785B59">
              <w:rPr>
                <w:color w:val="000000"/>
                <w:sz w:val="20"/>
                <w:szCs w:val="20"/>
              </w:rPr>
              <w:t>ZENITH 8000 24V</w:t>
            </w:r>
          </w:p>
        </w:tc>
        <w:tc>
          <w:tcPr>
            <w:tcW w:w="850" w:type="dxa"/>
            <w:tcBorders>
              <w:top w:val="nil"/>
              <w:left w:val="nil"/>
              <w:bottom w:val="single" w:sz="8" w:space="0" w:color="auto"/>
              <w:right w:val="single" w:sz="8" w:space="0" w:color="auto"/>
            </w:tcBorders>
            <w:shd w:val="clear" w:color="auto" w:fill="auto"/>
            <w:hideMark/>
          </w:tcPr>
          <w:p w14:paraId="4324461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1A266E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E5297B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194161D" w14:textId="77777777" w:rsidR="00C23167" w:rsidRDefault="00C23167">
            <w:pPr>
              <w:rPr>
                <w:color w:val="000000"/>
                <w:sz w:val="20"/>
                <w:szCs w:val="20"/>
              </w:rPr>
            </w:pPr>
          </w:p>
        </w:tc>
      </w:tr>
      <w:tr w:rsidR="00C23167" w:rsidRPr="00785B59" w14:paraId="0AC99EC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4BA990E" w14:textId="77777777" w:rsidR="00C23167" w:rsidRPr="00785B59" w:rsidRDefault="00C23167" w:rsidP="00785B59">
            <w:pPr>
              <w:jc w:val="left"/>
              <w:rPr>
                <w:color w:val="000000"/>
                <w:sz w:val="20"/>
                <w:szCs w:val="20"/>
              </w:rPr>
            </w:pPr>
            <w:r w:rsidRPr="00785B59">
              <w:rPr>
                <w:color w:val="000000"/>
                <w:sz w:val="20"/>
                <w:szCs w:val="20"/>
              </w:rPr>
              <w:t>584</w:t>
            </w:r>
          </w:p>
        </w:tc>
        <w:tc>
          <w:tcPr>
            <w:tcW w:w="4405" w:type="dxa"/>
            <w:tcBorders>
              <w:top w:val="nil"/>
              <w:left w:val="nil"/>
              <w:bottom w:val="single" w:sz="8" w:space="0" w:color="auto"/>
              <w:right w:val="single" w:sz="8" w:space="0" w:color="auto"/>
            </w:tcBorders>
            <w:shd w:val="clear" w:color="auto" w:fill="auto"/>
            <w:hideMark/>
          </w:tcPr>
          <w:p w14:paraId="258E78A4" w14:textId="77777777" w:rsidR="00C23167" w:rsidRPr="00785B59" w:rsidRDefault="00C23167" w:rsidP="00785B59">
            <w:pPr>
              <w:jc w:val="left"/>
              <w:rPr>
                <w:color w:val="000000"/>
                <w:sz w:val="20"/>
                <w:szCs w:val="20"/>
              </w:rPr>
            </w:pPr>
            <w:r w:rsidRPr="00785B59">
              <w:rPr>
                <w:color w:val="000000"/>
                <w:sz w:val="20"/>
                <w:szCs w:val="20"/>
              </w:rPr>
              <w:t xml:space="preserve">Отопитель салона (24V) </w:t>
            </w:r>
          </w:p>
        </w:tc>
        <w:tc>
          <w:tcPr>
            <w:tcW w:w="2258" w:type="dxa"/>
            <w:tcBorders>
              <w:top w:val="nil"/>
              <w:left w:val="nil"/>
              <w:bottom w:val="single" w:sz="8" w:space="0" w:color="auto"/>
              <w:right w:val="single" w:sz="8" w:space="0" w:color="auto"/>
            </w:tcBorders>
            <w:shd w:val="clear" w:color="auto" w:fill="auto"/>
            <w:hideMark/>
          </w:tcPr>
          <w:p w14:paraId="65B6FB26" w14:textId="77777777" w:rsidR="00C23167" w:rsidRPr="00785B59" w:rsidRDefault="00C23167" w:rsidP="00785B59">
            <w:pPr>
              <w:jc w:val="left"/>
              <w:rPr>
                <w:color w:val="000000"/>
                <w:sz w:val="20"/>
                <w:szCs w:val="20"/>
              </w:rPr>
            </w:pPr>
            <w:r w:rsidRPr="00785B59">
              <w:rPr>
                <w:color w:val="000000"/>
                <w:sz w:val="20"/>
                <w:szCs w:val="20"/>
              </w:rPr>
              <w:t>U24BN16GRO</w:t>
            </w:r>
          </w:p>
        </w:tc>
        <w:tc>
          <w:tcPr>
            <w:tcW w:w="850" w:type="dxa"/>
            <w:tcBorders>
              <w:top w:val="nil"/>
              <w:left w:val="nil"/>
              <w:bottom w:val="single" w:sz="8" w:space="0" w:color="auto"/>
              <w:right w:val="single" w:sz="8" w:space="0" w:color="auto"/>
            </w:tcBorders>
            <w:shd w:val="clear" w:color="auto" w:fill="auto"/>
            <w:hideMark/>
          </w:tcPr>
          <w:p w14:paraId="37CDDD4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FAE21D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65602E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CBA8694" w14:textId="77777777" w:rsidR="00C23167" w:rsidRDefault="00C23167">
            <w:pPr>
              <w:rPr>
                <w:color w:val="000000"/>
                <w:sz w:val="20"/>
                <w:szCs w:val="20"/>
              </w:rPr>
            </w:pPr>
          </w:p>
        </w:tc>
      </w:tr>
      <w:tr w:rsidR="00C23167" w:rsidRPr="00785B59" w14:paraId="4955FA9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3DC146C" w14:textId="77777777" w:rsidR="00C23167" w:rsidRPr="00785B59" w:rsidRDefault="00C23167" w:rsidP="00785B59">
            <w:pPr>
              <w:jc w:val="left"/>
              <w:rPr>
                <w:color w:val="000000"/>
                <w:sz w:val="20"/>
                <w:szCs w:val="20"/>
              </w:rPr>
            </w:pPr>
            <w:r w:rsidRPr="00785B59">
              <w:rPr>
                <w:color w:val="000000"/>
                <w:sz w:val="20"/>
                <w:szCs w:val="20"/>
              </w:rPr>
              <w:t>585</w:t>
            </w:r>
          </w:p>
        </w:tc>
        <w:tc>
          <w:tcPr>
            <w:tcW w:w="4405" w:type="dxa"/>
            <w:tcBorders>
              <w:top w:val="nil"/>
              <w:left w:val="nil"/>
              <w:bottom w:val="single" w:sz="8" w:space="0" w:color="auto"/>
              <w:right w:val="single" w:sz="8" w:space="0" w:color="auto"/>
            </w:tcBorders>
            <w:shd w:val="clear" w:color="auto" w:fill="auto"/>
            <w:hideMark/>
          </w:tcPr>
          <w:p w14:paraId="5D0869EB" w14:textId="77777777" w:rsidR="00C23167" w:rsidRPr="00785B59" w:rsidRDefault="00C23167" w:rsidP="00785B59">
            <w:pPr>
              <w:jc w:val="left"/>
              <w:rPr>
                <w:color w:val="000000"/>
                <w:sz w:val="20"/>
                <w:szCs w:val="20"/>
              </w:rPr>
            </w:pPr>
            <w:r w:rsidRPr="00785B59">
              <w:rPr>
                <w:color w:val="000000"/>
                <w:sz w:val="20"/>
                <w:szCs w:val="20"/>
              </w:rPr>
              <w:t xml:space="preserve">Отопитель салона в сб. ЛИАЗ </w:t>
            </w:r>
          </w:p>
        </w:tc>
        <w:tc>
          <w:tcPr>
            <w:tcW w:w="2258" w:type="dxa"/>
            <w:tcBorders>
              <w:top w:val="nil"/>
              <w:left w:val="nil"/>
              <w:bottom w:val="single" w:sz="8" w:space="0" w:color="auto"/>
              <w:right w:val="single" w:sz="8" w:space="0" w:color="auto"/>
            </w:tcBorders>
            <w:shd w:val="clear" w:color="auto" w:fill="auto"/>
            <w:hideMark/>
          </w:tcPr>
          <w:p w14:paraId="26D451C9" w14:textId="77777777" w:rsidR="00C23167" w:rsidRPr="00785B59" w:rsidRDefault="00C23167" w:rsidP="00785B59">
            <w:pPr>
              <w:jc w:val="left"/>
              <w:rPr>
                <w:color w:val="000000"/>
                <w:sz w:val="20"/>
                <w:szCs w:val="20"/>
              </w:rPr>
            </w:pPr>
            <w:r w:rsidRPr="00785B59">
              <w:rPr>
                <w:color w:val="000000"/>
                <w:sz w:val="20"/>
                <w:szCs w:val="20"/>
              </w:rPr>
              <w:t>ОС--24вКЗ</w:t>
            </w:r>
          </w:p>
        </w:tc>
        <w:tc>
          <w:tcPr>
            <w:tcW w:w="850" w:type="dxa"/>
            <w:tcBorders>
              <w:top w:val="nil"/>
              <w:left w:val="nil"/>
              <w:bottom w:val="single" w:sz="8" w:space="0" w:color="auto"/>
              <w:right w:val="single" w:sz="8" w:space="0" w:color="auto"/>
            </w:tcBorders>
            <w:shd w:val="clear" w:color="auto" w:fill="auto"/>
            <w:hideMark/>
          </w:tcPr>
          <w:p w14:paraId="3A5257B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3FB330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6E1C54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E59E293" w14:textId="77777777" w:rsidR="00C23167" w:rsidRDefault="00C23167">
            <w:pPr>
              <w:rPr>
                <w:color w:val="000000"/>
                <w:sz w:val="20"/>
                <w:szCs w:val="20"/>
              </w:rPr>
            </w:pPr>
          </w:p>
        </w:tc>
      </w:tr>
      <w:tr w:rsidR="00C23167" w:rsidRPr="00785B59" w14:paraId="0B46488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27A6C5D" w14:textId="77777777" w:rsidR="00C23167" w:rsidRPr="00785B59" w:rsidRDefault="00C23167" w:rsidP="00785B59">
            <w:pPr>
              <w:jc w:val="left"/>
              <w:rPr>
                <w:color w:val="000000"/>
                <w:sz w:val="20"/>
                <w:szCs w:val="20"/>
              </w:rPr>
            </w:pPr>
            <w:r w:rsidRPr="00785B59">
              <w:rPr>
                <w:color w:val="000000"/>
                <w:sz w:val="20"/>
                <w:szCs w:val="20"/>
              </w:rPr>
              <w:t>586</w:t>
            </w:r>
          </w:p>
        </w:tc>
        <w:tc>
          <w:tcPr>
            <w:tcW w:w="4405" w:type="dxa"/>
            <w:tcBorders>
              <w:top w:val="nil"/>
              <w:left w:val="nil"/>
              <w:bottom w:val="single" w:sz="8" w:space="0" w:color="auto"/>
              <w:right w:val="single" w:sz="8" w:space="0" w:color="auto"/>
            </w:tcBorders>
            <w:shd w:val="clear" w:color="auto" w:fill="auto"/>
            <w:hideMark/>
          </w:tcPr>
          <w:p w14:paraId="2D9BDD8A" w14:textId="77777777" w:rsidR="00C23167" w:rsidRPr="00785B59" w:rsidRDefault="00C23167" w:rsidP="00785B59">
            <w:pPr>
              <w:jc w:val="left"/>
              <w:rPr>
                <w:color w:val="000000"/>
                <w:sz w:val="20"/>
                <w:szCs w:val="20"/>
              </w:rPr>
            </w:pPr>
            <w:r w:rsidRPr="00785B59">
              <w:rPr>
                <w:color w:val="000000"/>
                <w:sz w:val="20"/>
                <w:szCs w:val="20"/>
              </w:rPr>
              <w:t>Отопитель фронтальный (Лиаз 5292) БелРобот</w:t>
            </w:r>
          </w:p>
        </w:tc>
        <w:tc>
          <w:tcPr>
            <w:tcW w:w="2258" w:type="dxa"/>
            <w:tcBorders>
              <w:top w:val="nil"/>
              <w:left w:val="nil"/>
              <w:bottom w:val="single" w:sz="8" w:space="0" w:color="auto"/>
              <w:right w:val="single" w:sz="8" w:space="0" w:color="auto"/>
            </w:tcBorders>
            <w:shd w:val="clear" w:color="auto" w:fill="auto"/>
            <w:hideMark/>
          </w:tcPr>
          <w:p w14:paraId="4F8EC1FD" w14:textId="77777777" w:rsidR="00C23167" w:rsidRPr="00785B59" w:rsidRDefault="00C23167" w:rsidP="00785B59">
            <w:pPr>
              <w:jc w:val="left"/>
              <w:rPr>
                <w:color w:val="000000"/>
                <w:sz w:val="20"/>
                <w:szCs w:val="20"/>
              </w:rPr>
            </w:pPr>
            <w:r w:rsidRPr="00785B59">
              <w:rPr>
                <w:color w:val="000000"/>
                <w:sz w:val="20"/>
                <w:szCs w:val="20"/>
              </w:rPr>
              <w:t>А2-21.243.252.1011</w:t>
            </w:r>
          </w:p>
        </w:tc>
        <w:tc>
          <w:tcPr>
            <w:tcW w:w="850" w:type="dxa"/>
            <w:tcBorders>
              <w:top w:val="nil"/>
              <w:left w:val="nil"/>
              <w:bottom w:val="single" w:sz="8" w:space="0" w:color="auto"/>
              <w:right w:val="single" w:sz="8" w:space="0" w:color="auto"/>
            </w:tcBorders>
            <w:shd w:val="clear" w:color="auto" w:fill="auto"/>
            <w:hideMark/>
          </w:tcPr>
          <w:p w14:paraId="32B4E30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075338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B472C5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47D056F" w14:textId="77777777" w:rsidR="00C23167" w:rsidRDefault="00C23167">
            <w:pPr>
              <w:rPr>
                <w:color w:val="000000"/>
                <w:sz w:val="20"/>
                <w:szCs w:val="20"/>
              </w:rPr>
            </w:pPr>
          </w:p>
        </w:tc>
      </w:tr>
      <w:tr w:rsidR="00C23167" w:rsidRPr="00785B59" w14:paraId="59772B6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258DDF3" w14:textId="77777777" w:rsidR="00C23167" w:rsidRPr="00785B59" w:rsidRDefault="00C23167" w:rsidP="00785B59">
            <w:pPr>
              <w:jc w:val="left"/>
              <w:rPr>
                <w:color w:val="000000"/>
                <w:sz w:val="20"/>
                <w:szCs w:val="20"/>
              </w:rPr>
            </w:pPr>
            <w:r w:rsidRPr="00785B59">
              <w:rPr>
                <w:color w:val="000000"/>
                <w:sz w:val="20"/>
                <w:szCs w:val="20"/>
              </w:rPr>
              <w:t>587</w:t>
            </w:r>
          </w:p>
        </w:tc>
        <w:tc>
          <w:tcPr>
            <w:tcW w:w="4405" w:type="dxa"/>
            <w:tcBorders>
              <w:top w:val="nil"/>
              <w:left w:val="nil"/>
              <w:bottom w:val="single" w:sz="8" w:space="0" w:color="auto"/>
              <w:right w:val="single" w:sz="8" w:space="0" w:color="auto"/>
            </w:tcBorders>
            <w:shd w:val="clear" w:color="auto" w:fill="auto"/>
            <w:hideMark/>
          </w:tcPr>
          <w:p w14:paraId="46477FA1" w14:textId="77777777" w:rsidR="00C23167" w:rsidRPr="00785B59" w:rsidRDefault="00C23167" w:rsidP="00785B59">
            <w:pPr>
              <w:jc w:val="left"/>
              <w:rPr>
                <w:color w:val="000000"/>
                <w:sz w:val="20"/>
                <w:szCs w:val="20"/>
              </w:rPr>
            </w:pPr>
            <w:r w:rsidRPr="00785B59">
              <w:rPr>
                <w:color w:val="000000"/>
                <w:sz w:val="20"/>
                <w:szCs w:val="20"/>
              </w:rPr>
              <w:t>Панель управления отопителем (ЛиАЗ)</w:t>
            </w:r>
          </w:p>
        </w:tc>
        <w:tc>
          <w:tcPr>
            <w:tcW w:w="2258" w:type="dxa"/>
            <w:tcBorders>
              <w:top w:val="nil"/>
              <w:left w:val="nil"/>
              <w:bottom w:val="single" w:sz="8" w:space="0" w:color="auto"/>
              <w:right w:val="single" w:sz="8" w:space="0" w:color="auto"/>
            </w:tcBorders>
            <w:shd w:val="clear" w:color="auto" w:fill="auto"/>
            <w:hideMark/>
          </w:tcPr>
          <w:p w14:paraId="3FF820D9" w14:textId="77777777" w:rsidR="00C23167" w:rsidRPr="00785B59" w:rsidRDefault="00C23167" w:rsidP="00785B59">
            <w:pPr>
              <w:jc w:val="left"/>
              <w:rPr>
                <w:color w:val="000000"/>
                <w:sz w:val="20"/>
                <w:szCs w:val="20"/>
              </w:rPr>
            </w:pPr>
            <w:r w:rsidRPr="00785B59">
              <w:rPr>
                <w:color w:val="000000"/>
                <w:sz w:val="20"/>
                <w:szCs w:val="20"/>
              </w:rPr>
              <w:t>5256-8127052</w:t>
            </w:r>
          </w:p>
        </w:tc>
        <w:tc>
          <w:tcPr>
            <w:tcW w:w="850" w:type="dxa"/>
            <w:tcBorders>
              <w:top w:val="nil"/>
              <w:left w:val="nil"/>
              <w:bottom w:val="single" w:sz="8" w:space="0" w:color="auto"/>
              <w:right w:val="single" w:sz="8" w:space="0" w:color="auto"/>
            </w:tcBorders>
            <w:shd w:val="clear" w:color="auto" w:fill="auto"/>
            <w:hideMark/>
          </w:tcPr>
          <w:p w14:paraId="2D110B1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1E408B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42E27C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9B896A0" w14:textId="77777777" w:rsidR="00C23167" w:rsidRDefault="00C23167">
            <w:pPr>
              <w:rPr>
                <w:color w:val="000000"/>
                <w:sz w:val="20"/>
                <w:szCs w:val="20"/>
              </w:rPr>
            </w:pPr>
          </w:p>
        </w:tc>
      </w:tr>
      <w:tr w:rsidR="00C23167" w:rsidRPr="00785B59" w14:paraId="443A6EE2"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4BC7E501" w14:textId="77777777" w:rsidR="00C23167" w:rsidRPr="00785B59" w:rsidRDefault="00C23167" w:rsidP="00785B59">
            <w:pPr>
              <w:jc w:val="left"/>
              <w:rPr>
                <w:color w:val="000000"/>
                <w:sz w:val="20"/>
                <w:szCs w:val="20"/>
              </w:rPr>
            </w:pPr>
            <w:r w:rsidRPr="00785B59">
              <w:rPr>
                <w:color w:val="000000"/>
                <w:sz w:val="20"/>
                <w:szCs w:val="20"/>
              </w:rPr>
              <w:t>588</w:t>
            </w:r>
          </w:p>
        </w:tc>
        <w:tc>
          <w:tcPr>
            <w:tcW w:w="4405" w:type="dxa"/>
            <w:tcBorders>
              <w:top w:val="nil"/>
              <w:left w:val="nil"/>
              <w:bottom w:val="single" w:sz="8" w:space="0" w:color="auto"/>
              <w:right w:val="single" w:sz="8" w:space="0" w:color="auto"/>
            </w:tcBorders>
            <w:shd w:val="clear" w:color="auto" w:fill="auto"/>
            <w:hideMark/>
          </w:tcPr>
          <w:p w14:paraId="4EA93D1E" w14:textId="77777777" w:rsidR="00C23167" w:rsidRPr="00785B59" w:rsidRDefault="00C23167" w:rsidP="00785B59">
            <w:pPr>
              <w:jc w:val="left"/>
              <w:rPr>
                <w:color w:val="000000"/>
                <w:sz w:val="20"/>
                <w:szCs w:val="20"/>
              </w:rPr>
            </w:pPr>
            <w:r w:rsidRPr="00785B59">
              <w:rPr>
                <w:color w:val="000000"/>
                <w:sz w:val="20"/>
                <w:szCs w:val="20"/>
              </w:rPr>
              <w:t>Привод вентилятора отопителя 24В (ЛиАЗ,МАЗ-103,104,105,107,256)</w:t>
            </w:r>
          </w:p>
        </w:tc>
        <w:tc>
          <w:tcPr>
            <w:tcW w:w="2258" w:type="dxa"/>
            <w:tcBorders>
              <w:top w:val="nil"/>
              <w:left w:val="nil"/>
              <w:bottom w:val="single" w:sz="8" w:space="0" w:color="auto"/>
              <w:right w:val="single" w:sz="8" w:space="0" w:color="auto"/>
            </w:tcBorders>
            <w:shd w:val="clear" w:color="auto" w:fill="auto"/>
            <w:hideMark/>
          </w:tcPr>
          <w:p w14:paraId="4D9A7500" w14:textId="77777777" w:rsidR="00C23167" w:rsidRPr="00785B59" w:rsidRDefault="00C23167" w:rsidP="00785B59">
            <w:pPr>
              <w:jc w:val="left"/>
              <w:rPr>
                <w:color w:val="000000"/>
                <w:sz w:val="20"/>
                <w:szCs w:val="20"/>
              </w:rPr>
            </w:pPr>
            <w:r w:rsidRPr="00785B59">
              <w:rPr>
                <w:color w:val="000000"/>
                <w:sz w:val="20"/>
                <w:szCs w:val="20"/>
              </w:rPr>
              <w:t>42.3780</w:t>
            </w:r>
          </w:p>
        </w:tc>
        <w:tc>
          <w:tcPr>
            <w:tcW w:w="850" w:type="dxa"/>
            <w:tcBorders>
              <w:top w:val="nil"/>
              <w:left w:val="nil"/>
              <w:bottom w:val="single" w:sz="8" w:space="0" w:color="auto"/>
              <w:right w:val="single" w:sz="8" w:space="0" w:color="auto"/>
            </w:tcBorders>
            <w:shd w:val="clear" w:color="auto" w:fill="auto"/>
            <w:hideMark/>
          </w:tcPr>
          <w:p w14:paraId="3987575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82DA1D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9A729D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CFC4046" w14:textId="77777777" w:rsidR="00C23167" w:rsidRDefault="00C23167">
            <w:pPr>
              <w:rPr>
                <w:color w:val="000000"/>
                <w:sz w:val="20"/>
                <w:szCs w:val="20"/>
              </w:rPr>
            </w:pPr>
          </w:p>
        </w:tc>
      </w:tr>
      <w:tr w:rsidR="00C23167" w:rsidRPr="00785B59" w14:paraId="5B34938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0BCA973" w14:textId="77777777" w:rsidR="00C23167" w:rsidRPr="00785B59" w:rsidRDefault="00C23167" w:rsidP="00785B59">
            <w:pPr>
              <w:jc w:val="left"/>
              <w:rPr>
                <w:color w:val="000000"/>
                <w:sz w:val="20"/>
                <w:szCs w:val="20"/>
              </w:rPr>
            </w:pPr>
            <w:r w:rsidRPr="00785B59">
              <w:rPr>
                <w:color w:val="000000"/>
                <w:sz w:val="20"/>
                <w:szCs w:val="20"/>
              </w:rPr>
              <w:t>589</w:t>
            </w:r>
          </w:p>
        </w:tc>
        <w:tc>
          <w:tcPr>
            <w:tcW w:w="4405" w:type="dxa"/>
            <w:tcBorders>
              <w:top w:val="nil"/>
              <w:left w:val="nil"/>
              <w:bottom w:val="single" w:sz="8" w:space="0" w:color="auto"/>
              <w:right w:val="single" w:sz="8" w:space="0" w:color="auto"/>
            </w:tcBorders>
            <w:shd w:val="clear" w:color="auto" w:fill="auto"/>
            <w:hideMark/>
          </w:tcPr>
          <w:p w14:paraId="30BD4FFC" w14:textId="77777777" w:rsidR="00C23167" w:rsidRPr="00785B59" w:rsidRDefault="00C23167" w:rsidP="00785B59">
            <w:pPr>
              <w:jc w:val="left"/>
              <w:rPr>
                <w:color w:val="000000"/>
                <w:sz w:val="20"/>
                <w:szCs w:val="20"/>
              </w:rPr>
            </w:pPr>
            <w:r w:rsidRPr="00785B59">
              <w:rPr>
                <w:color w:val="000000"/>
                <w:sz w:val="20"/>
                <w:szCs w:val="20"/>
              </w:rPr>
              <w:t>Радиатор отопителя (ЛиАЗ) 4202-8101060</w:t>
            </w:r>
          </w:p>
        </w:tc>
        <w:tc>
          <w:tcPr>
            <w:tcW w:w="2258" w:type="dxa"/>
            <w:tcBorders>
              <w:top w:val="nil"/>
              <w:left w:val="nil"/>
              <w:bottom w:val="single" w:sz="8" w:space="0" w:color="auto"/>
              <w:right w:val="single" w:sz="8" w:space="0" w:color="auto"/>
            </w:tcBorders>
            <w:shd w:val="clear" w:color="auto" w:fill="auto"/>
            <w:hideMark/>
          </w:tcPr>
          <w:p w14:paraId="69B23AA8" w14:textId="77777777" w:rsidR="00C23167" w:rsidRPr="00785B59" w:rsidRDefault="00C23167" w:rsidP="00785B59">
            <w:pPr>
              <w:jc w:val="left"/>
              <w:rPr>
                <w:color w:val="000000"/>
                <w:sz w:val="20"/>
                <w:szCs w:val="20"/>
              </w:rPr>
            </w:pPr>
            <w:r w:rsidRPr="00785B59">
              <w:rPr>
                <w:color w:val="000000"/>
                <w:sz w:val="20"/>
                <w:szCs w:val="20"/>
              </w:rPr>
              <w:t>5256(1213)-8101060</w:t>
            </w:r>
          </w:p>
        </w:tc>
        <w:tc>
          <w:tcPr>
            <w:tcW w:w="850" w:type="dxa"/>
            <w:tcBorders>
              <w:top w:val="nil"/>
              <w:left w:val="nil"/>
              <w:bottom w:val="single" w:sz="8" w:space="0" w:color="auto"/>
              <w:right w:val="single" w:sz="8" w:space="0" w:color="auto"/>
            </w:tcBorders>
            <w:shd w:val="clear" w:color="auto" w:fill="auto"/>
            <w:hideMark/>
          </w:tcPr>
          <w:p w14:paraId="75811D2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547CD4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E9C4AC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CEEAB76" w14:textId="77777777" w:rsidR="00C23167" w:rsidRDefault="00C23167">
            <w:pPr>
              <w:rPr>
                <w:color w:val="000000"/>
                <w:sz w:val="20"/>
                <w:szCs w:val="20"/>
              </w:rPr>
            </w:pPr>
          </w:p>
        </w:tc>
      </w:tr>
      <w:tr w:rsidR="00C23167" w:rsidRPr="00785B59" w14:paraId="7037062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B0D5F38" w14:textId="77777777" w:rsidR="00C23167" w:rsidRPr="00785B59" w:rsidRDefault="00C23167" w:rsidP="00785B59">
            <w:pPr>
              <w:jc w:val="left"/>
              <w:rPr>
                <w:color w:val="000000"/>
                <w:sz w:val="20"/>
                <w:szCs w:val="20"/>
              </w:rPr>
            </w:pPr>
            <w:r w:rsidRPr="00785B59">
              <w:rPr>
                <w:color w:val="000000"/>
                <w:sz w:val="20"/>
                <w:szCs w:val="20"/>
              </w:rPr>
              <w:t>590</w:t>
            </w:r>
          </w:p>
        </w:tc>
        <w:tc>
          <w:tcPr>
            <w:tcW w:w="4405" w:type="dxa"/>
            <w:tcBorders>
              <w:top w:val="nil"/>
              <w:left w:val="nil"/>
              <w:bottom w:val="single" w:sz="8" w:space="0" w:color="auto"/>
              <w:right w:val="single" w:sz="8" w:space="0" w:color="auto"/>
            </w:tcBorders>
            <w:shd w:val="clear" w:color="auto" w:fill="auto"/>
            <w:hideMark/>
          </w:tcPr>
          <w:p w14:paraId="1B0A9667" w14:textId="77777777" w:rsidR="00C23167" w:rsidRPr="00785B59" w:rsidRDefault="00C23167" w:rsidP="00785B59">
            <w:pPr>
              <w:jc w:val="left"/>
              <w:rPr>
                <w:color w:val="000000"/>
                <w:sz w:val="20"/>
                <w:szCs w:val="20"/>
              </w:rPr>
            </w:pPr>
            <w:r w:rsidRPr="00785B59">
              <w:rPr>
                <w:color w:val="000000"/>
                <w:sz w:val="20"/>
                <w:szCs w:val="20"/>
              </w:rPr>
              <w:t>теплоприемник в сборе с патрубками 25 мм</w:t>
            </w:r>
          </w:p>
        </w:tc>
        <w:tc>
          <w:tcPr>
            <w:tcW w:w="2258" w:type="dxa"/>
            <w:tcBorders>
              <w:top w:val="nil"/>
              <w:left w:val="nil"/>
              <w:bottom w:val="single" w:sz="8" w:space="0" w:color="auto"/>
              <w:right w:val="single" w:sz="8" w:space="0" w:color="auto"/>
            </w:tcBorders>
            <w:shd w:val="clear" w:color="auto" w:fill="auto"/>
            <w:hideMark/>
          </w:tcPr>
          <w:p w14:paraId="0038A398" w14:textId="77777777" w:rsidR="00C23167" w:rsidRPr="00785B59" w:rsidRDefault="00C23167" w:rsidP="00785B59">
            <w:pPr>
              <w:jc w:val="left"/>
              <w:rPr>
                <w:color w:val="000000"/>
                <w:sz w:val="20"/>
                <w:szCs w:val="20"/>
              </w:rPr>
            </w:pPr>
            <w:r w:rsidRPr="00785B59">
              <w:rPr>
                <w:color w:val="000000"/>
                <w:sz w:val="20"/>
                <w:szCs w:val="20"/>
              </w:rPr>
              <w:t>7145400237</w:t>
            </w:r>
          </w:p>
        </w:tc>
        <w:tc>
          <w:tcPr>
            <w:tcW w:w="850" w:type="dxa"/>
            <w:tcBorders>
              <w:top w:val="nil"/>
              <w:left w:val="nil"/>
              <w:bottom w:val="single" w:sz="8" w:space="0" w:color="auto"/>
              <w:right w:val="single" w:sz="8" w:space="0" w:color="auto"/>
            </w:tcBorders>
            <w:shd w:val="clear" w:color="auto" w:fill="auto"/>
            <w:hideMark/>
          </w:tcPr>
          <w:p w14:paraId="17E8BE3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6D5D5B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4759DB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F31452A" w14:textId="77777777" w:rsidR="00C23167" w:rsidRDefault="00C23167">
            <w:pPr>
              <w:rPr>
                <w:color w:val="000000"/>
                <w:sz w:val="20"/>
                <w:szCs w:val="20"/>
              </w:rPr>
            </w:pPr>
          </w:p>
        </w:tc>
      </w:tr>
      <w:tr w:rsidR="00C23167" w:rsidRPr="00785B59" w14:paraId="7A07C3B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9F38187" w14:textId="77777777" w:rsidR="00C23167" w:rsidRPr="00785B59" w:rsidRDefault="00C23167" w:rsidP="00785B59">
            <w:pPr>
              <w:jc w:val="left"/>
              <w:rPr>
                <w:color w:val="000000"/>
                <w:sz w:val="20"/>
                <w:szCs w:val="20"/>
              </w:rPr>
            </w:pPr>
            <w:r w:rsidRPr="00785B59">
              <w:rPr>
                <w:color w:val="000000"/>
                <w:sz w:val="20"/>
                <w:szCs w:val="20"/>
              </w:rPr>
              <w:t>591</w:t>
            </w:r>
          </w:p>
        </w:tc>
        <w:tc>
          <w:tcPr>
            <w:tcW w:w="4405" w:type="dxa"/>
            <w:tcBorders>
              <w:top w:val="nil"/>
              <w:left w:val="nil"/>
              <w:bottom w:val="single" w:sz="8" w:space="0" w:color="auto"/>
              <w:right w:val="single" w:sz="8" w:space="0" w:color="auto"/>
            </w:tcBorders>
            <w:shd w:val="clear" w:color="auto" w:fill="auto"/>
            <w:hideMark/>
          </w:tcPr>
          <w:p w14:paraId="5DBCC1A0" w14:textId="77777777" w:rsidR="00C23167" w:rsidRPr="00785B59" w:rsidRDefault="00C23167" w:rsidP="00785B59">
            <w:pPr>
              <w:jc w:val="left"/>
              <w:rPr>
                <w:color w:val="000000"/>
                <w:sz w:val="20"/>
                <w:szCs w:val="20"/>
              </w:rPr>
            </w:pPr>
            <w:r w:rsidRPr="00785B59">
              <w:rPr>
                <w:color w:val="000000"/>
                <w:sz w:val="20"/>
                <w:szCs w:val="20"/>
              </w:rPr>
              <w:t>Эл. двигатель отопителя 24v ОС-4-24В</w:t>
            </w:r>
          </w:p>
        </w:tc>
        <w:tc>
          <w:tcPr>
            <w:tcW w:w="2258" w:type="dxa"/>
            <w:tcBorders>
              <w:top w:val="nil"/>
              <w:left w:val="nil"/>
              <w:bottom w:val="single" w:sz="8" w:space="0" w:color="auto"/>
              <w:right w:val="single" w:sz="8" w:space="0" w:color="auto"/>
            </w:tcBorders>
            <w:shd w:val="clear" w:color="auto" w:fill="auto"/>
            <w:hideMark/>
          </w:tcPr>
          <w:p w14:paraId="2D5D1010" w14:textId="77777777" w:rsidR="00C23167" w:rsidRPr="00785B59" w:rsidRDefault="00C23167" w:rsidP="00785B59">
            <w:pPr>
              <w:jc w:val="left"/>
              <w:rPr>
                <w:color w:val="000000"/>
                <w:sz w:val="20"/>
                <w:szCs w:val="20"/>
              </w:rPr>
            </w:pPr>
            <w:r w:rsidRPr="00785B59">
              <w:rPr>
                <w:color w:val="000000"/>
                <w:sz w:val="20"/>
                <w:szCs w:val="20"/>
              </w:rPr>
              <w:t>ВО63-25-4,0-24</w:t>
            </w:r>
          </w:p>
        </w:tc>
        <w:tc>
          <w:tcPr>
            <w:tcW w:w="850" w:type="dxa"/>
            <w:tcBorders>
              <w:top w:val="nil"/>
              <w:left w:val="nil"/>
              <w:bottom w:val="single" w:sz="8" w:space="0" w:color="auto"/>
              <w:right w:val="single" w:sz="8" w:space="0" w:color="auto"/>
            </w:tcBorders>
            <w:shd w:val="clear" w:color="auto" w:fill="auto"/>
            <w:hideMark/>
          </w:tcPr>
          <w:p w14:paraId="663DEFB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122C26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D89EC9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F458B90" w14:textId="77777777" w:rsidR="00C23167" w:rsidRDefault="00C23167">
            <w:pPr>
              <w:rPr>
                <w:color w:val="000000"/>
                <w:sz w:val="20"/>
                <w:szCs w:val="20"/>
              </w:rPr>
            </w:pPr>
          </w:p>
        </w:tc>
      </w:tr>
      <w:tr w:rsidR="00C23167" w:rsidRPr="00785B59" w14:paraId="3FA3FFD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6EC2A5C" w14:textId="77777777" w:rsidR="00C23167" w:rsidRPr="00785B59" w:rsidRDefault="00C23167" w:rsidP="00785B59">
            <w:pPr>
              <w:jc w:val="left"/>
              <w:rPr>
                <w:color w:val="000000"/>
                <w:sz w:val="20"/>
                <w:szCs w:val="20"/>
              </w:rPr>
            </w:pPr>
            <w:r w:rsidRPr="00785B59">
              <w:rPr>
                <w:color w:val="000000"/>
                <w:sz w:val="20"/>
                <w:szCs w:val="20"/>
              </w:rPr>
              <w:t>592</w:t>
            </w:r>
          </w:p>
        </w:tc>
        <w:tc>
          <w:tcPr>
            <w:tcW w:w="4405" w:type="dxa"/>
            <w:tcBorders>
              <w:top w:val="nil"/>
              <w:left w:val="nil"/>
              <w:bottom w:val="single" w:sz="8" w:space="0" w:color="auto"/>
              <w:right w:val="single" w:sz="8" w:space="0" w:color="auto"/>
            </w:tcBorders>
            <w:shd w:val="clear" w:color="auto" w:fill="auto"/>
            <w:hideMark/>
          </w:tcPr>
          <w:p w14:paraId="7D21CE08" w14:textId="77777777" w:rsidR="00C23167" w:rsidRPr="00785B59" w:rsidRDefault="00C23167" w:rsidP="00785B59">
            <w:pPr>
              <w:jc w:val="left"/>
              <w:rPr>
                <w:color w:val="000000"/>
                <w:sz w:val="20"/>
                <w:szCs w:val="20"/>
              </w:rPr>
            </w:pPr>
            <w:r w:rsidRPr="00785B59">
              <w:rPr>
                <w:color w:val="000000"/>
                <w:sz w:val="20"/>
                <w:szCs w:val="20"/>
              </w:rPr>
              <w:t>Эл. двигатель отопителя 24v ОС-7-24В</w:t>
            </w:r>
          </w:p>
        </w:tc>
        <w:tc>
          <w:tcPr>
            <w:tcW w:w="2258" w:type="dxa"/>
            <w:tcBorders>
              <w:top w:val="nil"/>
              <w:left w:val="nil"/>
              <w:bottom w:val="single" w:sz="8" w:space="0" w:color="auto"/>
              <w:right w:val="single" w:sz="8" w:space="0" w:color="auto"/>
            </w:tcBorders>
            <w:shd w:val="clear" w:color="auto" w:fill="auto"/>
            <w:hideMark/>
          </w:tcPr>
          <w:p w14:paraId="14E9F51B" w14:textId="77777777" w:rsidR="00C23167" w:rsidRPr="00785B59" w:rsidRDefault="00C23167" w:rsidP="00785B59">
            <w:pPr>
              <w:jc w:val="left"/>
              <w:rPr>
                <w:color w:val="000000"/>
                <w:sz w:val="20"/>
                <w:szCs w:val="20"/>
              </w:rPr>
            </w:pPr>
            <w:r w:rsidRPr="00785B59">
              <w:rPr>
                <w:color w:val="000000"/>
                <w:sz w:val="20"/>
                <w:szCs w:val="20"/>
              </w:rPr>
              <w:t>ВО63-90-4,4-24</w:t>
            </w:r>
          </w:p>
        </w:tc>
        <w:tc>
          <w:tcPr>
            <w:tcW w:w="850" w:type="dxa"/>
            <w:tcBorders>
              <w:top w:val="nil"/>
              <w:left w:val="nil"/>
              <w:bottom w:val="single" w:sz="8" w:space="0" w:color="auto"/>
              <w:right w:val="single" w:sz="8" w:space="0" w:color="auto"/>
            </w:tcBorders>
            <w:shd w:val="clear" w:color="auto" w:fill="auto"/>
            <w:hideMark/>
          </w:tcPr>
          <w:p w14:paraId="6E6CCB5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EC2EF0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759A32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4D522C7" w14:textId="77777777" w:rsidR="00C23167" w:rsidRDefault="00C23167">
            <w:pPr>
              <w:rPr>
                <w:color w:val="000000"/>
                <w:sz w:val="20"/>
                <w:szCs w:val="20"/>
              </w:rPr>
            </w:pPr>
          </w:p>
        </w:tc>
      </w:tr>
      <w:tr w:rsidR="00C23167" w:rsidRPr="00785B59" w14:paraId="7742BC9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19AA2E4" w14:textId="77777777" w:rsidR="00C23167" w:rsidRPr="00785B59" w:rsidRDefault="00C23167" w:rsidP="00785B59">
            <w:pPr>
              <w:jc w:val="left"/>
              <w:rPr>
                <w:color w:val="000000"/>
                <w:sz w:val="20"/>
                <w:szCs w:val="20"/>
              </w:rPr>
            </w:pPr>
            <w:r w:rsidRPr="00785B59">
              <w:rPr>
                <w:color w:val="000000"/>
                <w:sz w:val="20"/>
                <w:szCs w:val="20"/>
              </w:rPr>
              <w:t>593</w:t>
            </w:r>
          </w:p>
        </w:tc>
        <w:tc>
          <w:tcPr>
            <w:tcW w:w="4405" w:type="dxa"/>
            <w:tcBorders>
              <w:top w:val="nil"/>
              <w:left w:val="nil"/>
              <w:bottom w:val="single" w:sz="8" w:space="0" w:color="auto"/>
              <w:right w:val="single" w:sz="8" w:space="0" w:color="auto"/>
            </w:tcBorders>
            <w:shd w:val="clear" w:color="auto" w:fill="auto"/>
            <w:hideMark/>
          </w:tcPr>
          <w:p w14:paraId="7467B8C0" w14:textId="77777777" w:rsidR="00C23167" w:rsidRPr="00785B59" w:rsidRDefault="00C23167" w:rsidP="00785B59">
            <w:pPr>
              <w:jc w:val="left"/>
              <w:rPr>
                <w:color w:val="000000"/>
                <w:sz w:val="20"/>
                <w:szCs w:val="20"/>
              </w:rPr>
            </w:pPr>
            <w:r w:rsidRPr="00785B59">
              <w:rPr>
                <w:color w:val="000000"/>
                <w:sz w:val="20"/>
                <w:szCs w:val="20"/>
              </w:rPr>
              <w:t>Эл.двигатель отопителя 24В</w:t>
            </w:r>
          </w:p>
        </w:tc>
        <w:tc>
          <w:tcPr>
            <w:tcW w:w="2258" w:type="dxa"/>
            <w:tcBorders>
              <w:top w:val="nil"/>
              <w:left w:val="nil"/>
              <w:bottom w:val="single" w:sz="8" w:space="0" w:color="auto"/>
              <w:right w:val="single" w:sz="8" w:space="0" w:color="auto"/>
            </w:tcBorders>
            <w:shd w:val="clear" w:color="auto" w:fill="auto"/>
            <w:hideMark/>
          </w:tcPr>
          <w:p w14:paraId="4A27993B" w14:textId="77777777" w:rsidR="00C23167" w:rsidRPr="00785B59" w:rsidRDefault="00C23167" w:rsidP="00785B59">
            <w:pPr>
              <w:jc w:val="left"/>
              <w:rPr>
                <w:color w:val="000000"/>
                <w:sz w:val="20"/>
                <w:szCs w:val="20"/>
              </w:rPr>
            </w:pPr>
            <w:r w:rsidRPr="00785B59">
              <w:rPr>
                <w:color w:val="000000"/>
                <w:sz w:val="20"/>
                <w:szCs w:val="20"/>
              </w:rPr>
              <w:t>6402013Е</w:t>
            </w:r>
          </w:p>
        </w:tc>
        <w:tc>
          <w:tcPr>
            <w:tcW w:w="850" w:type="dxa"/>
            <w:tcBorders>
              <w:top w:val="nil"/>
              <w:left w:val="nil"/>
              <w:bottom w:val="single" w:sz="8" w:space="0" w:color="auto"/>
              <w:right w:val="single" w:sz="8" w:space="0" w:color="auto"/>
            </w:tcBorders>
            <w:shd w:val="clear" w:color="auto" w:fill="auto"/>
            <w:hideMark/>
          </w:tcPr>
          <w:p w14:paraId="6C2E537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844A65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CAE34B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22A2E66" w14:textId="77777777" w:rsidR="00C23167" w:rsidRDefault="00C23167">
            <w:pPr>
              <w:rPr>
                <w:color w:val="000000"/>
                <w:sz w:val="20"/>
                <w:szCs w:val="20"/>
              </w:rPr>
            </w:pPr>
          </w:p>
        </w:tc>
      </w:tr>
      <w:tr w:rsidR="00C23167" w:rsidRPr="00785B59" w14:paraId="7F8814D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6490BBF" w14:textId="77777777" w:rsidR="00C23167" w:rsidRPr="00785B59" w:rsidRDefault="00C23167" w:rsidP="00785B59">
            <w:pPr>
              <w:jc w:val="left"/>
              <w:rPr>
                <w:color w:val="000000"/>
                <w:sz w:val="20"/>
                <w:szCs w:val="20"/>
              </w:rPr>
            </w:pPr>
            <w:r w:rsidRPr="00785B59">
              <w:rPr>
                <w:color w:val="000000"/>
                <w:sz w:val="20"/>
                <w:szCs w:val="20"/>
              </w:rPr>
              <w:t>594</w:t>
            </w:r>
          </w:p>
        </w:tc>
        <w:tc>
          <w:tcPr>
            <w:tcW w:w="4405" w:type="dxa"/>
            <w:tcBorders>
              <w:top w:val="nil"/>
              <w:left w:val="nil"/>
              <w:bottom w:val="single" w:sz="8" w:space="0" w:color="auto"/>
              <w:right w:val="single" w:sz="8" w:space="0" w:color="auto"/>
            </w:tcBorders>
            <w:shd w:val="clear" w:color="auto" w:fill="auto"/>
            <w:hideMark/>
          </w:tcPr>
          <w:p w14:paraId="4B548F01" w14:textId="77777777" w:rsidR="00C23167" w:rsidRPr="00785B59" w:rsidRDefault="00C23167" w:rsidP="00785B59">
            <w:pPr>
              <w:jc w:val="left"/>
              <w:rPr>
                <w:color w:val="000000"/>
                <w:sz w:val="20"/>
                <w:szCs w:val="20"/>
              </w:rPr>
            </w:pPr>
            <w:r w:rsidRPr="00785B59">
              <w:rPr>
                <w:color w:val="000000"/>
                <w:sz w:val="20"/>
                <w:szCs w:val="20"/>
              </w:rPr>
              <w:t>Эл.двигатель отопителя ОА-24-4П (2105-8101078-24)</w:t>
            </w:r>
          </w:p>
        </w:tc>
        <w:tc>
          <w:tcPr>
            <w:tcW w:w="2258" w:type="dxa"/>
            <w:tcBorders>
              <w:top w:val="nil"/>
              <w:left w:val="nil"/>
              <w:bottom w:val="single" w:sz="8" w:space="0" w:color="auto"/>
              <w:right w:val="single" w:sz="8" w:space="0" w:color="auto"/>
            </w:tcBorders>
            <w:shd w:val="clear" w:color="auto" w:fill="auto"/>
            <w:hideMark/>
          </w:tcPr>
          <w:p w14:paraId="05FEF36E" w14:textId="77777777" w:rsidR="00C23167" w:rsidRPr="00785B59" w:rsidRDefault="00C23167" w:rsidP="00785B59">
            <w:pPr>
              <w:jc w:val="left"/>
              <w:rPr>
                <w:color w:val="000000"/>
                <w:sz w:val="20"/>
                <w:szCs w:val="20"/>
              </w:rPr>
            </w:pPr>
            <w:r w:rsidRPr="00785B59">
              <w:rPr>
                <w:color w:val="000000"/>
                <w:sz w:val="20"/>
                <w:szCs w:val="20"/>
              </w:rPr>
              <w:t>ДП63-20-3.0-24</w:t>
            </w:r>
          </w:p>
        </w:tc>
        <w:tc>
          <w:tcPr>
            <w:tcW w:w="850" w:type="dxa"/>
            <w:tcBorders>
              <w:top w:val="nil"/>
              <w:left w:val="nil"/>
              <w:bottom w:val="single" w:sz="8" w:space="0" w:color="auto"/>
              <w:right w:val="single" w:sz="8" w:space="0" w:color="auto"/>
            </w:tcBorders>
            <w:shd w:val="clear" w:color="auto" w:fill="auto"/>
            <w:hideMark/>
          </w:tcPr>
          <w:p w14:paraId="20CD832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72E226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FE98C3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DB54E43" w14:textId="77777777" w:rsidR="00C23167" w:rsidRDefault="00C23167">
            <w:pPr>
              <w:rPr>
                <w:color w:val="000000"/>
                <w:sz w:val="20"/>
                <w:szCs w:val="20"/>
              </w:rPr>
            </w:pPr>
          </w:p>
        </w:tc>
      </w:tr>
      <w:tr w:rsidR="00C23167" w:rsidRPr="00785B59" w14:paraId="7E61743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29548CA" w14:textId="77777777" w:rsidR="00C23167" w:rsidRPr="00785B59" w:rsidRDefault="00C23167" w:rsidP="00785B59">
            <w:pPr>
              <w:jc w:val="left"/>
              <w:rPr>
                <w:color w:val="000000"/>
                <w:sz w:val="20"/>
                <w:szCs w:val="20"/>
              </w:rPr>
            </w:pPr>
            <w:r w:rsidRPr="00785B59">
              <w:rPr>
                <w:color w:val="000000"/>
                <w:sz w:val="20"/>
                <w:szCs w:val="20"/>
              </w:rPr>
              <w:t>595</w:t>
            </w:r>
          </w:p>
        </w:tc>
        <w:tc>
          <w:tcPr>
            <w:tcW w:w="4405" w:type="dxa"/>
            <w:tcBorders>
              <w:top w:val="nil"/>
              <w:left w:val="nil"/>
              <w:bottom w:val="single" w:sz="8" w:space="0" w:color="auto"/>
              <w:right w:val="single" w:sz="8" w:space="0" w:color="auto"/>
            </w:tcBorders>
            <w:shd w:val="clear" w:color="auto" w:fill="auto"/>
            <w:hideMark/>
          </w:tcPr>
          <w:p w14:paraId="54163371" w14:textId="77777777" w:rsidR="00C23167" w:rsidRPr="00785B59" w:rsidRDefault="00C23167" w:rsidP="00785B59">
            <w:pPr>
              <w:jc w:val="left"/>
              <w:rPr>
                <w:color w:val="000000"/>
                <w:sz w:val="20"/>
                <w:szCs w:val="20"/>
              </w:rPr>
            </w:pPr>
            <w:r w:rsidRPr="00785B59">
              <w:rPr>
                <w:color w:val="000000"/>
                <w:sz w:val="20"/>
                <w:szCs w:val="20"/>
              </w:rPr>
              <w:t>Эл.двигатель отопителя ОС-2-25</w:t>
            </w:r>
          </w:p>
        </w:tc>
        <w:tc>
          <w:tcPr>
            <w:tcW w:w="2258" w:type="dxa"/>
            <w:tcBorders>
              <w:top w:val="nil"/>
              <w:left w:val="nil"/>
              <w:bottom w:val="single" w:sz="8" w:space="0" w:color="auto"/>
              <w:right w:val="single" w:sz="8" w:space="0" w:color="auto"/>
            </w:tcBorders>
            <w:shd w:val="clear" w:color="auto" w:fill="auto"/>
            <w:hideMark/>
          </w:tcPr>
          <w:p w14:paraId="72C04985" w14:textId="77777777" w:rsidR="00C23167" w:rsidRPr="00785B59" w:rsidRDefault="00C23167" w:rsidP="00785B59">
            <w:pPr>
              <w:jc w:val="left"/>
              <w:rPr>
                <w:color w:val="000000"/>
                <w:sz w:val="20"/>
                <w:szCs w:val="20"/>
              </w:rPr>
            </w:pPr>
            <w:r w:rsidRPr="00785B59">
              <w:rPr>
                <w:color w:val="000000"/>
                <w:sz w:val="20"/>
                <w:szCs w:val="20"/>
              </w:rPr>
              <w:t>ДП63-20-3.0-24 (II)</w:t>
            </w:r>
          </w:p>
        </w:tc>
        <w:tc>
          <w:tcPr>
            <w:tcW w:w="850" w:type="dxa"/>
            <w:tcBorders>
              <w:top w:val="nil"/>
              <w:left w:val="nil"/>
              <w:bottom w:val="single" w:sz="8" w:space="0" w:color="auto"/>
              <w:right w:val="single" w:sz="8" w:space="0" w:color="auto"/>
            </w:tcBorders>
            <w:shd w:val="clear" w:color="auto" w:fill="auto"/>
            <w:hideMark/>
          </w:tcPr>
          <w:p w14:paraId="55D15A7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B89724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2F129B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8D92B5E" w14:textId="77777777" w:rsidR="00C23167" w:rsidRDefault="00C23167">
            <w:pPr>
              <w:rPr>
                <w:color w:val="000000"/>
                <w:sz w:val="20"/>
                <w:szCs w:val="20"/>
              </w:rPr>
            </w:pPr>
          </w:p>
        </w:tc>
      </w:tr>
      <w:tr w:rsidR="00C23167" w:rsidRPr="00785B59" w14:paraId="638F8E2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BB51FBF" w14:textId="77777777" w:rsidR="00C23167" w:rsidRPr="00785B59" w:rsidRDefault="00C23167" w:rsidP="00785B59">
            <w:pPr>
              <w:jc w:val="left"/>
              <w:rPr>
                <w:color w:val="000000"/>
                <w:sz w:val="20"/>
                <w:szCs w:val="20"/>
              </w:rPr>
            </w:pPr>
            <w:r w:rsidRPr="00785B59">
              <w:rPr>
                <w:color w:val="000000"/>
                <w:sz w:val="20"/>
                <w:szCs w:val="20"/>
              </w:rPr>
              <w:t>596</w:t>
            </w:r>
          </w:p>
        </w:tc>
        <w:tc>
          <w:tcPr>
            <w:tcW w:w="4405" w:type="dxa"/>
            <w:tcBorders>
              <w:top w:val="nil"/>
              <w:left w:val="nil"/>
              <w:bottom w:val="single" w:sz="8" w:space="0" w:color="auto"/>
              <w:right w:val="single" w:sz="8" w:space="0" w:color="auto"/>
            </w:tcBorders>
            <w:shd w:val="clear" w:color="auto" w:fill="auto"/>
            <w:hideMark/>
          </w:tcPr>
          <w:p w14:paraId="6E8FEFA0" w14:textId="77777777" w:rsidR="00C23167" w:rsidRPr="00785B59" w:rsidRDefault="00C23167" w:rsidP="00785B59">
            <w:pPr>
              <w:jc w:val="left"/>
              <w:rPr>
                <w:color w:val="000000"/>
                <w:sz w:val="20"/>
                <w:szCs w:val="20"/>
              </w:rPr>
            </w:pPr>
            <w:r w:rsidRPr="00785B59">
              <w:rPr>
                <w:color w:val="000000"/>
                <w:sz w:val="20"/>
                <w:szCs w:val="20"/>
              </w:rPr>
              <w:t>Электровентилятор отопителя 24В</w:t>
            </w:r>
          </w:p>
        </w:tc>
        <w:tc>
          <w:tcPr>
            <w:tcW w:w="2258" w:type="dxa"/>
            <w:tcBorders>
              <w:top w:val="nil"/>
              <w:left w:val="nil"/>
              <w:bottom w:val="single" w:sz="8" w:space="0" w:color="auto"/>
              <w:right w:val="single" w:sz="8" w:space="0" w:color="auto"/>
            </w:tcBorders>
            <w:shd w:val="clear" w:color="auto" w:fill="auto"/>
            <w:hideMark/>
          </w:tcPr>
          <w:p w14:paraId="22E8B61A" w14:textId="77777777" w:rsidR="00C23167" w:rsidRPr="00785B59" w:rsidRDefault="00C23167" w:rsidP="00785B59">
            <w:pPr>
              <w:jc w:val="left"/>
              <w:rPr>
                <w:color w:val="000000"/>
                <w:sz w:val="20"/>
                <w:szCs w:val="20"/>
              </w:rPr>
            </w:pPr>
            <w:r w:rsidRPr="00785B59">
              <w:rPr>
                <w:color w:val="000000"/>
                <w:sz w:val="20"/>
                <w:szCs w:val="20"/>
              </w:rPr>
              <w:t>2108-8101078-24</w:t>
            </w:r>
          </w:p>
        </w:tc>
        <w:tc>
          <w:tcPr>
            <w:tcW w:w="850" w:type="dxa"/>
            <w:tcBorders>
              <w:top w:val="nil"/>
              <w:left w:val="nil"/>
              <w:bottom w:val="single" w:sz="8" w:space="0" w:color="auto"/>
              <w:right w:val="single" w:sz="8" w:space="0" w:color="auto"/>
            </w:tcBorders>
            <w:shd w:val="clear" w:color="auto" w:fill="auto"/>
            <w:hideMark/>
          </w:tcPr>
          <w:p w14:paraId="549EC95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A9F6D9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13C294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C084016" w14:textId="77777777" w:rsidR="00C23167" w:rsidRDefault="00C23167">
            <w:pPr>
              <w:rPr>
                <w:color w:val="000000"/>
                <w:sz w:val="20"/>
                <w:szCs w:val="20"/>
              </w:rPr>
            </w:pPr>
          </w:p>
        </w:tc>
      </w:tr>
      <w:tr w:rsidR="00C23167" w:rsidRPr="00785B59" w14:paraId="60EB29B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54CF417" w14:textId="77777777" w:rsidR="00C23167" w:rsidRPr="00785B59" w:rsidRDefault="00C23167" w:rsidP="00785B59">
            <w:pPr>
              <w:jc w:val="left"/>
              <w:rPr>
                <w:color w:val="000000"/>
                <w:sz w:val="20"/>
                <w:szCs w:val="20"/>
              </w:rPr>
            </w:pPr>
            <w:r w:rsidRPr="00785B59">
              <w:rPr>
                <w:color w:val="000000"/>
                <w:sz w:val="20"/>
                <w:szCs w:val="20"/>
              </w:rPr>
              <w:t>597</w:t>
            </w:r>
          </w:p>
        </w:tc>
        <w:tc>
          <w:tcPr>
            <w:tcW w:w="4405" w:type="dxa"/>
            <w:tcBorders>
              <w:top w:val="nil"/>
              <w:left w:val="nil"/>
              <w:bottom w:val="single" w:sz="8" w:space="0" w:color="auto"/>
              <w:right w:val="single" w:sz="8" w:space="0" w:color="auto"/>
            </w:tcBorders>
            <w:shd w:val="clear" w:color="auto" w:fill="auto"/>
            <w:hideMark/>
          </w:tcPr>
          <w:p w14:paraId="443CD73E" w14:textId="77777777" w:rsidR="00C23167" w:rsidRPr="00785B59" w:rsidRDefault="00C23167" w:rsidP="00785B59">
            <w:pPr>
              <w:jc w:val="left"/>
              <w:rPr>
                <w:color w:val="000000"/>
                <w:sz w:val="20"/>
                <w:szCs w:val="20"/>
              </w:rPr>
            </w:pPr>
            <w:r w:rsidRPr="00785B59">
              <w:rPr>
                <w:color w:val="000000"/>
                <w:sz w:val="20"/>
                <w:szCs w:val="20"/>
              </w:rPr>
              <w:t xml:space="preserve">подогреватель жидкостной Лиаз </w:t>
            </w:r>
          </w:p>
        </w:tc>
        <w:tc>
          <w:tcPr>
            <w:tcW w:w="2258" w:type="dxa"/>
            <w:tcBorders>
              <w:top w:val="nil"/>
              <w:left w:val="nil"/>
              <w:bottom w:val="single" w:sz="8" w:space="0" w:color="auto"/>
              <w:right w:val="single" w:sz="8" w:space="0" w:color="auto"/>
            </w:tcBorders>
            <w:shd w:val="clear" w:color="auto" w:fill="auto"/>
            <w:hideMark/>
          </w:tcPr>
          <w:p w14:paraId="6D1A4AE6" w14:textId="77777777" w:rsidR="00C23167" w:rsidRPr="00785B59" w:rsidRDefault="00C23167" w:rsidP="00785B59">
            <w:pPr>
              <w:jc w:val="left"/>
              <w:rPr>
                <w:color w:val="000000"/>
                <w:sz w:val="20"/>
                <w:szCs w:val="20"/>
              </w:rPr>
            </w:pPr>
            <w:r w:rsidRPr="00785B59">
              <w:rPr>
                <w:color w:val="000000"/>
                <w:sz w:val="20"/>
                <w:szCs w:val="20"/>
              </w:rPr>
              <w:t>143-8106</w:t>
            </w:r>
          </w:p>
        </w:tc>
        <w:tc>
          <w:tcPr>
            <w:tcW w:w="850" w:type="dxa"/>
            <w:tcBorders>
              <w:top w:val="nil"/>
              <w:left w:val="nil"/>
              <w:bottom w:val="single" w:sz="8" w:space="0" w:color="auto"/>
              <w:right w:val="single" w:sz="8" w:space="0" w:color="auto"/>
            </w:tcBorders>
            <w:shd w:val="clear" w:color="auto" w:fill="auto"/>
            <w:hideMark/>
          </w:tcPr>
          <w:p w14:paraId="24B8508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DF6A90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AC05FA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1220374" w14:textId="77777777" w:rsidR="00C23167" w:rsidRDefault="00C23167">
            <w:pPr>
              <w:rPr>
                <w:color w:val="000000"/>
                <w:sz w:val="20"/>
                <w:szCs w:val="20"/>
              </w:rPr>
            </w:pPr>
          </w:p>
        </w:tc>
      </w:tr>
      <w:tr w:rsidR="00C23167" w:rsidRPr="00785B59" w14:paraId="3E5E21A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8AB601D" w14:textId="77777777" w:rsidR="00C23167" w:rsidRPr="00785B59" w:rsidRDefault="00C23167" w:rsidP="00785B59">
            <w:pPr>
              <w:jc w:val="left"/>
              <w:rPr>
                <w:color w:val="000000"/>
                <w:sz w:val="20"/>
                <w:szCs w:val="20"/>
              </w:rPr>
            </w:pPr>
            <w:r w:rsidRPr="00785B59">
              <w:rPr>
                <w:color w:val="000000"/>
                <w:sz w:val="20"/>
                <w:szCs w:val="20"/>
              </w:rPr>
              <w:t>598</w:t>
            </w:r>
          </w:p>
        </w:tc>
        <w:tc>
          <w:tcPr>
            <w:tcW w:w="4405" w:type="dxa"/>
            <w:tcBorders>
              <w:top w:val="nil"/>
              <w:left w:val="nil"/>
              <w:bottom w:val="single" w:sz="8" w:space="0" w:color="auto"/>
              <w:right w:val="single" w:sz="8" w:space="0" w:color="auto"/>
            </w:tcBorders>
            <w:shd w:val="clear" w:color="auto" w:fill="auto"/>
            <w:hideMark/>
          </w:tcPr>
          <w:p w14:paraId="21931932" w14:textId="77777777" w:rsidR="00C23167" w:rsidRPr="00785B59" w:rsidRDefault="00C23167" w:rsidP="00785B59">
            <w:pPr>
              <w:jc w:val="left"/>
              <w:rPr>
                <w:color w:val="000000"/>
                <w:sz w:val="20"/>
                <w:szCs w:val="20"/>
              </w:rPr>
            </w:pPr>
            <w:r w:rsidRPr="00785B59">
              <w:rPr>
                <w:color w:val="000000"/>
                <w:sz w:val="20"/>
                <w:szCs w:val="20"/>
              </w:rPr>
              <w:t xml:space="preserve">радиатор фронтального отопителя </w:t>
            </w:r>
          </w:p>
        </w:tc>
        <w:tc>
          <w:tcPr>
            <w:tcW w:w="2258" w:type="dxa"/>
            <w:tcBorders>
              <w:top w:val="nil"/>
              <w:left w:val="nil"/>
              <w:bottom w:val="single" w:sz="8" w:space="0" w:color="auto"/>
              <w:right w:val="single" w:sz="8" w:space="0" w:color="auto"/>
            </w:tcBorders>
            <w:shd w:val="clear" w:color="auto" w:fill="auto"/>
            <w:hideMark/>
          </w:tcPr>
          <w:p w14:paraId="233A52C8" w14:textId="77777777" w:rsidR="00C23167" w:rsidRPr="00785B59" w:rsidRDefault="00C23167" w:rsidP="00785B59">
            <w:pPr>
              <w:jc w:val="left"/>
              <w:rPr>
                <w:color w:val="000000"/>
                <w:sz w:val="20"/>
                <w:szCs w:val="20"/>
              </w:rPr>
            </w:pPr>
            <w:r w:rsidRPr="00785B59">
              <w:rPr>
                <w:color w:val="000000"/>
                <w:sz w:val="20"/>
                <w:szCs w:val="20"/>
              </w:rPr>
              <w:t>7.145.400.147-01</w:t>
            </w:r>
          </w:p>
        </w:tc>
        <w:tc>
          <w:tcPr>
            <w:tcW w:w="850" w:type="dxa"/>
            <w:tcBorders>
              <w:top w:val="nil"/>
              <w:left w:val="nil"/>
              <w:bottom w:val="single" w:sz="8" w:space="0" w:color="auto"/>
              <w:right w:val="single" w:sz="8" w:space="0" w:color="auto"/>
            </w:tcBorders>
            <w:shd w:val="clear" w:color="auto" w:fill="auto"/>
            <w:hideMark/>
          </w:tcPr>
          <w:p w14:paraId="0F867E4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5A819E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CF77DA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D9C405F" w14:textId="77777777" w:rsidR="00C23167" w:rsidRDefault="00C23167">
            <w:pPr>
              <w:rPr>
                <w:color w:val="000000"/>
                <w:sz w:val="20"/>
                <w:szCs w:val="20"/>
              </w:rPr>
            </w:pPr>
          </w:p>
        </w:tc>
      </w:tr>
      <w:tr w:rsidR="00C23167" w:rsidRPr="00785B59" w14:paraId="4469F73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C3EC749" w14:textId="77777777" w:rsidR="00C23167" w:rsidRPr="00785B59" w:rsidRDefault="00C23167" w:rsidP="00785B59">
            <w:pPr>
              <w:jc w:val="left"/>
              <w:rPr>
                <w:color w:val="000000"/>
                <w:sz w:val="20"/>
                <w:szCs w:val="20"/>
              </w:rPr>
            </w:pPr>
            <w:r w:rsidRPr="00785B59">
              <w:rPr>
                <w:color w:val="000000"/>
                <w:sz w:val="20"/>
                <w:szCs w:val="20"/>
              </w:rPr>
              <w:t>599</w:t>
            </w:r>
          </w:p>
        </w:tc>
        <w:tc>
          <w:tcPr>
            <w:tcW w:w="4405" w:type="dxa"/>
            <w:tcBorders>
              <w:top w:val="nil"/>
              <w:left w:val="nil"/>
              <w:bottom w:val="single" w:sz="8" w:space="0" w:color="auto"/>
              <w:right w:val="single" w:sz="8" w:space="0" w:color="auto"/>
            </w:tcBorders>
            <w:shd w:val="clear" w:color="auto" w:fill="auto"/>
            <w:hideMark/>
          </w:tcPr>
          <w:p w14:paraId="4F700267" w14:textId="77777777" w:rsidR="00C23167" w:rsidRPr="00785B59" w:rsidRDefault="00C23167" w:rsidP="00785B59">
            <w:pPr>
              <w:jc w:val="left"/>
              <w:rPr>
                <w:color w:val="000000"/>
                <w:sz w:val="20"/>
                <w:szCs w:val="20"/>
              </w:rPr>
            </w:pPr>
            <w:r w:rsidRPr="00785B59">
              <w:rPr>
                <w:color w:val="000000"/>
                <w:sz w:val="20"/>
                <w:szCs w:val="20"/>
              </w:rPr>
              <w:t>Шланг обогрева стекол</w:t>
            </w:r>
          </w:p>
        </w:tc>
        <w:tc>
          <w:tcPr>
            <w:tcW w:w="2258" w:type="dxa"/>
            <w:tcBorders>
              <w:top w:val="nil"/>
              <w:left w:val="nil"/>
              <w:bottom w:val="single" w:sz="8" w:space="0" w:color="auto"/>
              <w:right w:val="single" w:sz="8" w:space="0" w:color="auto"/>
            </w:tcBorders>
            <w:shd w:val="clear" w:color="auto" w:fill="auto"/>
            <w:hideMark/>
          </w:tcPr>
          <w:p w14:paraId="1718FCD1" w14:textId="77777777" w:rsidR="00C23167" w:rsidRPr="00785B59" w:rsidRDefault="00C23167" w:rsidP="00785B59">
            <w:pPr>
              <w:jc w:val="left"/>
              <w:rPr>
                <w:color w:val="000000"/>
                <w:sz w:val="20"/>
                <w:szCs w:val="20"/>
              </w:rPr>
            </w:pPr>
            <w:r w:rsidRPr="00785B59">
              <w:rPr>
                <w:color w:val="000000"/>
                <w:sz w:val="20"/>
                <w:szCs w:val="20"/>
              </w:rPr>
              <w:t>5256-8102077</w:t>
            </w:r>
          </w:p>
        </w:tc>
        <w:tc>
          <w:tcPr>
            <w:tcW w:w="850" w:type="dxa"/>
            <w:tcBorders>
              <w:top w:val="nil"/>
              <w:left w:val="nil"/>
              <w:bottom w:val="single" w:sz="8" w:space="0" w:color="auto"/>
              <w:right w:val="single" w:sz="8" w:space="0" w:color="auto"/>
            </w:tcBorders>
            <w:shd w:val="clear" w:color="auto" w:fill="auto"/>
            <w:hideMark/>
          </w:tcPr>
          <w:p w14:paraId="34A797C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C76431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FF8EA7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B472BDA" w14:textId="77777777" w:rsidR="00C23167" w:rsidRDefault="00C23167">
            <w:pPr>
              <w:rPr>
                <w:color w:val="000000"/>
                <w:sz w:val="20"/>
                <w:szCs w:val="20"/>
              </w:rPr>
            </w:pPr>
          </w:p>
        </w:tc>
      </w:tr>
      <w:tr w:rsidR="00C23167" w:rsidRPr="00785B59" w14:paraId="38533B2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03E4C48" w14:textId="77777777" w:rsidR="00C23167" w:rsidRPr="00785B59" w:rsidRDefault="00C23167" w:rsidP="00785B59">
            <w:pPr>
              <w:jc w:val="left"/>
              <w:rPr>
                <w:color w:val="000000"/>
                <w:sz w:val="20"/>
                <w:szCs w:val="20"/>
              </w:rPr>
            </w:pPr>
            <w:r w:rsidRPr="00785B59">
              <w:rPr>
                <w:color w:val="000000"/>
                <w:sz w:val="20"/>
                <w:szCs w:val="20"/>
              </w:rPr>
              <w:t>600</w:t>
            </w:r>
          </w:p>
        </w:tc>
        <w:tc>
          <w:tcPr>
            <w:tcW w:w="4405" w:type="dxa"/>
            <w:tcBorders>
              <w:top w:val="nil"/>
              <w:left w:val="nil"/>
              <w:bottom w:val="single" w:sz="8" w:space="0" w:color="auto"/>
              <w:right w:val="single" w:sz="8" w:space="0" w:color="auto"/>
            </w:tcBorders>
            <w:shd w:val="clear" w:color="auto" w:fill="auto"/>
            <w:hideMark/>
          </w:tcPr>
          <w:p w14:paraId="61012252" w14:textId="77777777" w:rsidR="00C23167" w:rsidRPr="00785B59" w:rsidRDefault="00C23167" w:rsidP="00785B59">
            <w:pPr>
              <w:jc w:val="left"/>
              <w:rPr>
                <w:color w:val="000000"/>
                <w:sz w:val="20"/>
                <w:szCs w:val="20"/>
              </w:rPr>
            </w:pPr>
            <w:r w:rsidRPr="00785B59">
              <w:rPr>
                <w:color w:val="000000"/>
                <w:sz w:val="20"/>
                <w:szCs w:val="20"/>
              </w:rPr>
              <w:t>Шланг отопителя</w:t>
            </w:r>
          </w:p>
        </w:tc>
        <w:tc>
          <w:tcPr>
            <w:tcW w:w="2258" w:type="dxa"/>
            <w:tcBorders>
              <w:top w:val="nil"/>
              <w:left w:val="nil"/>
              <w:bottom w:val="single" w:sz="8" w:space="0" w:color="auto"/>
              <w:right w:val="single" w:sz="8" w:space="0" w:color="auto"/>
            </w:tcBorders>
            <w:shd w:val="clear" w:color="auto" w:fill="auto"/>
            <w:hideMark/>
          </w:tcPr>
          <w:p w14:paraId="038E9E87" w14:textId="77777777" w:rsidR="00C23167" w:rsidRPr="00785B59" w:rsidRDefault="00C23167" w:rsidP="00785B59">
            <w:pPr>
              <w:jc w:val="left"/>
              <w:rPr>
                <w:color w:val="000000"/>
                <w:sz w:val="20"/>
                <w:szCs w:val="20"/>
              </w:rPr>
            </w:pPr>
            <w:r w:rsidRPr="00785B59">
              <w:rPr>
                <w:color w:val="000000"/>
                <w:sz w:val="20"/>
                <w:szCs w:val="20"/>
              </w:rPr>
              <w:t>5256-8102078</w:t>
            </w:r>
          </w:p>
        </w:tc>
        <w:tc>
          <w:tcPr>
            <w:tcW w:w="850" w:type="dxa"/>
            <w:tcBorders>
              <w:top w:val="nil"/>
              <w:left w:val="nil"/>
              <w:bottom w:val="single" w:sz="8" w:space="0" w:color="auto"/>
              <w:right w:val="single" w:sz="8" w:space="0" w:color="auto"/>
            </w:tcBorders>
            <w:shd w:val="clear" w:color="auto" w:fill="auto"/>
            <w:hideMark/>
          </w:tcPr>
          <w:p w14:paraId="1164426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E53A34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9AC00C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6A5F921" w14:textId="77777777" w:rsidR="00C23167" w:rsidRDefault="00C23167">
            <w:pPr>
              <w:rPr>
                <w:color w:val="000000"/>
                <w:sz w:val="20"/>
                <w:szCs w:val="20"/>
              </w:rPr>
            </w:pPr>
          </w:p>
        </w:tc>
      </w:tr>
      <w:tr w:rsidR="00C23167" w:rsidRPr="00785B59" w14:paraId="5BA533C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C106084" w14:textId="77777777" w:rsidR="00C23167" w:rsidRPr="00785B59" w:rsidRDefault="00C23167" w:rsidP="00785B59">
            <w:pPr>
              <w:jc w:val="left"/>
              <w:rPr>
                <w:color w:val="000000"/>
                <w:sz w:val="20"/>
                <w:szCs w:val="20"/>
              </w:rPr>
            </w:pPr>
            <w:r w:rsidRPr="00785B59">
              <w:rPr>
                <w:color w:val="000000"/>
                <w:sz w:val="20"/>
                <w:szCs w:val="20"/>
              </w:rPr>
              <w:lastRenderedPageBreak/>
              <w:t>601</w:t>
            </w:r>
          </w:p>
        </w:tc>
        <w:tc>
          <w:tcPr>
            <w:tcW w:w="4405" w:type="dxa"/>
            <w:tcBorders>
              <w:top w:val="nil"/>
              <w:left w:val="nil"/>
              <w:bottom w:val="single" w:sz="8" w:space="0" w:color="auto"/>
              <w:right w:val="single" w:sz="8" w:space="0" w:color="auto"/>
            </w:tcBorders>
            <w:shd w:val="clear" w:color="auto" w:fill="auto"/>
            <w:hideMark/>
          </w:tcPr>
          <w:p w14:paraId="4B5387A3" w14:textId="77777777" w:rsidR="00C23167" w:rsidRPr="00785B59" w:rsidRDefault="00C23167" w:rsidP="00785B59">
            <w:pPr>
              <w:jc w:val="left"/>
              <w:rPr>
                <w:color w:val="000000"/>
                <w:sz w:val="20"/>
                <w:szCs w:val="20"/>
              </w:rPr>
            </w:pPr>
            <w:r w:rsidRPr="00785B59">
              <w:rPr>
                <w:color w:val="000000"/>
                <w:sz w:val="20"/>
                <w:szCs w:val="20"/>
              </w:rPr>
              <w:t>Резистор(к отопителю"ОТЕМ") 2R2 3R6</w:t>
            </w:r>
          </w:p>
        </w:tc>
        <w:tc>
          <w:tcPr>
            <w:tcW w:w="2258" w:type="dxa"/>
            <w:tcBorders>
              <w:top w:val="nil"/>
              <w:left w:val="nil"/>
              <w:bottom w:val="single" w:sz="8" w:space="0" w:color="auto"/>
              <w:right w:val="single" w:sz="8" w:space="0" w:color="auto"/>
            </w:tcBorders>
            <w:shd w:val="clear" w:color="auto" w:fill="auto"/>
            <w:hideMark/>
          </w:tcPr>
          <w:p w14:paraId="5E875067" w14:textId="77777777" w:rsidR="00C23167" w:rsidRPr="00785B59" w:rsidRDefault="00C23167" w:rsidP="00785B59">
            <w:pPr>
              <w:jc w:val="left"/>
              <w:rPr>
                <w:color w:val="000000"/>
                <w:sz w:val="20"/>
                <w:szCs w:val="20"/>
              </w:rPr>
            </w:pPr>
            <w:r w:rsidRPr="00785B59">
              <w:rPr>
                <w:color w:val="000000"/>
                <w:sz w:val="20"/>
                <w:szCs w:val="20"/>
              </w:rPr>
              <w:t>6144500002</w:t>
            </w:r>
          </w:p>
        </w:tc>
        <w:tc>
          <w:tcPr>
            <w:tcW w:w="850" w:type="dxa"/>
            <w:tcBorders>
              <w:top w:val="nil"/>
              <w:left w:val="nil"/>
              <w:bottom w:val="single" w:sz="8" w:space="0" w:color="auto"/>
              <w:right w:val="single" w:sz="8" w:space="0" w:color="auto"/>
            </w:tcBorders>
            <w:shd w:val="clear" w:color="auto" w:fill="auto"/>
            <w:hideMark/>
          </w:tcPr>
          <w:p w14:paraId="0824779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A0D364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7E7E16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5BF6C29" w14:textId="77777777" w:rsidR="00C23167" w:rsidRDefault="00C23167">
            <w:pPr>
              <w:rPr>
                <w:color w:val="000000"/>
                <w:sz w:val="20"/>
                <w:szCs w:val="20"/>
              </w:rPr>
            </w:pPr>
          </w:p>
        </w:tc>
      </w:tr>
      <w:tr w:rsidR="00785B59" w:rsidRPr="00785B59" w14:paraId="359BFEA7" w14:textId="77777777" w:rsidTr="00785B59">
        <w:trPr>
          <w:trHeight w:val="315"/>
        </w:trPr>
        <w:tc>
          <w:tcPr>
            <w:tcW w:w="10797"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6BBFBBFE" w14:textId="77777777" w:rsidR="00785B59" w:rsidRPr="00785B59" w:rsidRDefault="00785B59" w:rsidP="00785B59">
            <w:pPr>
              <w:jc w:val="left"/>
              <w:rPr>
                <w:color w:val="000000"/>
                <w:sz w:val="18"/>
                <w:szCs w:val="18"/>
              </w:rPr>
            </w:pPr>
            <w:r w:rsidRPr="00785B59">
              <w:rPr>
                <w:color w:val="000000"/>
                <w:sz w:val="18"/>
                <w:szCs w:val="18"/>
              </w:rPr>
              <w:t> </w:t>
            </w:r>
          </w:p>
        </w:tc>
      </w:tr>
      <w:tr w:rsidR="00785B59" w:rsidRPr="00785B59" w14:paraId="59ECA8DD" w14:textId="77777777" w:rsidTr="00785B59">
        <w:trPr>
          <w:trHeight w:val="315"/>
        </w:trPr>
        <w:tc>
          <w:tcPr>
            <w:tcW w:w="10797"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3C851E6A" w14:textId="77777777" w:rsidR="00785B59" w:rsidRPr="00785B59" w:rsidRDefault="00785B59" w:rsidP="00785B59">
            <w:pPr>
              <w:jc w:val="center"/>
              <w:rPr>
                <w:b/>
                <w:bCs/>
                <w:color w:val="000000"/>
                <w:sz w:val="18"/>
                <w:szCs w:val="18"/>
              </w:rPr>
            </w:pPr>
            <w:r w:rsidRPr="00785B59">
              <w:rPr>
                <w:b/>
                <w:bCs/>
                <w:color w:val="000000"/>
                <w:sz w:val="18"/>
                <w:szCs w:val="18"/>
              </w:rPr>
              <w:t>КАВЗ-4238-42, 2014 г.в., VINZ7N423842E0002974</w:t>
            </w:r>
          </w:p>
        </w:tc>
      </w:tr>
      <w:tr w:rsidR="00C23167" w:rsidRPr="00785B59" w14:paraId="2AFEC60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71716C0" w14:textId="77777777" w:rsidR="00C23167" w:rsidRPr="00785B59" w:rsidRDefault="00C23167" w:rsidP="00785B59">
            <w:pPr>
              <w:jc w:val="left"/>
              <w:rPr>
                <w:color w:val="000000"/>
                <w:sz w:val="20"/>
                <w:szCs w:val="20"/>
              </w:rPr>
            </w:pPr>
            <w:r w:rsidRPr="00785B59">
              <w:rPr>
                <w:color w:val="000000"/>
                <w:sz w:val="20"/>
                <w:szCs w:val="20"/>
              </w:rPr>
              <w:t>1</w:t>
            </w:r>
          </w:p>
        </w:tc>
        <w:tc>
          <w:tcPr>
            <w:tcW w:w="4405" w:type="dxa"/>
            <w:tcBorders>
              <w:top w:val="nil"/>
              <w:left w:val="nil"/>
              <w:bottom w:val="single" w:sz="8" w:space="0" w:color="auto"/>
              <w:right w:val="single" w:sz="8" w:space="0" w:color="auto"/>
            </w:tcBorders>
            <w:shd w:val="clear" w:color="auto" w:fill="auto"/>
            <w:hideMark/>
          </w:tcPr>
          <w:p w14:paraId="7BD0B63D" w14:textId="77777777" w:rsidR="00C23167" w:rsidRPr="00785B59" w:rsidRDefault="00C23167" w:rsidP="00785B59">
            <w:pPr>
              <w:jc w:val="left"/>
              <w:rPr>
                <w:color w:val="000000"/>
                <w:sz w:val="20"/>
                <w:szCs w:val="20"/>
              </w:rPr>
            </w:pPr>
            <w:r w:rsidRPr="00785B59">
              <w:rPr>
                <w:color w:val="000000"/>
                <w:sz w:val="20"/>
                <w:szCs w:val="20"/>
              </w:rPr>
              <w:t>Головка блока цилиндров в сб. Cum. ISBe185</w:t>
            </w:r>
          </w:p>
        </w:tc>
        <w:tc>
          <w:tcPr>
            <w:tcW w:w="2258" w:type="dxa"/>
            <w:tcBorders>
              <w:top w:val="nil"/>
              <w:left w:val="nil"/>
              <w:bottom w:val="single" w:sz="8" w:space="0" w:color="auto"/>
              <w:right w:val="single" w:sz="8" w:space="0" w:color="auto"/>
            </w:tcBorders>
            <w:shd w:val="clear" w:color="auto" w:fill="auto"/>
            <w:hideMark/>
          </w:tcPr>
          <w:p w14:paraId="10EC30FB" w14:textId="77777777" w:rsidR="00C23167" w:rsidRPr="00785B59" w:rsidRDefault="00C23167" w:rsidP="00785B59">
            <w:pPr>
              <w:jc w:val="left"/>
              <w:rPr>
                <w:color w:val="000000"/>
                <w:sz w:val="20"/>
                <w:szCs w:val="20"/>
              </w:rPr>
            </w:pPr>
            <w:r w:rsidRPr="00785B59">
              <w:rPr>
                <w:color w:val="000000"/>
                <w:sz w:val="20"/>
                <w:szCs w:val="20"/>
              </w:rPr>
              <w:t>4941496</w:t>
            </w:r>
          </w:p>
        </w:tc>
        <w:tc>
          <w:tcPr>
            <w:tcW w:w="850" w:type="dxa"/>
            <w:tcBorders>
              <w:top w:val="nil"/>
              <w:left w:val="nil"/>
              <w:bottom w:val="single" w:sz="8" w:space="0" w:color="auto"/>
              <w:right w:val="single" w:sz="8" w:space="0" w:color="auto"/>
            </w:tcBorders>
            <w:shd w:val="clear" w:color="auto" w:fill="auto"/>
            <w:hideMark/>
          </w:tcPr>
          <w:p w14:paraId="501FD98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0E93A2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E67EA4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3930A4C" w14:textId="77777777" w:rsidR="00C23167" w:rsidRDefault="00C23167">
            <w:pPr>
              <w:rPr>
                <w:color w:val="000000"/>
                <w:sz w:val="20"/>
                <w:szCs w:val="20"/>
              </w:rPr>
            </w:pPr>
          </w:p>
        </w:tc>
      </w:tr>
      <w:tr w:rsidR="00C23167" w:rsidRPr="00785B59" w14:paraId="4C1B702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B009C4B" w14:textId="77777777" w:rsidR="00C23167" w:rsidRPr="00785B59" w:rsidRDefault="00C23167" w:rsidP="00785B59">
            <w:pPr>
              <w:jc w:val="left"/>
              <w:rPr>
                <w:color w:val="000000"/>
                <w:sz w:val="20"/>
                <w:szCs w:val="20"/>
              </w:rPr>
            </w:pPr>
            <w:r w:rsidRPr="00785B59">
              <w:rPr>
                <w:color w:val="000000"/>
                <w:sz w:val="20"/>
                <w:szCs w:val="20"/>
              </w:rPr>
              <w:t>2</w:t>
            </w:r>
          </w:p>
        </w:tc>
        <w:tc>
          <w:tcPr>
            <w:tcW w:w="4405" w:type="dxa"/>
            <w:tcBorders>
              <w:top w:val="nil"/>
              <w:left w:val="nil"/>
              <w:bottom w:val="single" w:sz="8" w:space="0" w:color="auto"/>
              <w:right w:val="single" w:sz="8" w:space="0" w:color="auto"/>
            </w:tcBorders>
            <w:shd w:val="clear" w:color="auto" w:fill="auto"/>
            <w:hideMark/>
          </w:tcPr>
          <w:p w14:paraId="3178AC3C" w14:textId="77777777" w:rsidR="00C23167" w:rsidRPr="00785B59" w:rsidRDefault="00C23167" w:rsidP="00785B59">
            <w:pPr>
              <w:jc w:val="left"/>
              <w:rPr>
                <w:color w:val="000000"/>
                <w:sz w:val="20"/>
                <w:szCs w:val="20"/>
              </w:rPr>
            </w:pPr>
            <w:r w:rsidRPr="00785B59">
              <w:rPr>
                <w:color w:val="000000"/>
                <w:sz w:val="20"/>
                <w:szCs w:val="20"/>
              </w:rPr>
              <w:t>моторедуктор (МАЗ,КАВЗ,ПАЗ,ЛИАЗ), Белробот 24в</w:t>
            </w:r>
          </w:p>
        </w:tc>
        <w:tc>
          <w:tcPr>
            <w:tcW w:w="2258" w:type="dxa"/>
            <w:tcBorders>
              <w:top w:val="nil"/>
              <w:left w:val="nil"/>
              <w:bottom w:val="single" w:sz="8" w:space="0" w:color="auto"/>
              <w:right w:val="single" w:sz="8" w:space="0" w:color="auto"/>
            </w:tcBorders>
            <w:shd w:val="clear" w:color="auto" w:fill="auto"/>
            <w:hideMark/>
          </w:tcPr>
          <w:p w14:paraId="7D743C1B" w14:textId="77777777" w:rsidR="00C23167" w:rsidRPr="00785B59" w:rsidRDefault="00C23167" w:rsidP="00785B59">
            <w:pPr>
              <w:jc w:val="left"/>
              <w:rPr>
                <w:color w:val="000000"/>
                <w:sz w:val="20"/>
                <w:szCs w:val="20"/>
              </w:rPr>
            </w:pPr>
            <w:r w:rsidRPr="00785B59">
              <w:rPr>
                <w:color w:val="000000"/>
                <w:sz w:val="20"/>
                <w:szCs w:val="20"/>
              </w:rPr>
              <w:t>МРМ М 57</w:t>
            </w:r>
          </w:p>
        </w:tc>
        <w:tc>
          <w:tcPr>
            <w:tcW w:w="850" w:type="dxa"/>
            <w:tcBorders>
              <w:top w:val="nil"/>
              <w:left w:val="nil"/>
              <w:bottom w:val="single" w:sz="8" w:space="0" w:color="auto"/>
              <w:right w:val="single" w:sz="8" w:space="0" w:color="auto"/>
            </w:tcBorders>
            <w:shd w:val="clear" w:color="auto" w:fill="auto"/>
            <w:hideMark/>
          </w:tcPr>
          <w:p w14:paraId="6F32CE7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B28AD3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288D63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68DE1C7" w14:textId="77777777" w:rsidR="00C23167" w:rsidRDefault="00C23167">
            <w:pPr>
              <w:rPr>
                <w:color w:val="000000"/>
                <w:sz w:val="20"/>
                <w:szCs w:val="20"/>
              </w:rPr>
            </w:pPr>
          </w:p>
        </w:tc>
      </w:tr>
      <w:tr w:rsidR="00C23167" w:rsidRPr="00785B59" w14:paraId="162CA28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3AB42DE" w14:textId="77777777" w:rsidR="00C23167" w:rsidRPr="00785B59" w:rsidRDefault="00C23167" w:rsidP="00785B59">
            <w:pPr>
              <w:jc w:val="left"/>
              <w:rPr>
                <w:color w:val="000000"/>
                <w:sz w:val="20"/>
                <w:szCs w:val="20"/>
              </w:rPr>
            </w:pPr>
            <w:r w:rsidRPr="00785B59">
              <w:rPr>
                <w:color w:val="000000"/>
                <w:sz w:val="20"/>
                <w:szCs w:val="20"/>
              </w:rPr>
              <w:t>3</w:t>
            </w:r>
          </w:p>
        </w:tc>
        <w:tc>
          <w:tcPr>
            <w:tcW w:w="4405" w:type="dxa"/>
            <w:tcBorders>
              <w:top w:val="nil"/>
              <w:left w:val="nil"/>
              <w:bottom w:val="single" w:sz="8" w:space="0" w:color="auto"/>
              <w:right w:val="single" w:sz="8" w:space="0" w:color="auto"/>
            </w:tcBorders>
            <w:shd w:val="clear" w:color="auto" w:fill="auto"/>
            <w:hideMark/>
          </w:tcPr>
          <w:p w14:paraId="6C31144A" w14:textId="77777777" w:rsidR="00C23167" w:rsidRPr="00785B59" w:rsidRDefault="00C23167" w:rsidP="00785B59">
            <w:pPr>
              <w:jc w:val="left"/>
              <w:rPr>
                <w:color w:val="000000"/>
                <w:sz w:val="20"/>
                <w:szCs w:val="20"/>
              </w:rPr>
            </w:pPr>
            <w:r w:rsidRPr="00785B59">
              <w:rPr>
                <w:color w:val="000000"/>
                <w:sz w:val="20"/>
                <w:szCs w:val="20"/>
              </w:rPr>
              <w:t>Колодка прижимная(ЛиАЗ,ПАЗ,КАВЗ)</w:t>
            </w:r>
          </w:p>
        </w:tc>
        <w:tc>
          <w:tcPr>
            <w:tcW w:w="2258" w:type="dxa"/>
            <w:tcBorders>
              <w:top w:val="nil"/>
              <w:left w:val="nil"/>
              <w:bottom w:val="single" w:sz="8" w:space="0" w:color="auto"/>
              <w:right w:val="single" w:sz="8" w:space="0" w:color="auto"/>
            </w:tcBorders>
            <w:shd w:val="clear" w:color="auto" w:fill="auto"/>
            <w:hideMark/>
          </w:tcPr>
          <w:p w14:paraId="31E44C53" w14:textId="77777777" w:rsidR="00C23167" w:rsidRPr="00785B59" w:rsidRDefault="00C23167" w:rsidP="00785B59">
            <w:pPr>
              <w:jc w:val="left"/>
              <w:rPr>
                <w:color w:val="000000"/>
                <w:sz w:val="20"/>
                <w:szCs w:val="20"/>
              </w:rPr>
            </w:pPr>
            <w:r w:rsidRPr="00785B59">
              <w:rPr>
                <w:color w:val="000000"/>
                <w:sz w:val="20"/>
                <w:szCs w:val="20"/>
              </w:rPr>
              <w:t>371.1703420</w:t>
            </w:r>
          </w:p>
        </w:tc>
        <w:tc>
          <w:tcPr>
            <w:tcW w:w="850" w:type="dxa"/>
            <w:tcBorders>
              <w:top w:val="nil"/>
              <w:left w:val="nil"/>
              <w:bottom w:val="single" w:sz="8" w:space="0" w:color="auto"/>
              <w:right w:val="single" w:sz="8" w:space="0" w:color="auto"/>
            </w:tcBorders>
            <w:shd w:val="clear" w:color="auto" w:fill="auto"/>
            <w:hideMark/>
          </w:tcPr>
          <w:p w14:paraId="1E50E64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09F926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4C14ED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6FB6A60" w14:textId="77777777" w:rsidR="00C23167" w:rsidRDefault="00C23167">
            <w:pPr>
              <w:rPr>
                <w:color w:val="000000"/>
                <w:sz w:val="20"/>
                <w:szCs w:val="20"/>
              </w:rPr>
            </w:pPr>
          </w:p>
        </w:tc>
      </w:tr>
      <w:tr w:rsidR="00C23167" w:rsidRPr="00785B59" w14:paraId="4F46B08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96474C7" w14:textId="77777777" w:rsidR="00C23167" w:rsidRPr="00785B59" w:rsidRDefault="00C23167" w:rsidP="00785B59">
            <w:pPr>
              <w:jc w:val="left"/>
              <w:rPr>
                <w:color w:val="000000"/>
                <w:sz w:val="20"/>
                <w:szCs w:val="20"/>
              </w:rPr>
            </w:pPr>
            <w:r w:rsidRPr="00785B59">
              <w:rPr>
                <w:color w:val="000000"/>
                <w:sz w:val="20"/>
                <w:szCs w:val="20"/>
              </w:rPr>
              <w:t>4</w:t>
            </w:r>
          </w:p>
        </w:tc>
        <w:tc>
          <w:tcPr>
            <w:tcW w:w="4405" w:type="dxa"/>
            <w:tcBorders>
              <w:top w:val="nil"/>
              <w:left w:val="nil"/>
              <w:bottom w:val="single" w:sz="8" w:space="0" w:color="auto"/>
              <w:right w:val="single" w:sz="8" w:space="0" w:color="auto"/>
            </w:tcBorders>
            <w:shd w:val="clear" w:color="auto" w:fill="auto"/>
            <w:hideMark/>
          </w:tcPr>
          <w:p w14:paraId="2DE0DEAB" w14:textId="77777777" w:rsidR="00C23167" w:rsidRPr="00785B59" w:rsidRDefault="00C23167" w:rsidP="00785B59">
            <w:pPr>
              <w:jc w:val="left"/>
              <w:rPr>
                <w:color w:val="000000"/>
                <w:sz w:val="20"/>
                <w:szCs w:val="20"/>
              </w:rPr>
            </w:pPr>
            <w:r w:rsidRPr="00785B59">
              <w:rPr>
                <w:color w:val="000000"/>
                <w:sz w:val="20"/>
                <w:szCs w:val="20"/>
              </w:rPr>
              <w:t>трос ТНВД КАВЗ АВРОРА(4238) 9,8 м</w:t>
            </w:r>
          </w:p>
        </w:tc>
        <w:tc>
          <w:tcPr>
            <w:tcW w:w="2258" w:type="dxa"/>
            <w:tcBorders>
              <w:top w:val="nil"/>
              <w:left w:val="nil"/>
              <w:bottom w:val="single" w:sz="8" w:space="0" w:color="auto"/>
              <w:right w:val="single" w:sz="8" w:space="0" w:color="auto"/>
            </w:tcBorders>
            <w:shd w:val="clear" w:color="auto" w:fill="auto"/>
            <w:hideMark/>
          </w:tcPr>
          <w:p w14:paraId="26CB20F0" w14:textId="77777777" w:rsidR="00C23167" w:rsidRPr="00785B59" w:rsidRDefault="00C23167" w:rsidP="00785B59">
            <w:pPr>
              <w:jc w:val="left"/>
              <w:rPr>
                <w:color w:val="000000"/>
                <w:sz w:val="20"/>
                <w:szCs w:val="20"/>
              </w:rPr>
            </w:pPr>
            <w:r w:rsidRPr="00785B59">
              <w:rPr>
                <w:color w:val="000000"/>
                <w:sz w:val="20"/>
                <w:szCs w:val="20"/>
              </w:rPr>
              <w:t>14.208432-9,8</w:t>
            </w:r>
          </w:p>
        </w:tc>
        <w:tc>
          <w:tcPr>
            <w:tcW w:w="850" w:type="dxa"/>
            <w:tcBorders>
              <w:top w:val="nil"/>
              <w:left w:val="nil"/>
              <w:bottom w:val="single" w:sz="8" w:space="0" w:color="auto"/>
              <w:right w:val="single" w:sz="8" w:space="0" w:color="auto"/>
            </w:tcBorders>
            <w:shd w:val="clear" w:color="auto" w:fill="auto"/>
            <w:hideMark/>
          </w:tcPr>
          <w:p w14:paraId="59BB505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206A39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3BF1E0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5F05055" w14:textId="77777777" w:rsidR="00C23167" w:rsidRDefault="00C23167">
            <w:pPr>
              <w:rPr>
                <w:color w:val="000000"/>
                <w:sz w:val="20"/>
                <w:szCs w:val="20"/>
              </w:rPr>
            </w:pPr>
          </w:p>
        </w:tc>
      </w:tr>
      <w:tr w:rsidR="00C23167" w:rsidRPr="00785B59" w14:paraId="1BA675A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5EF4192" w14:textId="77777777" w:rsidR="00C23167" w:rsidRPr="00785B59" w:rsidRDefault="00C23167" w:rsidP="00785B59">
            <w:pPr>
              <w:jc w:val="left"/>
              <w:rPr>
                <w:color w:val="000000"/>
                <w:sz w:val="20"/>
                <w:szCs w:val="20"/>
              </w:rPr>
            </w:pPr>
            <w:r w:rsidRPr="00785B59">
              <w:rPr>
                <w:color w:val="000000"/>
                <w:sz w:val="20"/>
                <w:szCs w:val="20"/>
              </w:rPr>
              <w:t>5</w:t>
            </w:r>
          </w:p>
        </w:tc>
        <w:tc>
          <w:tcPr>
            <w:tcW w:w="4405" w:type="dxa"/>
            <w:tcBorders>
              <w:top w:val="nil"/>
              <w:left w:val="nil"/>
              <w:bottom w:val="single" w:sz="8" w:space="0" w:color="auto"/>
              <w:right w:val="single" w:sz="8" w:space="0" w:color="auto"/>
            </w:tcBorders>
            <w:shd w:val="clear" w:color="auto" w:fill="auto"/>
            <w:hideMark/>
          </w:tcPr>
          <w:p w14:paraId="26B37B05" w14:textId="77777777" w:rsidR="00C23167" w:rsidRPr="00785B59" w:rsidRDefault="00C23167" w:rsidP="00785B59">
            <w:pPr>
              <w:jc w:val="left"/>
              <w:rPr>
                <w:color w:val="000000"/>
                <w:sz w:val="20"/>
                <w:szCs w:val="20"/>
              </w:rPr>
            </w:pPr>
            <w:r w:rsidRPr="00785B59">
              <w:rPr>
                <w:color w:val="000000"/>
                <w:sz w:val="20"/>
                <w:szCs w:val="20"/>
              </w:rPr>
              <w:t>Пневмогидроусилитель (ЛиАЗ, ПАЗ, Краз)</w:t>
            </w:r>
          </w:p>
        </w:tc>
        <w:tc>
          <w:tcPr>
            <w:tcW w:w="2258" w:type="dxa"/>
            <w:tcBorders>
              <w:top w:val="nil"/>
              <w:left w:val="nil"/>
              <w:bottom w:val="single" w:sz="8" w:space="0" w:color="auto"/>
              <w:right w:val="single" w:sz="8" w:space="0" w:color="auto"/>
            </w:tcBorders>
            <w:shd w:val="clear" w:color="auto" w:fill="auto"/>
            <w:hideMark/>
          </w:tcPr>
          <w:p w14:paraId="4E8347C1" w14:textId="77777777" w:rsidR="00C23167" w:rsidRPr="00785B59" w:rsidRDefault="00C23167" w:rsidP="00785B59">
            <w:pPr>
              <w:jc w:val="left"/>
              <w:rPr>
                <w:color w:val="000000"/>
                <w:sz w:val="20"/>
                <w:szCs w:val="20"/>
              </w:rPr>
            </w:pPr>
            <w:r w:rsidRPr="00785B59">
              <w:rPr>
                <w:color w:val="000000"/>
                <w:sz w:val="20"/>
                <w:szCs w:val="20"/>
              </w:rPr>
              <w:t>11-1602410-01</w:t>
            </w:r>
          </w:p>
        </w:tc>
        <w:tc>
          <w:tcPr>
            <w:tcW w:w="850" w:type="dxa"/>
            <w:tcBorders>
              <w:top w:val="nil"/>
              <w:left w:val="nil"/>
              <w:bottom w:val="single" w:sz="8" w:space="0" w:color="auto"/>
              <w:right w:val="single" w:sz="8" w:space="0" w:color="auto"/>
            </w:tcBorders>
            <w:shd w:val="clear" w:color="auto" w:fill="auto"/>
            <w:hideMark/>
          </w:tcPr>
          <w:p w14:paraId="1D64A84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997AA1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A65247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5341F6D" w14:textId="77777777" w:rsidR="00C23167" w:rsidRDefault="00C23167">
            <w:pPr>
              <w:rPr>
                <w:color w:val="000000"/>
                <w:sz w:val="20"/>
                <w:szCs w:val="20"/>
              </w:rPr>
            </w:pPr>
          </w:p>
        </w:tc>
      </w:tr>
      <w:tr w:rsidR="00C23167" w:rsidRPr="00785B59" w14:paraId="32D1D63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BFC9ECC" w14:textId="77777777" w:rsidR="00C23167" w:rsidRPr="00785B59" w:rsidRDefault="00C23167" w:rsidP="00785B59">
            <w:pPr>
              <w:jc w:val="left"/>
              <w:rPr>
                <w:color w:val="000000"/>
                <w:sz w:val="20"/>
                <w:szCs w:val="20"/>
              </w:rPr>
            </w:pPr>
            <w:r w:rsidRPr="00785B59">
              <w:rPr>
                <w:color w:val="000000"/>
                <w:sz w:val="20"/>
                <w:szCs w:val="20"/>
              </w:rPr>
              <w:t>6</w:t>
            </w:r>
          </w:p>
        </w:tc>
        <w:tc>
          <w:tcPr>
            <w:tcW w:w="4405" w:type="dxa"/>
            <w:tcBorders>
              <w:top w:val="nil"/>
              <w:left w:val="nil"/>
              <w:bottom w:val="single" w:sz="8" w:space="0" w:color="auto"/>
              <w:right w:val="single" w:sz="8" w:space="0" w:color="auto"/>
            </w:tcBorders>
            <w:shd w:val="clear" w:color="auto" w:fill="auto"/>
            <w:hideMark/>
          </w:tcPr>
          <w:p w14:paraId="0564E01D" w14:textId="77777777" w:rsidR="00C23167" w:rsidRPr="00785B59" w:rsidRDefault="00C23167" w:rsidP="00785B59">
            <w:pPr>
              <w:jc w:val="left"/>
              <w:rPr>
                <w:color w:val="000000"/>
                <w:sz w:val="20"/>
                <w:szCs w:val="20"/>
              </w:rPr>
            </w:pPr>
            <w:r w:rsidRPr="00785B59">
              <w:rPr>
                <w:color w:val="000000"/>
                <w:sz w:val="20"/>
                <w:szCs w:val="20"/>
              </w:rPr>
              <w:t xml:space="preserve">Амортизатор (П50.5-2905005) КАВЗ-4238 </w:t>
            </w:r>
          </w:p>
        </w:tc>
        <w:tc>
          <w:tcPr>
            <w:tcW w:w="2258" w:type="dxa"/>
            <w:tcBorders>
              <w:top w:val="nil"/>
              <w:left w:val="nil"/>
              <w:bottom w:val="single" w:sz="8" w:space="0" w:color="auto"/>
              <w:right w:val="single" w:sz="8" w:space="0" w:color="auto"/>
            </w:tcBorders>
            <w:shd w:val="clear" w:color="auto" w:fill="auto"/>
            <w:hideMark/>
          </w:tcPr>
          <w:p w14:paraId="09F67083" w14:textId="77777777" w:rsidR="00C23167" w:rsidRPr="00785B59" w:rsidRDefault="00C23167" w:rsidP="00785B59">
            <w:pPr>
              <w:jc w:val="left"/>
              <w:rPr>
                <w:color w:val="000000"/>
                <w:sz w:val="20"/>
                <w:szCs w:val="20"/>
              </w:rPr>
            </w:pPr>
            <w:r w:rsidRPr="00785B59">
              <w:rPr>
                <w:color w:val="000000"/>
                <w:sz w:val="20"/>
                <w:szCs w:val="20"/>
              </w:rPr>
              <w:t>П50.5.2905005</w:t>
            </w:r>
          </w:p>
        </w:tc>
        <w:tc>
          <w:tcPr>
            <w:tcW w:w="850" w:type="dxa"/>
            <w:tcBorders>
              <w:top w:val="nil"/>
              <w:left w:val="nil"/>
              <w:bottom w:val="single" w:sz="8" w:space="0" w:color="auto"/>
              <w:right w:val="single" w:sz="8" w:space="0" w:color="auto"/>
            </w:tcBorders>
            <w:shd w:val="clear" w:color="auto" w:fill="auto"/>
            <w:hideMark/>
          </w:tcPr>
          <w:p w14:paraId="4E46F90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3CB63A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CBB7BD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F8A2C4A" w14:textId="77777777" w:rsidR="00C23167" w:rsidRDefault="00C23167">
            <w:pPr>
              <w:rPr>
                <w:color w:val="000000"/>
                <w:sz w:val="20"/>
                <w:szCs w:val="20"/>
              </w:rPr>
            </w:pPr>
          </w:p>
        </w:tc>
      </w:tr>
      <w:tr w:rsidR="00C23167" w:rsidRPr="00785B59" w14:paraId="2A40716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714EDAD" w14:textId="77777777" w:rsidR="00C23167" w:rsidRPr="00785B59" w:rsidRDefault="00C23167" w:rsidP="00785B59">
            <w:pPr>
              <w:jc w:val="left"/>
              <w:rPr>
                <w:color w:val="000000"/>
                <w:sz w:val="20"/>
                <w:szCs w:val="20"/>
              </w:rPr>
            </w:pPr>
            <w:r w:rsidRPr="00785B59">
              <w:rPr>
                <w:color w:val="000000"/>
                <w:sz w:val="20"/>
                <w:szCs w:val="20"/>
              </w:rPr>
              <w:t>7</w:t>
            </w:r>
          </w:p>
        </w:tc>
        <w:tc>
          <w:tcPr>
            <w:tcW w:w="4405" w:type="dxa"/>
            <w:tcBorders>
              <w:top w:val="nil"/>
              <w:left w:val="nil"/>
              <w:bottom w:val="single" w:sz="8" w:space="0" w:color="auto"/>
              <w:right w:val="single" w:sz="8" w:space="0" w:color="auto"/>
            </w:tcBorders>
            <w:shd w:val="clear" w:color="auto" w:fill="auto"/>
            <w:hideMark/>
          </w:tcPr>
          <w:p w14:paraId="38EEE7EE" w14:textId="77777777" w:rsidR="00C23167" w:rsidRPr="00785B59" w:rsidRDefault="00C23167" w:rsidP="00785B59">
            <w:pPr>
              <w:jc w:val="left"/>
              <w:rPr>
                <w:color w:val="000000"/>
                <w:sz w:val="20"/>
                <w:szCs w:val="20"/>
              </w:rPr>
            </w:pPr>
            <w:r w:rsidRPr="00785B59">
              <w:rPr>
                <w:color w:val="000000"/>
                <w:sz w:val="20"/>
                <w:szCs w:val="20"/>
              </w:rPr>
              <w:t>Картер маховика в сб.Cummins EQB 210-20</w:t>
            </w:r>
          </w:p>
        </w:tc>
        <w:tc>
          <w:tcPr>
            <w:tcW w:w="2258" w:type="dxa"/>
            <w:tcBorders>
              <w:top w:val="nil"/>
              <w:left w:val="nil"/>
              <w:bottom w:val="single" w:sz="8" w:space="0" w:color="auto"/>
              <w:right w:val="single" w:sz="8" w:space="0" w:color="auto"/>
            </w:tcBorders>
            <w:shd w:val="clear" w:color="auto" w:fill="auto"/>
            <w:hideMark/>
          </w:tcPr>
          <w:p w14:paraId="40446662" w14:textId="77777777" w:rsidR="00C23167" w:rsidRPr="00785B59" w:rsidRDefault="00C23167" w:rsidP="00785B59">
            <w:pPr>
              <w:jc w:val="left"/>
              <w:rPr>
                <w:color w:val="000000"/>
                <w:sz w:val="20"/>
                <w:szCs w:val="20"/>
              </w:rPr>
            </w:pPr>
            <w:r w:rsidRPr="00785B59">
              <w:rPr>
                <w:color w:val="000000"/>
                <w:sz w:val="20"/>
                <w:szCs w:val="20"/>
              </w:rPr>
              <w:t>3975179</w:t>
            </w:r>
          </w:p>
        </w:tc>
        <w:tc>
          <w:tcPr>
            <w:tcW w:w="850" w:type="dxa"/>
            <w:tcBorders>
              <w:top w:val="nil"/>
              <w:left w:val="nil"/>
              <w:bottom w:val="single" w:sz="8" w:space="0" w:color="auto"/>
              <w:right w:val="single" w:sz="8" w:space="0" w:color="auto"/>
            </w:tcBorders>
            <w:shd w:val="clear" w:color="auto" w:fill="auto"/>
            <w:hideMark/>
          </w:tcPr>
          <w:p w14:paraId="1B189E0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A73905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E7547F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4570AA6" w14:textId="77777777" w:rsidR="00C23167" w:rsidRDefault="00C23167">
            <w:pPr>
              <w:rPr>
                <w:color w:val="000000"/>
                <w:sz w:val="20"/>
                <w:szCs w:val="20"/>
              </w:rPr>
            </w:pPr>
          </w:p>
        </w:tc>
      </w:tr>
      <w:tr w:rsidR="00C23167" w:rsidRPr="00785B59" w14:paraId="35BCB23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54C2463" w14:textId="77777777" w:rsidR="00C23167" w:rsidRPr="00785B59" w:rsidRDefault="00C23167" w:rsidP="00785B59">
            <w:pPr>
              <w:jc w:val="left"/>
              <w:rPr>
                <w:color w:val="000000"/>
                <w:sz w:val="20"/>
                <w:szCs w:val="20"/>
              </w:rPr>
            </w:pPr>
            <w:r w:rsidRPr="00785B59">
              <w:rPr>
                <w:color w:val="000000"/>
                <w:sz w:val="20"/>
                <w:szCs w:val="20"/>
              </w:rPr>
              <w:t>8</w:t>
            </w:r>
          </w:p>
        </w:tc>
        <w:tc>
          <w:tcPr>
            <w:tcW w:w="4405" w:type="dxa"/>
            <w:tcBorders>
              <w:top w:val="nil"/>
              <w:left w:val="nil"/>
              <w:bottom w:val="single" w:sz="8" w:space="0" w:color="auto"/>
              <w:right w:val="single" w:sz="8" w:space="0" w:color="auto"/>
            </w:tcBorders>
            <w:shd w:val="clear" w:color="auto" w:fill="auto"/>
            <w:hideMark/>
          </w:tcPr>
          <w:p w14:paraId="551CAFDF" w14:textId="77777777" w:rsidR="00C23167" w:rsidRPr="00785B59" w:rsidRDefault="00C23167" w:rsidP="00785B59">
            <w:pPr>
              <w:jc w:val="left"/>
              <w:rPr>
                <w:color w:val="000000"/>
                <w:sz w:val="20"/>
                <w:szCs w:val="20"/>
              </w:rPr>
            </w:pPr>
            <w:r w:rsidRPr="00785B59">
              <w:rPr>
                <w:color w:val="000000"/>
                <w:sz w:val="20"/>
                <w:szCs w:val="20"/>
              </w:rPr>
              <w:t>Клапан впускной Cummins EQB140/210-20</w:t>
            </w:r>
          </w:p>
        </w:tc>
        <w:tc>
          <w:tcPr>
            <w:tcW w:w="2258" w:type="dxa"/>
            <w:tcBorders>
              <w:top w:val="nil"/>
              <w:left w:val="nil"/>
              <w:bottom w:val="single" w:sz="8" w:space="0" w:color="auto"/>
              <w:right w:val="single" w:sz="8" w:space="0" w:color="auto"/>
            </w:tcBorders>
            <w:shd w:val="clear" w:color="auto" w:fill="auto"/>
            <w:hideMark/>
          </w:tcPr>
          <w:p w14:paraId="4893E9E9" w14:textId="77777777" w:rsidR="00C23167" w:rsidRPr="00785B59" w:rsidRDefault="00C23167" w:rsidP="00785B59">
            <w:pPr>
              <w:jc w:val="left"/>
              <w:rPr>
                <w:color w:val="000000"/>
                <w:sz w:val="20"/>
                <w:szCs w:val="20"/>
              </w:rPr>
            </w:pPr>
            <w:r w:rsidRPr="00785B59">
              <w:rPr>
                <w:color w:val="000000"/>
                <w:sz w:val="20"/>
                <w:szCs w:val="20"/>
              </w:rPr>
              <w:t>4995554</w:t>
            </w:r>
          </w:p>
        </w:tc>
        <w:tc>
          <w:tcPr>
            <w:tcW w:w="850" w:type="dxa"/>
            <w:tcBorders>
              <w:top w:val="nil"/>
              <w:left w:val="nil"/>
              <w:bottom w:val="single" w:sz="8" w:space="0" w:color="auto"/>
              <w:right w:val="single" w:sz="8" w:space="0" w:color="auto"/>
            </w:tcBorders>
            <w:shd w:val="clear" w:color="auto" w:fill="auto"/>
            <w:hideMark/>
          </w:tcPr>
          <w:p w14:paraId="6D8158B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634A8B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D3843D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290BD57" w14:textId="77777777" w:rsidR="00C23167" w:rsidRDefault="00C23167">
            <w:pPr>
              <w:rPr>
                <w:color w:val="000000"/>
                <w:sz w:val="20"/>
                <w:szCs w:val="20"/>
              </w:rPr>
            </w:pPr>
          </w:p>
        </w:tc>
      </w:tr>
      <w:tr w:rsidR="00C23167" w:rsidRPr="00785B59" w14:paraId="33B55F2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30D81FC" w14:textId="77777777" w:rsidR="00C23167" w:rsidRPr="00785B59" w:rsidRDefault="00C23167" w:rsidP="00785B59">
            <w:pPr>
              <w:jc w:val="left"/>
              <w:rPr>
                <w:color w:val="000000"/>
                <w:sz w:val="20"/>
                <w:szCs w:val="20"/>
              </w:rPr>
            </w:pPr>
            <w:r w:rsidRPr="00785B59">
              <w:rPr>
                <w:color w:val="000000"/>
                <w:sz w:val="20"/>
                <w:szCs w:val="20"/>
              </w:rPr>
              <w:t>9</w:t>
            </w:r>
          </w:p>
        </w:tc>
        <w:tc>
          <w:tcPr>
            <w:tcW w:w="4405" w:type="dxa"/>
            <w:tcBorders>
              <w:top w:val="nil"/>
              <w:left w:val="nil"/>
              <w:bottom w:val="single" w:sz="8" w:space="0" w:color="auto"/>
              <w:right w:val="single" w:sz="8" w:space="0" w:color="auto"/>
            </w:tcBorders>
            <w:shd w:val="clear" w:color="auto" w:fill="auto"/>
            <w:hideMark/>
          </w:tcPr>
          <w:p w14:paraId="58405525" w14:textId="77777777" w:rsidR="00C23167" w:rsidRPr="00785B59" w:rsidRDefault="00C23167" w:rsidP="00785B59">
            <w:pPr>
              <w:jc w:val="left"/>
              <w:rPr>
                <w:color w:val="000000"/>
                <w:sz w:val="20"/>
                <w:szCs w:val="20"/>
              </w:rPr>
            </w:pPr>
            <w:r w:rsidRPr="00785B59">
              <w:rPr>
                <w:color w:val="000000"/>
                <w:sz w:val="20"/>
                <w:szCs w:val="20"/>
              </w:rPr>
              <w:t>Клапан впускной Cummins EQB140-20/210-20</w:t>
            </w:r>
          </w:p>
        </w:tc>
        <w:tc>
          <w:tcPr>
            <w:tcW w:w="2258" w:type="dxa"/>
            <w:tcBorders>
              <w:top w:val="nil"/>
              <w:left w:val="nil"/>
              <w:bottom w:val="single" w:sz="8" w:space="0" w:color="auto"/>
              <w:right w:val="single" w:sz="8" w:space="0" w:color="auto"/>
            </w:tcBorders>
            <w:shd w:val="clear" w:color="auto" w:fill="auto"/>
            <w:hideMark/>
          </w:tcPr>
          <w:p w14:paraId="370F59EA" w14:textId="77777777" w:rsidR="00C23167" w:rsidRPr="00785B59" w:rsidRDefault="00C23167" w:rsidP="00785B59">
            <w:pPr>
              <w:jc w:val="left"/>
              <w:rPr>
                <w:color w:val="000000"/>
                <w:sz w:val="20"/>
                <w:szCs w:val="20"/>
              </w:rPr>
            </w:pPr>
            <w:r w:rsidRPr="00785B59">
              <w:rPr>
                <w:color w:val="000000"/>
                <w:sz w:val="20"/>
                <w:szCs w:val="20"/>
              </w:rPr>
              <w:t>4994143</w:t>
            </w:r>
          </w:p>
        </w:tc>
        <w:tc>
          <w:tcPr>
            <w:tcW w:w="850" w:type="dxa"/>
            <w:tcBorders>
              <w:top w:val="nil"/>
              <w:left w:val="nil"/>
              <w:bottom w:val="single" w:sz="8" w:space="0" w:color="auto"/>
              <w:right w:val="single" w:sz="8" w:space="0" w:color="auto"/>
            </w:tcBorders>
            <w:shd w:val="clear" w:color="auto" w:fill="auto"/>
            <w:hideMark/>
          </w:tcPr>
          <w:p w14:paraId="62F927F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B7E42C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5D3F02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EB01228" w14:textId="77777777" w:rsidR="00C23167" w:rsidRDefault="00C23167">
            <w:pPr>
              <w:rPr>
                <w:color w:val="000000"/>
                <w:sz w:val="20"/>
                <w:szCs w:val="20"/>
              </w:rPr>
            </w:pPr>
          </w:p>
        </w:tc>
      </w:tr>
      <w:tr w:rsidR="00C23167" w:rsidRPr="00785B59" w14:paraId="1A8A30D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0100DBE" w14:textId="77777777" w:rsidR="00C23167" w:rsidRPr="00785B59" w:rsidRDefault="00C23167" w:rsidP="00785B59">
            <w:pPr>
              <w:jc w:val="left"/>
              <w:rPr>
                <w:color w:val="000000"/>
                <w:sz w:val="20"/>
                <w:szCs w:val="20"/>
              </w:rPr>
            </w:pPr>
            <w:r w:rsidRPr="00785B59">
              <w:rPr>
                <w:color w:val="000000"/>
                <w:sz w:val="20"/>
                <w:szCs w:val="20"/>
              </w:rPr>
              <w:t>10</w:t>
            </w:r>
          </w:p>
        </w:tc>
        <w:tc>
          <w:tcPr>
            <w:tcW w:w="4405" w:type="dxa"/>
            <w:tcBorders>
              <w:top w:val="nil"/>
              <w:left w:val="nil"/>
              <w:bottom w:val="single" w:sz="8" w:space="0" w:color="auto"/>
              <w:right w:val="single" w:sz="8" w:space="0" w:color="auto"/>
            </w:tcBorders>
            <w:shd w:val="clear" w:color="auto" w:fill="auto"/>
            <w:hideMark/>
          </w:tcPr>
          <w:p w14:paraId="12EC232B" w14:textId="77777777" w:rsidR="00C23167" w:rsidRPr="00785B59" w:rsidRDefault="00C23167" w:rsidP="00785B59">
            <w:pPr>
              <w:jc w:val="left"/>
              <w:rPr>
                <w:color w:val="000000"/>
                <w:sz w:val="20"/>
                <w:szCs w:val="20"/>
              </w:rPr>
            </w:pPr>
            <w:r w:rsidRPr="00785B59">
              <w:rPr>
                <w:color w:val="000000"/>
                <w:sz w:val="20"/>
                <w:szCs w:val="20"/>
              </w:rPr>
              <w:t>колектор впускной Cummins EQB 210-20</w:t>
            </w:r>
          </w:p>
        </w:tc>
        <w:tc>
          <w:tcPr>
            <w:tcW w:w="2258" w:type="dxa"/>
            <w:tcBorders>
              <w:top w:val="nil"/>
              <w:left w:val="nil"/>
              <w:bottom w:val="single" w:sz="8" w:space="0" w:color="auto"/>
              <w:right w:val="single" w:sz="8" w:space="0" w:color="auto"/>
            </w:tcBorders>
            <w:shd w:val="clear" w:color="auto" w:fill="auto"/>
            <w:hideMark/>
          </w:tcPr>
          <w:p w14:paraId="080DE6BE" w14:textId="77777777" w:rsidR="00C23167" w:rsidRPr="00785B59" w:rsidRDefault="00C23167" w:rsidP="00785B59">
            <w:pPr>
              <w:jc w:val="left"/>
              <w:rPr>
                <w:color w:val="000000"/>
                <w:sz w:val="20"/>
                <w:szCs w:val="20"/>
              </w:rPr>
            </w:pPr>
            <w:r w:rsidRPr="00785B59">
              <w:rPr>
                <w:color w:val="000000"/>
                <w:sz w:val="20"/>
                <w:szCs w:val="20"/>
              </w:rPr>
              <w:t>4932371</w:t>
            </w:r>
          </w:p>
        </w:tc>
        <w:tc>
          <w:tcPr>
            <w:tcW w:w="850" w:type="dxa"/>
            <w:tcBorders>
              <w:top w:val="nil"/>
              <w:left w:val="nil"/>
              <w:bottom w:val="single" w:sz="8" w:space="0" w:color="auto"/>
              <w:right w:val="single" w:sz="8" w:space="0" w:color="auto"/>
            </w:tcBorders>
            <w:shd w:val="clear" w:color="auto" w:fill="auto"/>
            <w:hideMark/>
          </w:tcPr>
          <w:p w14:paraId="1859AA6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2EA8DF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B558CE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C0A8481" w14:textId="77777777" w:rsidR="00C23167" w:rsidRDefault="00C23167">
            <w:pPr>
              <w:rPr>
                <w:color w:val="000000"/>
                <w:sz w:val="20"/>
                <w:szCs w:val="20"/>
              </w:rPr>
            </w:pPr>
          </w:p>
        </w:tc>
      </w:tr>
      <w:tr w:rsidR="00C23167" w:rsidRPr="00785B59" w14:paraId="0BFCF6C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2816C9F" w14:textId="77777777" w:rsidR="00C23167" w:rsidRPr="00785B59" w:rsidRDefault="00C23167" w:rsidP="00785B59">
            <w:pPr>
              <w:jc w:val="left"/>
              <w:rPr>
                <w:color w:val="000000"/>
                <w:sz w:val="20"/>
                <w:szCs w:val="20"/>
              </w:rPr>
            </w:pPr>
            <w:r w:rsidRPr="00785B59">
              <w:rPr>
                <w:color w:val="000000"/>
                <w:sz w:val="20"/>
                <w:szCs w:val="20"/>
              </w:rPr>
              <w:t>11</w:t>
            </w:r>
          </w:p>
        </w:tc>
        <w:tc>
          <w:tcPr>
            <w:tcW w:w="4405" w:type="dxa"/>
            <w:tcBorders>
              <w:top w:val="nil"/>
              <w:left w:val="nil"/>
              <w:bottom w:val="single" w:sz="8" w:space="0" w:color="auto"/>
              <w:right w:val="single" w:sz="8" w:space="0" w:color="auto"/>
            </w:tcBorders>
            <w:shd w:val="clear" w:color="auto" w:fill="auto"/>
            <w:hideMark/>
          </w:tcPr>
          <w:p w14:paraId="7A30DD89" w14:textId="77777777" w:rsidR="00C23167" w:rsidRPr="00785B59" w:rsidRDefault="00C23167" w:rsidP="00785B59">
            <w:pPr>
              <w:jc w:val="left"/>
              <w:rPr>
                <w:color w:val="000000"/>
                <w:sz w:val="20"/>
                <w:szCs w:val="20"/>
              </w:rPr>
            </w:pPr>
            <w:r w:rsidRPr="00785B59">
              <w:rPr>
                <w:color w:val="000000"/>
                <w:sz w:val="20"/>
                <w:szCs w:val="20"/>
              </w:rPr>
              <w:t>колектор впускной Cummins EQB 210-20</w:t>
            </w:r>
          </w:p>
        </w:tc>
        <w:tc>
          <w:tcPr>
            <w:tcW w:w="2258" w:type="dxa"/>
            <w:tcBorders>
              <w:top w:val="nil"/>
              <w:left w:val="nil"/>
              <w:bottom w:val="single" w:sz="8" w:space="0" w:color="auto"/>
              <w:right w:val="single" w:sz="8" w:space="0" w:color="auto"/>
            </w:tcBorders>
            <w:shd w:val="clear" w:color="auto" w:fill="auto"/>
            <w:hideMark/>
          </w:tcPr>
          <w:p w14:paraId="3FAFBF70" w14:textId="77777777" w:rsidR="00C23167" w:rsidRPr="00785B59" w:rsidRDefault="00C23167" w:rsidP="00785B59">
            <w:pPr>
              <w:jc w:val="left"/>
              <w:rPr>
                <w:color w:val="000000"/>
                <w:sz w:val="20"/>
                <w:szCs w:val="20"/>
              </w:rPr>
            </w:pPr>
            <w:r w:rsidRPr="00785B59">
              <w:rPr>
                <w:color w:val="000000"/>
                <w:sz w:val="20"/>
                <w:szCs w:val="20"/>
              </w:rPr>
              <w:t>3906660</w:t>
            </w:r>
          </w:p>
        </w:tc>
        <w:tc>
          <w:tcPr>
            <w:tcW w:w="850" w:type="dxa"/>
            <w:tcBorders>
              <w:top w:val="nil"/>
              <w:left w:val="nil"/>
              <w:bottom w:val="single" w:sz="8" w:space="0" w:color="auto"/>
              <w:right w:val="single" w:sz="8" w:space="0" w:color="auto"/>
            </w:tcBorders>
            <w:shd w:val="clear" w:color="auto" w:fill="auto"/>
            <w:hideMark/>
          </w:tcPr>
          <w:p w14:paraId="5450107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E948AD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39EF2E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3D98CD7" w14:textId="77777777" w:rsidR="00C23167" w:rsidRDefault="00C23167">
            <w:pPr>
              <w:rPr>
                <w:color w:val="000000"/>
                <w:sz w:val="20"/>
                <w:szCs w:val="20"/>
              </w:rPr>
            </w:pPr>
          </w:p>
        </w:tc>
      </w:tr>
      <w:tr w:rsidR="00C23167" w:rsidRPr="00785B59" w14:paraId="15B6CC0C"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02945F54" w14:textId="77777777" w:rsidR="00C23167" w:rsidRPr="00785B59" w:rsidRDefault="00C23167" w:rsidP="00785B59">
            <w:pPr>
              <w:jc w:val="left"/>
              <w:rPr>
                <w:color w:val="000000"/>
                <w:sz w:val="20"/>
                <w:szCs w:val="20"/>
              </w:rPr>
            </w:pPr>
            <w:r w:rsidRPr="00785B59">
              <w:rPr>
                <w:color w:val="000000"/>
                <w:sz w:val="20"/>
                <w:szCs w:val="20"/>
              </w:rPr>
              <w:t>12</w:t>
            </w:r>
          </w:p>
        </w:tc>
        <w:tc>
          <w:tcPr>
            <w:tcW w:w="4405" w:type="dxa"/>
            <w:tcBorders>
              <w:top w:val="nil"/>
              <w:left w:val="nil"/>
              <w:bottom w:val="single" w:sz="8" w:space="0" w:color="auto"/>
              <w:right w:val="single" w:sz="8" w:space="0" w:color="auto"/>
            </w:tcBorders>
            <w:shd w:val="clear" w:color="auto" w:fill="auto"/>
            <w:hideMark/>
          </w:tcPr>
          <w:p w14:paraId="1119D8FC" w14:textId="77777777" w:rsidR="00C23167" w:rsidRPr="00785B59" w:rsidRDefault="00C23167" w:rsidP="00785B59">
            <w:pPr>
              <w:jc w:val="left"/>
              <w:rPr>
                <w:color w:val="000000"/>
                <w:sz w:val="20"/>
                <w:szCs w:val="20"/>
              </w:rPr>
            </w:pPr>
            <w:r w:rsidRPr="00785B59">
              <w:rPr>
                <w:color w:val="000000"/>
                <w:sz w:val="20"/>
                <w:szCs w:val="20"/>
              </w:rPr>
              <w:t>колпачек маслосъемный Cummins EQB140/210*12 шт с юбкой D33.5;Н-23.5;d-8.</w:t>
            </w:r>
          </w:p>
        </w:tc>
        <w:tc>
          <w:tcPr>
            <w:tcW w:w="2258" w:type="dxa"/>
            <w:tcBorders>
              <w:top w:val="nil"/>
              <w:left w:val="nil"/>
              <w:bottom w:val="single" w:sz="8" w:space="0" w:color="auto"/>
              <w:right w:val="single" w:sz="8" w:space="0" w:color="auto"/>
            </w:tcBorders>
            <w:shd w:val="clear" w:color="auto" w:fill="auto"/>
            <w:hideMark/>
          </w:tcPr>
          <w:p w14:paraId="27A5E942" w14:textId="77777777" w:rsidR="00C23167" w:rsidRPr="00785B59" w:rsidRDefault="00C23167" w:rsidP="00785B59">
            <w:pPr>
              <w:jc w:val="left"/>
              <w:rPr>
                <w:color w:val="000000"/>
                <w:sz w:val="20"/>
                <w:szCs w:val="20"/>
              </w:rPr>
            </w:pPr>
            <w:r w:rsidRPr="00785B59">
              <w:rPr>
                <w:color w:val="000000"/>
                <w:sz w:val="20"/>
                <w:szCs w:val="20"/>
              </w:rPr>
              <w:t>3957912</w:t>
            </w:r>
          </w:p>
        </w:tc>
        <w:tc>
          <w:tcPr>
            <w:tcW w:w="850" w:type="dxa"/>
            <w:tcBorders>
              <w:top w:val="nil"/>
              <w:left w:val="nil"/>
              <w:bottom w:val="single" w:sz="8" w:space="0" w:color="auto"/>
              <w:right w:val="single" w:sz="8" w:space="0" w:color="auto"/>
            </w:tcBorders>
            <w:shd w:val="clear" w:color="auto" w:fill="auto"/>
            <w:hideMark/>
          </w:tcPr>
          <w:p w14:paraId="22F24BD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453454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996738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BDB436F" w14:textId="77777777" w:rsidR="00C23167" w:rsidRDefault="00C23167">
            <w:pPr>
              <w:rPr>
                <w:color w:val="000000"/>
                <w:sz w:val="20"/>
                <w:szCs w:val="20"/>
              </w:rPr>
            </w:pPr>
          </w:p>
        </w:tc>
      </w:tr>
      <w:tr w:rsidR="00C23167" w:rsidRPr="00785B59" w14:paraId="4D51BB0B"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20BEB038" w14:textId="77777777" w:rsidR="00C23167" w:rsidRPr="00785B59" w:rsidRDefault="00C23167" w:rsidP="00785B59">
            <w:pPr>
              <w:jc w:val="left"/>
              <w:rPr>
                <w:color w:val="000000"/>
                <w:sz w:val="20"/>
                <w:szCs w:val="20"/>
              </w:rPr>
            </w:pPr>
            <w:r w:rsidRPr="00785B59">
              <w:rPr>
                <w:color w:val="000000"/>
                <w:sz w:val="20"/>
                <w:szCs w:val="20"/>
              </w:rPr>
              <w:t>13</w:t>
            </w:r>
          </w:p>
        </w:tc>
        <w:tc>
          <w:tcPr>
            <w:tcW w:w="4405" w:type="dxa"/>
            <w:tcBorders>
              <w:top w:val="nil"/>
              <w:left w:val="nil"/>
              <w:bottom w:val="single" w:sz="8" w:space="0" w:color="auto"/>
              <w:right w:val="single" w:sz="8" w:space="0" w:color="auto"/>
            </w:tcBorders>
            <w:shd w:val="clear" w:color="auto" w:fill="auto"/>
            <w:hideMark/>
          </w:tcPr>
          <w:p w14:paraId="4E7B0F3D" w14:textId="77777777" w:rsidR="00C23167" w:rsidRPr="00785B59" w:rsidRDefault="00C23167" w:rsidP="00785B59">
            <w:pPr>
              <w:jc w:val="left"/>
              <w:rPr>
                <w:color w:val="000000"/>
                <w:sz w:val="20"/>
                <w:szCs w:val="20"/>
              </w:rPr>
            </w:pPr>
            <w:r w:rsidRPr="00785B59">
              <w:rPr>
                <w:color w:val="000000"/>
                <w:sz w:val="20"/>
                <w:szCs w:val="20"/>
              </w:rPr>
              <w:t>кольца поршневый Cummins EQB 210-20/140-20 к-т на двигатель 6 цил.</w:t>
            </w:r>
          </w:p>
        </w:tc>
        <w:tc>
          <w:tcPr>
            <w:tcW w:w="2258" w:type="dxa"/>
            <w:tcBorders>
              <w:top w:val="nil"/>
              <w:left w:val="nil"/>
              <w:bottom w:val="single" w:sz="8" w:space="0" w:color="auto"/>
              <w:right w:val="single" w:sz="8" w:space="0" w:color="auto"/>
            </w:tcBorders>
            <w:shd w:val="clear" w:color="auto" w:fill="auto"/>
            <w:hideMark/>
          </w:tcPr>
          <w:p w14:paraId="62046828" w14:textId="77777777" w:rsidR="00C23167" w:rsidRPr="00785B59" w:rsidRDefault="00C23167" w:rsidP="00785B59">
            <w:pPr>
              <w:jc w:val="left"/>
              <w:rPr>
                <w:color w:val="000000"/>
                <w:sz w:val="20"/>
                <w:szCs w:val="20"/>
              </w:rPr>
            </w:pPr>
            <w:r w:rsidRPr="00785B59">
              <w:rPr>
                <w:color w:val="000000"/>
                <w:sz w:val="20"/>
                <w:szCs w:val="20"/>
              </w:rPr>
              <w:t>3802050</w:t>
            </w:r>
          </w:p>
        </w:tc>
        <w:tc>
          <w:tcPr>
            <w:tcW w:w="850" w:type="dxa"/>
            <w:tcBorders>
              <w:top w:val="nil"/>
              <w:left w:val="nil"/>
              <w:bottom w:val="single" w:sz="8" w:space="0" w:color="auto"/>
              <w:right w:val="single" w:sz="8" w:space="0" w:color="auto"/>
            </w:tcBorders>
            <w:shd w:val="clear" w:color="auto" w:fill="auto"/>
            <w:hideMark/>
          </w:tcPr>
          <w:p w14:paraId="5E1CADE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D4976C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65E78A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1484A29" w14:textId="77777777" w:rsidR="00C23167" w:rsidRDefault="00C23167">
            <w:pPr>
              <w:rPr>
                <w:color w:val="000000"/>
                <w:sz w:val="20"/>
                <w:szCs w:val="20"/>
              </w:rPr>
            </w:pPr>
          </w:p>
        </w:tc>
      </w:tr>
      <w:tr w:rsidR="00C23167" w:rsidRPr="00785B59" w14:paraId="3A630E22"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53817F05" w14:textId="77777777" w:rsidR="00C23167" w:rsidRPr="00785B59" w:rsidRDefault="00C23167" w:rsidP="00785B59">
            <w:pPr>
              <w:jc w:val="left"/>
              <w:rPr>
                <w:color w:val="000000"/>
                <w:sz w:val="20"/>
                <w:szCs w:val="20"/>
              </w:rPr>
            </w:pPr>
            <w:r w:rsidRPr="00785B59">
              <w:rPr>
                <w:color w:val="000000"/>
                <w:sz w:val="20"/>
                <w:szCs w:val="20"/>
              </w:rPr>
              <w:t>14</w:t>
            </w:r>
          </w:p>
        </w:tc>
        <w:tc>
          <w:tcPr>
            <w:tcW w:w="4405" w:type="dxa"/>
            <w:tcBorders>
              <w:top w:val="nil"/>
              <w:left w:val="nil"/>
              <w:bottom w:val="single" w:sz="8" w:space="0" w:color="auto"/>
              <w:right w:val="single" w:sz="8" w:space="0" w:color="auto"/>
            </w:tcBorders>
            <w:shd w:val="clear" w:color="auto" w:fill="auto"/>
            <w:hideMark/>
          </w:tcPr>
          <w:p w14:paraId="29F2C8F2" w14:textId="77777777" w:rsidR="00C23167" w:rsidRPr="00785B59" w:rsidRDefault="00C23167" w:rsidP="00785B59">
            <w:pPr>
              <w:jc w:val="left"/>
              <w:rPr>
                <w:color w:val="000000"/>
                <w:sz w:val="20"/>
                <w:szCs w:val="20"/>
              </w:rPr>
            </w:pPr>
            <w:r w:rsidRPr="00785B59">
              <w:rPr>
                <w:color w:val="000000"/>
                <w:sz w:val="20"/>
                <w:szCs w:val="20"/>
              </w:rPr>
              <w:t>кольца поршневый Cummins EQB 210-20/140-20к-т на поршень</w:t>
            </w:r>
          </w:p>
        </w:tc>
        <w:tc>
          <w:tcPr>
            <w:tcW w:w="2258" w:type="dxa"/>
            <w:tcBorders>
              <w:top w:val="nil"/>
              <w:left w:val="nil"/>
              <w:bottom w:val="single" w:sz="8" w:space="0" w:color="auto"/>
              <w:right w:val="single" w:sz="8" w:space="0" w:color="auto"/>
            </w:tcBorders>
            <w:shd w:val="clear" w:color="auto" w:fill="auto"/>
            <w:hideMark/>
          </w:tcPr>
          <w:p w14:paraId="6213B57E" w14:textId="77777777" w:rsidR="00C23167" w:rsidRPr="00785B59" w:rsidRDefault="00C23167" w:rsidP="00785B59">
            <w:pPr>
              <w:jc w:val="left"/>
              <w:rPr>
                <w:color w:val="000000"/>
                <w:sz w:val="20"/>
                <w:szCs w:val="20"/>
              </w:rPr>
            </w:pPr>
            <w:r w:rsidRPr="00785B59">
              <w:rPr>
                <w:color w:val="000000"/>
                <w:sz w:val="20"/>
                <w:szCs w:val="20"/>
              </w:rPr>
              <w:t>3802421</w:t>
            </w:r>
          </w:p>
        </w:tc>
        <w:tc>
          <w:tcPr>
            <w:tcW w:w="850" w:type="dxa"/>
            <w:tcBorders>
              <w:top w:val="nil"/>
              <w:left w:val="nil"/>
              <w:bottom w:val="single" w:sz="8" w:space="0" w:color="auto"/>
              <w:right w:val="single" w:sz="8" w:space="0" w:color="auto"/>
            </w:tcBorders>
            <w:shd w:val="clear" w:color="auto" w:fill="auto"/>
            <w:hideMark/>
          </w:tcPr>
          <w:p w14:paraId="29268AD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6A98C2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171E45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952D931" w14:textId="77777777" w:rsidR="00C23167" w:rsidRDefault="00C23167">
            <w:pPr>
              <w:rPr>
                <w:color w:val="000000"/>
                <w:sz w:val="20"/>
                <w:szCs w:val="20"/>
              </w:rPr>
            </w:pPr>
          </w:p>
        </w:tc>
      </w:tr>
      <w:tr w:rsidR="00C23167" w:rsidRPr="00785B59" w14:paraId="633A155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5220652" w14:textId="77777777" w:rsidR="00C23167" w:rsidRPr="00785B59" w:rsidRDefault="00C23167" w:rsidP="00785B59">
            <w:pPr>
              <w:jc w:val="left"/>
              <w:rPr>
                <w:color w:val="000000"/>
                <w:sz w:val="20"/>
                <w:szCs w:val="20"/>
              </w:rPr>
            </w:pPr>
            <w:r w:rsidRPr="00785B59">
              <w:rPr>
                <w:color w:val="000000"/>
                <w:sz w:val="20"/>
                <w:szCs w:val="20"/>
              </w:rPr>
              <w:t>15</w:t>
            </w:r>
          </w:p>
        </w:tc>
        <w:tc>
          <w:tcPr>
            <w:tcW w:w="4405" w:type="dxa"/>
            <w:tcBorders>
              <w:top w:val="nil"/>
              <w:left w:val="nil"/>
              <w:bottom w:val="single" w:sz="8" w:space="0" w:color="auto"/>
              <w:right w:val="single" w:sz="8" w:space="0" w:color="auto"/>
            </w:tcBorders>
            <w:shd w:val="clear" w:color="auto" w:fill="auto"/>
            <w:hideMark/>
          </w:tcPr>
          <w:p w14:paraId="055934B6" w14:textId="77777777" w:rsidR="00C23167" w:rsidRPr="00785B59" w:rsidRDefault="00C23167" w:rsidP="00785B59">
            <w:pPr>
              <w:jc w:val="left"/>
              <w:rPr>
                <w:color w:val="000000"/>
                <w:sz w:val="20"/>
                <w:szCs w:val="20"/>
              </w:rPr>
            </w:pPr>
            <w:r w:rsidRPr="00785B59">
              <w:rPr>
                <w:color w:val="000000"/>
                <w:sz w:val="20"/>
                <w:szCs w:val="20"/>
              </w:rPr>
              <w:t>коромыслов сборе Cummins EQB 210-20</w:t>
            </w:r>
          </w:p>
        </w:tc>
        <w:tc>
          <w:tcPr>
            <w:tcW w:w="2258" w:type="dxa"/>
            <w:tcBorders>
              <w:top w:val="nil"/>
              <w:left w:val="nil"/>
              <w:bottom w:val="single" w:sz="8" w:space="0" w:color="auto"/>
              <w:right w:val="single" w:sz="8" w:space="0" w:color="auto"/>
            </w:tcBorders>
            <w:shd w:val="clear" w:color="auto" w:fill="auto"/>
            <w:hideMark/>
          </w:tcPr>
          <w:p w14:paraId="4A47D114" w14:textId="77777777" w:rsidR="00C23167" w:rsidRPr="00785B59" w:rsidRDefault="00C23167" w:rsidP="00785B59">
            <w:pPr>
              <w:jc w:val="left"/>
              <w:rPr>
                <w:color w:val="000000"/>
                <w:sz w:val="20"/>
                <w:szCs w:val="20"/>
              </w:rPr>
            </w:pPr>
            <w:r w:rsidRPr="00785B59">
              <w:rPr>
                <w:color w:val="000000"/>
                <w:sz w:val="20"/>
                <w:szCs w:val="20"/>
              </w:rPr>
              <w:t>3934920</w:t>
            </w:r>
          </w:p>
        </w:tc>
        <w:tc>
          <w:tcPr>
            <w:tcW w:w="850" w:type="dxa"/>
            <w:tcBorders>
              <w:top w:val="nil"/>
              <w:left w:val="nil"/>
              <w:bottom w:val="single" w:sz="8" w:space="0" w:color="auto"/>
              <w:right w:val="single" w:sz="8" w:space="0" w:color="auto"/>
            </w:tcBorders>
            <w:shd w:val="clear" w:color="auto" w:fill="auto"/>
            <w:hideMark/>
          </w:tcPr>
          <w:p w14:paraId="402CD77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353AD7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C32FDB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B3BE12C" w14:textId="77777777" w:rsidR="00C23167" w:rsidRDefault="00C23167">
            <w:pPr>
              <w:rPr>
                <w:color w:val="000000"/>
                <w:sz w:val="20"/>
                <w:szCs w:val="20"/>
              </w:rPr>
            </w:pPr>
          </w:p>
        </w:tc>
      </w:tr>
      <w:tr w:rsidR="00C23167" w:rsidRPr="00785B59" w14:paraId="661E0BD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651D24B" w14:textId="77777777" w:rsidR="00C23167" w:rsidRPr="00785B59" w:rsidRDefault="00C23167" w:rsidP="00785B59">
            <w:pPr>
              <w:jc w:val="left"/>
              <w:rPr>
                <w:color w:val="000000"/>
                <w:sz w:val="20"/>
                <w:szCs w:val="20"/>
              </w:rPr>
            </w:pPr>
            <w:r w:rsidRPr="00785B59">
              <w:rPr>
                <w:color w:val="000000"/>
                <w:sz w:val="20"/>
                <w:szCs w:val="20"/>
              </w:rPr>
              <w:t>16</w:t>
            </w:r>
          </w:p>
        </w:tc>
        <w:tc>
          <w:tcPr>
            <w:tcW w:w="4405" w:type="dxa"/>
            <w:tcBorders>
              <w:top w:val="nil"/>
              <w:left w:val="nil"/>
              <w:bottom w:val="single" w:sz="8" w:space="0" w:color="auto"/>
              <w:right w:val="single" w:sz="8" w:space="0" w:color="auto"/>
            </w:tcBorders>
            <w:shd w:val="clear" w:color="auto" w:fill="auto"/>
            <w:hideMark/>
          </w:tcPr>
          <w:p w14:paraId="4BFD74B7" w14:textId="77777777" w:rsidR="00C23167" w:rsidRPr="00785B59" w:rsidRDefault="00C23167" w:rsidP="00785B59">
            <w:pPr>
              <w:jc w:val="left"/>
              <w:rPr>
                <w:color w:val="000000"/>
                <w:sz w:val="20"/>
                <w:szCs w:val="20"/>
              </w:rPr>
            </w:pPr>
            <w:r w:rsidRPr="00785B59">
              <w:rPr>
                <w:color w:val="000000"/>
                <w:sz w:val="20"/>
                <w:szCs w:val="20"/>
              </w:rPr>
              <w:t>корпу коромысла (проставка) Cum.ISBe210</w:t>
            </w:r>
          </w:p>
        </w:tc>
        <w:tc>
          <w:tcPr>
            <w:tcW w:w="2258" w:type="dxa"/>
            <w:tcBorders>
              <w:top w:val="nil"/>
              <w:left w:val="nil"/>
              <w:bottom w:val="single" w:sz="8" w:space="0" w:color="auto"/>
              <w:right w:val="single" w:sz="8" w:space="0" w:color="auto"/>
            </w:tcBorders>
            <w:shd w:val="clear" w:color="auto" w:fill="auto"/>
            <w:hideMark/>
          </w:tcPr>
          <w:p w14:paraId="557378C8" w14:textId="77777777" w:rsidR="00C23167" w:rsidRPr="00785B59" w:rsidRDefault="00C23167" w:rsidP="00785B59">
            <w:pPr>
              <w:jc w:val="left"/>
              <w:rPr>
                <w:color w:val="000000"/>
                <w:sz w:val="20"/>
                <w:szCs w:val="20"/>
              </w:rPr>
            </w:pPr>
            <w:r w:rsidRPr="00785B59">
              <w:rPr>
                <w:color w:val="000000"/>
                <w:sz w:val="20"/>
                <w:szCs w:val="20"/>
              </w:rPr>
              <w:t>4938658</w:t>
            </w:r>
          </w:p>
        </w:tc>
        <w:tc>
          <w:tcPr>
            <w:tcW w:w="850" w:type="dxa"/>
            <w:tcBorders>
              <w:top w:val="nil"/>
              <w:left w:val="nil"/>
              <w:bottom w:val="single" w:sz="8" w:space="0" w:color="auto"/>
              <w:right w:val="single" w:sz="8" w:space="0" w:color="auto"/>
            </w:tcBorders>
            <w:shd w:val="clear" w:color="auto" w:fill="auto"/>
            <w:hideMark/>
          </w:tcPr>
          <w:p w14:paraId="49ED648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335662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29CD65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5D777DB" w14:textId="77777777" w:rsidR="00C23167" w:rsidRDefault="00C23167">
            <w:pPr>
              <w:rPr>
                <w:color w:val="000000"/>
                <w:sz w:val="20"/>
                <w:szCs w:val="20"/>
              </w:rPr>
            </w:pPr>
          </w:p>
        </w:tc>
      </w:tr>
      <w:tr w:rsidR="00C23167" w:rsidRPr="00785B59" w14:paraId="35353A6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9B9E824" w14:textId="77777777" w:rsidR="00C23167" w:rsidRPr="00785B59" w:rsidRDefault="00C23167" w:rsidP="00785B59">
            <w:pPr>
              <w:jc w:val="left"/>
              <w:rPr>
                <w:color w:val="000000"/>
                <w:sz w:val="20"/>
                <w:szCs w:val="20"/>
              </w:rPr>
            </w:pPr>
            <w:r w:rsidRPr="00785B59">
              <w:rPr>
                <w:color w:val="000000"/>
                <w:sz w:val="20"/>
                <w:szCs w:val="20"/>
              </w:rPr>
              <w:t>17</w:t>
            </w:r>
          </w:p>
        </w:tc>
        <w:tc>
          <w:tcPr>
            <w:tcW w:w="4405" w:type="dxa"/>
            <w:tcBorders>
              <w:top w:val="nil"/>
              <w:left w:val="nil"/>
              <w:bottom w:val="single" w:sz="8" w:space="0" w:color="auto"/>
              <w:right w:val="single" w:sz="8" w:space="0" w:color="auto"/>
            </w:tcBorders>
            <w:shd w:val="clear" w:color="auto" w:fill="auto"/>
            <w:hideMark/>
          </w:tcPr>
          <w:p w14:paraId="5C0B7229" w14:textId="77777777" w:rsidR="00C23167" w:rsidRPr="00785B59" w:rsidRDefault="00C23167" w:rsidP="00785B59">
            <w:pPr>
              <w:jc w:val="left"/>
              <w:rPr>
                <w:color w:val="000000"/>
                <w:sz w:val="20"/>
                <w:szCs w:val="20"/>
              </w:rPr>
            </w:pPr>
            <w:r w:rsidRPr="00785B59">
              <w:rPr>
                <w:color w:val="000000"/>
                <w:sz w:val="20"/>
                <w:szCs w:val="20"/>
              </w:rPr>
              <w:t>кронштейн задней опоры</w:t>
            </w:r>
          </w:p>
        </w:tc>
        <w:tc>
          <w:tcPr>
            <w:tcW w:w="2258" w:type="dxa"/>
            <w:tcBorders>
              <w:top w:val="nil"/>
              <w:left w:val="nil"/>
              <w:bottom w:val="single" w:sz="8" w:space="0" w:color="auto"/>
              <w:right w:val="single" w:sz="8" w:space="0" w:color="auto"/>
            </w:tcBorders>
            <w:shd w:val="clear" w:color="auto" w:fill="auto"/>
            <w:hideMark/>
          </w:tcPr>
          <w:p w14:paraId="3E277ADE" w14:textId="77777777" w:rsidR="00C23167" w:rsidRPr="00785B59" w:rsidRDefault="00C23167" w:rsidP="00785B59">
            <w:pPr>
              <w:jc w:val="left"/>
              <w:rPr>
                <w:color w:val="000000"/>
                <w:sz w:val="20"/>
                <w:szCs w:val="20"/>
              </w:rPr>
            </w:pPr>
            <w:r w:rsidRPr="00785B59">
              <w:rPr>
                <w:color w:val="000000"/>
                <w:sz w:val="20"/>
                <w:szCs w:val="20"/>
              </w:rPr>
              <w:t>3205-70-1001104</w:t>
            </w:r>
          </w:p>
        </w:tc>
        <w:tc>
          <w:tcPr>
            <w:tcW w:w="850" w:type="dxa"/>
            <w:tcBorders>
              <w:top w:val="nil"/>
              <w:left w:val="nil"/>
              <w:bottom w:val="single" w:sz="8" w:space="0" w:color="auto"/>
              <w:right w:val="single" w:sz="8" w:space="0" w:color="auto"/>
            </w:tcBorders>
            <w:shd w:val="clear" w:color="auto" w:fill="auto"/>
            <w:hideMark/>
          </w:tcPr>
          <w:p w14:paraId="0BA166A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9ECAE0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7DCF85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3300B7B" w14:textId="77777777" w:rsidR="00C23167" w:rsidRDefault="00C23167">
            <w:pPr>
              <w:rPr>
                <w:color w:val="000000"/>
                <w:sz w:val="20"/>
                <w:szCs w:val="20"/>
              </w:rPr>
            </w:pPr>
          </w:p>
        </w:tc>
      </w:tr>
      <w:tr w:rsidR="00C23167" w:rsidRPr="00785B59" w14:paraId="48FAB92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60EA7FC" w14:textId="77777777" w:rsidR="00C23167" w:rsidRPr="00785B59" w:rsidRDefault="00C23167" w:rsidP="00785B59">
            <w:pPr>
              <w:jc w:val="left"/>
              <w:rPr>
                <w:color w:val="000000"/>
                <w:sz w:val="20"/>
                <w:szCs w:val="20"/>
              </w:rPr>
            </w:pPr>
            <w:r w:rsidRPr="00785B59">
              <w:rPr>
                <w:color w:val="000000"/>
                <w:sz w:val="20"/>
                <w:szCs w:val="20"/>
              </w:rPr>
              <w:t>18</w:t>
            </w:r>
          </w:p>
        </w:tc>
        <w:tc>
          <w:tcPr>
            <w:tcW w:w="4405" w:type="dxa"/>
            <w:tcBorders>
              <w:top w:val="nil"/>
              <w:left w:val="nil"/>
              <w:bottom w:val="single" w:sz="8" w:space="0" w:color="auto"/>
              <w:right w:val="single" w:sz="8" w:space="0" w:color="auto"/>
            </w:tcBorders>
            <w:shd w:val="clear" w:color="auto" w:fill="auto"/>
            <w:hideMark/>
          </w:tcPr>
          <w:p w14:paraId="0B4F4039" w14:textId="77777777" w:rsidR="00C23167" w:rsidRPr="00785B59" w:rsidRDefault="00C23167" w:rsidP="00785B59">
            <w:pPr>
              <w:jc w:val="left"/>
              <w:rPr>
                <w:color w:val="000000"/>
                <w:sz w:val="20"/>
                <w:szCs w:val="20"/>
              </w:rPr>
            </w:pPr>
            <w:r w:rsidRPr="00785B59">
              <w:rPr>
                <w:color w:val="000000"/>
                <w:sz w:val="20"/>
                <w:szCs w:val="20"/>
              </w:rPr>
              <w:t>крышка клапанов Cummins EQB 210/140</w:t>
            </w:r>
          </w:p>
        </w:tc>
        <w:tc>
          <w:tcPr>
            <w:tcW w:w="2258" w:type="dxa"/>
            <w:tcBorders>
              <w:top w:val="nil"/>
              <w:left w:val="nil"/>
              <w:bottom w:val="single" w:sz="8" w:space="0" w:color="auto"/>
              <w:right w:val="single" w:sz="8" w:space="0" w:color="auto"/>
            </w:tcBorders>
            <w:shd w:val="clear" w:color="auto" w:fill="auto"/>
            <w:hideMark/>
          </w:tcPr>
          <w:p w14:paraId="7A5F7DBB" w14:textId="77777777" w:rsidR="00C23167" w:rsidRPr="00785B59" w:rsidRDefault="00C23167" w:rsidP="00785B59">
            <w:pPr>
              <w:jc w:val="left"/>
              <w:rPr>
                <w:color w:val="000000"/>
                <w:sz w:val="20"/>
                <w:szCs w:val="20"/>
              </w:rPr>
            </w:pPr>
            <w:r w:rsidRPr="00785B59">
              <w:rPr>
                <w:color w:val="000000"/>
                <w:sz w:val="20"/>
                <w:szCs w:val="20"/>
              </w:rPr>
              <w:t>3928404</w:t>
            </w:r>
          </w:p>
        </w:tc>
        <w:tc>
          <w:tcPr>
            <w:tcW w:w="850" w:type="dxa"/>
            <w:tcBorders>
              <w:top w:val="nil"/>
              <w:left w:val="nil"/>
              <w:bottom w:val="single" w:sz="8" w:space="0" w:color="auto"/>
              <w:right w:val="single" w:sz="8" w:space="0" w:color="auto"/>
            </w:tcBorders>
            <w:shd w:val="clear" w:color="auto" w:fill="auto"/>
            <w:hideMark/>
          </w:tcPr>
          <w:p w14:paraId="3C67638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561D76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592894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1AA2FDC" w14:textId="77777777" w:rsidR="00C23167" w:rsidRDefault="00C23167">
            <w:pPr>
              <w:rPr>
                <w:color w:val="000000"/>
                <w:sz w:val="20"/>
                <w:szCs w:val="20"/>
              </w:rPr>
            </w:pPr>
          </w:p>
        </w:tc>
      </w:tr>
      <w:tr w:rsidR="00C23167" w:rsidRPr="00785B59" w14:paraId="49BE0CE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59DE9C7" w14:textId="77777777" w:rsidR="00C23167" w:rsidRPr="00785B59" w:rsidRDefault="00C23167" w:rsidP="00785B59">
            <w:pPr>
              <w:jc w:val="left"/>
              <w:rPr>
                <w:color w:val="000000"/>
                <w:sz w:val="20"/>
                <w:szCs w:val="20"/>
              </w:rPr>
            </w:pPr>
            <w:r w:rsidRPr="00785B59">
              <w:rPr>
                <w:color w:val="000000"/>
                <w:sz w:val="20"/>
                <w:szCs w:val="20"/>
              </w:rPr>
              <w:t>19</w:t>
            </w:r>
          </w:p>
        </w:tc>
        <w:tc>
          <w:tcPr>
            <w:tcW w:w="4405" w:type="dxa"/>
            <w:tcBorders>
              <w:top w:val="nil"/>
              <w:left w:val="nil"/>
              <w:bottom w:val="single" w:sz="8" w:space="0" w:color="auto"/>
              <w:right w:val="single" w:sz="8" w:space="0" w:color="auto"/>
            </w:tcBorders>
            <w:shd w:val="clear" w:color="auto" w:fill="auto"/>
            <w:hideMark/>
          </w:tcPr>
          <w:p w14:paraId="261E649E" w14:textId="77777777" w:rsidR="00C23167" w:rsidRPr="00785B59" w:rsidRDefault="00C23167" w:rsidP="00785B59">
            <w:pPr>
              <w:jc w:val="left"/>
              <w:rPr>
                <w:color w:val="000000"/>
                <w:sz w:val="20"/>
                <w:szCs w:val="20"/>
              </w:rPr>
            </w:pPr>
            <w:r w:rsidRPr="00785B59">
              <w:rPr>
                <w:color w:val="000000"/>
                <w:sz w:val="20"/>
                <w:szCs w:val="20"/>
              </w:rPr>
              <w:t>маховик Cummins EQB 210-20 z173</w:t>
            </w:r>
          </w:p>
        </w:tc>
        <w:tc>
          <w:tcPr>
            <w:tcW w:w="2258" w:type="dxa"/>
            <w:tcBorders>
              <w:top w:val="nil"/>
              <w:left w:val="nil"/>
              <w:bottom w:val="single" w:sz="8" w:space="0" w:color="auto"/>
              <w:right w:val="single" w:sz="8" w:space="0" w:color="auto"/>
            </w:tcBorders>
            <w:shd w:val="clear" w:color="auto" w:fill="auto"/>
            <w:hideMark/>
          </w:tcPr>
          <w:p w14:paraId="7706B565" w14:textId="77777777" w:rsidR="00C23167" w:rsidRPr="00785B59" w:rsidRDefault="00C23167" w:rsidP="00785B59">
            <w:pPr>
              <w:jc w:val="left"/>
              <w:rPr>
                <w:color w:val="000000"/>
                <w:sz w:val="20"/>
                <w:szCs w:val="20"/>
              </w:rPr>
            </w:pPr>
            <w:r w:rsidRPr="00785B59">
              <w:rPr>
                <w:color w:val="000000"/>
                <w:sz w:val="20"/>
                <w:szCs w:val="20"/>
              </w:rPr>
              <w:t>3999603</w:t>
            </w:r>
          </w:p>
        </w:tc>
        <w:tc>
          <w:tcPr>
            <w:tcW w:w="850" w:type="dxa"/>
            <w:tcBorders>
              <w:top w:val="nil"/>
              <w:left w:val="nil"/>
              <w:bottom w:val="single" w:sz="8" w:space="0" w:color="auto"/>
              <w:right w:val="single" w:sz="8" w:space="0" w:color="auto"/>
            </w:tcBorders>
            <w:shd w:val="clear" w:color="auto" w:fill="auto"/>
            <w:hideMark/>
          </w:tcPr>
          <w:p w14:paraId="5769E62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4AED61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256D54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840670C" w14:textId="77777777" w:rsidR="00C23167" w:rsidRDefault="00C23167">
            <w:pPr>
              <w:rPr>
                <w:color w:val="000000"/>
                <w:sz w:val="20"/>
                <w:szCs w:val="20"/>
              </w:rPr>
            </w:pPr>
          </w:p>
        </w:tc>
      </w:tr>
      <w:tr w:rsidR="00C23167" w:rsidRPr="00785B59" w14:paraId="6822731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B02CA93" w14:textId="77777777" w:rsidR="00C23167" w:rsidRPr="00785B59" w:rsidRDefault="00C23167" w:rsidP="00785B59">
            <w:pPr>
              <w:jc w:val="left"/>
              <w:rPr>
                <w:color w:val="000000"/>
                <w:sz w:val="20"/>
                <w:szCs w:val="20"/>
              </w:rPr>
            </w:pPr>
            <w:r w:rsidRPr="00785B59">
              <w:rPr>
                <w:color w:val="000000"/>
                <w:sz w:val="20"/>
                <w:szCs w:val="20"/>
              </w:rPr>
              <w:t>20</w:t>
            </w:r>
          </w:p>
        </w:tc>
        <w:tc>
          <w:tcPr>
            <w:tcW w:w="4405" w:type="dxa"/>
            <w:tcBorders>
              <w:top w:val="nil"/>
              <w:left w:val="nil"/>
              <w:bottom w:val="single" w:sz="8" w:space="0" w:color="auto"/>
              <w:right w:val="single" w:sz="8" w:space="0" w:color="auto"/>
            </w:tcBorders>
            <w:shd w:val="clear" w:color="auto" w:fill="auto"/>
            <w:hideMark/>
          </w:tcPr>
          <w:p w14:paraId="55222126" w14:textId="77777777" w:rsidR="00C23167" w:rsidRPr="00785B59" w:rsidRDefault="00C23167" w:rsidP="00785B59">
            <w:pPr>
              <w:jc w:val="left"/>
              <w:rPr>
                <w:color w:val="000000"/>
                <w:sz w:val="20"/>
                <w:szCs w:val="20"/>
              </w:rPr>
            </w:pPr>
            <w:r w:rsidRPr="00785B59">
              <w:rPr>
                <w:color w:val="000000"/>
                <w:sz w:val="20"/>
                <w:szCs w:val="20"/>
              </w:rPr>
              <w:t>насос маслянный Cummins EQB ISBe150</w:t>
            </w:r>
          </w:p>
        </w:tc>
        <w:tc>
          <w:tcPr>
            <w:tcW w:w="2258" w:type="dxa"/>
            <w:tcBorders>
              <w:top w:val="nil"/>
              <w:left w:val="nil"/>
              <w:bottom w:val="single" w:sz="8" w:space="0" w:color="auto"/>
              <w:right w:val="single" w:sz="8" w:space="0" w:color="auto"/>
            </w:tcBorders>
            <w:shd w:val="clear" w:color="auto" w:fill="auto"/>
            <w:hideMark/>
          </w:tcPr>
          <w:p w14:paraId="195E8E0B" w14:textId="77777777" w:rsidR="00C23167" w:rsidRPr="00785B59" w:rsidRDefault="00C23167" w:rsidP="00785B59">
            <w:pPr>
              <w:jc w:val="left"/>
              <w:rPr>
                <w:color w:val="000000"/>
                <w:sz w:val="20"/>
                <w:szCs w:val="20"/>
              </w:rPr>
            </w:pPr>
            <w:r w:rsidRPr="00785B59">
              <w:rPr>
                <w:color w:val="000000"/>
                <w:sz w:val="20"/>
                <w:szCs w:val="20"/>
              </w:rPr>
              <w:t>4939586</w:t>
            </w:r>
          </w:p>
        </w:tc>
        <w:tc>
          <w:tcPr>
            <w:tcW w:w="850" w:type="dxa"/>
            <w:tcBorders>
              <w:top w:val="nil"/>
              <w:left w:val="nil"/>
              <w:bottom w:val="single" w:sz="8" w:space="0" w:color="auto"/>
              <w:right w:val="single" w:sz="8" w:space="0" w:color="auto"/>
            </w:tcBorders>
            <w:shd w:val="clear" w:color="auto" w:fill="auto"/>
            <w:hideMark/>
          </w:tcPr>
          <w:p w14:paraId="5B7BEA4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BD86F8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93C5D6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BD8D2FA" w14:textId="77777777" w:rsidR="00C23167" w:rsidRDefault="00C23167">
            <w:pPr>
              <w:rPr>
                <w:color w:val="000000"/>
                <w:sz w:val="20"/>
                <w:szCs w:val="20"/>
              </w:rPr>
            </w:pPr>
          </w:p>
        </w:tc>
      </w:tr>
      <w:tr w:rsidR="00C23167" w:rsidRPr="00785B59" w14:paraId="1DBFFBA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CA65B5B" w14:textId="77777777" w:rsidR="00C23167" w:rsidRPr="00785B59" w:rsidRDefault="00C23167" w:rsidP="00785B59">
            <w:pPr>
              <w:jc w:val="left"/>
              <w:rPr>
                <w:color w:val="000000"/>
                <w:sz w:val="20"/>
                <w:szCs w:val="20"/>
              </w:rPr>
            </w:pPr>
            <w:r w:rsidRPr="00785B59">
              <w:rPr>
                <w:color w:val="000000"/>
                <w:sz w:val="20"/>
                <w:szCs w:val="20"/>
              </w:rPr>
              <w:t>21</w:t>
            </w:r>
          </w:p>
        </w:tc>
        <w:tc>
          <w:tcPr>
            <w:tcW w:w="4405" w:type="dxa"/>
            <w:tcBorders>
              <w:top w:val="nil"/>
              <w:left w:val="nil"/>
              <w:bottom w:val="single" w:sz="8" w:space="0" w:color="auto"/>
              <w:right w:val="single" w:sz="8" w:space="0" w:color="auto"/>
            </w:tcBorders>
            <w:shd w:val="clear" w:color="auto" w:fill="auto"/>
            <w:hideMark/>
          </w:tcPr>
          <w:p w14:paraId="650B5A4B" w14:textId="77777777" w:rsidR="00C23167" w:rsidRPr="00785B59" w:rsidRDefault="00C23167" w:rsidP="00785B59">
            <w:pPr>
              <w:jc w:val="left"/>
              <w:rPr>
                <w:color w:val="000000"/>
                <w:sz w:val="20"/>
                <w:szCs w:val="20"/>
              </w:rPr>
            </w:pPr>
            <w:r w:rsidRPr="00785B59">
              <w:rPr>
                <w:color w:val="000000"/>
                <w:sz w:val="20"/>
                <w:szCs w:val="20"/>
              </w:rPr>
              <w:t>насос маслянный CumminsISF 3.8</w:t>
            </w:r>
          </w:p>
        </w:tc>
        <w:tc>
          <w:tcPr>
            <w:tcW w:w="2258" w:type="dxa"/>
            <w:tcBorders>
              <w:top w:val="nil"/>
              <w:left w:val="nil"/>
              <w:bottom w:val="single" w:sz="8" w:space="0" w:color="auto"/>
              <w:right w:val="single" w:sz="8" w:space="0" w:color="auto"/>
            </w:tcBorders>
            <w:shd w:val="clear" w:color="auto" w:fill="auto"/>
            <w:hideMark/>
          </w:tcPr>
          <w:p w14:paraId="7F93DDD6" w14:textId="77777777" w:rsidR="00C23167" w:rsidRPr="00785B59" w:rsidRDefault="00C23167" w:rsidP="00785B59">
            <w:pPr>
              <w:jc w:val="left"/>
              <w:rPr>
                <w:color w:val="000000"/>
                <w:sz w:val="20"/>
                <w:szCs w:val="20"/>
              </w:rPr>
            </w:pPr>
            <w:r w:rsidRPr="00785B59">
              <w:rPr>
                <w:color w:val="000000"/>
                <w:sz w:val="20"/>
                <w:szCs w:val="20"/>
              </w:rPr>
              <w:t>5263095</w:t>
            </w:r>
          </w:p>
        </w:tc>
        <w:tc>
          <w:tcPr>
            <w:tcW w:w="850" w:type="dxa"/>
            <w:tcBorders>
              <w:top w:val="nil"/>
              <w:left w:val="nil"/>
              <w:bottom w:val="single" w:sz="8" w:space="0" w:color="auto"/>
              <w:right w:val="single" w:sz="8" w:space="0" w:color="auto"/>
            </w:tcBorders>
            <w:shd w:val="clear" w:color="auto" w:fill="auto"/>
            <w:hideMark/>
          </w:tcPr>
          <w:p w14:paraId="66B25ED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3ED40E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FE1011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5F2C6C4" w14:textId="77777777" w:rsidR="00C23167" w:rsidRDefault="00C23167">
            <w:pPr>
              <w:rPr>
                <w:color w:val="000000"/>
                <w:sz w:val="20"/>
                <w:szCs w:val="20"/>
              </w:rPr>
            </w:pPr>
          </w:p>
        </w:tc>
      </w:tr>
      <w:tr w:rsidR="00C23167" w:rsidRPr="00785B59" w14:paraId="192CB4C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9264D8C" w14:textId="77777777" w:rsidR="00C23167" w:rsidRPr="00785B59" w:rsidRDefault="00C23167" w:rsidP="00785B59">
            <w:pPr>
              <w:jc w:val="left"/>
              <w:rPr>
                <w:color w:val="000000"/>
                <w:sz w:val="20"/>
                <w:szCs w:val="20"/>
              </w:rPr>
            </w:pPr>
            <w:r w:rsidRPr="00785B59">
              <w:rPr>
                <w:color w:val="000000"/>
                <w:sz w:val="20"/>
                <w:szCs w:val="20"/>
              </w:rPr>
              <w:t>22</w:t>
            </w:r>
          </w:p>
        </w:tc>
        <w:tc>
          <w:tcPr>
            <w:tcW w:w="4405" w:type="dxa"/>
            <w:tcBorders>
              <w:top w:val="nil"/>
              <w:left w:val="nil"/>
              <w:bottom w:val="single" w:sz="8" w:space="0" w:color="auto"/>
              <w:right w:val="single" w:sz="8" w:space="0" w:color="auto"/>
            </w:tcBorders>
            <w:shd w:val="clear" w:color="auto" w:fill="auto"/>
            <w:hideMark/>
          </w:tcPr>
          <w:p w14:paraId="7D79D4D0" w14:textId="77777777" w:rsidR="00C23167" w:rsidRPr="00785B59" w:rsidRDefault="00C23167" w:rsidP="00785B59">
            <w:pPr>
              <w:jc w:val="left"/>
              <w:rPr>
                <w:color w:val="000000"/>
                <w:sz w:val="20"/>
                <w:szCs w:val="20"/>
              </w:rPr>
            </w:pPr>
            <w:r w:rsidRPr="00785B59">
              <w:rPr>
                <w:color w:val="000000"/>
                <w:sz w:val="20"/>
                <w:szCs w:val="20"/>
              </w:rPr>
              <w:t>насос масляный Евро 3 z=28</w:t>
            </w:r>
          </w:p>
        </w:tc>
        <w:tc>
          <w:tcPr>
            <w:tcW w:w="2258" w:type="dxa"/>
            <w:tcBorders>
              <w:top w:val="nil"/>
              <w:left w:val="nil"/>
              <w:bottom w:val="single" w:sz="8" w:space="0" w:color="auto"/>
              <w:right w:val="single" w:sz="8" w:space="0" w:color="auto"/>
            </w:tcBorders>
            <w:shd w:val="clear" w:color="auto" w:fill="auto"/>
            <w:hideMark/>
          </w:tcPr>
          <w:p w14:paraId="45E6316A" w14:textId="77777777" w:rsidR="00C23167" w:rsidRPr="00785B59" w:rsidRDefault="00C23167" w:rsidP="00785B59">
            <w:pPr>
              <w:jc w:val="left"/>
              <w:rPr>
                <w:color w:val="000000"/>
                <w:sz w:val="20"/>
                <w:szCs w:val="20"/>
              </w:rPr>
            </w:pPr>
            <w:r w:rsidRPr="00785B59">
              <w:rPr>
                <w:color w:val="000000"/>
                <w:sz w:val="20"/>
                <w:szCs w:val="20"/>
              </w:rPr>
              <w:t>50-1403010Б-1</w:t>
            </w:r>
          </w:p>
        </w:tc>
        <w:tc>
          <w:tcPr>
            <w:tcW w:w="850" w:type="dxa"/>
            <w:tcBorders>
              <w:top w:val="nil"/>
              <w:left w:val="nil"/>
              <w:bottom w:val="single" w:sz="8" w:space="0" w:color="auto"/>
              <w:right w:val="single" w:sz="8" w:space="0" w:color="auto"/>
            </w:tcBorders>
            <w:shd w:val="clear" w:color="auto" w:fill="auto"/>
            <w:hideMark/>
          </w:tcPr>
          <w:p w14:paraId="2B02811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A1FBB3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E5E98C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E17FC09" w14:textId="77777777" w:rsidR="00C23167" w:rsidRDefault="00C23167">
            <w:pPr>
              <w:rPr>
                <w:color w:val="000000"/>
                <w:sz w:val="20"/>
                <w:szCs w:val="20"/>
              </w:rPr>
            </w:pPr>
          </w:p>
        </w:tc>
      </w:tr>
      <w:tr w:rsidR="00C23167" w:rsidRPr="00785B59" w14:paraId="3716CBF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31FB8B0" w14:textId="77777777" w:rsidR="00C23167" w:rsidRPr="00785B59" w:rsidRDefault="00C23167" w:rsidP="00785B59">
            <w:pPr>
              <w:jc w:val="left"/>
              <w:rPr>
                <w:color w:val="000000"/>
                <w:sz w:val="20"/>
                <w:szCs w:val="20"/>
              </w:rPr>
            </w:pPr>
            <w:r w:rsidRPr="00785B59">
              <w:rPr>
                <w:color w:val="000000"/>
                <w:sz w:val="20"/>
                <w:szCs w:val="20"/>
              </w:rPr>
              <w:t>23</w:t>
            </w:r>
          </w:p>
        </w:tc>
        <w:tc>
          <w:tcPr>
            <w:tcW w:w="4405" w:type="dxa"/>
            <w:tcBorders>
              <w:top w:val="nil"/>
              <w:left w:val="nil"/>
              <w:bottom w:val="single" w:sz="8" w:space="0" w:color="auto"/>
              <w:right w:val="single" w:sz="8" w:space="0" w:color="auto"/>
            </w:tcBorders>
            <w:shd w:val="clear" w:color="auto" w:fill="auto"/>
            <w:hideMark/>
          </w:tcPr>
          <w:p w14:paraId="52FD30F2" w14:textId="77777777" w:rsidR="00C23167" w:rsidRPr="00785B59" w:rsidRDefault="00C23167" w:rsidP="00785B59">
            <w:pPr>
              <w:jc w:val="left"/>
              <w:rPr>
                <w:color w:val="000000"/>
                <w:sz w:val="20"/>
                <w:szCs w:val="20"/>
              </w:rPr>
            </w:pPr>
            <w:r w:rsidRPr="00785B59">
              <w:rPr>
                <w:color w:val="000000"/>
                <w:sz w:val="20"/>
                <w:szCs w:val="20"/>
              </w:rPr>
              <w:t>натяжитель ремня Cummins EQB 210/140 CG-250*К</w:t>
            </w:r>
          </w:p>
        </w:tc>
        <w:tc>
          <w:tcPr>
            <w:tcW w:w="2258" w:type="dxa"/>
            <w:tcBorders>
              <w:top w:val="nil"/>
              <w:left w:val="nil"/>
              <w:bottom w:val="single" w:sz="8" w:space="0" w:color="auto"/>
              <w:right w:val="single" w:sz="8" w:space="0" w:color="auto"/>
            </w:tcBorders>
            <w:shd w:val="clear" w:color="auto" w:fill="auto"/>
            <w:hideMark/>
          </w:tcPr>
          <w:p w14:paraId="564B9B2A" w14:textId="77777777" w:rsidR="00C23167" w:rsidRPr="00785B59" w:rsidRDefault="00C23167" w:rsidP="00785B59">
            <w:pPr>
              <w:jc w:val="left"/>
              <w:rPr>
                <w:color w:val="000000"/>
                <w:sz w:val="20"/>
                <w:szCs w:val="20"/>
              </w:rPr>
            </w:pPr>
            <w:r w:rsidRPr="00785B59">
              <w:rPr>
                <w:color w:val="000000"/>
                <w:sz w:val="20"/>
                <w:szCs w:val="20"/>
              </w:rPr>
              <w:t>3937553</w:t>
            </w:r>
          </w:p>
        </w:tc>
        <w:tc>
          <w:tcPr>
            <w:tcW w:w="850" w:type="dxa"/>
            <w:tcBorders>
              <w:top w:val="nil"/>
              <w:left w:val="nil"/>
              <w:bottom w:val="single" w:sz="8" w:space="0" w:color="auto"/>
              <w:right w:val="single" w:sz="8" w:space="0" w:color="auto"/>
            </w:tcBorders>
            <w:shd w:val="clear" w:color="auto" w:fill="auto"/>
            <w:hideMark/>
          </w:tcPr>
          <w:p w14:paraId="2D8C7FA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20960D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CD4DCA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D224751" w14:textId="77777777" w:rsidR="00C23167" w:rsidRDefault="00C23167">
            <w:pPr>
              <w:rPr>
                <w:color w:val="000000"/>
                <w:sz w:val="20"/>
                <w:szCs w:val="20"/>
              </w:rPr>
            </w:pPr>
          </w:p>
        </w:tc>
      </w:tr>
      <w:tr w:rsidR="00C23167" w:rsidRPr="00785B59" w14:paraId="47E4CAB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09A840B" w14:textId="77777777" w:rsidR="00C23167" w:rsidRPr="00785B59" w:rsidRDefault="00C23167" w:rsidP="00785B59">
            <w:pPr>
              <w:jc w:val="left"/>
              <w:rPr>
                <w:color w:val="000000"/>
                <w:sz w:val="20"/>
                <w:szCs w:val="20"/>
              </w:rPr>
            </w:pPr>
            <w:r w:rsidRPr="00785B59">
              <w:rPr>
                <w:color w:val="000000"/>
                <w:sz w:val="20"/>
                <w:szCs w:val="20"/>
              </w:rPr>
              <w:t>24</w:t>
            </w:r>
          </w:p>
        </w:tc>
        <w:tc>
          <w:tcPr>
            <w:tcW w:w="4405" w:type="dxa"/>
            <w:tcBorders>
              <w:top w:val="nil"/>
              <w:left w:val="nil"/>
              <w:bottom w:val="single" w:sz="8" w:space="0" w:color="auto"/>
              <w:right w:val="single" w:sz="8" w:space="0" w:color="auto"/>
            </w:tcBorders>
            <w:shd w:val="clear" w:color="auto" w:fill="auto"/>
            <w:hideMark/>
          </w:tcPr>
          <w:p w14:paraId="42C842E8" w14:textId="77777777" w:rsidR="00C23167" w:rsidRPr="00785B59" w:rsidRDefault="00C23167" w:rsidP="00785B59">
            <w:pPr>
              <w:jc w:val="left"/>
              <w:rPr>
                <w:color w:val="000000"/>
                <w:sz w:val="20"/>
                <w:szCs w:val="20"/>
              </w:rPr>
            </w:pPr>
            <w:r w:rsidRPr="00785B59">
              <w:rPr>
                <w:color w:val="000000"/>
                <w:sz w:val="20"/>
                <w:szCs w:val="20"/>
              </w:rPr>
              <w:t>натяжитель ремня Cummins ISBe210/245/270</w:t>
            </w:r>
          </w:p>
        </w:tc>
        <w:tc>
          <w:tcPr>
            <w:tcW w:w="2258" w:type="dxa"/>
            <w:tcBorders>
              <w:top w:val="nil"/>
              <w:left w:val="nil"/>
              <w:bottom w:val="single" w:sz="8" w:space="0" w:color="auto"/>
              <w:right w:val="single" w:sz="8" w:space="0" w:color="auto"/>
            </w:tcBorders>
            <w:shd w:val="clear" w:color="auto" w:fill="auto"/>
            <w:hideMark/>
          </w:tcPr>
          <w:p w14:paraId="17BB9EDE" w14:textId="77777777" w:rsidR="00C23167" w:rsidRPr="00785B59" w:rsidRDefault="00C23167" w:rsidP="00785B59">
            <w:pPr>
              <w:jc w:val="left"/>
              <w:rPr>
                <w:color w:val="000000"/>
                <w:sz w:val="20"/>
                <w:szCs w:val="20"/>
              </w:rPr>
            </w:pPr>
            <w:r w:rsidRPr="00785B59">
              <w:rPr>
                <w:color w:val="000000"/>
                <w:sz w:val="20"/>
                <w:szCs w:val="20"/>
              </w:rPr>
              <w:t>3973820</w:t>
            </w:r>
          </w:p>
        </w:tc>
        <w:tc>
          <w:tcPr>
            <w:tcW w:w="850" w:type="dxa"/>
            <w:tcBorders>
              <w:top w:val="nil"/>
              <w:left w:val="nil"/>
              <w:bottom w:val="single" w:sz="8" w:space="0" w:color="auto"/>
              <w:right w:val="single" w:sz="8" w:space="0" w:color="auto"/>
            </w:tcBorders>
            <w:shd w:val="clear" w:color="auto" w:fill="auto"/>
            <w:hideMark/>
          </w:tcPr>
          <w:p w14:paraId="13CA6EC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807E69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225E7B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3379F3D" w14:textId="77777777" w:rsidR="00C23167" w:rsidRDefault="00C23167">
            <w:pPr>
              <w:rPr>
                <w:color w:val="000000"/>
                <w:sz w:val="20"/>
                <w:szCs w:val="20"/>
              </w:rPr>
            </w:pPr>
          </w:p>
        </w:tc>
      </w:tr>
      <w:tr w:rsidR="00C23167" w:rsidRPr="00785B59" w14:paraId="1FECD72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F429DDC" w14:textId="77777777" w:rsidR="00C23167" w:rsidRPr="00785B59" w:rsidRDefault="00C23167" w:rsidP="00785B59">
            <w:pPr>
              <w:jc w:val="left"/>
              <w:rPr>
                <w:color w:val="000000"/>
                <w:sz w:val="20"/>
                <w:szCs w:val="20"/>
              </w:rPr>
            </w:pPr>
            <w:r w:rsidRPr="00785B59">
              <w:rPr>
                <w:color w:val="000000"/>
                <w:sz w:val="20"/>
                <w:szCs w:val="20"/>
              </w:rPr>
              <w:t>25</w:t>
            </w:r>
          </w:p>
        </w:tc>
        <w:tc>
          <w:tcPr>
            <w:tcW w:w="4405" w:type="dxa"/>
            <w:tcBorders>
              <w:top w:val="nil"/>
              <w:left w:val="nil"/>
              <w:bottom w:val="single" w:sz="8" w:space="0" w:color="auto"/>
              <w:right w:val="single" w:sz="8" w:space="0" w:color="auto"/>
            </w:tcBorders>
            <w:shd w:val="clear" w:color="auto" w:fill="auto"/>
            <w:hideMark/>
          </w:tcPr>
          <w:p w14:paraId="29AEDBA9" w14:textId="77777777" w:rsidR="00C23167" w:rsidRPr="00785B59" w:rsidRDefault="00C23167" w:rsidP="00785B59">
            <w:pPr>
              <w:jc w:val="left"/>
              <w:rPr>
                <w:color w:val="000000"/>
                <w:sz w:val="20"/>
                <w:szCs w:val="20"/>
              </w:rPr>
            </w:pPr>
            <w:r w:rsidRPr="00785B59">
              <w:rPr>
                <w:color w:val="000000"/>
                <w:sz w:val="20"/>
                <w:szCs w:val="20"/>
              </w:rPr>
              <w:t>Обод(венец) маховика Cummins EQB 210/140</w:t>
            </w:r>
          </w:p>
        </w:tc>
        <w:tc>
          <w:tcPr>
            <w:tcW w:w="2258" w:type="dxa"/>
            <w:tcBorders>
              <w:top w:val="nil"/>
              <w:left w:val="nil"/>
              <w:bottom w:val="single" w:sz="8" w:space="0" w:color="auto"/>
              <w:right w:val="single" w:sz="8" w:space="0" w:color="auto"/>
            </w:tcBorders>
            <w:shd w:val="clear" w:color="auto" w:fill="auto"/>
            <w:hideMark/>
          </w:tcPr>
          <w:p w14:paraId="342DBAF6" w14:textId="77777777" w:rsidR="00C23167" w:rsidRPr="00785B59" w:rsidRDefault="00C23167" w:rsidP="00785B59">
            <w:pPr>
              <w:jc w:val="left"/>
              <w:rPr>
                <w:color w:val="000000"/>
                <w:sz w:val="20"/>
                <w:szCs w:val="20"/>
              </w:rPr>
            </w:pPr>
            <w:r w:rsidRPr="00785B59">
              <w:rPr>
                <w:color w:val="000000"/>
                <w:sz w:val="20"/>
                <w:szCs w:val="20"/>
              </w:rPr>
              <w:t>3903309</w:t>
            </w:r>
          </w:p>
        </w:tc>
        <w:tc>
          <w:tcPr>
            <w:tcW w:w="850" w:type="dxa"/>
            <w:tcBorders>
              <w:top w:val="nil"/>
              <w:left w:val="nil"/>
              <w:bottom w:val="single" w:sz="8" w:space="0" w:color="auto"/>
              <w:right w:val="single" w:sz="8" w:space="0" w:color="auto"/>
            </w:tcBorders>
            <w:shd w:val="clear" w:color="auto" w:fill="auto"/>
            <w:hideMark/>
          </w:tcPr>
          <w:p w14:paraId="596A3DA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BCC9BD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383755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538D268" w14:textId="77777777" w:rsidR="00C23167" w:rsidRDefault="00C23167">
            <w:pPr>
              <w:rPr>
                <w:color w:val="000000"/>
                <w:sz w:val="20"/>
                <w:szCs w:val="20"/>
              </w:rPr>
            </w:pPr>
          </w:p>
        </w:tc>
      </w:tr>
      <w:tr w:rsidR="00C23167" w:rsidRPr="00785B59" w14:paraId="587ADA0E"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5C06678D" w14:textId="77777777" w:rsidR="00C23167" w:rsidRPr="00785B59" w:rsidRDefault="00C23167" w:rsidP="00785B59">
            <w:pPr>
              <w:jc w:val="left"/>
              <w:rPr>
                <w:color w:val="000000"/>
                <w:sz w:val="20"/>
                <w:szCs w:val="20"/>
              </w:rPr>
            </w:pPr>
            <w:r w:rsidRPr="00785B59">
              <w:rPr>
                <w:color w:val="000000"/>
                <w:sz w:val="20"/>
                <w:szCs w:val="20"/>
              </w:rPr>
              <w:t>26</w:t>
            </w:r>
          </w:p>
        </w:tc>
        <w:tc>
          <w:tcPr>
            <w:tcW w:w="4405" w:type="dxa"/>
            <w:tcBorders>
              <w:top w:val="nil"/>
              <w:left w:val="nil"/>
              <w:bottom w:val="single" w:sz="8" w:space="0" w:color="auto"/>
              <w:right w:val="single" w:sz="8" w:space="0" w:color="auto"/>
            </w:tcBorders>
            <w:shd w:val="clear" w:color="auto" w:fill="auto"/>
            <w:hideMark/>
          </w:tcPr>
          <w:p w14:paraId="7CBF8681" w14:textId="77777777" w:rsidR="00C23167" w:rsidRPr="00785B59" w:rsidRDefault="00C23167" w:rsidP="00785B59">
            <w:pPr>
              <w:jc w:val="left"/>
              <w:rPr>
                <w:color w:val="000000"/>
                <w:sz w:val="20"/>
                <w:szCs w:val="20"/>
              </w:rPr>
            </w:pPr>
            <w:r w:rsidRPr="00785B59">
              <w:rPr>
                <w:color w:val="000000"/>
                <w:sz w:val="20"/>
                <w:szCs w:val="20"/>
              </w:rPr>
              <w:t>Опора передняя двигателя в сб.</w:t>
            </w:r>
          </w:p>
        </w:tc>
        <w:tc>
          <w:tcPr>
            <w:tcW w:w="2258" w:type="dxa"/>
            <w:tcBorders>
              <w:top w:val="nil"/>
              <w:left w:val="nil"/>
              <w:bottom w:val="single" w:sz="8" w:space="0" w:color="auto"/>
              <w:right w:val="single" w:sz="8" w:space="0" w:color="auto"/>
            </w:tcBorders>
            <w:shd w:val="clear" w:color="auto" w:fill="auto"/>
            <w:hideMark/>
          </w:tcPr>
          <w:p w14:paraId="5A97ED7C" w14:textId="77777777" w:rsidR="00C23167" w:rsidRPr="00785B59" w:rsidRDefault="00C23167" w:rsidP="00785B59">
            <w:pPr>
              <w:jc w:val="left"/>
              <w:rPr>
                <w:color w:val="000000"/>
                <w:sz w:val="20"/>
                <w:szCs w:val="20"/>
              </w:rPr>
            </w:pPr>
            <w:r w:rsidRPr="00785B59">
              <w:rPr>
                <w:color w:val="000000"/>
                <w:sz w:val="20"/>
                <w:szCs w:val="20"/>
              </w:rPr>
              <w:t>672/53-1001020/44/62</w:t>
            </w:r>
          </w:p>
        </w:tc>
        <w:tc>
          <w:tcPr>
            <w:tcW w:w="850" w:type="dxa"/>
            <w:tcBorders>
              <w:top w:val="nil"/>
              <w:left w:val="nil"/>
              <w:bottom w:val="single" w:sz="8" w:space="0" w:color="auto"/>
              <w:right w:val="single" w:sz="8" w:space="0" w:color="auto"/>
            </w:tcBorders>
            <w:shd w:val="clear" w:color="auto" w:fill="auto"/>
            <w:hideMark/>
          </w:tcPr>
          <w:p w14:paraId="117E9A2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0ED419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8F9C26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0A4AC82" w14:textId="77777777" w:rsidR="00C23167" w:rsidRDefault="00C23167">
            <w:pPr>
              <w:rPr>
                <w:color w:val="000000"/>
                <w:sz w:val="20"/>
                <w:szCs w:val="20"/>
              </w:rPr>
            </w:pPr>
          </w:p>
        </w:tc>
      </w:tr>
      <w:tr w:rsidR="00C23167" w:rsidRPr="00785B59" w14:paraId="2C2A6A2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C0C3B53" w14:textId="77777777" w:rsidR="00C23167" w:rsidRPr="00785B59" w:rsidRDefault="00C23167" w:rsidP="00785B59">
            <w:pPr>
              <w:jc w:val="left"/>
              <w:rPr>
                <w:color w:val="000000"/>
                <w:sz w:val="20"/>
                <w:szCs w:val="20"/>
              </w:rPr>
            </w:pPr>
            <w:r w:rsidRPr="00785B59">
              <w:rPr>
                <w:color w:val="000000"/>
                <w:sz w:val="20"/>
                <w:szCs w:val="20"/>
              </w:rPr>
              <w:t>27</w:t>
            </w:r>
          </w:p>
        </w:tc>
        <w:tc>
          <w:tcPr>
            <w:tcW w:w="4405" w:type="dxa"/>
            <w:tcBorders>
              <w:top w:val="nil"/>
              <w:left w:val="nil"/>
              <w:bottom w:val="single" w:sz="8" w:space="0" w:color="auto"/>
              <w:right w:val="single" w:sz="8" w:space="0" w:color="auto"/>
            </w:tcBorders>
            <w:shd w:val="clear" w:color="auto" w:fill="auto"/>
            <w:hideMark/>
          </w:tcPr>
          <w:p w14:paraId="7C4CE319" w14:textId="77777777" w:rsidR="00C23167" w:rsidRPr="00785B59" w:rsidRDefault="00C23167" w:rsidP="00785B59">
            <w:pPr>
              <w:jc w:val="left"/>
              <w:rPr>
                <w:color w:val="000000"/>
                <w:sz w:val="20"/>
                <w:szCs w:val="20"/>
              </w:rPr>
            </w:pPr>
            <w:r w:rsidRPr="00785B59">
              <w:rPr>
                <w:color w:val="000000"/>
                <w:sz w:val="20"/>
                <w:szCs w:val="20"/>
              </w:rPr>
              <w:t>Плунжер маслянного регул.Cummins ISBe150</w:t>
            </w:r>
          </w:p>
        </w:tc>
        <w:tc>
          <w:tcPr>
            <w:tcW w:w="2258" w:type="dxa"/>
            <w:tcBorders>
              <w:top w:val="nil"/>
              <w:left w:val="nil"/>
              <w:bottom w:val="single" w:sz="8" w:space="0" w:color="auto"/>
              <w:right w:val="single" w:sz="8" w:space="0" w:color="auto"/>
            </w:tcBorders>
            <w:shd w:val="clear" w:color="auto" w:fill="auto"/>
            <w:hideMark/>
          </w:tcPr>
          <w:p w14:paraId="2CB13157" w14:textId="77777777" w:rsidR="00C23167" w:rsidRPr="00785B59" w:rsidRDefault="00C23167" w:rsidP="00785B59">
            <w:pPr>
              <w:jc w:val="left"/>
              <w:rPr>
                <w:color w:val="000000"/>
                <w:sz w:val="20"/>
                <w:szCs w:val="20"/>
              </w:rPr>
            </w:pPr>
            <w:r w:rsidRPr="00785B59">
              <w:rPr>
                <w:color w:val="000000"/>
                <w:sz w:val="20"/>
                <w:szCs w:val="20"/>
              </w:rPr>
              <w:t>4896404</w:t>
            </w:r>
          </w:p>
        </w:tc>
        <w:tc>
          <w:tcPr>
            <w:tcW w:w="850" w:type="dxa"/>
            <w:tcBorders>
              <w:top w:val="nil"/>
              <w:left w:val="nil"/>
              <w:bottom w:val="single" w:sz="8" w:space="0" w:color="auto"/>
              <w:right w:val="single" w:sz="8" w:space="0" w:color="auto"/>
            </w:tcBorders>
            <w:shd w:val="clear" w:color="auto" w:fill="auto"/>
            <w:hideMark/>
          </w:tcPr>
          <w:p w14:paraId="24BEA8C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15EA44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6D10F8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D4DC924" w14:textId="77777777" w:rsidR="00C23167" w:rsidRDefault="00C23167">
            <w:pPr>
              <w:rPr>
                <w:color w:val="000000"/>
                <w:sz w:val="20"/>
                <w:szCs w:val="20"/>
              </w:rPr>
            </w:pPr>
          </w:p>
        </w:tc>
      </w:tr>
      <w:tr w:rsidR="00C23167" w:rsidRPr="00785B59" w14:paraId="43C23D0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2365E29" w14:textId="77777777" w:rsidR="00C23167" w:rsidRPr="00785B59" w:rsidRDefault="00C23167" w:rsidP="00785B59">
            <w:pPr>
              <w:jc w:val="left"/>
              <w:rPr>
                <w:color w:val="000000"/>
                <w:sz w:val="20"/>
                <w:szCs w:val="20"/>
              </w:rPr>
            </w:pPr>
            <w:r w:rsidRPr="00785B59">
              <w:rPr>
                <w:color w:val="000000"/>
                <w:sz w:val="20"/>
                <w:szCs w:val="20"/>
              </w:rPr>
              <w:t>28</w:t>
            </w:r>
          </w:p>
        </w:tc>
        <w:tc>
          <w:tcPr>
            <w:tcW w:w="4405" w:type="dxa"/>
            <w:tcBorders>
              <w:top w:val="nil"/>
              <w:left w:val="nil"/>
              <w:bottom w:val="single" w:sz="8" w:space="0" w:color="auto"/>
              <w:right w:val="single" w:sz="8" w:space="0" w:color="auto"/>
            </w:tcBorders>
            <w:shd w:val="clear" w:color="auto" w:fill="auto"/>
            <w:hideMark/>
          </w:tcPr>
          <w:p w14:paraId="2AC7337F" w14:textId="77777777" w:rsidR="00C23167" w:rsidRPr="00785B59" w:rsidRDefault="00C23167" w:rsidP="00785B59">
            <w:pPr>
              <w:jc w:val="left"/>
              <w:rPr>
                <w:color w:val="000000"/>
                <w:sz w:val="20"/>
                <w:szCs w:val="20"/>
              </w:rPr>
            </w:pPr>
            <w:r w:rsidRPr="00785B59">
              <w:rPr>
                <w:color w:val="000000"/>
                <w:sz w:val="20"/>
                <w:szCs w:val="20"/>
              </w:rPr>
              <w:t>Подшипник 80203 /6203 опорный КПП</w:t>
            </w:r>
          </w:p>
        </w:tc>
        <w:tc>
          <w:tcPr>
            <w:tcW w:w="2258" w:type="dxa"/>
            <w:tcBorders>
              <w:top w:val="nil"/>
              <w:left w:val="nil"/>
              <w:bottom w:val="single" w:sz="8" w:space="0" w:color="auto"/>
              <w:right w:val="single" w:sz="8" w:space="0" w:color="auto"/>
            </w:tcBorders>
            <w:shd w:val="clear" w:color="auto" w:fill="auto"/>
            <w:hideMark/>
          </w:tcPr>
          <w:p w14:paraId="370F587E" w14:textId="77777777" w:rsidR="00C23167" w:rsidRPr="00785B59" w:rsidRDefault="00C23167" w:rsidP="00785B59">
            <w:pPr>
              <w:jc w:val="left"/>
              <w:rPr>
                <w:color w:val="000000"/>
                <w:sz w:val="20"/>
                <w:szCs w:val="20"/>
              </w:rPr>
            </w:pPr>
            <w:r w:rsidRPr="00785B59">
              <w:rPr>
                <w:color w:val="000000"/>
                <w:sz w:val="20"/>
                <w:szCs w:val="20"/>
              </w:rPr>
              <w:t>80203АС9 /6203/</w:t>
            </w:r>
          </w:p>
        </w:tc>
        <w:tc>
          <w:tcPr>
            <w:tcW w:w="850" w:type="dxa"/>
            <w:tcBorders>
              <w:top w:val="nil"/>
              <w:left w:val="nil"/>
              <w:bottom w:val="single" w:sz="8" w:space="0" w:color="auto"/>
              <w:right w:val="single" w:sz="8" w:space="0" w:color="auto"/>
            </w:tcBorders>
            <w:shd w:val="clear" w:color="auto" w:fill="auto"/>
            <w:hideMark/>
          </w:tcPr>
          <w:p w14:paraId="62C2ACF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1718B3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BF6ABD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12C839F" w14:textId="77777777" w:rsidR="00C23167" w:rsidRDefault="00C23167">
            <w:pPr>
              <w:rPr>
                <w:color w:val="000000"/>
                <w:sz w:val="20"/>
                <w:szCs w:val="20"/>
              </w:rPr>
            </w:pPr>
          </w:p>
        </w:tc>
      </w:tr>
      <w:tr w:rsidR="00C23167" w:rsidRPr="00785B59" w14:paraId="57FD2FC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DAC46AF" w14:textId="77777777" w:rsidR="00C23167" w:rsidRPr="00785B59" w:rsidRDefault="00C23167" w:rsidP="00785B59">
            <w:pPr>
              <w:jc w:val="left"/>
              <w:rPr>
                <w:color w:val="000000"/>
                <w:sz w:val="20"/>
                <w:szCs w:val="20"/>
              </w:rPr>
            </w:pPr>
            <w:r w:rsidRPr="00785B59">
              <w:rPr>
                <w:color w:val="000000"/>
                <w:sz w:val="20"/>
                <w:szCs w:val="20"/>
              </w:rPr>
              <w:t>29</w:t>
            </w:r>
          </w:p>
        </w:tc>
        <w:tc>
          <w:tcPr>
            <w:tcW w:w="4405" w:type="dxa"/>
            <w:tcBorders>
              <w:top w:val="nil"/>
              <w:left w:val="nil"/>
              <w:bottom w:val="single" w:sz="8" w:space="0" w:color="auto"/>
              <w:right w:val="single" w:sz="8" w:space="0" w:color="auto"/>
            </w:tcBorders>
            <w:shd w:val="clear" w:color="auto" w:fill="auto"/>
            <w:hideMark/>
          </w:tcPr>
          <w:p w14:paraId="252054D5" w14:textId="77777777" w:rsidR="00C23167" w:rsidRPr="00785B59" w:rsidRDefault="00C23167" w:rsidP="00785B59">
            <w:pPr>
              <w:jc w:val="left"/>
              <w:rPr>
                <w:color w:val="000000"/>
                <w:sz w:val="20"/>
                <w:szCs w:val="20"/>
              </w:rPr>
            </w:pPr>
            <w:r w:rsidRPr="00785B59">
              <w:rPr>
                <w:color w:val="000000"/>
                <w:sz w:val="20"/>
                <w:szCs w:val="20"/>
              </w:rPr>
              <w:t>поршень Cummins EQB 140/210-20 в сборе 0,2мм</w:t>
            </w:r>
          </w:p>
        </w:tc>
        <w:tc>
          <w:tcPr>
            <w:tcW w:w="2258" w:type="dxa"/>
            <w:tcBorders>
              <w:top w:val="nil"/>
              <w:left w:val="nil"/>
              <w:bottom w:val="single" w:sz="8" w:space="0" w:color="auto"/>
              <w:right w:val="single" w:sz="8" w:space="0" w:color="auto"/>
            </w:tcBorders>
            <w:shd w:val="clear" w:color="auto" w:fill="auto"/>
            <w:hideMark/>
          </w:tcPr>
          <w:p w14:paraId="64633E20" w14:textId="77777777" w:rsidR="00C23167" w:rsidRPr="00785B59" w:rsidRDefault="00C23167" w:rsidP="00785B59">
            <w:pPr>
              <w:jc w:val="left"/>
              <w:rPr>
                <w:color w:val="000000"/>
                <w:sz w:val="20"/>
                <w:szCs w:val="20"/>
              </w:rPr>
            </w:pPr>
            <w:r w:rsidRPr="00785B59">
              <w:rPr>
                <w:color w:val="000000"/>
                <w:sz w:val="20"/>
                <w:szCs w:val="20"/>
              </w:rPr>
              <w:t>3802160</w:t>
            </w:r>
          </w:p>
        </w:tc>
        <w:tc>
          <w:tcPr>
            <w:tcW w:w="850" w:type="dxa"/>
            <w:tcBorders>
              <w:top w:val="nil"/>
              <w:left w:val="nil"/>
              <w:bottom w:val="single" w:sz="8" w:space="0" w:color="auto"/>
              <w:right w:val="single" w:sz="8" w:space="0" w:color="auto"/>
            </w:tcBorders>
            <w:shd w:val="clear" w:color="auto" w:fill="auto"/>
            <w:hideMark/>
          </w:tcPr>
          <w:p w14:paraId="4E534E2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CEA2A0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E5B0BA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5DC1ACE" w14:textId="77777777" w:rsidR="00C23167" w:rsidRDefault="00C23167">
            <w:pPr>
              <w:rPr>
                <w:color w:val="000000"/>
                <w:sz w:val="20"/>
                <w:szCs w:val="20"/>
              </w:rPr>
            </w:pPr>
          </w:p>
        </w:tc>
      </w:tr>
      <w:tr w:rsidR="00C23167" w:rsidRPr="00785B59" w14:paraId="56E6087C"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271E77BA" w14:textId="77777777" w:rsidR="00C23167" w:rsidRPr="00785B59" w:rsidRDefault="00C23167" w:rsidP="00785B59">
            <w:pPr>
              <w:jc w:val="left"/>
              <w:rPr>
                <w:color w:val="000000"/>
                <w:sz w:val="20"/>
                <w:szCs w:val="20"/>
              </w:rPr>
            </w:pPr>
            <w:r w:rsidRPr="00785B59">
              <w:rPr>
                <w:color w:val="000000"/>
                <w:sz w:val="20"/>
                <w:szCs w:val="20"/>
              </w:rPr>
              <w:t>30</w:t>
            </w:r>
          </w:p>
        </w:tc>
        <w:tc>
          <w:tcPr>
            <w:tcW w:w="4405" w:type="dxa"/>
            <w:tcBorders>
              <w:top w:val="nil"/>
              <w:left w:val="nil"/>
              <w:bottom w:val="single" w:sz="8" w:space="0" w:color="auto"/>
              <w:right w:val="single" w:sz="8" w:space="0" w:color="auto"/>
            </w:tcBorders>
            <w:shd w:val="clear" w:color="auto" w:fill="auto"/>
            <w:hideMark/>
          </w:tcPr>
          <w:p w14:paraId="56E3E845" w14:textId="77777777" w:rsidR="00C23167" w:rsidRPr="00785B59" w:rsidRDefault="00C23167" w:rsidP="00785B59">
            <w:pPr>
              <w:jc w:val="left"/>
              <w:rPr>
                <w:color w:val="000000"/>
                <w:sz w:val="20"/>
                <w:szCs w:val="20"/>
              </w:rPr>
            </w:pPr>
            <w:r w:rsidRPr="00785B59">
              <w:rPr>
                <w:color w:val="000000"/>
                <w:sz w:val="20"/>
                <w:szCs w:val="20"/>
              </w:rPr>
              <w:t>прокладка дв.к-т нижний Cummins EQB 210-20/180-20(+ сальники)</w:t>
            </w:r>
          </w:p>
        </w:tc>
        <w:tc>
          <w:tcPr>
            <w:tcW w:w="2258" w:type="dxa"/>
            <w:tcBorders>
              <w:top w:val="nil"/>
              <w:left w:val="nil"/>
              <w:bottom w:val="single" w:sz="8" w:space="0" w:color="auto"/>
              <w:right w:val="single" w:sz="8" w:space="0" w:color="auto"/>
            </w:tcBorders>
            <w:shd w:val="clear" w:color="auto" w:fill="auto"/>
            <w:hideMark/>
          </w:tcPr>
          <w:p w14:paraId="005286C5" w14:textId="77777777" w:rsidR="00C23167" w:rsidRPr="00785B59" w:rsidRDefault="00C23167" w:rsidP="00785B59">
            <w:pPr>
              <w:jc w:val="left"/>
              <w:rPr>
                <w:color w:val="000000"/>
                <w:sz w:val="20"/>
                <w:szCs w:val="20"/>
              </w:rPr>
            </w:pPr>
            <w:r w:rsidRPr="00785B59">
              <w:rPr>
                <w:color w:val="000000"/>
                <w:sz w:val="20"/>
                <w:szCs w:val="20"/>
              </w:rPr>
              <w:t>3802376</w:t>
            </w:r>
          </w:p>
        </w:tc>
        <w:tc>
          <w:tcPr>
            <w:tcW w:w="850" w:type="dxa"/>
            <w:tcBorders>
              <w:top w:val="nil"/>
              <w:left w:val="nil"/>
              <w:bottom w:val="single" w:sz="8" w:space="0" w:color="auto"/>
              <w:right w:val="single" w:sz="8" w:space="0" w:color="auto"/>
            </w:tcBorders>
            <w:shd w:val="clear" w:color="auto" w:fill="auto"/>
            <w:hideMark/>
          </w:tcPr>
          <w:p w14:paraId="7908F606" w14:textId="77777777" w:rsidR="00C23167" w:rsidRPr="00785B59" w:rsidRDefault="00C23167" w:rsidP="00785B59">
            <w:pPr>
              <w:jc w:val="left"/>
              <w:rPr>
                <w:color w:val="000000"/>
                <w:sz w:val="20"/>
                <w:szCs w:val="20"/>
              </w:rPr>
            </w:pPr>
            <w:r w:rsidRPr="00785B59">
              <w:rPr>
                <w:color w:val="000000"/>
                <w:sz w:val="20"/>
                <w:szCs w:val="20"/>
              </w:rPr>
              <w:t>компл</w:t>
            </w:r>
          </w:p>
        </w:tc>
        <w:tc>
          <w:tcPr>
            <w:tcW w:w="613" w:type="dxa"/>
            <w:tcBorders>
              <w:top w:val="nil"/>
              <w:left w:val="nil"/>
              <w:bottom w:val="single" w:sz="8" w:space="0" w:color="auto"/>
              <w:right w:val="single" w:sz="8" w:space="0" w:color="auto"/>
            </w:tcBorders>
            <w:shd w:val="clear" w:color="auto" w:fill="auto"/>
            <w:hideMark/>
          </w:tcPr>
          <w:p w14:paraId="67D348C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F9CDC0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FB1E68A" w14:textId="77777777" w:rsidR="00C23167" w:rsidRDefault="00C23167">
            <w:pPr>
              <w:rPr>
                <w:color w:val="000000"/>
                <w:sz w:val="20"/>
                <w:szCs w:val="20"/>
              </w:rPr>
            </w:pPr>
          </w:p>
        </w:tc>
      </w:tr>
      <w:tr w:rsidR="00C23167" w:rsidRPr="00785B59" w14:paraId="60881A69"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51E05A68" w14:textId="77777777" w:rsidR="00C23167" w:rsidRPr="00785B59" w:rsidRDefault="00C23167" w:rsidP="00785B59">
            <w:pPr>
              <w:jc w:val="left"/>
              <w:rPr>
                <w:color w:val="000000"/>
                <w:sz w:val="20"/>
                <w:szCs w:val="20"/>
              </w:rPr>
            </w:pPr>
            <w:r w:rsidRPr="00785B59">
              <w:rPr>
                <w:color w:val="000000"/>
                <w:sz w:val="20"/>
                <w:szCs w:val="20"/>
              </w:rPr>
              <w:t>31</w:t>
            </w:r>
          </w:p>
        </w:tc>
        <w:tc>
          <w:tcPr>
            <w:tcW w:w="4405" w:type="dxa"/>
            <w:tcBorders>
              <w:top w:val="nil"/>
              <w:left w:val="nil"/>
              <w:bottom w:val="single" w:sz="8" w:space="0" w:color="auto"/>
              <w:right w:val="single" w:sz="8" w:space="0" w:color="auto"/>
            </w:tcBorders>
            <w:shd w:val="clear" w:color="auto" w:fill="auto"/>
            <w:hideMark/>
          </w:tcPr>
          <w:p w14:paraId="26F92E0F" w14:textId="77777777" w:rsidR="00C23167" w:rsidRPr="00785B59" w:rsidRDefault="00C23167" w:rsidP="00785B59">
            <w:pPr>
              <w:jc w:val="left"/>
              <w:rPr>
                <w:color w:val="000000"/>
                <w:sz w:val="20"/>
                <w:szCs w:val="20"/>
              </w:rPr>
            </w:pPr>
            <w:r w:rsidRPr="00785B59">
              <w:rPr>
                <w:color w:val="000000"/>
                <w:sz w:val="20"/>
                <w:szCs w:val="20"/>
              </w:rPr>
              <w:t>прокладка дв.к-т нижний Cummins EQB 210-20/180-20 (+ сальники)*К</w:t>
            </w:r>
          </w:p>
        </w:tc>
        <w:tc>
          <w:tcPr>
            <w:tcW w:w="2258" w:type="dxa"/>
            <w:tcBorders>
              <w:top w:val="nil"/>
              <w:left w:val="nil"/>
              <w:bottom w:val="single" w:sz="8" w:space="0" w:color="auto"/>
              <w:right w:val="single" w:sz="8" w:space="0" w:color="auto"/>
            </w:tcBorders>
            <w:shd w:val="clear" w:color="auto" w:fill="auto"/>
            <w:hideMark/>
          </w:tcPr>
          <w:p w14:paraId="4068CCF7" w14:textId="77777777" w:rsidR="00C23167" w:rsidRPr="00785B59" w:rsidRDefault="00C23167" w:rsidP="00785B59">
            <w:pPr>
              <w:jc w:val="left"/>
              <w:rPr>
                <w:color w:val="000000"/>
                <w:sz w:val="20"/>
                <w:szCs w:val="20"/>
              </w:rPr>
            </w:pPr>
            <w:r w:rsidRPr="00785B59">
              <w:rPr>
                <w:color w:val="000000"/>
                <w:sz w:val="20"/>
                <w:szCs w:val="20"/>
              </w:rPr>
              <w:t>3802376</w:t>
            </w:r>
          </w:p>
        </w:tc>
        <w:tc>
          <w:tcPr>
            <w:tcW w:w="850" w:type="dxa"/>
            <w:tcBorders>
              <w:top w:val="nil"/>
              <w:left w:val="nil"/>
              <w:bottom w:val="single" w:sz="8" w:space="0" w:color="auto"/>
              <w:right w:val="single" w:sz="8" w:space="0" w:color="auto"/>
            </w:tcBorders>
            <w:shd w:val="clear" w:color="auto" w:fill="auto"/>
            <w:hideMark/>
          </w:tcPr>
          <w:p w14:paraId="0F8BFF91" w14:textId="77777777" w:rsidR="00C23167" w:rsidRPr="00785B59" w:rsidRDefault="00C23167" w:rsidP="00785B59">
            <w:pPr>
              <w:jc w:val="left"/>
              <w:rPr>
                <w:color w:val="000000"/>
                <w:sz w:val="20"/>
                <w:szCs w:val="20"/>
              </w:rPr>
            </w:pPr>
            <w:r w:rsidRPr="00785B59">
              <w:rPr>
                <w:color w:val="000000"/>
                <w:sz w:val="20"/>
                <w:szCs w:val="20"/>
              </w:rPr>
              <w:t>компл</w:t>
            </w:r>
          </w:p>
        </w:tc>
        <w:tc>
          <w:tcPr>
            <w:tcW w:w="613" w:type="dxa"/>
            <w:tcBorders>
              <w:top w:val="nil"/>
              <w:left w:val="nil"/>
              <w:bottom w:val="single" w:sz="8" w:space="0" w:color="auto"/>
              <w:right w:val="single" w:sz="8" w:space="0" w:color="auto"/>
            </w:tcBorders>
            <w:shd w:val="clear" w:color="auto" w:fill="auto"/>
            <w:hideMark/>
          </w:tcPr>
          <w:p w14:paraId="08D81D5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5EB61C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2123BAD" w14:textId="77777777" w:rsidR="00C23167" w:rsidRDefault="00C23167">
            <w:pPr>
              <w:rPr>
                <w:color w:val="000000"/>
                <w:sz w:val="20"/>
                <w:szCs w:val="20"/>
              </w:rPr>
            </w:pPr>
          </w:p>
        </w:tc>
      </w:tr>
      <w:tr w:rsidR="00C23167" w:rsidRPr="00785B59" w14:paraId="6A6C59A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06A21AF" w14:textId="77777777" w:rsidR="00C23167" w:rsidRPr="00785B59" w:rsidRDefault="00C23167" w:rsidP="00785B59">
            <w:pPr>
              <w:jc w:val="left"/>
              <w:rPr>
                <w:color w:val="000000"/>
                <w:sz w:val="20"/>
                <w:szCs w:val="20"/>
              </w:rPr>
            </w:pPr>
            <w:r w:rsidRPr="00785B59">
              <w:rPr>
                <w:color w:val="000000"/>
                <w:sz w:val="20"/>
                <w:szCs w:val="20"/>
              </w:rPr>
              <w:t>32</w:t>
            </w:r>
          </w:p>
        </w:tc>
        <w:tc>
          <w:tcPr>
            <w:tcW w:w="4405" w:type="dxa"/>
            <w:tcBorders>
              <w:top w:val="nil"/>
              <w:left w:val="nil"/>
              <w:bottom w:val="single" w:sz="8" w:space="0" w:color="auto"/>
              <w:right w:val="single" w:sz="8" w:space="0" w:color="auto"/>
            </w:tcBorders>
            <w:shd w:val="clear" w:color="auto" w:fill="auto"/>
            <w:hideMark/>
          </w:tcPr>
          <w:p w14:paraId="629B13DC" w14:textId="77777777" w:rsidR="00C23167" w:rsidRPr="00785B59" w:rsidRDefault="00C23167" w:rsidP="00785B59">
            <w:pPr>
              <w:jc w:val="left"/>
              <w:rPr>
                <w:color w:val="000000"/>
                <w:sz w:val="20"/>
                <w:szCs w:val="20"/>
              </w:rPr>
            </w:pPr>
            <w:r w:rsidRPr="00785B59">
              <w:rPr>
                <w:color w:val="000000"/>
                <w:sz w:val="20"/>
                <w:szCs w:val="20"/>
              </w:rPr>
              <w:t>прокладка крышки клапанов Cummins ISBe 210</w:t>
            </w:r>
          </w:p>
        </w:tc>
        <w:tc>
          <w:tcPr>
            <w:tcW w:w="2258" w:type="dxa"/>
            <w:tcBorders>
              <w:top w:val="nil"/>
              <w:left w:val="nil"/>
              <w:bottom w:val="single" w:sz="8" w:space="0" w:color="auto"/>
              <w:right w:val="single" w:sz="8" w:space="0" w:color="auto"/>
            </w:tcBorders>
            <w:shd w:val="clear" w:color="auto" w:fill="auto"/>
            <w:hideMark/>
          </w:tcPr>
          <w:p w14:paraId="7255BE3A" w14:textId="77777777" w:rsidR="00C23167" w:rsidRPr="00785B59" w:rsidRDefault="00C23167" w:rsidP="00785B59">
            <w:pPr>
              <w:jc w:val="left"/>
              <w:rPr>
                <w:color w:val="000000"/>
                <w:sz w:val="20"/>
                <w:szCs w:val="20"/>
              </w:rPr>
            </w:pPr>
            <w:r w:rsidRPr="00785B59">
              <w:rPr>
                <w:color w:val="000000"/>
                <w:sz w:val="20"/>
                <w:szCs w:val="20"/>
              </w:rPr>
              <w:t>4899231</w:t>
            </w:r>
          </w:p>
        </w:tc>
        <w:tc>
          <w:tcPr>
            <w:tcW w:w="850" w:type="dxa"/>
            <w:tcBorders>
              <w:top w:val="nil"/>
              <w:left w:val="nil"/>
              <w:bottom w:val="single" w:sz="8" w:space="0" w:color="auto"/>
              <w:right w:val="single" w:sz="8" w:space="0" w:color="auto"/>
            </w:tcBorders>
            <w:shd w:val="clear" w:color="auto" w:fill="auto"/>
            <w:hideMark/>
          </w:tcPr>
          <w:p w14:paraId="5E6FB91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F1BC71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7B0EE1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9AA6EE1" w14:textId="77777777" w:rsidR="00C23167" w:rsidRDefault="00C23167">
            <w:pPr>
              <w:rPr>
                <w:color w:val="000000"/>
                <w:sz w:val="20"/>
                <w:szCs w:val="20"/>
              </w:rPr>
            </w:pPr>
          </w:p>
        </w:tc>
      </w:tr>
      <w:tr w:rsidR="00C23167" w:rsidRPr="00785B59" w14:paraId="0CCC6EA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9B7F9B7" w14:textId="77777777" w:rsidR="00C23167" w:rsidRPr="00785B59" w:rsidRDefault="00C23167" w:rsidP="00785B59">
            <w:pPr>
              <w:jc w:val="left"/>
              <w:rPr>
                <w:color w:val="000000"/>
                <w:sz w:val="20"/>
                <w:szCs w:val="20"/>
              </w:rPr>
            </w:pPr>
            <w:r w:rsidRPr="00785B59">
              <w:rPr>
                <w:color w:val="000000"/>
                <w:sz w:val="20"/>
                <w:szCs w:val="20"/>
              </w:rPr>
              <w:t>33</w:t>
            </w:r>
          </w:p>
        </w:tc>
        <w:tc>
          <w:tcPr>
            <w:tcW w:w="4405" w:type="dxa"/>
            <w:tcBorders>
              <w:top w:val="nil"/>
              <w:left w:val="nil"/>
              <w:bottom w:val="single" w:sz="8" w:space="0" w:color="auto"/>
              <w:right w:val="single" w:sz="8" w:space="0" w:color="auto"/>
            </w:tcBorders>
            <w:shd w:val="clear" w:color="auto" w:fill="auto"/>
            <w:hideMark/>
          </w:tcPr>
          <w:p w14:paraId="01F3B51B" w14:textId="77777777" w:rsidR="00C23167" w:rsidRPr="00785B59" w:rsidRDefault="00C23167" w:rsidP="00785B59">
            <w:pPr>
              <w:jc w:val="left"/>
              <w:rPr>
                <w:color w:val="000000"/>
                <w:sz w:val="20"/>
                <w:szCs w:val="20"/>
              </w:rPr>
            </w:pPr>
            <w:r w:rsidRPr="00785B59">
              <w:rPr>
                <w:color w:val="000000"/>
                <w:sz w:val="20"/>
                <w:szCs w:val="20"/>
              </w:rPr>
              <w:t xml:space="preserve">прокладка поддона EQB 210-20*К </w:t>
            </w:r>
          </w:p>
        </w:tc>
        <w:tc>
          <w:tcPr>
            <w:tcW w:w="2258" w:type="dxa"/>
            <w:tcBorders>
              <w:top w:val="nil"/>
              <w:left w:val="nil"/>
              <w:bottom w:val="single" w:sz="8" w:space="0" w:color="auto"/>
              <w:right w:val="single" w:sz="8" w:space="0" w:color="auto"/>
            </w:tcBorders>
            <w:shd w:val="clear" w:color="auto" w:fill="auto"/>
            <w:hideMark/>
          </w:tcPr>
          <w:p w14:paraId="7D777531" w14:textId="77777777" w:rsidR="00C23167" w:rsidRPr="00785B59" w:rsidRDefault="00C23167" w:rsidP="00785B59">
            <w:pPr>
              <w:jc w:val="left"/>
              <w:rPr>
                <w:color w:val="000000"/>
                <w:sz w:val="20"/>
                <w:szCs w:val="20"/>
              </w:rPr>
            </w:pPr>
            <w:r w:rsidRPr="00785B59">
              <w:rPr>
                <w:color w:val="000000"/>
                <w:sz w:val="20"/>
                <w:szCs w:val="20"/>
              </w:rPr>
              <w:t>3959052</w:t>
            </w:r>
          </w:p>
        </w:tc>
        <w:tc>
          <w:tcPr>
            <w:tcW w:w="850" w:type="dxa"/>
            <w:tcBorders>
              <w:top w:val="nil"/>
              <w:left w:val="nil"/>
              <w:bottom w:val="single" w:sz="8" w:space="0" w:color="auto"/>
              <w:right w:val="single" w:sz="8" w:space="0" w:color="auto"/>
            </w:tcBorders>
            <w:shd w:val="clear" w:color="auto" w:fill="auto"/>
            <w:hideMark/>
          </w:tcPr>
          <w:p w14:paraId="6AD7D55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5200A7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93DBF4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0DF2CF5" w14:textId="77777777" w:rsidR="00C23167" w:rsidRDefault="00C23167">
            <w:pPr>
              <w:rPr>
                <w:color w:val="000000"/>
                <w:sz w:val="20"/>
                <w:szCs w:val="20"/>
              </w:rPr>
            </w:pPr>
          </w:p>
        </w:tc>
      </w:tr>
      <w:tr w:rsidR="00C23167" w:rsidRPr="00785B59" w14:paraId="64F7378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9BDA043" w14:textId="77777777" w:rsidR="00C23167" w:rsidRPr="00785B59" w:rsidRDefault="00C23167" w:rsidP="00785B59">
            <w:pPr>
              <w:jc w:val="left"/>
              <w:rPr>
                <w:color w:val="000000"/>
                <w:sz w:val="20"/>
                <w:szCs w:val="20"/>
              </w:rPr>
            </w:pPr>
            <w:r w:rsidRPr="00785B59">
              <w:rPr>
                <w:color w:val="000000"/>
                <w:sz w:val="20"/>
                <w:szCs w:val="20"/>
              </w:rPr>
              <w:t>34</w:t>
            </w:r>
          </w:p>
        </w:tc>
        <w:tc>
          <w:tcPr>
            <w:tcW w:w="4405" w:type="dxa"/>
            <w:tcBorders>
              <w:top w:val="nil"/>
              <w:left w:val="nil"/>
              <w:bottom w:val="single" w:sz="8" w:space="0" w:color="auto"/>
              <w:right w:val="single" w:sz="8" w:space="0" w:color="auto"/>
            </w:tcBorders>
            <w:shd w:val="clear" w:color="auto" w:fill="auto"/>
            <w:hideMark/>
          </w:tcPr>
          <w:p w14:paraId="1AB9F409" w14:textId="77777777" w:rsidR="00C23167" w:rsidRPr="00785B59" w:rsidRDefault="00C23167" w:rsidP="00785B59">
            <w:pPr>
              <w:jc w:val="left"/>
              <w:rPr>
                <w:color w:val="000000"/>
                <w:sz w:val="20"/>
                <w:szCs w:val="20"/>
              </w:rPr>
            </w:pPr>
            <w:r w:rsidRPr="00785B59">
              <w:rPr>
                <w:color w:val="000000"/>
                <w:sz w:val="20"/>
                <w:szCs w:val="20"/>
              </w:rPr>
              <w:t>прокладка ТНВД Cummins EQB 140-20</w:t>
            </w:r>
          </w:p>
        </w:tc>
        <w:tc>
          <w:tcPr>
            <w:tcW w:w="2258" w:type="dxa"/>
            <w:tcBorders>
              <w:top w:val="nil"/>
              <w:left w:val="nil"/>
              <w:bottom w:val="single" w:sz="8" w:space="0" w:color="auto"/>
              <w:right w:val="single" w:sz="8" w:space="0" w:color="auto"/>
            </w:tcBorders>
            <w:shd w:val="clear" w:color="auto" w:fill="auto"/>
            <w:hideMark/>
          </w:tcPr>
          <w:p w14:paraId="6AD3B640" w14:textId="77777777" w:rsidR="00C23167" w:rsidRPr="00785B59" w:rsidRDefault="00C23167" w:rsidP="00785B59">
            <w:pPr>
              <w:jc w:val="left"/>
              <w:rPr>
                <w:color w:val="000000"/>
                <w:sz w:val="20"/>
                <w:szCs w:val="20"/>
              </w:rPr>
            </w:pPr>
            <w:r w:rsidRPr="00785B59">
              <w:rPr>
                <w:color w:val="000000"/>
                <w:sz w:val="20"/>
                <w:szCs w:val="20"/>
              </w:rPr>
              <w:t>3960318</w:t>
            </w:r>
          </w:p>
        </w:tc>
        <w:tc>
          <w:tcPr>
            <w:tcW w:w="850" w:type="dxa"/>
            <w:tcBorders>
              <w:top w:val="nil"/>
              <w:left w:val="nil"/>
              <w:bottom w:val="single" w:sz="8" w:space="0" w:color="auto"/>
              <w:right w:val="single" w:sz="8" w:space="0" w:color="auto"/>
            </w:tcBorders>
            <w:shd w:val="clear" w:color="auto" w:fill="auto"/>
            <w:hideMark/>
          </w:tcPr>
          <w:p w14:paraId="5703A78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23FBCD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23C5E2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0F57E34" w14:textId="77777777" w:rsidR="00C23167" w:rsidRDefault="00C23167">
            <w:pPr>
              <w:rPr>
                <w:color w:val="000000"/>
                <w:sz w:val="20"/>
                <w:szCs w:val="20"/>
              </w:rPr>
            </w:pPr>
          </w:p>
        </w:tc>
      </w:tr>
      <w:tr w:rsidR="00C23167" w:rsidRPr="00785B59" w14:paraId="47A9AEA7"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7B1B11EF" w14:textId="77777777" w:rsidR="00C23167" w:rsidRPr="00785B59" w:rsidRDefault="00C23167" w:rsidP="00785B59">
            <w:pPr>
              <w:jc w:val="left"/>
              <w:rPr>
                <w:color w:val="000000"/>
                <w:sz w:val="20"/>
                <w:szCs w:val="20"/>
              </w:rPr>
            </w:pPr>
            <w:r w:rsidRPr="00785B59">
              <w:rPr>
                <w:color w:val="000000"/>
                <w:sz w:val="20"/>
                <w:szCs w:val="20"/>
              </w:rPr>
              <w:lastRenderedPageBreak/>
              <w:t>35</w:t>
            </w:r>
          </w:p>
        </w:tc>
        <w:tc>
          <w:tcPr>
            <w:tcW w:w="4405" w:type="dxa"/>
            <w:tcBorders>
              <w:top w:val="nil"/>
              <w:left w:val="nil"/>
              <w:bottom w:val="single" w:sz="8" w:space="0" w:color="auto"/>
              <w:right w:val="single" w:sz="8" w:space="0" w:color="auto"/>
            </w:tcBorders>
            <w:shd w:val="clear" w:color="auto" w:fill="auto"/>
            <w:hideMark/>
          </w:tcPr>
          <w:p w14:paraId="588BF0D7" w14:textId="77777777" w:rsidR="00C23167" w:rsidRPr="00785B59" w:rsidRDefault="00C23167" w:rsidP="00785B59">
            <w:pPr>
              <w:jc w:val="left"/>
              <w:rPr>
                <w:color w:val="000000"/>
                <w:sz w:val="20"/>
                <w:szCs w:val="20"/>
              </w:rPr>
            </w:pPr>
            <w:r w:rsidRPr="00785B59">
              <w:rPr>
                <w:color w:val="000000"/>
                <w:sz w:val="20"/>
                <w:szCs w:val="20"/>
              </w:rPr>
              <w:t>прокладка турбокомпрессора Cummins EQB 140/210-20; EQB 125-20</w:t>
            </w:r>
          </w:p>
        </w:tc>
        <w:tc>
          <w:tcPr>
            <w:tcW w:w="2258" w:type="dxa"/>
            <w:tcBorders>
              <w:top w:val="nil"/>
              <w:left w:val="nil"/>
              <w:bottom w:val="single" w:sz="8" w:space="0" w:color="auto"/>
              <w:right w:val="single" w:sz="8" w:space="0" w:color="auto"/>
            </w:tcBorders>
            <w:shd w:val="clear" w:color="auto" w:fill="auto"/>
            <w:hideMark/>
          </w:tcPr>
          <w:p w14:paraId="0BA33B0E" w14:textId="77777777" w:rsidR="00C23167" w:rsidRPr="00785B59" w:rsidRDefault="00C23167" w:rsidP="00785B59">
            <w:pPr>
              <w:jc w:val="left"/>
              <w:rPr>
                <w:color w:val="000000"/>
                <w:sz w:val="20"/>
                <w:szCs w:val="20"/>
              </w:rPr>
            </w:pPr>
            <w:r w:rsidRPr="00785B59">
              <w:rPr>
                <w:color w:val="000000"/>
                <w:sz w:val="20"/>
                <w:szCs w:val="20"/>
              </w:rPr>
              <w:t>3901356</w:t>
            </w:r>
          </w:p>
        </w:tc>
        <w:tc>
          <w:tcPr>
            <w:tcW w:w="850" w:type="dxa"/>
            <w:tcBorders>
              <w:top w:val="nil"/>
              <w:left w:val="nil"/>
              <w:bottom w:val="single" w:sz="8" w:space="0" w:color="auto"/>
              <w:right w:val="single" w:sz="8" w:space="0" w:color="auto"/>
            </w:tcBorders>
            <w:shd w:val="clear" w:color="auto" w:fill="auto"/>
            <w:hideMark/>
          </w:tcPr>
          <w:p w14:paraId="101D3E7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CF2EFF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EEBC2A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5981D52" w14:textId="77777777" w:rsidR="00C23167" w:rsidRDefault="00C23167">
            <w:pPr>
              <w:rPr>
                <w:color w:val="000000"/>
                <w:sz w:val="20"/>
                <w:szCs w:val="20"/>
              </w:rPr>
            </w:pPr>
          </w:p>
        </w:tc>
      </w:tr>
      <w:tr w:rsidR="00C23167" w:rsidRPr="00785B59" w14:paraId="481A91D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39E0AAB" w14:textId="77777777" w:rsidR="00C23167" w:rsidRPr="00785B59" w:rsidRDefault="00C23167" w:rsidP="00785B59">
            <w:pPr>
              <w:jc w:val="left"/>
              <w:rPr>
                <w:color w:val="000000"/>
                <w:sz w:val="20"/>
                <w:szCs w:val="20"/>
              </w:rPr>
            </w:pPr>
            <w:r w:rsidRPr="00785B59">
              <w:rPr>
                <w:color w:val="000000"/>
                <w:sz w:val="20"/>
                <w:szCs w:val="20"/>
              </w:rPr>
              <w:t>36</w:t>
            </w:r>
          </w:p>
        </w:tc>
        <w:tc>
          <w:tcPr>
            <w:tcW w:w="4405" w:type="dxa"/>
            <w:tcBorders>
              <w:top w:val="nil"/>
              <w:left w:val="nil"/>
              <w:bottom w:val="single" w:sz="8" w:space="0" w:color="auto"/>
              <w:right w:val="single" w:sz="8" w:space="0" w:color="auto"/>
            </w:tcBorders>
            <w:shd w:val="clear" w:color="auto" w:fill="auto"/>
            <w:hideMark/>
          </w:tcPr>
          <w:p w14:paraId="710C1F54" w14:textId="77777777" w:rsidR="00C23167" w:rsidRPr="00785B59" w:rsidRDefault="00C23167" w:rsidP="00785B59">
            <w:pPr>
              <w:jc w:val="left"/>
              <w:rPr>
                <w:color w:val="000000"/>
                <w:sz w:val="20"/>
                <w:szCs w:val="20"/>
              </w:rPr>
            </w:pPr>
            <w:r w:rsidRPr="00785B59">
              <w:rPr>
                <w:color w:val="000000"/>
                <w:sz w:val="20"/>
                <w:szCs w:val="20"/>
              </w:rPr>
              <w:t>радиатор масляный Cummins EQB 210-20</w:t>
            </w:r>
          </w:p>
        </w:tc>
        <w:tc>
          <w:tcPr>
            <w:tcW w:w="2258" w:type="dxa"/>
            <w:tcBorders>
              <w:top w:val="nil"/>
              <w:left w:val="nil"/>
              <w:bottom w:val="single" w:sz="8" w:space="0" w:color="auto"/>
              <w:right w:val="single" w:sz="8" w:space="0" w:color="auto"/>
            </w:tcBorders>
            <w:shd w:val="clear" w:color="auto" w:fill="auto"/>
            <w:hideMark/>
          </w:tcPr>
          <w:p w14:paraId="791AD837" w14:textId="77777777" w:rsidR="00C23167" w:rsidRPr="00785B59" w:rsidRDefault="00C23167" w:rsidP="00785B59">
            <w:pPr>
              <w:jc w:val="left"/>
              <w:rPr>
                <w:color w:val="000000"/>
                <w:sz w:val="20"/>
                <w:szCs w:val="20"/>
              </w:rPr>
            </w:pPr>
            <w:r w:rsidRPr="00785B59">
              <w:rPr>
                <w:color w:val="000000"/>
                <w:sz w:val="20"/>
                <w:szCs w:val="20"/>
              </w:rPr>
              <w:t>3957544</w:t>
            </w:r>
          </w:p>
        </w:tc>
        <w:tc>
          <w:tcPr>
            <w:tcW w:w="850" w:type="dxa"/>
            <w:tcBorders>
              <w:top w:val="nil"/>
              <w:left w:val="nil"/>
              <w:bottom w:val="single" w:sz="8" w:space="0" w:color="auto"/>
              <w:right w:val="single" w:sz="8" w:space="0" w:color="auto"/>
            </w:tcBorders>
            <w:shd w:val="clear" w:color="auto" w:fill="auto"/>
            <w:hideMark/>
          </w:tcPr>
          <w:p w14:paraId="15E5BC2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970F07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CC641E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CDAFCA2" w14:textId="77777777" w:rsidR="00C23167" w:rsidRDefault="00C23167">
            <w:pPr>
              <w:rPr>
                <w:color w:val="000000"/>
                <w:sz w:val="20"/>
                <w:szCs w:val="20"/>
              </w:rPr>
            </w:pPr>
          </w:p>
        </w:tc>
      </w:tr>
      <w:tr w:rsidR="00C23167" w:rsidRPr="00785B59" w14:paraId="2F265C1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E5AC246" w14:textId="77777777" w:rsidR="00C23167" w:rsidRPr="00785B59" w:rsidRDefault="00C23167" w:rsidP="00785B59">
            <w:pPr>
              <w:jc w:val="left"/>
              <w:rPr>
                <w:color w:val="000000"/>
                <w:sz w:val="20"/>
                <w:szCs w:val="20"/>
              </w:rPr>
            </w:pPr>
            <w:r w:rsidRPr="00785B59">
              <w:rPr>
                <w:color w:val="000000"/>
                <w:sz w:val="20"/>
                <w:szCs w:val="20"/>
              </w:rPr>
              <w:t>37</w:t>
            </w:r>
          </w:p>
        </w:tc>
        <w:tc>
          <w:tcPr>
            <w:tcW w:w="4405" w:type="dxa"/>
            <w:tcBorders>
              <w:top w:val="nil"/>
              <w:left w:val="nil"/>
              <w:bottom w:val="single" w:sz="8" w:space="0" w:color="auto"/>
              <w:right w:val="single" w:sz="8" w:space="0" w:color="auto"/>
            </w:tcBorders>
            <w:shd w:val="clear" w:color="auto" w:fill="auto"/>
            <w:hideMark/>
          </w:tcPr>
          <w:p w14:paraId="3ADBBBFD" w14:textId="77777777" w:rsidR="00C23167" w:rsidRPr="00785B59" w:rsidRDefault="00C23167" w:rsidP="00785B59">
            <w:pPr>
              <w:jc w:val="left"/>
              <w:rPr>
                <w:color w:val="000000"/>
                <w:sz w:val="20"/>
                <w:szCs w:val="20"/>
              </w:rPr>
            </w:pPr>
            <w:r w:rsidRPr="00785B59">
              <w:rPr>
                <w:color w:val="000000"/>
                <w:sz w:val="20"/>
                <w:szCs w:val="20"/>
              </w:rPr>
              <w:t>распредвал Cummins EQB 210-20*К</w:t>
            </w:r>
          </w:p>
        </w:tc>
        <w:tc>
          <w:tcPr>
            <w:tcW w:w="2258" w:type="dxa"/>
            <w:tcBorders>
              <w:top w:val="nil"/>
              <w:left w:val="nil"/>
              <w:bottom w:val="single" w:sz="8" w:space="0" w:color="auto"/>
              <w:right w:val="single" w:sz="8" w:space="0" w:color="auto"/>
            </w:tcBorders>
            <w:shd w:val="clear" w:color="auto" w:fill="auto"/>
            <w:hideMark/>
          </w:tcPr>
          <w:p w14:paraId="1AC7BA78" w14:textId="77777777" w:rsidR="00C23167" w:rsidRPr="00785B59" w:rsidRDefault="00C23167" w:rsidP="00785B59">
            <w:pPr>
              <w:jc w:val="left"/>
              <w:rPr>
                <w:color w:val="000000"/>
                <w:sz w:val="20"/>
                <w:szCs w:val="20"/>
              </w:rPr>
            </w:pPr>
            <w:r w:rsidRPr="00785B59">
              <w:rPr>
                <w:color w:val="000000"/>
                <w:sz w:val="20"/>
                <w:szCs w:val="20"/>
              </w:rPr>
              <w:t>3283179</w:t>
            </w:r>
          </w:p>
        </w:tc>
        <w:tc>
          <w:tcPr>
            <w:tcW w:w="850" w:type="dxa"/>
            <w:tcBorders>
              <w:top w:val="nil"/>
              <w:left w:val="nil"/>
              <w:bottom w:val="single" w:sz="8" w:space="0" w:color="auto"/>
              <w:right w:val="single" w:sz="8" w:space="0" w:color="auto"/>
            </w:tcBorders>
            <w:shd w:val="clear" w:color="auto" w:fill="auto"/>
            <w:hideMark/>
          </w:tcPr>
          <w:p w14:paraId="7B49541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72C405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7ADFE3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8FF2475" w14:textId="77777777" w:rsidR="00C23167" w:rsidRDefault="00C23167">
            <w:pPr>
              <w:rPr>
                <w:color w:val="000000"/>
                <w:sz w:val="20"/>
                <w:szCs w:val="20"/>
              </w:rPr>
            </w:pPr>
          </w:p>
        </w:tc>
      </w:tr>
      <w:tr w:rsidR="00C23167" w:rsidRPr="00785B59" w14:paraId="59046EBF"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6DA8CCE7" w14:textId="77777777" w:rsidR="00C23167" w:rsidRPr="00785B59" w:rsidRDefault="00C23167" w:rsidP="00785B59">
            <w:pPr>
              <w:jc w:val="left"/>
              <w:rPr>
                <w:color w:val="000000"/>
                <w:sz w:val="20"/>
                <w:szCs w:val="20"/>
              </w:rPr>
            </w:pPr>
            <w:r w:rsidRPr="00785B59">
              <w:rPr>
                <w:color w:val="000000"/>
                <w:sz w:val="20"/>
                <w:szCs w:val="20"/>
              </w:rPr>
              <w:t>38</w:t>
            </w:r>
          </w:p>
        </w:tc>
        <w:tc>
          <w:tcPr>
            <w:tcW w:w="4405" w:type="dxa"/>
            <w:tcBorders>
              <w:top w:val="nil"/>
              <w:left w:val="nil"/>
              <w:bottom w:val="single" w:sz="8" w:space="0" w:color="auto"/>
              <w:right w:val="single" w:sz="8" w:space="0" w:color="auto"/>
            </w:tcBorders>
            <w:shd w:val="clear" w:color="auto" w:fill="auto"/>
            <w:hideMark/>
          </w:tcPr>
          <w:p w14:paraId="7FC9AA3B" w14:textId="77777777" w:rsidR="00C23167" w:rsidRPr="00785B59" w:rsidRDefault="00C23167" w:rsidP="00785B59">
            <w:pPr>
              <w:jc w:val="left"/>
              <w:rPr>
                <w:color w:val="000000"/>
                <w:sz w:val="20"/>
                <w:szCs w:val="20"/>
              </w:rPr>
            </w:pPr>
            <w:r w:rsidRPr="00785B59">
              <w:rPr>
                <w:color w:val="000000"/>
                <w:sz w:val="20"/>
                <w:szCs w:val="20"/>
              </w:rPr>
              <w:t>сальник к.вала Cum.В3 9,210 задний набор+маслоотражающий с 2008 г. ISBe 150</w:t>
            </w:r>
          </w:p>
        </w:tc>
        <w:tc>
          <w:tcPr>
            <w:tcW w:w="2258" w:type="dxa"/>
            <w:tcBorders>
              <w:top w:val="nil"/>
              <w:left w:val="nil"/>
              <w:bottom w:val="single" w:sz="8" w:space="0" w:color="auto"/>
              <w:right w:val="single" w:sz="8" w:space="0" w:color="auto"/>
            </w:tcBorders>
            <w:shd w:val="clear" w:color="auto" w:fill="auto"/>
            <w:hideMark/>
          </w:tcPr>
          <w:p w14:paraId="7694A46C" w14:textId="77777777" w:rsidR="00C23167" w:rsidRPr="00785B59" w:rsidRDefault="00C23167" w:rsidP="00785B59">
            <w:pPr>
              <w:jc w:val="left"/>
              <w:rPr>
                <w:color w:val="000000"/>
                <w:sz w:val="20"/>
                <w:szCs w:val="20"/>
              </w:rPr>
            </w:pPr>
            <w:r w:rsidRPr="00785B59">
              <w:rPr>
                <w:color w:val="000000"/>
                <w:sz w:val="20"/>
                <w:szCs w:val="20"/>
              </w:rPr>
              <w:t>4089342</w:t>
            </w:r>
          </w:p>
        </w:tc>
        <w:tc>
          <w:tcPr>
            <w:tcW w:w="850" w:type="dxa"/>
            <w:tcBorders>
              <w:top w:val="nil"/>
              <w:left w:val="nil"/>
              <w:bottom w:val="single" w:sz="8" w:space="0" w:color="auto"/>
              <w:right w:val="single" w:sz="8" w:space="0" w:color="auto"/>
            </w:tcBorders>
            <w:shd w:val="clear" w:color="auto" w:fill="auto"/>
            <w:hideMark/>
          </w:tcPr>
          <w:p w14:paraId="3F74C15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D29F50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DAAFAB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3623127" w14:textId="77777777" w:rsidR="00C23167" w:rsidRDefault="00C23167">
            <w:pPr>
              <w:rPr>
                <w:color w:val="000000"/>
                <w:sz w:val="20"/>
                <w:szCs w:val="20"/>
              </w:rPr>
            </w:pPr>
          </w:p>
        </w:tc>
      </w:tr>
      <w:tr w:rsidR="00C23167" w:rsidRPr="00785B59" w14:paraId="73FB8A8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A197D77" w14:textId="77777777" w:rsidR="00C23167" w:rsidRPr="00785B59" w:rsidRDefault="00C23167" w:rsidP="00785B59">
            <w:pPr>
              <w:jc w:val="left"/>
              <w:rPr>
                <w:color w:val="000000"/>
                <w:sz w:val="20"/>
                <w:szCs w:val="20"/>
              </w:rPr>
            </w:pPr>
            <w:r w:rsidRPr="00785B59">
              <w:rPr>
                <w:color w:val="000000"/>
                <w:sz w:val="20"/>
                <w:szCs w:val="20"/>
              </w:rPr>
              <w:t>39</w:t>
            </w:r>
          </w:p>
        </w:tc>
        <w:tc>
          <w:tcPr>
            <w:tcW w:w="4405" w:type="dxa"/>
            <w:tcBorders>
              <w:top w:val="nil"/>
              <w:left w:val="nil"/>
              <w:bottom w:val="single" w:sz="8" w:space="0" w:color="auto"/>
              <w:right w:val="single" w:sz="8" w:space="0" w:color="auto"/>
            </w:tcBorders>
            <w:shd w:val="clear" w:color="auto" w:fill="auto"/>
            <w:hideMark/>
          </w:tcPr>
          <w:p w14:paraId="5EEEFD2B" w14:textId="77777777" w:rsidR="00C23167" w:rsidRPr="00785B59" w:rsidRDefault="00C23167" w:rsidP="00785B59">
            <w:pPr>
              <w:jc w:val="left"/>
              <w:rPr>
                <w:color w:val="000000"/>
                <w:sz w:val="20"/>
                <w:szCs w:val="20"/>
              </w:rPr>
            </w:pPr>
            <w:r w:rsidRPr="00785B59">
              <w:rPr>
                <w:color w:val="000000"/>
                <w:sz w:val="20"/>
                <w:szCs w:val="20"/>
              </w:rPr>
              <w:t>фильтр масляный 4320 ЕКО -02.24 OG214 Good Wiil</w:t>
            </w:r>
          </w:p>
        </w:tc>
        <w:tc>
          <w:tcPr>
            <w:tcW w:w="2258" w:type="dxa"/>
            <w:tcBorders>
              <w:top w:val="nil"/>
              <w:left w:val="nil"/>
              <w:bottom w:val="single" w:sz="8" w:space="0" w:color="auto"/>
              <w:right w:val="single" w:sz="8" w:space="0" w:color="auto"/>
            </w:tcBorders>
            <w:shd w:val="clear" w:color="auto" w:fill="auto"/>
            <w:hideMark/>
          </w:tcPr>
          <w:p w14:paraId="11734AA4" w14:textId="77777777" w:rsidR="00C23167" w:rsidRPr="00785B59" w:rsidRDefault="00C23167" w:rsidP="00785B59">
            <w:pPr>
              <w:jc w:val="left"/>
              <w:rPr>
                <w:color w:val="000000"/>
                <w:sz w:val="20"/>
                <w:szCs w:val="20"/>
              </w:rPr>
            </w:pPr>
            <w:r w:rsidRPr="00785B59">
              <w:rPr>
                <w:color w:val="000000"/>
                <w:sz w:val="20"/>
                <w:szCs w:val="20"/>
              </w:rPr>
              <w:t>ФМ009-1012005</w:t>
            </w:r>
          </w:p>
        </w:tc>
        <w:tc>
          <w:tcPr>
            <w:tcW w:w="850" w:type="dxa"/>
            <w:tcBorders>
              <w:top w:val="nil"/>
              <w:left w:val="nil"/>
              <w:bottom w:val="single" w:sz="8" w:space="0" w:color="auto"/>
              <w:right w:val="single" w:sz="8" w:space="0" w:color="auto"/>
            </w:tcBorders>
            <w:shd w:val="clear" w:color="auto" w:fill="auto"/>
            <w:hideMark/>
          </w:tcPr>
          <w:p w14:paraId="0F033E4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A784B2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3E82DE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D36A242" w14:textId="77777777" w:rsidR="00C23167" w:rsidRDefault="00C23167">
            <w:pPr>
              <w:rPr>
                <w:color w:val="000000"/>
                <w:sz w:val="20"/>
                <w:szCs w:val="20"/>
              </w:rPr>
            </w:pPr>
          </w:p>
        </w:tc>
      </w:tr>
      <w:tr w:rsidR="00C23167" w:rsidRPr="00785B59" w14:paraId="60E074C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3FF357E" w14:textId="77777777" w:rsidR="00C23167" w:rsidRPr="00785B59" w:rsidRDefault="00C23167" w:rsidP="00785B59">
            <w:pPr>
              <w:jc w:val="left"/>
              <w:rPr>
                <w:color w:val="000000"/>
                <w:sz w:val="20"/>
                <w:szCs w:val="20"/>
              </w:rPr>
            </w:pPr>
            <w:r w:rsidRPr="00785B59">
              <w:rPr>
                <w:color w:val="000000"/>
                <w:sz w:val="20"/>
                <w:szCs w:val="20"/>
              </w:rPr>
              <w:t>40</w:t>
            </w:r>
          </w:p>
        </w:tc>
        <w:tc>
          <w:tcPr>
            <w:tcW w:w="4405" w:type="dxa"/>
            <w:tcBorders>
              <w:top w:val="nil"/>
              <w:left w:val="nil"/>
              <w:bottom w:val="single" w:sz="8" w:space="0" w:color="auto"/>
              <w:right w:val="single" w:sz="8" w:space="0" w:color="auto"/>
            </w:tcBorders>
            <w:shd w:val="clear" w:color="auto" w:fill="auto"/>
            <w:hideMark/>
          </w:tcPr>
          <w:p w14:paraId="40B3D666" w14:textId="77777777" w:rsidR="00C23167" w:rsidRPr="00785B59" w:rsidRDefault="00C23167" w:rsidP="00785B59">
            <w:pPr>
              <w:jc w:val="left"/>
              <w:rPr>
                <w:color w:val="000000"/>
                <w:sz w:val="20"/>
                <w:szCs w:val="20"/>
              </w:rPr>
            </w:pPr>
            <w:r w:rsidRPr="00785B59">
              <w:rPr>
                <w:color w:val="000000"/>
                <w:sz w:val="20"/>
                <w:szCs w:val="20"/>
              </w:rPr>
              <w:t>фильтр масляный Cummins EQB 210 ( 1-16UNS)*Frad3</w:t>
            </w:r>
          </w:p>
        </w:tc>
        <w:tc>
          <w:tcPr>
            <w:tcW w:w="2258" w:type="dxa"/>
            <w:tcBorders>
              <w:top w:val="nil"/>
              <w:left w:val="nil"/>
              <w:bottom w:val="single" w:sz="8" w:space="0" w:color="auto"/>
              <w:right w:val="single" w:sz="8" w:space="0" w:color="auto"/>
            </w:tcBorders>
            <w:shd w:val="clear" w:color="auto" w:fill="auto"/>
            <w:hideMark/>
          </w:tcPr>
          <w:p w14:paraId="4E34E6AA" w14:textId="77777777" w:rsidR="00C23167" w:rsidRPr="00785B59" w:rsidRDefault="00C23167" w:rsidP="00785B59">
            <w:pPr>
              <w:jc w:val="left"/>
              <w:rPr>
                <w:color w:val="000000"/>
                <w:sz w:val="20"/>
                <w:szCs w:val="20"/>
              </w:rPr>
            </w:pPr>
            <w:r w:rsidRPr="00785B59">
              <w:rPr>
                <w:color w:val="000000"/>
                <w:sz w:val="20"/>
                <w:szCs w:val="20"/>
              </w:rPr>
              <w:t>932217</w:t>
            </w:r>
          </w:p>
        </w:tc>
        <w:tc>
          <w:tcPr>
            <w:tcW w:w="850" w:type="dxa"/>
            <w:tcBorders>
              <w:top w:val="nil"/>
              <w:left w:val="nil"/>
              <w:bottom w:val="single" w:sz="8" w:space="0" w:color="auto"/>
              <w:right w:val="single" w:sz="8" w:space="0" w:color="auto"/>
            </w:tcBorders>
            <w:shd w:val="clear" w:color="auto" w:fill="auto"/>
            <w:hideMark/>
          </w:tcPr>
          <w:p w14:paraId="5E81D8E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66B0B4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39BA7B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57CD411" w14:textId="77777777" w:rsidR="00C23167" w:rsidRDefault="00C23167">
            <w:pPr>
              <w:rPr>
                <w:color w:val="000000"/>
                <w:sz w:val="20"/>
                <w:szCs w:val="20"/>
              </w:rPr>
            </w:pPr>
          </w:p>
        </w:tc>
      </w:tr>
      <w:tr w:rsidR="00C23167" w:rsidRPr="00785B59" w14:paraId="4392641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DEDDA81" w14:textId="77777777" w:rsidR="00C23167" w:rsidRPr="00785B59" w:rsidRDefault="00C23167" w:rsidP="00785B59">
            <w:pPr>
              <w:jc w:val="left"/>
              <w:rPr>
                <w:color w:val="000000"/>
                <w:sz w:val="20"/>
                <w:szCs w:val="20"/>
              </w:rPr>
            </w:pPr>
            <w:r w:rsidRPr="00785B59">
              <w:rPr>
                <w:color w:val="000000"/>
                <w:sz w:val="20"/>
                <w:szCs w:val="20"/>
              </w:rPr>
              <w:t>41</w:t>
            </w:r>
          </w:p>
        </w:tc>
        <w:tc>
          <w:tcPr>
            <w:tcW w:w="4405" w:type="dxa"/>
            <w:tcBorders>
              <w:top w:val="nil"/>
              <w:left w:val="nil"/>
              <w:bottom w:val="single" w:sz="8" w:space="0" w:color="auto"/>
              <w:right w:val="single" w:sz="8" w:space="0" w:color="auto"/>
            </w:tcBorders>
            <w:shd w:val="clear" w:color="auto" w:fill="auto"/>
            <w:hideMark/>
          </w:tcPr>
          <w:p w14:paraId="48E44E45" w14:textId="77777777" w:rsidR="00C23167" w:rsidRPr="00785B59" w:rsidRDefault="00C23167" w:rsidP="00785B59">
            <w:pPr>
              <w:jc w:val="left"/>
              <w:rPr>
                <w:color w:val="000000"/>
                <w:sz w:val="20"/>
                <w:szCs w:val="20"/>
              </w:rPr>
            </w:pPr>
            <w:r w:rsidRPr="00785B59">
              <w:rPr>
                <w:color w:val="000000"/>
                <w:sz w:val="20"/>
                <w:szCs w:val="20"/>
              </w:rPr>
              <w:t>фильтр масляный Cummins EQB 210 ( 1-16UNS)*экофил</w:t>
            </w:r>
          </w:p>
        </w:tc>
        <w:tc>
          <w:tcPr>
            <w:tcW w:w="2258" w:type="dxa"/>
            <w:tcBorders>
              <w:top w:val="nil"/>
              <w:left w:val="nil"/>
              <w:bottom w:val="single" w:sz="8" w:space="0" w:color="auto"/>
              <w:right w:val="single" w:sz="8" w:space="0" w:color="auto"/>
            </w:tcBorders>
            <w:shd w:val="clear" w:color="auto" w:fill="auto"/>
            <w:hideMark/>
          </w:tcPr>
          <w:p w14:paraId="799B8AE0" w14:textId="77777777" w:rsidR="00C23167" w:rsidRPr="00785B59" w:rsidRDefault="00C23167" w:rsidP="00785B59">
            <w:pPr>
              <w:jc w:val="left"/>
              <w:rPr>
                <w:color w:val="000000"/>
                <w:sz w:val="20"/>
                <w:szCs w:val="20"/>
              </w:rPr>
            </w:pPr>
            <w:r w:rsidRPr="00785B59">
              <w:rPr>
                <w:color w:val="000000"/>
                <w:sz w:val="20"/>
                <w:szCs w:val="20"/>
              </w:rPr>
              <w:t>3932217</w:t>
            </w:r>
          </w:p>
        </w:tc>
        <w:tc>
          <w:tcPr>
            <w:tcW w:w="850" w:type="dxa"/>
            <w:tcBorders>
              <w:top w:val="nil"/>
              <w:left w:val="nil"/>
              <w:bottom w:val="single" w:sz="8" w:space="0" w:color="auto"/>
              <w:right w:val="single" w:sz="8" w:space="0" w:color="auto"/>
            </w:tcBorders>
            <w:shd w:val="clear" w:color="auto" w:fill="auto"/>
            <w:hideMark/>
          </w:tcPr>
          <w:p w14:paraId="5F2B9D1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736AD5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7A398B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A27CA8D" w14:textId="77777777" w:rsidR="00C23167" w:rsidRDefault="00C23167">
            <w:pPr>
              <w:rPr>
                <w:color w:val="000000"/>
                <w:sz w:val="20"/>
                <w:szCs w:val="20"/>
              </w:rPr>
            </w:pPr>
          </w:p>
        </w:tc>
      </w:tr>
      <w:tr w:rsidR="00C23167" w:rsidRPr="00785B59" w14:paraId="28492CA2"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62173453" w14:textId="77777777" w:rsidR="00C23167" w:rsidRPr="00785B59" w:rsidRDefault="00C23167" w:rsidP="00785B59">
            <w:pPr>
              <w:jc w:val="left"/>
              <w:rPr>
                <w:color w:val="000000"/>
                <w:sz w:val="20"/>
                <w:szCs w:val="20"/>
              </w:rPr>
            </w:pPr>
            <w:r w:rsidRPr="00785B59">
              <w:rPr>
                <w:color w:val="000000"/>
                <w:sz w:val="20"/>
                <w:szCs w:val="20"/>
              </w:rPr>
              <w:t>42</w:t>
            </w:r>
          </w:p>
        </w:tc>
        <w:tc>
          <w:tcPr>
            <w:tcW w:w="4405" w:type="dxa"/>
            <w:tcBorders>
              <w:top w:val="nil"/>
              <w:left w:val="nil"/>
              <w:bottom w:val="single" w:sz="8" w:space="0" w:color="auto"/>
              <w:right w:val="single" w:sz="8" w:space="0" w:color="auto"/>
            </w:tcBorders>
            <w:shd w:val="clear" w:color="auto" w:fill="auto"/>
            <w:hideMark/>
          </w:tcPr>
          <w:p w14:paraId="2F3F5029" w14:textId="77777777" w:rsidR="00C23167" w:rsidRPr="00785B59" w:rsidRDefault="00C23167" w:rsidP="00785B59">
            <w:pPr>
              <w:jc w:val="left"/>
              <w:rPr>
                <w:color w:val="000000"/>
                <w:sz w:val="20"/>
                <w:szCs w:val="20"/>
              </w:rPr>
            </w:pPr>
            <w:r w:rsidRPr="00785B59">
              <w:rPr>
                <w:color w:val="000000"/>
                <w:sz w:val="20"/>
                <w:szCs w:val="20"/>
              </w:rPr>
              <w:t>форсунка масляная Cummins EQB 140,210 охлаждения поршня</w:t>
            </w:r>
          </w:p>
        </w:tc>
        <w:tc>
          <w:tcPr>
            <w:tcW w:w="2258" w:type="dxa"/>
            <w:tcBorders>
              <w:top w:val="nil"/>
              <w:left w:val="nil"/>
              <w:bottom w:val="single" w:sz="8" w:space="0" w:color="auto"/>
              <w:right w:val="single" w:sz="8" w:space="0" w:color="auto"/>
            </w:tcBorders>
            <w:shd w:val="clear" w:color="auto" w:fill="auto"/>
            <w:hideMark/>
          </w:tcPr>
          <w:p w14:paraId="2AF2FFF9" w14:textId="77777777" w:rsidR="00C23167" w:rsidRPr="00785B59" w:rsidRDefault="00C23167" w:rsidP="00785B59">
            <w:pPr>
              <w:jc w:val="left"/>
              <w:rPr>
                <w:color w:val="000000"/>
                <w:sz w:val="20"/>
                <w:szCs w:val="20"/>
              </w:rPr>
            </w:pPr>
            <w:r w:rsidRPr="00785B59">
              <w:rPr>
                <w:color w:val="000000"/>
                <w:sz w:val="20"/>
                <w:szCs w:val="20"/>
              </w:rPr>
              <w:t>С-3937214</w:t>
            </w:r>
          </w:p>
        </w:tc>
        <w:tc>
          <w:tcPr>
            <w:tcW w:w="850" w:type="dxa"/>
            <w:tcBorders>
              <w:top w:val="nil"/>
              <w:left w:val="nil"/>
              <w:bottom w:val="single" w:sz="8" w:space="0" w:color="auto"/>
              <w:right w:val="single" w:sz="8" w:space="0" w:color="auto"/>
            </w:tcBorders>
            <w:shd w:val="clear" w:color="auto" w:fill="auto"/>
            <w:hideMark/>
          </w:tcPr>
          <w:p w14:paraId="4752CD7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EA06E0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BA9AD5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76B3E7E" w14:textId="77777777" w:rsidR="00C23167" w:rsidRDefault="00C23167">
            <w:pPr>
              <w:rPr>
                <w:color w:val="000000"/>
                <w:sz w:val="20"/>
                <w:szCs w:val="20"/>
              </w:rPr>
            </w:pPr>
          </w:p>
        </w:tc>
      </w:tr>
      <w:tr w:rsidR="00C23167" w:rsidRPr="00785B59" w14:paraId="1CFFFC8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A4219EC" w14:textId="77777777" w:rsidR="00C23167" w:rsidRPr="00785B59" w:rsidRDefault="00C23167" w:rsidP="00785B59">
            <w:pPr>
              <w:jc w:val="left"/>
              <w:rPr>
                <w:color w:val="000000"/>
                <w:sz w:val="20"/>
                <w:szCs w:val="20"/>
              </w:rPr>
            </w:pPr>
            <w:r w:rsidRPr="00785B59">
              <w:rPr>
                <w:color w:val="000000"/>
                <w:sz w:val="20"/>
                <w:szCs w:val="20"/>
              </w:rPr>
              <w:t>43</w:t>
            </w:r>
          </w:p>
        </w:tc>
        <w:tc>
          <w:tcPr>
            <w:tcW w:w="4405" w:type="dxa"/>
            <w:tcBorders>
              <w:top w:val="nil"/>
              <w:left w:val="nil"/>
              <w:bottom w:val="single" w:sz="8" w:space="0" w:color="auto"/>
              <w:right w:val="single" w:sz="8" w:space="0" w:color="auto"/>
            </w:tcBorders>
            <w:shd w:val="clear" w:color="auto" w:fill="auto"/>
            <w:hideMark/>
          </w:tcPr>
          <w:p w14:paraId="74E928C1" w14:textId="77777777" w:rsidR="00C23167" w:rsidRPr="00785B59" w:rsidRDefault="00C23167" w:rsidP="00785B59">
            <w:pPr>
              <w:jc w:val="left"/>
              <w:rPr>
                <w:color w:val="000000"/>
                <w:sz w:val="20"/>
                <w:szCs w:val="20"/>
              </w:rPr>
            </w:pPr>
            <w:r w:rsidRPr="00785B59">
              <w:rPr>
                <w:color w:val="000000"/>
                <w:sz w:val="20"/>
                <w:szCs w:val="20"/>
              </w:rPr>
              <w:t>шатун Cummins EQB 210-20</w:t>
            </w:r>
          </w:p>
        </w:tc>
        <w:tc>
          <w:tcPr>
            <w:tcW w:w="2258" w:type="dxa"/>
            <w:tcBorders>
              <w:top w:val="nil"/>
              <w:left w:val="nil"/>
              <w:bottom w:val="single" w:sz="8" w:space="0" w:color="auto"/>
              <w:right w:val="single" w:sz="8" w:space="0" w:color="auto"/>
            </w:tcBorders>
            <w:shd w:val="clear" w:color="auto" w:fill="auto"/>
            <w:hideMark/>
          </w:tcPr>
          <w:p w14:paraId="2FCD72E5" w14:textId="77777777" w:rsidR="00C23167" w:rsidRPr="00785B59" w:rsidRDefault="00C23167" w:rsidP="00785B59">
            <w:pPr>
              <w:jc w:val="left"/>
              <w:rPr>
                <w:color w:val="000000"/>
                <w:sz w:val="20"/>
                <w:szCs w:val="20"/>
              </w:rPr>
            </w:pPr>
            <w:r w:rsidRPr="00785B59">
              <w:rPr>
                <w:color w:val="000000"/>
                <w:sz w:val="20"/>
                <w:szCs w:val="20"/>
              </w:rPr>
              <w:t>4943979</w:t>
            </w:r>
          </w:p>
        </w:tc>
        <w:tc>
          <w:tcPr>
            <w:tcW w:w="850" w:type="dxa"/>
            <w:tcBorders>
              <w:top w:val="nil"/>
              <w:left w:val="nil"/>
              <w:bottom w:val="single" w:sz="8" w:space="0" w:color="auto"/>
              <w:right w:val="single" w:sz="8" w:space="0" w:color="auto"/>
            </w:tcBorders>
            <w:shd w:val="clear" w:color="auto" w:fill="auto"/>
            <w:hideMark/>
          </w:tcPr>
          <w:p w14:paraId="77BD7B8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B39D18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428D57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D929F8F" w14:textId="77777777" w:rsidR="00C23167" w:rsidRDefault="00C23167">
            <w:pPr>
              <w:rPr>
                <w:color w:val="000000"/>
                <w:sz w:val="20"/>
                <w:szCs w:val="20"/>
              </w:rPr>
            </w:pPr>
          </w:p>
        </w:tc>
      </w:tr>
      <w:tr w:rsidR="00C23167" w:rsidRPr="00785B59" w14:paraId="55736FE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38891A1" w14:textId="77777777" w:rsidR="00C23167" w:rsidRPr="00785B59" w:rsidRDefault="00C23167" w:rsidP="00785B59">
            <w:pPr>
              <w:jc w:val="left"/>
              <w:rPr>
                <w:color w:val="000000"/>
                <w:sz w:val="20"/>
                <w:szCs w:val="20"/>
              </w:rPr>
            </w:pPr>
            <w:r w:rsidRPr="00785B59">
              <w:rPr>
                <w:color w:val="000000"/>
                <w:sz w:val="20"/>
                <w:szCs w:val="20"/>
              </w:rPr>
              <w:t>44</w:t>
            </w:r>
          </w:p>
        </w:tc>
        <w:tc>
          <w:tcPr>
            <w:tcW w:w="4405" w:type="dxa"/>
            <w:tcBorders>
              <w:top w:val="nil"/>
              <w:left w:val="nil"/>
              <w:bottom w:val="single" w:sz="8" w:space="0" w:color="auto"/>
              <w:right w:val="single" w:sz="8" w:space="0" w:color="auto"/>
            </w:tcBorders>
            <w:shd w:val="clear" w:color="auto" w:fill="auto"/>
            <w:hideMark/>
          </w:tcPr>
          <w:p w14:paraId="49479040" w14:textId="77777777" w:rsidR="00C23167" w:rsidRPr="00785B59" w:rsidRDefault="00C23167" w:rsidP="00785B59">
            <w:pPr>
              <w:jc w:val="left"/>
              <w:rPr>
                <w:color w:val="000000"/>
                <w:sz w:val="20"/>
                <w:szCs w:val="20"/>
              </w:rPr>
            </w:pPr>
            <w:r w:rsidRPr="00785B59">
              <w:rPr>
                <w:color w:val="000000"/>
                <w:sz w:val="20"/>
                <w:szCs w:val="20"/>
              </w:rPr>
              <w:t>шестерня коленчатого вала Cummins EQB 210-20</w:t>
            </w:r>
          </w:p>
        </w:tc>
        <w:tc>
          <w:tcPr>
            <w:tcW w:w="2258" w:type="dxa"/>
            <w:tcBorders>
              <w:top w:val="nil"/>
              <w:left w:val="nil"/>
              <w:bottom w:val="single" w:sz="8" w:space="0" w:color="auto"/>
              <w:right w:val="single" w:sz="8" w:space="0" w:color="auto"/>
            </w:tcBorders>
            <w:shd w:val="clear" w:color="auto" w:fill="auto"/>
            <w:hideMark/>
          </w:tcPr>
          <w:p w14:paraId="5975BB05" w14:textId="77777777" w:rsidR="00C23167" w:rsidRPr="00785B59" w:rsidRDefault="00C23167" w:rsidP="00785B59">
            <w:pPr>
              <w:jc w:val="left"/>
              <w:rPr>
                <w:color w:val="000000"/>
                <w:sz w:val="20"/>
                <w:szCs w:val="20"/>
              </w:rPr>
            </w:pPr>
            <w:r w:rsidRPr="00785B59">
              <w:rPr>
                <w:color w:val="000000"/>
                <w:sz w:val="20"/>
                <w:szCs w:val="20"/>
              </w:rPr>
              <w:t>3901258</w:t>
            </w:r>
          </w:p>
        </w:tc>
        <w:tc>
          <w:tcPr>
            <w:tcW w:w="850" w:type="dxa"/>
            <w:tcBorders>
              <w:top w:val="nil"/>
              <w:left w:val="nil"/>
              <w:bottom w:val="single" w:sz="8" w:space="0" w:color="auto"/>
              <w:right w:val="single" w:sz="8" w:space="0" w:color="auto"/>
            </w:tcBorders>
            <w:shd w:val="clear" w:color="auto" w:fill="auto"/>
            <w:hideMark/>
          </w:tcPr>
          <w:p w14:paraId="14948B8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1B8A1C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32398A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7A30E96" w14:textId="77777777" w:rsidR="00C23167" w:rsidRDefault="00C23167">
            <w:pPr>
              <w:rPr>
                <w:color w:val="000000"/>
                <w:sz w:val="20"/>
                <w:szCs w:val="20"/>
              </w:rPr>
            </w:pPr>
          </w:p>
        </w:tc>
      </w:tr>
      <w:tr w:rsidR="00C23167" w:rsidRPr="00785B59" w14:paraId="4F43F72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897C6FB" w14:textId="77777777" w:rsidR="00C23167" w:rsidRPr="00785B59" w:rsidRDefault="00C23167" w:rsidP="00785B59">
            <w:pPr>
              <w:jc w:val="left"/>
              <w:rPr>
                <w:color w:val="000000"/>
                <w:sz w:val="20"/>
                <w:szCs w:val="20"/>
              </w:rPr>
            </w:pPr>
            <w:r w:rsidRPr="00785B59">
              <w:rPr>
                <w:color w:val="000000"/>
                <w:sz w:val="20"/>
                <w:szCs w:val="20"/>
              </w:rPr>
              <w:t>45</w:t>
            </w:r>
          </w:p>
        </w:tc>
        <w:tc>
          <w:tcPr>
            <w:tcW w:w="4405" w:type="dxa"/>
            <w:tcBorders>
              <w:top w:val="nil"/>
              <w:left w:val="nil"/>
              <w:bottom w:val="single" w:sz="8" w:space="0" w:color="auto"/>
              <w:right w:val="single" w:sz="8" w:space="0" w:color="auto"/>
            </w:tcBorders>
            <w:shd w:val="clear" w:color="auto" w:fill="auto"/>
            <w:hideMark/>
          </w:tcPr>
          <w:p w14:paraId="01B96686" w14:textId="77777777" w:rsidR="00C23167" w:rsidRPr="00785B59" w:rsidRDefault="00C23167" w:rsidP="00785B59">
            <w:pPr>
              <w:jc w:val="left"/>
              <w:rPr>
                <w:color w:val="000000"/>
                <w:sz w:val="20"/>
                <w:szCs w:val="20"/>
              </w:rPr>
            </w:pPr>
            <w:r w:rsidRPr="00785B59">
              <w:rPr>
                <w:color w:val="000000"/>
                <w:sz w:val="20"/>
                <w:szCs w:val="20"/>
              </w:rPr>
              <w:t>шестерня р/вала</w:t>
            </w:r>
          </w:p>
        </w:tc>
        <w:tc>
          <w:tcPr>
            <w:tcW w:w="2258" w:type="dxa"/>
            <w:tcBorders>
              <w:top w:val="nil"/>
              <w:left w:val="nil"/>
              <w:bottom w:val="single" w:sz="8" w:space="0" w:color="auto"/>
              <w:right w:val="single" w:sz="8" w:space="0" w:color="auto"/>
            </w:tcBorders>
            <w:shd w:val="clear" w:color="auto" w:fill="auto"/>
            <w:hideMark/>
          </w:tcPr>
          <w:p w14:paraId="409EE644" w14:textId="77777777" w:rsidR="00C23167" w:rsidRPr="00785B59" w:rsidRDefault="00C23167" w:rsidP="00785B59">
            <w:pPr>
              <w:jc w:val="left"/>
              <w:rPr>
                <w:color w:val="000000"/>
                <w:sz w:val="20"/>
                <w:szCs w:val="20"/>
              </w:rPr>
            </w:pPr>
            <w:r w:rsidRPr="00785B59">
              <w:rPr>
                <w:color w:val="000000"/>
                <w:sz w:val="20"/>
                <w:szCs w:val="20"/>
              </w:rPr>
              <w:t>240-1006214А</w:t>
            </w:r>
          </w:p>
        </w:tc>
        <w:tc>
          <w:tcPr>
            <w:tcW w:w="850" w:type="dxa"/>
            <w:tcBorders>
              <w:top w:val="nil"/>
              <w:left w:val="nil"/>
              <w:bottom w:val="single" w:sz="8" w:space="0" w:color="auto"/>
              <w:right w:val="single" w:sz="8" w:space="0" w:color="auto"/>
            </w:tcBorders>
            <w:shd w:val="clear" w:color="auto" w:fill="auto"/>
            <w:hideMark/>
          </w:tcPr>
          <w:p w14:paraId="2AF4926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3A13FC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C187E4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2B11A1F" w14:textId="77777777" w:rsidR="00C23167" w:rsidRDefault="00C23167">
            <w:pPr>
              <w:rPr>
                <w:color w:val="000000"/>
                <w:sz w:val="20"/>
                <w:szCs w:val="20"/>
              </w:rPr>
            </w:pPr>
          </w:p>
        </w:tc>
      </w:tr>
      <w:tr w:rsidR="00C23167" w:rsidRPr="00785B59" w14:paraId="6007319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D6E19A3" w14:textId="77777777" w:rsidR="00C23167" w:rsidRPr="00785B59" w:rsidRDefault="00C23167" w:rsidP="00785B59">
            <w:pPr>
              <w:jc w:val="left"/>
              <w:rPr>
                <w:color w:val="000000"/>
                <w:sz w:val="20"/>
                <w:szCs w:val="20"/>
              </w:rPr>
            </w:pPr>
            <w:r w:rsidRPr="00785B59">
              <w:rPr>
                <w:color w:val="000000"/>
                <w:sz w:val="20"/>
                <w:szCs w:val="20"/>
              </w:rPr>
              <w:t>46</w:t>
            </w:r>
          </w:p>
        </w:tc>
        <w:tc>
          <w:tcPr>
            <w:tcW w:w="4405" w:type="dxa"/>
            <w:tcBorders>
              <w:top w:val="nil"/>
              <w:left w:val="nil"/>
              <w:bottom w:val="single" w:sz="8" w:space="0" w:color="auto"/>
              <w:right w:val="single" w:sz="8" w:space="0" w:color="auto"/>
            </w:tcBorders>
            <w:shd w:val="clear" w:color="auto" w:fill="auto"/>
            <w:hideMark/>
          </w:tcPr>
          <w:p w14:paraId="03DA8D70" w14:textId="77777777" w:rsidR="00C23167" w:rsidRPr="00785B59" w:rsidRDefault="00C23167" w:rsidP="00785B59">
            <w:pPr>
              <w:jc w:val="left"/>
              <w:rPr>
                <w:color w:val="000000"/>
                <w:sz w:val="20"/>
                <w:szCs w:val="20"/>
              </w:rPr>
            </w:pPr>
            <w:r w:rsidRPr="00785B59">
              <w:rPr>
                <w:color w:val="000000"/>
                <w:sz w:val="20"/>
                <w:szCs w:val="20"/>
              </w:rPr>
              <w:t>шестерня р/вала Cummins EQB 140-20</w:t>
            </w:r>
          </w:p>
        </w:tc>
        <w:tc>
          <w:tcPr>
            <w:tcW w:w="2258" w:type="dxa"/>
            <w:tcBorders>
              <w:top w:val="nil"/>
              <w:left w:val="nil"/>
              <w:bottom w:val="single" w:sz="8" w:space="0" w:color="auto"/>
              <w:right w:val="single" w:sz="8" w:space="0" w:color="auto"/>
            </w:tcBorders>
            <w:shd w:val="clear" w:color="auto" w:fill="auto"/>
            <w:hideMark/>
          </w:tcPr>
          <w:p w14:paraId="7270A1AE" w14:textId="77777777" w:rsidR="00C23167" w:rsidRPr="00785B59" w:rsidRDefault="00C23167" w:rsidP="00785B59">
            <w:pPr>
              <w:jc w:val="left"/>
              <w:rPr>
                <w:color w:val="000000"/>
                <w:sz w:val="20"/>
                <w:szCs w:val="20"/>
              </w:rPr>
            </w:pPr>
            <w:r w:rsidRPr="00785B59">
              <w:rPr>
                <w:color w:val="000000"/>
                <w:sz w:val="20"/>
                <w:szCs w:val="20"/>
              </w:rPr>
              <w:t>3907431</w:t>
            </w:r>
          </w:p>
        </w:tc>
        <w:tc>
          <w:tcPr>
            <w:tcW w:w="850" w:type="dxa"/>
            <w:tcBorders>
              <w:top w:val="nil"/>
              <w:left w:val="nil"/>
              <w:bottom w:val="single" w:sz="8" w:space="0" w:color="auto"/>
              <w:right w:val="single" w:sz="8" w:space="0" w:color="auto"/>
            </w:tcBorders>
            <w:shd w:val="clear" w:color="auto" w:fill="auto"/>
            <w:hideMark/>
          </w:tcPr>
          <w:p w14:paraId="65F77F8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2E5416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00BE07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2AE33D5" w14:textId="77777777" w:rsidR="00C23167" w:rsidRDefault="00C23167">
            <w:pPr>
              <w:rPr>
                <w:color w:val="000000"/>
                <w:sz w:val="20"/>
                <w:szCs w:val="20"/>
              </w:rPr>
            </w:pPr>
          </w:p>
        </w:tc>
      </w:tr>
      <w:tr w:rsidR="00C23167" w:rsidRPr="00785B59" w14:paraId="7996496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F075FEE" w14:textId="77777777" w:rsidR="00C23167" w:rsidRPr="00785B59" w:rsidRDefault="00C23167" w:rsidP="00785B59">
            <w:pPr>
              <w:jc w:val="left"/>
              <w:rPr>
                <w:color w:val="000000"/>
                <w:sz w:val="20"/>
                <w:szCs w:val="20"/>
              </w:rPr>
            </w:pPr>
            <w:r w:rsidRPr="00785B59">
              <w:rPr>
                <w:color w:val="000000"/>
                <w:sz w:val="20"/>
                <w:szCs w:val="20"/>
              </w:rPr>
              <w:t>47</w:t>
            </w:r>
          </w:p>
        </w:tc>
        <w:tc>
          <w:tcPr>
            <w:tcW w:w="4405" w:type="dxa"/>
            <w:tcBorders>
              <w:top w:val="nil"/>
              <w:left w:val="nil"/>
              <w:bottom w:val="single" w:sz="8" w:space="0" w:color="auto"/>
              <w:right w:val="single" w:sz="8" w:space="0" w:color="auto"/>
            </w:tcBorders>
            <w:shd w:val="clear" w:color="auto" w:fill="auto"/>
            <w:hideMark/>
          </w:tcPr>
          <w:p w14:paraId="28F7E5A9" w14:textId="77777777" w:rsidR="00C23167" w:rsidRPr="00785B59" w:rsidRDefault="00C23167" w:rsidP="00785B59">
            <w:pPr>
              <w:jc w:val="left"/>
              <w:rPr>
                <w:color w:val="000000"/>
                <w:sz w:val="20"/>
                <w:szCs w:val="20"/>
              </w:rPr>
            </w:pPr>
            <w:r w:rsidRPr="00785B59">
              <w:rPr>
                <w:color w:val="000000"/>
                <w:sz w:val="20"/>
                <w:szCs w:val="20"/>
              </w:rPr>
              <w:t>шкив вентилятора Cummins EQB 140-20(8РК)</w:t>
            </w:r>
          </w:p>
        </w:tc>
        <w:tc>
          <w:tcPr>
            <w:tcW w:w="2258" w:type="dxa"/>
            <w:tcBorders>
              <w:top w:val="nil"/>
              <w:left w:val="nil"/>
              <w:bottom w:val="single" w:sz="8" w:space="0" w:color="auto"/>
              <w:right w:val="single" w:sz="8" w:space="0" w:color="auto"/>
            </w:tcBorders>
            <w:shd w:val="clear" w:color="auto" w:fill="auto"/>
            <w:hideMark/>
          </w:tcPr>
          <w:p w14:paraId="493240B6" w14:textId="77777777" w:rsidR="00C23167" w:rsidRPr="00785B59" w:rsidRDefault="00C23167" w:rsidP="00785B59">
            <w:pPr>
              <w:jc w:val="left"/>
              <w:rPr>
                <w:color w:val="000000"/>
                <w:sz w:val="20"/>
                <w:szCs w:val="20"/>
              </w:rPr>
            </w:pPr>
            <w:r w:rsidRPr="00785B59">
              <w:rPr>
                <w:color w:val="000000"/>
                <w:sz w:val="20"/>
                <w:szCs w:val="20"/>
              </w:rPr>
              <w:t>3914463</w:t>
            </w:r>
          </w:p>
        </w:tc>
        <w:tc>
          <w:tcPr>
            <w:tcW w:w="850" w:type="dxa"/>
            <w:tcBorders>
              <w:top w:val="nil"/>
              <w:left w:val="nil"/>
              <w:bottom w:val="single" w:sz="8" w:space="0" w:color="auto"/>
              <w:right w:val="single" w:sz="8" w:space="0" w:color="auto"/>
            </w:tcBorders>
            <w:shd w:val="clear" w:color="auto" w:fill="auto"/>
            <w:hideMark/>
          </w:tcPr>
          <w:p w14:paraId="27E9686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057DD1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5C882E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851EA4B" w14:textId="77777777" w:rsidR="00C23167" w:rsidRDefault="00C23167">
            <w:pPr>
              <w:rPr>
                <w:color w:val="000000"/>
                <w:sz w:val="20"/>
                <w:szCs w:val="20"/>
              </w:rPr>
            </w:pPr>
          </w:p>
        </w:tc>
      </w:tr>
      <w:tr w:rsidR="00C23167" w:rsidRPr="00785B59" w14:paraId="4DB1273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58B3F40" w14:textId="77777777" w:rsidR="00C23167" w:rsidRPr="00785B59" w:rsidRDefault="00C23167" w:rsidP="00785B59">
            <w:pPr>
              <w:jc w:val="left"/>
              <w:rPr>
                <w:color w:val="000000"/>
                <w:sz w:val="20"/>
                <w:szCs w:val="20"/>
              </w:rPr>
            </w:pPr>
            <w:r w:rsidRPr="00785B59">
              <w:rPr>
                <w:color w:val="000000"/>
                <w:sz w:val="20"/>
                <w:szCs w:val="20"/>
              </w:rPr>
              <w:t>48</w:t>
            </w:r>
          </w:p>
        </w:tc>
        <w:tc>
          <w:tcPr>
            <w:tcW w:w="4405" w:type="dxa"/>
            <w:tcBorders>
              <w:top w:val="nil"/>
              <w:left w:val="nil"/>
              <w:bottom w:val="single" w:sz="8" w:space="0" w:color="auto"/>
              <w:right w:val="single" w:sz="8" w:space="0" w:color="auto"/>
            </w:tcBorders>
            <w:shd w:val="clear" w:color="auto" w:fill="auto"/>
            <w:hideMark/>
          </w:tcPr>
          <w:p w14:paraId="1A0648B4" w14:textId="77777777" w:rsidR="00C23167" w:rsidRPr="00785B59" w:rsidRDefault="00C23167" w:rsidP="00785B59">
            <w:pPr>
              <w:jc w:val="left"/>
              <w:rPr>
                <w:color w:val="000000"/>
                <w:sz w:val="20"/>
                <w:szCs w:val="20"/>
              </w:rPr>
            </w:pPr>
            <w:r w:rsidRPr="00785B59">
              <w:rPr>
                <w:color w:val="000000"/>
                <w:sz w:val="20"/>
                <w:szCs w:val="20"/>
              </w:rPr>
              <w:t>шкив к/вала Cummins EQB 210-20 (демпфер +8РК)</w:t>
            </w:r>
          </w:p>
        </w:tc>
        <w:tc>
          <w:tcPr>
            <w:tcW w:w="2258" w:type="dxa"/>
            <w:tcBorders>
              <w:top w:val="nil"/>
              <w:left w:val="nil"/>
              <w:bottom w:val="single" w:sz="8" w:space="0" w:color="auto"/>
              <w:right w:val="single" w:sz="8" w:space="0" w:color="auto"/>
            </w:tcBorders>
            <w:shd w:val="clear" w:color="auto" w:fill="auto"/>
            <w:hideMark/>
          </w:tcPr>
          <w:p w14:paraId="7E1FDBAE" w14:textId="77777777" w:rsidR="00C23167" w:rsidRPr="00785B59" w:rsidRDefault="00C23167" w:rsidP="00785B59">
            <w:pPr>
              <w:jc w:val="left"/>
              <w:rPr>
                <w:color w:val="000000"/>
                <w:sz w:val="20"/>
                <w:szCs w:val="20"/>
              </w:rPr>
            </w:pPr>
            <w:r w:rsidRPr="00785B59">
              <w:rPr>
                <w:color w:val="000000"/>
                <w:sz w:val="20"/>
                <w:szCs w:val="20"/>
              </w:rPr>
              <w:t>3916436</w:t>
            </w:r>
          </w:p>
        </w:tc>
        <w:tc>
          <w:tcPr>
            <w:tcW w:w="850" w:type="dxa"/>
            <w:tcBorders>
              <w:top w:val="nil"/>
              <w:left w:val="nil"/>
              <w:bottom w:val="single" w:sz="8" w:space="0" w:color="auto"/>
              <w:right w:val="single" w:sz="8" w:space="0" w:color="auto"/>
            </w:tcBorders>
            <w:shd w:val="clear" w:color="auto" w:fill="auto"/>
            <w:hideMark/>
          </w:tcPr>
          <w:p w14:paraId="273BAE8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7A4394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237364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B29626A" w14:textId="77777777" w:rsidR="00C23167" w:rsidRDefault="00C23167">
            <w:pPr>
              <w:rPr>
                <w:color w:val="000000"/>
                <w:sz w:val="20"/>
                <w:szCs w:val="20"/>
              </w:rPr>
            </w:pPr>
          </w:p>
        </w:tc>
      </w:tr>
      <w:tr w:rsidR="00C23167" w:rsidRPr="00785B59" w14:paraId="3E4E169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03A575A" w14:textId="77777777" w:rsidR="00C23167" w:rsidRPr="00785B59" w:rsidRDefault="00C23167" w:rsidP="00785B59">
            <w:pPr>
              <w:jc w:val="left"/>
              <w:rPr>
                <w:color w:val="000000"/>
                <w:sz w:val="20"/>
                <w:szCs w:val="20"/>
              </w:rPr>
            </w:pPr>
            <w:r w:rsidRPr="00785B59">
              <w:rPr>
                <w:color w:val="000000"/>
                <w:sz w:val="20"/>
                <w:szCs w:val="20"/>
              </w:rPr>
              <w:t>49</w:t>
            </w:r>
          </w:p>
        </w:tc>
        <w:tc>
          <w:tcPr>
            <w:tcW w:w="4405" w:type="dxa"/>
            <w:tcBorders>
              <w:top w:val="nil"/>
              <w:left w:val="nil"/>
              <w:bottom w:val="single" w:sz="8" w:space="0" w:color="auto"/>
              <w:right w:val="single" w:sz="8" w:space="0" w:color="auto"/>
            </w:tcBorders>
            <w:shd w:val="clear" w:color="auto" w:fill="auto"/>
            <w:hideMark/>
          </w:tcPr>
          <w:p w14:paraId="7935E086" w14:textId="77777777" w:rsidR="00C23167" w:rsidRPr="00785B59" w:rsidRDefault="00C23167" w:rsidP="00785B59">
            <w:pPr>
              <w:jc w:val="left"/>
              <w:rPr>
                <w:color w:val="000000"/>
                <w:sz w:val="20"/>
                <w:szCs w:val="20"/>
              </w:rPr>
            </w:pPr>
            <w:r w:rsidRPr="00785B59">
              <w:rPr>
                <w:color w:val="000000"/>
                <w:sz w:val="20"/>
                <w:szCs w:val="20"/>
              </w:rPr>
              <w:t>привод распределителя зажигания</w:t>
            </w:r>
          </w:p>
        </w:tc>
        <w:tc>
          <w:tcPr>
            <w:tcW w:w="2258" w:type="dxa"/>
            <w:tcBorders>
              <w:top w:val="nil"/>
              <w:left w:val="nil"/>
              <w:bottom w:val="single" w:sz="8" w:space="0" w:color="auto"/>
              <w:right w:val="single" w:sz="8" w:space="0" w:color="auto"/>
            </w:tcBorders>
            <w:shd w:val="clear" w:color="auto" w:fill="auto"/>
            <w:hideMark/>
          </w:tcPr>
          <w:p w14:paraId="22F363CD" w14:textId="77777777" w:rsidR="00C23167" w:rsidRPr="00785B59" w:rsidRDefault="00C23167" w:rsidP="00785B59">
            <w:pPr>
              <w:jc w:val="left"/>
              <w:rPr>
                <w:color w:val="000000"/>
                <w:sz w:val="20"/>
                <w:szCs w:val="20"/>
              </w:rPr>
            </w:pPr>
            <w:r w:rsidRPr="00785B59">
              <w:rPr>
                <w:color w:val="000000"/>
                <w:sz w:val="20"/>
                <w:szCs w:val="20"/>
              </w:rPr>
              <w:t>13-1016010-02</w:t>
            </w:r>
          </w:p>
        </w:tc>
        <w:tc>
          <w:tcPr>
            <w:tcW w:w="850" w:type="dxa"/>
            <w:tcBorders>
              <w:top w:val="nil"/>
              <w:left w:val="nil"/>
              <w:bottom w:val="single" w:sz="8" w:space="0" w:color="auto"/>
              <w:right w:val="single" w:sz="8" w:space="0" w:color="auto"/>
            </w:tcBorders>
            <w:shd w:val="clear" w:color="auto" w:fill="auto"/>
            <w:hideMark/>
          </w:tcPr>
          <w:p w14:paraId="6E48715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C30BD1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4D40FD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66FE917" w14:textId="77777777" w:rsidR="00C23167" w:rsidRDefault="00C23167">
            <w:pPr>
              <w:rPr>
                <w:color w:val="000000"/>
                <w:sz w:val="20"/>
                <w:szCs w:val="20"/>
              </w:rPr>
            </w:pPr>
          </w:p>
        </w:tc>
      </w:tr>
      <w:tr w:rsidR="00C23167" w:rsidRPr="00785B59" w14:paraId="5C26EBD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4C53C74" w14:textId="77777777" w:rsidR="00C23167" w:rsidRPr="00785B59" w:rsidRDefault="00C23167" w:rsidP="00785B59">
            <w:pPr>
              <w:jc w:val="left"/>
              <w:rPr>
                <w:color w:val="000000"/>
                <w:sz w:val="20"/>
                <w:szCs w:val="20"/>
              </w:rPr>
            </w:pPr>
            <w:r w:rsidRPr="00785B59">
              <w:rPr>
                <w:color w:val="000000"/>
                <w:sz w:val="20"/>
                <w:szCs w:val="20"/>
              </w:rPr>
              <w:t>50</w:t>
            </w:r>
          </w:p>
        </w:tc>
        <w:tc>
          <w:tcPr>
            <w:tcW w:w="4405" w:type="dxa"/>
            <w:tcBorders>
              <w:top w:val="nil"/>
              <w:left w:val="nil"/>
              <w:bottom w:val="single" w:sz="8" w:space="0" w:color="auto"/>
              <w:right w:val="single" w:sz="8" w:space="0" w:color="auto"/>
            </w:tcBorders>
            <w:shd w:val="clear" w:color="auto" w:fill="auto"/>
            <w:hideMark/>
          </w:tcPr>
          <w:p w14:paraId="2DACFE51" w14:textId="77777777" w:rsidR="00C23167" w:rsidRPr="00785B59" w:rsidRDefault="00C23167" w:rsidP="00785B59">
            <w:pPr>
              <w:jc w:val="left"/>
              <w:rPr>
                <w:color w:val="000000"/>
                <w:sz w:val="20"/>
                <w:szCs w:val="20"/>
              </w:rPr>
            </w:pPr>
            <w:r w:rsidRPr="00785B59">
              <w:rPr>
                <w:color w:val="000000"/>
                <w:sz w:val="20"/>
                <w:szCs w:val="20"/>
              </w:rPr>
              <w:t>вал коленчатый Cummins EQB 210-20</w:t>
            </w:r>
          </w:p>
        </w:tc>
        <w:tc>
          <w:tcPr>
            <w:tcW w:w="2258" w:type="dxa"/>
            <w:tcBorders>
              <w:top w:val="nil"/>
              <w:left w:val="nil"/>
              <w:bottom w:val="single" w:sz="8" w:space="0" w:color="auto"/>
              <w:right w:val="single" w:sz="8" w:space="0" w:color="auto"/>
            </w:tcBorders>
            <w:shd w:val="clear" w:color="auto" w:fill="auto"/>
            <w:hideMark/>
          </w:tcPr>
          <w:p w14:paraId="60A52A89" w14:textId="77777777" w:rsidR="00C23167" w:rsidRPr="00785B59" w:rsidRDefault="00C23167" w:rsidP="00785B59">
            <w:pPr>
              <w:jc w:val="left"/>
              <w:rPr>
                <w:color w:val="000000"/>
                <w:sz w:val="20"/>
                <w:szCs w:val="20"/>
              </w:rPr>
            </w:pPr>
            <w:r w:rsidRPr="00785B59">
              <w:rPr>
                <w:color w:val="000000"/>
                <w:sz w:val="20"/>
                <w:szCs w:val="20"/>
              </w:rPr>
              <w:t>3929037</w:t>
            </w:r>
          </w:p>
        </w:tc>
        <w:tc>
          <w:tcPr>
            <w:tcW w:w="850" w:type="dxa"/>
            <w:tcBorders>
              <w:top w:val="nil"/>
              <w:left w:val="nil"/>
              <w:bottom w:val="single" w:sz="8" w:space="0" w:color="auto"/>
              <w:right w:val="single" w:sz="8" w:space="0" w:color="auto"/>
            </w:tcBorders>
            <w:shd w:val="clear" w:color="auto" w:fill="auto"/>
            <w:hideMark/>
          </w:tcPr>
          <w:p w14:paraId="3B5DC40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737115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6A1490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47AF571" w14:textId="77777777" w:rsidR="00C23167" w:rsidRDefault="00C23167">
            <w:pPr>
              <w:rPr>
                <w:color w:val="000000"/>
                <w:sz w:val="20"/>
                <w:szCs w:val="20"/>
              </w:rPr>
            </w:pPr>
          </w:p>
        </w:tc>
      </w:tr>
      <w:tr w:rsidR="00C23167" w:rsidRPr="00785B59" w14:paraId="056EBF3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C3226EA" w14:textId="77777777" w:rsidR="00C23167" w:rsidRPr="00785B59" w:rsidRDefault="00C23167" w:rsidP="00785B59">
            <w:pPr>
              <w:jc w:val="left"/>
              <w:rPr>
                <w:color w:val="000000"/>
                <w:sz w:val="20"/>
                <w:szCs w:val="20"/>
              </w:rPr>
            </w:pPr>
            <w:r w:rsidRPr="00785B59">
              <w:rPr>
                <w:color w:val="000000"/>
                <w:sz w:val="20"/>
                <w:szCs w:val="20"/>
              </w:rPr>
              <w:t>51</w:t>
            </w:r>
          </w:p>
        </w:tc>
        <w:tc>
          <w:tcPr>
            <w:tcW w:w="4405" w:type="dxa"/>
            <w:tcBorders>
              <w:top w:val="nil"/>
              <w:left w:val="nil"/>
              <w:bottom w:val="single" w:sz="8" w:space="0" w:color="auto"/>
              <w:right w:val="single" w:sz="8" w:space="0" w:color="auto"/>
            </w:tcBorders>
            <w:shd w:val="clear" w:color="auto" w:fill="auto"/>
            <w:hideMark/>
          </w:tcPr>
          <w:p w14:paraId="0B0BC55D" w14:textId="77777777" w:rsidR="00C23167" w:rsidRPr="00785B59" w:rsidRDefault="00C23167" w:rsidP="00785B59">
            <w:pPr>
              <w:jc w:val="left"/>
              <w:rPr>
                <w:color w:val="000000"/>
                <w:sz w:val="20"/>
                <w:szCs w:val="20"/>
              </w:rPr>
            </w:pPr>
            <w:r w:rsidRPr="00785B59">
              <w:rPr>
                <w:color w:val="000000"/>
                <w:sz w:val="20"/>
                <w:szCs w:val="20"/>
              </w:rPr>
              <w:t>распредвал Cummins ISBe 210 КАВЗ 4238</w:t>
            </w:r>
          </w:p>
        </w:tc>
        <w:tc>
          <w:tcPr>
            <w:tcW w:w="2258" w:type="dxa"/>
            <w:tcBorders>
              <w:top w:val="nil"/>
              <w:left w:val="nil"/>
              <w:bottom w:val="single" w:sz="8" w:space="0" w:color="auto"/>
              <w:right w:val="single" w:sz="8" w:space="0" w:color="auto"/>
            </w:tcBorders>
            <w:shd w:val="clear" w:color="auto" w:fill="auto"/>
            <w:hideMark/>
          </w:tcPr>
          <w:p w14:paraId="5D9F38E8" w14:textId="77777777" w:rsidR="00C23167" w:rsidRPr="00785B59" w:rsidRDefault="00C23167" w:rsidP="00785B59">
            <w:pPr>
              <w:jc w:val="left"/>
              <w:rPr>
                <w:color w:val="000000"/>
                <w:sz w:val="20"/>
                <w:szCs w:val="20"/>
              </w:rPr>
            </w:pPr>
            <w:r w:rsidRPr="00785B59">
              <w:rPr>
                <w:color w:val="000000"/>
                <w:sz w:val="20"/>
                <w:szCs w:val="20"/>
              </w:rPr>
              <w:t>3979506</w:t>
            </w:r>
          </w:p>
        </w:tc>
        <w:tc>
          <w:tcPr>
            <w:tcW w:w="850" w:type="dxa"/>
            <w:tcBorders>
              <w:top w:val="nil"/>
              <w:left w:val="nil"/>
              <w:bottom w:val="single" w:sz="8" w:space="0" w:color="auto"/>
              <w:right w:val="single" w:sz="8" w:space="0" w:color="auto"/>
            </w:tcBorders>
            <w:shd w:val="clear" w:color="auto" w:fill="auto"/>
            <w:hideMark/>
          </w:tcPr>
          <w:p w14:paraId="4056F7F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374B1B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ED2057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A291747" w14:textId="77777777" w:rsidR="00C23167" w:rsidRDefault="00C23167">
            <w:pPr>
              <w:rPr>
                <w:color w:val="000000"/>
                <w:sz w:val="20"/>
                <w:szCs w:val="20"/>
              </w:rPr>
            </w:pPr>
          </w:p>
        </w:tc>
      </w:tr>
      <w:tr w:rsidR="00C23167" w:rsidRPr="00785B59" w14:paraId="791DCEE1"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04AB1C5E" w14:textId="77777777" w:rsidR="00C23167" w:rsidRPr="00785B59" w:rsidRDefault="00C23167" w:rsidP="00785B59">
            <w:pPr>
              <w:jc w:val="left"/>
              <w:rPr>
                <w:color w:val="000000"/>
                <w:sz w:val="20"/>
                <w:szCs w:val="20"/>
              </w:rPr>
            </w:pPr>
            <w:r w:rsidRPr="00785B59">
              <w:rPr>
                <w:color w:val="000000"/>
                <w:sz w:val="20"/>
                <w:szCs w:val="20"/>
              </w:rPr>
              <w:t>52</w:t>
            </w:r>
          </w:p>
        </w:tc>
        <w:tc>
          <w:tcPr>
            <w:tcW w:w="4405" w:type="dxa"/>
            <w:tcBorders>
              <w:top w:val="nil"/>
              <w:left w:val="nil"/>
              <w:bottom w:val="single" w:sz="8" w:space="0" w:color="auto"/>
              <w:right w:val="single" w:sz="8" w:space="0" w:color="auto"/>
            </w:tcBorders>
            <w:shd w:val="clear" w:color="auto" w:fill="auto"/>
            <w:hideMark/>
          </w:tcPr>
          <w:p w14:paraId="336C0523" w14:textId="77777777" w:rsidR="00C23167" w:rsidRPr="00785B59" w:rsidRDefault="00C23167" w:rsidP="00785B59">
            <w:pPr>
              <w:jc w:val="left"/>
              <w:rPr>
                <w:color w:val="000000"/>
                <w:sz w:val="20"/>
                <w:szCs w:val="20"/>
              </w:rPr>
            </w:pPr>
            <w:r w:rsidRPr="00785B59">
              <w:rPr>
                <w:color w:val="000000"/>
                <w:sz w:val="20"/>
                <w:szCs w:val="20"/>
              </w:rPr>
              <w:t>вкладыш упорный верхний Cummins EQB 140/210/ISBe 150-210</w:t>
            </w:r>
          </w:p>
        </w:tc>
        <w:tc>
          <w:tcPr>
            <w:tcW w:w="2258" w:type="dxa"/>
            <w:tcBorders>
              <w:top w:val="nil"/>
              <w:left w:val="nil"/>
              <w:bottom w:val="single" w:sz="8" w:space="0" w:color="auto"/>
              <w:right w:val="single" w:sz="8" w:space="0" w:color="auto"/>
            </w:tcBorders>
            <w:shd w:val="clear" w:color="auto" w:fill="auto"/>
            <w:hideMark/>
          </w:tcPr>
          <w:p w14:paraId="520DD207" w14:textId="77777777" w:rsidR="00C23167" w:rsidRPr="00785B59" w:rsidRDefault="00C23167" w:rsidP="00785B59">
            <w:pPr>
              <w:jc w:val="left"/>
              <w:rPr>
                <w:color w:val="000000"/>
                <w:sz w:val="20"/>
                <w:szCs w:val="20"/>
              </w:rPr>
            </w:pPr>
            <w:r w:rsidRPr="00785B59">
              <w:rPr>
                <w:color w:val="000000"/>
                <w:sz w:val="20"/>
                <w:szCs w:val="20"/>
              </w:rPr>
              <w:t>3978822</w:t>
            </w:r>
          </w:p>
        </w:tc>
        <w:tc>
          <w:tcPr>
            <w:tcW w:w="850" w:type="dxa"/>
            <w:tcBorders>
              <w:top w:val="nil"/>
              <w:left w:val="nil"/>
              <w:bottom w:val="single" w:sz="8" w:space="0" w:color="auto"/>
              <w:right w:val="single" w:sz="8" w:space="0" w:color="auto"/>
            </w:tcBorders>
            <w:shd w:val="clear" w:color="auto" w:fill="auto"/>
            <w:hideMark/>
          </w:tcPr>
          <w:p w14:paraId="773F26D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CC2E1B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B595BC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E22D3A2" w14:textId="77777777" w:rsidR="00C23167" w:rsidRDefault="00C23167">
            <w:pPr>
              <w:rPr>
                <w:color w:val="000000"/>
                <w:sz w:val="20"/>
                <w:szCs w:val="20"/>
              </w:rPr>
            </w:pPr>
          </w:p>
        </w:tc>
      </w:tr>
      <w:tr w:rsidR="00C23167" w:rsidRPr="00785B59" w14:paraId="2ECB5FA4"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07969690" w14:textId="77777777" w:rsidR="00C23167" w:rsidRPr="00785B59" w:rsidRDefault="00C23167" w:rsidP="00785B59">
            <w:pPr>
              <w:jc w:val="left"/>
              <w:rPr>
                <w:color w:val="000000"/>
                <w:sz w:val="20"/>
                <w:szCs w:val="20"/>
              </w:rPr>
            </w:pPr>
            <w:r w:rsidRPr="00785B59">
              <w:rPr>
                <w:color w:val="000000"/>
                <w:sz w:val="20"/>
                <w:szCs w:val="20"/>
              </w:rPr>
              <w:t>53</w:t>
            </w:r>
          </w:p>
        </w:tc>
        <w:tc>
          <w:tcPr>
            <w:tcW w:w="4405" w:type="dxa"/>
            <w:tcBorders>
              <w:top w:val="nil"/>
              <w:left w:val="nil"/>
              <w:bottom w:val="single" w:sz="8" w:space="0" w:color="auto"/>
              <w:right w:val="single" w:sz="8" w:space="0" w:color="auto"/>
            </w:tcBorders>
            <w:shd w:val="clear" w:color="auto" w:fill="auto"/>
            <w:hideMark/>
          </w:tcPr>
          <w:p w14:paraId="371AB980" w14:textId="77777777" w:rsidR="00C23167" w:rsidRPr="00785B59" w:rsidRDefault="00C23167" w:rsidP="00785B59">
            <w:pPr>
              <w:jc w:val="left"/>
              <w:rPr>
                <w:color w:val="000000"/>
                <w:sz w:val="20"/>
                <w:szCs w:val="20"/>
              </w:rPr>
            </w:pPr>
            <w:r w:rsidRPr="00785B59">
              <w:rPr>
                <w:color w:val="000000"/>
                <w:sz w:val="20"/>
                <w:szCs w:val="20"/>
              </w:rPr>
              <w:t>вкладыш коренной верхний Cummins EQB ISBe 140,150,185,210,ISF3,8</w:t>
            </w:r>
          </w:p>
        </w:tc>
        <w:tc>
          <w:tcPr>
            <w:tcW w:w="2258" w:type="dxa"/>
            <w:tcBorders>
              <w:top w:val="nil"/>
              <w:left w:val="nil"/>
              <w:bottom w:val="single" w:sz="8" w:space="0" w:color="auto"/>
              <w:right w:val="single" w:sz="8" w:space="0" w:color="auto"/>
            </w:tcBorders>
            <w:shd w:val="clear" w:color="auto" w:fill="auto"/>
            <w:hideMark/>
          </w:tcPr>
          <w:p w14:paraId="174B3D44" w14:textId="77777777" w:rsidR="00C23167" w:rsidRPr="00785B59" w:rsidRDefault="00C23167" w:rsidP="00785B59">
            <w:pPr>
              <w:jc w:val="left"/>
              <w:rPr>
                <w:color w:val="000000"/>
                <w:sz w:val="20"/>
                <w:szCs w:val="20"/>
              </w:rPr>
            </w:pPr>
            <w:r w:rsidRPr="00785B59">
              <w:rPr>
                <w:color w:val="000000"/>
                <w:sz w:val="20"/>
                <w:szCs w:val="20"/>
              </w:rPr>
              <w:t>4948504</w:t>
            </w:r>
          </w:p>
        </w:tc>
        <w:tc>
          <w:tcPr>
            <w:tcW w:w="850" w:type="dxa"/>
            <w:tcBorders>
              <w:top w:val="nil"/>
              <w:left w:val="nil"/>
              <w:bottom w:val="single" w:sz="8" w:space="0" w:color="auto"/>
              <w:right w:val="single" w:sz="8" w:space="0" w:color="auto"/>
            </w:tcBorders>
            <w:shd w:val="clear" w:color="auto" w:fill="auto"/>
            <w:hideMark/>
          </w:tcPr>
          <w:p w14:paraId="3C7A246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4D3874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1FA161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22E8C5B" w14:textId="77777777" w:rsidR="00C23167" w:rsidRDefault="00C23167">
            <w:pPr>
              <w:rPr>
                <w:color w:val="000000"/>
                <w:sz w:val="20"/>
                <w:szCs w:val="20"/>
              </w:rPr>
            </w:pPr>
          </w:p>
        </w:tc>
      </w:tr>
      <w:tr w:rsidR="00C23167" w:rsidRPr="00785B59" w14:paraId="418E86E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B20F596" w14:textId="77777777" w:rsidR="00C23167" w:rsidRPr="00785B59" w:rsidRDefault="00C23167" w:rsidP="00785B59">
            <w:pPr>
              <w:jc w:val="left"/>
              <w:rPr>
                <w:color w:val="000000"/>
                <w:sz w:val="20"/>
                <w:szCs w:val="20"/>
              </w:rPr>
            </w:pPr>
            <w:r w:rsidRPr="00785B59">
              <w:rPr>
                <w:color w:val="000000"/>
                <w:sz w:val="20"/>
                <w:szCs w:val="20"/>
              </w:rPr>
              <w:t>54</w:t>
            </w:r>
          </w:p>
        </w:tc>
        <w:tc>
          <w:tcPr>
            <w:tcW w:w="4405" w:type="dxa"/>
            <w:tcBorders>
              <w:top w:val="nil"/>
              <w:left w:val="nil"/>
              <w:bottom w:val="single" w:sz="8" w:space="0" w:color="auto"/>
              <w:right w:val="single" w:sz="8" w:space="0" w:color="auto"/>
            </w:tcBorders>
            <w:shd w:val="clear" w:color="auto" w:fill="auto"/>
            <w:hideMark/>
          </w:tcPr>
          <w:p w14:paraId="4A7A619E" w14:textId="77777777" w:rsidR="00C23167" w:rsidRPr="00785B59" w:rsidRDefault="00C23167" w:rsidP="00785B59">
            <w:pPr>
              <w:jc w:val="left"/>
              <w:rPr>
                <w:color w:val="000000"/>
                <w:sz w:val="20"/>
                <w:szCs w:val="20"/>
              </w:rPr>
            </w:pPr>
            <w:r w:rsidRPr="00785B59">
              <w:rPr>
                <w:color w:val="000000"/>
                <w:sz w:val="20"/>
                <w:szCs w:val="20"/>
              </w:rPr>
              <w:t>Головка блока цилиндров в сб. Cum. EQB 210-20</w:t>
            </w:r>
          </w:p>
        </w:tc>
        <w:tc>
          <w:tcPr>
            <w:tcW w:w="2258" w:type="dxa"/>
            <w:tcBorders>
              <w:top w:val="nil"/>
              <w:left w:val="nil"/>
              <w:bottom w:val="single" w:sz="8" w:space="0" w:color="auto"/>
              <w:right w:val="single" w:sz="8" w:space="0" w:color="auto"/>
            </w:tcBorders>
            <w:shd w:val="clear" w:color="auto" w:fill="auto"/>
            <w:hideMark/>
          </w:tcPr>
          <w:p w14:paraId="53FFDA57" w14:textId="77777777" w:rsidR="00C23167" w:rsidRPr="00785B59" w:rsidRDefault="00C23167" w:rsidP="00785B59">
            <w:pPr>
              <w:jc w:val="left"/>
              <w:rPr>
                <w:color w:val="000000"/>
                <w:sz w:val="20"/>
                <w:szCs w:val="20"/>
              </w:rPr>
            </w:pPr>
            <w:r w:rsidRPr="00785B59">
              <w:rPr>
                <w:color w:val="000000"/>
                <w:sz w:val="20"/>
                <w:szCs w:val="20"/>
              </w:rPr>
              <w:t>3966454</w:t>
            </w:r>
          </w:p>
        </w:tc>
        <w:tc>
          <w:tcPr>
            <w:tcW w:w="850" w:type="dxa"/>
            <w:tcBorders>
              <w:top w:val="nil"/>
              <w:left w:val="nil"/>
              <w:bottom w:val="single" w:sz="8" w:space="0" w:color="auto"/>
              <w:right w:val="single" w:sz="8" w:space="0" w:color="auto"/>
            </w:tcBorders>
            <w:shd w:val="clear" w:color="auto" w:fill="auto"/>
            <w:hideMark/>
          </w:tcPr>
          <w:p w14:paraId="196823A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B2DAF8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2B3249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D903D5B" w14:textId="77777777" w:rsidR="00C23167" w:rsidRDefault="00C23167">
            <w:pPr>
              <w:rPr>
                <w:color w:val="000000"/>
                <w:sz w:val="20"/>
                <w:szCs w:val="20"/>
              </w:rPr>
            </w:pPr>
          </w:p>
        </w:tc>
      </w:tr>
      <w:tr w:rsidR="00C23167" w:rsidRPr="00785B59" w14:paraId="257589C6"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13D92FC5" w14:textId="77777777" w:rsidR="00C23167" w:rsidRPr="00785B59" w:rsidRDefault="00C23167" w:rsidP="00785B59">
            <w:pPr>
              <w:jc w:val="left"/>
              <w:rPr>
                <w:color w:val="000000"/>
                <w:sz w:val="20"/>
                <w:szCs w:val="20"/>
              </w:rPr>
            </w:pPr>
            <w:r w:rsidRPr="00785B59">
              <w:rPr>
                <w:color w:val="000000"/>
                <w:sz w:val="20"/>
                <w:szCs w:val="20"/>
              </w:rPr>
              <w:t>55</w:t>
            </w:r>
          </w:p>
        </w:tc>
        <w:tc>
          <w:tcPr>
            <w:tcW w:w="4405" w:type="dxa"/>
            <w:tcBorders>
              <w:top w:val="nil"/>
              <w:left w:val="nil"/>
              <w:bottom w:val="single" w:sz="8" w:space="0" w:color="auto"/>
              <w:right w:val="single" w:sz="8" w:space="0" w:color="auto"/>
            </w:tcBorders>
            <w:shd w:val="clear" w:color="auto" w:fill="auto"/>
            <w:hideMark/>
          </w:tcPr>
          <w:p w14:paraId="0E0A5DBB" w14:textId="77777777" w:rsidR="00C23167" w:rsidRPr="00785B59" w:rsidRDefault="00C23167" w:rsidP="00785B59">
            <w:pPr>
              <w:jc w:val="left"/>
              <w:rPr>
                <w:color w:val="000000"/>
                <w:sz w:val="20"/>
                <w:szCs w:val="20"/>
              </w:rPr>
            </w:pPr>
            <w:r w:rsidRPr="00785B59">
              <w:rPr>
                <w:color w:val="000000"/>
                <w:sz w:val="20"/>
                <w:szCs w:val="20"/>
              </w:rPr>
              <w:t>колпачек маслосъемный Cummins ISBe210, ISF3,8 с юбкой D-23,5;Н-16,5;d-6</w:t>
            </w:r>
          </w:p>
        </w:tc>
        <w:tc>
          <w:tcPr>
            <w:tcW w:w="2258" w:type="dxa"/>
            <w:tcBorders>
              <w:top w:val="nil"/>
              <w:left w:val="nil"/>
              <w:bottom w:val="single" w:sz="8" w:space="0" w:color="auto"/>
              <w:right w:val="single" w:sz="8" w:space="0" w:color="auto"/>
            </w:tcBorders>
            <w:shd w:val="clear" w:color="auto" w:fill="auto"/>
            <w:hideMark/>
          </w:tcPr>
          <w:p w14:paraId="3EBA7526" w14:textId="77777777" w:rsidR="00C23167" w:rsidRPr="00785B59" w:rsidRDefault="00C23167" w:rsidP="00785B59">
            <w:pPr>
              <w:jc w:val="left"/>
              <w:rPr>
                <w:color w:val="000000"/>
                <w:sz w:val="20"/>
                <w:szCs w:val="20"/>
              </w:rPr>
            </w:pPr>
            <w:r w:rsidRPr="00785B59">
              <w:rPr>
                <w:color w:val="000000"/>
                <w:sz w:val="20"/>
                <w:szCs w:val="20"/>
              </w:rPr>
              <w:t>3955393</w:t>
            </w:r>
          </w:p>
        </w:tc>
        <w:tc>
          <w:tcPr>
            <w:tcW w:w="850" w:type="dxa"/>
            <w:tcBorders>
              <w:top w:val="nil"/>
              <w:left w:val="nil"/>
              <w:bottom w:val="single" w:sz="8" w:space="0" w:color="auto"/>
              <w:right w:val="single" w:sz="8" w:space="0" w:color="auto"/>
            </w:tcBorders>
            <w:shd w:val="clear" w:color="auto" w:fill="auto"/>
            <w:hideMark/>
          </w:tcPr>
          <w:p w14:paraId="122CFEB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3343FA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67B5BC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57C1D1C" w14:textId="77777777" w:rsidR="00C23167" w:rsidRDefault="00C23167">
            <w:pPr>
              <w:rPr>
                <w:color w:val="000000"/>
                <w:sz w:val="20"/>
                <w:szCs w:val="20"/>
              </w:rPr>
            </w:pPr>
          </w:p>
        </w:tc>
      </w:tr>
      <w:tr w:rsidR="00C23167" w:rsidRPr="00785B59" w14:paraId="1AA0ADD8"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2933392A" w14:textId="77777777" w:rsidR="00C23167" w:rsidRPr="00785B59" w:rsidRDefault="00C23167" w:rsidP="00785B59">
            <w:pPr>
              <w:jc w:val="left"/>
              <w:rPr>
                <w:color w:val="000000"/>
                <w:sz w:val="20"/>
                <w:szCs w:val="20"/>
              </w:rPr>
            </w:pPr>
            <w:r w:rsidRPr="00785B59">
              <w:rPr>
                <w:color w:val="000000"/>
                <w:sz w:val="20"/>
                <w:szCs w:val="20"/>
              </w:rPr>
              <w:t>56</w:t>
            </w:r>
          </w:p>
        </w:tc>
        <w:tc>
          <w:tcPr>
            <w:tcW w:w="4405" w:type="dxa"/>
            <w:tcBorders>
              <w:top w:val="nil"/>
              <w:left w:val="nil"/>
              <w:bottom w:val="single" w:sz="8" w:space="0" w:color="auto"/>
              <w:right w:val="single" w:sz="8" w:space="0" w:color="auto"/>
            </w:tcBorders>
            <w:shd w:val="clear" w:color="auto" w:fill="auto"/>
            <w:hideMark/>
          </w:tcPr>
          <w:p w14:paraId="2D24B7A2" w14:textId="77777777" w:rsidR="00C23167" w:rsidRPr="00785B59" w:rsidRDefault="00C23167" w:rsidP="00785B59">
            <w:pPr>
              <w:jc w:val="left"/>
              <w:rPr>
                <w:color w:val="000000"/>
                <w:sz w:val="20"/>
                <w:szCs w:val="20"/>
              </w:rPr>
            </w:pPr>
            <w:r w:rsidRPr="00785B59">
              <w:rPr>
                <w:color w:val="000000"/>
                <w:sz w:val="20"/>
                <w:szCs w:val="20"/>
              </w:rPr>
              <w:t>Кольца пршневые Cummins ISBe 185/210/245/285 на поршень</w:t>
            </w:r>
          </w:p>
        </w:tc>
        <w:tc>
          <w:tcPr>
            <w:tcW w:w="2258" w:type="dxa"/>
            <w:tcBorders>
              <w:top w:val="nil"/>
              <w:left w:val="nil"/>
              <w:bottom w:val="single" w:sz="8" w:space="0" w:color="auto"/>
              <w:right w:val="single" w:sz="8" w:space="0" w:color="auto"/>
            </w:tcBorders>
            <w:shd w:val="clear" w:color="auto" w:fill="auto"/>
            <w:hideMark/>
          </w:tcPr>
          <w:p w14:paraId="74A57E3E" w14:textId="77777777" w:rsidR="00C23167" w:rsidRPr="00785B59" w:rsidRDefault="00C23167" w:rsidP="00785B59">
            <w:pPr>
              <w:jc w:val="left"/>
              <w:rPr>
                <w:color w:val="000000"/>
                <w:sz w:val="20"/>
                <w:szCs w:val="20"/>
              </w:rPr>
            </w:pPr>
            <w:r w:rsidRPr="00785B59">
              <w:rPr>
                <w:color w:val="000000"/>
                <w:sz w:val="20"/>
                <w:szCs w:val="20"/>
              </w:rPr>
              <w:t>4955169</w:t>
            </w:r>
          </w:p>
        </w:tc>
        <w:tc>
          <w:tcPr>
            <w:tcW w:w="850" w:type="dxa"/>
            <w:tcBorders>
              <w:top w:val="nil"/>
              <w:left w:val="nil"/>
              <w:bottom w:val="single" w:sz="8" w:space="0" w:color="auto"/>
              <w:right w:val="single" w:sz="8" w:space="0" w:color="auto"/>
            </w:tcBorders>
            <w:shd w:val="clear" w:color="auto" w:fill="auto"/>
            <w:hideMark/>
          </w:tcPr>
          <w:p w14:paraId="0BE8F9C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3C3E8E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DCA4E3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5286B14" w14:textId="77777777" w:rsidR="00C23167" w:rsidRDefault="00C23167">
            <w:pPr>
              <w:rPr>
                <w:color w:val="000000"/>
                <w:sz w:val="20"/>
                <w:szCs w:val="20"/>
              </w:rPr>
            </w:pPr>
          </w:p>
        </w:tc>
      </w:tr>
      <w:tr w:rsidR="00C23167" w:rsidRPr="00785B59" w14:paraId="05215B1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139E733" w14:textId="77777777" w:rsidR="00C23167" w:rsidRPr="00785B59" w:rsidRDefault="00C23167" w:rsidP="00785B59">
            <w:pPr>
              <w:jc w:val="left"/>
              <w:rPr>
                <w:color w:val="000000"/>
                <w:sz w:val="20"/>
                <w:szCs w:val="20"/>
              </w:rPr>
            </w:pPr>
            <w:r w:rsidRPr="00785B59">
              <w:rPr>
                <w:color w:val="000000"/>
                <w:sz w:val="20"/>
                <w:szCs w:val="20"/>
              </w:rPr>
              <w:t>57</w:t>
            </w:r>
          </w:p>
        </w:tc>
        <w:tc>
          <w:tcPr>
            <w:tcW w:w="4405" w:type="dxa"/>
            <w:tcBorders>
              <w:top w:val="nil"/>
              <w:left w:val="nil"/>
              <w:bottom w:val="single" w:sz="8" w:space="0" w:color="auto"/>
              <w:right w:val="single" w:sz="8" w:space="0" w:color="auto"/>
            </w:tcBorders>
            <w:shd w:val="clear" w:color="auto" w:fill="auto"/>
            <w:hideMark/>
          </w:tcPr>
          <w:p w14:paraId="45675E0D" w14:textId="77777777" w:rsidR="00C23167" w:rsidRPr="00785B59" w:rsidRDefault="00C23167" w:rsidP="00785B59">
            <w:pPr>
              <w:jc w:val="left"/>
              <w:rPr>
                <w:color w:val="000000"/>
                <w:sz w:val="20"/>
                <w:szCs w:val="20"/>
              </w:rPr>
            </w:pPr>
            <w:r w:rsidRPr="00785B59">
              <w:rPr>
                <w:color w:val="000000"/>
                <w:sz w:val="20"/>
                <w:szCs w:val="20"/>
              </w:rPr>
              <w:t xml:space="preserve">Насос масляный Cummins EQB 210-20 </w:t>
            </w:r>
          </w:p>
        </w:tc>
        <w:tc>
          <w:tcPr>
            <w:tcW w:w="2258" w:type="dxa"/>
            <w:tcBorders>
              <w:top w:val="nil"/>
              <w:left w:val="nil"/>
              <w:bottom w:val="single" w:sz="8" w:space="0" w:color="auto"/>
              <w:right w:val="single" w:sz="8" w:space="0" w:color="auto"/>
            </w:tcBorders>
            <w:shd w:val="clear" w:color="auto" w:fill="auto"/>
            <w:hideMark/>
          </w:tcPr>
          <w:p w14:paraId="2990005A" w14:textId="77777777" w:rsidR="00C23167" w:rsidRPr="00785B59" w:rsidRDefault="00C23167" w:rsidP="00785B59">
            <w:pPr>
              <w:jc w:val="left"/>
              <w:rPr>
                <w:color w:val="000000"/>
                <w:sz w:val="20"/>
                <w:szCs w:val="20"/>
              </w:rPr>
            </w:pPr>
            <w:r w:rsidRPr="00785B59">
              <w:rPr>
                <w:color w:val="000000"/>
                <w:sz w:val="20"/>
                <w:szCs w:val="20"/>
              </w:rPr>
              <w:t>4939587</w:t>
            </w:r>
          </w:p>
        </w:tc>
        <w:tc>
          <w:tcPr>
            <w:tcW w:w="850" w:type="dxa"/>
            <w:tcBorders>
              <w:top w:val="nil"/>
              <w:left w:val="nil"/>
              <w:bottom w:val="single" w:sz="8" w:space="0" w:color="auto"/>
              <w:right w:val="single" w:sz="8" w:space="0" w:color="auto"/>
            </w:tcBorders>
            <w:shd w:val="clear" w:color="auto" w:fill="auto"/>
            <w:hideMark/>
          </w:tcPr>
          <w:p w14:paraId="146A383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9FA6BD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7071DB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70C1228" w14:textId="77777777" w:rsidR="00C23167" w:rsidRDefault="00C23167">
            <w:pPr>
              <w:rPr>
                <w:color w:val="000000"/>
                <w:sz w:val="20"/>
                <w:szCs w:val="20"/>
              </w:rPr>
            </w:pPr>
          </w:p>
        </w:tc>
      </w:tr>
      <w:tr w:rsidR="00C23167" w:rsidRPr="00785B59" w14:paraId="527E8F2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BB0D4BA" w14:textId="77777777" w:rsidR="00C23167" w:rsidRPr="00785B59" w:rsidRDefault="00C23167" w:rsidP="00785B59">
            <w:pPr>
              <w:jc w:val="left"/>
              <w:rPr>
                <w:color w:val="000000"/>
                <w:sz w:val="20"/>
                <w:szCs w:val="20"/>
              </w:rPr>
            </w:pPr>
            <w:r w:rsidRPr="00785B59">
              <w:rPr>
                <w:color w:val="000000"/>
                <w:sz w:val="20"/>
                <w:szCs w:val="20"/>
              </w:rPr>
              <w:t>58</w:t>
            </w:r>
          </w:p>
        </w:tc>
        <w:tc>
          <w:tcPr>
            <w:tcW w:w="4405" w:type="dxa"/>
            <w:tcBorders>
              <w:top w:val="nil"/>
              <w:left w:val="nil"/>
              <w:bottom w:val="single" w:sz="8" w:space="0" w:color="auto"/>
              <w:right w:val="single" w:sz="8" w:space="0" w:color="auto"/>
            </w:tcBorders>
            <w:shd w:val="clear" w:color="auto" w:fill="auto"/>
            <w:hideMark/>
          </w:tcPr>
          <w:p w14:paraId="79DDCD11" w14:textId="77777777" w:rsidR="00C23167" w:rsidRPr="00785B59" w:rsidRDefault="00C23167" w:rsidP="00785B59">
            <w:pPr>
              <w:jc w:val="left"/>
              <w:rPr>
                <w:color w:val="000000"/>
                <w:sz w:val="20"/>
                <w:szCs w:val="20"/>
              </w:rPr>
            </w:pPr>
            <w:r w:rsidRPr="00785B59">
              <w:rPr>
                <w:color w:val="000000"/>
                <w:sz w:val="20"/>
                <w:szCs w:val="20"/>
              </w:rPr>
              <w:t>Насос масляный Cummins ISBe 150/210</w:t>
            </w:r>
          </w:p>
        </w:tc>
        <w:tc>
          <w:tcPr>
            <w:tcW w:w="2258" w:type="dxa"/>
            <w:tcBorders>
              <w:top w:val="nil"/>
              <w:left w:val="nil"/>
              <w:bottom w:val="single" w:sz="8" w:space="0" w:color="auto"/>
              <w:right w:val="single" w:sz="8" w:space="0" w:color="auto"/>
            </w:tcBorders>
            <w:shd w:val="clear" w:color="auto" w:fill="auto"/>
            <w:hideMark/>
          </w:tcPr>
          <w:p w14:paraId="4D10FBC9" w14:textId="77777777" w:rsidR="00C23167" w:rsidRPr="00785B59" w:rsidRDefault="00C23167" w:rsidP="00785B59">
            <w:pPr>
              <w:jc w:val="left"/>
              <w:rPr>
                <w:color w:val="000000"/>
                <w:sz w:val="20"/>
                <w:szCs w:val="20"/>
              </w:rPr>
            </w:pPr>
            <w:r w:rsidRPr="00785B59">
              <w:rPr>
                <w:color w:val="000000"/>
                <w:sz w:val="20"/>
                <w:szCs w:val="20"/>
              </w:rPr>
              <w:t>4939588</w:t>
            </w:r>
          </w:p>
        </w:tc>
        <w:tc>
          <w:tcPr>
            <w:tcW w:w="850" w:type="dxa"/>
            <w:tcBorders>
              <w:top w:val="nil"/>
              <w:left w:val="nil"/>
              <w:bottom w:val="single" w:sz="8" w:space="0" w:color="auto"/>
              <w:right w:val="single" w:sz="8" w:space="0" w:color="auto"/>
            </w:tcBorders>
            <w:shd w:val="clear" w:color="auto" w:fill="auto"/>
            <w:hideMark/>
          </w:tcPr>
          <w:p w14:paraId="1F983C8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E5750E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6C76E6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BE45ADD" w14:textId="77777777" w:rsidR="00C23167" w:rsidRDefault="00C23167">
            <w:pPr>
              <w:rPr>
                <w:color w:val="000000"/>
                <w:sz w:val="20"/>
                <w:szCs w:val="20"/>
              </w:rPr>
            </w:pPr>
          </w:p>
        </w:tc>
      </w:tr>
      <w:tr w:rsidR="00C23167" w:rsidRPr="00785B59" w14:paraId="634E559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C468DDA" w14:textId="77777777" w:rsidR="00C23167" w:rsidRPr="00785B59" w:rsidRDefault="00C23167" w:rsidP="00785B59">
            <w:pPr>
              <w:jc w:val="left"/>
              <w:rPr>
                <w:color w:val="000000"/>
                <w:sz w:val="20"/>
                <w:szCs w:val="20"/>
              </w:rPr>
            </w:pPr>
            <w:r w:rsidRPr="00785B59">
              <w:rPr>
                <w:color w:val="000000"/>
                <w:sz w:val="20"/>
                <w:szCs w:val="20"/>
              </w:rPr>
              <w:t>59</w:t>
            </w:r>
          </w:p>
        </w:tc>
        <w:tc>
          <w:tcPr>
            <w:tcW w:w="4405" w:type="dxa"/>
            <w:tcBorders>
              <w:top w:val="nil"/>
              <w:left w:val="nil"/>
              <w:bottom w:val="single" w:sz="8" w:space="0" w:color="auto"/>
              <w:right w:val="single" w:sz="8" w:space="0" w:color="auto"/>
            </w:tcBorders>
            <w:shd w:val="clear" w:color="auto" w:fill="auto"/>
            <w:hideMark/>
          </w:tcPr>
          <w:p w14:paraId="19BCD75D" w14:textId="77777777" w:rsidR="00C23167" w:rsidRPr="00785B59" w:rsidRDefault="00C23167" w:rsidP="00785B59">
            <w:pPr>
              <w:jc w:val="left"/>
              <w:rPr>
                <w:color w:val="000000"/>
                <w:sz w:val="20"/>
                <w:szCs w:val="20"/>
              </w:rPr>
            </w:pPr>
            <w:r w:rsidRPr="00785B59">
              <w:rPr>
                <w:color w:val="000000"/>
                <w:sz w:val="20"/>
                <w:szCs w:val="20"/>
              </w:rPr>
              <w:t>натяжитель ремня Cummins ISBe 150/185/285</w:t>
            </w:r>
          </w:p>
        </w:tc>
        <w:tc>
          <w:tcPr>
            <w:tcW w:w="2258" w:type="dxa"/>
            <w:tcBorders>
              <w:top w:val="nil"/>
              <w:left w:val="nil"/>
              <w:bottom w:val="single" w:sz="8" w:space="0" w:color="auto"/>
              <w:right w:val="single" w:sz="8" w:space="0" w:color="auto"/>
            </w:tcBorders>
            <w:shd w:val="clear" w:color="auto" w:fill="auto"/>
            <w:hideMark/>
          </w:tcPr>
          <w:p w14:paraId="7C9EC53A" w14:textId="77777777" w:rsidR="00C23167" w:rsidRPr="00785B59" w:rsidRDefault="00C23167" w:rsidP="00785B59">
            <w:pPr>
              <w:jc w:val="left"/>
              <w:rPr>
                <w:color w:val="000000"/>
                <w:sz w:val="20"/>
                <w:szCs w:val="20"/>
              </w:rPr>
            </w:pPr>
            <w:r w:rsidRPr="00785B59">
              <w:rPr>
                <w:color w:val="000000"/>
                <w:sz w:val="20"/>
                <w:szCs w:val="20"/>
              </w:rPr>
              <w:t>4987964</w:t>
            </w:r>
          </w:p>
        </w:tc>
        <w:tc>
          <w:tcPr>
            <w:tcW w:w="850" w:type="dxa"/>
            <w:tcBorders>
              <w:top w:val="nil"/>
              <w:left w:val="nil"/>
              <w:bottom w:val="single" w:sz="8" w:space="0" w:color="auto"/>
              <w:right w:val="single" w:sz="8" w:space="0" w:color="auto"/>
            </w:tcBorders>
            <w:shd w:val="clear" w:color="auto" w:fill="auto"/>
            <w:hideMark/>
          </w:tcPr>
          <w:p w14:paraId="720135F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380DE6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1E04DB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5121F7A" w14:textId="77777777" w:rsidR="00C23167" w:rsidRDefault="00C23167">
            <w:pPr>
              <w:rPr>
                <w:color w:val="000000"/>
                <w:sz w:val="20"/>
                <w:szCs w:val="20"/>
              </w:rPr>
            </w:pPr>
          </w:p>
        </w:tc>
      </w:tr>
      <w:tr w:rsidR="00C23167" w:rsidRPr="00785B59" w14:paraId="3B06190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F35C277" w14:textId="77777777" w:rsidR="00C23167" w:rsidRPr="00785B59" w:rsidRDefault="00C23167" w:rsidP="00785B59">
            <w:pPr>
              <w:jc w:val="left"/>
              <w:rPr>
                <w:color w:val="000000"/>
                <w:sz w:val="20"/>
                <w:szCs w:val="20"/>
              </w:rPr>
            </w:pPr>
            <w:r w:rsidRPr="00785B59">
              <w:rPr>
                <w:color w:val="000000"/>
                <w:sz w:val="20"/>
                <w:szCs w:val="20"/>
              </w:rPr>
              <w:t>60</w:t>
            </w:r>
          </w:p>
        </w:tc>
        <w:tc>
          <w:tcPr>
            <w:tcW w:w="4405" w:type="dxa"/>
            <w:tcBorders>
              <w:top w:val="nil"/>
              <w:left w:val="nil"/>
              <w:bottom w:val="single" w:sz="8" w:space="0" w:color="auto"/>
              <w:right w:val="single" w:sz="8" w:space="0" w:color="auto"/>
            </w:tcBorders>
            <w:shd w:val="clear" w:color="auto" w:fill="auto"/>
            <w:hideMark/>
          </w:tcPr>
          <w:p w14:paraId="5C7235CE" w14:textId="77777777" w:rsidR="00C23167" w:rsidRPr="00785B59" w:rsidRDefault="00C23167" w:rsidP="00785B59">
            <w:pPr>
              <w:jc w:val="left"/>
              <w:rPr>
                <w:color w:val="000000"/>
                <w:sz w:val="20"/>
                <w:szCs w:val="20"/>
              </w:rPr>
            </w:pPr>
            <w:r w:rsidRPr="00785B59">
              <w:rPr>
                <w:color w:val="000000"/>
                <w:sz w:val="20"/>
                <w:szCs w:val="20"/>
              </w:rPr>
              <w:t>поршень Cummins EQB 210-20/140-20 В3,9</w:t>
            </w:r>
          </w:p>
        </w:tc>
        <w:tc>
          <w:tcPr>
            <w:tcW w:w="2258" w:type="dxa"/>
            <w:tcBorders>
              <w:top w:val="nil"/>
              <w:left w:val="nil"/>
              <w:bottom w:val="single" w:sz="8" w:space="0" w:color="auto"/>
              <w:right w:val="single" w:sz="8" w:space="0" w:color="auto"/>
            </w:tcBorders>
            <w:shd w:val="clear" w:color="auto" w:fill="auto"/>
            <w:hideMark/>
          </w:tcPr>
          <w:p w14:paraId="2487133A" w14:textId="77777777" w:rsidR="00C23167" w:rsidRPr="00785B59" w:rsidRDefault="00C23167" w:rsidP="00785B59">
            <w:pPr>
              <w:jc w:val="left"/>
              <w:rPr>
                <w:color w:val="000000"/>
                <w:sz w:val="20"/>
                <w:szCs w:val="20"/>
              </w:rPr>
            </w:pPr>
            <w:r w:rsidRPr="00785B59">
              <w:rPr>
                <w:color w:val="000000"/>
                <w:sz w:val="20"/>
                <w:szCs w:val="20"/>
              </w:rPr>
              <w:t>3926631</w:t>
            </w:r>
          </w:p>
        </w:tc>
        <w:tc>
          <w:tcPr>
            <w:tcW w:w="850" w:type="dxa"/>
            <w:tcBorders>
              <w:top w:val="nil"/>
              <w:left w:val="nil"/>
              <w:bottom w:val="single" w:sz="8" w:space="0" w:color="auto"/>
              <w:right w:val="single" w:sz="8" w:space="0" w:color="auto"/>
            </w:tcBorders>
            <w:shd w:val="clear" w:color="auto" w:fill="auto"/>
            <w:hideMark/>
          </w:tcPr>
          <w:p w14:paraId="6CF9676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7015B6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A1D194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95F6081" w14:textId="77777777" w:rsidR="00C23167" w:rsidRDefault="00C23167">
            <w:pPr>
              <w:rPr>
                <w:color w:val="000000"/>
                <w:sz w:val="20"/>
                <w:szCs w:val="20"/>
              </w:rPr>
            </w:pPr>
          </w:p>
        </w:tc>
      </w:tr>
      <w:tr w:rsidR="00C23167" w:rsidRPr="00785B59" w14:paraId="7C5006A1"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73FB8F36" w14:textId="77777777" w:rsidR="00C23167" w:rsidRPr="00785B59" w:rsidRDefault="00C23167" w:rsidP="00785B59">
            <w:pPr>
              <w:jc w:val="left"/>
              <w:rPr>
                <w:color w:val="000000"/>
                <w:sz w:val="20"/>
                <w:szCs w:val="20"/>
              </w:rPr>
            </w:pPr>
            <w:r w:rsidRPr="00785B59">
              <w:rPr>
                <w:color w:val="000000"/>
                <w:sz w:val="20"/>
                <w:szCs w:val="20"/>
              </w:rPr>
              <w:t>61</w:t>
            </w:r>
          </w:p>
        </w:tc>
        <w:tc>
          <w:tcPr>
            <w:tcW w:w="4405" w:type="dxa"/>
            <w:tcBorders>
              <w:top w:val="nil"/>
              <w:left w:val="nil"/>
              <w:bottom w:val="single" w:sz="8" w:space="0" w:color="auto"/>
              <w:right w:val="single" w:sz="8" w:space="0" w:color="auto"/>
            </w:tcBorders>
            <w:shd w:val="clear" w:color="auto" w:fill="auto"/>
            <w:hideMark/>
          </w:tcPr>
          <w:p w14:paraId="14B2111E" w14:textId="77777777" w:rsidR="00C23167" w:rsidRPr="00785B59" w:rsidRDefault="00C23167" w:rsidP="00785B59">
            <w:pPr>
              <w:jc w:val="left"/>
              <w:rPr>
                <w:color w:val="000000"/>
                <w:sz w:val="20"/>
                <w:szCs w:val="20"/>
              </w:rPr>
            </w:pPr>
            <w:r w:rsidRPr="00785B59">
              <w:rPr>
                <w:color w:val="000000"/>
                <w:sz w:val="20"/>
                <w:szCs w:val="20"/>
              </w:rPr>
              <w:t>поршень Cummins ISBe 185/210 (107мм) поршень,палец,п/ст/кол</w:t>
            </w:r>
          </w:p>
        </w:tc>
        <w:tc>
          <w:tcPr>
            <w:tcW w:w="2258" w:type="dxa"/>
            <w:tcBorders>
              <w:top w:val="nil"/>
              <w:left w:val="nil"/>
              <w:bottom w:val="single" w:sz="8" w:space="0" w:color="auto"/>
              <w:right w:val="single" w:sz="8" w:space="0" w:color="auto"/>
            </w:tcBorders>
            <w:shd w:val="clear" w:color="auto" w:fill="auto"/>
            <w:hideMark/>
          </w:tcPr>
          <w:p w14:paraId="0E47612D" w14:textId="77777777" w:rsidR="00C23167" w:rsidRPr="00785B59" w:rsidRDefault="00C23167" w:rsidP="00785B59">
            <w:pPr>
              <w:jc w:val="left"/>
              <w:rPr>
                <w:color w:val="000000"/>
                <w:sz w:val="20"/>
                <w:szCs w:val="20"/>
              </w:rPr>
            </w:pPr>
            <w:r w:rsidRPr="00785B59">
              <w:rPr>
                <w:color w:val="000000"/>
                <w:sz w:val="20"/>
                <w:szCs w:val="20"/>
              </w:rPr>
              <w:t>4955337</w:t>
            </w:r>
          </w:p>
        </w:tc>
        <w:tc>
          <w:tcPr>
            <w:tcW w:w="850" w:type="dxa"/>
            <w:tcBorders>
              <w:top w:val="nil"/>
              <w:left w:val="nil"/>
              <w:bottom w:val="single" w:sz="8" w:space="0" w:color="auto"/>
              <w:right w:val="single" w:sz="8" w:space="0" w:color="auto"/>
            </w:tcBorders>
            <w:shd w:val="clear" w:color="auto" w:fill="auto"/>
            <w:hideMark/>
          </w:tcPr>
          <w:p w14:paraId="6367B47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C823CA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B5C9D5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B0CFCEE" w14:textId="77777777" w:rsidR="00C23167" w:rsidRDefault="00C23167">
            <w:pPr>
              <w:rPr>
                <w:color w:val="000000"/>
                <w:sz w:val="20"/>
                <w:szCs w:val="20"/>
              </w:rPr>
            </w:pPr>
          </w:p>
        </w:tc>
      </w:tr>
      <w:tr w:rsidR="00C23167" w:rsidRPr="00785B59" w14:paraId="5C2FF115"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251B5C54" w14:textId="77777777" w:rsidR="00C23167" w:rsidRPr="00785B59" w:rsidRDefault="00C23167" w:rsidP="00785B59">
            <w:pPr>
              <w:jc w:val="left"/>
              <w:rPr>
                <w:color w:val="000000"/>
                <w:sz w:val="20"/>
                <w:szCs w:val="20"/>
              </w:rPr>
            </w:pPr>
            <w:r w:rsidRPr="00785B59">
              <w:rPr>
                <w:color w:val="000000"/>
                <w:sz w:val="20"/>
                <w:szCs w:val="20"/>
              </w:rPr>
              <w:t>62</w:t>
            </w:r>
          </w:p>
        </w:tc>
        <w:tc>
          <w:tcPr>
            <w:tcW w:w="4405" w:type="dxa"/>
            <w:tcBorders>
              <w:top w:val="nil"/>
              <w:left w:val="nil"/>
              <w:bottom w:val="single" w:sz="8" w:space="0" w:color="auto"/>
              <w:right w:val="single" w:sz="8" w:space="0" w:color="auto"/>
            </w:tcBorders>
            <w:shd w:val="clear" w:color="auto" w:fill="auto"/>
            <w:hideMark/>
          </w:tcPr>
          <w:p w14:paraId="25B1D683" w14:textId="77777777" w:rsidR="00C23167" w:rsidRPr="00785B59" w:rsidRDefault="00C23167" w:rsidP="00785B59">
            <w:pPr>
              <w:jc w:val="left"/>
              <w:rPr>
                <w:color w:val="000000"/>
                <w:sz w:val="20"/>
                <w:szCs w:val="20"/>
              </w:rPr>
            </w:pPr>
            <w:r w:rsidRPr="00785B59">
              <w:rPr>
                <w:color w:val="000000"/>
                <w:sz w:val="20"/>
                <w:szCs w:val="20"/>
              </w:rPr>
              <w:t>прокладка двигателя к-т верхний Cummins ISBe 210/245/285</w:t>
            </w:r>
          </w:p>
        </w:tc>
        <w:tc>
          <w:tcPr>
            <w:tcW w:w="2258" w:type="dxa"/>
            <w:tcBorders>
              <w:top w:val="nil"/>
              <w:left w:val="nil"/>
              <w:bottom w:val="single" w:sz="8" w:space="0" w:color="auto"/>
              <w:right w:val="single" w:sz="8" w:space="0" w:color="auto"/>
            </w:tcBorders>
            <w:shd w:val="clear" w:color="auto" w:fill="auto"/>
            <w:hideMark/>
          </w:tcPr>
          <w:p w14:paraId="327F2AD2" w14:textId="77777777" w:rsidR="00C23167" w:rsidRPr="00785B59" w:rsidRDefault="00C23167" w:rsidP="00785B59">
            <w:pPr>
              <w:jc w:val="left"/>
              <w:rPr>
                <w:color w:val="000000"/>
                <w:sz w:val="20"/>
                <w:szCs w:val="20"/>
              </w:rPr>
            </w:pPr>
            <w:r w:rsidRPr="00785B59">
              <w:rPr>
                <w:color w:val="000000"/>
                <w:sz w:val="20"/>
                <w:szCs w:val="20"/>
              </w:rPr>
              <w:t>4955229</w:t>
            </w:r>
          </w:p>
        </w:tc>
        <w:tc>
          <w:tcPr>
            <w:tcW w:w="850" w:type="dxa"/>
            <w:tcBorders>
              <w:top w:val="nil"/>
              <w:left w:val="nil"/>
              <w:bottom w:val="single" w:sz="8" w:space="0" w:color="auto"/>
              <w:right w:val="single" w:sz="8" w:space="0" w:color="auto"/>
            </w:tcBorders>
            <w:shd w:val="clear" w:color="auto" w:fill="auto"/>
            <w:hideMark/>
          </w:tcPr>
          <w:p w14:paraId="539A7BDA" w14:textId="77777777" w:rsidR="00C23167" w:rsidRPr="00785B59" w:rsidRDefault="00C23167" w:rsidP="00785B59">
            <w:pPr>
              <w:jc w:val="left"/>
              <w:rPr>
                <w:color w:val="000000"/>
                <w:sz w:val="20"/>
                <w:szCs w:val="20"/>
              </w:rPr>
            </w:pPr>
            <w:r w:rsidRPr="00785B59">
              <w:rPr>
                <w:color w:val="000000"/>
                <w:sz w:val="20"/>
                <w:szCs w:val="20"/>
              </w:rPr>
              <w:t>компл</w:t>
            </w:r>
          </w:p>
        </w:tc>
        <w:tc>
          <w:tcPr>
            <w:tcW w:w="613" w:type="dxa"/>
            <w:tcBorders>
              <w:top w:val="nil"/>
              <w:left w:val="nil"/>
              <w:bottom w:val="single" w:sz="8" w:space="0" w:color="auto"/>
              <w:right w:val="single" w:sz="8" w:space="0" w:color="auto"/>
            </w:tcBorders>
            <w:shd w:val="clear" w:color="auto" w:fill="auto"/>
            <w:hideMark/>
          </w:tcPr>
          <w:p w14:paraId="688E318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210333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289668D" w14:textId="77777777" w:rsidR="00C23167" w:rsidRDefault="00C23167">
            <w:pPr>
              <w:rPr>
                <w:color w:val="000000"/>
                <w:sz w:val="20"/>
                <w:szCs w:val="20"/>
              </w:rPr>
            </w:pPr>
          </w:p>
        </w:tc>
      </w:tr>
      <w:tr w:rsidR="00C23167" w:rsidRPr="00785B59" w14:paraId="1256B82F"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3640A5DF" w14:textId="77777777" w:rsidR="00C23167" w:rsidRPr="00785B59" w:rsidRDefault="00C23167" w:rsidP="00785B59">
            <w:pPr>
              <w:jc w:val="left"/>
              <w:rPr>
                <w:color w:val="000000"/>
                <w:sz w:val="20"/>
                <w:szCs w:val="20"/>
              </w:rPr>
            </w:pPr>
            <w:r w:rsidRPr="00785B59">
              <w:rPr>
                <w:color w:val="000000"/>
                <w:sz w:val="20"/>
                <w:szCs w:val="20"/>
              </w:rPr>
              <w:t>63</w:t>
            </w:r>
          </w:p>
        </w:tc>
        <w:tc>
          <w:tcPr>
            <w:tcW w:w="4405" w:type="dxa"/>
            <w:tcBorders>
              <w:top w:val="nil"/>
              <w:left w:val="nil"/>
              <w:bottom w:val="single" w:sz="8" w:space="0" w:color="auto"/>
              <w:right w:val="single" w:sz="8" w:space="0" w:color="auto"/>
            </w:tcBorders>
            <w:shd w:val="clear" w:color="auto" w:fill="auto"/>
            <w:hideMark/>
          </w:tcPr>
          <w:p w14:paraId="69281D6C" w14:textId="77777777" w:rsidR="00C23167" w:rsidRPr="00785B59" w:rsidRDefault="00C23167" w:rsidP="00785B59">
            <w:pPr>
              <w:jc w:val="left"/>
              <w:rPr>
                <w:color w:val="000000"/>
                <w:sz w:val="20"/>
                <w:szCs w:val="20"/>
              </w:rPr>
            </w:pPr>
            <w:r w:rsidRPr="00785B59">
              <w:rPr>
                <w:color w:val="000000"/>
                <w:sz w:val="20"/>
                <w:szCs w:val="20"/>
              </w:rPr>
              <w:t>прокладка двигателя к-т нижний Cummins ISBe 210/245/285</w:t>
            </w:r>
          </w:p>
        </w:tc>
        <w:tc>
          <w:tcPr>
            <w:tcW w:w="2258" w:type="dxa"/>
            <w:tcBorders>
              <w:top w:val="nil"/>
              <w:left w:val="nil"/>
              <w:bottom w:val="single" w:sz="8" w:space="0" w:color="auto"/>
              <w:right w:val="single" w:sz="8" w:space="0" w:color="auto"/>
            </w:tcBorders>
            <w:shd w:val="clear" w:color="auto" w:fill="auto"/>
            <w:hideMark/>
          </w:tcPr>
          <w:p w14:paraId="42FDA807" w14:textId="77777777" w:rsidR="00C23167" w:rsidRPr="00785B59" w:rsidRDefault="00C23167" w:rsidP="00785B59">
            <w:pPr>
              <w:jc w:val="left"/>
              <w:rPr>
                <w:color w:val="000000"/>
                <w:sz w:val="20"/>
                <w:szCs w:val="20"/>
              </w:rPr>
            </w:pPr>
            <w:r w:rsidRPr="00785B59">
              <w:rPr>
                <w:color w:val="000000"/>
                <w:sz w:val="20"/>
                <w:szCs w:val="20"/>
              </w:rPr>
              <w:t>4955230</w:t>
            </w:r>
          </w:p>
        </w:tc>
        <w:tc>
          <w:tcPr>
            <w:tcW w:w="850" w:type="dxa"/>
            <w:tcBorders>
              <w:top w:val="nil"/>
              <w:left w:val="nil"/>
              <w:bottom w:val="single" w:sz="8" w:space="0" w:color="auto"/>
              <w:right w:val="single" w:sz="8" w:space="0" w:color="auto"/>
            </w:tcBorders>
            <w:shd w:val="clear" w:color="auto" w:fill="auto"/>
            <w:hideMark/>
          </w:tcPr>
          <w:p w14:paraId="1823EEA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58876C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F40B96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114B454" w14:textId="77777777" w:rsidR="00C23167" w:rsidRDefault="00C23167">
            <w:pPr>
              <w:rPr>
                <w:color w:val="000000"/>
                <w:sz w:val="20"/>
                <w:szCs w:val="20"/>
              </w:rPr>
            </w:pPr>
          </w:p>
        </w:tc>
      </w:tr>
      <w:tr w:rsidR="00C23167" w:rsidRPr="00785B59" w14:paraId="5BEE056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3E4A95C" w14:textId="77777777" w:rsidR="00C23167" w:rsidRPr="00785B59" w:rsidRDefault="00C23167" w:rsidP="00785B59">
            <w:pPr>
              <w:jc w:val="left"/>
              <w:rPr>
                <w:color w:val="000000"/>
                <w:sz w:val="20"/>
                <w:szCs w:val="20"/>
              </w:rPr>
            </w:pPr>
            <w:r w:rsidRPr="00785B59">
              <w:rPr>
                <w:color w:val="000000"/>
                <w:sz w:val="20"/>
                <w:szCs w:val="20"/>
              </w:rPr>
              <w:t>64</w:t>
            </w:r>
          </w:p>
        </w:tc>
        <w:tc>
          <w:tcPr>
            <w:tcW w:w="4405" w:type="dxa"/>
            <w:tcBorders>
              <w:top w:val="nil"/>
              <w:left w:val="nil"/>
              <w:bottom w:val="single" w:sz="8" w:space="0" w:color="auto"/>
              <w:right w:val="single" w:sz="8" w:space="0" w:color="auto"/>
            </w:tcBorders>
            <w:shd w:val="clear" w:color="auto" w:fill="auto"/>
            <w:hideMark/>
          </w:tcPr>
          <w:p w14:paraId="1641FBF0" w14:textId="77777777" w:rsidR="00C23167" w:rsidRPr="00785B59" w:rsidRDefault="00C23167" w:rsidP="00785B59">
            <w:pPr>
              <w:jc w:val="left"/>
              <w:rPr>
                <w:color w:val="000000"/>
                <w:sz w:val="20"/>
                <w:szCs w:val="20"/>
              </w:rPr>
            </w:pPr>
            <w:r w:rsidRPr="00785B59">
              <w:rPr>
                <w:color w:val="000000"/>
                <w:sz w:val="20"/>
                <w:szCs w:val="20"/>
              </w:rPr>
              <w:t>прокладка ГБЦ Cummins EQB 2106 цил *К</w:t>
            </w:r>
          </w:p>
        </w:tc>
        <w:tc>
          <w:tcPr>
            <w:tcW w:w="2258" w:type="dxa"/>
            <w:tcBorders>
              <w:top w:val="nil"/>
              <w:left w:val="nil"/>
              <w:bottom w:val="single" w:sz="8" w:space="0" w:color="auto"/>
              <w:right w:val="single" w:sz="8" w:space="0" w:color="auto"/>
            </w:tcBorders>
            <w:shd w:val="clear" w:color="auto" w:fill="auto"/>
            <w:hideMark/>
          </w:tcPr>
          <w:p w14:paraId="7C6AE948" w14:textId="77777777" w:rsidR="00C23167" w:rsidRPr="00785B59" w:rsidRDefault="00C23167" w:rsidP="00785B59">
            <w:pPr>
              <w:jc w:val="left"/>
              <w:rPr>
                <w:color w:val="000000"/>
                <w:sz w:val="20"/>
                <w:szCs w:val="20"/>
              </w:rPr>
            </w:pPr>
            <w:r w:rsidRPr="00785B59">
              <w:rPr>
                <w:color w:val="000000"/>
                <w:sz w:val="20"/>
                <w:szCs w:val="20"/>
              </w:rPr>
              <w:t>3921394</w:t>
            </w:r>
          </w:p>
        </w:tc>
        <w:tc>
          <w:tcPr>
            <w:tcW w:w="850" w:type="dxa"/>
            <w:tcBorders>
              <w:top w:val="nil"/>
              <w:left w:val="nil"/>
              <w:bottom w:val="single" w:sz="8" w:space="0" w:color="auto"/>
              <w:right w:val="single" w:sz="8" w:space="0" w:color="auto"/>
            </w:tcBorders>
            <w:shd w:val="clear" w:color="auto" w:fill="auto"/>
            <w:hideMark/>
          </w:tcPr>
          <w:p w14:paraId="2C84757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09B33A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D19EE0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6CC6FE9" w14:textId="77777777" w:rsidR="00C23167" w:rsidRDefault="00C23167">
            <w:pPr>
              <w:rPr>
                <w:color w:val="000000"/>
                <w:sz w:val="20"/>
                <w:szCs w:val="20"/>
              </w:rPr>
            </w:pPr>
          </w:p>
        </w:tc>
      </w:tr>
      <w:tr w:rsidR="00C23167" w:rsidRPr="00785B59" w14:paraId="67E0AB80"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555300E3" w14:textId="77777777" w:rsidR="00C23167" w:rsidRPr="00785B59" w:rsidRDefault="00C23167" w:rsidP="00785B59">
            <w:pPr>
              <w:jc w:val="left"/>
              <w:rPr>
                <w:color w:val="000000"/>
                <w:sz w:val="20"/>
                <w:szCs w:val="20"/>
              </w:rPr>
            </w:pPr>
            <w:r w:rsidRPr="00785B59">
              <w:rPr>
                <w:color w:val="000000"/>
                <w:sz w:val="20"/>
                <w:szCs w:val="20"/>
              </w:rPr>
              <w:t>65</w:t>
            </w:r>
          </w:p>
        </w:tc>
        <w:tc>
          <w:tcPr>
            <w:tcW w:w="4405" w:type="dxa"/>
            <w:tcBorders>
              <w:top w:val="nil"/>
              <w:left w:val="nil"/>
              <w:bottom w:val="single" w:sz="8" w:space="0" w:color="auto"/>
              <w:right w:val="single" w:sz="8" w:space="0" w:color="auto"/>
            </w:tcBorders>
            <w:shd w:val="clear" w:color="auto" w:fill="auto"/>
            <w:hideMark/>
          </w:tcPr>
          <w:p w14:paraId="6C55D995" w14:textId="77777777" w:rsidR="00C23167" w:rsidRPr="00785B59" w:rsidRDefault="00C23167" w:rsidP="00785B59">
            <w:pPr>
              <w:jc w:val="left"/>
              <w:rPr>
                <w:color w:val="000000"/>
                <w:sz w:val="20"/>
                <w:szCs w:val="20"/>
              </w:rPr>
            </w:pPr>
            <w:r w:rsidRPr="00785B59">
              <w:rPr>
                <w:color w:val="000000"/>
                <w:sz w:val="20"/>
                <w:szCs w:val="20"/>
              </w:rPr>
              <w:t>прокладка крышки клапанов Cummins EQB 210-20/140-20</w:t>
            </w:r>
          </w:p>
        </w:tc>
        <w:tc>
          <w:tcPr>
            <w:tcW w:w="2258" w:type="dxa"/>
            <w:tcBorders>
              <w:top w:val="nil"/>
              <w:left w:val="nil"/>
              <w:bottom w:val="single" w:sz="8" w:space="0" w:color="auto"/>
              <w:right w:val="single" w:sz="8" w:space="0" w:color="auto"/>
            </w:tcBorders>
            <w:shd w:val="clear" w:color="auto" w:fill="auto"/>
            <w:hideMark/>
          </w:tcPr>
          <w:p w14:paraId="34891028" w14:textId="77777777" w:rsidR="00C23167" w:rsidRPr="00785B59" w:rsidRDefault="00C23167" w:rsidP="00785B59">
            <w:pPr>
              <w:jc w:val="left"/>
              <w:rPr>
                <w:color w:val="000000"/>
                <w:sz w:val="20"/>
                <w:szCs w:val="20"/>
              </w:rPr>
            </w:pPr>
            <w:r w:rsidRPr="00785B59">
              <w:rPr>
                <w:color w:val="000000"/>
                <w:sz w:val="20"/>
                <w:szCs w:val="20"/>
              </w:rPr>
              <w:t>3930906</w:t>
            </w:r>
          </w:p>
        </w:tc>
        <w:tc>
          <w:tcPr>
            <w:tcW w:w="850" w:type="dxa"/>
            <w:tcBorders>
              <w:top w:val="nil"/>
              <w:left w:val="nil"/>
              <w:bottom w:val="single" w:sz="8" w:space="0" w:color="auto"/>
              <w:right w:val="single" w:sz="8" w:space="0" w:color="auto"/>
            </w:tcBorders>
            <w:shd w:val="clear" w:color="auto" w:fill="auto"/>
            <w:hideMark/>
          </w:tcPr>
          <w:p w14:paraId="093D9F1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C0CA63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C51980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141E450" w14:textId="77777777" w:rsidR="00C23167" w:rsidRDefault="00C23167">
            <w:pPr>
              <w:rPr>
                <w:color w:val="000000"/>
                <w:sz w:val="20"/>
                <w:szCs w:val="20"/>
              </w:rPr>
            </w:pPr>
          </w:p>
        </w:tc>
      </w:tr>
      <w:tr w:rsidR="00C23167" w:rsidRPr="00785B59" w14:paraId="7A78923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120308E" w14:textId="77777777" w:rsidR="00C23167" w:rsidRPr="00785B59" w:rsidRDefault="00C23167" w:rsidP="00785B59">
            <w:pPr>
              <w:jc w:val="left"/>
              <w:rPr>
                <w:color w:val="000000"/>
                <w:sz w:val="20"/>
                <w:szCs w:val="20"/>
              </w:rPr>
            </w:pPr>
            <w:r w:rsidRPr="00785B59">
              <w:rPr>
                <w:color w:val="000000"/>
                <w:sz w:val="20"/>
                <w:szCs w:val="20"/>
              </w:rPr>
              <w:t>66</w:t>
            </w:r>
          </w:p>
        </w:tc>
        <w:tc>
          <w:tcPr>
            <w:tcW w:w="4405" w:type="dxa"/>
            <w:tcBorders>
              <w:top w:val="nil"/>
              <w:left w:val="nil"/>
              <w:bottom w:val="single" w:sz="8" w:space="0" w:color="auto"/>
              <w:right w:val="single" w:sz="8" w:space="0" w:color="auto"/>
            </w:tcBorders>
            <w:shd w:val="clear" w:color="auto" w:fill="auto"/>
            <w:hideMark/>
          </w:tcPr>
          <w:p w14:paraId="3AF3965F" w14:textId="77777777" w:rsidR="00C23167" w:rsidRPr="00785B59" w:rsidRDefault="00C23167" w:rsidP="00785B59">
            <w:pPr>
              <w:jc w:val="left"/>
              <w:rPr>
                <w:color w:val="000000"/>
                <w:sz w:val="20"/>
                <w:szCs w:val="20"/>
              </w:rPr>
            </w:pPr>
            <w:r w:rsidRPr="00785B59">
              <w:rPr>
                <w:color w:val="000000"/>
                <w:sz w:val="20"/>
                <w:szCs w:val="20"/>
              </w:rPr>
              <w:t>прокладка поддона Cummins ISBe 210</w:t>
            </w:r>
          </w:p>
        </w:tc>
        <w:tc>
          <w:tcPr>
            <w:tcW w:w="2258" w:type="dxa"/>
            <w:tcBorders>
              <w:top w:val="nil"/>
              <w:left w:val="nil"/>
              <w:bottom w:val="single" w:sz="8" w:space="0" w:color="auto"/>
              <w:right w:val="single" w:sz="8" w:space="0" w:color="auto"/>
            </w:tcBorders>
            <w:shd w:val="clear" w:color="auto" w:fill="auto"/>
            <w:hideMark/>
          </w:tcPr>
          <w:p w14:paraId="2DDC8BBC" w14:textId="77777777" w:rsidR="00C23167" w:rsidRPr="00785B59" w:rsidRDefault="00C23167" w:rsidP="00785B59">
            <w:pPr>
              <w:jc w:val="left"/>
              <w:rPr>
                <w:color w:val="000000"/>
                <w:sz w:val="20"/>
                <w:szCs w:val="20"/>
              </w:rPr>
            </w:pPr>
            <w:r w:rsidRPr="00785B59">
              <w:rPr>
                <w:color w:val="000000"/>
                <w:sz w:val="20"/>
                <w:szCs w:val="20"/>
              </w:rPr>
              <w:t>4897861</w:t>
            </w:r>
          </w:p>
        </w:tc>
        <w:tc>
          <w:tcPr>
            <w:tcW w:w="850" w:type="dxa"/>
            <w:tcBorders>
              <w:top w:val="nil"/>
              <w:left w:val="nil"/>
              <w:bottom w:val="single" w:sz="8" w:space="0" w:color="auto"/>
              <w:right w:val="single" w:sz="8" w:space="0" w:color="auto"/>
            </w:tcBorders>
            <w:shd w:val="clear" w:color="auto" w:fill="auto"/>
            <w:hideMark/>
          </w:tcPr>
          <w:p w14:paraId="00E9813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90FE81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2486A0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F18EE3D" w14:textId="77777777" w:rsidR="00C23167" w:rsidRDefault="00C23167">
            <w:pPr>
              <w:rPr>
                <w:color w:val="000000"/>
                <w:sz w:val="20"/>
                <w:szCs w:val="20"/>
              </w:rPr>
            </w:pPr>
          </w:p>
        </w:tc>
      </w:tr>
      <w:tr w:rsidR="00C23167" w:rsidRPr="00785B59" w14:paraId="442A724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E8ED199" w14:textId="77777777" w:rsidR="00C23167" w:rsidRPr="00785B59" w:rsidRDefault="00C23167" w:rsidP="00785B59">
            <w:pPr>
              <w:jc w:val="left"/>
              <w:rPr>
                <w:color w:val="000000"/>
                <w:sz w:val="20"/>
                <w:szCs w:val="20"/>
              </w:rPr>
            </w:pPr>
            <w:r w:rsidRPr="00785B59">
              <w:rPr>
                <w:color w:val="000000"/>
                <w:sz w:val="20"/>
                <w:szCs w:val="20"/>
              </w:rPr>
              <w:t>67</w:t>
            </w:r>
          </w:p>
        </w:tc>
        <w:tc>
          <w:tcPr>
            <w:tcW w:w="4405" w:type="dxa"/>
            <w:tcBorders>
              <w:top w:val="nil"/>
              <w:left w:val="nil"/>
              <w:bottom w:val="single" w:sz="8" w:space="0" w:color="auto"/>
              <w:right w:val="single" w:sz="8" w:space="0" w:color="auto"/>
            </w:tcBorders>
            <w:shd w:val="clear" w:color="auto" w:fill="auto"/>
            <w:hideMark/>
          </w:tcPr>
          <w:p w14:paraId="480BD7A3" w14:textId="77777777" w:rsidR="00C23167" w:rsidRPr="00785B59" w:rsidRDefault="00C23167" w:rsidP="00785B59">
            <w:pPr>
              <w:jc w:val="left"/>
              <w:rPr>
                <w:color w:val="000000"/>
                <w:sz w:val="20"/>
                <w:szCs w:val="20"/>
              </w:rPr>
            </w:pPr>
            <w:r w:rsidRPr="00785B59">
              <w:rPr>
                <w:color w:val="000000"/>
                <w:sz w:val="20"/>
                <w:szCs w:val="20"/>
              </w:rPr>
              <w:t>прокладка теплообменника Cummins ISBe 150/185</w:t>
            </w:r>
          </w:p>
        </w:tc>
        <w:tc>
          <w:tcPr>
            <w:tcW w:w="2258" w:type="dxa"/>
            <w:tcBorders>
              <w:top w:val="nil"/>
              <w:left w:val="nil"/>
              <w:bottom w:val="single" w:sz="8" w:space="0" w:color="auto"/>
              <w:right w:val="single" w:sz="8" w:space="0" w:color="auto"/>
            </w:tcBorders>
            <w:shd w:val="clear" w:color="auto" w:fill="auto"/>
            <w:hideMark/>
          </w:tcPr>
          <w:p w14:paraId="095C6834" w14:textId="77777777" w:rsidR="00C23167" w:rsidRPr="00785B59" w:rsidRDefault="00C23167" w:rsidP="00785B59">
            <w:pPr>
              <w:jc w:val="left"/>
              <w:rPr>
                <w:color w:val="000000"/>
                <w:sz w:val="20"/>
                <w:szCs w:val="20"/>
              </w:rPr>
            </w:pPr>
            <w:r w:rsidRPr="00785B59">
              <w:rPr>
                <w:color w:val="000000"/>
                <w:sz w:val="20"/>
                <w:szCs w:val="20"/>
              </w:rPr>
              <w:t>3864459</w:t>
            </w:r>
          </w:p>
        </w:tc>
        <w:tc>
          <w:tcPr>
            <w:tcW w:w="850" w:type="dxa"/>
            <w:tcBorders>
              <w:top w:val="nil"/>
              <w:left w:val="nil"/>
              <w:bottom w:val="single" w:sz="8" w:space="0" w:color="auto"/>
              <w:right w:val="single" w:sz="8" w:space="0" w:color="auto"/>
            </w:tcBorders>
            <w:shd w:val="clear" w:color="auto" w:fill="auto"/>
            <w:hideMark/>
          </w:tcPr>
          <w:p w14:paraId="39163A2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4C1CAE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991C68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878FA63" w14:textId="77777777" w:rsidR="00C23167" w:rsidRDefault="00C23167">
            <w:pPr>
              <w:rPr>
                <w:color w:val="000000"/>
                <w:sz w:val="20"/>
                <w:szCs w:val="20"/>
              </w:rPr>
            </w:pPr>
          </w:p>
        </w:tc>
      </w:tr>
      <w:tr w:rsidR="00C23167" w:rsidRPr="00785B59" w14:paraId="106D3E33"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2B6F8848" w14:textId="77777777" w:rsidR="00C23167" w:rsidRPr="00785B59" w:rsidRDefault="00C23167" w:rsidP="00785B59">
            <w:pPr>
              <w:jc w:val="left"/>
              <w:rPr>
                <w:color w:val="000000"/>
                <w:sz w:val="20"/>
                <w:szCs w:val="20"/>
              </w:rPr>
            </w:pPr>
            <w:r w:rsidRPr="00785B59">
              <w:rPr>
                <w:color w:val="000000"/>
                <w:sz w:val="20"/>
                <w:szCs w:val="20"/>
              </w:rPr>
              <w:lastRenderedPageBreak/>
              <w:t>68</w:t>
            </w:r>
          </w:p>
        </w:tc>
        <w:tc>
          <w:tcPr>
            <w:tcW w:w="4405" w:type="dxa"/>
            <w:tcBorders>
              <w:top w:val="nil"/>
              <w:left w:val="nil"/>
              <w:bottom w:val="single" w:sz="8" w:space="0" w:color="auto"/>
              <w:right w:val="single" w:sz="8" w:space="0" w:color="auto"/>
            </w:tcBorders>
            <w:shd w:val="clear" w:color="auto" w:fill="auto"/>
            <w:hideMark/>
          </w:tcPr>
          <w:p w14:paraId="70CBEE3F" w14:textId="77777777" w:rsidR="00C23167" w:rsidRPr="00785B59" w:rsidRDefault="00C23167" w:rsidP="00785B59">
            <w:pPr>
              <w:jc w:val="left"/>
              <w:rPr>
                <w:color w:val="000000"/>
                <w:sz w:val="20"/>
                <w:szCs w:val="20"/>
              </w:rPr>
            </w:pPr>
            <w:r w:rsidRPr="00785B59">
              <w:rPr>
                <w:color w:val="000000"/>
                <w:sz w:val="20"/>
                <w:szCs w:val="20"/>
              </w:rPr>
              <w:t>прокладка теплообменника Cummins ISBe 150/185 сплошная</w:t>
            </w:r>
          </w:p>
        </w:tc>
        <w:tc>
          <w:tcPr>
            <w:tcW w:w="2258" w:type="dxa"/>
            <w:tcBorders>
              <w:top w:val="nil"/>
              <w:left w:val="nil"/>
              <w:bottom w:val="single" w:sz="8" w:space="0" w:color="auto"/>
              <w:right w:val="single" w:sz="8" w:space="0" w:color="auto"/>
            </w:tcBorders>
            <w:shd w:val="clear" w:color="auto" w:fill="auto"/>
            <w:hideMark/>
          </w:tcPr>
          <w:p w14:paraId="5A7FDAA6" w14:textId="77777777" w:rsidR="00C23167" w:rsidRPr="00785B59" w:rsidRDefault="00C23167" w:rsidP="00785B59">
            <w:pPr>
              <w:jc w:val="left"/>
              <w:rPr>
                <w:color w:val="000000"/>
                <w:sz w:val="20"/>
                <w:szCs w:val="20"/>
              </w:rPr>
            </w:pPr>
            <w:r w:rsidRPr="00785B59">
              <w:rPr>
                <w:color w:val="000000"/>
                <w:sz w:val="20"/>
                <w:szCs w:val="20"/>
              </w:rPr>
              <w:t>2831077</w:t>
            </w:r>
          </w:p>
        </w:tc>
        <w:tc>
          <w:tcPr>
            <w:tcW w:w="850" w:type="dxa"/>
            <w:tcBorders>
              <w:top w:val="nil"/>
              <w:left w:val="nil"/>
              <w:bottom w:val="single" w:sz="8" w:space="0" w:color="auto"/>
              <w:right w:val="single" w:sz="8" w:space="0" w:color="auto"/>
            </w:tcBorders>
            <w:shd w:val="clear" w:color="auto" w:fill="auto"/>
            <w:hideMark/>
          </w:tcPr>
          <w:p w14:paraId="75F4049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D602EF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DF61F4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61AE26D" w14:textId="77777777" w:rsidR="00C23167" w:rsidRDefault="00C23167">
            <w:pPr>
              <w:rPr>
                <w:color w:val="000000"/>
                <w:sz w:val="20"/>
                <w:szCs w:val="20"/>
              </w:rPr>
            </w:pPr>
          </w:p>
        </w:tc>
      </w:tr>
      <w:tr w:rsidR="00C23167" w:rsidRPr="00785B59" w14:paraId="4A3DCE3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9F7F2C2" w14:textId="77777777" w:rsidR="00C23167" w:rsidRPr="00785B59" w:rsidRDefault="00C23167" w:rsidP="00785B59">
            <w:pPr>
              <w:jc w:val="left"/>
              <w:rPr>
                <w:color w:val="000000"/>
                <w:sz w:val="20"/>
                <w:szCs w:val="20"/>
              </w:rPr>
            </w:pPr>
            <w:r w:rsidRPr="00785B59">
              <w:rPr>
                <w:color w:val="000000"/>
                <w:sz w:val="20"/>
                <w:szCs w:val="20"/>
              </w:rPr>
              <w:t>69</w:t>
            </w:r>
          </w:p>
        </w:tc>
        <w:tc>
          <w:tcPr>
            <w:tcW w:w="4405" w:type="dxa"/>
            <w:tcBorders>
              <w:top w:val="nil"/>
              <w:left w:val="nil"/>
              <w:bottom w:val="single" w:sz="8" w:space="0" w:color="auto"/>
              <w:right w:val="single" w:sz="8" w:space="0" w:color="auto"/>
            </w:tcBorders>
            <w:shd w:val="clear" w:color="auto" w:fill="auto"/>
            <w:hideMark/>
          </w:tcPr>
          <w:p w14:paraId="4828DA36" w14:textId="77777777" w:rsidR="00C23167" w:rsidRPr="00785B59" w:rsidRDefault="00C23167" w:rsidP="00785B59">
            <w:pPr>
              <w:jc w:val="left"/>
              <w:rPr>
                <w:color w:val="000000"/>
                <w:sz w:val="20"/>
                <w:szCs w:val="20"/>
              </w:rPr>
            </w:pPr>
            <w:r w:rsidRPr="00785B59">
              <w:rPr>
                <w:color w:val="000000"/>
                <w:sz w:val="20"/>
                <w:szCs w:val="20"/>
              </w:rPr>
              <w:t>прокладка турбокомпрессора Cummins ISBe 3,8</w:t>
            </w:r>
          </w:p>
        </w:tc>
        <w:tc>
          <w:tcPr>
            <w:tcW w:w="2258" w:type="dxa"/>
            <w:tcBorders>
              <w:top w:val="nil"/>
              <w:left w:val="nil"/>
              <w:bottom w:val="single" w:sz="8" w:space="0" w:color="auto"/>
              <w:right w:val="single" w:sz="8" w:space="0" w:color="auto"/>
            </w:tcBorders>
            <w:shd w:val="clear" w:color="auto" w:fill="auto"/>
            <w:hideMark/>
          </w:tcPr>
          <w:p w14:paraId="62482C5F" w14:textId="77777777" w:rsidR="00C23167" w:rsidRPr="00785B59" w:rsidRDefault="00C23167" w:rsidP="00785B59">
            <w:pPr>
              <w:jc w:val="left"/>
              <w:rPr>
                <w:color w:val="000000"/>
                <w:sz w:val="20"/>
                <w:szCs w:val="20"/>
              </w:rPr>
            </w:pPr>
            <w:r w:rsidRPr="00785B59">
              <w:rPr>
                <w:color w:val="000000"/>
                <w:sz w:val="20"/>
                <w:szCs w:val="20"/>
              </w:rPr>
              <w:t>3932475</w:t>
            </w:r>
          </w:p>
        </w:tc>
        <w:tc>
          <w:tcPr>
            <w:tcW w:w="850" w:type="dxa"/>
            <w:tcBorders>
              <w:top w:val="nil"/>
              <w:left w:val="nil"/>
              <w:bottom w:val="single" w:sz="8" w:space="0" w:color="auto"/>
              <w:right w:val="single" w:sz="8" w:space="0" w:color="auto"/>
            </w:tcBorders>
            <w:shd w:val="clear" w:color="auto" w:fill="auto"/>
            <w:hideMark/>
          </w:tcPr>
          <w:p w14:paraId="05DB21C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2ABFDB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B319D0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9617121" w14:textId="77777777" w:rsidR="00C23167" w:rsidRDefault="00C23167">
            <w:pPr>
              <w:rPr>
                <w:color w:val="000000"/>
                <w:sz w:val="20"/>
                <w:szCs w:val="20"/>
              </w:rPr>
            </w:pPr>
          </w:p>
        </w:tc>
      </w:tr>
      <w:tr w:rsidR="00C23167" w:rsidRPr="00785B59" w14:paraId="5B5BDAB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01BE10D" w14:textId="77777777" w:rsidR="00C23167" w:rsidRPr="00785B59" w:rsidRDefault="00C23167" w:rsidP="00785B59">
            <w:pPr>
              <w:jc w:val="left"/>
              <w:rPr>
                <w:color w:val="000000"/>
                <w:sz w:val="20"/>
                <w:szCs w:val="20"/>
              </w:rPr>
            </w:pPr>
            <w:r w:rsidRPr="00785B59">
              <w:rPr>
                <w:color w:val="000000"/>
                <w:sz w:val="20"/>
                <w:szCs w:val="20"/>
              </w:rPr>
              <w:t>70</w:t>
            </w:r>
          </w:p>
        </w:tc>
        <w:tc>
          <w:tcPr>
            <w:tcW w:w="4405" w:type="dxa"/>
            <w:tcBorders>
              <w:top w:val="nil"/>
              <w:left w:val="nil"/>
              <w:bottom w:val="single" w:sz="8" w:space="0" w:color="auto"/>
              <w:right w:val="single" w:sz="8" w:space="0" w:color="auto"/>
            </w:tcBorders>
            <w:shd w:val="clear" w:color="auto" w:fill="auto"/>
            <w:hideMark/>
          </w:tcPr>
          <w:p w14:paraId="089592DB" w14:textId="77777777" w:rsidR="00C23167" w:rsidRPr="00785B59" w:rsidRDefault="00C23167" w:rsidP="00785B59">
            <w:pPr>
              <w:jc w:val="left"/>
              <w:rPr>
                <w:color w:val="000000"/>
                <w:sz w:val="20"/>
                <w:szCs w:val="20"/>
              </w:rPr>
            </w:pPr>
            <w:r w:rsidRPr="00785B59">
              <w:rPr>
                <w:color w:val="000000"/>
                <w:sz w:val="20"/>
                <w:szCs w:val="20"/>
              </w:rPr>
              <w:t>сальник к.вала Cum.EQB 210/140</w:t>
            </w:r>
          </w:p>
        </w:tc>
        <w:tc>
          <w:tcPr>
            <w:tcW w:w="2258" w:type="dxa"/>
            <w:tcBorders>
              <w:top w:val="nil"/>
              <w:left w:val="nil"/>
              <w:bottom w:val="single" w:sz="8" w:space="0" w:color="auto"/>
              <w:right w:val="single" w:sz="8" w:space="0" w:color="auto"/>
            </w:tcBorders>
            <w:shd w:val="clear" w:color="auto" w:fill="auto"/>
            <w:hideMark/>
          </w:tcPr>
          <w:p w14:paraId="6D2F9AF2" w14:textId="77777777" w:rsidR="00C23167" w:rsidRPr="00785B59" w:rsidRDefault="00C23167" w:rsidP="00785B59">
            <w:pPr>
              <w:jc w:val="left"/>
              <w:rPr>
                <w:color w:val="000000"/>
                <w:sz w:val="20"/>
                <w:szCs w:val="20"/>
              </w:rPr>
            </w:pPr>
            <w:r w:rsidRPr="00785B59">
              <w:rPr>
                <w:color w:val="000000"/>
                <w:sz w:val="20"/>
                <w:szCs w:val="20"/>
              </w:rPr>
              <w:t>3925529</w:t>
            </w:r>
          </w:p>
        </w:tc>
        <w:tc>
          <w:tcPr>
            <w:tcW w:w="850" w:type="dxa"/>
            <w:tcBorders>
              <w:top w:val="nil"/>
              <w:left w:val="nil"/>
              <w:bottom w:val="single" w:sz="8" w:space="0" w:color="auto"/>
              <w:right w:val="single" w:sz="8" w:space="0" w:color="auto"/>
            </w:tcBorders>
            <w:shd w:val="clear" w:color="auto" w:fill="auto"/>
            <w:hideMark/>
          </w:tcPr>
          <w:p w14:paraId="5658296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F3844A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CADBEE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080E19C" w14:textId="77777777" w:rsidR="00C23167" w:rsidRDefault="00C23167">
            <w:pPr>
              <w:rPr>
                <w:color w:val="000000"/>
                <w:sz w:val="20"/>
                <w:szCs w:val="20"/>
              </w:rPr>
            </w:pPr>
          </w:p>
        </w:tc>
      </w:tr>
      <w:tr w:rsidR="00C23167" w:rsidRPr="00785B59" w14:paraId="2250865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DE35FEC" w14:textId="77777777" w:rsidR="00C23167" w:rsidRPr="00785B59" w:rsidRDefault="00C23167" w:rsidP="00785B59">
            <w:pPr>
              <w:jc w:val="left"/>
              <w:rPr>
                <w:color w:val="000000"/>
                <w:sz w:val="20"/>
                <w:szCs w:val="20"/>
              </w:rPr>
            </w:pPr>
            <w:r w:rsidRPr="00785B59">
              <w:rPr>
                <w:color w:val="000000"/>
                <w:sz w:val="20"/>
                <w:szCs w:val="20"/>
              </w:rPr>
              <w:t>71</w:t>
            </w:r>
          </w:p>
        </w:tc>
        <w:tc>
          <w:tcPr>
            <w:tcW w:w="4405" w:type="dxa"/>
            <w:tcBorders>
              <w:top w:val="nil"/>
              <w:left w:val="nil"/>
              <w:bottom w:val="single" w:sz="8" w:space="0" w:color="auto"/>
              <w:right w:val="single" w:sz="8" w:space="0" w:color="auto"/>
            </w:tcBorders>
            <w:shd w:val="clear" w:color="auto" w:fill="auto"/>
            <w:hideMark/>
          </w:tcPr>
          <w:p w14:paraId="46E3C3B7" w14:textId="77777777" w:rsidR="00C23167" w:rsidRPr="00785B59" w:rsidRDefault="00C23167" w:rsidP="00785B59">
            <w:pPr>
              <w:jc w:val="left"/>
              <w:rPr>
                <w:color w:val="000000"/>
                <w:sz w:val="20"/>
                <w:szCs w:val="20"/>
              </w:rPr>
            </w:pPr>
            <w:r w:rsidRPr="00785B59">
              <w:rPr>
                <w:color w:val="000000"/>
                <w:sz w:val="20"/>
                <w:szCs w:val="20"/>
              </w:rPr>
              <w:t>сальник к.вала Cum.B 3 BZLперед.набор</w:t>
            </w:r>
          </w:p>
        </w:tc>
        <w:tc>
          <w:tcPr>
            <w:tcW w:w="2258" w:type="dxa"/>
            <w:tcBorders>
              <w:top w:val="nil"/>
              <w:left w:val="nil"/>
              <w:bottom w:val="single" w:sz="8" w:space="0" w:color="auto"/>
              <w:right w:val="single" w:sz="8" w:space="0" w:color="auto"/>
            </w:tcBorders>
            <w:shd w:val="clear" w:color="auto" w:fill="auto"/>
            <w:hideMark/>
          </w:tcPr>
          <w:p w14:paraId="2AD81B5F" w14:textId="77777777" w:rsidR="00C23167" w:rsidRPr="00785B59" w:rsidRDefault="00C23167" w:rsidP="00785B59">
            <w:pPr>
              <w:jc w:val="left"/>
              <w:rPr>
                <w:color w:val="000000"/>
                <w:sz w:val="20"/>
                <w:szCs w:val="20"/>
              </w:rPr>
            </w:pPr>
            <w:r w:rsidRPr="00785B59">
              <w:rPr>
                <w:color w:val="000000"/>
                <w:sz w:val="20"/>
                <w:szCs w:val="20"/>
              </w:rPr>
              <w:t>3937111</w:t>
            </w:r>
          </w:p>
        </w:tc>
        <w:tc>
          <w:tcPr>
            <w:tcW w:w="850" w:type="dxa"/>
            <w:tcBorders>
              <w:top w:val="nil"/>
              <w:left w:val="nil"/>
              <w:bottom w:val="single" w:sz="8" w:space="0" w:color="auto"/>
              <w:right w:val="single" w:sz="8" w:space="0" w:color="auto"/>
            </w:tcBorders>
            <w:shd w:val="clear" w:color="auto" w:fill="auto"/>
            <w:hideMark/>
          </w:tcPr>
          <w:p w14:paraId="3F9EE7D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E305B1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023B8E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57A5D0C" w14:textId="77777777" w:rsidR="00C23167" w:rsidRDefault="00C23167">
            <w:pPr>
              <w:rPr>
                <w:color w:val="000000"/>
                <w:sz w:val="20"/>
                <w:szCs w:val="20"/>
              </w:rPr>
            </w:pPr>
          </w:p>
        </w:tc>
      </w:tr>
      <w:tr w:rsidR="00C23167" w:rsidRPr="00785B59" w14:paraId="1E501B08"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063F013E" w14:textId="77777777" w:rsidR="00C23167" w:rsidRPr="00785B59" w:rsidRDefault="00C23167" w:rsidP="00785B59">
            <w:pPr>
              <w:jc w:val="left"/>
              <w:rPr>
                <w:color w:val="000000"/>
                <w:sz w:val="20"/>
                <w:szCs w:val="20"/>
              </w:rPr>
            </w:pPr>
            <w:r w:rsidRPr="00785B59">
              <w:rPr>
                <w:color w:val="000000"/>
                <w:sz w:val="20"/>
                <w:szCs w:val="20"/>
              </w:rPr>
              <w:t>72</w:t>
            </w:r>
          </w:p>
        </w:tc>
        <w:tc>
          <w:tcPr>
            <w:tcW w:w="4405" w:type="dxa"/>
            <w:tcBorders>
              <w:top w:val="nil"/>
              <w:left w:val="nil"/>
              <w:bottom w:val="single" w:sz="8" w:space="0" w:color="auto"/>
              <w:right w:val="single" w:sz="8" w:space="0" w:color="auto"/>
            </w:tcBorders>
            <w:shd w:val="clear" w:color="auto" w:fill="auto"/>
            <w:hideMark/>
          </w:tcPr>
          <w:p w14:paraId="3A1F5322" w14:textId="77777777" w:rsidR="00C23167" w:rsidRPr="00785B59" w:rsidRDefault="00C23167" w:rsidP="00785B59">
            <w:pPr>
              <w:jc w:val="left"/>
              <w:rPr>
                <w:color w:val="000000"/>
                <w:sz w:val="20"/>
                <w:szCs w:val="20"/>
              </w:rPr>
            </w:pPr>
            <w:r w:rsidRPr="00785B59">
              <w:rPr>
                <w:color w:val="000000"/>
                <w:sz w:val="20"/>
                <w:szCs w:val="20"/>
              </w:rPr>
              <w:t>Трубка турбо компрессора отвода масла  Cummins ISBe 150 ISF3,8</w:t>
            </w:r>
          </w:p>
        </w:tc>
        <w:tc>
          <w:tcPr>
            <w:tcW w:w="2258" w:type="dxa"/>
            <w:tcBorders>
              <w:top w:val="nil"/>
              <w:left w:val="nil"/>
              <w:bottom w:val="single" w:sz="8" w:space="0" w:color="auto"/>
              <w:right w:val="single" w:sz="8" w:space="0" w:color="auto"/>
            </w:tcBorders>
            <w:shd w:val="clear" w:color="auto" w:fill="auto"/>
            <w:hideMark/>
          </w:tcPr>
          <w:p w14:paraId="5EC50E40" w14:textId="77777777" w:rsidR="00C23167" w:rsidRPr="00785B59" w:rsidRDefault="00C23167" w:rsidP="00785B59">
            <w:pPr>
              <w:jc w:val="left"/>
              <w:rPr>
                <w:color w:val="000000"/>
                <w:sz w:val="20"/>
                <w:szCs w:val="20"/>
              </w:rPr>
            </w:pPr>
            <w:r w:rsidRPr="00785B59">
              <w:rPr>
                <w:color w:val="000000"/>
                <w:sz w:val="20"/>
                <w:szCs w:val="20"/>
              </w:rPr>
              <w:t>3287818</w:t>
            </w:r>
          </w:p>
        </w:tc>
        <w:tc>
          <w:tcPr>
            <w:tcW w:w="850" w:type="dxa"/>
            <w:tcBorders>
              <w:top w:val="nil"/>
              <w:left w:val="nil"/>
              <w:bottom w:val="single" w:sz="8" w:space="0" w:color="auto"/>
              <w:right w:val="single" w:sz="8" w:space="0" w:color="auto"/>
            </w:tcBorders>
            <w:shd w:val="clear" w:color="auto" w:fill="auto"/>
            <w:hideMark/>
          </w:tcPr>
          <w:p w14:paraId="48C0915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E951D5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99243F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B45C2D4" w14:textId="77777777" w:rsidR="00C23167" w:rsidRDefault="00C23167">
            <w:pPr>
              <w:rPr>
                <w:color w:val="000000"/>
                <w:sz w:val="20"/>
                <w:szCs w:val="20"/>
              </w:rPr>
            </w:pPr>
          </w:p>
        </w:tc>
      </w:tr>
      <w:tr w:rsidR="00C23167" w:rsidRPr="00785B59" w14:paraId="4E7E303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229B77C" w14:textId="77777777" w:rsidR="00C23167" w:rsidRPr="00785B59" w:rsidRDefault="00C23167" w:rsidP="00785B59">
            <w:pPr>
              <w:jc w:val="left"/>
              <w:rPr>
                <w:color w:val="000000"/>
                <w:sz w:val="20"/>
                <w:szCs w:val="20"/>
              </w:rPr>
            </w:pPr>
            <w:r w:rsidRPr="00785B59">
              <w:rPr>
                <w:color w:val="000000"/>
                <w:sz w:val="20"/>
                <w:szCs w:val="20"/>
              </w:rPr>
              <w:t>73</w:t>
            </w:r>
          </w:p>
        </w:tc>
        <w:tc>
          <w:tcPr>
            <w:tcW w:w="4405" w:type="dxa"/>
            <w:tcBorders>
              <w:top w:val="nil"/>
              <w:left w:val="nil"/>
              <w:bottom w:val="single" w:sz="8" w:space="0" w:color="auto"/>
              <w:right w:val="single" w:sz="8" w:space="0" w:color="auto"/>
            </w:tcBorders>
            <w:shd w:val="clear" w:color="auto" w:fill="auto"/>
            <w:hideMark/>
          </w:tcPr>
          <w:p w14:paraId="1570BEA8" w14:textId="77777777" w:rsidR="00C23167" w:rsidRPr="00785B59" w:rsidRDefault="00C23167" w:rsidP="00785B59">
            <w:pPr>
              <w:jc w:val="left"/>
              <w:rPr>
                <w:color w:val="000000"/>
                <w:sz w:val="20"/>
                <w:szCs w:val="20"/>
              </w:rPr>
            </w:pPr>
            <w:r w:rsidRPr="00785B59">
              <w:rPr>
                <w:color w:val="000000"/>
                <w:sz w:val="20"/>
                <w:szCs w:val="20"/>
              </w:rPr>
              <w:t>шатун Cummins ISBe 185,210, EQB140, 210</w:t>
            </w:r>
          </w:p>
        </w:tc>
        <w:tc>
          <w:tcPr>
            <w:tcW w:w="2258" w:type="dxa"/>
            <w:tcBorders>
              <w:top w:val="nil"/>
              <w:left w:val="nil"/>
              <w:bottom w:val="single" w:sz="8" w:space="0" w:color="auto"/>
              <w:right w:val="single" w:sz="8" w:space="0" w:color="auto"/>
            </w:tcBorders>
            <w:shd w:val="clear" w:color="auto" w:fill="auto"/>
            <w:hideMark/>
          </w:tcPr>
          <w:p w14:paraId="214EE5C3" w14:textId="77777777" w:rsidR="00C23167" w:rsidRPr="00785B59" w:rsidRDefault="00C23167" w:rsidP="00785B59">
            <w:pPr>
              <w:jc w:val="left"/>
              <w:rPr>
                <w:color w:val="000000"/>
                <w:sz w:val="20"/>
                <w:szCs w:val="20"/>
              </w:rPr>
            </w:pPr>
            <w:r w:rsidRPr="00785B59">
              <w:rPr>
                <w:color w:val="000000"/>
                <w:sz w:val="20"/>
                <w:szCs w:val="20"/>
              </w:rPr>
              <w:t>4931408</w:t>
            </w:r>
          </w:p>
        </w:tc>
        <w:tc>
          <w:tcPr>
            <w:tcW w:w="850" w:type="dxa"/>
            <w:tcBorders>
              <w:top w:val="nil"/>
              <w:left w:val="nil"/>
              <w:bottom w:val="single" w:sz="8" w:space="0" w:color="auto"/>
              <w:right w:val="single" w:sz="8" w:space="0" w:color="auto"/>
            </w:tcBorders>
            <w:shd w:val="clear" w:color="auto" w:fill="auto"/>
            <w:hideMark/>
          </w:tcPr>
          <w:p w14:paraId="6AD1333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6A5D85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36926B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3FE5136" w14:textId="77777777" w:rsidR="00C23167" w:rsidRDefault="00C23167">
            <w:pPr>
              <w:rPr>
                <w:color w:val="000000"/>
                <w:sz w:val="20"/>
                <w:szCs w:val="20"/>
              </w:rPr>
            </w:pPr>
          </w:p>
        </w:tc>
      </w:tr>
      <w:tr w:rsidR="00C23167" w:rsidRPr="00785B59" w14:paraId="3B96AB2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A0CEFF8" w14:textId="77777777" w:rsidR="00C23167" w:rsidRPr="00785B59" w:rsidRDefault="00C23167" w:rsidP="00785B59">
            <w:pPr>
              <w:jc w:val="left"/>
              <w:rPr>
                <w:color w:val="000000"/>
                <w:sz w:val="20"/>
                <w:szCs w:val="20"/>
              </w:rPr>
            </w:pPr>
            <w:r w:rsidRPr="00785B59">
              <w:rPr>
                <w:color w:val="000000"/>
                <w:sz w:val="20"/>
                <w:szCs w:val="20"/>
              </w:rPr>
              <w:t>74</w:t>
            </w:r>
          </w:p>
        </w:tc>
        <w:tc>
          <w:tcPr>
            <w:tcW w:w="4405" w:type="dxa"/>
            <w:tcBorders>
              <w:top w:val="nil"/>
              <w:left w:val="nil"/>
              <w:bottom w:val="single" w:sz="8" w:space="0" w:color="auto"/>
              <w:right w:val="single" w:sz="8" w:space="0" w:color="auto"/>
            </w:tcBorders>
            <w:shd w:val="clear" w:color="auto" w:fill="auto"/>
            <w:hideMark/>
          </w:tcPr>
          <w:p w14:paraId="3D5EE133" w14:textId="77777777" w:rsidR="00C23167" w:rsidRPr="00785B59" w:rsidRDefault="00C23167" w:rsidP="00785B59">
            <w:pPr>
              <w:jc w:val="left"/>
              <w:rPr>
                <w:color w:val="000000"/>
                <w:sz w:val="20"/>
                <w:szCs w:val="20"/>
              </w:rPr>
            </w:pPr>
            <w:r w:rsidRPr="00785B59">
              <w:rPr>
                <w:color w:val="000000"/>
                <w:sz w:val="20"/>
                <w:szCs w:val="20"/>
              </w:rPr>
              <w:t>Шестерня кол.вала Cummins ISBe 150 ISF</w:t>
            </w:r>
          </w:p>
        </w:tc>
        <w:tc>
          <w:tcPr>
            <w:tcW w:w="2258" w:type="dxa"/>
            <w:tcBorders>
              <w:top w:val="nil"/>
              <w:left w:val="nil"/>
              <w:bottom w:val="single" w:sz="8" w:space="0" w:color="auto"/>
              <w:right w:val="single" w:sz="8" w:space="0" w:color="auto"/>
            </w:tcBorders>
            <w:shd w:val="clear" w:color="auto" w:fill="auto"/>
            <w:hideMark/>
          </w:tcPr>
          <w:p w14:paraId="7BF22EC6" w14:textId="77777777" w:rsidR="00C23167" w:rsidRPr="00785B59" w:rsidRDefault="00C23167" w:rsidP="00785B59">
            <w:pPr>
              <w:jc w:val="left"/>
              <w:rPr>
                <w:color w:val="000000"/>
                <w:sz w:val="20"/>
                <w:szCs w:val="20"/>
              </w:rPr>
            </w:pPr>
            <w:r w:rsidRPr="00785B59">
              <w:rPr>
                <w:color w:val="000000"/>
                <w:sz w:val="20"/>
                <w:szCs w:val="20"/>
              </w:rPr>
              <w:t>4934419</w:t>
            </w:r>
          </w:p>
        </w:tc>
        <w:tc>
          <w:tcPr>
            <w:tcW w:w="850" w:type="dxa"/>
            <w:tcBorders>
              <w:top w:val="nil"/>
              <w:left w:val="nil"/>
              <w:bottom w:val="single" w:sz="8" w:space="0" w:color="auto"/>
              <w:right w:val="single" w:sz="8" w:space="0" w:color="auto"/>
            </w:tcBorders>
            <w:shd w:val="clear" w:color="auto" w:fill="auto"/>
            <w:hideMark/>
          </w:tcPr>
          <w:p w14:paraId="14F96C8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FC6123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CB4F21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4B9163B" w14:textId="77777777" w:rsidR="00C23167" w:rsidRDefault="00C23167">
            <w:pPr>
              <w:rPr>
                <w:color w:val="000000"/>
                <w:sz w:val="20"/>
                <w:szCs w:val="20"/>
              </w:rPr>
            </w:pPr>
          </w:p>
        </w:tc>
      </w:tr>
      <w:tr w:rsidR="00C23167" w:rsidRPr="00785B59" w14:paraId="3912B09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E30C938" w14:textId="77777777" w:rsidR="00C23167" w:rsidRPr="00785B59" w:rsidRDefault="00C23167" w:rsidP="00785B59">
            <w:pPr>
              <w:jc w:val="left"/>
              <w:rPr>
                <w:color w:val="000000"/>
                <w:sz w:val="20"/>
                <w:szCs w:val="20"/>
              </w:rPr>
            </w:pPr>
            <w:r w:rsidRPr="00785B59">
              <w:rPr>
                <w:color w:val="000000"/>
                <w:sz w:val="20"/>
                <w:szCs w:val="20"/>
              </w:rPr>
              <w:t>75</w:t>
            </w:r>
          </w:p>
        </w:tc>
        <w:tc>
          <w:tcPr>
            <w:tcW w:w="4405" w:type="dxa"/>
            <w:tcBorders>
              <w:top w:val="nil"/>
              <w:left w:val="nil"/>
              <w:bottom w:val="single" w:sz="8" w:space="0" w:color="auto"/>
              <w:right w:val="single" w:sz="8" w:space="0" w:color="auto"/>
            </w:tcBorders>
            <w:shd w:val="clear" w:color="auto" w:fill="auto"/>
            <w:hideMark/>
          </w:tcPr>
          <w:p w14:paraId="50A418D9" w14:textId="77777777" w:rsidR="00C23167" w:rsidRPr="00785B59" w:rsidRDefault="00C23167" w:rsidP="00785B59">
            <w:pPr>
              <w:jc w:val="left"/>
              <w:rPr>
                <w:color w:val="000000"/>
                <w:sz w:val="20"/>
                <w:szCs w:val="20"/>
              </w:rPr>
            </w:pPr>
            <w:r w:rsidRPr="00785B59">
              <w:rPr>
                <w:color w:val="000000"/>
                <w:sz w:val="20"/>
                <w:szCs w:val="20"/>
              </w:rPr>
              <w:t xml:space="preserve">Штанга толкателя дв.Cummins ISBe 150,185 </w:t>
            </w:r>
          </w:p>
        </w:tc>
        <w:tc>
          <w:tcPr>
            <w:tcW w:w="2258" w:type="dxa"/>
            <w:tcBorders>
              <w:top w:val="nil"/>
              <w:left w:val="nil"/>
              <w:bottom w:val="single" w:sz="8" w:space="0" w:color="auto"/>
              <w:right w:val="single" w:sz="8" w:space="0" w:color="auto"/>
            </w:tcBorders>
            <w:shd w:val="clear" w:color="auto" w:fill="auto"/>
            <w:hideMark/>
          </w:tcPr>
          <w:p w14:paraId="425A1CD1" w14:textId="77777777" w:rsidR="00C23167" w:rsidRPr="00785B59" w:rsidRDefault="00C23167" w:rsidP="00785B59">
            <w:pPr>
              <w:jc w:val="left"/>
              <w:rPr>
                <w:color w:val="000000"/>
                <w:sz w:val="20"/>
                <w:szCs w:val="20"/>
              </w:rPr>
            </w:pPr>
            <w:r w:rsidRPr="00785B59">
              <w:rPr>
                <w:color w:val="000000"/>
                <w:sz w:val="20"/>
                <w:szCs w:val="20"/>
              </w:rPr>
              <w:t>3941253</w:t>
            </w:r>
          </w:p>
        </w:tc>
        <w:tc>
          <w:tcPr>
            <w:tcW w:w="850" w:type="dxa"/>
            <w:tcBorders>
              <w:top w:val="nil"/>
              <w:left w:val="nil"/>
              <w:bottom w:val="single" w:sz="8" w:space="0" w:color="auto"/>
              <w:right w:val="single" w:sz="8" w:space="0" w:color="auto"/>
            </w:tcBorders>
            <w:shd w:val="clear" w:color="auto" w:fill="auto"/>
            <w:hideMark/>
          </w:tcPr>
          <w:p w14:paraId="16104B8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A2F40F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1DBBD9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6050160" w14:textId="77777777" w:rsidR="00C23167" w:rsidRDefault="00C23167">
            <w:pPr>
              <w:rPr>
                <w:color w:val="000000"/>
                <w:sz w:val="20"/>
                <w:szCs w:val="20"/>
              </w:rPr>
            </w:pPr>
          </w:p>
        </w:tc>
      </w:tr>
      <w:tr w:rsidR="00C23167" w:rsidRPr="00785B59" w14:paraId="24BCA0DB"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1D0C8BB6" w14:textId="77777777" w:rsidR="00C23167" w:rsidRPr="00785B59" w:rsidRDefault="00C23167" w:rsidP="00785B59">
            <w:pPr>
              <w:jc w:val="left"/>
              <w:rPr>
                <w:color w:val="000000"/>
                <w:sz w:val="20"/>
                <w:szCs w:val="20"/>
              </w:rPr>
            </w:pPr>
            <w:r w:rsidRPr="00785B59">
              <w:rPr>
                <w:color w:val="000000"/>
                <w:sz w:val="20"/>
                <w:szCs w:val="20"/>
              </w:rPr>
              <w:t>76</w:t>
            </w:r>
          </w:p>
        </w:tc>
        <w:tc>
          <w:tcPr>
            <w:tcW w:w="4405" w:type="dxa"/>
            <w:tcBorders>
              <w:top w:val="nil"/>
              <w:left w:val="nil"/>
              <w:bottom w:val="single" w:sz="8" w:space="0" w:color="auto"/>
              <w:right w:val="single" w:sz="8" w:space="0" w:color="auto"/>
            </w:tcBorders>
            <w:shd w:val="clear" w:color="auto" w:fill="auto"/>
            <w:hideMark/>
          </w:tcPr>
          <w:p w14:paraId="05588137" w14:textId="77777777" w:rsidR="00C23167" w:rsidRPr="00785B59" w:rsidRDefault="00C23167" w:rsidP="00785B59">
            <w:pPr>
              <w:jc w:val="left"/>
              <w:rPr>
                <w:color w:val="000000"/>
                <w:sz w:val="20"/>
                <w:szCs w:val="20"/>
              </w:rPr>
            </w:pPr>
            <w:r w:rsidRPr="00785B59">
              <w:rPr>
                <w:color w:val="000000"/>
                <w:sz w:val="20"/>
                <w:szCs w:val="20"/>
              </w:rPr>
              <w:t>Фильтр масляный Cummins 6 цилиндров ISBe 150,185,210,245,Е3 М 27х2</w:t>
            </w:r>
          </w:p>
        </w:tc>
        <w:tc>
          <w:tcPr>
            <w:tcW w:w="2258" w:type="dxa"/>
            <w:tcBorders>
              <w:top w:val="nil"/>
              <w:left w:val="nil"/>
              <w:bottom w:val="single" w:sz="8" w:space="0" w:color="auto"/>
              <w:right w:val="single" w:sz="8" w:space="0" w:color="auto"/>
            </w:tcBorders>
            <w:shd w:val="clear" w:color="auto" w:fill="auto"/>
            <w:hideMark/>
          </w:tcPr>
          <w:p w14:paraId="2F61C205" w14:textId="77777777" w:rsidR="00C23167" w:rsidRPr="00785B59" w:rsidRDefault="00C23167" w:rsidP="00785B59">
            <w:pPr>
              <w:jc w:val="left"/>
              <w:rPr>
                <w:color w:val="000000"/>
                <w:sz w:val="20"/>
                <w:szCs w:val="20"/>
              </w:rPr>
            </w:pPr>
            <w:r w:rsidRPr="00785B59">
              <w:rPr>
                <w:color w:val="000000"/>
                <w:sz w:val="20"/>
                <w:szCs w:val="20"/>
              </w:rPr>
              <w:t>4897898</w:t>
            </w:r>
          </w:p>
        </w:tc>
        <w:tc>
          <w:tcPr>
            <w:tcW w:w="850" w:type="dxa"/>
            <w:tcBorders>
              <w:top w:val="nil"/>
              <w:left w:val="nil"/>
              <w:bottom w:val="single" w:sz="8" w:space="0" w:color="auto"/>
              <w:right w:val="single" w:sz="8" w:space="0" w:color="auto"/>
            </w:tcBorders>
            <w:shd w:val="clear" w:color="auto" w:fill="auto"/>
            <w:hideMark/>
          </w:tcPr>
          <w:p w14:paraId="545D05A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FAE5DE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F54AA3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E1347F6" w14:textId="77777777" w:rsidR="00C23167" w:rsidRDefault="00C23167">
            <w:pPr>
              <w:rPr>
                <w:color w:val="000000"/>
                <w:sz w:val="20"/>
                <w:szCs w:val="20"/>
              </w:rPr>
            </w:pPr>
          </w:p>
        </w:tc>
      </w:tr>
      <w:tr w:rsidR="00C23167" w:rsidRPr="00785B59" w14:paraId="431A08F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373A807" w14:textId="77777777" w:rsidR="00C23167" w:rsidRPr="00785B59" w:rsidRDefault="00C23167" w:rsidP="00785B59">
            <w:pPr>
              <w:jc w:val="left"/>
              <w:rPr>
                <w:color w:val="000000"/>
                <w:sz w:val="20"/>
                <w:szCs w:val="20"/>
              </w:rPr>
            </w:pPr>
            <w:r w:rsidRPr="00785B59">
              <w:rPr>
                <w:color w:val="000000"/>
                <w:sz w:val="20"/>
                <w:szCs w:val="20"/>
              </w:rPr>
              <w:t>77</w:t>
            </w:r>
          </w:p>
        </w:tc>
        <w:tc>
          <w:tcPr>
            <w:tcW w:w="4405" w:type="dxa"/>
            <w:tcBorders>
              <w:top w:val="nil"/>
              <w:left w:val="nil"/>
              <w:bottom w:val="single" w:sz="8" w:space="0" w:color="auto"/>
              <w:right w:val="single" w:sz="8" w:space="0" w:color="auto"/>
            </w:tcBorders>
            <w:shd w:val="clear" w:color="auto" w:fill="auto"/>
            <w:hideMark/>
          </w:tcPr>
          <w:p w14:paraId="370216C5" w14:textId="77777777" w:rsidR="00C23167" w:rsidRPr="00785B59" w:rsidRDefault="00C23167" w:rsidP="00785B59">
            <w:pPr>
              <w:jc w:val="left"/>
              <w:rPr>
                <w:color w:val="000000"/>
                <w:sz w:val="20"/>
                <w:szCs w:val="20"/>
              </w:rPr>
            </w:pPr>
            <w:r w:rsidRPr="00785B59">
              <w:rPr>
                <w:color w:val="000000"/>
                <w:sz w:val="20"/>
                <w:szCs w:val="20"/>
              </w:rPr>
              <w:t>блок управления свечами накаливания 245,9 Е3 24в</w:t>
            </w:r>
          </w:p>
        </w:tc>
        <w:tc>
          <w:tcPr>
            <w:tcW w:w="2258" w:type="dxa"/>
            <w:tcBorders>
              <w:top w:val="nil"/>
              <w:left w:val="nil"/>
              <w:bottom w:val="single" w:sz="8" w:space="0" w:color="auto"/>
              <w:right w:val="single" w:sz="8" w:space="0" w:color="auto"/>
            </w:tcBorders>
            <w:shd w:val="clear" w:color="auto" w:fill="auto"/>
            <w:hideMark/>
          </w:tcPr>
          <w:p w14:paraId="663051B7" w14:textId="77777777" w:rsidR="00C23167" w:rsidRPr="00785B59" w:rsidRDefault="00C23167" w:rsidP="00785B59">
            <w:pPr>
              <w:jc w:val="left"/>
              <w:rPr>
                <w:color w:val="000000"/>
                <w:sz w:val="20"/>
                <w:szCs w:val="20"/>
              </w:rPr>
            </w:pPr>
            <w:r w:rsidRPr="00785B59">
              <w:rPr>
                <w:color w:val="000000"/>
                <w:sz w:val="20"/>
                <w:szCs w:val="20"/>
              </w:rPr>
              <w:t>БУСН 01</w:t>
            </w:r>
          </w:p>
        </w:tc>
        <w:tc>
          <w:tcPr>
            <w:tcW w:w="850" w:type="dxa"/>
            <w:tcBorders>
              <w:top w:val="nil"/>
              <w:left w:val="nil"/>
              <w:bottom w:val="single" w:sz="8" w:space="0" w:color="auto"/>
              <w:right w:val="single" w:sz="8" w:space="0" w:color="auto"/>
            </w:tcBorders>
            <w:shd w:val="clear" w:color="auto" w:fill="auto"/>
            <w:hideMark/>
          </w:tcPr>
          <w:p w14:paraId="66BBC4A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C73249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84F6EF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A622B0B" w14:textId="77777777" w:rsidR="00C23167" w:rsidRDefault="00C23167">
            <w:pPr>
              <w:rPr>
                <w:color w:val="000000"/>
                <w:sz w:val="20"/>
                <w:szCs w:val="20"/>
              </w:rPr>
            </w:pPr>
          </w:p>
        </w:tc>
      </w:tr>
      <w:tr w:rsidR="00C23167" w:rsidRPr="00785B59" w14:paraId="03EC9C0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8D66F2D" w14:textId="77777777" w:rsidR="00C23167" w:rsidRPr="00785B59" w:rsidRDefault="00C23167" w:rsidP="00785B59">
            <w:pPr>
              <w:jc w:val="left"/>
              <w:rPr>
                <w:color w:val="000000"/>
                <w:sz w:val="20"/>
                <w:szCs w:val="20"/>
              </w:rPr>
            </w:pPr>
            <w:r w:rsidRPr="00785B59">
              <w:rPr>
                <w:color w:val="000000"/>
                <w:sz w:val="20"/>
                <w:szCs w:val="20"/>
              </w:rPr>
              <w:t>78</w:t>
            </w:r>
          </w:p>
        </w:tc>
        <w:tc>
          <w:tcPr>
            <w:tcW w:w="4405" w:type="dxa"/>
            <w:tcBorders>
              <w:top w:val="nil"/>
              <w:left w:val="nil"/>
              <w:bottom w:val="single" w:sz="8" w:space="0" w:color="auto"/>
              <w:right w:val="single" w:sz="8" w:space="0" w:color="auto"/>
            </w:tcBorders>
            <w:shd w:val="clear" w:color="auto" w:fill="auto"/>
            <w:hideMark/>
          </w:tcPr>
          <w:p w14:paraId="3573F8D3" w14:textId="77777777" w:rsidR="00C23167" w:rsidRPr="00785B59" w:rsidRDefault="00C23167" w:rsidP="00785B59">
            <w:pPr>
              <w:jc w:val="left"/>
              <w:rPr>
                <w:color w:val="000000"/>
                <w:sz w:val="20"/>
                <w:szCs w:val="20"/>
              </w:rPr>
            </w:pPr>
            <w:r w:rsidRPr="00785B59">
              <w:rPr>
                <w:color w:val="000000"/>
                <w:sz w:val="20"/>
                <w:szCs w:val="20"/>
              </w:rPr>
              <w:t>Клапан обратный Cummins ISBe 185/210 ISF 3,8</w:t>
            </w:r>
          </w:p>
        </w:tc>
        <w:tc>
          <w:tcPr>
            <w:tcW w:w="2258" w:type="dxa"/>
            <w:tcBorders>
              <w:top w:val="nil"/>
              <w:left w:val="nil"/>
              <w:bottom w:val="single" w:sz="8" w:space="0" w:color="auto"/>
              <w:right w:val="single" w:sz="8" w:space="0" w:color="auto"/>
            </w:tcBorders>
            <w:shd w:val="clear" w:color="auto" w:fill="auto"/>
            <w:hideMark/>
          </w:tcPr>
          <w:p w14:paraId="3D1D8A93" w14:textId="77777777" w:rsidR="00C23167" w:rsidRPr="00785B59" w:rsidRDefault="00C23167" w:rsidP="00785B59">
            <w:pPr>
              <w:jc w:val="left"/>
              <w:rPr>
                <w:color w:val="000000"/>
                <w:sz w:val="20"/>
                <w:szCs w:val="20"/>
              </w:rPr>
            </w:pPr>
            <w:r w:rsidRPr="00785B59">
              <w:rPr>
                <w:color w:val="000000"/>
                <w:sz w:val="20"/>
                <w:szCs w:val="20"/>
              </w:rPr>
              <w:t>39557290</w:t>
            </w:r>
          </w:p>
        </w:tc>
        <w:tc>
          <w:tcPr>
            <w:tcW w:w="850" w:type="dxa"/>
            <w:tcBorders>
              <w:top w:val="nil"/>
              <w:left w:val="nil"/>
              <w:bottom w:val="single" w:sz="8" w:space="0" w:color="auto"/>
              <w:right w:val="single" w:sz="8" w:space="0" w:color="auto"/>
            </w:tcBorders>
            <w:shd w:val="clear" w:color="auto" w:fill="auto"/>
            <w:hideMark/>
          </w:tcPr>
          <w:p w14:paraId="3159EDA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1FF587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BF0BE0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DB78169" w14:textId="77777777" w:rsidR="00C23167" w:rsidRDefault="00C23167">
            <w:pPr>
              <w:rPr>
                <w:color w:val="000000"/>
                <w:sz w:val="20"/>
                <w:szCs w:val="20"/>
              </w:rPr>
            </w:pPr>
          </w:p>
        </w:tc>
      </w:tr>
      <w:tr w:rsidR="00C23167" w:rsidRPr="00785B59" w14:paraId="564B4B1E"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272B386D" w14:textId="77777777" w:rsidR="00C23167" w:rsidRPr="00785B59" w:rsidRDefault="00C23167" w:rsidP="00785B59">
            <w:pPr>
              <w:jc w:val="left"/>
              <w:rPr>
                <w:color w:val="000000"/>
                <w:sz w:val="20"/>
                <w:szCs w:val="20"/>
              </w:rPr>
            </w:pPr>
            <w:r w:rsidRPr="00785B59">
              <w:rPr>
                <w:color w:val="000000"/>
                <w:sz w:val="20"/>
                <w:szCs w:val="20"/>
              </w:rPr>
              <w:t>79</w:t>
            </w:r>
          </w:p>
        </w:tc>
        <w:tc>
          <w:tcPr>
            <w:tcW w:w="4405" w:type="dxa"/>
            <w:tcBorders>
              <w:top w:val="nil"/>
              <w:left w:val="nil"/>
              <w:bottom w:val="single" w:sz="8" w:space="0" w:color="auto"/>
              <w:right w:val="single" w:sz="8" w:space="0" w:color="auto"/>
            </w:tcBorders>
            <w:shd w:val="clear" w:color="auto" w:fill="auto"/>
            <w:hideMark/>
          </w:tcPr>
          <w:p w14:paraId="40206CB0" w14:textId="77777777" w:rsidR="00C23167" w:rsidRPr="00785B59" w:rsidRDefault="00C23167" w:rsidP="00785B59">
            <w:pPr>
              <w:jc w:val="left"/>
              <w:rPr>
                <w:color w:val="000000"/>
                <w:sz w:val="20"/>
                <w:szCs w:val="20"/>
              </w:rPr>
            </w:pPr>
            <w:r w:rsidRPr="00785B59">
              <w:rPr>
                <w:color w:val="000000"/>
                <w:sz w:val="20"/>
                <w:szCs w:val="20"/>
              </w:rPr>
              <w:t>клапан перепускной топливный Cummins ISBe 150,210 редукционный на рейке</w:t>
            </w:r>
          </w:p>
        </w:tc>
        <w:tc>
          <w:tcPr>
            <w:tcW w:w="2258" w:type="dxa"/>
            <w:tcBorders>
              <w:top w:val="nil"/>
              <w:left w:val="nil"/>
              <w:bottom w:val="single" w:sz="8" w:space="0" w:color="auto"/>
              <w:right w:val="single" w:sz="8" w:space="0" w:color="auto"/>
            </w:tcBorders>
            <w:shd w:val="clear" w:color="auto" w:fill="auto"/>
            <w:hideMark/>
          </w:tcPr>
          <w:p w14:paraId="36F67388" w14:textId="77777777" w:rsidR="00C23167" w:rsidRPr="00785B59" w:rsidRDefault="00C23167" w:rsidP="00785B59">
            <w:pPr>
              <w:jc w:val="left"/>
              <w:rPr>
                <w:color w:val="000000"/>
                <w:sz w:val="20"/>
                <w:szCs w:val="20"/>
              </w:rPr>
            </w:pPr>
            <w:r w:rsidRPr="00785B59">
              <w:rPr>
                <w:color w:val="000000"/>
                <w:sz w:val="20"/>
                <w:szCs w:val="20"/>
              </w:rPr>
              <w:t>4899831</w:t>
            </w:r>
          </w:p>
        </w:tc>
        <w:tc>
          <w:tcPr>
            <w:tcW w:w="850" w:type="dxa"/>
            <w:tcBorders>
              <w:top w:val="nil"/>
              <w:left w:val="nil"/>
              <w:bottom w:val="single" w:sz="8" w:space="0" w:color="auto"/>
              <w:right w:val="single" w:sz="8" w:space="0" w:color="auto"/>
            </w:tcBorders>
            <w:shd w:val="clear" w:color="auto" w:fill="auto"/>
            <w:hideMark/>
          </w:tcPr>
          <w:p w14:paraId="27BAE8D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883886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9149A6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6744A18" w14:textId="77777777" w:rsidR="00C23167" w:rsidRDefault="00C23167">
            <w:pPr>
              <w:rPr>
                <w:color w:val="000000"/>
                <w:sz w:val="20"/>
                <w:szCs w:val="20"/>
              </w:rPr>
            </w:pPr>
          </w:p>
        </w:tc>
      </w:tr>
      <w:tr w:rsidR="00C23167" w:rsidRPr="00785B59" w14:paraId="7BC17FD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18D93EB" w14:textId="77777777" w:rsidR="00C23167" w:rsidRPr="00785B59" w:rsidRDefault="00C23167" w:rsidP="00785B59">
            <w:pPr>
              <w:jc w:val="left"/>
              <w:rPr>
                <w:color w:val="000000"/>
                <w:sz w:val="20"/>
                <w:szCs w:val="20"/>
              </w:rPr>
            </w:pPr>
            <w:r w:rsidRPr="00785B59">
              <w:rPr>
                <w:color w:val="000000"/>
                <w:sz w:val="20"/>
                <w:szCs w:val="20"/>
              </w:rPr>
              <w:t>80</w:t>
            </w:r>
          </w:p>
        </w:tc>
        <w:tc>
          <w:tcPr>
            <w:tcW w:w="4405" w:type="dxa"/>
            <w:tcBorders>
              <w:top w:val="nil"/>
              <w:left w:val="nil"/>
              <w:bottom w:val="single" w:sz="8" w:space="0" w:color="auto"/>
              <w:right w:val="single" w:sz="8" w:space="0" w:color="auto"/>
            </w:tcBorders>
            <w:shd w:val="clear" w:color="auto" w:fill="auto"/>
            <w:hideMark/>
          </w:tcPr>
          <w:p w14:paraId="4F7065ED" w14:textId="77777777" w:rsidR="00C23167" w:rsidRPr="00785B59" w:rsidRDefault="00C23167" w:rsidP="00785B59">
            <w:pPr>
              <w:jc w:val="left"/>
              <w:rPr>
                <w:color w:val="000000"/>
                <w:sz w:val="20"/>
                <w:szCs w:val="20"/>
              </w:rPr>
            </w:pPr>
            <w:r w:rsidRPr="00785B59">
              <w:rPr>
                <w:color w:val="000000"/>
                <w:sz w:val="20"/>
                <w:szCs w:val="20"/>
              </w:rPr>
              <w:t xml:space="preserve">Патрубок воздушный </w:t>
            </w:r>
          </w:p>
        </w:tc>
        <w:tc>
          <w:tcPr>
            <w:tcW w:w="2258" w:type="dxa"/>
            <w:tcBorders>
              <w:top w:val="nil"/>
              <w:left w:val="nil"/>
              <w:bottom w:val="single" w:sz="8" w:space="0" w:color="auto"/>
              <w:right w:val="single" w:sz="8" w:space="0" w:color="auto"/>
            </w:tcBorders>
            <w:shd w:val="clear" w:color="auto" w:fill="auto"/>
            <w:hideMark/>
          </w:tcPr>
          <w:p w14:paraId="260320D9" w14:textId="77777777" w:rsidR="00C23167" w:rsidRPr="00785B59" w:rsidRDefault="00C23167" w:rsidP="00785B59">
            <w:pPr>
              <w:jc w:val="left"/>
              <w:rPr>
                <w:color w:val="000000"/>
                <w:sz w:val="20"/>
                <w:szCs w:val="20"/>
              </w:rPr>
            </w:pPr>
            <w:r w:rsidRPr="00785B59">
              <w:rPr>
                <w:color w:val="000000"/>
                <w:sz w:val="20"/>
                <w:szCs w:val="20"/>
              </w:rPr>
              <w:t>4230-1109113</w:t>
            </w:r>
          </w:p>
        </w:tc>
        <w:tc>
          <w:tcPr>
            <w:tcW w:w="850" w:type="dxa"/>
            <w:tcBorders>
              <w:top w:val="nil"/>
              <w:left w:val="nil"/>
              <w:bottom w:val="single" w:sz="8" w:space="0" w:color="auto"/>
              <w:right w:val="single" w:sz="8" w:space="0" w:color="auto"/>
            </w:tcBorders>
            <w:shd w:val="clear" w:color="auto" w:fill="auto"/>
            <w:hideMark/>
          </w:tcPr>
          <w:p w14:paraId="610FDFF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90F532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BF6E6C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9FF21D3" w14:textId="77777777" w:rsidR="00C23167" w:rsidRDefault="00C23167">
            <w:pPr>
              <w:rPr>
                <w:color w:val="000000"/>
                <w:sz w:val="20"/>
                <w:szCs w:val="20"/>
              </w:rPr>
            </w:pPr>
          </w:p>
        </w:tc>
      </w:tr>
      <w:tr w:rsidR="00C23167" w:rsidRPr="00785B59" w14:paraId="3AB9D8C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951E299" w14:textId="77777777" w:rsidR="00C23167" w:rsidRPr="00785B59" w:rsidRDefault="00C23167" w:rsidP="00785B59">
            <w:pPr>
              <w:jc w:val="left"/>
              <w:rPr>
                <w:color w:val="000000"/>
                <w:sz w:val="20"/>
                <w:szCs w:val="20"/>
              </w:rPr>
            </w:pPr>
            <w:r w:rsidRPr="00785B59">
              <w:rPr>
                <w:color w:val="000000"/>
                <w:sz w:val="20"/>
                <w:szCs w:val="20"/>
              </w:rPr>
              <w:t>81</w:t>
            </w:r>
          </w:p>
        </w:tc>
        <w:tc>
          <w:tcPr>
            <w:tcW w:w="4405" w:type="dxa"/>
            <w:tcBorders>
              <w:top w:val="nil"/>
              <w:left w:val="nil"/>
              <w:bottom w:val="single" w:sz="8" w:space="0" w:color="auto"/>
              <w:right w:val="single" w:sz="8" w:space="0" w:color="auto"/>
            </w:tcBorders>
            <w:shd w:val="clear" w:color="auto" w:fill="auto"/>
            <w:hideMark/>
          </w:tcPr>
          <w:p w14:paraId="656EE7B7" w14:textId="77777777" w:rsidR="00C23167" w:rsidRPr="00785B59" w:rsidRDefault="00C23167" w:rsidP="00785B59">
            <w:pPr>
              <w:jc w:val="left"/>
              <w:rPr>
                <w:color w:val="000000"/>
                <w:sz w:val="20"/>
                <w:szCs w:val="20"/>
              </w:rPr>
            </w:pPr>
            <w:r w:rsidRPr="00785B59">
              <w:rPr>
                <w:color w:val="000000"/>
                <w:sz w:val="20"/>
                <w:szCs w:val="20"/>
              </w:rPr>
              <w:t xml:space="preserve">Патрубок воздушный </w:t>
            </w:r>
          </w:p>
        </w:tc>
        <w:tc>
          <w:tcPr>
            <w:tcW w:w="2258" w:type="dxa"/>
            <w:tcBorders>
              <w:top w:val="nil"/>
              <w:left w:val="nil"/>
              <w:bottom w:val="single" w:sz="8" w:space="0" w:color="auto"/>
              <w:right w:val="single" w:sz="8" w:space="0" w:color="auto"/>
            </w:tcBorders>
            <w:shd w:val="clear" w:color="auto" w:fill="auto"/>
            <w:hideMark/>
          </w:tcPr>
          <w:p w14:paraId="6ABC330A" w14:textId="77777777" w:rsidR="00C23167" w:rsidRPr="00785B59" w:rsidRDefault="00C23167" w:rsidP="00785B59">
            <w:pPr>
              <w:jc w:val="left"/>
              <w:rPr>
                <w:color w:val="000000"/>
                <w:sz w:val="20"/>
                <w:szCs w:val="20"/>
              </w:rPr>
            </w:pPr>
            <w:r w:rsidRPr="00785B59">
              <w:rPr>
                <w:color w:val="000000"/>
                <w:sz w:val="20"/>
                <w:szCs w:val="20"/>
              </w:rPr>
              <w:t>4230-1109110</w:t>
            </w:r>
          </w:p>
        </w:tc>
        <w:tc>
          <w:tcPr>
            <w:tcW w:w="850" w:type="dxa"/>
            <w:tcBorders>
              <w:top w:val="nil"/>
              <w:left w:val="nil"/>
              <w:bottom w:val="single" w:sz="8" w:space="0" w:color="auto"/>
              <w:right w:val="single" w:sz="8" w:space="0" w:color="auto"/>
            </w:tcBorders>
            <w:shd w:val="clear" w:color="auto" w:fill="auto"/>
            <w:hideMark/>
          </w:tcPr>
          <w:p w14:paraId="50FF057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28253B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CD376D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783EA22" w14:textId="77777777" w:rsidR="00C23167" w:rsidRDefault="00C23167">
            <w:pPr>
              <w:rPr>
                <w:color w:val="000000"/>
                <w:sz w:val="20"/>
                <w:szCs w:val="20"/>
              </w:rPr>
            </w:pPr>
          </w:p>
        </w:tc>
      </w:tr>
      <w:tr w:rsidR="00C23167" w:rsidRPr="00785B59" w14:paraId="423F256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6BDBCCF" w14:textId="77777777" w:rsidR="00C23167" w:rsidRPr="00785B59" w:rsidRDefault="00C23167" w:rsidP="00785B59">
            <w:pPr>
              <w:jc w:val="left"/>
              <w:rPr>
                <w:color w:val="000000"/>
                <w:sz w:val="20"/>
                <w:szCs w:val="20"/>
              </w:rPr>
            </w:pPr>
            <w:r w:rsidRPr="00785B59">
              <w:rPr>
                <w:color w:val="000000"/>
                <w:sz w:val="20"/>
                <w:szCs w:val="20"/>
              </w:rPr>
              <w:t>82</w:t>
            </w:r>
          </w:p>
        </w:tc>
        <w:tc>
          <w:tcPr>
            <w:tcW w:w="4405" w:type="dxa"/>
            <w:tcBorders>
              <w:top w:val="nil"/>
              <w:left w:val="nil"/>
              <w:bottom w:val="single" w:sz="8" w:space="0" w:color="auto"/>
              <w:right w:val="single" w:sz="8" w:space="0" w:color="auto"/>
            </w:tcBorders>
            <w:shd w:val="clear" w:color="auto" w:fill="auto"/>
            <w:hideMark/>
          </w:tcPr>
          <w:p w14:paraId="3801105D" w14:textId="77777777" w:rsidR="00C23167" w:rsidRPr="00785B59" w:rsidRDefault="00C23167" w:rsidP="00785B59">
            <w:pPr>
              <w:jc w:val="left"/>
              <w:rPr>
                <w:color w:val="000000"/>
                <w:sz w:val="20"/>
                <w:szCs w:val="20"/>
              </w:rPr>
            </w:pPr>
            <w:r w:rsidRPr="00785B59">
              <w:rPr>
                <w:color w:val="000000"/>
                <w:sz w:val="20"/>
                <w:szCs w:val="20"/>
              </w:rPr>
              <w:t>патрубок угловой воздушный</w:t>
            </w:r>
          </w:p>
        </w:tc>
        <w:tc>
          <w:tcPr>
            <w:tcW w:w="2258" w:type="dxa"/>
            <w:tcBorders>
              <w:top w:val="nil"/>
              <w:left w:val="nil"/>
              <w:bottom w:val="single" w:sz="8" w:space="0" w:color="auto"/>
              <w:right w:val="single" w:sz="8" w:space="0" w:color="auto"/>
            </w:tcBorders>
            <w:shd w:val="clear" w:color="auto" w:fill="auto"/>
            <w:hideMark/>
          </w:tcPr>
          <w:p w14:paraId="1BDD9E59" w14:textId="77777777" w:rsidR="00C23167" w:rsidRPr="00785B59" w:rsidRDefault="00C23167" w:rsidP="00785B59">
            <w:pPr>
              <w:jc w:val="left"/>
              <w:rPr>
                <w:color w:val="000000"/>
                <w:sz w:val="20"/>
                <w:szCs w:val="20"/>
              </w:rPr>
            </w:pPr>
            <w:r w:rsidRPr="00785B59">
              <w:rPr>
                <w:color w:val="000000"/>
                <w:sz w:val="20"/>
                <w:szCs w:val="20"/>
              </w:rPr>
              <w:t>3205-07-1109156</w:t>
            </w:r>
          </w:p>
        </w:tc>
        <w:tc>
          <w:tcPr>
            <w:tcW w:w="850" w:type="dxa"/>
            <w:tcBorders>
              <w:top w:val="nil"/>
              <w:left w:val="nil"/>
              <w:bottom w:val="single" w:sz="8" w:space="0" w:color="auto"/>
              <w:right w:val="single" w:sz="8" w:space="0" w:color="auto"/>
            </w:tcBorders>
            <w:shd w:val="clear" w:color="auto" w:fill="auto"/>
            <w:hideMark/>
          </w:tcPr>
          <w:p w14:paraId="201078A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2F15A9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02DF87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EA31A92" w14:textId="77777777" w:rsidR="00C23167" w:rsidRDefault="00C23167">
            <w:pPr>
              <w:rPr>
                <w:color w:val="000000"/>
                <w:sz w:val="20"/>
                <w:szCs w:val="20"/>
              </w:rPr>
            </w:pPr>
          </w:p>
        </w:tc>
      </w:tr>
      <w:tr w:rsidR="00C23167" w:rsidRPr="00785B59" w14:paraId="3A95F205"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0B8A1259" w14:textId="77777777" w:rsidR="00C23167" w:rsidRPr="00785B59" w:rsidRDefault="00C23167" w:rsidP="00785B59">
            <w:pPr>
              <w:jc w:val="left"/>
              <w:rPr>
                <w:color w:val="000000"/>
                <w:sz w:val="20"/>
                <w:szCs w:val="20"/>
              </w:rPr>
            </w:pPr>
            <w:r w:rsidRPr="00785B59">
              <w:rPr>
                <w:color w:val="000000"/>
                <w:sz w:val="20"/>
                <w:szCs w:val="20"/>
              </w:rPr>
              <w:t>83</w:t>
            </w:r>
          </w:p>
        </w:tc>
        <w:tc>
          <w:tcPr>
            <w:tcW w:w="4405" w:type="dxa"/>
            <w:tcBorders>
              <w:top w:val="nil"/>
              <w:left w:val="nil"/>
              <w:bottom w:val="single" w:sz="8" w:space="0" w:color="auto"/>
              <w:right w:val="single" w:sz="8" w:space="0" w:color="auto"/>
            </w:tcBorders>
            <w:shd w:val="clear" w:color="auto" w:fill="auto"/>
            <w:hideMark/>
          </w:tcPr>
          <w:p w14:paraId="4AEE8978" w14:textId="77777777" w:rsidR="00C23167" w:rsidRPr="00785B59" w:rsidRDefault="00C23167" w:rsidP="00785B59">
            <w:pPr>
              <w:jc w:val="left"/>
              <w:rPr>
                <w:color w:val="000000"/>
                <w:sz w:val="20"/>
                <w:szCs w:val="20"/>
              </w:rPr>
            </w:pPr>
            <w:r w:rsidRPr="00785B59">
              <w:rPr>
                <w:color w:val="000000"/>
                <w:sz w:val="20"/>
                <w:szCs w:val="20"/>
              </w:rPr>
              <w:t>Пневмоцилиндр с минираспр. и соленоидом А83 24в</w:t>
            </w:r>
          </w:p>
        </w:tc>
        <w:tc>
          <w:tcPr>
            <w:tcW w:w="2258" w:type="dxa"/>
            <w:tcBorders>
              <w:top w:val="nil"/>
              <w:left w:val="nil"/>
              <w:bottom w:val="single" w:sz="8" w:space="0" w:color="auto"/>
              <w:right w:val="single" w:sz="8" w:space="0" w:color="auto"/>
            </w:tcBorders>
            <w:shd w:val="clear" w:color="auto" w:fill="auto"/>
            <w:hideMark/>
          </w:tcPr>
          <w:p w14:paraId="3C1C8FB8" w14:textId="77777777" w:rsidR="00C23167" w:rsidRPr="00785B59" w:rsidRDefault="00C23167" w:rsidP="00785B59">
            <w:pPr>
              <w:jc w:val="left"/>
              <w:rPr>
                <w:color w:val="000000"/>
                <w:sz w:val="20"/>
                <w:szCs w:val="20"/>
              </w:rPr>
            </w:pPr>
            <w:r w:rsidRPr="00785B59">
              <w:rPr>
                <w:color w:val="000000"/>
                <w:sz w:val="20"/>
                <w:szCs w:val="20"/>
              </w:rPr>
              <w:t>27М1А320025С03/А333-1С2</w:t>
            </w:r>
          </w:p>
        </w:tc>
        <w:tc>
          <w:tcPr>
            <w:tcW w:w="850" w:type="dxa"/>
            <w:tcBorders>
              <w:top w:val="nil"/>
              <w:left w:val="nil"/>
              <w:bottom w:val="single" w:sz="8" w:space="0" w:color="auto"/>
              <w:right w:val="single" w:sz="8" w:space="0" w:color="auto"/>
            </w:tcBorders>
            <w:shd w:val="clear" w:color="auto" w:fill="auto"/>
            <w:hideMark/>
          </w:tcPr>
          <w:p w14:paraId="2EC2587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0C99AA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13F2AC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F58BEA0" w14:textId="77777777" w:rsidR="00C23167" w:rsidRDefault="00C23167">
            <w:pPr>
              <w:rPr>
                <w:color w:val="000000"/>
                <w:sz w:val="20"/>
                <w:szCs w:val="20"/>
              </w:rPr>
            </w:pPr>
          </w:p>
        </w:tc>
      </w:tr>
      <w:tr w:rsidR="00C23167" w:rsidRPr="00785B59" w14:paraId="0840D5E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5726C6E" w14:textId="77777777" w:rsidR="00C23167" w:rsidRPr="00785B59" w:rsidRDefault="00C23167" w:rsidP="00785B59">
            <w:pPr>
              <w:jc w:val="left"/>
              <w:rPr>
                <w:color w:val="000000"/>
                <w:sz w:val="20"/>
                <w:szCs w:val="20"/>
              </w:rPr>
            </w:pPr>
            <w:r w:rsidRPr="00785B59">
              <w:rPr>
                <w:color w:val="000000"/>
                <w:sz w:val="20"/>
                <w:szCs w:val="20"/>
              </w:rPr>
              <w:t>84</w:t>
            </w:r>
          </w:p>
        </w:tc>
        <w:tc>
          <w:tcPr>
            <w:tcW w:w="4405" w:type="dxa"/>
            <w:tcBorders>
              <w:top w:val="nil"/>
              <w:left w:val="nil"/>
              <w:bottom w:val="single" w:sz="8" w:space="0" w:color="auto"/>
              <w:right w:val="single" w:sz="8" w:space="0" w:color="auto"/>
            </w:tcBorders>
            <w:shd w:val="clear" w:color="auto" w:fill="auto"/>
            <w:hideMark/>
          </w:tcPr>
          <w:p w14:paraId="31B67DCC" w14:textId="77777777" w:rsidR="00C23167" w:rsidRPr="00785B59" w:rsidRDefault="00C23167" w:rsidP="00785B59">
            <w:pPr>
              <w:jc w:val="left"/>
              <w:rPr>
                <w:color w:val="000000"/>
                <w:sz w:val="20"/>
                <w:szCs w:val="20"/>
              </w:rPr>
            </w:pPr>
            <w:r w:rsidRPr="00785B59">
              <w:rPr>
                <w:color w:val="000000"/>
                <w:sz w:val="20"/>
                <w:szCs w:val="20"/>
              </w:rPr>
              <w:t xml:space="preserve">ТНВД Cum.EQB  140-20* </w:t>
            </w:r>
          </w:p>
        </w:tc>
        <w:tc>
          <w:tcPr>
            <w:tcW w:w="2258" w:type="dxa"/>
            <w:tcBorders>
              <w:top w:val="nil"/>
              <w:left w:val="nil"/>
              <w:bottom w:val="single" w:sz="8" w:space="0" w:color="auto"/>
              <w:right w:val="single" w:sz="8" w:space="0" w:color="auto"/>
            </w:tcBorders>
            <w:shd w:val="clear" w:color="auto" w:fill="auto"/>
            <w:hideMark/>
          </w:tcPr>
          <w:p w14:paraId="4104B9AD" w14:textId="77777777" w:rsidR="00C23167" w:rsidRPr="00785B59" w:rsidRDefault="00C23167" w:rsidP="00785B59">
            <w:pPr>
              <w:jc w:val="left"/>
              <w:rPr>
                <w:color w:val="000000"/>
                <w:sz w:val="20"/>
                <w:szCs w:val="20"/>
              </w:rPr>
            </w:pPr>
            <w:r w:rsidRPr="00785B59">
              <w:rPr>
                <w:color w:val="000000"/>
                <w:sz w:val="20"/>
                <w:szCs w:val="20"/>
              </w:rPr>
              <w:t>3960901</w:t>
            </w:r>
          </w:p>
        </w:tc>
        <w:tc>
          <w:tcPr>
            <w:tcW w:w="850" w:type="dxa"/>
            <w:tcBorders>
              <w:top w:val="nil"/>
              <w:left w:val="nil"/>
              <w:bottom w:val="single" w:sz="8" w:space="0" w:color="auto"/>
              <w:right w:val="single" w:sz="8" w:space="0" w:color="auto"/>
            </w:tcBorders>
            <w:shd w:val="clear" w:color="auto" w:fill="auto"/>
            <w:hideMark/>
          </w:tcPr>
          <w:p w14:paraId="6D53EF0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805967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96A329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A2493A5" w14:textId="77777777" w:rsidR="00C23167" w:rsidRDefault="00C23167">
            <w:pPr>
              <w:rPr>
                <w:color w:val="000000"/>
                <w:sz w:val="20"/>
                <w:szCs w:val="20"/>
              </w:rPr>
            </w:pPr>
          </w:p>
        </w:tc>
      </w:tr>
      <w:tr w:rsidR="00C23167" w:rsidRPr="00785B59" w14:paraId="0ACBE7E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A5B5BF5" w14:textId="77777777" w:rsidR="00C23167" w:rsidRPr="00785B59" w:rsidRDefault="00C23167" w:rsidP="00785B59">
            <w:pPr>
              <w:jc w:val="left"/>
              <w:rPr>
                <w:color w:val="000000"/>
                <w:sz w:val="20"/>
                <w:szCs w:val="20"/>
              </w:rPr>
            </w:pPr>
            <w:r w:rsidRPr="00785B59">
              <w:rPr>
                <w:color w:val="000000"/>
                <w:sz w:val="20"/>
                <w:szCs w:val="20"/>
              </w:rPr>
              <w:t>85</w:t>
            </w:r>
          </w:p>
        </w:tc>
        <w:tc>
          <w:tcPr>
            <w:tcW w:w="4405" w:type="dxa"/>
            <w:tcBorders>
              <w:top w:val="nil"/>
              <w:left w:val="nil"/>
              <w:bottom w:val="single" w:sz="8" w:space="0" w:color="auto"/>
              <w:right w:val="single" w:sz="8" w:space="0" w:color="auto"/>
            </w:tcBorders>
            <w:shd w:val="clear" w:color="auto" w:fill="auto"/>
            <w:hideMark/>
          </w:tcPr>
          <w:p w14:paraId="5DE399B3" w14:textId="77777777" w:rsidR="00C23167" w:rsidRPr="00785B59" w:rsidRDefault="00C23167" w:rsidP="00785B59">
            <w:pPr>
              <w:jc w:val="left"/>
              <w:rPr>
                <w:color w:val="000000"/>
                <w:sz w:val="20"/>
                <w:szCs w:val="20"/>
              </w:rPr>
            </w:pPr>
            <w:r w:rsidRPr="00785B59">
              <w:rPr>
                <w:color w:val="000000"/>
                <w:sz w:val="20"/>
                <w:szCs w:val="20"/>
              </w:rPr>
              <w:t>ТНВД Cum.EQB  140-20* К</w:t>
            </w:r>
          </w:p>
        </w:tc>
        <w:tc>
          <w:tcPr>
            <w:tcW w:w="2258" w:type="dxa"/>
            <w:tcBorders>
              <w:top w:val="nil"/>
              <w:left w:val="nil"/>
              <w:bottom w:val="single" w:sz="8" w:space="0" w:color="auto"/>
              <w:right w:val="single" w:sz="8" w:space="0" w:color="auto"/>
            </w:tcBorders>
            <w:shd w:val="clear" w:color="auto" w:fill="auto"/>
            <w:hideMark/>
          </w:tcPr>
          <w:p w14:paraId="7F8C3DBE" w14:textId="77777777" w:rsidR="00C23167" w:rsidRPr="00785B59" w:rsidRDefault="00C23167" w:rsidP="00785B59">
            <w:pPr>
              <w:jc w:val="left"/>
              <w:rPr>
                <w:color w:val="000000"/>
                <w:sz w:val="20"/>
                <w:szCs w:val="20"/>
              </w:rPr>
            </w:pPr>
            <w:r w:rsidRPr="00785B59">
              <w:rPr>
                <w:color w:val="000000"/>
                <w:sz w:val="20"/>
                <w:szCs w:val="20"/>
              </w:rPr>
              <w:t>3960919</w:t>
            </w:r>
          </w:p>
        </w:tc>
        <w:tc>
          <w:tcPr>
            <w:tcW w:w="850" w:type="dxa"/>
            <w:tcBorders>
              <w:top w:val="nil"/>
              <w:left w:val="nil"/>
              <w:bottom w:val="single" w:sz="8" w:space="0" w:color="auto"/>
              <w:right w:val="single" w:sz="8" w:space="0" w:color="auto"/>
            </w:tcBorders>
            <w:shd w:val="clear" w:color="auto" w:fill="auto"/>
            <w:hideMark/>
          </w:tcPr>
          <w:p w14:paraId="42299A6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1166A4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3F799A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CCE8B8A" w14:textId="77777777" w:rsidR="00C23167" w:rsidRDefault="00C23167">
            <w:pPr>
              <w:rPr>
                <w:color w:val="000000"/>
                <w:sz w:val="20"/>
                <w:szCs w:val="20"/>
              </w:rPr>
            </w:pPr>
          </w:p>
        </w:tc>
      </w:tr>
      <w:tr w:rsidR="00C23167" w:rsidRPr="00785B59" w14:paraId="617C22D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B8B65CC" w14:textId="77777777" w:rsidR="00C23167" w:rsidRPr="00785B59" w:rsidRDefault="00C23167" w:rsidP="00785B59">
            <w:pPr>
              <w:jc w:val="left"/>
              <w:rPr>
                <w:color w:val="000000"/>
                <w:sz w:val="20"/>
                <w:szCs w:val="20"/>
              </w:rPr>
            </w:pPr>
            <w:r w:rsidRPr="00785B59">
              <w:rPr>
                <w:color w:val="000000"/>
                <w:sz w:val="20"/>
                <w:szCs w:val="20"/>
              </w:rPr>
              <w:t>86</w:t>
            </w:r>
          </w:p>
        </w:tc>
        <w:tc>
          <w:tcPr>
            <w:tcW w:w="4405" w:type="dxa"/>
            <w:tcBorders>
              <w:top w:val="nil"/>
              <w:left w:val="nil"/>
              <w:bottom w:val="single" w:sz="8" w:space="0" w:color="auto"/>
              <w:right w:val="single" w:sz="8" w:space="0" w:color="auto"/>
            </w:tcBorders>
            <w:shd w:val="clear" w:color="auto" w:fill="auto"/>
            <w:hideMark/>
          </w:tcPr>
          <w:p w14:paraId="3DCD32C1" w14:textId="77777777" w:rsidR="00C23167" w:rsidRPr="00785B59" w:rsidRDefault="00C23167" w:rsidP="00785B59">
            <w:pPr>
              <w:jc w:val="left"/>
              <w:rPr>
                <w:color w:val="000000"/>
                <w:sz w:val="20"/>
                <w:szCs w:val="20"/>
              </w:rPr>
            </w:pPr>
            <w:r w:rsidRPr="00785B59">
              <w:rPr>
                <w:color w:val="000000"/>
                <w:sz w:val="20"/>
                <w:szCs w:val="20"/>
              </w:rPr>
              <w:t>ТННД Cum.EQB  140-20 со штоком *4238</w:t>
            </w:r>
          </w:p>
        </w:tc>
        <w:tc>
          <w:tcPr>
            <w:tcW w:w="2258" w:type="dxa"/>
            <w:tcBorders>
              <w:top w:val="nil"/>
              <w:left w:val="nil"/>
              <w:bottom w:val="single" w:sz="8" w:space="0" w:color="auto"/>
              <w:right w:val="single" w:sz="8" w:space="0" w:color="auto"/>
            </w:tcBorders>
            <w:shd w:val="clear" w:color="auto" w:fill="auto"/>
            <w:hideMark/>
          </w:tcPr>
          <w:p w14:paraId="0420E252" w14:textId="77777777" w:rsidR="00C23167" w:rsidRPr="00785B59" w:rsidRDefault="00C23167" w:rsidP="00785B59">
            <w:pPr>
              <w:jc w:val="left"/>
              <w:rPr>
                <w:color w:val="000000"/>
                <w:sz w:val="20"/>
                <w:szCs w:val="20"/>
              </w:rPr>
            </w:pPr>
            <w:r w:rsidRPr="00785B59">
              <w:rPr>
                <w:color w:val="000000"/>
                <w:sz w:val="20"/>
                <w:szCs w:val="20"/>
              </w:rPr>
              <w:t>4988748</w:t>
            </w:r>
          </w:p>
        </w:tc>
        <w:tc>
          <w:tcPr>
            <w:tcW w:w="850" w:type="dxa"/>
            <w:tcBorders>
              <w:top w:val="nil"/>
              <w:left w:val="nil"/>
              <w:bottom w:val="single" w:sz="8" w:space="0" w:color="auto"/>
              <w:right w:val="single" w:sz="8" w:space="0" w:color="auto"/>
            </w:tcBorders>
            <w:shd w:val="clear" w:color="auto" w:fill="auto"/>
            <w:hideMark/>
          </w:tcPr>
          <w:p w14:paraId="7C970CD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9D4CF5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423868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1ED239D" w14:textId="77777777" w:rsidR="00C23167" w:rsidRDefault="00C23167">
            <w:pPr>
              <w:rPr>
                <w:color w:val="000000"/>
                <w:sz w:val="20"/>
                <w:szCs w:val="20"/>
              </w:rPr>
            </w:pPr>
          </w:p>
        </w:tc>
      </w:tr>
      <w:tr w:rsidR="00C23167" w:rsidRPr="00785B59" w14:paraId="0B7C19B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2506B2A" w14:textId="77777777" w:rsidR="00C23167" w:rsidRPr="00785B59" w:rsidRDefault="00C23167" w:rsidP="00785B59">
            <w:pPr>
              <w:jc w:val="left"/>
              <w:rPr>
                <w:color w:val="000000"/>
                <w:sz w:val="20"/>
                <w:szCs w:val="20"/>
              </w:rPr>
            </w:pPr>
            <w:r w:rsidRPr="00785B59">
              <w:rPr>
                <w:color w:val="000000"/>
                <w:sz w:val="20"/>
                <w:szCs w:val="20"/>
              </w:rPr>
              <w:t>87</w:t>
            </w:r>
          </w:p>
        </w:tc>
        <w:tc>
          <w:tcPr>
            <w:tcW w:w="4405" w:type="dxa"/>
            <w:tcBorders>
              <w:top w:val="nil"/>
              <w:left w:val="nil"/>
              <w:bottom w:val="single" w:sz="8" w:space="0" w:color="auto"/>
              <w:right w:val="single" w:sz="8" w:space="0" w:color="auto"/>
            </w:tcBorders>
            <w:shd w:val="clear" w:color="auto" w:fill="auto"/>
            <w:hideMark/>
          </w:tcPr>
          <w:p w14:paraId="122C0FCA" w14:textId="77777777" w:rsidR="00C23167" w:rsidRPr="00785B59" w:rsidRDefault="00C23167" w:rsidP="00785B59">
            <w:pPr>
              <w:jc w:val="left"/>
              <w:rPr>
                <w:color w:val="000000"/>
                <w:sz w:val="20"/>
                <w:szCs w:val="20"/>
              </w:rPr>
            </w:pPr>
            <w:r w:rsidRPr="00785B59">
              <w:rPr>
                <w:color w:val="000000"/>
                <w:sz w:val="20"/>
                <w:szCs w:val="20"/>
              </w:rPr>
              <w:t>ТННД Cum.EQB  140-20 рычажный</w:t>
            </w:r>
          </w:p>
        </w:tc>
        <w:tc>
          <w:tcPr>
            <w:tcW w:w="2258" w:type="dxa"/>
            <w:tcBorders>
              <w:top w:val="nil"/>
              <w:left w:val="nil"/>
              <w:bottom w:val="single" w:sz="8" w:space="0" w:color="auto"/>
              <w:right w:val="single" w:sz="8" w:space="0" w:color="auto"/>
            </w:tcBorders>
            <w:shd w:val="clear" w:color="auto" w:fill="auto"/>
            <w:hideMark/>
          </w:tcPr>
          <w:p w14:paraId="3F6670A8" w14:textId="77777777" w:rsidR="00C23167" w:rsidRPr="00785B59" w:rsidRDefault="00C23167" w:rsidP="00785B59">
            <w:pPr>
              <w:jc w:val="left"/>
              <w:rPr>
                <w:color w:val="000000"/>
                <w:sz w:val="20"/>
                <w:szCs w:val="20"/>
              </w:rPr>
            </w:pPr>
            <w:r w:rsidRPr="00785B59">
              <w:rPr>
                <w:color w:val="000000"/>
                <w:sz w:val="20"/>
                <w:szCs w:val="20"/>
              </w:rPr>
              <w:t>4983584</w:t>
            </w:r>
          </w:p>
        </w:tc>
        <w:tc>
          <w:tcPr>
            <w:tcW w:w="850" w:type="dxa"/>
            <w:tcBorders>
              <w:top w:val="nil"/>
              <w:left w:val="nil"/>
              <w:bottom w:val="single" w:sz="8" w:space="0" w:color="auto"/>
              <w:right w:val="single" w:sz="8" w:space="0" w:color="auto"/>
            </w:tcBorders>
            <w:shd w:val="clear" w:color="auto" w:fill="auto"/>
            <w:hideMark/>
          </w:tcPr>
          <w:p w14:paraId="57FCA05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19F219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0D943E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A0DB8EC" w14:textId="77777777" w:rsidR="00C23167" w:rsidRDefault="00C23167">
            <w:pPr>
              <w:rPr>
                <w:color w:val="000000"/>
                <w:sz w:val="20"/>
                <w:szCs w:val="20"/>
              </w:rPr>
            </w:pPr>
          </w:p>
        </w:tc>
      </w:tr>
      <w:tr w:rsidR="00C23167" w:rsidRPr="00785B59" w14:paraId="592BD0E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2F25A9E" w14:textId="77777777" w:rsidR="00C23167" w:rsidRPr="00785B59" w:rsidRDefault="00C23167" w:rsidP="00785B59">
            <w:pPr>
              <w:jc w:val="left"/>
              <w:rPr>
                <w:color w:val="000000"/>
                <w:sz w:val="20"/>
                <w:szCs w:val="20"/>
              </w:rPr>
            </w:pPr>
            <w:r w:rsidRPr="00785B59">
              <w:rPr>
                <w:color w:val="000000"/>
                <w:sz w:val="20"/>
                <w:szCs w:val="20"/>
              </w:rPr>
              <w:t>88</w:t>
            </w:r>
          </w:p>
        </w:tc>
        <w:tc>
          <w:tcPr>
            <w:tcW w:w="4405" w:type="dxa"/>
            <w:tcBorders>
              <w:top w:val="nil"/>
              <w:left w:val="nil"/>
              <w:bottom w:val="single" w:sz="8" w:space="0" w:color="auto"/>
              <w:right w:val="single" w:sz="8" w:space="0" w:color="auto"/>
            </w:tcBorders>
            <w:shd w:val="clear" w:color="auto" w:fill="auto"/>
            <w:hideMark/>
          </w:tcPr>
          <w:p w14:paraId="168B2589" w14:textId="77777777" w:rsidR="00C23167" w:rsidRPr="00785B59" w:rsidRDefault="00C23167" w:rsidP="00785B59">
            <w:pPr>
              <w:jc w:val="left"/>
              <w:rPr>
                <w:color w:val="000000"/>
                <w:sz w:val="20"/>
                <w:szCs w:val="20"/>
              </w:rPr>
            </w:pPr>
            <w:r w:rsidRPr="00785B59">
              <w:rPr>
                <w:color w:val="000000"/>
                <w:sz w:val="20"/>
                <w:szCs w:val="20"/>
              </w:rPr>
              <w:t>ТННД Cum.EQB  140-20 рычажный</w:t>
            </w:r>
          </w:p>
        </w:tc>
        <w:tc>
          <w:tcPr>
            <w:tcW w:w="2258" w:type="dxa"/>
            <w:tcBorders>
              <w:top w:val="nil"/>
              <w:left w:val="nil"/>
              <w:bottom w:val="single" w:sz="8" w:space="0" w:color="auto"/>
              <w:right w:val="single" w:sz="8" w:space="0" w:color="auto"/>
            </w:tcBorders>
            <w:shd w:val="clear" w:color="auto" w:fill="auto"/>
            <w:hideMark/>
          </w:tcPr>
          <w:p w14:paraId="732BACD8" w14:textId="77777777" w:rsidR="00C23167" w:rsidRPr="00785B59" w:rsidRDefault="00C23167" w:rsidP="00785B59">
            <w:pPr>
              <w:jc w:val="left"/>
              <w:rPr>
                <w:color w:val="000000"/>
                <w:sz w:val="20"/>
                <w:szCs w:val="20"/>
              </w:rPr>
            </w:pPr>
            <w:r w:rsidRPr="00785B59">
              <w:rPr>
                <w:color w:val="000000"/>
                <w:sz w:val="20"/>
                <w:szCs w:val="20"/>
              </w:rPr>
              <w:t>4938408</w:t>
            </w:r>
          </w:p>
        </w:tc>
        <w:tc>
          <w:tcPr>
            <w:tcW w:w="850" w:type="dxa"/>
            <w:tcBorders>
              <w:top w:val="nil"/>
              <w:left w:val="nil"/>
              <w:bottom w:val="single" w:sz="8" w:space="0" w:color="auto"/>
              <w:right w:val="single" w:sz="8" w:space="0" w:color="auto"/>
            </w:tcBorders>
            <w:shd w:val="clear" w:color="auto" w:fill="auto"/>
            <w:hideMark/>
          </w:tcPr>
          <w:p w14:paraId="6D92BD8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17D9C9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AEE124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A3FB5BC" w14:textId="77777777" w:rsidR="00C23167" w:rsidRDefault="00C23167">
            <w:pPr>
              <w:rPr>
                <w:color w:val="000000"/>
                <w:sz w:val="20"/>
                <w:szCs w:val="20"/>
              </w:rPr>
            </w:pPr>
          </w:p>
        </w:tc>
      </w:tr>
      <w:tr w:rsidR="00C23167" w:rsidRPr="00785B59" w14:paraId="46B1C9F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0F90A94" w14:textId="77777777" w:rsidR="00C23167" w:rsidRPr="00785B59" w:rsidRDefault="00C23167" w:rsidP="00785B59">
            <w:pPr>
              <w:jc w:val="left"/>
              <w:rPr>
                <w:color w:val="000000"/>
                <w:sz w:val="20"/>
                <w:szCs w:val="20"/>
              </w:rPr>
            </w:pPr>
            <w:r w:rsidRPr="00785B59">
              <w:rPr>
                <w:color w:val="000000"/>
                <w:sz w:val="20"/>
                <w:szCs w:val="20"/>
              </w:rPr>
              <w:t>89</w:t>
            </w:r>
          </w:p>
        </w:tc>
        <w:tc>
          <w:tcPr>
            <w:tcW w:w="4405" w:type="dxa"/>
            <w:tcBorders>
              <w:top w:val="nil"/>
              <w:left w:val="nil"/>
              <w:bottom w:val="single" w:sz="8" w:space="0" w:color="auto"/>
              <w:right w:val="single" w:sz="8" w:space="0" w:color="auto"/>
            </w:tcBorders>
            <w:shd w:val="clear" w:color="auto" w:fill="auto"/>
            <w:hideMark/>
          </w:tcPr>
          <w:p w14:paraId="6D178423" w14:textId="77777777" w:rsidR="00C23167" w:rsidRPr="00785B59" w:rsidRDefault="00C23167" w:rsidP="00785B59">
            <w:pPr>
              <w:jc w:val="left"/>
              <w:rPr>
                <w:color w:val="000000"/>
                <w:sz w:val="20"/>
                <w:szCs w:val="20"/>
              </w:rPr>
            </w:pPr>
            <w:r w:rsidRPr="00785B59">
              <w:rPr>
                <w:color w:val="000000"/>
                <w:sz w:val="20"/>
                <w:szCs w:val="20"/>
              </w:rPr>
              <w:t>Турбокомпрессор Cum.EQB  140-20 Н1С</w:t>
            </w:r>
          </w:p>
        </w:tc>
        <w:tc>
          <w:tcPr>
            <w:tcW w:w="2258" w:type="dxa"/>
            <w:tcBorders>
              <w:top w:val="nil"/>
              <w:left w:val="nil"/>
              <w:bottom w:val="single" w:sz="8" w:space="0" w:color="auto"/>
              <w:right w:val="single" w:sz="8" w:space="0" w:color="auto"/>
            </w:tcBorders>
            <w:shd w:val="clear" w:color="auto" w:fill="auto"/>
            <w:hideMark/>
          </w:tcPr>
          <w:p w14:paraId="3A3531A5" w14:textId="77777777" w:rsidR="00C23167" w:rsidRPr="00785B59" w:rsidRDefault="00C23167" w:rsidP="00785B59">
            <w:pPr>
              <w:jc w:val="left"/>
              <w:rPr>
                <w:color w:val="000000"/>
                <w:sz w:val="20"/>
                <w:szCs w:val="20"/>
              </w:rPr>
            </w:pPr>
            <w:r w:rsidRPr="00785B59">
              <w:rPr>
                <w:color w:val="000000"/>
                <w:sz w:val="20"/>
                <w:szCs w:val="20"/>
              </w:rPr>
              <w:t>3802290</w:t>
            </w:r>
          </w:p>
        </w:tc>
        <w:tc>
          <w:tcPr>
            <w:tcW w:w="850" w:type="dxa"/>
            <w:tcBorders>
              <w:top w:val="nil"/>
              <w:left w:val="nil"/>
              <w:bottom w:val="single" w:sz="8" w:space="0" w:color="auto"/>
              <w:right w:val="single" w:sz="8" w:space="0" w:color="auto"/>
            </w:tcBorders>
            <w:shd w:val="clear" w:color="auto" w:fill="auto"/>
            <w:hideMark/>
          </w:tcPr>
          <w:p w14:paraId="25BE60C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393AA5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2FA31E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3595F81" w14:textId="77777777" w:rsidR="00C23167" w:rsidRDefault="00C23167">
            <w:pPr>
              <w:rPr>
                <w:color w:val="000000"/>
                <w:sz w:val="20"/>
                <w:szCs w:val="20"/>
              </w:rPr>
            </w:pPr>
          </w:p>
        </w:tc>
      </w:tr>
      <w:tr w:rsidR="00C23167" w:rsidRPr="00785B59" w14:paraId="05F7A9C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D9E6E3D" w14:textId="77777777" w:rsidR="00C23167" w:rsidRPr="00785B59" w:rsidRDefault="00C23167" w:rsidP="00785B59">
            <w:pPr>
              <w:jc w:val="left"/>
              <w:rPr>
                <w:color w:val="000000"/>
                <w:sz w:val="20"/>
                <w:szCs w:val="20"/>
              </w:rPr>
            </w:pPr>
            <w:r w:rsidRPr="00785B59">
              <w:rPr>
                <w:color w:val="000000"/>
                <w:sz w:val="20"/>
                <w:szCs w:val="20"/>
              </w:rPr>
              <w:t>90</w:t>
            </w:r>
          </w:p>
        </w:tc>
        <w:tc>
          <w:tcPr>
            <w:tcW w:w="4405" w:type="dxa"/>
            <w:tcBorders>
              <w:top w:val="nil"/>
              <w:left w:val="nil"/>
              <w:bottom w:val="single" w:sz="8" w:space="0" w:color="auto"/>
              <w:right w:val="single" w:sz="8" w:space="0" w:color="auto"/>
            </w:tcBorders>
            <w:shd w:val="clear" w:color="auto" w:fill="auto"/>
            <w:hideMark/>
          </w:tcPr>
          <w:p w14:paraId="31F7DBA6" w14:textId="77777777" w:rsidR="00C23167" w:rsidRPr="00785B59" w:rsidRDefault="00C23167" w:rsidP="00785B59">
            <w:pPr>
              <w:jc w:val="left"/>
              <w:rPr>
                <w:color w:val="000000"/>
                <w:sz w:val="20"/>
                <w:szCs w:val="20"/>
              </w:rPr>
            </w:pPr>
            <w:r w:rsidRPr="00785B59">
              <w:rPr>
                <w:color w:val="000000"/>
                <w:sz w:val="20"/>
                <w:szCs w:val="20"/>
              </w:rPr>
              <w:t>Турбокомпрессор Cum.EQB  140-20 НХ 35W</w:t>
            </w:r>
          </w:p>
        </w:tc>
        <w:tc>
          <w:tcPr>
            <w:tcW w:w="2258" w:type="dxa"/>
            <w:tcBorders>
              <w:top w:val="nil"/>
              <w:left w:val="nil"/>
              <w:bottom w:val="single" w:sz="8" w:space="0" w:color="auto"/>
              <w:right w:val="single" w:sz="8" w:space="0" w:color="auto"/>
            </w:tcBorders>
            <w:shd w:val="clear" w:color="auto" w:fill="auto"/>
            <w:hideMark/>
          </w:tcPr>
          <w:p w14:paraId="0CB23FB5" w14:textId="77777777" w:rsidR="00C23167" w:rsidRPr="00785B59" w:rsidRDefault="00C23167" w:rsidP="00785B59">
            <w:pPr>
              <w:jc w:val="left"/>
              <w:rPr>
                <w:color w:val="000000"/>
                <w:sz w:val="20"/>
                <w:szCs w:val="20"/>
              </w:rPr>
            </w:pPr>
            <w:r w:rsidRPr="00785B59">
              <w:rPr>
                <w:color w:val="000000"/>
                <w:sz w:val="20"/>
                <w:szCs w:val="20"/>
              </w:rPr>
              <w:t>4044947</w:t>
            </w:r>
          </w:p>
        </w:tc>
        <w:tc>
          <w:tcPr>
            <w:tcW w:w="850" w:type="dxa"/>
            <w:tcBorders>
              <w:top w:val="nil"/>
              <w:left w:val="nil"/>
              <w:bottom w:val="single" w:sz="8" w:space="0" w:color="auto"/>
              <w:right w:val="single" w:sz="8" w:space="0" w:color="auto"/>
            </w:tcBorders>
            <w:shd w:val="clear" w:color="auto" w:fill="auto"/>
            <w:hideMark/>
          </w:tcPr>
          <w:p w14:paraId="2D42B26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2C32DB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4BD17C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545E890" w14:textId="77777777" w:rsidR="00C23167" w:rsidRDefault="00C23167">
            <w:pPr>
              <w:rPr>
                <w:color w:val="000000"/>
                <w:sz w:val="20"/>
                <w:szCs w:val="20"/>
              </w:rPr>
            </w:pPr>
          </w:p>
        </w:tc>
      </w:tr>
      <w:tr w:rsidR="00C23167" w:rsidRPr="00785B59" w14:paraId="0FD4F5AF"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09397D2F" w14:textId="77777777" w:rsidR="00C23167" w:rsidRPr="00785B59" w:rsidRDefault="00C23167" w:rsidP="00785B59">
            <w:pPr>
              <w:jc w:val="left"/>
              <w:rPr>
                <w:color w:val="000000"/>
                <w:sz w:val="20"/>
                <w:szCs w:val="20"/>
              </w:rPr>
            </w:pPr>
            <w:r w:rsidRPr="00785B59">
              <w:rPr>
                <w:color w:val="000000"/>
                <w:sz w:val="20"/>
                <w:szCs w:val="20"/>
              </w:rPr>
              <w:t>91</w:t>
            </w:r>
          </w:p>
        </w:tc>
        <w:tc>
          <w:tcPr>
            <w:tcW w:w="4405" w:type="dxa"/>
            <w:tcBorders>
              <w:top w:val="nil"/>
              <w:left w:val="nil"/>
              <w:bottom w:val="single" w:sz="8" w:space="0" w:color="auto"/>
              <w:right w:val="single" w:sz="8" w:space="0" w:color="auto"/>
            </w:tcBorders>
            <w:shd w:val="clear" w:color="auto" w:fill="auto"/>
            <w:hideMark/>
          </w:tcPr>
          <w:p w14:paraId="7D841C88" w14:textId="77777777" w:rsidR="00C23167" w:rsidRPr="00785B59" w:rsidRDefault="00C23167" w:rsidP="00785B59">
            <w:pPr>
              <w:jc w:val="left"/>
              <w:rPr>
                <w:color w:val="000000"/>
                <w:sz w:val="20"/>
                <w:szCs w:val="20"/>
              </w:rPr>
            </w:pPr>
            <w:r w:rsidRPr="00785B59">
              <w:rPr>
                <w:color w:val="000000"/>
                <w:sz w:val="20"/>
                <w:szCs w:val="20"/>
              </w:rPr>
              <w:t>Фильтр грубой очистки топлива эл ФГОТ Cummins ISBe 210 Fleetguard</w:t>
            </w:r>
          </w:p>
        </w:tc>
        <w:tc>
          <w:tcPr>
            <w:tcW w:w="2258" w:type="dxa"/>
            <w:tcBorders>
              <w:top w:val="nil"/>
              <w:left w:val="nil"/>
              <w:bottom w:val="single" w:sz="8" w:space="0" w:color="auto"/>
              <w:right w:val="single" w:sz="8" w:space="0" w:color="auto"/>
            </w:tcBorders>
            <w:shd w:val="clear" w:color="auto" w:fill="auto"/>
            <w:hideMark/>
          </w:tcPr>
          <w:p w14:paraId="504790E8" w14:textId="77777777" w:rsidR="00C23167" w:rsidRPr="00785B59" w:rsidRDefault="00C23167" w:rsidP="00785B59">
            <w:pPr>
              <w:jc w:val="left"/>
              <w:rPr>
                <w:color w:val="000000"/>
                <w:sz w:val="20"/>
                <w:szCs w:val="20"/>
              </w:rPr>
            </w:pPr>
            <w:r w:rsidRPr="00785B59">
              <w:rPr>
                <w:color w:val="000000"/>
                <w:sz w:val="20"/>
                <w:szCs w:val="20"/>
              </w:rPr>
              <w:t>3944269</w:t>
            </w:r>
          </w:p>
        </w:tc>
        <w:tc>
          <w:tcPr>
            <w:tcW w:w="850" w:type="dxa"/>
            <w:tcBorders>
              <w:top w:val="nil"/>
              <w:left w:val="nil"/>
              <w:bottom w:val="single" w:sz="8" w:space="0" w:color="auto"/>
              <w:right w:val="single" w:sz="8" w:space="0" w:color="auto"/>
            </w:tcBorders>
            <w:shd w:val="clear" w:color="auto" w:fill="auto"/>
            <w:hideMark/>
          </w:tcPr>
          <w:p w14:paraId="648EE5B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90FFB6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52D127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D2A037F" w14:textId="77777777" w:rsidR="00C23167" w:rsidRDefault="00C23167">
            <w:pPr>
              <w:rPr>
                <w:color w:val="000000"/>
                <w:sz w:val="20"/>
                <w:szCs w:val="20"/>
              </w:rPr>
            </w:pPr>
          </w:p>
        </w:tc>
      </w:tr>
      <w:tr w:rsidR="00C23167" w:rsidRPr="00785B59" w14:paraId="02670D7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7E1E62E" w14:textId="77777777" w:rsidR="00C23167" w:rsidRPr="00785B59" w:rsidRDefault="00C23167" w:rsidP="00785B59">
            <w:pPr>
              <w:jc w:val="left"/>
              <w:rPr>
                <w:color w:val="000000"/>
                <w:sz w:val="20"/>
                <w:szCs w:val="20"/>
              </w:rPr>
            </w:pPr>
            <w:r w:rsidRPr="00785B59">
              <w:rPr>
                <w:color w:val="000000"/>
                <w:sz w:val="20"/>
                <w:szCs w:val="20"/>
              </w:rPr>
              <w:t>92</w:t>
            </w:r>
          </w:p>
        </w:tc>
        <w:tc>
          <w:tcPr>
            <w:tcW w:w="4405" w:type="dxa"/>
            <w:tcBorders>
              <w:top w:val="nil"/>
              <w:left w:val="nil"/>
              <w:bottom w:val="single" w:sz="8" w:space="0" w:color="auto"/>
              <w:right w:val="single" w:sz="8" w:space="0" w:color="auto"/>
            </w:tcBorders>
            <w:shd w:val="clear" w:color="auto" w:fill="auto"/>
            <w:hideMark/>
          </w:tcPr>
          <w:p w14:paraId="304867FA" w14:textId="77777777" w:rsidR="00C23167" w:rsidRPr="00785B59" w:rsidRDefault="00C23167" w:rsidP="00785B59">
            <w:pPr>
              <w:jc w:val="left"/>
              <w:rPr>
                <w:color w:val="000000"/>
                <w:sz w:val="20"/>
                <w:szCs w:val="20"/>
              </w:rPr>
            </w:pPr>
            <w:r w:rsidRPr="00785B59">
              <w:rPr>
                <w:color w:val="000000"/>
                <w:sz w:val="20"/>
                <w:szCs w:val="20"/>
              </w:rPr>
              <w:t>Фильтр грубой очистки топлива в сборе</w:t>
            </w:r>
          </w:p>
        </w:tc>
        <w:tc>
          <w:tcPr>
            <w:tcW w:w="2258" w:type="dxa"/>
            <w:tcBorders>
              <w:top w:val="nil"/>
              <w:left w:val="nil"/>
              <w:bottom w:val="single" w:sz="8" w:space="0" w:color="auto"/>
              <w:right w:val="single" w:sz="8" w:space="0" w:color="auto"/>
            </w:tcBorders>
            <w:shd w:val="clear" w:color="auto" w:fill="auto"/>
            <w:hideMark/>
          </w:tcPr>
          <w:p w14:paraId="64C99FA2" w14:textId="77777777" w:rsidR="00C23167" w:rsidRPr="00785B59" w:rsidRDefault="00C23167" w:rsidP="00785B59">
            <w:pPr>
              <w:jc w:val="left"/>
              <w:rPr>
                <w:color w:val="000000"/>
                <w:sz w:val="20"/>
                <w:szCs w:val="20"/>
              </w:rPr>
            </w:pPr>
            <w:r w:rsidRPr="00785B59">
              <w:rPr>
                <w:color w:val="000000"/>
                <w:sz w:val="20"/>
                <w:szCs w:val="20"/>
              </w:rPr>
              <w:t>3307-1105010</w:t>
            </w:r>
          </w:p>
        </w:tc>
        <w:tc>
          <w:tcPr>
            <w:tcW w:w="850" w:type="dxa"/>
            <w:tcBorders>
              <w:top w:val="nil"/>
              <w:left w:val="nil"/>
              <w:bottom w:val="single" w:sz="8" w:space="0" w:color="auto"/>
              <w:right w:val="single" w:sz="8" w:space="0" w:color="auto"/>
            </w:tcBorders>
            <w:shd w:val="clear" w:color="auto" w:fill="auto"/>
            <w:hideMark/>
          </w:tcPr>
          <w:p w14:paraId="25FE047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CFCF67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F87C21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62CDEAC" w14:textId="77777777" w:rsidR="00C23167" w:rsidRDefault="00C23167">
            <w:pPr>
              <w:rPr>
                <w:color w:val="000000"/>
                <w:sz w:val="20"/>
                <w:szCs w:val="20"/>
              </w:rPr>
            </w:pPr>
          </w:p>
        </w:tc>
      </w:tr>
      <w:tr w:rsidR="00C23167" w:rsidRPr="00785B59" w14:paraId="2B63F25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67BF1FC" w14:textId="77777777" w:rsidR="00C23167" w:rsidRPr="00785B59" w:rsidRDefault="00C23167" w:rsidP="00785B59">
            <w:pPr>
              <w:jc w:val="left"/>
              <w:rPr>
                <w:color w:val="000000"/>
                <w:sz w:val="20"/>
                <w:szCs w:val="20"/>
              </w:rPr>
            </w:pPr>
            <w:r w:rsidRPr="00785B59">
              <w:rPr>
                <w:color w:val="000000"/>
                <w:sz w:val="20"/>
                <w:szCs w:val="20"/>
              </w:rPr>
              <w:t>93</w:t>
            </w:r>
          </w:p>
        </w:tc>
        <w:tc>
          <w:tcPr>
            <w:tcW w:w="4405" w:type="dxa"/>
            <w:tcBorders>
              <w:top w:val="nil"/>
              <w:left w:val="nil"/>
              <w:bottom w:val="single" w:sz="8" w:space="0" w:color="auto"/>
              <w:right w:val="single" w:sz="8" w:space="0" w:color="auto"/>
            </w:tcBorders>
            <w:shd w:val="clear" w:color="auto" w:fill="auto"/>
            <w:hideMark/>
          </w:tcPr>
          <w:p w14:paraId="1BFF1809" w14:textId="77777777" w:rsidR="00C23167" w:rsidRPr="00785B59" w:rsidRDefault="00C23167" w:rsidP="00785B59">
            <w:pPr>
              <w:jc w:val="left"/>
              <w:rPr>
                <w:color w:val="000000"/>
                <w:sz w:val="20"/>
                <w:szCs w:val="20"/>
              </w:rPr>
            </w:pPr>
            <w:r w:rsidRPr="00785B59">
              <w:rPr>
                <w:color w:val="000000"/>
                <w:sz w:val="20"/>
                <w:szCs w:val="20"/>
              </w:rPr>
              <w:t xml:space="preserve">Фильтр грубой очистки топлива Евро -3 </w:t>
            </w:r>
          </w:p>
        </w:tc>
        <w:tc>
          <w:tcPr>
            <w:tcW w:w="2258" w:type="dxa"/>
            <w:tcBorders>
              <w:top w:val="nil"/>
              <w:left w:val="nil"/>
              <w:bottom w:val="single" w:sz="8" w:space="0" w:color="auto"/>
              <w:right w:val="single" w:sz="8" w:space="0" w:color="auto"/>
            </w:tcBorders>
            <w:shd w:val="clear" w:color="auto" w:fill="auto"/>
            <w:hideMark/>
          </w:tcPr>
          <w:p w14:paraId="2449C054" w14:textId="77777777" w:rsidR="00C23167" w:rsidRPr="00785B59" w:rsidRDefault="00C23167" w:rsidP="00785B59">
            <w:pPr>
              <w:jc w:val="left"/>
              <w:rPr>
                <w:color w:val="000000"/>
                <w:sz w:val="20"/>
                <w:szCs w:val="20"/>
              </w:rPr>
            </w:pPr>
            <w:r w:rsidRPr="00785B59">
              <w:rPr>
                <w:color w:val="000000"/>
                <w:sz w:val="20"/>
                <w:szCs w:val="20"/>
              </w:rPr>
              <w:t>PL-270х</w:t>
            </w:r>
          </w:p>
        </w:tc>
        <w:tc>
          <w:tcPr>
            <w:tcW w:w="850" w:type="dxa"/>
            <w:tcBorders>
              <w:top w:val="nil"/>
              <w:left w:val="nil"/>
              <w:bottom w:val="single" w:sz="8" w:space="0" w:color="auto"/>
              <w:right w:val="single" w:sz="8" w:space="0" w:color="auto"/>
            </w:tcBorders>
            <w:shd w:val="clear" w:color="auto" w:fill="auto"/>
            <w:hideMark/>
          </w:tcPr>
          <w:p w14:paraId="3C640CB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547A24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829CF5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70524DC" w14:textId="77777777" w:rsidR="00C23167" w:rsidRDefault="00C23167">
            <w:pPr>
              <w:rPr>
                <w:color w:val="000000"/>
                <w:sz w:val="20"/>
                <w:szCs w:val="20"/>
              </w:rPr>
            </w:pPr>
          </w:p>
        </w:tc>
      </w:tr>
      <w:tr w:rsidR="00C23167" w:rsidRPr="00785B59" w14:paraId="59096DE0"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345525C9" w14:textId="77777777" w:rsidR="00C23167" w:rsidRPr="00785B59" w:rsidRDefault="00C23167" w:rsidP="00785B59">
            <w:pPr>
              <w:jc w:val="left"/>
              <w:rPr>
                <w:color w:val="000000"/>
                <w:sz w:val="20"/>
                <w:szCs w:val="20"/>
              </w:rPr>
            </w:pPr>
            <w:r w:rsidRPr="00785B59">
              <w:rPr>
                <w:color w:val="000000"/>
                <w:sz w:val="20"/>
                <w:szCs w:val="20"/>
              </w:rPr>
              <w:t>94</w:t>
            </w:r>
          </w:p>
        </w:tc>
        <w:tc>
          <w:tcPr>
            <w:tcW w:w="4405" w:type="dxa"/>
            <w:tcBorders>
              <w:top w:val="nil"/>
              <w:left w:val="nil"/>
              <w:bottom w:val="single" w:sz="8" w:space="0" w:color="auto"/>
              <w:right w:val="single" w:sz="8" w:space="0" w:color="auto"/>
            </w:tcBorders>
            <w:shd w:val="clear" w:color="auto" w:fill="auto"/>
            <w:hideMark/>
          </w:tcPr>
          <w:p w14:paraId="4197679C" w14:textId="77777777" w:rsidR="00C23167" w:rsidRPr="00785B59" w:rsidRDefault="00C23167" w:rsidP="00785B59">
            <w:pPr>
              <w:jc w:val="left"/>
              <w:rPr>
                <w:color w:val="000000"/>
                <w:sz w:val="20"/>
                <w:szCs w:val="20"/>
              </w:rPr>
            </w:pPr>
            <w:r w:rsidRPr="00785B59">
              <w:rPr>
                <w:color w:val="000000"/>
                <w:sz w:val="20"/>
                <w:szCs w:val="20"/>
              </w:rPr>
              <w:t>Фильтр грубой очистки топлива Евро -3  ФГОТ Good Wiil</w:t>
            </w:r>
          </w:p>
        </w:tc>
        <w:tc>
          <w:tcPr>
            <w:tcW w:w="2258" w:type="dxa"/>
            <w:tcBorders>
              <w:top w:val="nil"/>
              <w:left w:val="nil"/>
              <w:bottom w:val="single" w:sz="8" w:space="0" w:color="auto"/>
              <w:right w:val="single" w:sz="8" w:space="0" w:color="auto"/>
            </w:tcBorders>
            <w:shd w:val="clear" w:color="auto" w:fill="auto"/>
            <w:hideMark/>
          </w:tcPr>
          <w:p w14:paraId="686EB279" w14:textId="77777777" w:rsidR="00C23167" w:rsidRPr="00785B59" w:rsidRDefault="00C23167" w:rsidP="00785B59">
            <w:pPr>
              <w:jc w:val="left"/>
              <w:rPr>
                <w:color w:val="000000"/>
                <w:sz w:val="20"/>
                <w:szCs w:val="20"/>
              </w:rPr>
            </w:pPr>
            <w:r w:rsidRPr="00785B59">
              <w:rPr>
                <w:color w:val="000000"/>
                <w:sz w:val="20"/>
                <w:szCs w:val="20"/>
              </w:rPr>
              <w:t>PL-270х</w:t>
            </w:r>
          </w:p>
        </w:tc>
        <w:tc>
          <w:tcPr>
            <w:tcW w:w="850" w:type="dxa"/>
            <w:tcBorders>
              <w:top w:val="nil"/>
              <w:left w:val="nil"/>
              <w:bottom w:val="single" w:sz="8" w:space="0" w:color="auto"/>
              <w:right w:val="single" w:sz="8" w:space="0" w:color="auto"/>
            </w:tcBorders>
            <w:shd w:val="clear" w:color="auto" w:fill="auto"/>
            <w:hideMark/>
          </w:tcPr>
          <w:p w14:paraId="79C1ADE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638C6D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B30026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BD86E3A" w14:textId="77777777" w:rsidR="00C23167" w:rsidRDefault="00C23167">
            <w:pPr>
              <w:rPr>
                <w:color w:val="000000"/>
                <w:sz w:val="20"/>
                <w:szCs w:val="20"/>
              </w:rPr>
            </w:pPr>
          </w:p>
        </w:tc>
      </w:tr>
      <w:tr w:rsidR="00C23167" w:rsidRPr="00785B59" w14:paraId="4D9E6E4F"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59C91D2A" w14:textId="77777777" w:rsidR="00C23167" w:rsidRPr="00785B59" w:rsidRDefault="00C23167" w:rsidP="00785B59">
            <w:pPr>
              <w:jc w:val="left"/>
              <w:rPr>
                <w:color w:val="000000"/>
                <w:sz w:val="20"/>
                <w:szCs w:val="20"/>
              </w:rPr>
            </w:pPr>
            <w:r w:rsidRPr="00785B59">
              <w:rPr>
                <w:color w:val="000000"/>
                <w:sz w:val="20"/>
                <w:szCs w:val="20"/>
              </w:rPr>
              <w:t>95</w:t>
            </w:r>
          </w:p>
        </w:tc>
        <w:tc>
          <w:tcPr>
            <w:tcW w:w="4405" w:type="dxa"/>
            <w:tcBorders>
              <w:top w:val="nil"/>
              <w:left w:val="nil"/>
              <w:bottom w:val="single" w:sz="8" w:space="0" w:color="auto"/>
              <w:right w:val="single" w:sz="8" w:space="0" w:color="auto"/>
            </w:tcBorders>
            <w:shd w:val="clear" w:color="auto" w:fill="auto"/>
            <w:hideMark/>
          </w:tcPr>
          <w:p w14:paraId="1370B897" w14:textId="77777777" w:rsidR="00C23167" w:rsidRPr="00785B59" w:rsidRDefault="00C23167" w:rsidP="00785B59">
            <w:pPr>
              <w:jc w:val="left"/>
              <w:rPr>
                <w:color w:val="000000"/>
                <w:sz w:val="20"/>
                <w:szCs w:val="20"/>
              </w:rPr>
            </w:pPr>
            <w:r w:rsidRPr="00785B59">
              <w:rPr>
                <w:color w:val="000000"/>
                <w:sz w:val="20"/>
                <w:szCs w:val="20"/>
              </w:rPr>
              <w:t xml:space="preserve"> Фильтр топливный Cum./ водоотделитель/ EQB 140* FRAD </w:t>
            </w:r>
          </w:p>
        </w:tc>
        <w:tc>
          <w:tcPr>
            <w:tcW w:w="2258" w:type="dxa"/>
            <w:tcBorders>
              <w:top w:val="nil"/>
              <w:left w:val="nil"/>
              <w:bottom w:val="single" w:sz="8" w:space="0" w:color="auto"/>
              <w:right w:val="single" w:sz="8" w:space="0" w:color="auto"/>
            </w:tcBorders>
            <w:shd w:val="clear" w:color="auto" w:fill="auto"/>
            <w:hideMark/>
          </w:tcPr>
          <w:p w14:paraId="666634A5" w14:textId="77777777" w:rsidR="00C23167" w:rsidRPr="00785B59" w:rsidRDefault="00C23167" w:rsidP="00785B59">
            <w:pPr>
              <w:jc w:val="left"/>
              <w:rPr>
                <w:color w:val="000000"/>
                <w:sz w:val="20"/>
                <w:szCs w:val="20"/>
              </w:rPr>
            </w:pPr>
            <w:r w:rsidRPr="00785B59">
              <w:rPr>
                <w:color w:val="000000"/>
                <w:sz w:val="20"/>
                <w:szCs w:val="20"/>
              </w:rPr>
              <w:t>3931065</w:t>
            </w:r>
          </w:p>
        </w:tc>
        <w:tc>
          <w:tcPr>
            <w:tcW w:w="850" w:type="dxa"/>
            <w:tcBorders>
              <w:top w:val="nil"/>
              <w:left w:val="nil"/>
              <w:bottom w:val="single" w:sz="8" w:space="0" w:color="auto"/>
              <w:right w:val="single" w:sz="8" w:space="0" w:color="auto"/>
            </w:tcBorders>
            <w:shd w:val="clear" w:color="auto" w:fill="auto"/>
            <w:hideMark/>
          </w:tcPr>
          <w:p w14:paraId="79FE9C3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7BB067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CF447C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272150D" w14:textId="77777777" w:rsidR="00C23167" w:rsidRDefault="00C23167">
            <w:pPr>
              <w:rPr>
                <w:color w:val="000000"/>
                <w:sz w:val="20"/>
                <w:szCs w:val="20"/>
              </w:rPr>
            </w:pPr>
          </w:p>
        </w:tc>
      </w:tr>
      <w:tr w:rsidR="00C23167" w:rsidRPr="00785B59" w14:paraId="65D305E9"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51FABDB1" w14:textId="77777777" w:rsidR="00C23167" w:rsidRPr="00785B59" w:rsidRDefault="00C23167" w:rsidP="00785B59">
            <w:pPr>
              <w:jc w:val="left"/>
              <w:rPr>
                <w:color w:val="000000"/>
                <w:sz w:val="20"/>
                <w:szCs w:val="20"/>
              </w:rPr>
            </w:pPr>
            <w:r w:rsidRPr="00785B59">
              <w:rPr>
                <w:color w:val="000000"/>
                <w:sz w:val="20"/>
                <w:szCs w:val="20"/>
              </w:rPr>
              <w:t>96</w:t>
            </w:r>
          </w:p>
        </w:tc>
        <w:tc>
          <w:tcPr>
            <w:tcW w:w="4405" w:type="dxa"/>
            <w:tcBorders>
              <w:top w:val="nil"/>
              <w:left w:val="nil"/>
              <w:bottom w:val="single" w:sz="8" w:space="0" w:color="auto"/>
              <w:right w:val="single" w:sz="8" w:space="0" w:color="auto"/>
            </w:tcBorders>
            <w:shd w:val="clear" w:color="auto" w:fill="auto"/>
            <w:hideMark/>
          </w:tcPr>
          <w:p w14:paraId="1B4C05D8" w14:textId="77777777" w:rsidR="00C23167" w:rsidRPr="00785B59" w:rsidRDefault="00C23167" w:rsidP="00785B59">
            <w:pPr>
              <w:jc w:val="left"/>
              <w:rPr>
                <w:color w:val="000000"/>
                <w:sz w:val="20"/>
                <w:szCs w:val="20"/>
              </w:rPr>
            </w:pPr>
            <w:r w:rsidRPr="00785B59">
              <w:rPr>
                <w:color w:val="000000"/>
                <w:sz w:val="20"/>
                <w:szCs w:val="20"/>
              </w:rPr>
              <w:t xml:space="preserve"> Фильтр топливный Cum./ водоотделитель/ EQB 140* FRAD </w:t>
            </w:r>
          </w:p>
        </w:tc>
        <w:tc>
          <w:tcPr>
            <w:tcW w:w="2258" w:type="dxa"/>
            <w:tcBorders>
              <w:top w:val="nil"/>
              <w:left w:val="nil"/>
              <w:bottom w:val="single" w:sz="8" w:space="0" w:color="auto"/>
              <w:right w:val="single" w:sz="8" w:space="0" w:color="auto"/>
            </w:tcBorders>
            <w:shd w:val="clear" w:color="auto" w:fill="auto"/>
            <w:hideMark/>
          </w:tcPr>
          <w:p w14:paraId="4E890171" w14:textId="77777777" w:rsidR="00C23167" w:rsidRPr="00785B59" w:rsidRDefault="00C23167" w:rsidP="00785B59">
            <w:pPr>
              <w:jc w:val="left"/>
              <w:rPr>
                <w:color w:val="000000"/>
                <w:sz w:val="20"/>
                <w:szCs w:val="20"/>
              </w:rPr>
            </w:pPr>
            <w:r w:rsidRPr="00785B59">
              <w:rPr>
                <w:color w:val="000000"/>
                <w:sz w:val="20"/>
                <w:szCs w:val="20"/>
              </w:rPr>
              <w:t>3843760</w:t>
            </w:r>
          </w:p>
        </w:tc>
        <w:tc>
          <w:tcPr>
            <w:tcW w:w="850" w:type="dxa"/>
            <w:tcBorders>
              <w:top w:val="nil"/>
              <w:left w:val="nil"/>
              <w:bottom w:val="single" w:sz="8" w:space="0" w:color="auto"/>
              <w:right w:val="single" w:sz="8" w:space="0" w:color="auto"/>
            </w:tcBorders>
            <w:shd w:val="clear" w:color="auto" w:fill="auto"/>
            <w:hideMark/>
          </w:tcPr>
          <w:p w14:paraId="79091AF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D5BC06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3F03CD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25B5B86" w14:textId="77777777" w:rsidR="00C23167" w:rsidRDefault="00C23167">
            <w:pPr>
              <w:rPr>
                <w:color w:val="000000"/>
                <w:sz w:val="20"/>
                <w:szCs w:val="20"/>
              </w:rPr>
            </w:pPr>
          </w:p>
        </w:tc>
      </w:tr>
      <w:tr w:rsidR="00C23167" w:rsidRPr="00785B59" w14:paraId="1B32A33A"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6B969A80" w14:textId="77777777" w:rsidR="00C23167" w:rsidRPr="00785B59" w:rsidRDefault="00C23167" w:rsidP="00785B59">
            <w:pPr>
              <w:jc w:val="left"/>
              <w:rPr>
                <w:color w:val="000000"/>
                <w:sz w:val="20"/>
                <w:szCs w:val="20"/>
              </w:rPr>
            </w:pPr>
            <w:r w:rsidRPr="00785B59">
              <w:rPr>
                <w:color w:val="000000"/>
                <w:sz w:val="20"/>
                <w:szCs w:val="20"/>
              </w:rPr>
              <w:t>97</w:t>
            </w:r>
          </w:p>
        </w:tc>
        <w:tc>
          <w:tcPr>
            <w:tcW w:w="4405" w:type="dxa"/>
            <w:tcBorders>
              <w:top w:val="nil"/>
              <w:left w:val="nil"/>
              <w:bottom w:val="single" w:sz="8" w:space="0" w:color="auto"/>
              <w:right w:val="single" w:sz="8" w:space="0" w:color="auto"/>
            </w:tcBorders>
            <w:shd w:val="clear" w:color="auto" w:fill="auto"/>
            <w:hideMark/>
          </w:tcPr>
          <w:p w14:paraId="0BB21F0F" w14:textId="77777777" w:rsidR="00C23167" w:rsidRPr="00785B59" w:rsidRDefault="00C23167" w:rsidP="00785B59">
            <w:pPr>
              <w:jc w:val="left"/>
              <w:rPr>
                <w:color w:val="000000"/>
                <w:sz w:val="20"/>
                <w:szCs w:val="20"/>
              </w:rPr>
            </w:pPr>
            <w:r w:rsidRPr="00785B59">
              <w:rPr>
                <w:color w:val="000000"/>
                <w:sz w:val="20"/>
                <w:szCs w:val="20"/>
              </w:rPr>
              <w:t>форсунка Cum.EQB 210 топливная BOSCH или эквивалент</w:t>
            </w:r>
          </w:p>
        </w:tc>
        <w:tc>
          <w:tcPr>
            <w:tcW w:w="2258" w:type="dxa"/>
            <w:tcBorders>
              <w:top w:val="nil"/>
              <w:left w:val="nil"/>
              <w:bottom w:val="single" w:sz="8" w:space="0" w:color="auto"/>
              <w:right w:val="single" w:sz="8" w:space="0" w:color="auto"/>
            </w:tcBorders>
            <w:shd w:val="clear" w:color="auto" w:fill="auto"/>
            <w:hideMark/>
          </w:tcPr>
          <w:p w14:paraId="4B5E2DFB" w14:textId="77777777" w:rsidR="00C23167" w:rsidRPr="00785B59" w:rsidRDefault="00C23167" w:rsidP="00785B59">
            <w:pPr>
              <w:jc w:val="left"/>
              <w:rPr>
                <w:color w:val="000000"/>
                <w:sz w:val="20"/>
                <w:szCs w:val="20"/>
              </w:rPr>
            </w:pPr>
            <w:r w:rsidRPr="00785B59">
              <w:rPr>
                <w:color w:val="000000"/>
                <w:sz w:val="20"/>
                <w:szCs w:val="20"/>
              </w:rPr>
              <w:t>3283577</w:t>
            </w:r>
          </w:p>
        </w:tc>
        <w:tc>
          <w:tcPr>
            <w:tcW w:w="850" w:type="dxa"/>
            <w:tcBorders>
              <w:top w:val="nil"/>
              <w:left w:val="nil"/>
              <w:bottom w:val="single" w:sz="8" w:space="0" w:color="auto"/>
              <w:right w:val="single" w:sz="8" w:space="0" w:color="auto"/>
            </w:tcBorders>
            <w:shd w:val="clear" w:color="auto" w:fill="auto"/>
            <w:hideMark/>
          </w:tcPr>
          <w:p w14:paraId="7716E47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448048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9E33BD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D7A62F2" w14:textId="77777777" w:rsidR="00C23167" w:rsidRDefault="00C23167">
            <w:pPr>
              <w:rPr>
                <w:color w:val="000000"/>
                <w:sz w:val="20"/>
                <w:szCs w:val="20"/>
              </w:rPr>
            </w:pPr>
          </w:p>
        </w:tc>
      </w:tr>
      <w:tr w:rsidR="00C23167" w:rsidRPr="00785B59" w14:paraId="01B4173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0AC9C39" w14:textId="77777777" w:rsidR="00C23167" w:rsidRPr="00785B59" w:rsidRDefault="00C23167" w:rsidP="00785B59">
            <w:pPr>
              <w:jc w:val="left"/>
              <w:rPr>
                <w:color w:val="000000"/>
                <w:sz w:val="20"/>
                <w:szCs w:val="20"/>
              </w:rPr>
            </w:pPr>
            <w:r w:rsidRPr="00785B59">
              <w:rPr>
                <w:color w:val="000000"/>
                <w:sz w:val="20"/>
                <w:szCs w:val="20"/>
              </w:rPr>
              <w:t>98</w:t>
            </w:r>
          </w:p>
        </w:tc>
        <w:tc>
          <w:tcPr>
            <w:tcW w:w="4405" w:type="dxa"/>
            <w:tcBorders>
              <w:top w:val="nil"/>
              <w:left w:val="nil"/>
              <w:bottom w:val="single" w:sz="8" w:space="0" w:color="auto"/>
              <w:right w:val="single" w:sz="8" w:space="0" w:color="auto"/>
            </w:tcBorders>
            <w:shd w:val="clear" w:color="auto" w:fill="auto"/>
            <w:hideMark/>
          </w:tcPr>
          <w:p w14:paraId="78F1FA5D" w14:textId="77777777" w:rsidR="00C23167" w:rsidRPr="00785B59" w:rsidRDefault="00C23167" w:rsidP="00785B59">
            <w:pPr>
              <w:jc w:val="left"/>
              <w:rPr>
                <w:color w:val="000000"/>
                <w:sz w:val="20"/>
                <w:szCs w:val="20"/>
              </w:rPr>
            </w:pPr>
            <w:r w:rsidRPr="00785B59">
              <w:rPr>
                <w:color w:val="000000"/>
                <w:sz w:val="20"/>
                <w:szCs w:val="20"/>
              </w:rPr>
              <w:t>Бак топливный 4238 170л</w:t>
            </w:r>
          </w:p>
        </w:tc>
        <w:tc>
          <w:tcPr>
            <w:tcW w:w="2258" w:type="dxa"/>
            <w:tcBorders>
              <w:top w:val="nil"/>
              <w:left w:val="nil"/>
              <w:bottom w:val="single" w:sz="8" w:space="0" w:color="auto"/>
              <w:right w:val="single" w:sz="8" w:space="0" w:color="auto"/>
            </w:tcBorders>
            <w:shd w:val="clear" w:color="auto" w:fill="auto"/>
            <w:hideMark/>
          </w:tcPr>
          <w:p w14:paraId="761EC2CF" w14:textId="77777777" w:rsidR="00C23167" w:rsidRPr="00785B59" w:rsidRDefault="00C23167" w:rsidP="00785B59">
            <w:pPr>
              <w:jc w:val="left"/>
              <w:rPr>
                <w:color w:val="000000"/>
                <w:sz w:val="20"/>
                <w:szCs w:val="20"/>
              </w:rPr>
            </w:pPr>
            <w:r w:rsidRPr="00785B59">
              <w:rPr>
                <w:color w:val="000000"/>
                <w:sz w:val="20"/>
                <w:szCs w:val="20"/>
              </w:rPr>
              <w:t>55-090-000-04</w:t>
            </w:r>
          </w:p>
        </w:tc>
        <w:tc>
          <w:tcPr>
            <w:tcW w:w="850" w:type="dxa"/>
            <w:tcBorders>
              <w:top w:val="nil"/>
              <w:left w:val="nil"/>
              <w:bottom w:val="single" w:sz="8" w:space="0" w:color="auto"/>
              <w:right w:val="single" w:sz="8" w:space="0" w:color="auto"/>
            </w:tcBorders>
            <w:shd w:val="clear" w:color="auto" w:fill="auto"/>
            <w:hideMark/>
          </w:tcPr>
          <w:p w14:paraId="152482B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4B6DE7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681B2C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8B5636D" w14:textId="77777777" w:rsidR="00C23167" w:rsidRDefault="00C23167">
            <w:pPr>
              <w:rPr>
                <w:color w:val="000000"/>
                <w:sz w:val="20"/>
                <w:szCs w:val="20"/>
              </w:rPr>
            </w:pPr>
          </w:p>
        </w:tc>
      </w:tr>
      <w:tr w:rsidR="00C23167" w:rsidRPr="00785B59" w14:paraId="3713B716" w14:textId="77777777" w:rsidTr="00C23167">
        <w:trPr>
          <w:trHeight w:val="780"/>
        </w:trPr>
        <w:tc>
          <w:tcPr>
            <w:tcW w:w="425" w:type="dxa"/>
            <w:tcBorders>
              <w:top w:val="nil"/>
              <w:left w:val="single" w:sz="8" w:space="0" w:color="auto"/>
              <w:bottom w:val="single" w:sz="8" w:space="0" w:color="auto"/>
              <w:right w:val="single" w:sz="8" w:space="0" w:color="auto"/>
            </w:tcBorders>
            <w:shd w:val="clear" w:color="auto" w:fill="auto"/>
            <w:hideMark/>
          </w:tcPr>
          <w:p w14:paraId="74EBE29C" w14:textId="77777777" w:rsidR="00C23167" w:rsidRPr="00785B59" w:rsidRDefault="00C23167" w:rsidP="00785B59">
            <w:pPr>
              <w:jc w:val="left"/>
              <w:rPr>
                <w:color w:val="000000"/>
                <w:sz w:val="20"/>
                <w:szCs w:val="20"/>
              </w:rPr>
            </w:pPr>
            <w:r w:rsidRPr="00785B59">
              <w:rPr>
                <w:color w:val="000000"/>
                <w:sz w:val="20"/>
                <w:szCs w:val="20"/>
              </w:rPr>
              <w:t>99</w:t>
            </w:r>
          </w:p>
        </w:tc>
        <w:tc>
          <w:tcPr>
            <w:tcW w:w="4405" w:type="dxa"/>
            <w:tcBorders>
              <w:top w:val="nil"/>
              <w:left w:val="nil"/>
              <w:bottom w:val="single" w:sz="8" w:space="0" w:color="auto"/>
              <w:right w:val="single" w:sz="8" w:space="0" w:color="auto"/>
            </w:tcBorders>
            <w:shd w:val="clear" w:color="auto" w:fill="auto"/>
            <w:hideMark/>
          </w:tcPr>
          <w:p w14:paraId="18617303" w14:textId="77777777" w:rsidR="00C23167" w:rsidRPr="00785B59" w:rsidRDefault="00C23167" w:rsidP="00785B59">
            <w:pPr>
              <w:jc w:val="left"/>
              <w:rPr>
                <w:color w:val="000000"/>
                <w:sz w:val="20"/>
                <w:szCs w:val="20"/>
              </w:rPr>
            </w:pPr>
            <w:r w:rsidRPr="00785B59">
              <w:rPr>
                <w:color w:val="000000"/>
                <w:sz w:val="20"/>
                <w:szCs w:val="20"/>
              </w:rPr>
              <w:t>клапан перепускной топливный Cummins ISBe 185,210,245 редукционный на рейке * BOSCH или эквивалент</w:t>
            </w:r>
          </w:p>
        </w:tc>
        <w:tc>
          <w:tcPr>
            <w:tcW w:w="2258" w:type="dxa"/>
            <w:tcBorders>
              <w:top w:val="nil"/>
              <w:left w:val="nil"/>
              <w:bottom w:val="single" w:sz="8" w:space="0" w:color="auto"/>
              <w:right w:val="single" w:sz="8" w:space="0" w:color="auto"/>
            </w:tcBorders>
            <w:shd w:val="clear" w:color="auto" w:fill="auto"/>
            <w:hideMark/>
          </w:tcPr>
          <w:p w14:paraId="6D85F9B4" w14:textId="77777777" w:rsidR="00C23167" w:rsidRPr="00785B59" w:rsidRDefault="00C23167" w:rsidP="00785B59">
            <w:pPr>
              <w:jc w:val="left"/>
              <w:rPr>
                <w:color w:val="000000"/>
                <w:sz w:val="20"/>
                <w:szCs w:val="20"/>
              </w:rPr>
            </w:pPr>
            <w:r w:rsidRPr="00785B59">
              <w:rPr>
                <w:color w:val="000000"/>
                <w:sz w:val="20"/>
                <w:szCs w:val="20"/>
              </w:rPr>
              <w:t>3974093</w:t>
            </w:r>
          </w:p>
        </w:tc>
        <w:tc>
          <w:tcPr>
            <w:tcW w:w="850" w:type="dxa"/>
            <w:tcBorders>
              <w:top w:val="nil"/>
              <w:left w:val="nil"/>
              <w:bottom w:val="single" w:sz="8" w:space="0" w:color="auto"/>
              <w:right w:val="single" w:sz="8" w:space="0" w:color="auto"/>
            </w:tcBorders>
            <w:shd w:val="clear" w:color="auto" w:fill="auto"/>
            <w:hideMark/>
          </w:tcPr>
          <w:p w14:paraId="47C9506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11E230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C31E84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1A8E2DB" w14:textId="77777777" w:rsidR="00C23167" w:rsidRDefault="00C23167">
            <w:pPr>
              <w:rPr>
                <w:color w:val="000000"/>
                <w:sz w:val="20"/>
                <w:szCs w:val="20"/>
              </w:rPr>
            </w:pPr>
          </w:p>
        </w:tc>
      </w:tr>
      <w:tr w:rsidR="00C23167" w:rsidRPr="00785B59" w14:paraId="0D3445EF"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0A63A46E" w14:textId="77777777" w:rsidR="00C23167" w:rsidRPr="00785B59" w:rsidRDefault="00C23167" w:rsidP="00785B59">
            <w:pPr>
              <w:jc w:val="left"/>
              <w:rPr>
                <w:color w:val="000000"/>
                <w:sz w:val="20"/>
                <w:szCs w:val="20"/>
              </w:rPr>
            </w:pPr>
            <w:r w:rsidRPr="00785B59">
              <w:rPr>
                <w:color w:val="000000"/>
                <w:sz w:val="20"/>
                <w:szCs w:val="20"/>
              </w:rPr>
              <w:t>100</w:t>
            </w:r>
          </w:p>
        </w:tc>
        <w:tc>
          <w:tcPr>
            <w:tcW w:w="4405" w:type="dxa"/>
            <w:tcBorders>
              <w:top w:val="nil"/>
              <w:left w:val="nil"/>
              <w:bottom w:val="single" w:sz="8" w:space="0" w:color="auto"/>
              <w:right w:val="single" w:sz="8" w:space="0" w:color="auto"/>
            </w:tcBorders>
            <w:shd w:val="clear" w:color="auto" w:fill="auto"/>
            <w:hideMark/>
          </w:tcPr>
          <w:p w14:paraId="2BA7D6D8" w14:textId="77777777" w:rsidR="00C23167" w:rsidRPr="00785B59" w:rsidRDefault="00C23167" w:rsidP="00785B59">
            <w:pPr>
              <w:jc w:val="left"/>
              <w:rPr>
                <w:color w:val="000000"/>
                <w:sz w:val="20"/>
                <w:szCs w:val="20"/>
              </w:rPr>
            </w:pPr>
            <w:r w:rsidRPr="00785B59">
              <w:rPr>
                <w:color w:val="000000"/>
                <w:sz w:val="20"/>
                <w:szCs w:val="20"/>
              </w:rPr>
              <w:t>фильтр- сепаратор топливный Cummins 6 цилиндров EQB 210 ( элемент )* Fleetguard</w:t>
            </w:r>
          </w:p>
        </w:tc>
        <w:tc>
          <w:tcPr>
            <w:tcW w:w="2258" w:type="dxa"/>
            <w:tcBorders>
              <w:top w:val="nil"/>
              <w:left w:val="nil"/>
              <w:bottom w:val="single" w:sz="8" w:space="0" w:color="auto"/>
              <w:right w:val="single" w:sz="8" w:space="0" w:color="auto"/>
            </w:tcBorders>
            <w:shd w:val="clear" w:color="auto" w:fill="auto"/>
            <w:hideMark/>
          </w:tcPr>
          <w:p w14:paraId="60E9EFDD" w14:textId="77777777" w:rsidR="00C23167" w:rsidRPr="00785B59" w:rsidRDefault="00C23167" w:rsidP="00785B59">
            <w:pPr>
              <w:jc w:val="left"/>
              <w:rPr>
                <w:color w:val="000000"/>
                <w:sz w:val="20"/>
                <w:szCs w:val="20"/>
              </w:rPr>
            </w:pPr>
            <w:r w:rsidRPr="00785B59">
              <w:rPr>
                <w:color w:val="000000"/>
                <w:sz w:val="20"/>
                <w:szCs w:val="20"/>
              </w:rPr>
              <w:t>FS 19785</w:t>
            </w:r>
          </w:p>
        </w:tc>
        <w:tc>
          <w:tcPr>
            <w:tcW w:w="850" w:type="dxa"/>
            <w:tcBorders>
              <w:top w:val="nil"/>
              <w:left w:val="nil"/>
              <w:bottom w:val="single" w:sz="8" w:space="0" w:color="auto"/>
              <w:right w:val="single" w:sz="8" w:space="0" w:color="auto"/>
            </w:tcBorders>
            <w:shd w:val="clear" w:color="auto" w:fill="auto"/>
            <w:hideMark/>
          </w:tcPr>
          <w:p w14:paraId="09A3D17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CA8B14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EA6D1B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0C7D49D" w14:textId="77777777" w:rsidR="00C23167" w:rsidRDefault="00C23167">
            <w:pPr>
              <w:rPr>
                <w:color w:val="000000"/>
                <w:sz w:val="20"/>
                <w:szCs w:val="20"/>
              </w:rPr>
            </w:pPr>
          </w:p>
        </w:tc>
      </w:tr>
      <w:tr w:rsidR="00C23167" w:rsidRPr="00785B59" w14:paraId="606A6A46"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296B8C76" w14:textId="77777777" w:rsidR="00C23167" w:rsidRPr="00785B59" w:rsidRDefault="00C23167" w:rsidP="00785B59">
            <w:pPr>
              <w:jc w:val="left"/>
              <w:rPr>
                <w:color w:val="000000"/>
                <w:sz w:val="20"/>
                <w:szCs w:val="20"/>
              </w:rPr>
            </w:pPr>
            <w:r w:rsidRPr="00785B59">
              <w:rPr>
                <w:color w:val="000000"/>
                <w:sz w:val="20"/>
                <w:szCs w:val="20"/>
              </w:rPr>
              <w:t>101</w:t>
            </w:r>
          </w:p>
        </w:tc>
        <w:tc>
          <w:tcPr>
            <w:tcW w:w="4405" w:type="dxa"/>
            <w:tcBorders>
              <w:top w:val="nil"/>
              <w:left w:val="nil"/>
              <w:bottom w:val="single" w:sz="8" w:space="0" w:color="auto"/>
              <w:right w:val="single" w:sz="8" w:space="0" w:color="auto"/>
            </w:tcBorders>
            <w:shd w:val="clear" w:color="auto" w:fill="auto"/>
            <w:hideMark/>
          </w:tcPr>
          <w:p w14:paraId="1DF85769" w14:textId="77777777" w:rsidR="00C23167" w:rsidRPr="00785B59" w:rsidRDefault="00C23167" w:rsidP="00785B59">
            <w:pPr>
              <w:jc w:val="left"/>
              <w:rPr>
                <w:color w:val="000000"/>
                <w:sz w:val="20"/>
                <w:szCs w:val="20"/>
              </w:rPr>
            </w:pPr>
            <w:r w:rsidRPr="00785B59">
              <w:rPr>
                <w:color w:val="000000"/>
                <w:sz w:val="20"/>
                <w:szCs w:val="20"/>
              </w:rPr>
              <w:t>фильтр- сепаратор топливный Cummins ISBe 150.185,210 Е 3/245В, ISF3,8 I-14UNS Fleetguard</w:t>
            </w:r>
          </w:p>
        </w:tc>
        <w:tc>
          <w:tcPr>
            <w:tcW w:w="2258" w:type="dxa"/>
            <w:tcBorders>
              <w:top w:val="nil"/>
              <w:left w:val="nil"/>
              <w:bottom w:val="single" w:sz="8" w:space="0" w:color="auto"/>
              <w:right w:val="single" w:sz="8" w:space="0" w:color="auto"/>
            </w:tcBorders>
            <w:shd w:val="clear" w:color="auto" w:fill="auto"/>
            <w:hideMark/>
          </w:tcPr>
          <w:p w14:paraId="5B3E0C61" w14:textId="77777777" w:rsidR="00C23167" w:rsidRPr="00785B59" w:rsidRDefault="00C23167" w:rsidP="00785B59">
            <w:pPr>
              <w:jc w:val="left"/>
              <w:rPr>
                <w:color w:val="000000"/>
                <w:sz w:val="20"/>
                <w:szCs w:val="20"/>
              </w:rPr>
            </w:pPr>
            <w:r w:rsidRPr="00785B59">
              <w:rPr>
                <w:color w:val="000000"/>
                <w:sz w:val="20"/>
                <w:szCs w:val="20"/>
              </w:rPr>
              <w:t>3973233</w:t>
            </w:r>
          </w:p>
        </w:tc>
        <w:tc>
          <w:tcPr>
            <w:tcW w:w="850" w:type="dxa"/>
            <w:tcBorders>
              <w:top w:val="nil"/>
              <w:left w:val="nil"/>
              <w:bottom w:val="single" w:sz="8" w:space="0" w:color="auto"/>
              <w:right w:val="single" w:sz="8" w:space="0" w:color="auto"/>
            </w:tcBorders>
            <w:shd w:val="clear" w:color="auto" w:fill="auto"/>
            <w:hideMark/>
          </w:tcPr>
          <w:p w14:paraId="766DD46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E79FF1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93C958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44183D0" w14:textId="77777777" w:rsidR="00C23167" w:rsidRDefault="00C23167">
            <w:pPr>
              <w:rPr>
                <w:color w:val="000000"/>
                <w:sz w:val="20"/>
                <w:szCs w:val="20"/>
              </w:rPr>
            </w:pPr>
          </w:p>
        </w:tc>
      </w:tr>
      <w:tr w:rsidR="00C23167" w:rsidRPr="00785B59" w14:paraId="3318827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D7BE39B" w14:textId="77777777" w:rsidR="00C23167" w:rsidRPr="00785B59" w:rsidRDefault="00C23167" w:rsidP="00785B59">
            <w:pPr>
              <w:jc w:val="left"/>
              <w:rPr>
                <w:color w:val="000000"/>
                <w:sz w:val="20"/>
                <w:szCs w:val="20"/>
              </w:rPr>
            </w:pPr>
            <w:r w:rsidRPr="00785B59">
              <w:rPr>
                <w:color w:val="000000"/>
                <w:sz w:val="20"/>
                <w:szCs w:val="20"/>
              </w:rPr>
              <w:lastRenderedPageBreak/>
              <w:t>102</w:t>
            </w:r>
          </w:p>
        </w:tc>
        <w:tc>
          <w:tcPr>
            <w:tcW w:w="4405" w:type="dxa"/>
            <w:tcBorders>
              <w:top w:val="nil"/>
              <w:left w:val="nil"/>
              <w:bottom w:val="single" w:sz="8" w:space="0" w:color="auto"/>
              <w:right w:val="single" w:sz="8" w:space="0" w:color="auto"/>
            </w:tcBorders>
            <w:shd w:val="clear" w:color="auto" w:fill="auto"/>
            <w:hideMark/>
          </w:tcPr>
          <w:p w14:paraId="44D7ABE4" w14:textId="77777777" w:rsidR="00C23167" w:rsidRPr="00785B59" w:rsidRDefault="00C23167" w:rsidP="00785B59">
            <w:pPr>
              <w:jc w:val="left"/>
              <w:rPr>
                <w:color w:val="000000"/>
                <w:sz w:val="20"/>
                <w:szCs w:val="20"/>
              </w:rPr>
            </w:pPr>
            <w:r w:rsidRPr="00785B59">
              <w:rPr>
                <w:color w:val="000000"/>
                <w:sz w:val="20"/>
                <w:szCs w:val="20"/>
              </w:rPr>
              <w:t>прокладка патрубка выпю системы Cummins ISBe 3,8</w:t>
            </w:r>
          </w:p>
        </w:tc>
        <w:tc>
          <w:tcPr>
            <w:tcW w:w="2258" w:type="dxa"/>
            <w:tcBorders>
              <w:top w:val="nil"/>
              <w:left w:val="nil"/>
              <w:bottom w:val="single" w:sz="8" w:space="0" w:color="auto"/>
              <w:right w:val="single" w:sz="8" w:space="0" w:color="auto"/>
            </w:tcBorders>
            <w:shd w:val="clear" w:color="auto" w:fill="auto"/>
            <w:hideMark/>
          </w:tcPr>
          <w:p w14:paraId="20EA29F7" w14:textId="77777777" w:rsidR="00C23167" w:rsidRPr="00785B59" w:rsidRDefault="00C23167" w:rsidP="00785B59">
            <w:pPr>
              <w:jc w:val="left"/>
              <w:rPr>
                <w:color w:val="000000"/>
                <w:sz w:val="20"/>
                <w:szCs w:val="20"/>
              </w:rPr>
            </w:pPr>
            <w:r w:rsidRPr="00785B59">
              <w:rPr>
                <w:color w:val="000000"/>
                <w:sz w:val="20"/>
                <w:szCs w:val="20"/>
              </w:rPr>
              <w:t>5255538</w:t>
            </w:r>
          </w:p>
        </w:tc>
        <w:tc>
          <w:tcPr>
            <w:tcW w:w="850" w:type="dxa"/>
            <w:tcBorders>
              <w:top w:val="nil"/>
              <w:left w:val="nil"/>
              <w:bottom w:val="single" w:sz="8" w:space="0" w:color="auto"/>
              <w:right w:val="single" w:sz="8" w:space="0" w:color="auto"/>
            </w:tcBorders>
            <w:shd w:val="clear" w:color="auto" w:fill="auto"/>
            <w:hideMark/>
          </w:tcPr>
          <w:p w14:paraId="52589DE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CAF8BF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598D6F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37BE54D" w14:textId="77777777" w:rsidR="00C23167" w:rsidRDefault="00C23167">
            <w:pPr>
              <w:rPr>
                <w:color w:val="000000"/>
                <w:sz w:val="20"/>
                <w:szCs w:val="20"/>
              </w:rPr>
            </w:pPr>
          </w:p>
        </w:tc>
      </w:tr>
      <w:tr w:rsidR="00C23167" w:rsidRPr="00785B59" w14:paraId="6977EEC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E5180EB" w14:textId="77777777" w:rsidR="00C23167" w:rsidRPr="00785B59" w:rsidRDefault="00C23167" w:rsidP="00785B59">
            <w:pPr>
              <w:jc w:val="left"/>
              <w:rPr>
                <w:color w:val="000000"/>
                <w:sz w:val="20"/>
                <w:szCs w:val="20"/>
              </w:rPr>
            </w:pPr>
            <w:r w:rsidRPr="00785B59">
              <w:rPr>
                <w:color w:val="000000"/>
                <w:sz w:val="20"/>
                <w:szCs w:val="20"/>
              </w:rPr>
              <w:t>103</w:t>
            </w:r>
          </w:p>
        </w:tc>
        <w:tc>
          <w:tcPr>
            <w:tcW w:w="4405" w:type="dxa"/>
            <w:tcBorders>
              <w:top w:val="nil"/>
              <w:left w:val="nil"/>
              <w:bottom w:val="single" w:sz="8" w:space="0" w:color="auto"/>
              <w:right w:val="single" w:sz="8" w:space="0" w:color="auto"/>
            </w:tcBorders>
            <w:shd w:val="clear" w:color="auto" w:fill="auto"/>
            <w:hideMark/>
          </w:tcPr>
          <w:p w14:paraId="27CB9CFA" w14:textId="77777777" w:rsidR="00C23167" w:rsidRPr="00785B59" w:rsidRDefault="00C23167" w:rsidP="00785B59">
            <w:pPr>
              <w:jc w:val="left"/>
              <w:rPr>
                <w:color w:val="000000"/>
                <w:sz w:val="20"/>
                <w:szCs w:val="20"/>
              </w:rPr>
            </w:pPr>
            <w:r w:rsidRPr="00785B59">
              <w:rPr>
                <w:color w:val="000000"/>
                <w:sz w:val="20"/>
                <w:szCs w:val="20"/>
              </w:rPr>
              <w:t>Прокладка трубы выпускной ТКР-6</w:t>
            </w:r>
          </w:p>
        </w:tc>
        <w:tc>
          <w:tcPr>
            <w:tcW w:w="2258" w:type="dxa"/>
            <w:tcBorders>
              <w:top w:val="nil"/>
              <w:left w:val="nil"/>
              <w:bottom w:val="single" w:sz="8" w:space="0" w:color="auto"/>
              <w:right w:val="single" w:sz="8" w:space="0" w:color="auto"/>
            </w:tcBorders>
            <w:shd w:val="clear" w:color="auto" w:fill="auto"/>
            <w:hideMark/>
          </w:tcPr>
          <w:p w14:paraId="4951E1FC" w14:textId="77777777" w:rsidR="00C23167" w:rsidRPr="00785B59" w:rsidRDefault="00C23167" w:rsidP="00785B59">
            <w:pPr>
              <w:jc w:val="left"/>
              <w:rPr>
                <w:color w:val="000000"/>
                <w:sz w:val="20"/>
                <w:szCs w:val="20"/>
              </w:rPr>
            </w:pPr>
            <w:r w:rsidRPr="00785B59">
              <w:rPr>
                <w:color w:val="000000"/>
                <w:sz w:val="20"/>
                <w:szCs w:val="20"/>
              </w:rPr>
              <w:t>245-1205614</w:t>
            </w:r>
          </w:p>
        </w:tc>
        <w:tc>
          <w:tcPr>
            <w:tcW w:w="850" w:type="dxa"/>
            <w:tcBorders>
              <w:top w:val="nil"/>
              <w:left w:val="nil"/>
              <w:bottom w:val="single" w:sz="8" w:space="0" w:color="auto"/>
              <w:right w:val="single" w:sz="8" w:space="0" w:color="auto"/>
            </w:tcBorders>
            <w:shd w:val="clear" w:color="auto" w:fill="auto"/>
            <w:hideMark/>
          </w:tcPr>
          <w:p w14:paraId="65575F1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3E8717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756AAB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2E01450" w14:textId="77777777" w:rsidR="00C23167" w:rsidRDefault="00C23167">
            <w:pPr>
              <w:rPr>
                <w:color w:val="000000"/>
                <w:sz w:val="20"/>
                <w:szCs w:val="20"/>
              </w:rPr>
            </w:pPr>
          </w:p>
        </w:tc>
      </w:tr>
      <w:tr w:rsidR="00C23167" w:rsidRPr="00785B59" w14:paraId="78BB503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90FCDC4" w14:textId="77777777" w:rsidR="00C23167" w:rsidRPr="00785B59" w:rsidRDefault="00C23167" w:rsidP="00785B59">
            <w:pPr>
              <w:jc w:val="left"/>
              <w:rPr>
                <w:color w:val="000000"/>
                <w:sz w:val="20"/>
                <w:szCs w:val="20"/>
              </w:rPr>
            </w:pPr>
            <w:r w:rsidRPr="00785B59">
              <w:rPr>
                <w:color w:val="000000"/>
                <w:sz w:val="20"/>
                <w:szCs w:val="20"/>
              </w:rPr>
              <w:t>104</w:t>
            </w:r>
          </w:p>
        </w:tc>
        <w:tc>
          <w:tcPr>
            <w:tcW w:w="4405" w:type="dxa"/>
            <w:tcBorders>
              <w:top w:val="nil"/>
              <w:left w:val="nil"/>
              <w:bottom w:val="single" w:sz="8" w:space="0" w:color="auto"/>
              <w:right w:val="single" w:sz="8" w:space="0" w:color="auto"/>
            </w:tcBorders>
            <w:shd w:val="clear" w:color="auto" w:fill="auto"/>
            <w:hideMark/>
          </w:tcPr>
          <w:p w14:paraId="2E55ACA6" w14:textId="77777777" w:rsidR="00C23167" w:rsidRPr="00785B59" w:rsidRDefault="00C23167" w:rsidP="00785B59">
            <w:pPr>
              <w:jc w:val="left"/>
              <w:rPr>
                <w:color w:val="000000"/>
                <w:sz w:val="20"/>
                <w:szCs w:val="20"/>
              </w:rPr>
            </w:pPr>
            <w:r w:rsidRPr="00785B59">
              <w:rPr>
                <w:color w:val="000000"/>
                <w:sz w:val="20"/>
                <w:szCs w:val="20"/>
              </w:rPr>
              <w:t xml:space="preserve">Труба выхлопная </w:t>
            </w:r>
          </w:p>
        </w:tc>
        <w:tc>
          <w:tcPr>
            <w:tcW w:w="2258" w:type="dxa"/>
            <w:tcBorders>
              <w:top w:val="nil"/>
              <w:left w:val="nil"/>
              <w:bottom w:val="single" w:sz="8" w:space="0" w:color="auto"/>
              <w:right w:val="single" w:sz="8" w:space="0" w:color="auto"/>
            </w:tcBorders>
            <w:shd w:val="clear" w:color="auto" w:fill="auto"/>
            <w:hideMark/>
          </w:tcPr>
          <w:p w14:paraId="27CD2AFB" w14:textId="77777777" w:rsidR="00C23167" w:rsidRPr="00785B59" w:rsidRDefault="00C23167" w:rsidP="00785B59">
            <w:pPr>
              <w:jc w:val="left"/>
              <w:rPr>
                <w:color w:val="000000"/>
                <w:sz w:val="20"/>
                <w:szCs w:val="20"/>
              </w:rPr>
            </w:pPr>
            <w:r w:rsidRPr="00785B59">
              <w:rPr>
                <w:color w:val="000000"/>
                <w:sz w:val="20"/>
                <w:szCs w:val="20"/>
              </w:rPr>
              <w:t>3205-701203051-10</w:t>
            </w:r>
          </w:p>
        </w:tc>
        <w:tc>
          <w:tcPr>
            <w:tcW w:w="850" w:type="dxa"/>
            <w:tcBorders>
              <w:top w:val="nil"/>
              <w:left w:val="nil"/>
              <w:bottom w:val="single" w:sz="8" w:space="0" w:color="auto"/>
              <w:right w:val="single" w:sz="8" w:space="0" w:color="auto"/>
            </w:tcBorders>
            <w:shd w:val="clear" w:color="auto" w:fill="auto"/>
            <w:hideMark/>
          </w:tcPr>
          <w:p w14:paraId="04F6AE6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68CBF3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090841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3290BED" w14:textId="77777777" w:rsidR="00C23167" w:rsidRDefault="00C23167">
            <w:pPr>
              <w:rPr>
                <w:color w:val="000000"/>
                <w:sz w:val="20"/>
                <w:szCs w:val="20"/>
              </w:rPr>
            </w:pPr>
          </w:p>
        </w:tc>
      </w:tr>
      <w:tr w:rsidR="00C23167" w:rsidRPr="00785B59" w14:paraId="240A1DE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5008AD8" w14:textId="77777777" w:rsidR="00C23167" w:rsidRPr="00785B59" w:rsidRDefault="00C23167" w:rsidP="00785B59">
            <w:pPr>
              <w:jc w:val="left"/>
              <w:rPr>
                <w:color w:val="000000"/>
                <w:sz w:val="20"/>
                <w:szCs w:val="20"/>
              </w:rPr>
            </w:pPr>
            <w:r w:rsidRPr="00785B59">
              <w:rPr>
                <w:color w:val="000000"/>
                <w:sz w:val="20"/>
                <w:szCs w:val="20"/>
              </w:rPr>
              <w:t>105</w:t>
            </w:r>
          </w:p>
        </w:tc>
        <w:tc>
          <w:tcPr>
            <w:tcW w:w="4405" w:type="dxa"/>
            <w:tcBorders>
              <w:top w:val="nil"/>
              <w:left w:val="nil"/>
              <w:bottom w:val="single" w:sz="8" w:space="0" w:color="auto"/>
              <w:right w:val="single" w:sz="8" w:space="0" w:color="auto"/>
            </w:tcBorders>
            <w:shd w:val="clear" w:color="auto" w:fill="auto"/>
            <w:hideMark/>
          </w:tcPr>
          <w:p w14:paraId="40DB63E6" w14:textId="77777777" w:rsidR="00C23167" w:rsidRPr="00785B59" w:rsidRDefault="00C23167" w:rsidP="00785B59">
            <w:pPr>
              <w:jc w:val="left"/>
              <w:rPr>
                <w:color w:val="000000"/>
                <w:sz w:val="20"/>
                <w:szCs w:val="20"/>
              </w:rPr>
            </w:pPr>
            <w:r w:rsidRPr="00785B59">
              <w:rPr>
                <w:color w:val="000000"/>
                <w:sz w:val="20"/>
                <w:szCs w:val="20"/>
              </w:rPr>
              <w:t>труба приемная (металлорукав) Евро-3 Cummins 150,185</w:t>
            </w:r>
          </w:p>
        </w:tc>
        <w:tc>
          <w:tcPr>
            <w:tcW w:w="2258" w:type="dxa"/>
            <w:tcBorders>
              <w:top w:val="nil"/>
              <w:left w:val="nil"/>
              <w:bottom w:val="single" w:sz="8" w:space="0" w:color="auto"/>
              <w:right w:val="single" w:sz="8" w:space="0" w:color="auto"/>
            </w:tcBorders>
            <w:shd w:val="clear" w:color="auto" w:fill="auto"/>
            <w:hideMark/>
          </w:tcPr>
          <w:p w14:paraId="3B9449D1" w14:textId="77777777" w:rsidR="00C23167" w:rsidRPr="00785B59" w:rsidRDefault="00C23167" w:rsidP="00785B59">
            <w:pPr>
              <w:jc w:val="left"/>
              <w:rPr>
                <w:color w:val="000000"/>
                <w:sz w:val="20"/>
                <w:szCs w:val="20"/>
              </w:rPr>
            </w:pPr>
            <w:r w:rsidRPr="00785B59">
              <w:rPr>
                <w:color w:val="000000"/>
                <w:sz w:val="20"/>
                <w:szCs w:val="20"/>
              </w:rPr>
              <w:t>Э4230-1203250-10</w:t>
            </w:r>
          </w:p>
        </w:tc>
        <w:tc>
          <w:tcPr>
            <w:tcW w:w="850" w:type="dxa"/>
            <w:tcBorders>
              <w:top w:val="nil"/>
              <w:left w:val="nil"/>
              <w:bottom w:val="single" w:sz="8" w:space="0" w:color="auto"/>
              <w:right w:val="single" w:sz="8" w:space="0" w:color="auto"/>
            </w:tcBorders>
            <w:shd w:val="clear" w:color="auto" w:fill="auto"/>
            <w:hideMark/>
          </w:tcPr>
          <w:p w14:paraId="42E0B9E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248D11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E8A816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294082B" w14:textId="77777777" w:rsidR="00C23167" w:rsidRDefault="00C23167">
            <w:pPr>
              <w:rPr>
                <w:color w:val="000000"/>
                <w:sz w:val="20"/>
                <w:szCs w:val="20"/>
              </w:rPr>
            </w:pPr>
          </w:p>
        </w:tc>
      </w:tr>
      <w:tr w:rsidR="00C23167" w:rsidRPr="00785B59" w14:paraId="55F0FFA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3292CC9" w14:textId="77777777" w:rsidR="00C23167" w:rsidRPr="00785B59" w:rsidRDefault="00C23167" w:rsidP="00785B59">
            <w:pPr>
              <w:jc w:val="left"/>
              <w:rPr>
                <w:color w:val="000000"/>
                <w:sz w:val="20"/>
                <w:szCs w:val="20"/>
              </w:rPr>
            </w:pPr>
            <w:r w:rsidRPr="00785B59">
              <w:rPr>
                <w:color w:val="000000"/>
                <w:sz w:val="20"/>
                <w:szCs w:val="20"/>
              </w:rPr>
              <w:t>106</w:t>
            </w:r>
          </w:p>
        </w:tc>
        <w:tc>
          <w:tcPr>
            <w:tcW w:w="4405" w:type="dxa"/>
            <w:tcBorders>
              <w:top w:val="nil"/>
              <w:left w:val="nil"/>
              <w:bottom w:val="single" w:sz="8" w:space="0" w:color="auto"/>
              <w:right w:val="single" w:sz="8" w:space="0" w:color="auto"/>
            </w:tcBorders>
            <w:shd w:val="clear" w:color="auto" w:fill="auto"/>
            <w:hideMark/>
          </w:tcPr>
          <w:p w14:paraId="4DA7F203" w14:textId="77777777" w:rsidR="00C23167" w:rsidRPr="00785B59" w:rsidRDefault="00C23167" w:rsidP="00785B59">
            <w:pPr>
              <w:jc w:val="left"/>
              <w:rPr>
                <w:color w:val="000000"/>
                <w:sz w:val="20"/>
                <w:szCs w:val="20"/>
              </w:rPr>
            </w:pPr>
            <w:r w:rsidRPr="00785B59">
              <w:rPr>
                <w:color w:val="000000"/>
                <w:sz w:val="20"/>
                <w:szCs w:val="20"/>
              </w:rPr>
              <w:t>Насос водяной Cummins EQB 140,210,*К</w:t>
            </w:r>
          </w:p>
        </w:tc>
        <w:tc>
          <w:tcPr>
            <w:tcW w:w="2258" w:type="dxa"/>
            <w:tcBorders>
              <w:top w:val="nil"/>
              <w:left w:val="nil"/>
              <w:bottom w:val="single" w:sz="8" w:space="0" w:color="auto"/>
              <w:right w:val="single" w:sz="8" w:space="0" w:color="auto"/>
            </w:tcBorders>
            <w:shd w:val="clear" w:color="auto" w:fill="auto"/>
            <w:hideMark/>
          </w:tcPr>
          <w:p w14:paraId="3EFC3282" w14:textId="77777777" w:rsidR="00C23167" w:rsidRPr="00785B59" w:rsidRDefault="00C23167" w:rsidP="00785B59">
            <w:pPr>
              <w:jc w:val="left"/>
              <w:rPr>
                <w:color w:val="000000"/>
                <w:sz w:val="20"/>
                <w:szCs w:val="20"/>
              </w:rPr>
            </w:pPr>
            <w:r w:rsidRPr="00785B59">
              <w:rPr>
                <w:color w:val="000000"/>
                <w:sz w:val="20"/>
                <w:szCs w:val="20"/>
              </w:rPr>
              <w:t>3286278</w:t>
            </w:r>
          </w:p>
        </w:tc>
        <w:tc>
          <w:tcPr>
            <w:tcW w:w="850" w:type="dxa"/>
            <w:tcBorders>
              <w:top w:val="nil"/>
              <w:left w:val="nil"/>
              <w:bottom w:val="single" w:sz="8" w:space="0" w:color="auto"/>
              <w:right w:val="single" w:sz="8" w:space="0" w:color="auto"/>
            </w:tcBorders>
            <w:shd w:val="clear" w:color="auto" w:fill="auto"/>
            <w:hideMark/>
          </w:tcPr>
          <w:p w14:paraId="6C2A81C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5C0FC3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797C26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40B05FA" w14:textId="77777777" w:rsidR="00C23167" w:rsidRDefault="00C23167">
            <w:pPr>
              <w:rPr>
                <w:color w:val="000000"/>
                <w:sz w:val="20"/>
                <w:szCs w:val="20"/>
              </w:rPr>
            </w:pPr>
          </w:p>
        </w:tc>
      </w:tr>
      <w:tr w:rsidR="00C23167" w:rsidRPr="00785B59" w14:paraId="6518FF7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98C1CC8" w14:textId="77777777" w:rsidR="00C23167" w:rsidRPr="00785B59" w:rsidRDefault="00C23167" w:rsidP="00785B59">
            <w:pPr>
              <w:jc w:val="left"/>
              <w:rPr>
                <w:color w:val="000000"/>
                <w:sz w:val="20"/>
                <w:szCs w:val="20"/>
              </w:rPr>
            </w:pPr>
            <w:r w:rsidRPr="00785B59">
              <w:rPr>
                <w:color w:val="000000"/>
                <w:sz w:val="20"/>
                <w:szCs w:val="20"/>
              </w:rPr>
              <w:t>107</w:t>
            </w:r>
          </w:p>
        </w:tc>
        <w:tc>
          <w:tcPr>
            <w:tcW w:w="4405" w:type="dxa"/>
            <w:tcBorders>
              <w:top w:val="nil"/>
              <w:left w:val="nil"/>
              <w:bottom w:val="single" w:sz="8" w:space="0" w:color="auto"/>
              <w:right w:val="single" w:sz="8" w:space="0" w:color="auto"/>
            </w:tcBorders>
            <w:shd w:val="clear" w:color="auto" w:fill="auto"/>
            <w:hideMark/>
          </w:tcPr>
          <w:p w14:paraId="2F38F535" w14:textId="77777777" w:rsidR="00C23167" w:rsidRPr="00785B59" w:rsidRDefault="00C23167" w:rsidP="00785B59">
            <w:pPr>
              <w:jc w:val="left"/>
              <w:rPr>
                <w:color w:val="000000"/>
                <w:sz w:val="20"/>
                <w:szCs w:val="20"/>
              </w:rPr>
            </w:pPr>
            <w:r w:rsidRPr="00785B59">
              <w:rPr>
                <w:color w:val="000000"/>
                <w:sz w:val="20"/>
                <w:szCs w:val="20"/>
              </w:rPr>
              <w:t>Насос водяной Cummins  ISBe 150,185,210</w:t>
            </w:r>
          </w:p>
        </w:tc>
        <w:tc>
          <w:tcPr>
            <w:tcW w:w="2258" w:type="dxa"/>
            <w:tcBorders>
              <w:top w:val="nil"/>
              <w:left w:val="nil"/>
              <w:bottom w:val="single" w:sz="8" w:space="0" w:color="auto"/>
              <w:right w:val="single" w:sz="8" w:space="0" w:color="auto"/>
            </w:tcBorders>
            <w:shd w:val="clear" w:color="auto" w:fill="auto"/>
            <w:hideMark/>
          </w:tcPr>
          <w:p w14:paraId="3723AFD9" w14:textId="77777777" w:rsidR="00C23167" w:rsidRPr="00785B59" w:rsidRDefault="00C23167" w:rsidP="00785B59">
            <w:pPr>
              <w:jc w:val="left"/>
              <w:rPr>
                <w:color w:val="000000"/>
                <w:sz w:val="20"/>
                <w:szCs w:val="20"/>
              </w:rPr>
            </w:pPr>
            <w:r w:rsidRPr="00785B59">
              <w:rPr>
                <w:color w:val="000000"/>
                <w:sz w:val="20"/>
                <w:szCs w:val="20"/>
              </w:rPr>
              <w:t>4891252</w:t>
            </w:r>
          </w:p>
        </w:tc>
        <w:tc>
          <w:tcPr>
            <w:tcW w:w="850" w:type="dxa"/>
            <w:tcBorders>
              <w:top w:val="nil"/>
              <w:left w:val="nil"/>
              <w:bottom w:val="single" w:sz="8" w:space="0" w:color="auto"/>
              <w:right w:val="single" w:sz="8" w:space="0" w:color="auto"/>
            </w:tcBorders>
            <w:shd w:val="clear" w:color="auto" w:fill="auto"/>
            <w:hideMark/>
          </w:tcPr>
          <w:p w14:paraId="6F1DD72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6D392E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DB8DBA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7CE6C2F" w14:textId="77777777" w:rsidR="00C23167" w:rsidRDefault="00C23167">
            <w:pPr>
              <w:rPr>
                <w:color w:val="000000"/>
                <w:sz w:val="20"/>
                <w:szCs w:val="20"/>
              </w:rPr>
            </w:pPr>
          </w:p>
        </w:tc>
      </w:tr>
      <w:tr w:rsidR="00C23167" w:rsidRPr="00785B59" w14:paraId="0C1F8DC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B0E7C5D" w14:textId="77777777" w:rsidR="00C23167" w:rsidRPr="00785B59" w:rsidRDefault="00C23167" w:rsidP="00785B59">
            <w:pPr>
              <w:jc w:val="left"/>
              <w:rPr>
                <w:color w:val="000000"/>
                <w:sz w:val="20"/>
                <w:szCs w:val="20"/>
              </w:rPr>
            </w:pPr>
            <w:r w:rsidRPr="00785B59">
              <w:rPr>
                <w:color w:val="000000"/>
                <w:sz w:val="20"/>
                <w:szCs w:val="20"/>
              </w:rPr>
              <w:t>108</w:t>
            </w:r>
          </w:p>
        </w:tc>
        <w:tc>
          <w:tcPr>
            <w:tcW w:w="4405" w:type="dxa"/>
            <w:tcBorders>
              <w:top w:val="nil"/>
              <w:left w:val="nil"/>
              <w:bottom w:val="single" w:sz="8" w:space="0" w:color="auto"/>
              <w:right w:val="single" w:sz="8" w:space="0" w:color="auto"/>
            </w:tcBorders>
            <w:shd w:val="clear" w:color="auto" w:fill="auto"/>
            <w:hideMark/>
          </w:tcPr>
          <w:p w14:paraId="45C5AB5D" w14:textId="77777777" w:rsidR="00C23167" w:rsidRPr="00785B59" w:rsidRDefault="00C23167" w:rsidP="00785B59">
            <w:pPr>
              <w:jc w:val="left"/>
              <w:rPr>
                <w:color w:val="000000"/>
                <w:sz w:val="20"/>
                <w:szCs w:val="20"/>
              </w:rPr>
            </w:pPr>
            <w:r w:rsidRPr="00785B59">
              <w:rPr>
                <w:color w:val="000000"/>
                <w:sz w:val="20"/>
                <w:szCs w:val="20"/>
              </w:rPr>
              <w:t>Опора промежуточная в сборе Cummins EQB 210-20</w:t>
            </w:r>
          </w:p>
        </w:tc>
        <w:tc>
          <w:tcPr>
            <w:tcW w:w="2258" w:type="dxa"/>
            <w:tcBorders>
              <w:top w:val="nil"/>
              <w:left w:val="nil"/>
              <w:bottom w:val="single" w:sz="8" w:space="0" w:color="auto"/>
              <w:right w:val="single" w:sz="8" w:space="0" w:color="auto"/>
            </w:tcBorders>
            <w:shd w:val="clear" w:color="auto" w:fill="auto"/>
            <w:hideMark/>
          </w:tcPr>
          <w:p w14:paraId="4B4BF5BC" w14:textId="77777777" w:rsidR="00C23167" w:rsidRPr="00785B59" w:rsidRDefault="00C23167" w:rsidP="00785B59">
            <w:pPr>
              <w:jc w:val="left"/>
              <w:rPr>
                <w:color w:val="000000"/>
                <w:sz w:val="20"/>
                <w:szCs w:val="20"/>
              </w:rPr>
            </w:pPr>
            <w:r w:rsidRPr="00785B59">
              <w:rPr>
                <w:color w:val="000000"/>
                <w:sz w:val="20"/>
                <w:szCs w:val="20"/>
              </w:rPr>
              <w:t>3911202</w:t>
            </w:r>
          </w:p>
        </w:tc>
        <w:tc>
          <w:tcPr>
            <w:tcW w:w="850" w:type="dxa"/>
            <w:tcBorders>
              <w:top w:val="nil"/>
              <w:left w:val="nil"/>
              <w:bottom w:val="single" w:sz="8" w:space="0" w:color="auto"/>
              <w:right w:val="single" w:sz="8" w:space="0" w:color="auto"/>
            </w:tcBorders>
            <w:shd w:val="clear" w:color="auto" w:fill="auto"/>
            <w:hideMark/>
          </w:tcPr>
          <w:p w14:paraId="3C1F1D2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0AEB55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9709A3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FD8D2E6" w14:textId="77777777" w:rsidR="00C23167" w:rsidRDefault="00C23167">
            <w:pPr>
              <w:rPr>
                <w:color w:val="000000"/>
                <w:sz w:val="20"/>
                <w:szCs w:val="20"/>
              </w:rPr>
            </w:pPr>
          </w:p>
        </w:tc>
      </w:tr>
      <w:tr w:rsidR="00C23167" w:rsidRPr="00785B59" w14:paraId="281A57B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18E1AE7" w14:textId="77777777" w:rsidR="00C23167" w:rsidRPr="00785B59" w:rsidRDefault="00C23167" w:rsidP="00785B59">
            <w:pPr>
              <w:jc w:val="left"/>
              <w:rPr>
                <w:color w:val="000000"/>
                <w:sz w:val="20"/>
                <w:szCs w:val="20"/>
              </w:rPr>
            </w:pPr>
            <w:r w:rsidRPr="00785B59">
              <w:rPr>
                <w:color w:val="000000"/>
                <w:sz w:val="20"/>
                <w:szCs w:val="20"/>
              </w:rPr>
              <w:t>109</w:t>
            </w:r>
          </w:p>
        </w:tc>
        <w:tc>
          <w:tcPr>
            <w:tcW w:w="4405" w:type="dxa"/>
            <w:tcBorders>
              <w:top w:val="nil"/>
              <w:left w:val="nil"/>
              <w:bottom w:val="single" w:sz="8" w:space="0" w:color="auto"/>
              <w:right w:val="single" w:sz="8" w:space="0" w:color="auto"/>
            </w:tcBorders>
            <w:shd w:val="clear" w:color="auto" w:fill="auto"/>
            <w:hideMark/>
          </w:tcPr>
          <w:p w14:paraId="33AAD813" w14:textId="77777777" w:rsidR="00C23167" w:rsidRPr="00785B59" w:rsidRDefault="00C23167" w:rsidP="00785B59">
            <w:pPr>
              <w:jc w:val="left"/>
              <w:rPr>
                <w:color w:val="000000"/>
                <w:sz w:val="20"/>
                <w:szCs w:val="20"/>
              </w:rPr>
            </w:pPr>
            <w:r w:rsidRPr="00785B59">
              <w:rPr>
                <w:color w:val="000000"/>
                <w:sz w:val="20"/>
                <w:szCs w:val="20"/>
              </w:rPr>
              <w:t xml:space="preserve">Опора промежуточная </w:t>
            </w:r>
          </w:p>
        </w:tc>
        <w:tc>
          <w:tcPr>
            <w:tcW w:w="2258" w:type="dxa"/>
            <w:tcBorders>
              <w:top w:val="nil"/>
              <w:left w:val="nil"/>
              <w:bottom w:val="single" w:sz="8" w:space="0" w:color="auto"/>
              <w:right w:val="single" w:sz="8" w:space="0" w:color="auto"/>
            </w:tcBorders>
            <w:shd w:val="clear" w:color="auto" w:fill="auto"/>
            <w:hideMark/>
          </w:tcPr>
          <w:p w14:paraId="3C3027AB" w14:textId="77777777" w:rsidR="00C23167" w:rsidRPr="00785B59" w:rsidRDefault="00C23167" w:rsidP="00785B59">
            <w:pPr>
              <w:jc w:val="left"/>
              <w:rPr>
                <w:color w:val="000000"/>
                <w:sz w:val="20"/>
                <w:szCs w:val="20"/>
              </w:rPr>
            </w:pPr>
            <w:r w:rsidRPr="00785B59">
              <w:rPr>
                <w:color w:val="000000"/>
                <w:sz w:val="20"/>
                <w:szCs w:val="20"/>
              </w:rPr>
              <w:t>32053-1308140</w:t>
            </w:r>
          </w:p>
        </w:tc>
        <w:tc>
          <w:tcPr>
            <w:tcW w:w="850" w:type="dxa"/>
            <w:tcBorders>
              <w:top w:val="nil"/>
              <w:left w:val="nil"/>
              <w:bottom w:val="single" w:sz="8" w:space="0" w:color="auto"/>
              <w:right w:val="single" w:sz="8" w:space="0" w:color="auto"/>
            </w:tcBorders>
            <w:shd w:val="clear" w:color="auto" w:fill="auto"/>
            <w:hideMark/>
          </w:tcPr>
          <w:p w14:paraId="1E6EB20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7AF6C8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FE3A8F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BD727B0" w14:textId="77777777" w:rsidR="00C23167" w:rsidRDefault="00C23167">
            <w:pPr>
              <w:rPr>
                <w:color w:val="000000"/>
                <w:sz w:val="20"/>
                <w:szCs w:val="20"/>
              </w:rPr>
            </w:pPr>
          </w:p>
        </w:tc>
      </w:tr>
      <w:tr w:rsidR="00C23167" w:rsidRPr="00785B59" w14:paraId="0BF88B7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5A4CE78" w14:textId="77777777" w:rsidR="00C23167" w:rsidRPr="00785B59" w:rsidRDefault="00C23167" w:rsidP="00785B59">
            <w:pPr>
              <w:jc w:val="left"/>
              <w:rPr>
                <w:color w:val="000000"/>
                <w:sz w:val="20"/>
                <w:szCs w:val="20"/>
              </w:rPr>
            </w:pPr>
            <w:r w:rsidRPr="00785B59">
              <w:rPr>
                <w:color w:val="000000"/>
                <w:sz w:val="20"/>
                <w:szCs w:val="20"/>
              </w:rPr>
              <w:t>110</w:t>
            </w:r>
          </w:p>
        </w:tc>
        <w:tc>
          <w:tcPr>
            <w:tcW w:w="4405" w:type="dxa"/>
            <w:tcBorders>
              <w:top w:val="nil"/>
              <w:left w:val="nil"/>
              <w:bottom w:val="single" w:sz="8" w:space="0" w:color="auto"/>
              <w:right w:val="single" w:sz="8" w:space="0" w:color="auto"/>
            </w:tcBorders>
            <w:shd w:val="clear" w:color="auto" w:fill="auto"/>
            <w:hideMark/>
          </w:tcPr>
          <w:p w14:paraId="6E919F24" w14:textId="77777777" w:rsidR="00C23167" w:rsidRPr="00785B59" w:rsidRDefault="00C23167" w:rsidP="00785B59">
            <w:pPr>
              <w:jc w:val="left"/>
              <w:rPr>
                <w:color w:val="000000"/>
                <w:sz w:val="20"/>
                <w:szCs w:val="20"/>
              </w:rPr>
            </w:pPr>
            <w:r w:rsidRPr="00785B59">
              <w:rPr>
                <w:color w:val="000000"/>
                <w:sz w:val="20"/>
                <w:szCs w:val="20"/>
              </w:rPr>
              <w:t>Патрубок насоса водяного алюминевый</w:t>
            </w:r>
          </w:p>
        </w:tc>
        <w:tc>
          <w:tcPr>
            <w:tcW w:w="2258" w:type="dxa"/>
            <w:tcBorders>
              <w:top w:val="nil"/>
              <w:left w:val="nil"/>
              <w:bottom w:val="single" w:sz="8" w:space="0" w:color="auto"/>
              <w:right w:val="single" w:sz="8" w:space="0" w:color="auto"/>
            </w:tcBorders>
            <w:shd w:val="clear" w:color="auto" w:fill="auto"/>
            <w:hideMark/>
          </w:tcPr>
          <w:p w14:paraId="63932834" w14:textId="77777777" w:rsidR="00C23167" w:rsidRPr="00785B59" w:rsidRDefault="00C23167" w:rsidP="00785B59">
            <w:pPr>
              <w:jc w:val="left"/>
              <w:rPr>
                <w:color w:val="000000"/>
                <w:sz w:val="20"/>
                <w:szCs w:val="20"/>
              </w:rPr>
            </w:pPr>
            <w:r w:rsidRPr="00785B59">
              <w:rPr>
                <w:color w:val="000000"/>
                <w:sz w:val="20"/>
                <w:szCs w:val="20"/>
              </w:rPr>
              <w:t>245-1307044-Д</w:t>
            </w:r>
          </w:p>
        </w:tc>
        <w:tc>
          <w:tcPr>
            <w:tcW w:w="850" w:type="dxa"/>
            <w:tcBorders>
              <w:top w:val="nil"/>
              <w:left w:val="nil"/>
              <w:bottom w:val="single" w:sz="8" w:space="0" w:color="auto"/>
              <w:right w:val="single" w:sz="8" w:space="0" w:color="auto"/>
            </w:tcBorders>
            <w:shd w:val="clear" w:color="auto" w:fill="auto"/>
            <w:hideMark/>
          </w:tcPr>
          <w:p w14:paraId="1F7A441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093AB4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C1DC89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DA4F285" w14:textId="77777777" w:rsidR="00C23167" w:rsidRDefault="00C23167">
            <w:pPr>
              <w:rPr>
                <w:color w:val="000000"/>
                <w:sz w:val="20"/>
                <w:szCs w:val="20"/>
              </w:rPr>
            </w:pPr>
          </w:p>
        </w:tc>
      </w:tr>
      <w:tr w:rsidR="00C23167" w:rsidRPr="00785B59" w14:paraId="7BB9B01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90C3CEF" w14:textId="77777777" w:rsidR="00C23167" w:rsidRPr="00785B59" w:rsidRDefault="00C23167" w:rsidP="00785B59">
            <w:pPr>
              <w:jc w:val="left"/>
              <w:rPr>
                <w:color w:val="000000"/>
                <w:sz w:val="20"/>
                <w:szCs w:val="20"/>
              </w:rPr>
            </w:pPr>
            <w:r w:rsidRPr="00785B59">
              <w:rPr>
                <w:color w:val="000000"/>
                <w:sz w:val="20"/>
                <w:szCs w:val="20"/>
              </w:rPr>
              <w:t>111</w:t>
            </w:r>
          </w:p>
        </w:tc>
        <w:tc>
          <w:tcPr>
            <w:tcW w:w="4405" w:type="dxa"/>
            <w:tcBorders>
              <w:top w:val="nil"/>
              <w:left w:val="nil"/>
              <w:bottom w:val="single" w:sz="8" w:space="0" w:color="auto"/>
              <w:right w:val="single" w:sz="8" w:space="0" w:color="auto"/>
            </w:tcBorders>
            <w:shd w:val="clear" w:color="auto" w:fill="auto"/>
            <w:hideMark/>
          </w:tcPr>
          <w:p w14:paraId="458A86B3" w14:textId="77777777" w:rsidR="00C23167" w:rsidRPr="00785B59" w:rsidRDefault="00C23167" w:rsidP="00785B59">
            <w:pPr>
              <w:jc w:val="left"/>
              <w:rPr>
                <w:color w:val="000000"/>
                <w:sz w:val="20"/>
                <w:szCs w:val="20"/>
              </w:rPr>
            </w:pPr>
            <w:r w:rsidRPr="00785B59">
              <w:rPr>
                <w:color w:val="000000"/>
                <w:sz w:val="20"/>
                <w:szCs w:val="20"/>
              </w:rPr>
              <w:t>Радиатор 4238</w:t>
            </w:r>
          </w:p>
        </w:tc>
        <w:tc>
          <w:tcPr>
            <w:tcW w:w="2258" w:type="dxa"/>
            <w:tcBorders>
              <w:top w:val="nil"/>
              <w:left w:val="nil"/>
              <w:bottom w:val="single" w:sz="8" w:space="0" w:color="auto"/>
              <w:right w:val="single" w:sz="8" w:space="0" w:color="auto"/>
            </w:tcBorders>
            <w:shd w:val="clear" w:color="auto" w:fill="auto"/>
            <w:hideMark/>
          </w:tcPr>
          <w:p w14:paraId="6E5E4DC0" w14:textId="77777777" w:rsidR="00C23167" w:rsidRPr="00785B59" w:rsidRDefault="00C23167" w:rsidP="00785B59">
            <w:pPr>
              <w:jc w:val="left"/>
              <w:rPr>
                <w:color w:val="000000"/>
                <w:sz w:val="20"/>
                <w:szCs w:val="20"/>
              </w:rPr>
            </w:pPr>
            <w:r w:rsidRPr="00785B59">
              <w:rPr>
                <w:color w:val="000000"/>
                <w:sz w:val="20"/>
                <w:szCs w:val="20"/>
              </w:rPr>
              <w:t>4230-1301010</w:t>
            </w:r>
          </w:p>
        </w:tc>
        <w:tc>
          <w:tcPr>
            <w:tcW w:w="850" w:type="dxa"/>
            <w:tcBorders>
              <w:top w:val="nil"/>
              <w:left w:val="nil"/>
              <w:bottom w:val="single" w:sz="8" w:space="0" w:color="auto"/>
              <w:right w:val="single" w:sz="8" w:space="0" w:color="auto"/>
            </w:tcBorders>
            <w:shd w:val="clear" w:color="auto" w:fill="auto"/>
            <w:hideMark/>
          </w:tcPr>
          <w:p w14:paraId="32D9BEF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67F686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0D47E5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2FF0042" w14:textId="77777777" w:rsidR="00C23167" w:rsidRDefault="00C23167">
            <w:pPr>
              <w:rPr>
                <w:color w:val="000000"/>
                <w:sz w:val="20"/>
                <w:szCs w:val="20"/>
              </w:rPr>
            </w:pPr>
          </w:p>
        </w:tc>
      </w:tr>
      <w:tr w:rsidR="00C23167" w:rsidRPr="00785B59" w14:paraId="609AA6C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DA5C444" w14:textId="77777777" w:rsidR="00C23167" w:rsidRPr="00785B59" w:rsidRDefault="00C23167" w:rsidP="00785B59">
            <w:pPr>
              <w:jc w:val="left"/>
              <w:rPr>
                <w:color w:val="000000"/>
                <w:sz w:val="20"/>
                <w:szCs w:val="20"/>
              </w:rPr>
            </w:pPr>
            <w:r w:rsidRPr="00785B59">
              <w:rPr>
                <w:color w:val="000000"/>
                <w:sz w:val="20"/>
                <w:szCs w:val="20"/>
              </w:rPr>
              <w:t>112</w:t>
            </w:r>
          </w:p>
        </w:tc>
        <w:tc>
          <w:tcPr>
            <w:tcW w:w="4405" w:type="dxa"/>
            <w:tcBorders>
              <w:top w:val="nil"/>
              <w:left w:val="nil"/>
              <w:bottom w:val="single" w:sz="8" w:space="0" w:color="auto"/>
              <w:right w:val="single" w:sz="8" w:space="0" w:color="auto"/>
            </w:tcBorders>
            <w:shd w:val="clear" w:color="auto" w:fill="auto"/>
            <w:hideMark/>
          </w:tcPr>
          <w:p w14:paraId="7B67310D" w14:textId="77777777" w:rsidR="00C23167" w:rsidRPr="00785B59" w:rsidRDefault="00C23167" w:rsidP="00785B59">
            <w:pPr>
              <w:jc w:val="left"/>
              <w:rPr>
                <w:color w:val="000000"/>
                <w:sz w:val="20"/>
                <w:szCs w:val="20"/>
              </w:rPr>
            </w:pPr>
            <w:r w:rsidRPr="00785B59">
              <w:rPr>
                <w:color w:val="000000"/>
                <w:sz w:val="20"/>
                <w:szCs w:val="20"/>
              </w:rPr>
              <w:t>Ремень 1220 х 10 привода вентилятора 4238</w:t>
            </w:r>
          </w:p>
        </w:tc>
        <w:tc>
          <w:tcPr>
            <w:tcW w:w="2258" w:type="dxa"/>
            <w:tcBorders>
              <w:top w:val="nil"/>
              <w:left w:val="nil"/>
              <w:bottom w:val="single" w:sz="8" w:space="0" w:color="auto"/>
              <w:right w:val="single" w:sz="8" w:space="0" w:color="auto"/>
            </w:tcBorders>
            <w:shd w:val="clear" w:color="auto" w:fill="auto"/>
            <w:hideMark/>
          </w:tcPr>
          <w:p w14:paraId="40D1C372" w14:textId="77777777" w:rsidR="00C23167" w:rsidRPr="00785B59" w:rsidRDefault="00C23167" w:rsidP="00785B59">
            <w:pPr>
              <w:jc w:val="left"/>
              <w:rPr>
                <w:color w:val="000000"/>
                <w:sz w:val="20"/>
                <w:szCs w:val="20"/>
              </w:rPr>
            </w:pPr>
            <w:r w:rsidRPr="00785B59">
              <w:rPr>
                <w:color w:val="000000"/>
                <w:sz w:val="20"/>
                <w:szCs w:val="20"/>
              </w:rPr>
              <w:t>11х10-1220</w:t>
            </w:r>
          </w:p>
        </w:tc>
        <w:tc>
          <w:tcPr>
            <w:tcW w:w="850" w:type="dxa"/>
            <w:tcBorders>
              <w:top w:val="nil"/>
              <w:left w:val="nil"/>
              <w:bottom w:val="single" w:sz="8" w:space="0" w:color="auto"/>
              <w:right w:val="single" w:sz="8" w:space="0" w:color="auto"/>
            </w:tcBorders>
            <w:shd w:val="clear" w:color="auto" w:fill="auto"/>
            <w:hideMark/>
          </w:tcPr>
          <w:p w14:paraId="4A43D2D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6FC678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C1DB08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A0A84EF" w14:textId="77777777" w:rsidR="00C23167" w:rsidRDefault="00C23167">
            <w:pPr>
              <w:rPr>
                <w:color w:val="000000"/>
                <w:sz w:val="20"/>
                <w:szCs w:val="20"/>
              </w:rPr>
            </w:pPr>
          </w:p>
        </w:tc>
      </w:tr>
      <w:tr w:rsidR="00C23167" w:rsidRPr="00785B59" w14:paraId="2B72EF8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7FC2377" w14:textId="77777777" w:rsidR="00C23167" w:rsidRPr="00785B59" w:rsidRDefault="00C23167" w:rsidP="00785B59">
            <w:pPr>
              <w:jc w:val="left"/>
              <w:rPr>
                <w:color w:val="000000"/>
                <w:sz w:val="20"/>
                <w:szCs w:val="20"/>
              </w:rPr>
            </w:pPr>
            <w:r w:rsidRPr="00785B59">
              <w:rPr>
                <w:color w:val="000000"/>
                <w:sz w:val="20"/>
                <w:szCs w:val="20"/>
              </w:rPr>
              <w:t>113</w:t>
            </w:r>
          </w:p>
        </w:tc>
        <w:tc>
          <w:tcPr>
            <w:tcW w:w="4405" w:type="dxa"/>
            <w:tcBorders>
              <w:top w:val="nil"/>
              <w:left w:val="nil"/>
              <w:bottom w:val="single" w:sz="8" w:space="0" w:color="auto"/>
              <w:right w:val="single" w:sz="8" w:space="0" w:color="auto"/>
            </w:tcBorders>
            <w:shd w:val="clear" w:color="auto" w:fill="auto"/>
            <w:hideMark/>
          </w:tcPr>
          <w:p w14:paraId="0EE94E8C" w14:textId="77777777" w:rsidR="00C23167" w:rsidRPr="00785B59" w:rsidRDefault="00C23167" w:rsidP="00785B59">
            <w:pPr>
              <w:jc w:val="left"/>
              <w:rPr>
                <w:color w:val="000000"/>
                <w:sz w:val="20"/>
                <w:szCs w:val="20"/>
              </w:rPr>
            </w:pPr>
            <w:r w:rsidRPr="00785B59">
              <w:rPr>
                <w:color w:val="000000"/>
                <w:sz w:val="20"/>
                <w:szCs w:val="20"/>
              </w:rPr>
              <w:t>ремень 1280-11х10 зуб. в/ насоса 4230 Соnti</w:t>
            </w:r>
          </w:p>
        </w:tc>
        <w:tc>
          <w:tcPr>
            <w:tcW w:w="2258" w:type="dxa"/>
            <w:tcBorders>
              <w:top w:val="nil"/>
              <w:left w:val="nil"/>
              <w:bottom w:val="single" w:sz="8" w:space="0" w:color="auto"/>
              <w:right w:val="single" w:sz="8" w:space="0" w:color="auto"/>
            </w:tcBorders>
            <w:shd w:val="clear" w:color="auto" w:fill="auto"/>
            <w:hideMark/>
          </w:tcPr>
          <w:p w14:paraId="2776FAD2" w14:textId="77777777" w:rsidR="00C23167" w:rsidRPr="00785B59" w:rsidRDefault="00C23167" w:rsidP="00785B59">
            <w:pPr>
              <w:jc w:val="left"/>
              <w:rPr>
                <w:color w:val="000000"/>
                <w:sz w:val="20"/>
                <w:szCs w:val="20"/>
              </w:rPr>
            </w:pPr>
            <w:r w:rsidRPr="00785B59">
              <w:rPr>
                <w:color w:val="000000"/>
                <w:sz w:val="20"/>
                <w:szCs w:val="20"/>
              </w:rPr>
              <w:t>11х10-1280 (зуб)</w:t>
            </w:r>
          </w:p>
        </w:tc>
        <w:tc>
          <w:tcPr>
            <w:tcW w:w="850" w:type="dxa"/>
            <w:tcBorders>
              <w:top w:val="nil"/>
              <w:left w:val="nil"/>
              <w:bottom w:val="single" w:sz="8" w:space="0" w:color="auto"/>
              <w:right w:val="single" w:sz="8" w:space="0" w:color="auto"/>
            </w:tcBorders>
            <w:shd w:val="clear" w:color="auto" w:fill="auto"/>
            <w:hideMark/>
          </w:tcPr>
          <w:p w14:paraId="1A81195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5B5EA4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EE9B78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7329B0C" w14:textId="77777777" w:rsidR="00C23167" w:rsidRDefault="00C23167">
            <w:pPr>
              <w:rPr>
                <w:color w:val="000000"/>
                <w:sz w:val="20"/>
                <w:szCs w:val="20"/>
              </w:rPr>
            </w:pPr>
          </w:p>
        </w:tc>
      </w:tr>
      <w:tr w:rsidR="00C23167" w:rsidRPr="00785B59" w14:paraId="20DC550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35B0106" w14:textId="77777777" w:rsidR="00C23167" w:rsidRPr="00785B59" w:rsidRDefault="00C23167" w:rsidP="00785B59">
            <w:pPr>
              <w:jc w:val="left"/>
              <w:rPr>
                <w:color w:val="000000"/>
                <w:sz w:val="20"/>
                <w:szCs w:val="20"/>
              </w:rPr>
            </w:pPr>
            <w:r w:rsidRPr="00785B59">
              <w:rPr>
                <w:color w:val="000000"/>
                <w:sz w:val="20"/>
                <w:szCs w:val="20"/>
              </w:rPr>
              <w:t>114</w:t>
            </w:r>
          </w:p>
        </w:tc>
        <w:tc>
          <w:tcPr>
            <w:tcW w:w="4405" w:type="dxa"/>
            <w:tcBorders>
              <w:top w:val="nil"/>
              <w:left w:val="nil"/>
              <w:bottom w:val="single" w:sz="8" w:space="0" w:color="auto"/>
              <w:right w:val="single" w:sz="8" w:space="0" w:color="auto"/>
            </w:tcBorders>
            <w:shd w:val="clear" w:color="auto" w:fill="auto"/>
            <w:hideMark/>
          </w:tcPr>
          <w:p w14:paraId="0543493B" w14:textId="77777777" w:rsidR="00C23167" w:rsidRPr="00785B59" w:rsidRDefault="00C23167" w:rsidP="00785B59">
            <w:pPr>
              <w:jc w:val="left"/>
              <w:rPr>
                <w:color w:val="000000"/>
                <w:sz w:val="20"/>
                <w:szCs w:val="20"/>
              </w:rPr>
            </w:pPr>
            <w:r w:rsidRPr="00785B59">
              <w:rPr>
                <w:color w:val="000000"/>
                <w:sz w:val="20"/>
                <w:szCs w:val="20"/>
              </w:rPr>
              <w:t>Ремень 1280-11х10 в/насоса 4230</w:t>
            </w:r>
          </w:p>
        </w:tc>
        <w:tc>
          <w:tcPr>
            <w:tcW w:w="2258" w:type="dxa"/>
            <w:tcBorders>
              <w:top w:val="nil"/>
              <w:left w:val="nil"/>
              <w:bottom w:val="single" w:sz="8" w:space="0" w:color="auto"/>
              <w:right w:val="single" w:sz="8" w:space="0" w:color="auto"/>
            </w:tcBorders>
            <w:shd w:val="clear" w:color="auto" w:fill="auto"/>
            <w:hideMark/>
          </w:tcPr>
          <w:p w14:paraId="015D0E44" w14:textId="77777777" w:rsidR="00C23167" w:rsidRPr="00785B59" w:rsidRDefault="00C23167" w:rsidP="00785B59">
            <w:pPr>
              <w:jc w:val="left"/>
              <w:rPr>
                <w:color w:val="000000"/>
                <w:sz w:val="20"/>
                <w:szCs w:val="20"/>
              </w:rPr>
            </w:pPr>
            <w:r w:rsidRPr="00785B59">
              <w:rPr>
                <w:color w:val="000000"/>
                <w:sz w:val="20"/>
                <w:szCs w:val="20"/>
              </w:rPr>
              <w:t>11х10-1280</w:t>
            </w:r>
          </w:p>
        </w:tc>
        <w:tc>
          <w:tcPr>
            <w:tcW w:w="850" w:type="dxa"/>
            <w:tcBorders>
              <w:top w:val="nil"/>
              <w:left w:val="nil"/>
              <w:bottom w:val="single" w:sz="8" w:space="0" w:color="auto"/>
              <w:right w:val="single" w:sz="8" w:space="0" w:color="auto"/>
            </w:tcBorders>
            <w:shd w:val="clear" w:color="auto" w:fill="auto"/>
            <w:hideMark/>
          </w:tcPr>
          <w:p w14:paraId="69F8F22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E6EF63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1E8BA2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83A5503" w14:textId="77777777" w:rsidR="00C23167" w:rsidRDefault="00C23167">
            <w:pPr>
              <w:rPr>
                <w:color w:val="000000"/>
                <w:sz w:val="20"/>
                <w:szCs w:val="20"/>
              </w:rPr>
            </w:pPr>
          </w:p>
        </w:tc>
      </w:tr>
      <w:tr w:rsidR="00C23167" w:rsidRPr="00785B59" w14:paraId="63B0B84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FB751A0" w14:textId="77777777" w:rsidR="00C23167" w:rsidRPr="00785B59" w:rsidRDefault="00C23167" w:rsidP="00785B59">
            <w:pPr>
              <w:jc w:val="left"/>
              <w:rPr>
                <w:color w:val="000000"/>
                <w:sz w:val="20"/>
                <w:szCs w:val="20"/>
              </w:rPr>
            </w:pPr>
            <w:r w:rsidRPr="00785B59">
              <w:rPr>
                <w:color w:val="000000"/>
                <w:sz w:val="20"/>
                <w:szCs w:val="20"/>
              </w:rPr>
              <w:t>115</w:t>
            </w:r>
          </w:p>
        </w:tc>
        <w:tc>
          <w:tcPr>
            <w:tcW w:w="4405" w:type="dxa"/>
            <w:tcBorders>
              <w:top w:val="nil"/>
              <w:left w:val="nil"/>
              <w:bottom w:val="single" w:sz="8" w:space="0" w:color="auto"/>
              <w:right w:val="single" w:sz="8" w:space="0" w:color="auto"/>
            </w:tcBorders>
            <w:shd w:val="clear" w:color="auto" w:fill="auto"/>
            <w:hideMark/>
          </w:tcPr>
          <w:p w14:paraId="76C33DAA" w14:textId="77777777" w:rsidR="00C23167" w:rsidRPr="00785B59" w:rsidRDefault="00C23167" w:rsidP="00785B59">
            <w:pPr>
              <w:jc w:val="left"/>
              <w:rPr>
                <w:color w:val="000000"/>
                <w:sz w:val="20"/>
                <w:szCs w:val="20"/>
              </w:rPr>
            </w:pPr>
            <w:r w:rsidRPr="00785B59">
              <w:rPr>
                <w:color w:val="000000"/>
                <w:sz w:val="20"/>
                <w:szCs w:val="20"/>
              </w:rPr>
              <w:t>Ремень 1440-11х10 вент.</w:t>
            </w:r>
          </w:p>
        </w:tc>
        <w:tc>
          <w:tcPr>
            <w:tcW w:w="2258" w:type="dxa"/>
            <w:tcBorders>
              <w:top w:val="nil"/>
              <w:left w:val="nil"/>
              <w:bottom w:val="single" w:sz="8" w:space="0" w:color="auto"/>
              <w:right w:val="single" w:sz="8" w:space="0" w:color="auto"/>
            </w:tcBorders>
            <w:shd w:val="clear" w:color="auto" w:fill="auto"/>
            <w:hideMark/>
          </w:tcPr>
          <w:p w14:paraId="3B219B18" w14:textId="77777777" w:rsidR="00C23167" w:rsidRPr="00785B59" w:rsidRDefault="00C23167" w:rsidP="00785B59">
            <w:pPr>
              <w:jc w:val="left"/>
              <w:rPr>
                <w:color w:val="000000"/>
                <w:sz w:val="20"/>
                <w:szCs w:val="20"/>
              </w:rPr>
            </w:pPr>
            <w:r w:rsidRPr="00785B59">
              <w:rPr>
                <w:color w:val="000000"/>
                <w:sz w:val="20"/>
                <w:szCs w:val="20"/>
              </w:rPr>
              <w:t>66-1308020</w:t>
            </w:r>
          </w:p>
        </w:tc>
        <w:tc>
          <w:tcPr>
            <w:tcW w:w="850" w:type="dxa"/>
            <w:tcBorders>
              <w:top w:val="nil"/>
              <w:left w:val="nil"/>
              <w:bottom w:val="single" w:sz="8" w:space="0" w:color="auto"/>
              <w:right w:val="single" w:sz="8" w:space="0" w:color="auto"/>
            </w:tcBorders>
            <w:shd w:val="clear" w:color="auto" w:fill="auto"/>
            <w:hideMark/>
          </w:tcPr>
          <w:p w14:paraId="1347B6C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13B6F3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02788E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7BB9E32" w14:textId="77777777" w:rsidR="00C23167" w:rsidRDefault="00C23167">
            <w:pPr>
              <w:rPr>
                <w:color w:val="000000"/>
                <w:sz w:val="20"/>
                <w:szCs w:val="20"/>
              </w:rPr>
            </w:pPr>
          </w:p>
        </w:tc>
      </w:tr>
      <w:tr w:rsidR="00C23167" w:rsidRPr="00785B59" w14:paraId="33FFAEB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D9B87DE" w14:textId="77777777" w:rsidR="00C23167" w:rsidRPr="00785B59" w:rsidRDefault="00C23167" w:rsidP="00785B59">
            <w:pPr>
              <w:jc w:val="left"/>
              <w:rPr>
                <w:color w:val="000000"/>
                <w:sz w:val="20"/>
                <w:szCs w:val="20"/>
              </w:rPr>
            </w:pPr>
            <w:r w:rsidRPr="00785B59">
              <w:rPr>
                <w:color w:val="000000"/>
                <w:sz w:val="20"/>
                <w:szCs w:val="20"/>
              </w:rPr>
              <w:t>116</w:t>
            </w:r>
          </w:p>
        </w:tc>
        <w:tc>
          <w:tcPr>
            <w:tcW w:w="4405" w:type="dxa"/>
            <w:tcBorders>
              <w:top w:val="nil"/>
              <w:left w:val="nil"/>
              <w:bottom w:val="single" w:sz="8" w:space="0" w:color="auto"/>
              <w:right w:val="single" w:sz="8" w:space="0" w:color="auto"/>
            </w:tcBorders>
            <w:shd w:val="clear" w:color="auto" w:fill="auto"/>
            <w:hideMark/>
          </w:tcPr>
          <w:p w14:paraId="22B808F8" w14:textId="77777777" w:rsidR="00C23167" w:rsidRPr="00785B59" w:rsidRDefault="00C23167" w:rsidP="00785B59">
            <w:pPr>
              <w:jc w:val="left"/>
              <w:rPr>
                <w:color w:val="000000"/>
                <w:sz w:val="20"/>
                <w:szCs w:val="20"/>
              </w:rPr>
            </w:pPr>
            <w:r w:rsidRPr="00785B59">
              <w:rPr>
                <w:color w:val="000000"/>
                <w:sz w:val="20"/>
                <w:szCs w:val="20"/>
              </w:rPr>
              <w:t>Ремень 1500-11х10 генерат.</w:t>
            </w:r>
          </w:p>
        </w:tc>
        <w:tc>
          <w:tcPr>
            <w:tcW w:w="2258" w:type="dxa"/>
            <w:tcBorders>
              <w:top w:val="nil"/>
              <w:left w:val="nil"/>
              <w:bottom w:val="single" w:sz="8" w:space="0" w:color="auto"/>
              <w:right w:val="single" w:sz="8" w:space="0" w:color="auto"/>
            </w:tcBorders>
            <w:shd w:val="clear" w:color="auto" w:fill="auto"/>
            <w:hideMark/>
          </w:tcPr>
          <w:p w14:paraId="093CEA37" w14:textId="77777777" w:rsidR="00C23167" w:rsidRPr="00785B59" w:rsidRDefault="00C23167" w:rsidP="00785B59">
            <w:pPr>
              <w:jc w:val="left"/>
              <w:rPr>
                <w:color w:val="000000"/>
                <w:sz w:val="20"/>
                <w:szCs w:val="20"/>
              </w:rPr>
            </w:pPr>
            <w:r w:rsidRPr="00785B59">
              <w:rPr>
                <w:color w:val="000000"/>
                <w:sz w:val="20"/>
                <w:szCs w:val="20"/>
              </w:rPr>
              <w:t>157Д-1308020</w:t>
            </w:r>
          </w:p>
        </w:tc>
        <w:tc>
          <w:tcPr>
            <w:tcW w:w="850" w:type="dxa"/>
            <w:tcBorders>
              <w:top w:val="nil"/>
              <w:left w:val="nil"/>
              <w:bottom w:val="single" w:sz="8" w:space="0" w:color="auto"/>
              <w:right w:val="single" w:sz="8" w:space="0" w:color="auto"/>
            </w:tcBorders>
            <w:shd w:val="clear" w:color="auto" w:fill="auto"/>
            <w:hideMark/>
          </w:tcPr>
          <w:p w14:paraId="00F1E47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AD6BB0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AD25A9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2EAC7CB" w14:textId="77777777" w:rsidR="00C23167" w:rsidRDefault="00C23167">
            <w:pPr>
              <w:rPr>
                <w:color w:val="000000"/>
                <w:sz w:val="20"/>
                <w:szCs w:val="20"/>
              </w:rPr>
            </w:pPr>
          </w:p>
        </w:tc>
      </w:tr>
      <w:tr w:rsidR="00C23167" w:rsidRPr="00785B59" w14:paraId="3ED9CA6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2DE283F" w14:textId="77777777" w:rsidR="00C23167" w:rsidRPr="00785B59" w:rsidRDefault="00C23167" w:rsidP="00785B59">
            <w:pPr>
              <w:jc w:val="left"/>
              <w:rPr>
                <w:color w:val="000000"/>
                <w:sz w:val="20"/>
                <w:szCs w:val="20"/>
              </w:rPr>
            </w:pPr>
            <w:r w:rsidRPr="00785B59">
              <w:rPr>
                <w:color w:val="000000"/>
                <w:sz w:val="20"/>
                <w:szCs w:val="20"/>
              </w:rPr>
              <w:t>117</w:t>
            </w:r>
          </w:p>
        </w:tc>
        <w:tc>
          <w:tcPr>
            <w:tcW w:w="4405" w:type="dxa"/>
            <w:tcBorders>
              <w:top w:val="nil"/>
              <w:left w:val="nil"/>
              <w:bottom w:val="single" w:sz="8" w:space="0" w:color="auto"/>
              <w:right w:val="single" w:sz="8" w:space="0" w:color="auto"/>
            </w:tcBorders>
            <w:shd w:val="clear" w:color="auto" w:fill="auto"/>
            <w:hideMark/>
          </w:tcPr>
          <w:p w14:paraId="4FBAF890" w14:textId="77777777" w:rsidR="00C23167" w:rsidRPr="00785B59" w:rsidRDefault="00C23167" w:rsidP="00785B59">
            <w:pPr>
              <w:jc w:val="left"/>
              <w:rPr>
                <w:color w:val="000000"/>
                <w:sz w:val="20"/>
                <w:szCs w:val="20"/>
              </w:rPr>
            </w:pPr>
            <w:r w:rsidRPr="00785B59">
              <w:rPr>
                <w:color w:val="000000"/>
                <w:sz w:val="20"/>
                <w:szCs w:val="20"/>
              </w:rPr>
              <w:t>Ремень 8РК1420/1425 Cummins</w:t>
            </w:r>
          </w:p>
        </w:tc>
        <w:tc>
          <w:tcPr>
            <w:tcW w:w="2258" w:type="dxa"/>
            <w:tcBorders>
              <w:top w:val="nil"/>
              <w:left w:val="nil"/>
              <w:bottom w:val="single" w:sz="8" w:space="0" w:color="auto"/>
              <w:right w:val="single" w:sz="8" w:space="0" w:color="auto"/>
            </w:tcBorders>
            <w:shd w:val="clear" w:color="auto" w:fill="auto"/>
            <w:hideMark/>
          </w:tcPr>
          <w:p w14:paraId="52DE99EF" w14:textId="77777777" w:rsidR="00C23167" w:rsidRPr="00785B59" w:rsidRDefault="00C23167" w:rsidP="00785B59">
            <w:pPr>
              <w:jc w:val="left"/>
              <w:rPr>
                <w:color w:val="000000"/>
                <w:sz w:val="20"/>
                <w:szCs w:val="20"/>
              </w:rPr>
            </w:pPr>
            <w:r w:rsidRPr="00785B59">
              <w:rPr>
                <w:color w:val="000000"/>
                <w:sz w:val="20"/>
                <w:szCs w:val="20"/>
              </w:rPr>
              <w:t>4994781</w:t>
            </w:r>
          </w:p>
        </w:tc>
        <w:tc>
          <w:tcPr>
            <w:tcW w:w="850" w:type="dxa"/>
            <w:tcBorders>
              <w:top w:val="nil"/>
              <w:left w:val="nil"/>
              <w:bottom w:val="single" w:sz="8" w:space="0" w:color="auto"/>
              <w:right w:val="single" w:sz="8" w:space="0" w:color="auto"/>
            </w:tcBorders>
            <w:shd w:val="clear" w:color="auto" w:fill="auto"/>
            <w:hideMark/>
          </w:tcPr>
          <w:p w14:paraId="40C435B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24CDFA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A2C07E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6379EF4" w14:textId="77777777" w:rsidR="00C23167" w:rsidRDefault="00C23167">
            <w:pPr>
              <w:rPr>
                <w:color w:val="000000"/>
                <w:sz w:val="20"/>
                <w:szCs w:val="20"/>
              </w:rPr>
            </w:pPr>
          </w:p>
        </w:tc>
      </w:tr>
      <w:tr w:rsidR="00C23167" w:rsidRPr="00785B59" w14:paraId="674CF42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436FAD5" w14:textId="77777777" w:rsidR="00C23167" w:rsidRPr="00785B59" w:rsidRDefault="00C23167" w:rsidP="00785B59">
            <w:pPr>
              <w:jc w:val="left"/>
              <w:rPr>
                <w:color w:val="000000"/>
                <w:sz w:val="20"/>
                <w:szCs w:val="20"/>
              </w:rPr>
            </w:pPr>
            <w:r w:rsidRPr="00785B59">
              <w:rPr>
                <w:color w:val="000000"/>
                <w:sz w:val="20"/>
                <w:szCs w:val="20"/>
              </w:rPr>
              <w:t>118</w:t>
            </w:r>
          </w:p>
        </w:tc>
        <w:tc>
          <w:tcPr>
            <w:tcW w:w="4405" w:type="dxa"/>
            <w:tcBorders>
              <w:top w:val="nil"/>
              <w:left w:val="nil"/>
              <w:bottom w:val="single" w:sz="8" w:space="0" w:color="auto"/>
              <w:right w:val="single" w:sz="8" w:space="0" w:color="auto"/>
            </w:tcBorders>
            <w:shd w:val="clear" w:color="auto" w:fill="auto"/>
            <w:hideMark/>
          </w:tcPr>
          <w:p w14:paraId="0C418B4F" w14:textId="77777777" w:rsidR="00C23167" w:rsidRPr="00785B59" w:rsidRDefault="00C23167" w:rsidP="00785B59">
            <w:pPr>
              <w:jc w:val="left"/>
              <w:rPr>
                <w:color w:val="000000"/>
                <w:sz w:val="20"/>
                <w:szCs w:val="20"/>
              </w:rPr>
            </w:pPr>
            <w:r w:rsidRPr="00785B59">
              <w:rPr>
                <w:color w:val="000000"/>
                <w:sz w:val="20"/>
                <w:szCs w:val="20"/>
              </w:rPr>
              <w:t>Термостат Cummins EQB 140-20/210*D54; Н-53;*78 град</w:t>
            </w:r>
          </w:p>
        </w:tc>
        <w:tc>
          <w:tcPr>
            <w:tcW w:w="2258" w:type="dxa"/>
            <w:tcBorders>
              <w:top w:val="nil"/>
              <w:left w:val="nil"/>
              <w:bottom w:val="single" w:sz="8" w:space="0" w:color="auto"/>
              <w:right w:val="single" w:sz="8" w:space="0" w:color="auto"/>
            </w:tcBorders>
            <w:shd w:val="clear" w:color="auto" w:fill="auto"/>
            <w:hideMark/>
          </w:tcPr>
          <w:p w14:paraId="498A0594" w14:textId="77777777" w:rsidR="00C23167" w:rsidRPr="00785B59" w:rsidRDefault="00C23167" w:rsidP="00785B59">
            <w:pPr>
              <w:jc w:val="left"/>
              <w:rPr>
                <w:color w:val="000000"/>
                <w:sz w:val="20"/>
                <w:szCs w:val="20"/>
              </w:rPr>
            </w:pPr>
            <w:r w:rsidRPr="00785B59">
              <w:rPr>
                <w:color w:val="000000"/>
                <w:sz w:val="20"/>
                <w:szCs w:val="20"/>
              </w:rPr>
              <w:t>4930315</w:t>
            </w:r>
          </w:p>
        </w:tc>
        <w:tc>
          <w:tcPr>
            <w:tcW w:w="850" w:type="dxa"/>
            <w:tcBorders>
              <w:top w:val="nil"/>
              <w:left w:val="nil"/>
              <w:bottom w:val="single" w:sz="8" w:space="0" w:color="auto"/>
              <w:right w:val="single" w:sz="8" w:space="0" w:color="auto"/>
            </w:tcBorders>
            <w:shd w:val="clear" w:color="auto" w:fill="auto"/>
            <w:hideMark/>
          </w:tcPr>
          <w:p w14:paraId="4F04DB3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85B1F7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AD287B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9AE85B9" w14:textId="77777777" w:rsidR="00C23167" w:rsidRDefault="00C23167">
            <w:pPr>
              <w:rPr>
                <w:color w:val="000000"/>
                <w:sz w:val="20"/>
                <w:szCs w:val="20"/>
              </w:rPr>
            </w:pPr>
          </w:p>
        </w:tc>
      </w:tr>
      <w:tr w:rsidR="00C23167" w:rsidRPr="00785B59" w14:paraId="78014E8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E3F763B" w14:textId="77777777" w:rsidR="00C23167" w:rsidRPr="00785B59" w:rsidRDefault="00C23167" w:rsidP="00785B59">
            <w:pPr>
              <w:jc w:val="left"/>
              <w:rPr>
                <w:color w:val="000000"/>
                <w:sz w:val="20"/>
                <w:szCs w:val="20"/>
              </w:rPr>
            </w:pPr>
            <w:r w:rsidRPr="00785B59">
              <w:rPr>
                <w:color w:val="000000"/>
                <w:sz w:val="20"/>
                <w:szCs w:val="20"/>
              </w:rPr>
              <w:t>119</w:t>
            </w:r>
          </w:p>
        </w:tc>
        <w:tc>
          <w:tcPr>
            <w:tcW w:w="4405" w:type="dxa"/>
            <w:tcBorders>
              <w:top w:val="nil"/>
              <w:left w:val="nil"/>
              <w:bottom w:val="single" w:sz="8" w:space="0" w:color="auto"/>
              <w:right w:val="single" w:sz="8" w:space="0" w:color="auto"/>
            </w:tcBorders>
            <w:shd w:val="clear" w:color="auto" w:fill="auto"/>
            <w:hideMark/>
          </w:tcPr>
          <w:p w14:paraId="33A764CA" w14:textId="77777777" w:rsidR="00C23167" w:rsidRPr="00785B59" w:rsidRDefault="00C23167" w:rsidP="00785B59">
            <w:pPr>
              <w:jc w:val="left"/>
              <w:rPr>
                <w:color w:val="000000"/>
                <w:sz w:val="20"/>
                <w:szCs w:val="20"/>
              </w:rPr>
            </w:pPr>
            <w:r w:rsidRPr="00785B59">
              <w:rPr>
                <w:color w:val="000000"/>
                <w:sz w:val="20"/>
                <w:szCs w:val="20"/>
              </w:rPr>
              <w:t>Термостат Cummins ISBe 150,220</w:t>
            </w:r>
          </w:p>
        </w:tc>
        <w:tc>
          <w:tcPr>
            <w:tcW w:w="2258" w:type="dxa"/>
            <w:tcBorders>
              <w:top w:val="nil"/>
              <w:left w:val="nil"/>
              <w:bottom w:val="single" w:sz="8" w:space="0" w:color="auto"/>
              <w:right w:val="single" w:sz="8" w:space="0" w:color="auto"/>
            </w:tcBorders>
            <w:shd w:val="clear" w:color="auto" w:fill="auto"/>
            <w:hideMark/>
          </w:tcPr>
          <w:p w14:paraId="37D26B6E" w14:textId="77777777" w:rsidR="00C23167" w:rsidRPr="00785B59" w:rsidRDefault="00C23167" w:rsidP="00785B59">
            <w:pPr>
              <w:jc w:val="left"/>
              <w:rPr>
                <w:color w:val="000000"/>
                <w:sz w:val="20"/>
                <w:szCs w:val="20"/>
              </w:rPr>
            </w:pPr>
            <w:r w:rsidRPr="00785B59">
              <w:rPr>
                <w:color w:val="000000"/>
                <w:sz w:val="20"/>
                <w:szCs w:val="20"/>
              </w:rPr>
              <w:t>5922742</w:t>
            </w:r>
          </w:p>
        </w:tc>
        <w:tc>
          <w:tcPr>
            <w:tcW w:w="850" w:type="dxa"/>
            <w:tcBorders>
              <w:top w:val="nil"/>
              <w:left w:val="nil"/>
              <w:bottom w:val="single" w:sz="8" w:space="0" w:color="auto"/>
              <w:right w:val="single" w:sz="8" w:space="0" w:color="auto"/>
            </w:tcBorders>
            <w:shd w:val="clear" w:color="auto" w:fill="auto"/>
            <w:hideMark/>
          </w:tcPr>
          <w:p w14:paraId="1E7030D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10E150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4486EA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9C8D0DC" w14:textId="77777777" w:rsidR="00C23167" w:rsidRDefault="00C23167">
            <w:pPr>
              <w:rPr>
                <w:color w:val="000000"/>
                <w:sz w:val="20"/>
                <w:szCs w:val="20"/>
              </w:rPr>
            </w:pPr>
          </w:p>
        </w:tc>
      </w:tr>
      <w:tr w:rsidR="00C23167" w:rsidRPr="00785B59" w14:paraId="3102D62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52D88BF" w14:textId="77777777" w:rsidR="00C23167" w:rsidRPr="00785B59" w:rsidRDefault="00C23167" w:rsidP="00785B59">
            <w:pPr>
              <w:jc w:val="left"/>
              <w:rPr>
                <w:color w:val="000000"/>
                <w:sz w:val="20"/>
                <w:szCs w:val="20"/>
              </w:rPr>
            </w:pPr>
            <w:r w:rsidRPr="00785B59">
              <w:rPr>
                <w:color w:val="000000"/>
                <w:sz w:val="20"/>
                <w:szCs w:val="20"/>
              </w:rPr>
              <w:t>120</w:t>
            </w:r>
          </w:p>
        </w:tc>
        <w:tc>
          <w:tcPr>
            <w:tcW w:w="4405" w:type="dxa"/>
            <w:tcBorders>
              <w:top w:val="nil"/>
              <w:left w:val="nil"/>
              <w:bottom w:val="single" w:sz="8" w:space="0" w:color="auto"/>
              <w:right w:val="single" w:sz="8" w:space="0" w:color="auto"/>
            </w:tcBorders>
            <w:shd w:val="clear" w:color="auto" w:fill="auto"/>
            <w:hideMark/>
          </w:tcPr>
          <w:p w14:paraId="1EE3F828" w14:textId="77777777" w:rsidR="00C23167" w:rsidRPr="00785B59" w:rsidRDefault="00C23167" w:rsidP="00785B59">
            <w:pPr>
              <w:jc w:val="left"/>
              <w:rPr>
                <w:color w:val="000000"/>
                <w:sz w:val="20"/>
                <w:szCs w:val="20"/>
              </w:rPr>
            </w:pPr>
            <w:r w:rsidRPr="00785B59">
              <w:rPr>
                <w:color w:val="000000"/>
                <w:sz w:val="20"/>
                <w:szCs w:val="20"/>
              </w:rPr>
              <w:t>Шкив вентилятора Cummins EQB 140-20; D160мм</w:t>
            </w:r>
          </w:p>
        </w:tc>
        <w:tc>
          <w:tcPr>
            <w:tcW w:w="2258" w:type="dxa"/>
            <w:tcBorders>
              <w:top w:val="nil"/>
              <w:left w:val="nil"/>
              <w:bottom w:val="single" w:sz="8" w:space="0" w:color="auto"/>
              <w:right w:val="single" w:sz="8" w:space="0" w:color="auto"/>
            </w:tcBorders>
            <w:shd w:val="clear" w:color="auto" w:fill="auto"/>
            <w:hideMark/>
          </w:tcPr>
          <w:p w14:paraId="2AB3D82C" w14:textId="77777777" w:rsidR="00C23167" w:rsidRPr="00785B59" w:rsidRDefault="00C23167" w:rsidP="00785B59">
            <w:pPr>
              <w:jc w:val="left"/>
              <w:rPr>
                <w:color w:val="000000"/>
                <w:sz w:val="20"/>
                <w:szCs w:val="20"/>
              </w:rPr>
            </w:pPr>
            <w:r w:rsidRPr="00785B59">
              <w:rPr>
                <w:color w:val="000000"/>
                <w:sz w:val="20"/>
                <w:szCs w:val="20"/>
              </w:rPr>
              <w:t>3914462</w:t>
            </w:r>
          </w:p>
        </w:tc>
        <w:tc>
          <w:tcPr>
            <w:tcW w:w="850" w:type="dxa"/>
            <w:tcBorders>
              <w:top w:val="nil"/>
              <w:left w:val="nil"/>
              <w:bottom w:val="single" w:sz="8" w:space="0" w:color="auto"/>
              <w:right w:val="single" w:sz="8" w:space="0" w:color="auto"/>
            </w:tcBorders>
            <w:shd w:val="clear" w:color="auto" w:fill="auto"/>
            <w:hideMark/>
          </w:tcPr>
          <w:p w14:paraId="5078C7F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49BCFC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87EF3F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9620913" w14:textId="77777777" w:rsidR="00C23167" w:rsidRDefault="00C23167">
            <w:pPr>
              <w:rPr>
                <w:color w:val="000000"/>
                <w:sz w:val="20"/>
                <w:szCs w:val="20"/>
              </w:rPr>
            </w:pPr>
          </w:p>
        </w:tc>
      </w:tr>
      <w:tr w:rsidR="00C23167" w:rsidRPr="00785B59" w14:paraId="45B90DB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4DF3FA2" w14:textId="77777777" w:rsidR="00C23167" w:rsidRPr="00785B59" w:rsidRDefault="00C23167" w:rsidP="00785B59">
            <w:pPr>
              <w:jc w:val="left"/>
              <w:rPr>
                <w:color w:val="000000"/>
                <w:sz w:val="20"/>
                <w:szCs w:val="20"/>
              </w:rPr>
            </w:pPr>
            <w:r w:rsidRPr="00785B59">
              <w:rPr>
                <w:color w:val="000000"/>
                <w:sz w:val="20"/>
                <w:szCs w:val="20"/>
              </w:rPr>
              <w:t>121</w:t>
            </w:r>
          </w:p>
        </w:tc>
        <w:tc>
          <w:tcPr>
            <w:tcW w:w="4405" w:type="dxa"/>
            <w:tcBorders>
              <w:top w:val="nil"/>
              <w:left w:val="nil"/>
              <w:bottom w:val="single" w:sz="8" w:space="0" w:color="auto"/>
              <w:right w:val="single" w:sz="8" w:space="0" w:color="auto"/>
            </w:tcBorders>
            <w:shd w:val="clear" w:color="auto" w:fill="auto"/>
            <w:hideMark/>
          </w:tcPr>
          <w:p w14:paraId="1399080A" w14:textId="77777777" w:rsidR="00C23167" w:rsidRPr="00785B59" w:rsidRDefault="00C23167" w:rsidP="00785B59">
            <w:pPr>
              <w:jc w:val="left"/>
              <w:rPr>
                <w:color w:val="000000"/>
                <w:sz w:val="20"/>
                <w:szCs w:val="20"/>
              </w:rPr>
            </w:pPr>
            <w:r w:rsidRPr="00785B59">
              <w:rPr>
                <w:color w:val="000000"/>
                <w:sz w:val="20"/>
                <w:szCs w:val="20"/>
              </w:rPr>
              <w:t>Насос водяной Cummins ISF 3.8</w:t>
            </w:r>
          </w:p>
        </w:tc>
        <w:tc>
          <w:tcPr>
            <w:tcW w:w="2258" w:type="dxa"/>
            <w:tcBorders>
              <w:top w:val="nil"/>
              <w:left w:val="nil"/>
              <w:bottom w:val="single" w:sz="8" w:space="0" w:color="auto"/>
              <w:right w:val="single" w:sz="8" w:space="0" w:color="auto"/>
            </w:tcBorders>
            <w:shd w:val="clear" w:color="auto" w:fill="auto"/>
            <w:hideMark/>
          </w:tcPr>
          <w:p w14:paraId="70D62778" w14:textId="77777777" w:rsidR="00C23167" w:rsidRPr="00785B59" w:rsidRDefault="00C23167" w:rsidP="00785B59">
            <w:pPr>
              <w:jc w:val="left"/>
              <w:rPr>
                <w:color w:val="000000"/>
                <w:sz w:val="20"/>
                <w:szCs w:val="20"/>
              </w:rPr>
            </w:pPr>
            <w:r w:rsidRPr="00785B59">
              <w:rPr>
                <w:color w:val="000000"/>
                <w:sz w:val="20"/>
                <w:szCs w:val="20"/>
              </w:rPr>
              <w:t>5263374</w:t>
            </w:r>
          </w:p>
        </w:tc>
        <w:tc>
          <w:tcPr>
            <w:tcW w:w="850" w:type="dxa"/>
            <w:tcBorders>
              <w:top w:val="nil"/>
              <w:left w:val="nil"/>
              <w:bottom w:val="single" w:sz="8" w:space="0" w:color="auto"/>
              <w:right w:val="single" w:sz="8" w:space="0" w:color="auto"/>
            </w:tcBorders>
            <w:shd w:val="clear" w:color="auto" w:fill="auto"/>
            <w:hideMark/>
          </w:tcPr>
          <w:p w14:paraId="62B51D8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939C1E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7D0347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979EE55" w14:textId="77777777" w:rsidR="00C23167" w:rsidRDefault="00C23167">
            <w:pPr>
              <w:rPr>
                <w:color w:val="000000"/>
                <w:sz w:val="20"/>
                <w:szCs w:val="20"/>
              </w:rPr>
            </w:pPr>
          </w:p>
        </w:tc>
      </w:tr>
      <w:tr w:rsidR="00C23167" w:rsidRPr="00785B59" w14:paraId="5AD6AF83"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674F1ED5" w14:textId="77777777" w:rsidR="00C23167" w:rsidRPr="00785B59" w:rsidRDefault="00C23167" w:rsidP="00785B59">
            <w:pPr>
              <w:jc w:val="left"/>
              <w:rPr>
                <w:color w:val="000000"/>
                <w:sz w:val="20"/>
                <w:szCs w:val="20"/>
              </w:rPr>
            </w:pPr>
            <w:r w:rsidRPr="00785B59">
              <w:rPr>
                <w:color w:val="000000"/>
                <w:sz w:val="20"/>
                <w:szCs w:val="20"/>
              </w:rPr>
              <w:t>122</w:t>
            </w:r>
          </w:p>
        </w:tc>
        <w:tc>
          <w:tcPr>
            <w:tcW w:w="4405" w:type="dxa"/>
            <w:tcBorders>
              <w:top w:val="nil"/>
              <w:left w:val="nil"/>
              <w:bottom w:val="single" w:sz="8" w:space="0" w:color="auto"/>
              <w:right w:val="single" w:sz="8" w:space="0" w:color="auto"/>
            </w:tcBorders>
            <w:shd w:val="clear" w:color="auto" w:fill="auto"/>
            <w:hideMark/>
          </w:tcPr>
          <w:p w14:paraId="615EC1EB" w14:textId="77777777" w:rsidR="00C23167" w:rsidRPr="00785B59" w:rsidRDefault="00C23167" w:rsidP="00785B59">
            <w:pPr>
              <w:jc w:val="left"/>
              <w:rPr>
                <w:color w:val="000000"/>
                <w:sz w:val="20"/>
                <w:szCs w:val="20"/>
              </w:rPr>
            </w:pPr>
            <w:r w:rsidRPr="00785B59">
              <w:rPr>
                <w:color w:val="000000"/>
                <w:sz w:val="20"/>
                <w:szCs w:val="20"/>
              </w:rPr>
              <w:t>Термостат Cummins ISBe 185,210 ISF 3,8*D58; Н-48;*83 град Cummins</w:t>
            </w:r>
          </w:p>
        </w:tc>
        <w:tc>
          <w:tcPr>
            <w:tcW w:w="2258" w:type="dxa"/>
            <w:tcBorders>
              <w:top w:val="nil"/>
              <w:left w:val="nil"/>
              <w:bottom w:val="single" w:sz="8" w:space="0" w:color="auto"/>
              <w:right w:val="single" w:sz="8" w:space="0" w:color="auto"/>
            </w:tcBorders>
            <w:shd w:val="clear" w:color="auto" w:fill="auto"/>
            <w:hideMark/>
          </w:tcPr>
          <w:p w14:paraId="0B424DD5" w14:textId="77777777" w:rsidR="00C23167" w:rsidRPr="00785B59" w:rsidRDefault="00C23167" w:rsidP="00785B59">
            <w:pPr>
              <w:jc w:val="left"/>
              <w:rPr>
                <w:color w:val="000000"/>
                <w:sz w:val="20"/>
                <w:szCs w:val="20"/>
              </w:rPr>
            </w:pPr>
            <w:r w:rsidRPr="00785B59">
              <w:rPr>
                <w:color w:val="000000"/>
                <w:sz w:val="20"/>
                <w:szCs w:val="20"/>
              </w:rPr>
              <w:t>5256423</w:t>
            </w:r>
          </w:p>
        </w:tc>
        <w:tc>
          <w:tcPr>
            <w:tcW w:w="850" w:type="dxa"/>
            <w:tcBorders>
              <w:top w:val="nil"/>
              <w:left w:val="nil"/>
              <w:bottom w:val="single" w:sz="8" w:space="0" w:color="auto"/>
              <w:right w:val="single" w:sz="8" w:space="0" w:color="auto"/>
            </w:tcBorders>
            <w:shd w:val="clear" w:color="auto" w:fill="auto"/>
            <w:hideMark/>
          </w:tcPr>
          <w:p w14:paraId="09B0A8B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945412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0E0883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0D6C880" w14:textId="77777777" w:rsidR="00C23167" w:rsidRDefault="00C23167">
            <w:pPr>
              <w:rPr>
                <w:color w:val="000000"/>
                <w:sz w:val="20"/>
                <w:szCs w:val="20"/>
              </w:rPr>
            </w:pPr>
          </w:p>
        </w:tc>
      </w:tr>
      <w:tr w:rsidR="00C23167" w:rsidRPr="00785B59" w14:paraId="0FE6B92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9182CB2" w14:textId="77777777" w:rsidR="00C23167" w:rsidRPr="00785B59" w:rsidRDefault="00C23167" w:rsidP="00785B59">
            <w:pPr>
              <w:jc w:val="left"/>
              <w:rPr>
                <w:color w:val="000000"/>
                <w:sz w:val="20"/>
                <w:szCs w:val="20"/>
              </w:rPr>
            </w:pPr>
            <w:r w:rsidRPr="00785B59">
              <w:rPr>
                <w:color w:val="000000"/>
                <w:sz w:val="20"/>
                <w:szCs w:val="20"/>
              </w:rPr>
              <w:t>123</w:t>
            </w:r>
          </w:p>
        </w:tc>
        <w:tc>
          <w:tcPr>
            <w:tcW w:w="4405" w:type="dxa"/>
            <w:tcBorders>
              <w:top w:val="nil"/>
              <w:left w:val="nil"/>
              <w:bottom w:val="single" w:sz="8" w:space="0" w:color="auto"/>
              <w:right w:val="single" w:sz="8" w:space="0" w:color="auto"/>
            </w:tcBorders>
            <w:shd w:val="clear" w:color="auto" w:fill="auto"/>
            <w:hideMark/>
          </w:tcPr>
          <w:p w14:paraId="2F77AF63" w14:textId="77777777" w:rsidR="00C23167" w:rsidRPr="00785B59" w:rsidRDefault="00C23167" w:rsidP="00785B59">
            <w:pPr>
              <w:jc w:val="left"/>
              <w:rPr>
                <w:color w:val="000000"/>
                <w:sz w:val="20"/>
                <w:szCs w:val="20"/>
              </w:rPr>
            </w:pPr>
            <w:r w:rsidRPr="00785B59">
              <w:rPr>
                <w:color w:val="000000"/>
                <w:sz w:val="20"/>
                <w:szCs w:val="20"/>
              </w:rPr>
              <w:t>Диск ведомый 395 мм Cummins EQB 1,2х10</w:t>
            </w:r>
          </w:p>
        </w:tc>
        <w:tc>
          <w:tcPr>
            <w:tcW w:w="2258" w:type="dxa"/>
            <w:tcBorders>
              <w:top w:val="nil"/>
              <w:left w:val="nil"/>
              <w:bottom w:val="single" w:sz="8" w:space="0" w:color="auto"/>
              <w:right w:val="single" w:sz="8" w:space="0" w:color="auto"/>
            </w:tcBorders>
            <w:shd w:val="clear" w:color="auto" w:fill="auto"/>
            <w:hideMark/>
          </w:tcPr>
          <w:p w14:paraId="1D903339" w14:textId="77777777" w:rsidR="00C23167" w:rsidRPr="00785B59" w:rsidRDefault="00C23167" w:rsidP="00785B59">
            <w:pPr>
              <w:jc w:val="left"/>
              <w:rPr>
                <w:color w:val="000000"/>
                <w:sz w:val="20"/>
                <w:szCs w:val="20"/>
              </w:rPr>
            </w:pPr>
            <w:r w:rsidRPr="00785B59">
              <w:rPr>
                <w:color w:val="000000"/>
                <w:sz w:val="20"/>
                <w:szCs w:val="20"/>
              </w:rPr>
              <w:t>1878000036</w:t>
            </w:r>
          </w:p>
        </w:tc>
        <w:tc>
          <w:tcPr>
            <w:tcW w:w="850" w:type="dxa"/>
            <w:tcBorders>
              <w:top w:val="nil"/>
              <w:left w:val="nil"/>
              <w:bottom w:val="single" w:sz="8" w:space="0" w:color="auto"/>
              <w:right w:val="single" w:sz="8" w:space="0" w:color="auto"/>
            </w:tcBorders>
            <w:shd w:val="clear" w:color="auto" w:fill="auto"/>
            <w:hideMark/>
          </w:tcPr>
          <w:p w14:paraId="4009C56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1E70D5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7F84F7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C0CBE20" w14:textId="77777777" w:rsidR="00C23167" w:rsidRDefault="00C23167">
            <w:pPr>
              <w:rPr>
                <w:color w:val="000000"/>
                <w:sz w:val="20"/>
                <w:szCs w:val="20"/>
              </w:rPr>
            </w:pPr>
          </w:p>
        </w:tc>
      </w:tr>
      <w:tr w:rsidR="00C23167" w:rsidRPr="00785B59" w14:paraId="1668DD4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15ACE63" w14:textId="77777777" w:rsidR="00C23167" w:rsidRPr="00785B59" w:rsidRDefault="00C23167" w:rsidP="00785B59">
            <w:pPr>
              <w:jc w:val="left"/>
              <w:rPr>
                <w:color w:val="000000"/>
                <w:sz w:val="20"/>
                <w:szCs w:val="20"/>
              </w:rPr>
            </w:pPr>
            <w:r w:rsidRPr="00785B59">
              <w:rPr>
                <w:color w:val="000000"/>
                <w:sz w:val="20"/>
                <w:szCs w:val="20"/>
              </w:rPr>
              <w:t>124</w:t>
            </w:r>
          </w:p>
        </w:tc>
        <w:tc>
          <w:tcPr>
            <w:tcW w:w="4405" w:type="dxa"/>
            <w:tcBorders>
              <w:top w:val="nil"/>
              <w:left w:val="nil"/>
              <w:bottom w:val="single" w:sz="8" w:space="0" w:color="auto"/>
              <w:right w:val="single" w:sz="8" w:space="0" w:color="auto"/>
            </w:tcBorders>
            <w:shd w:val="clear" w:color="auto" w:fill="auto"/>
            <w:hideMark/>
          </w:tcPr>
          <w:p w14:paraId="33AC7A0B" w14:textId="77777777" w:rsidR="00C23167" w:rsidRPr="00785B59" w:rsidRDefault="00C23167" w:rsidP="00785B59">
            <w:pPr>
              <w:jc w:val="left"/>
              <w:rPr>
                <w:color w:val="000000"/>
                <w:sz w:val="20"/>
                <w:szCs w:val="20"/>
              </w:rPr>
            </w:pPr>
            <w:r w:rsidRPr="00785B59">
              <w:rPr>
                <w:color w:val="000000"/>
                <w:sz w:val="20"/>
                <w:szCs w:val="20"/>
              </w:rPr>
              <w:t>Диск ведомый 395 мм Cummins EQB 1,2х10 Sassone</w:t>
            </w:r>
          </w:p>
        </w:tc>
        <w:tc>
          <w:tcPr>
            <w:tcW w:w="2258" w:type="dxa"/>
            <w:tcBorders>
              <w:top w:val="nil"/>
              <w:left w:val="nil"/>
              <w:bottom w:val="single" w:sz="8" w:space="0" w:color="auto"/>
              <w:right w:val="single" w:sz="8" w:space="0" w:color="auto"/>
            </w:tcBorders>
            <w:shd w:val="clear" w:color="auto" w:fill="auto"/>
            <w:hideMark/>
          </w:tcPr>
          <w:p w14:paraId="7AD2B5CF" w14:textId="77777777" w:rsidR="00C23167" w:rsidRPr="00785B59" w:rsidRDefault="00C23167" w:rsidP="00785B59">
            <w:pPr>
              <w:jc w:val="left"/>
              <w:rPr>
                <w:color w:val="000000"/>
                <w:sz w:val="20"/>
                <w:szCs w:val="20"/>
              </w:rPr>
            </w:pPr>
            <w:r w:rsidRPr="00785B59">
              <w:rPr>
                <w:color w:val="000000"/>
                <w:sz w:val="20"/>
                <w:szCs w:val="20"/>
              </w:rPr>
              <w:t>1878000036</w:t>
            </w:r>
          </w:p>
        </w:tc>
        <w:tc>
          <w:tcPr>
            <w:tcW w:w="850" w:type="dxa"/>
            <w:tcBorders>
              <w:top w:val="nil"/>
              <w:left w:val="nil"/>
              <w:bottom w:val="single" w:sz="8" w:space="0" w:color="auto"/>
              <w:right w:val="single" w:sz="8" w:space="0" w:color="auto"/>
            </w:tcBorders>
            <w:shd w:val="clear" w:color="auto" w:fill="auto"/>
            <w:hideMark/>
          </w:tcPr>
          <w:p w14:paraId="0095C0C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C1198C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A1F58F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FA41FE8" w14:textId="77777777" w:rsidR="00C23167" w:rsidRDefault="00C23167">
            <w:pPr>
              <w:rPr>
                <w:color w:val="000000"/>
                <w:sz w:val="20"/>
                <w:szCs w:val="20"/>
              </w:rPr>
            </w:pPr>
          </w:p>
        </w:tc>
      </w:tr>
      <w:tr w:rsidR="00C23167" w:rsidRPr="00785B59" w14:paraId="3C844FBE"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4FFD2A8E" w14:textId="77777777" w:rsidR="00C23167" w:rsidRPr="00785B59" w:rsidRDefault="00C23167" w:rsidP="00785B59">
            <w:pPr>
              <w:jc w:val="left"/>
              <w:rPr>
                <w:color w:val="000000"/>
                <w:sz w:val="20"/>
                <w:szCs w:val="20"/>
              </w:rPr>
            </w:pPr>
            <w:r w:rsidRPr="00785B59">
              <w:rPr>
                <w:color w:val="000000"/>
                <w:sz w:val="20"/>
                <w:szCs w:val="20"/>
              </w:rPr>
              <w:t>125</w:t>
            </w:r>
          </w:p>
        </w:tc>
        <w:tc>
          <w:tcPr>
            <w:tcW w:w="4405" w:type="dxa"/>
            <w:tcBorders>
              <w:top w:val="nil"/>
              <w:left w:val="nil"/>
              <w:bottom w:val="single" w:sz="8" w:space="0" w:color="auto"/>
              <w:right w:val="single" w:sz="8" w:space="0" w:color="auto"/>
            </w:tcBorders>
            <w:shd w:val="clear" w:color="auto" w:fill="auto"/>
            <w:hideMark/>
          </w:tcPr>
          <w:p w14:paraId="3E5673E9" w14:textId="77777777" w:rsidR="00C23167" w:rsidRPr="00785B59" w:rsidRDefault="00C23167" w:rsidP="00785B59">
            <w:pPr>
              <w:jc w:val="left"/>
              <w:rPr>
                <w:color w:val="000000"/>
                <w:sz w:val="20"/>
                <w:szCs w:val="20"/>
              </w:rPr>
            </w:pPr>
            <w:r w:rsidRPr="00785B59">
              <w:rPr>
                <w:color w:val="000000"/>
                <w:sz w:val="20"/>
                <w:szCs w:val="20"/>
              </w:rPr>
              <w:t>Диск нажимной 350 мм  Cummins EQB h80 лепесток XML 6720C</w:t>
            </w:r>
          </w:p>
        </w:tc>
        <w:tc>
          <w:tcPr>
            <w:tcW w:w="2258" w:type="dxa"/>
            <w:tcBorders>
              <w:top w:val="nil"/>
              <w:left w:val="nil"/>
              <w:bottom w:val="single" w:sz="8" w:space="0" w:color="auto"/>
              <w:right w:val="single" w:sz="8" w:space="0" w:color="auto"/>
            </w:tcBorders>
            <w:shd w:val="clear" w:color="auto" w:fill="auto"/>
            <w:hideMark/>
          </w:tcPr>
          <w:p w14:paraId="15A981D2" w14:textId="77777777" w:rsidR="00C23167" w:rsidRPr="00785B59" w:rsidRDefault="00C23167" w:rsidP="00785B59">
            <w:pPr>
              <w:jc w:val="left"/>
              <w:rPr>
                <w:color w:val="000000"/>
                <w:sz w:val="20"/>
                <w:szCs w:val="20"/>
              </w:rPr>
            </w:pPr>
            <w:r w:rsidRPr="00785B59">
              <w:rPr>
                <w:color w:val="000000"/>
                <w:sz w:val="20"/>
                <w:szCs w:val="20"/>
              </w:rPr>
              <w:t>4938327</w:t>
            </w:r>
          </w:p>
        </w:tc>
        <w:tc>
          <w:tcPr>
            <w:tcW w:w="850" w:type="dxa"/>
            <w:tcBorders>
              <w:top w:val="nil"/>
              <w:left w:val="nil"/>
              <w:bottom w:val="single" w:sz="8" w:space="0" w:color="auto"/>
              <w:right w:val="single" w:sz="8" w:space="0" w:color="auto"/>
            </w:tcBorders>
            <w:shd w:val="clear" w:color="auto" w:fill="auto"/>
            <w:hideMark/>
          </w:tcPr>
          <w:p w14:paraId="22E6166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FF6415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5356AD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D518C67" w14:textId="77777777" w:rsidR="00C23167" w:rsidRDefault="00C23167">
            <w:pPr>
              <w:rPr>
                <w:color w:val="000000"/>
                <w:sz w:val="20"/>
                <w:szCs w:val="20"/>
              </w:rPr>
            </w:pPr>
          </w:p>
        </w:tc>
      </w:tr>
      <w:tr w:rsidR="00C23167" w:rsidRPr="00785B59" w14:paraId="7A6DF3E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AF3FD79" w14:textId="77777777" w:rsidR="00C23167" w:rsidRPr="00785B59" w:rsidRDefault="00C23167" w:rsidP="00785B59">
            <w:pPr>
              <w:jc w:val="left"/>
              <w:rPr>
                <w:color w:val="000000"/>
                <w:sz w:val="20"/>
                <w:szCs w:val="20"/>
              </w:rPr>
            </w:pPr>
            <w:r w:rsidRPr="00785B59">
              <w:rPr>
                <w:color w:val="000000"/>
                <w:sz w:val="20"/>
                <w:szCs w:val="20"/>
              </w:rPr>
              <w:t>126</w:t>
            </w:r>
          </w:p>
        </w:tc>
        <w:tc>
          <w:tcPr>
            <w:tcW w:w="4405" w:type="dxa"/>
            <w:tcBorders>
              <w:top w:val="nil"/>
              <w:left w:val="nil"/>
              <w:bottom w:val="single" w:sz="8" w:space="0" w:color="auto"/>
              <w:right w:val="single" w:sz="8" w:space="0" w:color="auto"/>
            </w:tcBorders>
            <w:shd w:val="clear" w:color="auto" w:fill="auto"/>
            <w:hideMark/>
          </w:tcPr>
          <w:p w14:paraId="3D4FCF71" w14:textId="77777777" w:rsidR="00C23167" w:rsidRPr="00785B59" w:rsidRDefault="00C23167" w:rsidP="00785B59">
            <w:pPr>
              <w:jc w:val="left"/>
              <w:rPr>
                <w:color w:val="000000"/>
                <w:sz w:val="20"/>
                <w:szCs w:val="20"/>
              </w:rPr>
            </w:pPr>
            <w:r w:rsidRPr="00785B59">
              <w:rPr>
                <w:color w:val="000000"/>
                <w:sz w:val="20"/>
                <w:szCs w:val="20"/>
              </w:rPr>
              <w:t xml:space="preserve">Диск нажимной 362мм 245,7(9) лепесток Н-72* </w:t>
            </w:r>
          </w:p>
        </w:tc>
        <w:tc>
          <w:tcPr>
            <w:tcW w:w="2258" w:type="dxa"/>
            <w:tcBorders>
              <w:top w:val="nil"/>
              <w:left w:val="nil"/>
              <w:bottom w:val="single" w:sz="8" w:space="0" w:color="auto"/>
              <w:right w:val="single" w:sz="8" w:space="0" w:color="auto"/>
            </w:tcBorders>
            <w:shd w:val="clear" w:color="auto" w:fill="auto"/>
            <w:hideMark/>
          </w:tcPr>
          <w:p w14:paraId="39D5FCA4" w14:textId="77777777" w:rsidR="00C23167" w:rsidRPr="00785B59" w:rsidRDefault="00C23167" w:rsidP="00785B59">
            <w:pPr>
              <w:jc w:val="left"/>
              <w:rPr>
                <w:color w:val="000000"/>
                <w:sz w:val="20"/>
                <w:szCs w:val="20"/>
              </w:rPr>
            </w:pPr>
            <w:r w:rsidRPr="00785B59">
              <w:rPr>
                <w:color w:val="000000"/>
                <w:sz w:val="20"/>
                <w:szCs w:val="20"/>
              </w:rPr>
              <w:t>3482125512</w:t>
            </w:r>
          </w:p>
        </w:tc>
        <w:tc>
          <w:tcPr>
            <w:tcW w:w="850" w:type="dxa"/>
            <w:tcBorders>
              <w:top w:val="nil"/>
              <w:left w:val="nil"/>
              <w:bottom w:val="single" w:sz="8" w:space="0" w:color="auto"/>
              <w:right w:val="single" w:sz="8" w:space="0" w:color="auto"/>
            </w:tcBorders>
            <w:shd w:val="clear" w:color="auto" w:fill="auto"/>
            <w:hideMark/>
          </w:tcPr>
          <w:p w14:paraId="6149EA3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BAAC9C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20C691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12819AF" w14:textId="77777777" w:rsidR="00C23167" w:rsidRDefault="00C23167">
            <w:pPr>
              <w:rPr>
                <w:color w:val="000000"/>
                <w:sz w:val="20"/>
                <w:szCs w:val="20"/>
              </w:rPr>
            </w:pPr>
          </w:p>
        </w:tc>
      </w:tr>
      <w:tr w:rsidR="00C23167" w:rsidRPr="00785B59" w14:paraId="1174B6C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73236D6" w14:textId="77777777" w:rsidR="00C23167" w:rsidRPr="00785B59" w:rsidRDefault="00C23167" w:rsidP="00785B59">
            <w:pPr>
              <w:jc w:val="left"/>
              <w:rPr>
                <w:color w:val="000000"/>
                <w:sz w:val="20"/>
                <w:szCs w:val="20"/>
              </w:rPr>
            </w:pPr>
            <w:r w:rsidRPr="00785B59">
              <w:rPr>
                <w:color w:val="000000"/>
                <w:sz w:val="20"/>
                <w:szCs w:val="20"/>
              </w:rPr>
              <w:t>127</w:t>
            </w:r>
          </w:p>
        </w:tc>
        <w:tc>
          <w:tcPr>
            <w:tcW w:w="4405" w:type="dxa"/>
            <w:tcBorders>
              <w:top w:val="nil"/>
              <w:left w:val="nil"/>
              <w:bottom w:val="single" w:sz="8" w:space="0" w:color="auto"/>
              <w:right w:val="single" w:sz="8" w:space="0" w:color="auto"/>
            </w:tcBorders>
            <w:shd w:val="clear" w:color="auto" w:fill="auto"/>
            <w:hideMark/>
          </w:tcPr>
          <w:p w14:paraId="0C6EA05D" w14:textId="77777777" w:rsidR="00C23167" w:rsidRPr="00785B59" w:rsidRDefault="00C23167" w:rsidP="00785B59">
            <w:pPr>
              <w:jc w:val="left"/>
              <w:rPr>
                <w:color w:val="000000"/>
                <w:sz w:val="20"/>
                <w:szCs w:val="20"/>
              </w:rPr>
            </w:pPr>
            <w:r w:rsidRPr="00785B59">
              <w:rPr>
                <w:color w:val="000000"/>
                <w:sz w:val="20"/>
                <w:szCs w:val="20"/>
              </w:rPr>
              <w:t>Диск нажимной 362мм 245,7(9) лепесток Н-72*</w:t>
            </w:r>
          </w:p>
        </w:tc>
        <w:tc>
          <w:tcPr>
            <w:tcW w:w="2258" w:type="dxa"/>
            <w:tcBorders>
              <w:top w:val="nil"/>
              <w:left w:val="nil"/>
              <w:bottom w:val="single" w:sz="8" w:space="0" w:color="auto"/>
              <w:right w:val="single" w:sz="8" w:space="0" w:color="auto"/>
            </w:tcBorders>
            <w:shd w:val="clear" w:color="auto" w:fill="auto"/>
            <w:hideMark/>
          </w:tcPr>
          <w:p w14:paraId="0B0AC37D" w14:textId="77777777" w:rsidR="00C23167" w:rsidRPr="00785B59" w:rsidRDefault="00C23167" w:rsidP="00785B59">
            <w:pPr>
              <w:jc w:val="left"/>
              <w:rPr>
                <w:color w:val="000000"/>
                <w:sz w:val="20"/>
                <w:szCs w:val="20"/>
              </w:rPr>
            </w:pPr>
            <w:r w:rsidRPr="00785B59">
              <w:rPr>
                <w:color w:val="000000"/>
                <w:sz w:val="20"/>
                <w:szCs w:val="20"/>
              </w:rPr>
              <w:t>3482125512</w:t>
            </w:r>
          </w:p>
        </w:tc>
        <w:tc>
          <w:tcPr>
            <w:tcW w:w="850" w:type="dxa"/>
            <w:tcBorders>
              <w:top w:val="nil"/>
              <w:left w:val="nil"/>
              <w:bottom w:val="single" w:sz="8" w:space="0" w:color="auto"/>
              <w:right w:val="single" w:sz="8" w:space="0" w:color="auto"/>
            </w:tcBorders>
            <w:shd w:val="clear" w:color="auto" w:fill="auto"/>
            <w:hideMark/>
          </w:tcPr>
          <w:p w14:paraId="36FA52A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C40912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40D548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E703381" w14:textId="77777777" w:rsidR="00C23167" w:rsidRDefault="00C23167">
            <w:pPr>
              <w:rPr>
                <w:color w:val="000000"/>
                <w:sz w:val="20"/>
                <w:szCs w:val="20"/>
              </w:rPr>
            </w:pPr>
          </w:p>
        </w:tc>
      </w:tr>
      <w:tr w:rsidR="00C23167" w:rsidRPr="00785B59" w14:paraId="2E697BCC"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4593CA40" w14:textId="77777777" w:rsidR="00C23167" w:rsidRPr="00785B59" w:rsidRDefault="00C23167" w:rsidP="00785B59">
            <w:pPr>
              <w:jc w:val="left"/>
              <w:rPr>
                <w:color w:val="000000"/>
                <w:sz w:val="20"/>
                <w:szCs w:val="20"/>
              </w:rPr>
            </w:pPr>
            <w:r w:rsidRPr="00785B59">
              <w:rPr>
                <w:color w:val="000000"/>
                <w:sz w:val="20"/>
                <w:szCs w:val="20"/>
              </w:rPr>
              <w:t>128</w:t>
            </w:r>
          </w:p>
        </w:tc>
        <w:tc>
          <w:tcPr>
            <w:tcW w:w="4405" w:type="dxa"/>
            <w:tcBorders>
              <w:top w:val="nil"/>
              <w:left w:val="nil"/>
              <w:bottom w:val="single" w:sz="8" w:space="0" w:color="auto"/>
              <w:right w:val="single" w:sz="8" w:space="0" w:color="auto"/>
            </w:tcBorders>
            <w:shd w:val="clear" w:color="auto" w:fill="auto"/>
            <w:hideMark/>
          </w:tcPr>
          <w:p w14:paraId="51C2E5AC" w14:textId="77777777" w:rsidR="00C23167" w:rsidRPr="00785B59" w:rsidRDefault="00C23167" w:rsidP="00785B59">
            <w:pPr>
              <w:jc w:val="left"/>
              <w:rPr>
                <w:color w:val="000000"/>
                <w:sz w:val="20"/>
                <w:szCs w:val="20"/>
              </w:rPr>
            </w:pPr>
            <w:r w:rsidRPr="00785B59">
              <w:rPr>
                <w:color w:val="000000"/>
                <w:sz w:val="20"/>
                <w:szCs w:val="20"/>
              </w:rPr>
              <w:t>Диск нажимной 362 мм Cummins140-20(3204) лепест.H-80 mm*</w:t>
            </w:r>
          </w:p>
        </w:tc>
        <w:tc>
          <w:tcPr>
            <w:tcW w:w="2258" w:type="dxa"/>
            <w:tcBorders>
              <w:top w:val="nil"/>
              <w:left w:val="nil"/>
              <w:bottom w:val="single" w:sz="8" w:space="0" w:color="auto"/>
              <w:right w:val="single" w:sz="8" w:space="0" w:color="auto"/>
            </w:tcBorders>
            <w:shd w:val="clear" w:color="auto" w:fill="auto"/>
            <w:hideMark/>
          </w:tcPr>
          <w:p w14:paraId="3CF1CAF4" w14:textId="77777777" w:rsidR="00C23167" w:rsidRPr="00785B59" w:rsidRDefault="00C23167" w:rsidP="00785B59">
            <w:pPr>
              <w:jc w:val="left"/>
              <w:rPr>
                <w:color w:val="000000"/>
                <w:sz w:val="20"/>
                <w:szCs w:val="20"/>
              </w:rPr>
            </w:pPr>
            <w:r w:rsidRPr="00785B59">
              <w:rPr>
                <w:color w:val="000000"/>
                <w:sz w:val="20"/>
                <w:szCs w:val="20"/>
              </w:rPr>
              <w:t>3482116031</w:t>
            </w:r>
          </w:p>
        </w:tc>
        <w:tc>
          <w:tcPr>
            <w:tcW w:w="850" w:type="dxa"/>
            <w:tcBorders>
              <w:top w:val="nil"/>
              <w:left w:val="nil"/>
              <w:bottom w:val="single" w:sz="8" w:space="0" w:color="auto"/>
              <w:right w:val="single" w:sz="8" w:space="0" w:color="auto"/>
            </w:tcBorders>
            <w:shd w:val="clear" w:color="auto" w:fill="auto"/>
            <w:hideMark/>
          </w:tcPr>
          <w:p w14:paraId="2303D9D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5C8055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58188F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5711619" w14:textId="77777777" w:rsidR="00C23167" w:rsidRDefault="00C23167">
            <w:pPr>
              <w:rPr>
                <w:color w:val="000000"/>
                <w:sz w:val="20"/>
                <w:szCs w:val="20"/>
              </w:rPr>
            </w:pPr>
          </w:p>
        </w:tc>
      </w:tr>
      <w:tr w:rsidR="00C23167" w:rsidRPr="00785B59" w14:paraId="00609D6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FBF1C39" w14:textId="77777777" w:rsidR="00C23167" w:rsidRPr="00785B59" w:rsidRDefault="00C23167" w:rsidP="00785B59">
            <w:pPr>
              <w:jc w:val="left"/>
              <w:rPr>
                <w:color w:val="000000"/>
                <w:sz w:val="20"/>
                <w:szCs w:val="20"/>
              </w:rPr>
            </w:pPr>
            <w:r w:rsidRPr="00785B59">
              <w:rPr>
                <w:color w:val="000000"/>
                <w:sz w:val="20"/>
                <w:szCs w:val="20"/>
              </w:rPr>
              <w:t>129</w:t>
            </w:r>
          </w:p>
        </w:tc>
        <w:tc>
          <w:tcPr>
            <w:tcW w:w="4405" w:type="dxa"/>
            <w:tcBorders>
              <w:top w:val="nil"/>
              <w:left w:val="nil"/>
              <w:bottom w:val="single" w:sz="8" w:space="0" w:color="auto"/>
              <w:right w:val="single" w:sz="8" w:space="0" w:color="auto"/>
            </w:tcBorders>
            <w:shd w:val="clear" w:color="auto" w:fill="auto"/>
            <w:hideMark/>
          </w:tcPr>
          <w:p w14:paraId="01AA8BC1" w14:textId="77777777" w:rsidR="00C23167" w:rsidRPr="00785B59" w:rsidRDefault="00C23167" w:rsidP="00785B59">
            <w:pPr>
              <w:jc w:val="left"/>
              <w:rPr>
                <w:color w:val="000000"/>
                <w:sz w:val="20"/>
                <w:szCs w:val="20"/>
              </w:rPr>
            </w:pPr>
            <w:r w:rsidRPr="00785B59">
              <w:rPr>
                <w:color w:val="000000"/>
                <w:sz w:val="20"/>
                <w:szCs w:val="20"/>
              </w:rPr>
              <w:t xml:space="preserve">Диск нажимной 395 мм Cummins EQB 210 </w:t>
            </w:r>
          </w:p>
        </w:tc>
        <w:tc>
          <w:tcPr>
            <w:tcW w:w="2258" w:type="dxa"/>
            <w:tcBorders>
              <w:top w:val="nil"/>
              <w:left w:val="nil"/>
              <w:bottom w:val="single" w:sz="8" w:space="0" w:color="auto"/>
              <w:right w:val="single" w:sz="8" w:space="0" w:color="auto"/>
            </w:tcBorders>
            <w:shd w:val="clear" w:color="auto" w:fill="auto"/>
            <w:hideMark/>
          </w:tcPr>
          <w:p w14:paraId="06C024D0" w14:textId="77777777" w:rsidR="00C23167" w:rsidRPr="00785B59" w:rsidRDefault="00C23167" w:rsidP="00785B59">
            <w:pPr>
              <w:jc w:val="left"/>
              <w:rPr>
                <w:color w:val="000000"/>
                <w:sz w:val="20"/>
                <w:szCs w:val="20"/>
              </w:rPr>
            </w:pPr>
            <w:r w:rsidRPr="00785B59">
              <w:rPr>
                <w:color w:val="000000"/>
                <w:sz w:val="20"/>
                <w:szCs w:val="20"/>
              </w:rPr>
              <w:t>3482000197</w:t>
            </w:r>
          </w:p>
        </w:tc>
        <w:tc>
          <w:tcPr>
            <w:tcW w:w="850" w:type="dxa"/>
            <w:tcBorders>
              <w:top w:val="nil"/>
              <w:left w:val="nil"/>
              <w:bottom w:val="single" w:sz="8" w:space="0" w:color="auto"/>
              <w:right w:val="single" w:sz="8" w:space="0" w:color="auto"/>
            </w:tcBorders>
            <w:shd w:val="clear" w:color="auto" w:fill="auto"/>
            <w:hideMark/>
          </w:tcPr>
          <w:p w14:paraId="1450EDC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FBF785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F78E9B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CAA67E6" w14:textId="77777777" w:rsidR="00C23167" w:rsidRDefault="00C23167">
            <w:pPr>
              <w:rPr>
                <w:color w:val="000000"/>
                <w:sz w:val="20"/>
                <w:szCs w:val="20"/>
              </w:rPr>
            </w:pPr>
          </w:p>
        </w:tc>
      </w:tr>
      <w:tr w:rsidR="00C23167" w:rsidRPr="00785B59" w14:paraId="59F8AAC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58235E8" w14:textId="77777777" w:rsidR="00C23167" w:rsidRPr="00785B59" w:rsidRDefault="00C23167" w:rsidP="00785B59">
            <w:pPr>
              <w:jc w:val="left"/>
              <w:rPr>
                <w:color w:val="000000"/>
                <w:sz w:val="20"/>
                <w:szCs w:val="20"/>
              </w:rPr>
            </w:pPr>
            <w:r w:rsidRPr="00785B59">
              <w:rPr>
                <w:color w:val="000000"/>
                <w:sz w:val="20"/>
                <w:szCs w:val="20"/>
              </w:rPr>
              <w:t>130</w:t>
            </w:r>
          </w:p>
        </w:tc>
        <w:tc>
          <w:tcPr>
            <w:tcW w:w="4405" w:type="dxa"/>
            <w:tcBorders>
              <w:top w:val="nil"/>
              <w:left w:val="nil"/>
              <w:bottom w:val="single" w:sz="8" w:space="0" w:color="auto"/>
              <w:right w:val="single" w:sz="8" w:space="0" w:color="auto"/>
            </w:tcBorders>
            <w:shd w:val="clear" w:color="auto" w:fill="auto"/>
            <w:hideMark/>
          </w:tcPr>
          <w:p w14:paraId="3F5ACA71" w14:textId="77777777" w:rsidR="00C23167" w:rsidRPr="00785B59" w:rsidRDefault="00C23167" w:rsidP="00785B59">
            <w:pPr>
              <w:jc w:val="left"/>
              <w:rPr>
                <w:color w:val="000000"/>
                <w:sz w:val="20"/>
                <w:szCs w:val="20"/>
              </w:rPr>
            </w:pPr>
            <w:r w:rsidRPr="00785B59">
              <w:rPr>
                <w:color w:val="000000"/>
                <w:sz w:val="20"/>
                <w:szCs w:val="20"/>
              </w:rPr>
              <w:t>Цилиндр главн.сцепл.4230 /аналог /  (L-163)</w:t>
            </w:r>
          </w:p>
        </w:tc>
        <w:tc>
          <w:tcPr>
            <w:tcW w:w="2258" w:type="dxa"/>
            <w:tcBorders>
              <w:top w:val="nil"/>
              <w:left w:val="nil"/>
              <w:bottom w:val="single" w:sz="8" w:space="0" w:color="auto"/>
              <w:right w:val="single" w:sz="8" w:space="0" w:color="auto"/>
            </w:tcBorders>
            <w:shd w:val="clear" w:color="auto" w:fill="auto"/>
            <w:hideMark/>
          </w:tcPr>
          <w:p w14:paraId="19152BFF" w14:textId="77777777" w:rsidR="00C23167" w:rsidRPr="00785B59" w:rsidRDefault="00C23167" w:rsidP="00785B59">
            <w:pPr>
              <w:jc w:val="left"/>
              <w:rPr>
                <w:color w:val="000000"/>
                <w:sz w:val="20"/>
                <w:szCs w:val="20"/>
              </w:rPr>
            </w:pPr>
            <w:r w:rsidRPr="00785B59">
              <w:rPr>
                <w:color w:val="000000"/>
                <w:sz w:val="20"/>
                <w:szCs w:val="20"/>
              </w:rPr>
              <w:t>КА629298</w:t>
            </w:r>
          </w:p>
        </w:tc>
        <w:tc>
          <w:tcPr>
            <w:tcW w:w="850" w:type="dxa"/>
            <w:tcBorders>
              <w:top w:val="nil"/>
              <w:left w:val="nil"/>
              <w:bottom w:val="single" w:sz="8" w:space="0" w:color="auto"/>
              <w:right w:val="single" w:sz="8" w:space="0" w:color="auto"/>
            </w:tcBorders>
            <w:shd w:val="clear" w:color="auto" w:fill="auto"/>
            <w:hideMark/>
          </w:tcPr>
          <w:p w14:paraId="5C45A49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6C8DFB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33C6B8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FF58B96" w14:textId="77777777" w:rsidR="00C23167" w:rsidRDefault="00C23167">
            <w:pPr>
              <w:rPr>
                <w:color w:val="000000"/>
                <w:sz w:val="20"/>
                <w:szCs w:val="20"/>
              </w:rPr>
            </w:pPr>
          </w:p>
        </w:tc>
      </w:tr>
      <w:tr w:rsidR="00C23167" w:rsidRPr="00785B59" w14:paraId="43B39BA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3BD1B84" w14:textId="77777777" w:rsidR="00C23167" w:rsidRPr="00785B59" w:rsidRDefault="00C23167" w:rsidP="00785B59">
            <w:pPr>
              <w:jc w:val="left"/>
              <w:rPr>
                <w:color w:val="000000"/>
                <w:sz w:val="20"/>
                <w:szCs w:val="20"/>
              </w:rPr>
            </w:pPr>
            <w:r w:rsidRPr="00785B59">
              <w:rPr>
                <w:color w:val="000000"/>
                <w:sz w:val="20"/>
                <w:szCs w:val="20"/>
              </w:rPr>
              <w:t>131</w:t>
            </w:r>
          </w:p>
        </w:tc>
        <w:tc>
          <w:tcPr>
            <w:tcW w:w="4405" w:type="dxa"/>
            <w:tcBorders>
              <w:top w:val="nil"/>
              <w:left w:val="nil"/>
              <w:bottom w:val="single" w:sz="8" w:space="0" w:color="auto"/>
              <w:right w:val="single" w:sz="8" w:space="0" w:color="auto"/>
            </w:tcBorders>
            <w:shd w:val="clear" w:color="auto" w:fill="auto"/>
            <w:hideMark/>
          </w:tcPr>
          <w:p w14:paraId="78D574C3" w14:textId="77777777" w:rsidR="00C23167" w:rsidRPr="00785B59" w:rsidRDefault="00C23167" w:rsidP="00785B59">
            <w:pPr>
              <w:jc w:val="left"/>
              <w:rPr>
                <w:color w:val="000000"/>
                <w:sz w:val="20"/>
                <w:szCs w:val="20"/>
              </w:rPr>
            </w:pPr>
            <w:r w:rsidRPr="00785B59">
              <w:rPr>
                <w:color w:val="000000"/>
                <w:sz w:val="20"/>
                <w:szCs w:val="20"/>
              </w:rPr>
              <w:t>Шаровая опора</w:t>
            </w:r>
          </w:p>
        </w:tc>
        <w:tc>
          <w:tcPr>
            <w:tcW w:w="2258" w:type="dxa"/>
            <w:tcBorders>
              <w:top w:val="nil"/>
              <w:left w:val="nil"/>
              <w:bottom w:val="single" w:sz="8" w:space="0" w:color="auto"/>
              <w:right w:val="single" w:sz="8" w:space="0" w:color="auto"/>
            </w:tcBorders>
            <w:shd w:val="clear" w:color="auto" w:fill="auto"/>
            <w:hideMark/>
          </w:tcPr>
          <w:p w14:paraId="2FED4691" w14:textId="77777777" w:rsidR="00C23167" w:rsidRPr="00785B59" w:rsidRDefault="00C23167" w:rsidP="00785B59">
            <w:pPr>
              <w:jc w:val="left"/>
              <w:rPr>
                <w:color w:val="000000"/>
                <w:sz w:val="20"/>
                <w:szCs w:val="20"/>
              </w:rPr>
            </w:pPr>
            <w:r w:rsidRPr="00785B59">
              <w:rPr>
                <w:color w:val="000000"/>
                <w:sz w:val="20"/>
                <w:szCs w:val="20"/>
              </w:rPr>
              <w:t>28065</w:t>
            </w:r>
          </w:p>
        </w:tc>
        <w:tc>
          <w:tcPr>
            <w:tcW w:w="850" w:type="dxa"/>
            <w:tcBorders>
              <w:top w:val="nil"/>
              <w:left w:val="nil"/>
              <w:bottom w:val="single" w:sz="8" w:space="0" w:color="auto"/>
              <w:right w:val="single" w:sz="8" w:space="0" w:color="auto"/>
            </w:tcBorders>
            <w:shd w:val="clear" w:color="auto" w:fill="auto"/>
            <w:hideMark/>
          </w:tcPr>
          <w:p w14:paraId="3CB8E78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C97822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B6A11D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F3C9F2F" w14:textId="77777777" w:rsidR="00C23167" w:rsidRDefault="00C23167">
            <w:pPr>
              <w:rPr>
                <w:color w:val="000000"/>
                <w:sz w:val="20"/>
                <w:szCs w:val="20"/>
              </w:rPr>
            </w:pPr>
          </w:p>
        </w:tc>
      </w:tr>
      <w:tr w:rsidR="00C23167" w:rsidRPr="00785B59" w14:paraId="328B97B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C6622E3" w14:textId="77777777" w:rsidR="00C23167" w:rsidRPr="00785B59" w:rsidRDefault="00C23167" w:rsidP="00785B59">
            <w:pPr>
              <w:jc w:val="left"/>
              <w:rPr>
                <w:color w:val="000000"/>
                <w:sz w:val="20"/>
                <w:szCs w:val="20"/>
              </w:rPr>
            </w:pPr>
            <w:r w:rsidRPr="00785B59">
              <w:rPr>
                <w:color w:val="000000"/>
                <w:sz w:val="20"/>
                <w:szCs w:val="20"/>
              </w:rPr>
              <w:lastRenderedPageBreak/>
              <w:t>132</w:t>
            </w:r>
          </w:p>
        </w:tc>
        <w:tc>
          <w:tcPr>
            <w:tcW w:w="4405" w:type="dxa"/>
            <w:tcBorders>
              <w:top w:val="nil"/>
              <w:left w:val="nil"/>
              <w:bottom w:val="single" w:sz="8" w:space="0" w:color="auto"/>
              <w:right w:val="single" w:sz="8" w:space="0" w:color="auto"/>
            </w:tcBorders>
            <w:shd w:val="clear" w:color="auto" w:fill="auto"/>
            <w:hideMark/>
          </w:tcPr>
          <w:p w14:paraId="55554F88" w14:textId="77777777" w:rsidR="00C23167" w:rsidRPr="00785B59" w:rsidRDefault="00C23167" w:rsidP="00785B59">
            <w:pPr>
              <w:jc w:val="left"/>
              <w:rPr>
                <w:color w:val="000000"/>
                <w:sz w:val="20"/>
                <w:szCs w:val="20"/>
              </w:rPr>
            </w:pPr>
            <w:r w:rsidRPr="00785B59">
              <w:rPr>
                <w:color w:val="000000"/>
                <w:sz w:val="20"/>
                <w:szCs w:val="20"/>
              </w:rPr>
              <w:t xml:space="preserve">Диск нажимной 395 мм Cummins EQB 210 </w:t>
            </w:r>
          </w:p>
        </w:tc>
        <w:tc>
          <w:tcPr>
            <w:tcW w:w="2258" w:type="dxa"/>
            <w:tcBorders>
              <w:top w:val="nil"/>
              <w:left w:val="nil"/>
              <w:bottom w:val="single" w:sz="8" w:space="0" w:color="auto"/>
              <w:right w:val="single" w:sz="8" w:space="0" w:color="auto"/>
            </w:tcBorders>
            <w:shd w:val="clear" w:color="auto" w:fill="auto"/>
            <w:hideMark/>
          </w:tcPr>
          <w:p w14:paraId="44D8F1EB" w14:textId="77777777" w:rsidR="00C23167" w:rsidRPr="00785B59" w:rsidRDefault="00C23167" w:rsidP="00785B59">
            <w:pPr>
              <w:jc w:val="left"/>
              <w:rPr>
                <w:color w:val="000000"/>
                <w:sz w:val="20"/>
                <w:szCs w:val="20"/>
              </w:rPr>
            </w:pPr>
            <w:r w:rsidRPr="00785B59">
              <w:rPr>
                <w:color w:val="000000"/>
                <w:sz w:val="20"/>
                <w:szCs w:val="20"/>
              </w:rPr>
              <w:t>3482000197</w:t>
            </w:r>
          </w:p>
        </w:tc>
        <w:tc>
          <w:tcPr>
            <w:tcW w:w="850" w:type="dxa"/>
            <w:tcBorders>
              <w:top w:val="nil"/>
              <w:left w:val="nil"/>
              <w:bottom w:val="single" w:sz="8" w:space="0" w:color="auto"/>
              <w:right w:val="single" w:sz="8" w:space="0" w:color="auto"/>
            </w:tcBorders>
            <w:shd w:val="clear" w:color="auto" w:fill="auto"/>
            <w:hideMark/>
          </w:tcPr>
          <w:p w14:paraId="51C5923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38763F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C1374C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1736237" w14:textId="77777777" w:rsidR="00C23167" w:rsidRDefault="00C23167">
            <w:pPr>
              <w:rPr>
                <w:color w:val="000000"/>
                <w:sz w:val="20"/>
                <w:szCs w:val="20"/>
              </w:rPr>
            </w:pPr>
          </w:p>
        </w:tc>
      </w:tr>
      <w:tr w:rsidR="00C23167" w:rsidRPr="00785B59" w14:paraId="37A87ED8"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304943F8" w14:textId="77777777" w:rsidR="00C23167" w:rsidRPr="00785B59" w:rsidRDefault="00C23167" w:rsidP="00785B59">
            <w:pPr>
              <w:jc w:val="left"/>
              <w:rPr>
                <w:color w:val="000000"/>
                <w:sz w:val="20"/>
                <w:szCs w:val="20"/>
              </w:rPr>
            </w:pPr>
            <w:r w:rsidRPr="00785B59">
              <w:rPr>
                <w:color w:val="000000"/>
                <w:sz w:val="20"/>
                <w:szCs w:val="20"/>
              </w:rPr>
              <w:t>133</w:t>
            </w:r>
          </w:p>
        </w:tc>
        <w:tc>
          <w:tcPr>
            <w:tcW w:w="4405" w:type="dxa"/>
            <w:tcBorders>
              <w:top w:val="nil"/>
              <w:left w:val="nil"/>
              <w:bottom w:val="single" w:sz="8" w:space="0" w:color="auto"/>
              <w:right w:val="single" w:sz="8" w:space="0" w:color="auto"/>
            </w:tcBorders>
            <w:shd w:val="clear" w:color="auto" w:fill="auto"/>
            <w:hideMark/>
          </w:tcPr>
          <w:p w14:paraId="05C142CF" w14:textId="77777777" w:rsidR="00C23167" w:rsidRPr="00785B59" w:rsidRDefault="00C23167" w:rsidP="00785B59">
            <w:pPr>
              <w:jc w:val="left"/>
              <w:rPr>
                <w:color w:val="000000"/>
                <w:sz w:val="20"/>
                <w:szCs w:val="20"/>
              </w:rPr>
            </w:pPr>
            <w:r w:rsidRPr="00785B59">
              <w:rPr>
                <w:color w:val="000000"/>
                <w:sz w:val="20"/>
                <w:szCs w:val="20"/>
              </w:rPr>
              <w:t>Диск нажимной 362 мм Cummins 140-20(3204) лепест.H-80 mm*</w:t>
            </w:r>
          </w:p>
        </w:tc>
        <w:tc>
          <w:tcPr>
            <w:tcW w:w="2258" w:type="dxa"/>
            <w:tcBorders>
              <w:top w:val="nil"/>
              <w:left w:val="nil"/>
              <w:bottom w:val="single" w:sz="8" w:space="0" w:color="auto"/>
              <w:right w:val="single" w:sz="8" w:space="0" w:color="auto"/>
            </w:tcBorders>
            <w:shd w:val="clear" w:color="auto" w:fill="auto"/>
            <w:hideMark/>
          </w:tcPr>
          <w:p w14:paraId="622CBE23" w14:textId="77777777" w:rsidR="00C23167" w:rsidRPr="00785B59" w:rsidRDefault="00C23167" w:rsidP="00785B59">
            <w:pPr>
              <w:jc w:val="left"/>
              <w:rPr>
                <w:color w:val="000000"/>
                <w:sz w:val="20"/>
                <w:szCs w:val="20"/>
              </w:rPr>
            </w:pPr>
            <w:r w:rsidRPr="00785B59">
              <w:rPr>
                <w:color w:val="000000"/>
                <w:sz w:val="20"/>
                <w:szCs w:val="20"/>
              </w:rPr>
              <w:t>3482116031</w:t>
            </w:r>
          </w:p>
        </w:tc>
        <w:tc>
          <w:tcPr>
            <w:tcW w:w="850" w:type="dxa"/>
            <w:tcBorders>
              <w:top w:val="nil"/>
              <w:left w:val="nil"/>
              <w:bottom w:val="single" w:sz="8" w:space="0" w:color="auto"/>
              <w:right w:val="single" w:sz="8" w:space="0" w:color="auto"/>
            </w:tcBorders>
            <w:shd w:val="clear" w:color="auto" w:fill="auto"/>
            <w:hideMark/>
          </w:tcPr>
          <w:p w14:paraId="698734B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2FED8F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5D6D00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CF68066" w14:textId="77777777" w:rsidR="00C23167" w:rsidRDefault="00C23167">
            <w:pPr>
              <w:rPr>
                <w:color w:val="000000"/>
                <w:sz w:val="20"/>
                <w:szCs w:val="20"/>
              </w:rPr>
            </w:pPr>
          </w:p>
        </w:tc>
      </w:tr>
      <w:tr w:rsidR="00C23167" w:rsidRPr="00785B59" w14:paraId="55AE0C64"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5616FF18" w14:textId="77777777" w:rsidR="00C23167" w:rsidRPr="00785B59" w:rsidRDefault="00C23167" w:rsidP="00785B59">
            <w:pPr>
              <w:jc w:val="left"/>
              <w:rPr>
                <w:color w:val="000000"/>
                <w:sz w:val="20"/>
                <w:szCs w:val="20"/>
              </w:rPr>
            </w:pPr>
            <w:r w:rsidRPr="00785B59">
              <w:rPr>
                <w:color w:val="000000"/>
                <w:sz w:val="20"/>
                <w:szCs w:val="20"/>
              </w:rPr>
              <w:t>134</w:t>
            </w:r>
          </w:p>
        </w:tc>
        <w:tc>
          <w:tcPr>
            <w:tcW w:w="4405" w:type="dxa"/>
            <w:tcBorders>
              <w:top w:val="nil"/>
              <w:left w:val="nil"/>
              <w:bottom w:val="single" w:sz="8" w:space="0" w:color="auto"/>
              <w:right w:val="single" w:sz="8" w:space="0" w:color="auto"/>
            </w:tcBorders>
            <w:shd w:val="clear" w:color="auto" w:fill="auto"/>
            <w:hideMark/>
          </w:tcPr>
          <w:p w14:paraId="4B451CFA" w14:textId="77777777" w:rsidR="00C23167" w:rsidRPr="00785B59" w:rsidRDefault="00C23167" w:rsidP="00785B59">
            <w:pPr>
              <w:jc w:val="left"/>
              <w:rPr>
                <w:color w:val="000000"/>
                <w:sz w:val="20"/>
                <w:szCs w:val="20"/>
              </w:rPr>
            </w:pPr>
            <w:r w:rsidRPr="00785B59">
              <w:rPr>
                <w:color w:val="000000"/>
                <w:sz w:val="20"/>
                <w:szCs w:val="20"/>
              </w:rPr>
              <w:t>Диск нажимной 362 мм Cummins 140-20(3204) лепест.H-80 mm</w:t>
            </w:r>
          </w:p>
        </w:tc>
        <w:tc>
          <w:tcPr>
            <w:tcW w:w="2258" w:type="dxa"/>
            <w:tcBorders>
              <w:top w:val="nil"/>
              <w:left w:val="nil"/>
              <w:bottom w:val="single" w:sz="8" w:space="0" w:color="auto"/>
              <w:right w:val="single" w:sz="8" w:space="0" w:color="auto"/>
            </w:tcBorders>
            <w:shd w:val="clear" w:color="auto" w:fill="auto"/>
            <w:hideMark/>
          </w:tcPr>
          <w:p w14:paraId="357573D2" w14:textId="77777777" w:rsidR="00C23167" w:rsidRPr="00785B59" w:rsidRDefault="00C23167" w:rsidP="00785B59">
            <w:pPr>
              <w:jc w:val="left"/>
              <w:rPr>
                <w:color w:val="000000"/>
                <w:sz w:val="20"/>
                <w:szCs w:val="20"/>
              </w:rPr>
            </w:pPr>
            <w:r w:rsidRPr="00785B59">
              <w:rPr>
                <w:color w:val="000000"/>
                <w:sz w:val="20"/>
                <w:szCs w:val="20"/>
              </w:rPr>
              <w:t>3482116031</w:t>
            </w:r>
          </w:p>
        </w:tc>
        <w:tc>
          <w:tcPr>
            <w:tcW w:w="850" w:type="dxa"/>
            <w:tcBorders>
              <w:top w:val="nil"/>
              <w:left w:val="nil"/>
              <w:bottom w:val="single" w:sz="8" w:space="0" w:color="auto"/>
              <w:right w:val="single" w:sz="8" w:space="0" w:color="auto"/>
            </w:tcBorders>
            <w:shd w:val="clear" w:color="auto" w:fill="auto"/>
            <w:hideMark/>
          </w:tcPr>
          <w:p w14:paraId="75E9005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6BE637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0FABB0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DE6AE00" w14:textId="77777777" w:rsidR="00C23167" w:rsidRDefault="00C23167">
            <w:pPr>
              <w:rPr>
                <w:color w:val="000000"/>
                <w:sz w:val="20"/>
                <w:szCs w:val="20"/>
              </w:rPr>
            </w:pPr>
          </w:p>
        </w:tc>
      </w:tr>
      <w:tr w:rsidR="00C23167" w:rsidRPr="00785B59" w14:paraId="57EDD7F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11E42BB" w14:textId="77777777" w:rsidR="00C23167" w:rsidRPr="00785B59" w:rsidRDefault="00C23167" w:rsidP="00785B59">
            <w:pPr>
              <w:jc w:val="left"/>
              <w:rPr>
                <w:color w:val="000000"/>
                <w:sz w:val="20"/>
                <w:szCs w:val="20"/>
              </w:rPr>
            </w:pPr>
            <w:r w:rsidRPr="00785B59">
              <w:rPr>
                <w:color w:val="000000"/>
                <w:sz w:val="20"/>
                <w:szCs w:val="20"/>
              </w:rPr>
              <w:t>135</w:t>
            </w:r>
          </w:p>
        </w:tc>
        <w:tc>
          <w:tcPr>
            <w:tcW w:w="4405" w:type="dxa"/>
            <w:tcBorders>
              <w:top w:val="nil"/>
              <w:left w:val="nil"/>
              <w:bottom w:val="single" w:sz="8" w:space="0" w:color="auto"/>
              <w:right w:val="single" w:sz="8" w:space="0" w:color="auto"/>
            </w:tcBorders>
            <w:shd w:val="clear" w:color="auto" w:fill="auto"/>
            <w:hideMark/>
          </w:tcPr>
          <w:p w14:paraId="50F2B0B6" w14:textId="77777777" w:rsidR="00C23167" w:rsidRPr="00785B59" w:rsidRDefault="00C23167" w:rsidP="00785B59">
            <w:pPr>
              <w:jc w:val="left"/>
              <w:rPr>
                <w:color w:val="000000"/>
                <w:sz w:val="20"/>
                <w:szCs w:val="20"/>
              </w:rPr>
            </w:pPr>
            <w:r w:rsidRPr="00785B59">
              <w:rPr>
                <w:color w:val="000000"/>
                <w:sz w:val="20"/>
                <w:szCs w:val="20"/>
              </w:rPr>
              <w:t>ПГУ сцепления 4238 (Т)</w:t>
            </w:r>
          </w:p>
        </w:tc>
        <w:tc>
          <w:tcPr>
            <w:tcW w:w="2258" w:type="dxa"/>
            <w:tcBorders>
              <w:top w:val="nil"/>
              <w:left w:val="nil"/>
              <w:bottom w:val="single" w:sz="8" w:space="0" w:color="auto"/>
              <w:right w:val="single" w:sz="8" w:space="0" w:color="auto"/>
            </w:tcBorders>
            <w:shd w:val="clear" w:color="auto" w:fill="auto"/>
            <w:hideMark/>
          </w:tcPr>
          <w:p w14:paraId="0972197A" w14:textId="77777777" w:rsidR="00C23167" w:rsidRPr="00785B59" w:rsidRDefault="00C23167" w:rsidP="00785B59">
            <w:pPr>
              <w:jc w:val="left"/>
              <w:rPr>
                <w:color w:val="000000"/>
                <w:sz w:val="20"/>
                <w:szCs w:val="20"/>
              </w:rPr>
            </w:pPr>
            <w:r w:rsidRPr="00785B59">
              <w:rPr>
                <w:color w:val="000000"/>
                <w:sz w:val="20"/>
                <w:szCs w:val="20"/>
              </w:rPr>
              <w:t>VG3208</w:t>
            </w:r>
          </w:p>
        </w:tc>
        <w:tc>
          <w:tcPr>
            <w:tcW w:w="850" w:type="dxa"/>
            <w:tcBorders>
              <w:top w:val="nil"/>
              <w:left w:val="nil"/>
              <w:bottom w:val="single" w:sz="8" w:space="0" w:color="auto"/>
              <w:right w:val="single" w:sz="8" w:space="0" w:color="auto"/>
            </w:tcBorders>
            <w:shd w:val="clear" w:color="auto" w:fill="auto"/>
            <w:hideMark/>
          </w:tcPr>
          <w:p w14:paraId="79480B4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BE47D5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7A9BD2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5C9C094" w14:textId="77777777" w:rsidR="00C23167" w:rsidRDefault="00C23167">
            <w:pPr>
              <w:rPr>
                <w:color w:val="000000"/>
                <w:sz w:val="20"/>
                <w:szCs w:val="20"/>
              </w:rPr>
            </w:pPr>
          </w:p>
        </w:tc>
      </w:tr>
      <w:tr w:rsidR="00C23167" w:rsidRPr="00785B59" w14:paraId="0F0E71C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A81FADC" w14:textId="77777777" w:rsidR="00C23167" w:rsidRPr="00785B59" w:rsidRDefault="00C23167" w:rsidP="00785B59">
            <w:pPr>
              <w:jc w:val="left"/>
              <w:rPr>
                <w:color w:val="000000"/>
                <w:sz w:val="20"/>
                <w:szCs w:val="20"/>
              </w:rPr>
            </w:pPr>
            <w:r w:rsidRPr="00785B59">
              <w:rPr>
                <w:color w:val="000000"/>
                <w:sz w:val="20"/>
                <w:szCs w:val="20"/>
              </w:rPr>
              <w:t>136</w:t>
            </w:r>
          </w:p>
        </w:tc>
        <w:tc>
          <w:tcPr>
            <w:tcW w:w="4405" w:type="dxa"/>
            <w:tcBorders>
              <w:top w:val="nil"/>
              <w:left w:val="nil"/>
              <w:bottom w:val="single" w:sz="8" w:space="0" w:color="auto"/>
              <w:right w:val="single" w:sz="8" w:space="0" w:color="auto"/>
            </w:tcBorders>
            <w:shd w:val="clear" w:color="auto" w:fill="auto"/>
            <w:hideMark/>
          </w:tcPr>
          <w:p w14:paraId="4781C09C" w14:textId="77777777" w:rsidR="00C23167" w:rsidRPr="00785B59" w:rsidRDefault="00C23167" w:rsidP="00785B59">
            <w:pPr>
              <w:jc w:val="left"/>
              <w:rPr>
                <w:color w:val="000000"/>
                <w:sz w:val="20"/>
                <w:szCs w:val="20"/>
              </w:rPr>
            </w:pPr>
            <w:r w:rsidRPr="00785B59">
              <w:rPr>
                <w:color w:val="000000"/>
                <w:sz w:val="20"/>
                <w:szCs w:val="20"/>
              </w:rPr>
              <w:t xml:space="preserve">ПГУ сцепления 4230,4238 </w:t>
            </w:r>
          </w:p>
        </w:tc>
        <w:tc>
          <w:tcPr>
            <w:tcW w:w="2258" w:type="dxa"/>
            <w:tcBorders>
              <w:top w:val="nil"/>
              <w:left w:val="nil"/>
              <w:bottom w:val="single" w:sz="8" w:space="0" w:color="auto"/>
              <w:right w:val="single" w:sz="8" w:space="0" w:color="auto"/>
            </w:tcBorders>
            <w:shd w:val="clear" w:color="auto" w:fill="auto"/>
            <w:hideMark/>
          </w:tcPr>
          <w:p w14:paraId="57C6EFB8" w14:textId="77777777" w:rsidR="00C23167" w:rsidRPr="00785B59" w:rsidRDefault="00C23167" w:rsidP="00785B59">
            <w:pPr>
              <w:jc w:val="left"/>
              <w:rPr>
                <w:color w:val="000000"/>
                <w:sz w:val="20"/>
                <w:szCs w:val="20"/>
              </w:rPr>
            </w:pPr>
            <w:r w:rsidRPr="00785B59">
              <w:rPr>
                <w:color w:val="000000"/>
                <w:sz w:val="20"/>
                <w:szCs w:val="20"/>
              </w:rPr>
              <w:t>970 051 435 0</w:t>
            </w:r>
          </w:p>
        </w:tc>
        <w:tc>
          <w:tcPr>
            <w:tcW w:w="850" w:type="dxa"/>
            <w:tcBorders>
              <w:top w:val="nil"/>
              <w:left w:val="nil"/>
              <w:bottom w:val="single" w:sz="8" w:space="0" w:color="auto"/>
              <w:right w:val="single" w:sz="8" w:space="0" w:color="auto"/>
            </w:tcBorders>
            <w:shd w:val="clear" w:color="auto" w:fill="auto"/>
            <w:hideMark/>
          </w:tcPr>
          <w:p w14:paraId="05E757E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723647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3D25AF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7F86382" w14:textId="77777777" w:rsidR="00C23167" w:rsidRDefault="00C23167">
            <w:pPr>
              <w:rPr>
                <w:color w:val="000000"/>
                <w:sz w:val="20"/>
                <w:szCs w:val="20"/>
              </w:rPr>
            </w:pPr>
          </w:p>
        </w:tc>
      </w:tr>
      <w:tr w:rsidR="00C23167" w:rsidRPr="00785B59" w14:paraId="7267A8A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82ED8F3" w14:textId="77777777" w:rsidR="00C23167" w:rsidRPr="00785B59" w:rsidRDefault="00C23167" w:rsidP="00785B59">
            <w:pPr>
              <w:jc w:val="left"/>
              <w:rPr>
                <w:color w:val="000000"/>
                <w:sz w:val="20"/>
                <w:szCs w:val="20"/>
              </w:rPr>
            </w:pPr>
            <w:r w:rsidRPr="00785B59">
              <w:rPr>
                <w:color w:val="000000"/>
                <w:sz w:val="20"/>
                <w:szCs w:val="20"/>
              </w:rPr>
              <w:t>137</w:t>
            </w:r>
          </w:p>
        </w:tc>
        <w:tc>
          <w:tcPr>
            <w:tcW w:w="4405" w:type="dxa"/>
            <w:tcBorders>
              <w:top w:val="nil"/>
              <w:left w:val="nil"/>
              <w:bottom w:val="single" w:sz="8" w:space="0" w:color="auto"/>
              <w:right w:val="single" w:sz="8" w:space="0" w:color="auto"/>
            </w:tcBorders>
            <w:shd w:val="clear" w:color="auto" w:fill="auto"/>
            <w:hideMark/>
          </w:tcPr>
          <w:p w14:paraId="7845A1F7" w14:textId="77777777" w:rsidR="00C23167" w:rsidRPr="00785B59" w:rsidRDefault="00C23167" w:rsidP="00785B59">
            <w:pPr>
              <w:jc w:val="left"/>
              <w:rPr>
                <w:color w:val="000000"/>
                <w:sz w:val="20"/>
                <w:szCs w:val="20"/>
              </w:rPr>
            </w:pPr>
            <w:r w:rsidRPr="00785B59">
              <w:rPr>
                <w:color w:val="000000"/>
                <w:sz w:val="20"/>
                <w:szCs w:val="20"/>
              </w:rPr>
              <w:t xml:space="preserve">ПГУ сцепления 4235,  4238 c КПП 5S600 </w:t>
            </w:r>
          </w:p>
        </w:tc>
        <w:tc>
          <w:tcPr>
            <w:tcW w:w="2258" w:type="dxa"/>
            <w:tcBorders>
              <w:top w:val="nil"/>
              <w:left w:val="nil"/>
              <w:bottom w:val="single" w:sz="8" w:space="0" w:color="auto"/>
              <w:right w:val="single" w:sz="8" w:space="0" w:color="auto"/>
            </w:tcBorders>
            <w:shd w:val="clear" w:color="auto" w:fill="auto"/>
            <w:hideMark/>
          </w:tcPr>
          <w:p w14:paraId="226369B5" w14:textId="77777777" w:rsidR="00C23167" w:rsidRPr="00785B59" w:rsidRDefault="00C23167" w:rsidP="00785B59">
            <w:pPr>
              <w:jc w:val="left"/>
              <w:rPr>
                <w:color w:val="000000"/>
                <w:sz w:val="20"/>
                <w:szCs w:val="20"/>
              </w:rPr>
            </w:pPr>
            <w:r w:rsidRPr="00785B59">
              <w:rPr>
                <w:color w:val="000000"/>
                <w:sz w:val="20"/>
                <w:szCs w:val="20"/>
              </w:rPr>
              <w:t>970 051 440 0</w:t>
            </w:r>
          </w:p>
        </w:tc>
        <w:tc>
          <w:tcPr>
            <w:tcW w:w="850" w:type="dxa"/>
            <w:tcBorders>
              <w:top w:val="nil"/>
              <w:left w:val="nil"/>
              <w:bottom w:val="single" w:sz="8" w:space="0" w:color="auto"/>
              <w:right w:val="single" w:sz="8" w:space="0" w:color="auto"/>
            </w:tcBorders>
            <w:shd w:val="clear" w:color="auto" w:fill="auto"/>
            <w:hideMark/>
          </w:tcPr>
          <w:p w14:paraId="5ADB0AA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034E14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7B3C34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6583EA2" w14:textId="77777777" w:rsidR="00C23167" w:rsidRDefault="00C23167">
            <w:pPr>
              <w:rPr>
                <w:color w:val="000000"/>
                <w:sz w:val="20"/>
                <w:szCs w:val="20"/>
              </w:rPr>
            </w:pPr>
          </w:p>
        </w:tc>
      </w:tr>
      <w:tr w:rsidR="00C23167" w:rsidRPr="00785B59" w14:paraId="31DB285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DBD629D" w14:textId="77777777" w:rsidR="00C23167" w:rsidRPr="00785B59" w:rsidRDefault="00C23167" w:rsidP="00785B59">
            <w:pPr>
              <w:jc w:val="left"/>
              <w:rPr>
                <w:color w:val="000000"/>
                <w:sz w:val="20"/>
                <w:szCs w:val="20"/>
              </w:rPr>
            </w:pPr>
            <w:r w:rsidRPr="00785B59">
              <w:rPr>
                <w:color w:val="000000"/>
                <w:sz w:val="20"/>
                <w:szCs w:val="20"/>
              </w:rPr>
              <w:t>138</w:t>
            </w:r>
          </w:p>
        </w:tc>
        <w:tc>
          <w:tcPr>
            <w:tcW w:w="4405" w:type="dxa"/>
            <w:tcBorders>
              <w:top w:val="nil"/>
              <w:left w:val="nil"/>
              <w:bottom w:val="single" w:sz="8" w:space="0" w:color="auto"/>
              <w:right w:val="single" w:sz="8" w:space="0" w:color="auto"/>
            </w:tcBorders>
            <w:shd w:val="clear" w:color="auto" w:fill="auto"/>
            <w:hideMark/>
          </w:tcPr>
          <w:p w14:paraId="357CDC01" w14:textId="77777777" w:rsidR="00C23167" w:rsidRPr="00785B59" w:rsidRDefault="00C23167" w:rsidP="00785B59">
            <w:pPr>
              <w:jc w:val="left"/>
              <w:rPr>
                <w:color w:val="000000"/>
                <w:sz w:val="20"/>
                <w:szCs w:val="20"/>
              </w:rPr>
            </w:pPr>
            <w:r w:rsidRPr="00785B59">
              <w:rPr>
                <w:color w:val="000000"/>
                <w:sz w:val="20"/>
                <w:szCs w:val="20"/>
              </w:rPr>
              <w:t>Подшипник выключения сцепления 53</w:t>
            </w:r>
          </w:p>
        </w:tc>
        <w:tc>
          <w:tcPr>
            <w:tcW w:w="2258" w:type="dxa"/>
            <w:tcBorders>
              <w:top w:val="nil"/>
              <w:left w:val="nil"/>
              <w:bottom w:val="single" w:sz="8" w:space="0" w:color="auto"/>
              <w:right w:val="single" w:sz="8" w:space="0" w:color="auto"/>
            </w:tcBorders>
            <w:shd w:val="clear" w:color="auto" w:fill="auto"/>
            <w:hideMark/>
          </w:tcPr>
          <w:p w14:paraId="1210EA55" w14:textId="77777777" w:rsidR="00C23167" w:rsidRPr="00785B59" w:rsidRDefault="00C23167" w:rsidP="00785B59">
            <w:pPr>
              <w:jc w:val="left"/>
              <w:rPr>
                <w:color w:val="000000"/>
                <w:sz w:val="20"/>
                <w:szCs w:val="20"/>
              </w:rPr>
            </w:pPr>
            <w:r w:rsidRPr="00785B59">
              <w:rPr>
                <w:color w:val="000000"/>
                <w:sz w:val="20"/>
                <w:szCs w:val="20"/>
              </w:rPr>
              <w:t>688911</w:t>
            </w:r>
          </w:p>
        </w:tc>
        <w:tc>
          <w:tcPr>
            <w:tcW w:w="850" w:type="dxa"/>
            <w:tcBorders>
              <w:top w:val="nil"/>
              <w:left w:val="nil"/>
              <w:bottom w:val="single" w:sz="8" w:space="0" w:color="auto"/>
              <w:right w:val="single" w:sz="8" w:space="0" w:color="auto"/>
            </w:tcBorders>
            <w:shd w:val="clear" w:color="auto" w:fill="auto"/>
            <w:hideMark/>
          </w:tcPr>
          <w:p w14:paraId="2DFA7BC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D6C0E6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572A38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9F90901" w14:textId="77777777" w:rsidR="00C23167" w:rsidRDefault="00C23167">
            <w:pPr>
              <w:rPr>
                <w:color w:val="000000"/>
                <w:sz w:val="20"/>
                <w:szCs w:val="20"/>
              </w:rPr>
            </w:pPr>
          </w:p>
        </w:tc>
      </w:tr>
      <w:tr w:rsidR="00C23167" w:rsidRPr="00785B59" w14:paraId="02B3920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FA7FF5A" w14:textId="77777777" w:rsidR="00C23167" w:rsidRPr="00785B59" w:rsidRDefault="00C23167" w:rsidP="00785B59">
            <w:pPr>
              <w:jc w:val="left"/>
              <w:rPr>
                <w:color w:val="000000"/>
                <w:sz w:val="20"/>
                <w:szCs w:val="20"/>
              </w:rPr>
            </w:pPr>
            <w:r w:rsidRPr="00785B59">
              <w:rPr>
                <w:color w:val="000000"/>
                <w:sz w:val="20"/>
                <w:szCs w:val="20"/>
              </w:rPr>
              <w:t>139</w:t>
            </w:r>
          </w:p>
        </w:tc>
        <w:tc>
          <w:tcPr>
            <w:tcW w:w="4405" w:type="dxa"/>
            <w:tcBorders>
              <w:top w:val="nil"/>
              <w:left w:val="nil"/>
              <w:bottom w:val="single" w:sz="8" w:space="0" w:color="auto"/>
              <w:right w:val="single" w:sz="8" w:space="0" w:color="auto"/>
            </w:tcBorders>
            <w:shd w:val="clear" w:color="auto" w:fill="auto"/>
            <w:hideMark/>
          </w:tcPr>
          <w:p w14:paraId="2AFC06CC" w14:textId="77777777" w:rsidR="00C23167" w:rsidRPr="00785B59" w:rsidRDefault="00C23167" w:rsidP="00785B59">
            <w:pPr>
              <w:jc w:val="left"/>
              <w:rPr>
                <w:color w:val="000000"/>
                <w:sz w:val="20"/>
                <w:szCs w:val="20"/>
              </w:rPr>
            </w:pPr>
            <w:r w:rsidRPr="00785B59">
              <w:rPr>
                <w:color w:val="000000"/>
                <w:sz w:val="20"/>
                <w:szCs w:val="20"/>
              </w:rPr>
              <w:t>Подшипник выключения сцепления 4230</w:t>
            </w:r>
          </w:p>
        </w:tc>
        <w:tc>
          <w:tcPr>
            <w:tcW w:w="2258" w:type="dxa"/>
            <w:tcBorders>
              <w:top w:val="nil"/>
              <w:left w:val="nil"/>
              <w:bottom w:val="single" w:sz="8" w:space="0" w:color="auto"/>
              <w:right w:val="single" w:sz="8" w:space="0" w:color="auto"/>
            </w:tcBorders>
            <w:shd w:val="clear" w:color="auto" w:fill="auto"/>
            <w:hideMark/>
          </w:tcPr>
          <w:p w14:paraId="219D978E" w14:textId="77777777" w:rsidR="00C23167" w:rsidRPr="00785B59" w:rsidRDefault="00C23167" w:rsidP="00785B59">
            <w:pPr>
              <w:jc w:val="left"/>
              <w:rPr>
                <w:color w:val="000000"/>
                <w:sz w:val="20"/>
                <w:szCs w:val="20"/>
              </w:rPr>
            </w:pPr>
            <w:r w:rsidRPr="00785B59">
              <w:rPr>
                <w:color w:val="000000"/>
                <w:sz w:val="20"/>
                <w:szCs w:val="20"/>
              </w:rPr>
              <w:t>280114АК</w:t>
            </w:r>
          </w:p>
        </w:tc>
        <w:tc>
          <w:tcPr>
            <w:tcW w:w="850" w:type="dxa"/>
            <w:tcBorders>
              <w:top w:val="nil"/>
              <w:left w:val="nil"/>
              <w:bottom w:val="single" w:sz="8" w:space="0" w:color="auto"/>
              <w:right w:val="single" w:sz="8" w:space="0" w:color="auto"/>
            </w:tcBorders>
            <w:shd w:val="clear" w:color="auto" w:fill="auto"/>
            <w:hideMark/>
          </w:tcPr>
          <w:p w14:paraId="35CBD51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7BA972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C460ED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6B4D747" w14:textId="77777777" w:rsidR="00C23167" w:rsidRDefault="00C23167">
            <w:pPr>
              <w:rPr>
                <w:color w:val="000000"/>
                <w:sz w:val="20"/>
                <w:szCs w:val="20"/>
              </w:rPr>
            </w:pPr>
          </w:p>
        </w:tc>
      </w:tr>
      <w:tr w:rsidR="00C23167" w:rsidRPr="00785B59" w14:paraId="516A108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DF65BE8" w14:textId="77777777" w:rsidR="00C23167" w:rsidRPr="00785B59" w:rsidRDefault="00C23167" w:rsidP="00785B59">
            <w:pPr>
              <w:jc w:val="left"/>
              <w:rPr>
                <w:color w:val="000000"/>
                <w:sz w:val="20"/>
                <w:szCs w:val="20"/>
              </w:rPr>
            </w:pPr>
            <w:r w:rsidRPr="00785B59">
              <w:rPr>
                <w:color w:val="000000"/>
                <w:sz w:val="20"/>
                <w:szCs w:val="20"/>
              </w:rPr>
              <w:t>140</w:t>
            </w:r>
          </w:p>
        </w:tc>
        <w:tc>
          <w:tcPr>
            <w:tcW w:w="4405" w:type="dxa"/>
            <w:tcBorders>
              <w:top w:val="nil"/>
              <w:left w:val="nil"/>
              <w:bottom w:val="single" w:sz="8" w:space="0" w:color="auto"/>
              <w:right w:val="single" w:sz="8" w:space="0" w:color="auto"/>
            </w:tcBorders>
            <w:shd w:val="clear" w:color="auto" w:fill="auto"/>
            <w:hideMark/>
          </w:tcPr>
          <w:p w14:paraId="2F3097B2" w14:textId="77777777" w:rsidR="00C23167" w:rsidRPr="00785B59" w:rsidRDefault="00C23167" w:rsidP="00785B59">
            <w:pPr>
              <w:jc w:val="left"/>
              <w:rPr>
                <w:color w:val="000000"/>
                <w:sz w:val="20"/>
                <w:szCs w:val="20"/>
              </w:rPr>
            </w:pPr>
            <w:r w:rsidRPr="00785B59">
              <w:rPr>
                <w:color w:val="000000"/>
                <w:sz w:val="20"/>
                <w:szCs w:val="20"/>
              </w:rPr>
              <w:t>Диск ведомый 395 мм Cummins EQB210 (1,2" x10) *</w:t>
            </w:r>
          </w:p>
        </w:tc>
        <w:tc>
          <w:tcPr>
            <w:tcW w:w="2258" w:type="dxa"/>
            <w:tcBorders>
              <w:top w:val="nil"/>
              <w:left w:val="nil"/>
              <w:bottom w:val="single" w:sz="8" w:space="0" w:color="auto"/>
              <w:right w:val="single" w:sz="8" w:space="0" w:color="auto"/>
            </w:tcBorders>
            <w:shd w:val="clear" w:color="auto" w:fill="auto"/>
            <w:hideMark/>
          </w:tcPr>
          <w:p w14:paraId="76384BEC" w14:textId="77777777" w:rsidR="00C23167" w:rsidRPr="00785B59" w:rsidRDefault="00C23167" w:rsidP="00785B59">
            <w:pPr>
              <w:jc w:val="left"/>
              <w:rPr>
                <w:color w:val="000000"/>
                <w:sz w:val="20"/>
                <w:szCs w:val="20"/>
              </w:rPr>
            </w:pPr>
            <w:r w:rsidRPr="00785B59">
              <w:rPr>
                <w:color w:val="000000"/>
                <w:sz w:val="20"/>
                <w:szCs w:val="20"/>
              </w:rPr>
              <w:t>1878000036</w:t>
            </w:r>
          </w:p>
        </w:tc>
        <w:tc>
          <w:tcPr>
            <w:tcW w:w="850" w:type="dxa"/>
            <w:tcBorders>
              <w:top w:val="nil"/>
              <w:left w:val="nil"/>
              <w:bottom w:val="single" w:sz="8" w:space="0" w:color="auto"/>
              <w:right w:val="single" w:sz="8" w:space="0" w:color="auto"/>
            </w:tcBorders>
            <w:shd w:val="clear" w:color="auto" w:fill="auto"/>
            <w:hideMark/>
          </w:tcPr>
          <w:p w14:paraId="68C588C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D1D37C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4F2707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3D159AD" w14:textId="77777777" w:rsidR="00C23167" w:rsidRDefault="00C23167">
            <w:pPr>
              <w:rPr>
                <w:color w:val="000000"/>
                <w:sz w:val="20"/>
                <w:szCs w:val="20"/>
              </w:rPr>
            </w:pPr>
          </w:p>
        </w:tc>
      </w:tr>
      <w:tr w:rsidR="00C23167" w:rsidRPr="00785B59" w14:paraId="63116CB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D08B3E0" w14:textId="77777777" w:rsidR="00C23167" w:rsidRPr="00785B59" w:rsidRDefault="00C23167" w:rsidP="00785B59">
            <w:pPr>
              <w:jc w:val="left"/>
              <w:rPr>
                <w:color w:val="000000"/>
                <w:sz w:val="20"/>
                <w:szCs w:val="20"/>
              </w:rPr>
            </w:pPr>
            <w:r w:rsidRPr="00785B59">
              <w:rPr>
                <w:color w:val="000000"/>
                <w:sz w:val="20"/>
                <w:szCs w:val="20"/>
              </w:rPr>
              <w:t>141</w:t>
            </w:r>
          </w:p>
        </w:tc>
        <w:tc>
          <w:tcPr>
            <w:tcW w:w="4405" w:type="dxa"/>
            <w:tcBorders>
              <w:top w:val="nil"/>
              <w:left w:val="nil"/>
              <w:bottom w:val="single" w:sz="8" w:space="0" w:color="auto"/>
              <w:right w:val="single" w:sz="8" w:space="0" w:color="auto"/>
            </w:tcBorders>
            <w:shd w:val="clear" w:color="auto" w:fill="auto"/>
            <w:hideMark/>
          </w:tcPr>
          <w:p w14:paraId="01E9985B" w14:textId="77777777" w:rsidR="00C23167" w:rsidRPr="00785B59" w:rsidRDefault="00C23167" w:rsidP="00785B59">
            <w:pPr>
              <w:jc w:val="left"/>
              <w:rPr>
                <w:color w:val="000000"/>
                <w:sz w:val="20"/>
                <w:szCs w:val="20"/>
              </w:rPr>
            </w:pPr>
            <w:r w:rsidRPr="00785B59">
              <w:rPr>
                <w:color w:val="000000"/>
                <w:sz w:val="20"/>
                <w:szCs w:val="20"/>
              </w:rPr>
              <w:t>Цилиндр раб.сцепл.32053-07,4234</w:t>
            </w:r>
          </w:p>
        </w:tc>
        <w:tc>
          <w:tcPr>
            <w:tcW w:w="2258" w:type="dxa"/>
            <w:tcBorders>
              <w:top w:val="nil"/>
              <w:left w:val="nil"/>
              <w:bottom w:val="single" w:sz="8" w:space="0" w:color="auto"/>
              <w:right w:val="single" w:sz="8" w:space="0" w:color="auto"/>
            </w:tcBorders>
            <w:shd w:val="clear" w:color="auto" w:fill="auto"/>
            <w:hideMark/>
          </w:tcPr>
          <w:p w14:paraId="798697D2" w14:textId="77777777" w:rsidR="00C23167" w:rsidRPr="00785B59" w:rsidRDefault="00C23167" w:rsidP="00785B59">
            <w:pPr>
              <w:jc w:val="left"/>
              <w:rPr>
                <w:color w:val="000000"/>
                <w:sz w:val="20"/>
                <w:szCs w:val="20"/>
              </w:rPr>
            </w:pPr>
            <w:r w:rsidRPr="00785B59">
              <w:rPr>
                <w:color w:val="000000"/>
                <w:sz w:val="20"/>
                <w:szCs w:val="20"/>
              </w:rPr>
              <w:t>4301-1602510</w:t>
            </w:r>
          </w:p>
        </w:tc>
        <w:tc>
          <w:tcPr>
            <w:tcW w:w="850" w:type="dxa"/>
            <w:tcBorders>
              <w:top w:val="nil"/>
              <w:left w:val="nil"/>
              <w:bottom w:val="single" w:sz="8" w:space="0" w:color="auto"/>
              <w:right w:val="single" w:sz="8" w:space="0" w:color="auto"/>
            </w:tcBorders>
            <w:shd w:val="clear" w:color="auto" w:fill="auto"/>
            <w:hideMark/>
          </w:tcPr>
          <w:p w14:paraId="3B7B5F6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707FCF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8803D9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AC783A0" w14:textId="77777777" w:rsidR="00C23167" w:rsidRDefault="00C23167">
            <w:pPr>
              <w:rPr>
                <w:color w:val="000000"/>
                <w:sz w:val="20"/>
                <w:szCs w:val="20"/>
              </w:rPr>
            </w:pPr>
          </w:p>
        </w:tc>
      </w:tr>
      <w:tr w:rsidR="00C23167" w:rsidRPr="00785B59" w14:paraId="3777173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E83746E" w14:textId="77777777" w:rsidR="00C23167" w:rsidRPr="00785B59" w:rsidRDefault="00C23167" w:rsidP="00785B59">
            <w:pPr>
              <w:jc w:val="left"/>
              <w:rPr>
                <w:color w:val="000000"/>
                <w:sz w:val="20"/>
                <w:szCs w:val="20"/>
              </w:rPr>
            </w:pPr>
            <w:r w:rsidRPr="00785B59">
              <w:rPr>
                <w:color w:val="000000"/>
                <w:sz w:val="20"/>
                <w:szCs w:val="20"/>
              </w:rPr>
              <w:t>142</w:t>
            </w:r>
          </w:p>
        </w:tc>
        <w:tc>
          <w:tcPr>
            <w:tcW w:w="4405" w:type="dxa"/>
            <w:tcBorders>
              <w:top w:val="nil"/>
              <w:left w:val="nil"/>
              <w:bottom w:val="single" w:sz="8" w:space="0" w:color="auto"/>
              <w:right w:val="single" w:sz="8" w:space="0" w:color="auto"/>
            </w:tcBorders>
            <w:shd w:val="clear" w:color="auto" w:fill="auto"/>
            <w:hideMark/>
          </w:tcPr>
          <w:p w14:paraId="0416674C" w14:textId="77777777" w:rsidR="00C23167" w:rsidRPr="00785B59" w:rsidRDefault="00C23167" w:rsidP="00785B59">
            <w:pPr>
              <w:jc w:val="left"/>
              <w:rPr>
                <w:color w:val="000000"/>
                <w:sz w:val="20"/>
                <w:szCs w:val="20"/>
              </w:rPr>
            </w:pPr>
            <w:r w:rsidRPr="00785B59">
              <w:rPr>
                <w:color w:val="000000"/>
                <w:sz w:val="20"/>
                <w:szCs w:val="20"/>
              </w:rPr>
              <w:t>Синхронизатор 4-5 перед. (к)</w:t>
            </w:r>
          </w:p>
        </w:tc>
        <w:tc>
          <w:tcPr>
            <w:tcW w:w="2258" w:type="dxa"/>
            <w:tcBorders>
              <w:top w:val="nil"/>
              <w:left w:val="nil"/>
              <w:bottom w:val="single" w:sz="8" w:space="0" w:color="auto"/>
              <w:right w:val="single" w:sz="8" w:space="0" w:color="auto"/>
            </w:tcBorders>
            <w:shd w:val="clear" w:color="auto" w:fill="auto"/>
            <w:hideMark/>
          </w:tcPr>
          <w:p w14:paraId="6A857F16" w14:textId="77777777" w:rsidR="00C23167" w:rsidRPr="00785B59" w:rsidRDefault="00C23167" w:rsidP="00785B59">
            <w:pPr>
              <w:jc w:val="left"/>
              <w:rPr>
                <w:color w:val="000000"/>
                <w:sz w:val="20"/>
                <w:szCs w:val="20"/>
              </w:rPr>
            </w:pPr>
            <w:r w:rsidRPr="00785B59">
              <w:rPr>
                <w:color w:val="000000"/>
                <w:sz w:val="20"/>
                <w:szCs w:val="20"/>
              </w:rPr>
              <w:t>130-1701151А</w:t>
            </w:r>
          </w:p>
        </w:tc>
        <w:tc>
          <w:tcPr>
            <w:tcW w:w="850" w:type="dxa"/>
            <w:tcBorders>
              <w:top w:val="nil"/>
              <w:left w:val="nil"/>
              <w:bottom w:val="single" w:sz="8" w:space="0" w:color="auto"/>
              <w:right w:val="single" w:sz="8" w:space="0" w:color="auto"/>
            </w:tcBorders>
            <w:shd w:val="clear" w:color="auto" w:fill="auto"/>
            <w:hideMark/>
          </w:tcPr>
          <w:p w14:paraId="1E695CD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B1B628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49F6DE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348B5E7" w14:textId="77777777" w:rsidR="00C23167" w:rsidRDefault="00C23167">
            <w:pPr>
              <w:rPr>
                <w:color w:val="000000"/>
                <w:sz w:val="20"/>
                <w:szCs w:val="20"/>
              </w:rPr>
            </w:pPr>
          </w:p>
        </w:tc>
      </w:tr>
      <w:tr w:rsidR="00C23167" w:rsidRPr="00785B59" w14:paraId="3575ADC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EC17615" w14:textId="77777777" w:rsidR="00C23167" w:rsidRPr="00785B59" w:rsidRDefault="00C23167" w:rsidP="00785B59">
            <w:pPr>
              <w:jc w:val="left"/>
              <w:rPr>
                <w:color w:val="000000"/>
                <w:sz w:val="20"/>
                <w:szCs w:val="20"/>
              </w:rPr>
            </w:pPr>
            <w:r w:rsidRPr="00785B59">
              <w:rPr>
                <w:color w:val="000000"/>
                <w:sz w:val="20"/>
                <w:szCs w:val="20"/>
              </w:rPr>
              <w:t>143</w:t>
            </w:r>
          </w:p>
        </w:tc>
        <w:tc>
          <w:tcPr>
            <w:tcW w:w="4405" w:type="dxa"/>
            <w:tcBorders>
              <w:top w:val="nil"/>
              <w:left w:val="nil"/>
              <w:bottom w:val="single" w:sz="8" w:space="0" w:color="auto"/>
              <w:right w:val="single" w:sz="8" w:space="0" w:color="auto"/>
            </w:tcBorders>
            <w:shd w:val="clear" w:color="auto" w:fill="auto"/>
            <w:hideMark/>
          </w:tcPr>
          <w:p w14:paraId="0EDC082E" w14:textId="77777777" w:rsidR="00C23167" w:rsidRPr="00785B59" w:rsidRDefault="00C23167" w:rsidP="00785B59">
            <w:pPr>
              <w:jc w:val="left"/>
              <w:rPr>
                <w:color w:val="000000"/>
                <w:sz w:val="20"/>
                <w:szCs w:val="20"/>
              </w:rPr>
            </w:pPr>
            <w:r w:rsidRPr="00785B59">
              <w:rPr>
                <w:color w:val="000000"/>
                <w:sz w:val="20"/>
                <w:szCs w:val="20"/>
              </w:rPr>
              <w:t>Шестерня 4-5пер./z=26 /втор/вала  32053-07,4234</w:t>
            </w:r>
          </w:p>
        </w:tc>
        <w:tc>
          <w:tcPr>
            <w:tcW w:w="2258" w:type="dxa"/>
            <w:tcBorders>
              <w:top w:val="nil"/>
              <w:left w:val="nil"/>
              <w:bottom w:val="single" w:sz="8" w:space="0" w:color="auto"/>
              <w:right w:val="single" w:sz="8" w:space="0" w:color="auto"/>
            </w:tcBorders>
            <w:shd w:val="clear" w:color="auto" w:fill="auto"/>
            <w:hideMark/>
          </w:tcPr>
          <w:p w14:paraId="2A328CA0" w14:textId="77777777" w:rsidR="00C23167" w:rsidRPr="00785B59" w:rsidRDefault="00C23167" w:rsidP="00785B59">
            <w:pPr>
              <w:jc w:val="left"/>
              <w:rPr>
                <w:color w:val="000000"/>
                <w:sz w:val="20"/>
                <w:szCs w:val="20"/>
              </w:rPr>
            </w:pPr>
            <w:r w:rsidRPr="00785B59">
              <w:rPr>
                <w:color w:val="000000"/>
                <w:sz w:val="20"/>
                <w:szCs w:val="20"/>
              </w:rPr>
              <w:t>130-1701181</w:t>
            </w:r>
          </w:p>
        </w:tc>
        <w:tc>
          <w:tcPr>
            <w:tcW w:w="850" w:type="dxa"/>
            <w:tcBorders>
              <w:top w:val="nil"/>
              <w:left w:val="nil"/>
              <w:bottom w:val="single" w:sz="8" w:space="0" w:color="auto"/>
              <w:right w:val="single" w:sz="8" w:space="0" w:color="auto"/>
            </w:tcBorders>
            <w:shd w:val="clear" w:color="auto" w:fill="auto"/>
            <w:hideMark/>
          </w:tcPr>
          <w:p w14:paraId="7049ADA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5974C6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85B3E4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F70CD02" w14:textId="77777777" w:rsidR="00C23167" w:rsidRDefault="00C23167">
            <w:pPr>
              <w:rPr>
                <w:color w:val="000000"/>
                <w:sz w:val="20"/>
                <w:szCs w:val="20"/>
              </w:rPr>
            </w:pPr>
          </w:p>
        </w:tc>
      </w:tr>
      <w:tr w:rsidR="00C23167" w:rsidRPr="00785B59" w14:paraId="3168471C"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7E9976C6" w14:textId="77777777" w:rsidR="00C23167" w:rsidRPr="00785B59" w:rsidRDefault="00C23167" w:rsidP="00785B59">
            <w:pPr>
              <w:jc w:val="left"/>
              <w:rPr>
                <w:color w:val="000000"/>
                <w:sz w:val="20"/>
                <w:szCs w:val="20"/>
              </w:rPr>
            </w:pPr>
            <w:r w:rsidRPr="00785B59">
              <w:rPr>
                <w:color w:val="000000"/>
                <w:sz w:val="20"/>
                <w:szCs w:val="20"/>
              </w:rPr>
              <w:t>144</w:t>
            </w:r>
          </w:p>
        </w:tc>
        <w:tc>
          <w:tcPr>
            <w:tcW w:w="4405" w:type="dxa"/>
            <w:tcBorders>
              <w:top w:val="nil"/>
              <w:left w:val="nil"/>
              <w:bottom w:val="single" w:sz="8" w:space="0" w:color="auto"/>
              <w:right w:val="single" w:sz="8" w:space="0" w:color="auto"/>
            </w:tcBorders>
            <w:shd w:val="clear" w:color="auto" w:fill="auto"/>
            <w:hideMark/>
          </w:tcPr>
          <w:p w14:paraId="606E79F2" w14:textId="77777777" w:rsidR="00C23167" w:rsidRPr="00785B59" w:rsidRDefault="00C23167" w:rsidP="00785B59">
            <w:pPr>
              <w:jc w:val="left"/>
              <w:rPr>
                <w:color w:val="000000"/>
                <w:sz w:val="20"/>
                <w:szCs w:val="20"/>
              </w:rPr>
            </w:pPr>
            <w:r w:rsidRPr="00785B59">
              <w:rPr>
                <w:color w:val="000000"/>
                <w:sz w:val="20"/>
                <w:szCs w:val="20"/>
              </w:rPr>
              <w:t>Башмак (ползун) КПП ZF6 S 700 КАВЗ 4238 (3-6 передачи)</w:t>
            </w:r>
          </w:p>
        </w:tc>
        <w:tc>
          <w:tcPr>
            <w:tcW w:w="2258" w:type="dxa"/>
            <w:tcBorders>
              <w:top w:val="nil"/>
              <w:left w:val="nil"/>
              <w:bottom w:val="single" w:sz="8" w:space="0" w:color="auto"/>
              <w:right w:val="single" w:sz="8" w:space="0" w:color="auto"/>
            </w:tcBorders>
            <w:shd w:val="clear" w:color="auto" w:fill="auto"/>
            <w:hideMark/>
          </w:tcPr>
          <w:p w14:paraId="09492809" w14:textId="77777777" w:rsidR="00C23167" w:rsidRPr="00785B59" w:rsidRDefault="00C23167" w:rsidP="00785B59">
            <w:pPr>
              <w:jc w:val="left"/>
              <w:rPr>
                <w:color w:val="000000"/>
                <w:sz w:val="20"/>
                <w:szCs w:val="20"/>
              </w:rPr>
            </w:pPr>
            <w:r w:rsidRPr="00785B59">
              <w:rPr>
                <w:color w:val="000000"/>
                <w:sz w:val="20"/>
                <w:szCs w:val="20"/>
              </w:rPr>
              <w:t>1290306423</w:t>
            </w:r>
          </w:p>
        </w:tc>
        <w:tc>
          <w:tcPr>
            <w:tcW w:w="850" w:type="dxa"/>
            <w:tcBorders>
              <w:top w:val="nil"/>
              <w:left w:val="nil"/>
              <w:bottom w:val="single" w:sz="8" w:space="0" w:color="auto"/>
              <w:right w:val="single" w:sz="8" w:space="0" w:color="auto"/>
            </w:tcBorders>
            <w:shd w:val="clear" w:color="auto" w:fill="auto"/>
            <w:hideMark/>
          </w:tcPr>
          <w:p w14:paraId="5691A30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C293C5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4FD5AF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697320F" w14:textId="77777777" w:rsidR="00C23167" w:rsidRDefault="00C23167">
            <w:pPr>
              <w:rPr>
                <w:color w:val="000000"/>
                <w:sz w:val="20"/>
                <w:szCs w:val="20"/>
              </w:rPr>
            </w:pPr>
          </w:p>
        </w:tc>
      </w:tr>
      <w:tr w:rsidR="00C23167" w:rsidRPr="00785B59" w14:paraId="2E9F4DA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87CD8F6" w14:textId="77777777" w:rsidR="00C23167" w:rsidRPr="00785B59" w:rsidRDefault="00C23167" w:rsidP="00785B59">
            <w:pPr>
              <w:jc w:val="left"/>
              <w:rPr>
                <w:color w:val="000000"/>
                <w:sz w:val="20"/>
                <w:szCs w:val="20"/>
              </w:rPr>
            </w:pPr>
            <w:r w:rsidRPr="00785B59">
              <w:rPr>
                <w:color w:val="000000"/>
                <w:sz w:val="20"/>
                <w:szCs w:val="20"/>
              </w:rPr>
              <w:t>145</w:t>
            </w:r>
          </w:p>
        </w:tc>
        <w:tc>
          <w:tcPr>
            <w:tcW w:w="4405" w:type="dxa"/>
            <w:tcBorders>
              <w:top w:val="nil"/>
              <w:left w:val="nil"/>
              <w:bottom w:val="single" w:sz="8" w:space="0" w:color="auto"/>
              <w:right w:val="single" w:sz="8" w:space="0" w:color="auto"/>
            </w:tcBorders>
            <w:shd w:val="clear" w:color="auto" w:fill="auto"/>
            <w:hideMark/>
          </w:tcPr>
          <w:p w14:paraId="389C1C66" w14:textId="77777777" w:rsidR="00C23167" w:rsidRPr="00785B59" w:rsidRDefault="00C23167" w:rsidP="00785B59">
            <w:pPr>
              <w:jc w:val="left"/>
              <w:rPr>
                <w:color w:val="000000"/>
                <w:sz w:val="20"/>
                <w:szCs w:val="20"/>
              </w:rPr>
            </w:pPr>
            <w:r w:rsidRPr="00785B59">
              <w:rPr>
                <w:color w:val="000000"/>
                <w:sz w:val="20"/>
                <w:szCs w:val="20"/>
              </w:rPr>
              <w:t>Блок шестерен заднего хода</w:t>
            </w:r>
          </w:p>
        </w:tc>
        <w:tc>
          <w:tcPr>
            <w:tcW w:w="2258" w:type="dxa"/>
            <w:tcBorders>
              <w:top w:val="nil"/>
              <w:left w:val="nil"/>
              <w:bottom w:val="single" w:sz="8" w:space="0" w:color="auto"/>
              <w:right w:val="single" w:sz="8" w:space="0" w:color="auto"/>
            </w:tcBorders>
            <w:shd w:val="clear" w:color="auto" w:fill="auto"/>
            <w:hideMark/>
          </w:tcPr>
          <w:p w14:paraId="57FA5663" w14:textId="77777777" w:rsidR="00C23167" w:rsidRPr="00785B59" w:rsidRDefault="00C23167" w:rsidP="00785B59">
            <w:pPr>
              <w:jc w:val="left"/>
              <w:rPr>
                <w:color w:val="000000"/>
                <w:sz w:val="20"/>
                <w:szCs w:val="20"/>
              </w:rPr>
            </w:pPr>
            <w:r w:rsidRPr="00785B59">
              <w:rPr>
                <w:color w:val="000000"/>
                <w:sz w:val="20"/>
                <w:szCs w:val="20"/>
              </w:rPr>
              <w:t>130-1701082</w:t>
            </w:r>
          </w:p>
        </w:tc>
        <w:tc>
          <w:tcPr>
            <w:tcW w:w="850" w:type="dxa"/>
            <w:tcBorders>
              <w:top w:val="nil"/>
              <w:left w:val="nil"/>
              <w:bottom w:val="single" w:sz="8" w:space="0" w:color="auto"/>
              <w:right w:val="single" w:sz="8" w:space="0" w:color="auto"/>
            </w:tcBorders>
            <w:shd w:val="clear" w:color="auto" w:fill="auto"/>
            <w:hideMark/>
          </w:tcPr>
          <w:p w14:paraId="39D0EBE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EF7ECB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842025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760FB8F" w14:textId="77777777" w:rsidR="00C23167" w:rsidRDefault="00C23167">
            <w:pPr>
              <w:rPr>
                <w:color w:val="000000"/>
                <w:sz w:val="20"/>
                <w:szCs w:val="20"/>
              </w:rPr>
            </w:pPr>
          </w:p>
        </w:tc>
      </w:tr>
      <w:tr w:rsidR="00C23167" w:rsidRPr="00785B59" w14:paraId="4F901A7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072DC0E" w14:textId="77777777" w:rsidR="00C23167" w:rsidRPr="00785B59" w:rsidRDefault="00C23167" w:rsidP="00785B59">
            <w:pPr>
              <w:jc w:val="left"/>
              <w:rPr>
                <w:color w:val="000000"/>
                <w:sz w:val="20"/>
                <w:szCs w:val="20"/>
              </w:rPr>
            </w:pPr>
            <w:r w:rsidRPr="00785B59">
              <w:rPr>
                <w:color w:val="000000"/>
                <w:sz w:val="20"/>
                <w:szCs w:val="20"/>
              </w:rPr>
              <w:t>146</w:t>
            </w:r>
          </w:p>
        </w:tc>
        <w:tc>
          <w:tcPr>
            <w:tcW w:w="4405" w:type="dxa"/>
            <w:tcBorders>
              <w:top w:val="nil"/>
              <w:left w:val="nil"/>
              <w:bottom w:val="single" w:sz="8" w:space="0" w:color="auto"/>
              <w:right w:val="single" w:sz="8" w:space="0" w:color="auto"/>
            </w:tcBorders>
            <w:shd w:val="clear" w:color="auto" w:fill="auto"/>
            <w:hideMark/>
          </w:tcPr>
          <w:p w14:paraId="4170DD80" w14:textId="77777777" w:rsidR="00C23167" w:rsidRPr="00785B59" w:rsidRDefault="00C23167" w:rsidP="00785B59">
            <w:pPr>
              <w:jc w:val="left"/>
              <w:rPr>
                <w:color w:val="000000"/>
                <w:sz w:val="20"/>
                <w:szCs w:val="20"/>
              </w:rPr>
            </w:pPr>
            <w:r w:rsidRPr="00785B59">
              <w:rPr>
                <w:color w:val="000000"/>
                <w:sz w:val="20"/>
                <w:szCs w:val="20"/>
              </w:rPr>
              <w:t>Болт шарнирный вилки 3-6 передачи КПП 6S700</w:t>
            </w:r>
          </w:p>
        </w:tc>
        <w:tc>
          <w:tcPr>
            <w:tcW w:w="2258" w:type="dxa"/>
            <w:tcBorders>
              <w:top w:val="nil"/>
              <w:left w:val="nil"/>
              <w:bottom w:val="single" w:sz="8" w:space="0" w:color="auto"/>
              <w:right w:val="single" w:sz="8" w:space="0" w:color="auto"/>
            </w:tcBorders>
            <w:shd w:val="clear" w:color="auto" w:fill="auto"/>
            <w:hideMark/>
          </w:tcPr>
          <w:p w14:paraId="21EE5E3B" w14:textId="77777777" w:rsidR="00C23167" w:rsidRPr="00785B59" w:rsidRDefault="00C23167" w:rsidP="00785B59">
            <w:pPr>
              <w:jc w:val="left"/>
              <w:rPr>
                <w:color w:val="000000"/>
                <w:sz w:val="20"/>
                <w:szCs w:val="20"/>
              </w:rPr>
            </w:pPr>
            <w:r w:rsidRPr="00785B59">
              <w:rPr>
                <w:color w:val="000000"/>
                <w:sz w:val="20"/>
                <w:szCs w:val="20"/>
              </w:rPr>
              <w:t>1290306537</w:t>
            </w:r>
          </w:p>
        </w:tc>
        <w:tc>
          <w:tcPr>
            <w:tcW w:w="850" w:type="dxa"/>
            <w:tcBorders>
              <w:top w:val="nil"/>
              <w:left w:val="nil"/>
              <w:bottom w:val="single" w:sz="8" w:space="0" w:color="auto"/>
              <w:right w:val="single" w:sz="8" w:space="0" w:color="auto"/>
            </w:tcBorders>
            <w:shd w:val="clear" w:color="auto" w:fill="auto"/>
            <w:hideMark/>
          </w:tcPr>
          <w:p w14:paraId="50A1B20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637CA6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55BAD2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90F6B32" w14:textId="77777777" w:rsidR="00C23167" w:rsidRDefault="00C23167">
            <w:pPr>
              <w:rPr>
                <w:color w:val="000000"/>
                <w:sz w:val="20"/>
                <w:szCs w:val="20"/>
              </w:rPr>
            </w:pPr>
          </w:p>
        </w:tc>
      </w:tr>
      <w:tr w:rsidR="00C23167" w:rsidRPr="00785B59" w14:paraId="223D331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653C44E" w14:textId="77777777" w:rsidR="00C23167" w:rsidRPr="00785B59" w:rsidRDefault="00C23167" w:rsidP="00785B59">
            <w:pPr>
              <w:jc w:val="left"/>
              <w:rPr>
                <w:color w:val="000000"/>
                <w:sz w:val="20"/>
                <w:szCs w:val="20"/>
              </w:rPr>
            </w:pPr>
            <w:r w:rsidRPr="00785B59">
              <w:rPr>
                <w:color w:val="000000"/>
                <w:sz w:val="20"/>
                <w:szCs w:val="20"/>
              </w:rPr>
              <w:t>147</w:t>
            </w:r>
          </w:p>
        </w:tc>
        <w:tc>
          <w:tcPr>
            <w:tcW w:w="4405" w:type="dxa"/>
            <w:tcBorders>
              <w:top w:val="nil"/>
              <w:left w:val="nil"/>
              <w:bottom w:val="single" w:sz="8" w:space="0" w:color="auto"/>
              <w:right w:val="single" w:sz="8" w:space="0" w:color="auto"/>
            </w:tcBorders>
            <w:shd w:val="clear" w:color="auto" w:fill="auto"/>
            <w:hideMark/>
          </w:tcPr>
          <w:p w14:paraId="369EE151" w14:textId="77777777" w:rsidR="00C23167" w:rsidRPr="00785B59" w:rsidRDefault="00C23167" w:rsidP="00785B59">
            <w:pPr>
              <w:jc w:val="left"/>
              <w:rPr>
                <w:color w:val="000000"/>
                <w:sz w:val="20"/>
                <w:szCs w:val="20"/>
              </w:rPr>
            </w:pPr>
            <w:r w:rsidRPr="00785B59">
              <w:rPr>
                <w:color w:val="000000"/>
                <w:sz w:val="20"/>
                <w:szCs w:val="20"/>
              </w:rPr>
              <w:t>Вал вторичный 9.365 КПП ZF 6 S 700, 6S90 КАВЗ 4238</w:t>
            </w:r>
          </w:p>
        </w:tc>
        <w:tc>
          <w:tcPr>
            <w:tcW w:w="2258" w:type="dxa"/>
            <w:tcBorders>
              <w:top w:val="nil"/>
              <w:left w:val="nil"/>
              <w:bottom w:val="single" w:sz="8" w:space="0" w:color="auto"/>
              <w:right w:val="single" w:sz="8" w:space="0" w:color="auto"/>
            </w:tcBorders>
            <w:shd w:val="clear" w:color="auto" w:fill="auto"/>
            <w:hideMark/>
          </w:tcPr>
          <w:p w14:paraId="0836B95F" w14:textId="77777777" w:rsidR="00C23167" w:rsidRPr="00785B59" w:rsidRDefault="00C23167" w:rsidP="00785B59">
            <w:pPr>
              <w:jc w:val="left"/>
              <w:rPr>
                <w:color w:val="000000"/>
                <w:sz w:val="20"/>
                <w:szCs w:val="20"/>
              </w:rPr>
            </w:pPr>
            <w:r w:rsidRPr="00785B59">
              <w:rPr>
                <w:color w:val="000000"/>
                <w:sz w:val="20"/>
                <w:szCs w:val="20"/>
              </w:rPr>
              <w:t>1290304620</w:t>
            </w:r>
          </w:p>
        </w:tc>
        <w:tc>
          <w:tcPr>
            <w:tcW w:w="850" w:type="dxa"/>
            <w:tcBorders>
              <w:top w:val="nil"/>
              <w:left w:val="nil"/>
              <w:bottom w:val="single" w:sz="8" w:space="0" w:color="auto"/>
              <w:right w:val="single" w:sz="8" w:space="0" w:color="auto"/>
            </w:tcBorders>
            <w:shd w:val="clear" w:color="auto" w:fill="auto"/>
            <w:hideMark/>
          </w:tcPr>
          <w:p w14:paraId="367215E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1C0099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F3C3C7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4E9A3C9" w14:textId="77777777" w:rsidR="00C23167" w:rsidRDefault="00C23167">
            <w:pPr>
              <w:rPr>
                <w:color w:val="000000"/>
                <w:sz w:val="20"/>
                <w:szCs w:val="20"/>
              </w:rPr>
            </w:pPr>
          </w:p>
        </w:tc>
      </w:tr>
      <w:tr w:rsidR="00C23167" w:rsidRPr="00785B59" w14:paraId="7C9EEE7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0DD7709" w14:textId="77777777" w:rsidR="00C23167" w:rsidRPr="00785B59" w:rsidRDefault="00C23167" w:rsidP="00785B59">
            <w:pPr>
              <w:jc w:val="left"/>
              <w:rPr>
                <w:color w:val="000000"/>
                <w:sz w:val="20"/>
                <w:szCs w:val="20"/>
              </w:rPr>
            </w:pPr>
            <w:r w:rsidRPr="00785B59">
              <w:rPr>
                <w:color w:val="000000"/>
                <w:sz w:val="20"/>
                <w:szCs w:val="20"/>
              </w:rPr>
              <w:t>148</w:t>
            </w:r>
          </w:p>
        </w:tc>
        <w:tc>
          <w:tcPr>
            <w:tcW w:w="4405" w:type="dxa"/>
            <w:tcBorders>
              <w:top w:val="nil"/>
              <w:left w:val="nil"/>
              <w:bottom w:val="single" w:sz="8" w:space="0" w:color="auto"/>
              <w:right w:val="single" w:sz="8" w:space="0" w:color="auto"/>
            </w:tcBorders>
            <w:shd w:val="clear" w:color="auto" w:fill="auto"/>
            <w:hideMark/>
          </w:tcPr>
          <w:p w14:paraId="6B2C55E8" w14:textId="77777777" w:rsidR="00C23167" w:rsidRPr="00785B59" w:rsidRDefault="00C23167" w:rsidP="00785B59">
            <w:pPr>
              <w:jc w:val="left"/>
              <w:rPr>
                <w:color w:val="000000"/>
                <w:sz w:val="20"/>
                <w:szCs w:val="20"/>
              </w:rPr>
            </w:pPr>
            <w:r w:rsidRPr="00785B59">
              <w:rPr>
                <w:color w:val="000000"/>
                <w:sz w:val="20"/>
                <w:szCs w:val="20"/>
              </w:rPr>
              <w:t>Вал первичн. 5S42 z=27/10, L-238 мм (+ 0501311036)</w:t>
            </w:r>
          </w:p>
        </w:tc>
        <w:tc>
          <w:tcPr>
            <w:tcW w:w="2258" w:type="dxa"/>
            <w:tcBorders>
              <w:top w:val="nil"/>
              <w:left w:val="nil"/>
              <w:bottom w:val="single" w:sz="8" w:space="0" w:color="auto"/>
              <w:right w:val="single" w:sz="8" w:space="0" w:color="auto"/>
            </w:tcBorders>
            <w:shd w:val="clear" w:color="auto" w:fill="auto"/>
            <w:hideMark/>
          </w:tcPr>
          <w:p w14:paraId="1EE8839E" w14:textId="77777777" w:rsidR="00C23167" w:rsidRPr="00785B59" w:rsidRDefault="00C23167" w:rsidP="00785B59">
            <w:pPr>
              <w:jc w:val="left"/>
              <w:rPr>
                <w:color w:val="000000"/>
                <w:sz w:val="20"/>
                <w:szCs w:val="20"/>
              </w:rPr>
            </w:pPr>
            <w:r w:rsidRPr="00785B59">
              <w:rPr>
                <w:color w:val="000000"/>
                <w:sz w:val="20"/>
                <w:szCs w:val="20"/>
              </w:rPr>
              <w:t>1307202168</w:t>
            </w:r>
          </w:p>
        </w:tc>
        <w:tc>
          <w:tcPr>
            <w:tcW w:w="850" w:type="dxa"/>
            <w:tcBorders>
              <w:top w:val="nil"/>
              <w:left w:val="nil"/>
              <w:bottom w:val="single" w:sz="8" w:space="0" w:color="auto"/>
              <w:right w:val="single" w:sz="8" w:space="0" w:color="auto"/>
            </w:tcBorders>
            <w:shd w:val="clear" w:color="auto" w:fill="auto"/>
            <w:hideMark/>
          </w:tcPr>
          <w:p w14:paraId="590E123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BDEF08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2BE254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3A85A59" w14:textId="77777777" w:rsidR="00C23167" w:rsidRDefault="00C23167">
            <w:pPr>
              <w:rPr>
                <w:color w:val="000000"/>
                <w:sz w:val="20"/>
                <w:szCs w:val="20"/>
              </w:rPr>
            </w:pPr>
          </w:p>
        </w:tc>
      </w:tr>
      <w:tr w:rsidR="00C23167" w:rsidRPr="00785B59" w14:paraId="34E2BB6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82F0572" w14:textId="77777777" w:rsidR="00C23167" w:rsidRPr="00785B59" w:rsidRDefault="00C23167" w:rsidP="00785B59">
            <w:pPr>
              <w:jc w:val="left"/>
              <w:rPr>
                <w:color w:val="000000"/>
                <w:sz w:val="20"/>
                <w:szCs w:val="20"/>
              </w:rPr>
            </w:pPr>
            <w:r w:rsidRPr="00785B59">
              <w:rPr>
                <w:color w:val="000000"/>
                <w:sz w:val="20"/>
                <w:szCs w:val="20"/>
              </w:rPr>
              <w:t>149</w:t>
            </w:r>
          </w:p>
        </w:tc>
        <w:tc>
          <w:tcPr>
            <w:tcW w:w="4405" w:type="dxa"/>
            <w:tcBorders>
              <w:top w:val="nil"/>
              <w:left w:val="nil"/>
              <w:bottom w:val="single" w:sz="8" w:space="0" w:color="auto"/>
              <w:right w:val="single" w:sz="8" w:space="0" w:color="auto"/>
            </w:tcBorders>
            <w:shd w:val="clear" w:color="auto" w:fill="auto"/>
            <w:hideMark/>
          </w:tcPr>
          <w:p w14:paraId="3EF0EBDD" w14:textId="77777777" w:rsidR="00C23167" w:rsidRPr="00785B59" w:rsidRDefault="00C23167" w:rsidP="00785B59">
            <w:pPr>
              <w:jc w:val="left"/>
              <w:rPr>
                <w:color w:val="000000"/>
                <w:sz w:val="20"/>
                <w:szCs w:val="20"/>
              </w:rPr>
            </w:pPr>
            <w:r w:rsidRPr="00785B59">
              <w:rPr>
                <w:color w:val="000000"/>
                <w:sz w:val="20"/>
                <w:szCs w:val="20"/>
              </w:rPr>
              <w:t>Вал первичн.в сб./z=22/3205-70,4234* z-22</w:t>
            </w:r>
          </w:p>
        </w:tc>
        <w:tc>
          <w:tcPr>
            <w:tcW w:w="2258" w:type="dxa"/>
            <w:tcBorders>
              <w:top w:val="nil"/>
              <w:left w:val="nil"/>
              <w:bottom w:val="single" w:sz="8" w:space="0" w:color="auto"/>
              <w:right w:val="single" w:sz="8" w:space="0" w:color="auto"/>
            </w:tcBorders>
            <w:shd w:val="clear" w:color="auto" w:fill="auto"/>
            <w:hideMark/>
          </w:tcPr>
          <w:p w14:paraId="3B954418" w14:textId="77777777" w:rsidR="00C23167" w:rsidRPr="00785B59" w:rsidRDefault="00C23167" w:rsidP="00785B59">
            <w:pPr>
              <w:jc w:val="left"/>
              <w:rPr>
                <w:color w:val="000000"/>
                <w:sz w:val="20"/>
                <w:szCs w:val="20"/>
              </w:rPr>
            </w:pPr>
            <w:r w:rsidRPr="00785B59">
              <w:rPr>
                <w:color w:val="000000"/>
                <w:sz w:val="20"/>
                <w:szCs w:val="20"/>
              </w:rPr>
              <w:t>3205-70-1701025</w:t>
            </w:r>
          </w:p>
        </w:tc>
        <w:tc>
          <w:tcPr>
            <w:tcW w:w="850" w:type="dxa"/>
            <w:tcBorders>
              <w:top w:val="nil"/>
              <w:left w:val="nil"/>
              <w:bottom w:val="single" w:sz="8" w:space="0" w:color="auto"/>
              <w:right w:val="single" w:sz="8" w:space="0" w:color="auto"/>
            </w:tcBorders>
            <w:shd w:val="clear" w:color="auto" w:fill="auto"/>
            <w:hideMark/>
          </w:tcPr>
          <w:p w14:paraId="6862192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66B84C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5D15BB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BB8A019" w14:textId="77777777" w:rsidR="00C23167" w:rsidRDefault="00C23167">
            <w:pPr>
              <w:rPr>
                <w:color w:val="000000"/>
                <w:sz w:val="20"/>
                <w:szCs w:val="20"/>
              </w:rPr>
            </w:pPr>
          </w:p>
        </w:tc>
      </w:tr>
      <w:tr w:rsidR="00C23167" w:rsidRPr="00785B59" w14:paraId="0F7A55F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93BE323" w14:textId="77777777" w:rsidR="00C23167" w:rsidRPr="00785B59" w:rsidRDefault="00C23167" w:rsidP="00785B59">
            <w:pPr>
              <w:jc w:val="left"/>
              <w:rPr>
                <w:color w:val="000000"/>
                <w:sz w:val="20"/>
                <w:szCs w:val="20"/>
              </w:rPr>
            </w:pPr>
            <w:r w:rsidRPr="00785B59">
              <w:rPr>
                <w:color w:val="000000"/>
                <w:sz w:val="20"/>
                <w:szCs w:val="20"/>
              </w:rPr>
              <w:t>150</w:t>
            </w:r>
          </w:p>
        </w:tc>
        <w:tc>
          <w:tcPr>
            <w:tcW w:w="4405" w:type="dxa"/>
            <w:tcBorders>
              <w:top w:val="nil"/>
              <w:left w:val="nil"/>
              <w:bottom w:val="single" w:sz="8" w:space="0" w:color="auto"/>
              <w:right w:val="single" w:sz="8" w:space="0" w:color="auto"/>
            </w:tcBorders>
            <w:shd w:val="clear" w:color="auto" w:fill="auto"/>
            <w:hideMark/>
          </w:tcPr>
          <w:p w14:paraId="0985A091" w14:textId="77777777" w:rsidR="00C23167" w:rsidRPr="00785B59" w:rsidRDefault="00C23167" w:rsidP="00785B59">
            <w:pPr>
              <w:jc w:val="left"/>
              <w:rPr>
                <w:color w:val="000000"/>
                <w:sz w:val="20"/>
                <w:szCs w:val="20"/>
              </w:rPr>
            </w:pPr>
            <w:r w:rsidRPr="00785B59">
              <w:rPr>
                <w:color w:val="000000"/>
                <w:sz w:val="20"/>
                <w:szCs w:val="20"/>
              </w:rPr>
              <w:t>Вал промежуточный 5S42 Кавз *</w:t>
            </w:r>
          </w:p>
        </w:tc>
        <w:tc>
          <w:tcPr>
            <w:tcW w:w="2258" w:type="dxa"/>
            <w:tcBorders>
              <w:top w:val="nil"/>
              <w:left w:val="nil"/>
              <w:bottom w:val="single" w:sz="8" w:space="0" w:color="auto"/>
              <w:right w:val="single" w:sz="8" w:space="0" w:color="auto"/>
            </w:tcBorders>
            <w:shd w:val="clear" w:color="auto" w:fill="auto"/>
            <w:hideMark/>
          </w:tcPr>
          <w:p w14:paraId="666D8F0C" w14:textId="77777777" w:rsidR="00C23167" w:rsidRPr="00785B59" w:rsidRDefault="00C23167" w:rsidP="00785B59">
            <w:pPr>
              <w:jc w:val="left"/>
              <w:rPr>
                <w:color w:val="000000"/>
                <w:sz w:val="20"/>
                <w:szCs w:val="20"/>
              </w:rPr>
            </w:pPr>
            <w:r w:rsidRPr="00785B59">
              <w:rPr>
                <w:color w:val="000000"/>
                <w:sz w:val="20"/>
                <w:szCs w:val="20"/>
              </w:rPr>
              <w:t>1307303107</w:t>
            </w:r>
          </w:p>
        </w:tc>
        <w:tc>
          <w:tcPr>
            <w:tcW w:w="850" w:type="dxa"/>
            <w:tcBorders>
              <w:top w:val="nil"/>
              <w:left w:val="nil"/>
              <w:bottom w:val="single" w:sz="8" w:space="0" w:color="auto"/>
              <w:right w:val="single" w:sz="8" w:space="0" w:color="auto"/>
            </w:tcBorders>
            <w:shd w:val="clear" w:color="auto" w:fill="auto"/>
            <w:hideMark/>
          </w:tcPr>
          <w:p w14:paraId="1415BE4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131EB2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3183CC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3E125F8" w14:textId="77777777" w:rsidR="00C23167" w:rsidRDefault="00C23167">
            <w:pPr>
              <w:rPr>
                <w:color w:val="000000"/>
                <w:sz w:val="20"/>
                <w:szCs w:val="20"/>
              </w:rPr>
            </w:pPr>
          </w:p>
        </w:tc>
      </w:tr>
      <w:tr w:rsidR="00C23167" w:rsidRPr="00785B59" w14:paraId="46F03C3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3419BE8" w14:textId="77777777" w:rsidR="00C23167" w:rsidRPr="00785B59" w:rsidRDefault="00C23167" w:rsidP="00785B59">
            <w:pPr>
              <w:jc w:val="left"/>
              <w:rPr>
                <w:color w:val="000000"/>
                <w:sz w:val="20"/>
                <w:szCs w:val="20"/>
              </w:rPr>
            </w:pPr>
            <w:r w:rsidRPr="00785B59">
              <w:rPr>
                <w:color w:val="000000"/>
                <w:sz w:val="20"/>
                <w:szCs w:val="20"/>
              </w:rPr>
              <w:t>151</w:t>
            </w:r>
          </w:p>
        </w:tc>
        <w:tc>
          <w:tcPr>
            <w:tcW w:w="4405" w:type="dxa"/>
            <w:tcBorders>
              <w:top w:val="nil"/>
              <w:left w:val="nil"/>
              <w:bottom w:val="single" w:sz="8" w:space="0" w:color="auto"/>
              <w:right w:val="single" w:sz="8" w:space="0" w:color="auto"/>
            </w:tcBorders>
            <w:shd w:val="clear" w:color="auto" w:fill="auto"/>
            <w:hideMark/>
          </w:tcPr>
          <w:p w14:paraId="6706FAAE" w14:textId="77777777" w:rsidR="00C23167" w:rsidRPr="00785B59" w:rsidRDefault="00C23167" w:rsidP="00785B59">
            <w:pPr>
              <w:jc w:val="left"/>
              <w:rPr>
                <w:color w:val="000000"/>
                <w:sz w:val="20"/>
                <w:szCs w:val="20"/>
              </w:rPr>
            </w:pPr>
            <w:r w:rsidRPr="00785B59">
              <w:rPr>
                <w:color w:val="000000"/>
                <w:sz w:val="20"/>
                <w:szCs w:val="20"/>
              </w:rPr>
              <w:t>Втулка кулисы КПП ZF 6 S 700, 6S90 КАВЗ 4238</w:t>
            </w:r>
          </w:p>
        </w:tc>
        <w:tc>
          <w:tcPr>
            <w:tcW w:w="2258" w:type="dxa"/>
            <w:tcBorders>
              <w:top w:val="nil"/>
              <w:left w:val="nil"/>
              <w:bottom w:val="single" w:sz="8" w:space="0" w:color="auto"/>
              <w:right w:val="single" w:sz="8" w:space="0" w:color="auto"/>
            </w:tcBorders>
            <w:shd w:val="clear" w:color="auto" w:fill="auto"/>
            <w:hideMark/>
          </w:tcPr>
          <w:p w14:paraId="11CBD887" w14:textId="77777777" w:rsidR="00C23167" w:rsidRPr="00785B59" w:rsidRDefault="00C23167" w:rsidP="00785B59">
            <w:pPr>
              <w:jc w:val="left"/>
              <w:rPr>
                <w:color w:val="000000"/>
                <w:sz w:val="20"/>
                <w:szCs w:val="20"/>
              </w:rPr>
            </w:pPr>
            <w:r w:rsidRPr="00785B59">
              <w:rPr>
                <w:color w:val="000000"/>
                <w:sz w:val="20"/>
                <w:szCs w:val="20"/>
              </w:rPr>
              <w:t>730260330</w:t>
            </w:r>
          </w:p>
        </w:tc>
        <w:tc>
          <w:tcPr>
            <w:tcW w:w="850" w:type="dxa"/>
            <w:tcBorders>
              <w:top w:val="nil"/>
              <w:left w:val="nil"/>
              <w:bottom w:val="single" w:sz="8" w:space="0" w:color="auto"/>
              <w:right w:val="single" w:sz="8" w:space="0" w:color="auto"/>
            </w:tcBorders>
            <w:shd w:val="clear" w:color="auto" w:fill="auto"/>
            <w:hideMark/>
          </w:tcPr>
          <w:p w14:paraId="543E7B6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C11C9E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17BA3C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F478CC6" w14:textId="77777777" w:rsidR="00C23167" w:rsidRDefault="00C23167">
            <w:pPr>
              <w:rPr>
                <w:color w:val="000000"/>
                <w:sz w:val="20"/>
                <w:szCs w:val="20"/>
              </w:rPr>
            </w:pPr>
          </w:p>
        </w:tc>
      </w:tr>
      <w:tr w:rsidR="00C23167" w:rsidRPr="00785B59" w14:paraId="0F0697F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9437509" w14:textId="77777777" w:rsidR="00C23167" w:rsidRPr="00785B59" w:rsidRDefault="00C23167" w:rsidP="00785B59">
            <w:pPr>
              <w:jc w:val="left"/>
              <w:rPr>
                <w:color w:val="000000"/>
                <w:sz w:val="20"/>
                <w:szCs w:val="20"/>
              </w:rPr>
            </w:pPr>
            <w:r w:rsidRPr="00785B59">
              <w:rPr>
                <w:color w:val="000000"/>
                <w:sz w:val="20"/>
                <w:szCs w:val="20"/>
              </w:rPr>
              <w:t>152</w:t>
            </w:r>
          </w:p>
        </w:tc>
        <w:tc>
          <w:tcPr>
            <w:tcW w:w="4405" w:type="dxa"/>
            <w:tcBorders>
              <w:top w:val="nil"/>
              <w:left w:val="nil"/>
              <w:bottom w:val="single" w:sz="8" w:space="0" w:color="auto"/>
              <w:right w:val="single" w:sz="8" w:space="0" w:color="auto"/>
            </w:tcBorders>
            <w:shd w:val="clear" w:color="auto" w:fill="auto"/>
            <w:hideMark/>
          </w:tcPr>
          <w:p w14:paraId="7BED8653" w14:textId="77777777" w:rsidR="00C23167" w:rsidRPr="00785B59" w:rsidRDefault="00C23167" w:rsidP="00785B59">
            <w:pPr>
              <w:jc w:val="left"/>
              <w:rPr>
                <w:color w:val="000000"/>
                <w:sz w:val="20"/>
                <w:szCs w:val="20"/>
              </w:rPr>
            </w:pPr>
            <w:r w:rsidRPr="00785B59">
              <w:rPr>
                <w:color w:val="000000"/>
                <w:sz w:val="20"/>
                <w:szCs w:val="20"/>
              </w:rPr>
              <w:t>Кольцо синхронизатора ** I-II  ZF 6S 700 BO</w:t>
            </w:r>
          </w:p>
        </w:tc>
        <w:tc>
          <w:tcPr>
            <w:tcW w:w="2258" w:type="dxa"/>
            <w:tcBorders>
              <w:top w:val="nil"/>
              <w:left w:val="nil"/>
              <w:bottom w:val="single" w:sz="8" w:space="0" w:color="auto"/>
              <w:right w:val="single" w:sz="8" w:space="0" w:color="auto"/>
            </w:tcBorders>
            <w:shd w:val="clear" w:color="auto" w:fill="auto"/>
            <w:hideMark/>
          </w:tcPr>
          <w:p w14:paraId="624716DC" w14:textId="77777777" w:rsidR="00C23167" w:rsidRPr="00785B59" w:rsidRDefault="00C23167" w:rsidP="00785B59">
            <w:pPr>
              <w:jc w:val="left"/>
              <w:rPr>
                <w:color w:val="000000"/>
                <w:sz w:val="20"/>
                <w:szCs w:val="20"/>
              </w:rPr>
            </w:pPr>
            <w:r w:rsidRPr="00785B59">
              <w:rPr>
                <w:color w:val="000000"/>
                <w:sz w:val="20"/>
                <w:szCs w:val="20"/>
              </w:rPr>
              <w:t>1290304366</w:t>
            </w:r>
          </w:p>
        </w:tc>
        <w:tc>
          <w:tcPr>
            <w:tcW w:w="850" w:type="dxa"/>
            <w:tcBorders>
              <w:top w:val="nil"/>
              <w:left w:val="nil"/>
              <w:bottom w:val="single" w:sz="8" w:space="0" w:color="auto"/>
              <w:right w:val="single" w:sz="8" w:space="0" w:color="auto"/>
            </w:tcBorders>
            <w:shd w:val="clear" w:color="auto" w:fill="auto"/>
            <w:hideMark/>
          </w:tcPr>
          <w:p w14:paraId="5C44E7B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A7B142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EC000F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6F2E34B" w14:textId="77777777" w:rsidR="00C23167" w:rsidRDefault="00C23167">
            <w:pPr>
              <w:rPr>
                <w:color w:val="000000"/>
                <w:sz w:val="20"/>
                <w:szCs w:val="20"/>
              </w:rPr>
            </w:pPr>
          </w:p>
        </w:tc>
      </w:tr>
      <w:tr w:rsidR="00C23167" w:rsidRPr="00785B59" w14:paraId="08992D94"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0B012299" w14:textId="77777777" w:rsidR="00C23167" w:rsidRPr="00785B59" w:rsidRDefault="00C23167" w:rsidP="00785B59">
            <w:pPr>
              <w:jc w:val="left"/>
              <w:rPr>
                <w:color w:val="000000"/>
                <w:sz w:val="20"/>
                <w:szCs w:val="20"/>
              </w:rPr>
            </w:pPr>
            <w:r w:rsidRPr="00785B59">
              <w:rPr>
                <w:color w:val="000000"/>
                <w:sz w:val="20"/>
                <w:szCs w:val="20"/>
              </w:rPr>
              <w:t>153</w:t>
            </w:r>
          </w:p>
        </w:tc>
        <w:tc>
          <w:tcPr>
            <w:tcW w:w="4405" w:type="dxa"/>
            <w:tcBorders>
              <w:top w:val="nil"/>
              <w:left w:val="nil"/>
              <w:bottom w:val="single" w:sz="8" w:space="0" w:color="auto"/>
              <w:right w:val="single" w:sz="8" w:space="0" w:color="auto"/>
            </w:tcBorders>
            <w:shd w:val="clear" w:color="auto" w:fill="auto"/>
            <w:hideMark/>
          </w:tcPr>
          <w:p w14:paraId="4598F3B7" w14:textId="77777777" w:rsidR="00C23167" w:rsidRPr="00785B59" w:rsidRDefault="00C23167" w:rsidP="00785B59">
            <w:pPr>
              <w:jc w:val="left"/>
              <w:rPr>
                <w:color w:val="000000"/>
                <w:sz w:val="20"/>
                <w:szCs w:val="20"/>
              </w:rPr>
            </w:pPr>
            <w:r w:rsidRPr="00785B59">
              <w:rPr>
                <w:color w:val="000000"/>
                <w:sz w:val="20"/>
                <w:szCs w:val="20"/>
              </w:rPr>
              <w:t>Кольцо синхронизатора внутреннее ** I-II  ZF 6S 700 BO</w:t>
            </w:r>
          </w:p>
        </w:tc>
        <w:tc>
          <w:tcPr>
            <w:tcW w:w="2258" w:type="dxa"/>
            <w:tcBorders>
              <w:top w:val="nil"/>
              <w:left w:val="nil"/>
              <w:bottom w:val="single" w:sz="8" w:space="0" w:color="auto"/>
              <w:right w:val="single" w:sz="8" w:space="0" w:color="auto"/>
            </w:tcBorders>
            <w:shd w:val="clear" w:color="auto" w:fill="auto"/>
            <w:hideMark/>
          </w:tcPr>
          <w:p w14:paraId="17CA8CCC" w14:textId="77777777" w:rsidR="00C23167" w:rsidRPr="00785B59" w:rsidRDefault="00C23167" w:rsidP="00785B59">
            <w:pPr>
              <w:jc w:val="left"/>
              <w:rPr>
                <w:color w:val="000000"/>
                <w:sz w:val="20"/>
                <w:szCs w:val="20"/>
              </w:rPr>
            </w:pPr>
            <w:r w:rsidRPr="00785B59">
              <w:rPr>
                <w:color w:val="000000"/>
                <w:sz w:val="20"/>
                <w:szCs w:val="20"/>
              </w:rPr>
              <w:t>1290304350</w:t>
            </w:r>
          </w:p>
        </w:tc>
        <w:tc>
          <w:tcPr>
            <w:tcW w:w="850" w:type="dxa"/>
            <w:tcBorders>
              <w:top w:val="nil"/>
              <w:left w:val="nil"/>
              <w:bottom w:val="single" w:sz="8" w:space="0" w:color="auto"/>
              <w:right w:val="single" w:sz="8" w:space="0" w:color="auto"/>
            </w:tcBorders>
            <w:shd w:val="clear" w:color="auto" w:fill="auto"/>
            <w:hideMark/>
          </w:tcPr>
          <w:p w14:paraId="5088355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474270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709DCC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067C90F" w14:textId="77777777" w:rsidR="00C23167" w:rsidRDefault="00C23167">
            <w:pPr>
              <w:rPr>
                <w:color w:val="000000"/>
                <w:sz w:val="20"/>
                <w:szCs w:val="20"/>
              </w:rPr>
            </w:pPr>
          </w:p>
        </w:tc>
      </w:tr>
      <w:tr w:rsidR="00C23167" w:rsidRPr="00785B59" w14:paraId="380CA2A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776342B" w14:textId="77777777" w:rsidR="00C23167" w:rsidRPr="00785B59" w:rsidRDefault="00C23167" w:rsidP="00785B59">
            <w:pPr>
              <w:jc w:val="left"/>
              <w:rPr>
                <w:color w:val="000000"/>
                <w:sz w:val="20"/>
                <w:szCs w:val="20"/>
              </w:rPr>
            </w:pPr>
            <w:r w:rsidRPr="00785B59">
              <w:rPr>
                <w:color w:val="000000"/>
                <w:sz w:val="20"/>
                <w:szCs w:val="20"/>
              </w:rPr>
              <w:t>154</w:t>
            </w:r>
          </w:p>
        </w:tc>
        <w:tc>
          <w:tcPr>
            <w:tcW w:w="4405" w:type="dxa"/>
            <w:tcBorders>
              <w:top w:val="nil"/>
              <w:left w:val="nil"/>
              <w:bottom w:val="single" w:sz="8" w:space="0" w:color="auto"/>
              <w:right w:val="single" w:sz="8" w:space="0" w:color="auto"/>
            </w:tcBorders>
            <w:shd w:val="clear" w:color="auto" w:fill="auto"/>
            <w:hideMark/>
          </w:tcPr>
          <w:p w14:paraId="0CBC58AD" w14:textId="77777777" w:rsidR="00C23167" w:rsidRPr="00785B59" w:rsidRDefault="00C23167" w:rsidP="00785B59">
            <w:pPr>
              <w:jc w:val="left"/>
              <w:rPr>
                <w:color w:val="000000"/>
                <w:sz w:val="20"/>
                <w:szCs w:val="20"/>
              </w:rPr>
            </w:pPr>
            <w:r w:rsidRPr="00785B59">
              <w:rPr>
                <w:color w:val="000000"/>
                <w:sz w:val="20"/>
                <w:szCs w:val="20"/>
              </w:rPr>
              <w:t>Кольцо синхронизатора сцепл. V перед. КПП ZF 5S42</w:t>
            </w:r>
          </w:p>
        </w:tc>
        <w:tc>
          <w:tcPr>
            <w:tcW w:w="2258" w:type="dxa"/>
            <w:tcBorders>
              <w:top w:val="nil"/>
              <w:left w:val="nil"/>
              <w:bottom w:val="single" w:sz="8" w:space="0" w:color="auto"/>
              <w:right w:val="single" w:sz="8" w:space="0" w:color="auto"/>
            </w:tcBorders>
            <w:shd w:val="clear" w:color="auto" w:fill="auto"/>
            <w:hideMark/>
          </w:tcPr>
          <w:p w14:paraId="30A28C7C" w14:textId="77777777" w:rsidR="00C23167" w:rsidRPr="00785B59" w:rsidRDefault="00C23167" w:rsidP="00785B59">
            <w:pPr>
              <w:jc w:val="left"/>
              <w:rPr>
                <w:color w:val="000000"/>
                <w:sz w:val="20"/>
                <w:szCs w:val="20"/>
              </w:rPr>
            </w:pPr>
            <w:r w:rsidRPr="00785B59">
              <w:rPr>
                <w:color w:val="000000"/>
                <w:sz w:val="20"/>
                <w:szCs w:val="20"/>
              </w:rPr>
              <w:t>1307304626</w:t>
            </w:r>
          </w:p>
        </w:tc>
        <w:tc>
          <w:tcPr>
            <w:tcW w:w="850" w:type="dxa"/>
            <w:tcBorders>
              <w:top w:val="nil"/>
              <w:left w:val="nil"/>
              <w:bottom w:val="single" w:sz="8" w:space="0" w:color="auto"/>
              <w:right w:val="single" w:sz="8" w:space="0" w:color="auto"/>
            </w:tcBorders>
            <w:shd w:val="clear" w:color="auto" w:fill="auto"/>
            <w:hideMark/>
          </w:tcPr>
          <w:p w14:paraId="66F44E4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56B125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7AA8D2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4F72329" w14:textId="77777777" w:rsidR="00C23167" w:rsidRDefault="00C23167">
            <w:pPr>
              <w:rPr>
                <w:color w:val="000000"/>
                <w:sz w:val="20"/>
                <w:szCs w:val="20"/>
              </w:rPr>
            </w:pPr>
          </w:p>
        </w:tc>
      </w:tr>
      <w:tr w:rsidR="00C23167" w:rsidRPr="00785B59" w14:paraId="1532C937"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57C7BFF2" w14:textId="77777777" w:rsidR="00C23167" w:rsidRPr="00785B59" w:rsidRDefault="00C23167" w:rsidP="00785B59">
            <w:pPr>
              <w:jc w:val="left"/>
              <w:rPr>
                <w:color w:val="000000"/>
                <w:sz w:val="20"/>
                <w:szCs w:val="20"/>
              </w:rPr>
            </w:pPr>
            <w:r w:rsidRPr="00785B59">
              <w:rPr>
                <w:color w:val="000000"/>
                <w:sz w:val="20"/>
                <w:szCs w:val="20"/>
              </w:rPr>
              <w:t>155</w:t>
            </w:r>
          </w:p>
        </w:tc>
        <w:tc>
          <w:tcPr>
            <w:tcW w:w="4405" w:type="dxa"/>
            <w:tcBorders>
              <w:top w:val="nil"/>
              <w:left w:val="nil"/>
              <w:bottom w:val="single" w:sz="8" w:space="0" w:color="auto"/>
              <w:right w:val="single" w:sz="8" w:space="0" w:color="auto"/>
            </w:tcBorders>
            <w:shd w:val="clear" w:color="auto" w:fill="auto"/>
            <w:hideMark/>
          </w:tcPr>
          <w:p w14:paraId="251B8F5E" w14:textId="77777777" w:rsidR="00C23167" w:rsidRPr="00785B59" w:rsidRDefault="00C23167" w:rsidP="00785B59">
            <w:pPr>
              <w:jc w:val="left"/>
              <w:rPr>
                <w:color w:val="000000"/>
                <w:sz w:val="20"/>
                <w:szCs w:val="20"/>
              </w:rPr>
            </w:pPr>
            <w:r w:rsidRPr="00785B59">
              <w:rPr>
                <w:color w:val="000000"/>
                <w:sz w:val="20"/>
                <w:szCs w:val="20"/>
              </w:rPr>
              <w:t>Кольцо синхронизатора сцепл.* III-IV  ZF 6S 700 BO* TAS</w:t>
            </w:r>
          </w:p>
        </w:tc>
        <w:tc>
          <w:tcPr>
            <w:tcW w:w="2258" w:type="dxa"/>
            <w:tcBorders>
              <w:top w:val="nil"/>
              <w:left w:val="nil"/>
              <w:bottom w:val="single" w:sz="8" w:space="0" w:color="auto"/>
              <w:right w:val="single" w:sz="8" w:space="0" w:color="auto"/>
            </w:tcBorders>
            <w:shd w:val="clear" w:color="auto" w:fill="auto"/>
            <w:hideMark/>
          </w:tcPr>
          <w:p w14:paraId="2D57C491" w14:textId="77777777" w:rsidR="00C23167" w:rsidRPr="00785B59" w:rsidRDefault="00C23167" w:rsidP="00785B59">
            <w:pPr>
              <w:jc w:val="left"/>
              <w:rPr>
                <w:color w:val="000000"/>
                <w:sz w:val="20"/>
                <w:szCs w:val="20"/>
              </w:rPr>
            </w:pPr>
            <w:r w:rsidRPr="00785B59">
              <w:rPr>
                <w:color w:val="000000"/>
                <w:sz w:val="20"/>
                <w:szCs w:val="20"/>
              </w:rPr>
              <w:t>1290304509</w:t>
            </w:r>
          </w:p>
        </w:tc>
        <w:tc>
          <w:tcPr>
            <w:tcW w:w="850" w:type="dxa"/>
            <w:tcBorders>
              <w:top w:val="nil"/>
              <w:left w:val="nil"/>
              <w:bottom w:val="single" w:sz="8" w:space="0" w:color="auto"/>
              <w:right w:val="single" w:sz="8" w:space="0" w:color="auto"/>
            </w:tcBorders>
            <w:shd w:val="clear" w:color="auto" w:fill="auto"/>
            <w:hideMark/>
          </w:tcPr>
          <w:p w14:paraId="1B1CCA1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A819EE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9BA203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472DA70" w14:textId="77777777" w:rsidR="00C23167" w:rsidRDefault="00C23167">
            <w:pPr>
              <w:rPr>
                <w:color w:val="000000"/>
                <w:sz w:val="20"/>
                <w:szCs w:val="20"/>
              </w:rPr>
            </w:pPr>
          </w:p>
        </w:tc>
      </w:tr>
      <w:tr w:rsidR="00C23167" w:rsidRPr="00785B59" w14:paraId="71BE33E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85E043E" w14:textId="77777777" w:rsidR="00C23167" w:rsidRPr="00785B59" w:rsidRDefault="00C23167" w:rsidP="00785B59">
            <w:pPr>
              <w:jc w:val="left"/>
              <w:rPr>
                <w:color w:val="000000"/>
                <w:sz w:val="20"/>
                <w:szCs w:val="20"/>
              </w:rPr>
            </w:pPr>
            <w:r w:rsidRPr="00785B59">
              <w:rPr>
                <w:color w:val="000000"/>
                <w:sz w:val="20"/>
                <w:szCs w:val="20"/>
              </w:rPr>
              <w:t>156</w:t>
            </w:r>
          </w:p>
        </w:tc>
        <w:tc>
          <w:tcPr>
            <w:tcW w:w="4405" w:type="dxa"/>
            <w:tcBorders>
              <w:top w:val="nil"/>
              <w:left w:val="nil"/>
              <w:bottom w:val="single" w:sz="8" w:space="0" w:color="auto"/>
              <w:right w:val="single" w:sz="8" w:space="0" w:color="auto"/>
            </w:tcBorders>
            <w:shd w:val="clear" w:color="auto" w:fill="auto"/>
            <w:hideMark/>
          </w:tcPr>
          <w:p w14:paraId="29D5A062" w14:textId="77777777" w:rsidR="00C23167" w:rsidRPr="00785B59" w:rsidRDefault="00C23167" w:rsidP="00785B59">
            <w:pPr>
              <w:jc w:val="left"/>
              <w:rPr>
                <w:color w:val="000000"/>
                <w:sz w:val="20"/>
                <w:szCs w:val="20"/>
              </w:rPr>
            </w:pPr>
            <w:r w:rsidRPr="00785B59">
              <w:rPr>
                <w:color w:val="000000"/>
                <w:sz w:val="20"/>
                <w:szCs w:val="20"/>
              </w:rPr>
              <w:t>Кольцо синхронизатора сцепл.** I-II  ZF 6S 700 BO</w:t>
            </w:r>
          </w:p>
        </w:tc>
        <w:tc>
          <w:tcPr>
            <w:tcW w:w="2258" w:type="dxa"/>
            <w:tcBorders>
              <w:top w:val="nil"/>
              <w:left w:val="nil"/>
              <w:bottom w:val="single" w:sz="8" w:space="0" w:color="auto"/>
              <w:right w:val="single" w:sz="8" w:space="0" w:color="auto"/>
            </w:tcBorders>
            <w:shd w:val="clear" w:color="auto" w:fill="auto"/>
            <w:hideMark/>
          </w:tcPr>
          <w:p w14:paraId="03768BA0" w14:textId="77777777" w:rsidR="00C23167" w:rsidRPr="00785B59" w:rsidRDefault="00C23167" w:rsidP="00785B59">
            <w:pPr>
              <w:jc w:val="left"/>
              <w:rPr>
                <w:color w:val="000000"/>
                <w:sz w:val="20"/>
                <w:szCs w:val="20"/>
              </w:rPr>
            </w:pPr>
            <w:r w:rsidRPr="00785B59">
              <w:rPr>
                <w:color w:val="000000"/>
                <w:sz w:val="20"/>
                <w:szCs w:val="20"/>
              </w:rPr>
              <w:t>1304304623</w:t>
            </w:r>
          </w:p>
        </w:tc>
        <w:tc>
          <w:tcPr>
            <w:tcW w:w="850" w:type="dxa"/>
            <w:tcBorders>
              <w:top w:val="nil"/>
              <w:left w:val="nil"/>
              <w:bottom w:val="single" w:sz="8" w:space="0" w:color="auto"/>
              <w:right w:val="single" w:sz="8" w:space="0" w:color="auto"/>
            </w:tcBorders>
            <w:shd w:val="clear" w:color="auto" w:fill="auto"/>
            <w:hideMark/>
          </w:tcPr>
          <w:p w14:paraId="75D7193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7EE631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F5D222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2F525F6" w14:textId="77777777" w:rsidR="00C23167" w:rsidRDefault="00C23167">
            <w:pPr>
              <w:rPr>
                <w:color w:val="000000"/>
                <w:sz w:val="20"/>
                <w:szCs w:val="20"/>
              </w:rPr>
            </w:pPr>
          </w:p>
        </w:tc>
      </w:tr>
      <w:tr w:rsidR="00C23167" w:rsidRPr="00785B59" w14:paraId="1CC14EAE"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28D9B6C1" w14:textId="77777777" w:rsidR="00C23167" w:rsidRPr="00785B59" w:rsidRDefault="00C23167" w:rsidP="00785B59">
            <w:pPr>
              <w:jc w:val="left"/>
              <w:rPr>
                <w:color w:val="000000"/>
                <w:sz w:val="20"/>
                <w:szCs w:val="20"/>
              </w:rPr>
            </w:pPr>
            <w:r w:rsidRPr="00785B59">
              <w:rPr>
                <w:color w:val="000000"/>
                <w:sz w:val="20"/>
                <w:szCs w:val="20"/>
              </w:rPr>
              <w:t>157</w:t>
            </w:r>
          </w:p>
        </w:tc>
        <w:tc>
          <w:tcPr>
            <w:tcW w:w="4405" w:type="dxa"/>
            <w:tcBorders>
              <w:top w:val="nil"/>
              <w:left w:val="nil"/>
              <w:bottom w:val="single" w:sz="8" w:space="0" w:color="auto"/>
              <w:right w:val="single" w:sz="8" w:space="0" w:color="auto"/>
            </w:tcBorders>
            <w:shd w:val="clear" w:color="auto" w:fill="auto"/>
            <w:hideMark/>
          </w:tcPr>
          <w:p w14:paraId="4344C695" w14:textId="77777777" w:rsidR="00C23167" w:rsidRPr="00785B59" w:rsidRDefault="00C23167" w:rsidP="00785B59">
            <w:pPr>
              <w:jc w:val="left"/>
              <w:rPr>
                <w:color w:val="000000"/>
                <w:sz w:val="20"/>
                <w:szCs w:val="20"/>
              </w:rPr>
            </w:pPr>
            <w:r w:rsidRPr="00785B59">
              <w:rPr>
                <w:color w:val="000000"/>
                <w:sz w:val="20"/>
                <w:szCs w:val="20"/>
              </w:rPr>
              <w:t>Кольцо синхронизатора сцепл.** V-VI  ZF 6S 700 BO*Euroricambi</w:t>
            </w:r>
          </w:p>
        </w:tc>
        <w:tc>
          <w:tcPr>
            <w:tcW w:w="2258" w:type="dxa"/>
            <w:tcBorders>
              <w:top w:val="nil"/>
              <w:left w:val="nil"/>
              <w:bottom w:val="single" w:sz="8" w:space="0" w:color="auto"/>
              <w:right w:val="single" w:sz="8" w:space="0" w:color="auto"/>
            </w:tcBorders>
            <w:shd w:val="clear" w:color="auto" w:fill="auto"/>
            <w:hideMark/>
          </w:tcPr>
          <w:p w14:paraId="40830C02" w14:textId="77777777" w:rsidR="00C23167" w:rsidRPr="00785B59" w:rsidRDefault="00C23167" w:rsidP="00785B59">
            <w:pPr>
              <w:jc w:val="left"/>
              <w:rPr>
                <w:color w:val="000000"/>
                <w:sz w:val="20"/>
                <w:szCs w:val="20"/>
              </w:rPr>
            </w:pPr>
            <w:r w:rsidRPr="00785B59">
              <w:rPr>
                <w:color w:val="000000"/>
                <w:sz w:val="20"/>
                <w:szCs w:val="20"/>
              </w:rPr>
              <w:t>1290304482</w:t>
            </w:r>
          </w:p>
        </w:tc>
        <w:tc>
          <w:tcPr>
            <w:tcW w:w="850" w:type="dxa"/>
            <w:tcBorders>
              <w:top w:val="nil"/>
              <w:left w:val="nil"/>
              <w:bottom w:val="single" w:sz="8" w:space="0" w:color="auto"/>
              <w:right w:val="single" w:sz="8" w:space="0" w:color="auto"/>
            </w:tcBorders>
            <w:shd w:val="clear" w:color="auto" w:fill="auto"/>
            <w:hideMark/>
          </w:tcPr>
          <w:p w14:paraId="7E70864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DDD7FE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57FCC4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2CBBA92" w14:textId="77777777" w:rsidR="00C23167" w:rsidRDefault="00C23167">
            <w:pPr>
              <w:rPr>
                <w:color w:val="000000"/>
                <w:sz w:val="20"/>
                <w:szCs w:val="20"/>
              </w:rPr>
            </w:pPr>
          </w:p>
        </w:tc>
      </w:tr>
      <w:tr w:rsidR="00C23167" w:rsidRPr="00785B59" w14:paraId="5E68811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EF4224F" w14:textId="77777777" w:rsidR="00C23167" w:rsidRPr="00785B59" w:rsidRDefault="00C23167" w:rsidP="00785B59">
            <w:pPr>
              <w:jc w:val="left"/>
              <w:rPr>
                <w:color w:val="000000"/>
                <w:sz w:val="20"/>
                <w:szCs w:val="20"/>
              </w:rPr>
            </w:pPr>
            <w:r w:rsidRPr="00785B59">
              <w:rPr>
                <w:color w:val="000000"/>
                <w:sz w:val="20"/>
                <w:szCs w:val="20"/>
              </w:rPr>
              <w:t>158</w:t>
            </w:r>
          </w:p>
        </w:tc>
        <w:tc>
          <w:tcPr>
            <w:tcW w:w="4405" w:type="dxa"/>
            <w:tcBorders>
              <w:top w:val="nil"/>
              <w:left w:val="nil"/>
              <w:bottom w:val="single" w:sz="8" w:space="0" w:color="auto"/>
              <w:right w:val="single" w:sz="8" w:space="0" w:color="auto"/>
            </w:tcBorders>
            <w:shd w:val="clear" w:color="auto" w:fill="auto"/>
            <w:hideMark/>
          </w:tcPr>
          <w:p w14:paraId="36D4F3E9" w14:textId="77777777" w:rsidR="00C23167" w:rsidRPr="00785B59" w:rsidRDefault="00C23167" w:rsidP="00785B59">
            <w:pPr>
              <w:jc w:val="left"/>
              <w:rPr>
                <w:color w:val="000000"/>
                <w:sz w:val="20"/>
                <w:szCs w:val="20"/>
              </w:rPr>
            </w:pPr>
            <w:r w:rsidRPr="00785B59">
              <w:rPr>
                <w:color w:val="000000"/>
                <w:sz w:val="20"/>
                <w:szCs w:val="20"/>
              </w:rPr>
              <w:t>Кольцо синхронизатора сцепл.**V-VI  ZF 6S 1010 BO</w:t>
            </w:r>
          </w:p>
        </w:tc>
        <w:tc>
          <w:tcPr>
            <w:tcW w:w="2258" w:type="dxa"/>
            <w:tcBorders>
              <w:top w:val="nil"/>
              <w:left w:val="nil"/>
              <w:bottom w:val="single" w:sz="8" w:space="0" w:color="auto"/>
              <w:right w:val="single" w:sz="8" w:space="0" w:color="auto"/>
            </w:tcBorders>
            <w:shd w:val="clear" w:color="auto" w:fill="auto"/>
            <w:hideMark/>
          </w:tcPr>
          <w:p w14:paraId="229E08DD" w14:textId="77777777" w:rsidR="00C23167" w:rsidRPr="00785B59" w:rsidRDefault="00C23167" w:rsidP="00785B59">
            <w:pPr>
              <w:jc w:val="left"/>
              <w:rPr>
                <w:color w:val="000000"/>
                <w:sz w:val="20"/>
                <w:szCs w:val="20"/>
              </w:rPr>
            </w:pPr>
            <w:r w:rsidRPr="00785B59">
              <w:rPr>
                <w:color w:val="000000"/>
                <w:sz w:val="20"/>
                <w:szCs w:val="20"/>
              </w:rPr>
              <w:t>1346304047</w:t>
            </w:r>
          </w:p>
        </w:tc>
        <w:tc>
          <w:tcPr>
            <w:tcW w:w="850" w:type="dxa"/>
            <w:tcBorders>
              <w:top w:val="nil"/>
              <w:left w:val="nil"/>
              <w:bottom w:val="single" w:sz="8" w:space="0" w:color="auto"/>
              <w:right w:val="single" w:sz="8" w:space="0" w:color="auto"/>
            </w:tcBorders>
            <w:shd w:val="clear" w:color="auto" w:fill="auto"/>
            <w:hideMark/>
          </w:tcPr>
          <w:p w14:paraId="23C6CA3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C49A31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0015DE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F7D2104" w14:textId="77777777" w:rsidR="00C23167" w:rsidRDefault="00C23167">
            <w:pPr>
              <w:rPr>
                <w:color w:val="000000"/>
                <w:sz w:val="20"/>
                <w:szCs w:val="20"/>
              </w:rPr>
            </w:pPr>
          </w:p>
        </w:tc>
      </w:tr>
      <w:tr w:rsidR="00C23167" w:rsidRPr="00785B59" w14:paraId="5CD4BE4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A2CA1F2" w14:textId="77777777" w:rsidR="00C23167" w:rsidRPr="00785B59" w:rsidRDefault="00C23167" w:rsidP="00785B59">
            <w:pPr>
              <w:jc w:val="left"/>
              <w:rPr>
                <w:color w:val="000000"/>
                <w:sz w:val="20"/>
                <w:szCs w:val="20"/>
              </w:rPr>
            </w:pPr>
            <w:r w:rsidRPr="00785B59">
              <w:rPr>
                <w:color w:val="000000"/>
                <w:sz w:val="20"/>
                <w:szCs w:val="20"/>
              </w:rPr>
              <w:t>159</w:t>
            </w:r>
          </w:p>
        </w:tc>
        <w:tc>
          <w:tcPr>
            <w:tcW w:w="4405" w:type="dxa"/>
            <w:tcBorders>
              <w:top w:val="nil"/>
              <w:left w:val="nil"/>
              <w:bottom w:val="single" w:sz="8" w:space="0" w:color="auto"/>
              <w:right w:val="single" w:sz="8" w:space="0" w:color="auto"/>
            </w:tcBorders>
            <w:shd w:val="clear" w:color="auto" w:fill="auto"/>
            <w:hideMark/>
          </w:tcPr>
          <w:p w14:paraId="4D4DBE45" w14:textId="77777777" w:rsidR="00C23167" w:rsidRPr="00785B59" w:rsidRDefault="00C23167" w:rsidP="00785B59">
            <w:pPr>
              <w:jc w:val="left"/>
              <w:rPr>
                <w:color w:val="000000"/>
                <w:sz w:val="20"/>
                <w:szCs w:val="20"/>
              </w:rPr>
            </w:pPr>
            <w:r w:rsidRPr="00785B59">
              <w:rPr>
                <w:color w:val="000000"/>
                <w:sz w:val="20"/>
                <w:szCs w:val="20"/>
              </w:rPr>
              <w:t>Кольцо синхронизатора** I-II  ZF 6S 700 BO</w:t>
            </w:r>
          </w:p>
        </w:tc>
        <w:tc>
          <w:tcPr>
            <w:tcW w:w="2258" w:type="dxa"/>
            <w:tcBorders>
              <w:top w:val="nil"/>
              <w:left w:val="nil"/>
              <w:bottom w:val="single" w:sz="8" w:space="0" w:color="auto"/>
              <w:right w:val="single" w:sz="8" w:space="0" w:color="auto"/>
            </w:tcBorders>
            <w:shd w:val="clear" w:color="auto" w:fill="auto"/>
            <w:hideMark/>
          </w:tcPr>
          <w:p w14:paraId="3A89327C" w14:textId="77777777" w:rsidR="00C23167" w:rsidRPr="00785B59" w:rsidRDefault="00C23167" w:rsidP="00785B59">
            <w:pPr>
              <w:jc w:val="left"/>
              <w:rPr>
                <w:color w:val="000000"/>
                <w:sz w:val="20"/>
                <w:szCs w:val="20"/>
              </w:rPr>
            </w:pPr>
            <w:r w:rsidRPr="00785B59">
              <w:rPr>
                <w:color w:val="000000"/>
                <w:sz w:val="20"/>
                <w:szCs w:val="20"/>
              </w:rPr>
              <w:t>1290304438</w:t>
            </w:r>
          </w:p>
        </w:tc>
        <w:tc>
          <w:tcPr>
            <w:tcW w:w="850" w:type="dxa"/>
            <w:tcBorders>
              <w:top w:val="nil"/>
              <w:left w:val="nil"/>
              <w:bottom w:val="single" w:sz="8" w:space="0" w:color="auto"/>
              <w:right w:val="single" w:sz="8" w:space="0" w:color="auto"/>
            </w:tcBorders>
            <w:shd w:val="clear" w:color="auto" w:fill="auto"/>
            <w:hideMark/>
          </w:tcPr>
          <w:p w14:paraId="3C629B9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DF7897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C62122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95FD756" w14:textId="77777777" w:rsidR="00C23167" w:rsidRDefault="00C23167">
            <w:pPr>
              <w:rPr>
                <w:color w:val="000000"/>
                <w:sz w:val="20"/>
                <w:szCs w:val="20"/>
              </w:rPr>
            </w:pPr>
          </w:p>
        </w:tc>
      </w:tr>
      <w:tr w:rsidR="00C23167" w:rsidRPr="00785B59" w14:paraId="53B0972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8959BC9" w14:textId="77777777" w:rsidR="00C23167" w:rsidRPr="00785B59" w:rsidRDefault="00C23167" w:rsidP="00785B59">
            <w:pPr>
              <w:jc w:val="left"/>
              <w:rPr>
                <w:color w:val="000000"/>
                <w:sz w:val="20"/>
                <w:szCs w:val="20"/>
              </w:rPr>
            </w:pPr>
            <w:r w:rsidRPr="00785B59">
              <w:rPr>
                <w:color w:val="000000"/>
                <w:sz w:val="20"/>
                <w:szCs w:val="20"/>
              </w:rPr>
              <w:t>160</w:t>
            </w:r>
          </w:p>
        </w:tc>
        <w:tc>
          <w:tcPr>
            <w:tcW w:w="4405" w:type="dxa"/>
            <w:tcBorders>
              <w:top w:val="nil"/>
              <w:left w:val="nil"/>
              <w:bottom w:val="single" w:sz="8" w:space="0" w:color="auto"/>
              <w:right w:val="single" w:sz="8" w:space="0" w:color="auto"/>
            </w:tcBorders>
            <w:shd w:val="clear" w:color="auto" w:fill="auto"/>
            <w:hideMark/>
          </w:tcPr>
          <w:p w14:paraId="4E866BF9" w14:textId="77777777" w:rsidR="00C23167" w:rsidRPr="00785B59" w:rsidRDefault="00C23167" w:rsidP="00785B59">
            <w:pPr>
              <w:jc w:val="left"/>
              <w:rPr>
                <w:color w:val="000000"/>
                <w:sz w:val="20"/>
                <w:szCs w:val="20"/>
              </w:rPr>
            </w:pPr>
            <w:r w:rsidRPr="00785B59">
              <w:rPr>
                <w:color w:val="000000"/>
                <w:sz w:val="20"/>
                <w:szCs w:val="20"/>
              </w:rPr>
              <w:t xml:space="preserve">Кольцо синхронизатора** III -VI перед.КПП 5S42* </w:t>
            </w:r>
          </w:p>
        </w:tc>
        <w:tc>
          <w:tcPr>
            <w:tcW w:w="2258" w:type="dxa"/>
            <w:tcBorders>
              <w:top w:val="nil"/>
              <w:left w:val="nil"/>
              <w:bottom w:val="single" w:sz="8" w:space="0" w:color="auto"/>
              <w:right w:val="single" w:sz="8" w:space="0" w:color="auto"/>
            </w:tcBorders>
            <w:shd w:val="clear" w:color="auto" w:fill="auto"/>
            <w:hideMark/>
          </w:tcPr>
          <w:p w14:paraId="15E91643" w14:textId="77777777" w:rsidR="00C23167" w:rsidRPr="00785B59" w:rsidRDefault="00C23167" w:rsidP="00785B59">
            <w:pPr>
              <w:jc w:val="left"/>
              <w:rPr>
                <w:color w:val="000000"/>
                <w:sz w:val="20"/>
                <w:szCs w:val="20"/>
              </w:rPr>
            </w:pPr>
            <w:r w:rsidRPr="00785B59">
              <w:rPr>
                <w:color w:val="000000"/>
                <w:sz w:val="20"/>
                <w:szCs w:val="20"/>
              </w:rPr>
              <w:t>1307304182</w:t>
            </w:r>
          </w:p>
        </w:tc>
        <w:tc>
          <w:tcPr>
            <w:tcW w:w="850" w:type="dxa"/>
            <w:tcBorders>
              <w:top w:val="nil"/>
              <w:left w:val="nil"/>
              <w:bottom w:val="single" w:sz="8" w:space="0" w:color="auto"/>
              <w:right w:val="single" w:sz="8" w:space="0" w:color="auto"/>
            </w:tcBorders>
            <w:shd w:val="clear" w:color="auto" w:fill="auto"/>
            <w:hideMark/>
          </w:tcPr>
          <w:p w14:paraId="2A07C3E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6F384A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733FD2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0840495" w14:textId="77777777" w:rsidR="00C23167" w:rsidRDefault="00C23167">
            <w:pPr>
              <w:rPr>
                <w:color w:val="000000"/>
                <w:sz w:val="20"/>
                <w:szCs w:val="20"/>
              </w:rPr>
            </w:pPr>
          </w:p>
        </w:tc>
      </w:tr>
      <w:tr w:rsidR="00C23167" w:rsidRPr="00785B59" w14:paraId="3BC09E8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8A48B64" w14:textId="77777777" w:rsidR="00C23167" w:rsidRPr="00785B59" w:rsidRDefault="00C23167" w:rsidP="00785B59">
            <w:pPr>
              <w:jc w:val="left"/>
              <w:rPr>
                <w:color w:val="000000"/>
                <w:sz w:val="20"/>
                <w:szCs w:val="20"/>
              </w:rPr>
            </w:pPr>
            <w:r w:rsidRPr="00785B59">
              <w:rPr>
                <w:color w:val="000000"/>
                <w:sz w:val="20"/>
                <w:szCs w:val="20"/>
              </w:rPr>
              <w:t>16</w:t>
            </w:r>
            <w:r w:rsidRPr="00785B59">
              <w:rPr>
                <w:color w:val="000000"/>
                <w:sz w:val="20"/>
                <w:szCs w:val="20"/>
              </w:rPr>
              <w:lastRenderedPageBreak/>
              <w:t>1</w:t>
            </w:r>
          </w:p>
        </w:tc>
        <w:tc>
          <w:tcPr>
            <w:tcW w:w="4405" w:type="dxa"/>
            <w:tcBorders>
              <w:top w:val="nil"/>
              <w:left w:val="nil"/>
              <w:bottom w:val="single" w:sz="8" w:space="0" w:color="auto"/>
              <w:right w:val="single" w:sz="8" w:space="0" w:color="auto"/>
            </w:tcBorders>
            <w:shd w:val="clear" w:color="auto" w:fill="auto"/>
            <w:hideMark/>
          </w:tcPr>
          <w:p w14:paraId="1B844057" w14:textId="77777777" w:rsidR="00C23167" w:rsidRPr="00785B59" w:rsidRDefault="00C23167" w:rsidP="00785B59">
            <w:pPr>
              <w:jc w:val="left"/>
              <w:rPr>
                <w:color w:val="000000"/>
                <w:sz w:val="20"/>
                <w:szCs w:val="20"/>
              </w:rPr>
            </w:pPr>
            <w:r w:rsidRPr="00785B59">
              <w:rPr>
                <w:color w:val="000000"/>
                <w:sz w:val="20"/>
                <w:szCs w:val="20"/>
              </w:rPr>
              <w:lastRenderedPageBreak/>
              <w:t>Кольцо синхронизатора** III-IV  ZF 6S 700 BO*</w:t>
            </w:r>
          </w:p>
        </w:tc>
        <w:tc>
          <w:tcPr>
            <w:tcW w:w="2258" w:type="dxa"/>
            <w:tcBorders>
              <w:top w:val="nil"/>
              <w:left w:val="nil"/>
              <w:bottom w:val="single" w:sz="8" w:space="0" w:color="auto"/>
              <w:right w:val="single" w:sz="8" w:space="0" w:color="auto"/>
            </w:tcBorders>
            <w:shd w:val="clear" w:color="auto" w:fill="auto"/>
            <w:hideMark/>
          </w:tcPr>
          <w:p w14:paraId="3BA5083F" w14:textId="77777777" w:rsidR="00C23167" w:rsidRPr="00785B59" w:rsidRDefault="00C23167" w:rsidP="00785B59">
            <w:pPr>
              <w:jc w:val="left"/>
              <w:rPr>
                <w:color w:val="000000"/>
                <w:sz w:val="20"/>
                <w:szCs w:val="20"/>
              </w:rPr>
            </w:pPr>
            <w:r w:rsidRPr="00785B59">
              <w:rPr>
                <w:color w:val="000000"/>
                <w:sz w:val="20"/>
                <w:szCs w:val="20"/>
              </w:rPr>
              <w:t>1317304114</w:t>
            </w:r>
          </w:p>
        </w:tc>
        <w:tc>
          <w:tcPr>
            <w:tcW w:w="850" w:type="dxa"/>
            <w:tcBorders>
              <w:top w:val="nil"/>
              <w:left w:val="nil"/>
              <w:bottom w:val="single" w:sz="8" w:space="0" w:color="auto"/>
              <w:right w:val="single" w:sz="8" w:space="0" w:color="auto"/>
            </w:tcBorders>
            <w:shd w:val="clear" w:color="auto" w:fill="auto"/>
            <w:hideMark/>
          </w:tcPr>
          <w:p w14:paraId="453A2D0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3DE651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5D8433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497B9D3" w14:textId="77777777" w:rsidR="00C23167" w:rsidRDefault="00C23167">
            <w:pPr>
              <w:rPr>
                <w:color w:val="000000"/>
                <w:sz w:val="20"/>
                <w:szCs w:val="20"/>
              </w:rPr>
            </w:pPr>
          </w:p>
        </w:tc>
      </w:tr>
      <w:tr w:rsidR="00C23167" w:rsidRPr="00785B59" w14:paraId="7B617D0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78DA64F" w14:textId="77777777" w:rsidR="00C23167" w:rsidRPr="00785B59" w:rsidRDefault="00C23167" w:rsidP="00785B59">
            <w:pPr>
              <w:jc w:val="left"/>
              <w:rPr>
                <w:color w:val="000000"/>
                <w:sz w:val="20"/>
                <w:szCs w:val="20"/>
              </w:rPr>
            </w:pPr>
            <w:r w:rsidRPr="00785B59">
              <w:rPr>
                <w:color w:val="000000"/>
                <w:sz w:val="20"/>
                <w:szCs w:val="20"/>
              </w:rPr>
              <w:t>162</w:t>
            </w:r>
          </w:p>
        </w:tc>
        <w:tc>
          <w:tcPr>
            <w:tcW w:w="4405" w:type="dxa"/>
            <w:tcBorders>
              <w:top w:val="nil"/>
              <w:left w:val="nil"/>
              <w:bottom w:val="single" w:sz="8" w:space="0" w:color="auto"/>
              <w:right w:val="single" w:sz="8" w:space="0" w:color="auto"/>
            </w:tcBorders>
            <w:shd w:val="clear" w:color="auto" w:fill="auto"/>
            <w:hideMark/>
          </w:tcPr>
          <w:p w14:paraId="403210AC" w14:textId="77777777" w:rsidR="00C23167" w:rsidRPr="00785B59" w:rsidRDefault="00C23167" w:rsidP="00785B59">
            <w:pPr>
              <w:jc w:val="left"/>
              <w:rPr>
                <w:color w:val="000000"/>
                <w:sz w:val="20"/>
                <w:szCs w:val="20"/>
              </w:rPr>
            </w:pPr>
            <w:r w:rsidRPr="00785B59">
              <w:rPr>
                <w:color w:val="000000"/>
                <w:sz w:val="20"/>
                <w:szCs w:val="20"/>
              </w:rPr>
              <w:t>Кольцо синхронизатора** V и з/хода КПП ZF 5S42</w:t>
            </w:r>
          </w:p>
        </w:tc>
        <w:tc>
          <w:tcPr>
            <w:tcW w:w="2258" w:type="dxa"/>
            <w:tcBorders>
              <w:top w:val="nil"/>
              <w:left w:val="nil"/>
              <w:bottom w:val="single" w:sz="8" w:space="0" w:color="auto"/>
              <w:right w:val="single" w:sz="8" w:space="0" w:color="auto"/>
            </w:tcBorders>
            <w:shd w:val="clear" w:color="auto" w:fill="auto"/>
            <w:hideMark/>
          </w:tcPr>
          <w:p w14:paraId="5BB66682" w14:textId="77777777" w:rsidR="00C23167" w:rsidRPr="00785B59" w:rsidRDefault="00C23167" w:rsidP="00785B59">
            <w:pPr>
              <w:jc w:val="left"/>
              <w:rPr>
                <w:color w:val="000000"/>
                <w:sz w:val="20"/>
                <w:szCs w:val="20"/>
              </w:rPr>
            </w:pPr>
            <w:r w:rsidRPr="00785B59">
              <w:rPr>
                <w:color w:val="000000"/>
                <w:sz w:val="20"/>
                <w:szCs w:val="20"/>
              </w:rPr>
              <w:t>1307304643</w:t>
            </w:r>
          </w:p>
        </w:tc>
        <w:tc>
          <w:tcPr>
            <w:tcW w:w="850" w:type="dxa"/>
            <w:tcBorders>
              <w:top w:val="nil"/>
              <w:left w:val="nil"/>
              <w:bottom w:val="single" w:sz="8" w:space="0" w:color="auto"/>
              <w:right w:val="single" w:sz="8" w:space="0" w:color="auto"/>
            </w:tcBorders>
            <w:shd w:val="clear" w:color="auto" w:fill="auto"/>
            <w:hideMark/>
          </w:tcPr>
          <w:p w14:paraId="7F8762C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7E4D55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0DA3AC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F0EF1DC" w14:textId="77777777" w:rsidR="00C23167" w:rsidRDefault="00C23167">
            <w:pPr>
              <w:rPr>
                <w:color w:val="000000"/>
                <w:sz w:val="20"/>
                <w:szCs w:val="20"/>
              </w:rPr>
            </w:pPr>
          </w:p>
        </w:tc>
      </w:tr>
      <w:tr w:rsidR="00C23167" w:rsidRPr="00785B59" w14:paraId="75C5F876"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66067C56" w14:textId="77777777" w:rsidR="00C23167" w:rsidRPr="00785B59" w:rsidRDefault="00C23167" w:rsidP="00785B59">
            <w:pPr>
              <w:jc w:val="left"/>
              <w:rPr>
                <w:color w:val="000000"/>
                <w:sz w:val="20"/>
                <w:szCs w:val="20"/>
              </w:rPr>
            </w:pPr>
            <w:r w:rsidRPr="00785B59">
              <w:rPr>
                <w:color w:val="000000"/>
                <w:sz w:val="20"/>
                <w:szCs w:val="20"/>
              </w:rPr>
              <w:t>163</w:t>
            </w:r>
          </w:p>
        </w:tc>
        <w:tc>
          <w:tcPr>
            <w:tcW w:w="4405" w:type="dxa"/>
            <w:tcBorders>
              <w:top w:val="nil"/>
              <w:left w:val="nil"/>
              <w:bottom w:val="single" w:sz="8" w:space="0" w:color="auto"/>
              <w:right w:val="single" w:sz="8" w:space="0" w:color="auto"/>
            </w:tcBorders>
            <w:shd w:val="clear" w:color="auto" w:fill="auto"/>
            <w:hideMark/>
          </w:tcPr>
          <w:p w14:paraId="21DCE6C1" w14:textId="77777777" w:rsidR="00C23167" w:rsidRPr="00785B59" w:rsidRDefault="00C23167" w:rsidP="00785B59">
            <w:pPr>
              <w:jc w:val="left"/>
              <w:rPr>
                <w:color w:val="000000"/>
                <w:sz w:val="20"/>
                <w:szCs w:val="20"/>
              </w:rPr>
            </w:pPr>
            <w:r w:rsidRPr="00785B59">
              <w:rPr>
                <w:color w:val="000000"/>
                <w:sz w:val="20"/>
                <w:szCs w:val="20"/>
              </w:rPr>
              <w:t>Кольцо синхронизатора** V-VI  ZF 6S 700 BO; 6S 1010*CEI</w:t>
            </w:r>
          </w:p>
        </w:tc>
        <w:tc>
          <w:tcPr>
            <w:tcW w:w="2258" w:type="dxa"/>
            <w:tcBorders>
              <w:top w:val="nil"/>
              <w:left w:val="nil"/>
              <w:bottom w:val="single" w:sz="8" w:space="0" w:color="auto"/>
              <w:right w:val="single" w:sz="8" w:space="0" w:color="auto"/>
            </w:tcBorders>
            <w:shd w:val="clear" w:color="auto" w:fill="auto"/>
            <w:hideMark/>
          </w:tcPr>
          <w:p w14:paraId="328D4917" w14:textId="77777777" w:rsidR="00C23167" w:rsidRPr="00785B59" w:rsidRDefault="00C23167" w:rsidP="00785B59">
            <w:pPr>
              <w:jc w:val="left"/>
              <w:rPr>
                <w:color w:val="000000"/>
                <w:sz w:val="20"/>
                <w:szCs w:val="20"/>
              </w:rPr>
            </w:pPr>
            <w:r w:rsidRPr="00785B59">
              <w:rPr>
                <w:color w:val="000000"/>
                <w:sz w:val="20"/>
                <w:szCs w:val="20"/>
              </w:rPr>
              <w:t>1317304150</w:t>
            </w:r>
          </w:p>
        </w:tc>
        <w:tc>
          <w:tcPr>
            <w:tcW w:w="850" w:type="dxa"/>
            <w:tcBorders>
              <w:top w:val="nil"/>
              <w:left w:val="nil"/>
              <w:bottom w:val="single" w:sz="8" w:space="0" w:color="auto"/>
              <w:right w:val="single" w:sz="8" w:space="0" w:color="auto"/>
            </w:tcBorders>
            <w:shd w:val="clear" w:color="auto" w:fill="auto"/>
            <w:hideMark/>
          </w:tcPr>
          <w:p w14:paraId="7139BC1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EF0A14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06911F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9E30865" w14:textId="77777777" w:rsidR="00C23167" w:rsidRDefault="00C23167">
            <w:pPr>
              <w:rPr>
                <w:color w:val="000000"/>
                <w:sz w:val="20"/>
                <w:szCs w:val="20"/>
              </w:rPr>
            </w:pPr>
          </w:p>
        </w:tc>
      </w:tr>
      <w:tr w:rsidR="00C23167" w:rsidRPr="00785B59" w14:paraId="7FE2B56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6D9B310" w14:textId="77777777" w:rsidR="00C23167" w:rsidRPr="00785B59" w:rsidRDefault="00C23167" w:rsidP="00785B59">
            <w:pPr>
              <w:jc w:val="left"/>
              <w:rPr>
                <w:color w:val="000000"/>
                <w:sz w:val="20"/>
                <w:szCs w:val="20"/>
              </w:rPr>
            </w:pPr>
            <w:r w:rsidRPr="00785B59">
              <w:rPr>
                <w:color w:val="000000"/>
                <w:sz w:val="20"/>
                <w:szCs w:val="20"/>
              </w:rPr>
              <w:t>164</w:t>
            </w:r>
          </w:p>
        </w:tc>
        <w:tc>
          <w:tcPr>
            <w:tcW w:w="4405" w:type="dxa"/>
            <w:tcBorders>
              <w:top w:val="nil"/>
              <w:left w:val="nil"/>
              <w:bottom w:val="single" w:sz="8" w:space="0" w:color="auto"/>
              <w:right w:val="single" w:sz="8" w:space="0" w:color="auto"/>
            </w:tcBorders>
            <w:shd w:val="clear" w:color="auto" w:fill="auto"/>
            <w:hideMark/>
          </w:tcPr>
          <w:p w14:paraId="28B751BE" w14:textId="77777777" w:rsidR="00C23167" w:rsidRPr="00785B59" w:rsidRDefault="00C23167" w:rsidP="00785B59">
            <w:pPr>
              <w:jc w:val="left"/>
              <w:rPr>
                <w:color w:val="000000"/>
                <w:sz w:val="20"/>
                <w:szCs w:val="20"/>
              </w:rPr>
            </w:pPr>
            <w:r w:rsidRPr="00785B59">
              <w:rPr>
                <w:color w:val="000000"/>
                <w:sz w:val="20"/>
                <w:szCs w:val="20"/>
              </w:rPr>
              <w:t>Кольцосинхронизатора** V-VI  ZF 6S 700 BO; 6S 1010*</w:t>
            </w:r>
          </w:p>
        </w:tc>
        <w:tc>
          <w:tcPr>
            <w:tcW w:w="2258" w:type="dxa"/>
            <w:tcBorders>
              <w:top w:val="nil"/>
              <w:left w:val="nil"/>
              <w:bottom w:val="single" w:sz="8" w:space="0" w:color="auto"/>
              <w:right w:val="single" w:sz="8" w:space="0" w:color="auto"/>
            </w:tcBorders>
            <w:shd w:val="clear" w:color="auto" w:fill="auto"/>
            <w:hideMark/>
          </w:tcPr>
          <w:p w14:paraId="1BC7B334" w14:textId="77777777" w:rsidR="00C23167" w:rsidRPr="00785B59" w:rsidRDefault="00C23167" w:rsidP="00785B59">
            <w:pPr>
              <w:jc w:val="left"/>
              <w:rPr>
                <w:color w:val="000000"/>
                <w:sz w:val="20"/>
                <w:szCs w:val="20"/>
              </w:rPr>
            </w:pPr>
            <w:r w:rsidRPr="00785B59">
              <w:rPr>
                <w:color w:val="000000"/>
                <w:sz w:val="20"/>
                <w:szCs w:val="20"/>
              </w:rPr>
              <w:t>1317304150</w:t>
            </w:r>
          </w:p>
        </w:tc>
        <w:tc>
          <w:tcPr>
            <w:tcW w:w="850" w:type="dxa"/>
            <w:tcBorders>
              <w:top w:val="nil"/>
              <w:left w:val="nil"/>
              <w:bottom w:val="single" w:sz="8" w:space="0" w:color="auto"/>
              <w:right w:val="single" w:sz="8" w:space="0" w:color="auto"/>
            </w:tcBorders>
            <w:shd w:val="clear" w:color="auto" w:fill="auto"/>
            <w:hideMark/>
          </w:tcPr>
          <w:p w14:paraId="573288D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8B772D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0BEB0A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E8BAFC3" w14:textId="77777777" w:rsidR="00C23167" w:rsidRDefault="00C23167">
            <w:pPr>
              <w:rPr>
                <w:color w:val="000000"/>
                <w:sz w:val="20"/>
                <w:szCs w:val="20"/>
              </w:rPr>
            </w:pPr>
          </w:p>
        </w:tc>
      </w:tr>
      <w:tr w:rsidR="00C23167" w:rsidRPr="00785B59" w14:paraId="61C6692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7567ACD" w14:textId="77777777" w:rsidR="00C23167" w:rsidRPr="00785B59" w:rsidRDefault="00C23167" w:rsidP="00785B59">
            <w:pPr>
              <w:jc w:val="left"/>
              <w:rPr>
                <w:color w:val="000000"/>
                <w:sz w:val="20"/>
                <w:szCs w:val="20"/>
              </w:rPr>
            </w:pPr>
            <w:r w:rsidRPr="00785B59">
              <w:rPr>
                <w:color w:val="000000"/>
                <w:sz w:val="20"/>
                <w:szCs w:val="20"/>
              </w:rPr>
              <w:t>165</w:t>
            </w:r>
          </w:p>
        </w:tc>
        <w:tc>
          <w:tcPr>
            <w:tcW w:w="4405" w:type="dxa"/>
            <w:tcBorders>
              <w:top w:val="nil"/>
              <w:left w:val="nil"/>
              <w:bottom w:val="single" w:sz="8" w:space="0" w:color="auto"/>
              <w:right w:val="single" w:sz="8" w:space="0" w:color="auto"/>
            </w:tcBorders>
            <w:shd w:val="clear" w:color="auto" w:fill="auto"/>
            <w:hideMark/>
          </w:tcPr>
          <w:p w14:paraId="0BB1D57B" w14:textId="77777777" w:rsidR="00C23167" w:rsidRPr="00785B59" w:rsidRDefault="00C23167" w:rsidP="00785B59">
            <w:pPr>
              <w:jc w:val="left"/>
              <w:rPr>
                <w:color w:val="000000"/>
                <w:sz w:val="20"/>
                <w:szCs w:val="20"/>
              </w:rPr>
            </w:pPr>
            <w:r w:rsidRPr="00785B59">
              <w:rPr>
                <w:color w:val="000000"/>
                <w:sz w:val="20"/>
                <w:szCs w:val="20"/>
              </w:rPr>
              <w:t>Корпус синхронизатора 1 и з/хода  ZF 5S-42</w:t>
            </w:r>
          </w:p>
        </w:tc>
        <w:tc>
          <w:tcPr>
            <w:tcW w:w="2258" w:type="dxa"/>
            <w:tcBorders>
              <w:top w:val="nil"/>
              <w:left w:val="nil"/>
              <w:bottom w:val="single" w:sz="8" w:space="0" w:color="auto"/>
              <w:right w:val="single" w:sz="8" w:space="0" w:color="auto"/>
            </w:tcBorders>
            <w:shd w:val="clear" w:color="auto" w:fill="auto"/>
            <w:hideMark/>
          </w:tcPr>
          <w:p w14:paraId="40577C57" w14:textId="77777777" w:rsidR="00C23167" w:rsidRPr="00785B59" w:rsidRDefault="00C23167" w:rsidP="00785B59">
            <w:pPr>
              <w:jc w:val="left"/>
              <w:rPr>
                <w:color w:val="000000"/>
                <w:sz w:val="20"/>
                <w:szCs w:val="20"/>
              </w:rPr>
            </w:pPr>
            <w:r w:rsidRPr="00785B59">
              <w:rPr>
                <w:color w:val="000000"/>
                <w:sz w:val="20"/>
                <w:szCs w:val="20"/>
              </w:rPr>
              <w:t>1307204230</w:t>
            </w:r>
          </w:p>
        </w:tc>
        <w:tc>
          <w:tcPr>
            <w:tcW w:w="850" w:type="dxa"/>
            <w:tcBorders>
              <w:top w:val="nil"/>
              <w:left w:val="nil"/>
              <w:bottom w:val="single" w:sz="8" w:space="0" w:color="auto"/>
              <w:right w:val="single" w:sz="8" w:space="0" w:color="auto"/>
            </w:tcBorders>
            <w:shd w:val="clear" w:color="auto" w:fill="auto"/>
            <w:hideMark/>
          </w:tcPr>
          <w:p w14:paraId="7749F95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BEF290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105511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4051368" w14:textId="77777777" w:rsidR="00C23167" w:rsidRDefault="00C23167">
            <w:pPr>
              <w:rPr>
                <w:color w:val="000000"/>
                <w:sz w:val="20"/>
                <w:szCs w:val="20"/>
              </w:rPr>
            </w:pPr>
          </w:p>
        </w:tc>
      </w:tr>
      <w:tr w:rsidR="00C23167" w:rsidRPr="00785B59" w14:paraId="24C61E7C"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13BBE37E" w14:textId="77777777" w:rsidR="00C23167" w:rsidRPr="00785B59" w:rsidRDefault="00C23167" w:rsidP="00785B59">
            <w:pPr>
              <w:jc w:val="left"/>
              <w:rPr>
                <w:color w:val="000000"/>
                <w:sz w:val="20"/>
                <w:szCs w:val="20"/>
              </w:rPr>
            </w:pPr>
            <w:r w:rsidRPr="00785B59">
              <w:rPr>
                <w:color w:val="000000"/>
                <w:sz w:val="20"/>
                <w:szCs w:val="20"/>
              </w:rPr>
              <w:t>166</w:t>
            </w:r>
          </w:p>
        </w:tc>
        <w:tc>
          <w:tcPr>
            <w:tcW w:w="4405" w:type="dxa"/>
            <w:tcBorders>
              <w:top w:val="nil"/>
              <w:left w:val="nil"/>
              <w:bottom w:val="single" w:sz="8" w:space="0" w:color="auto"/>
              <w:right w:val="single" w:sz="8" w:space="0" w:color="auto"/>
            </w:tcBorders>
            <w:shd w:val="clear" w:color="auto" w:fill="auto"/>
            <w:hideMark/>
          </w:tcPr>
          <w:p w14:paraId="2A131DB6" w14:textId="77777777" w:rsidR="00C23167" w:rsidRPr="00785B59" w:rsidRDefault="00C23167" w:rsidP="00785B59">
            <w:pPr>
              <w:jc w:val="left"/>
              <w:rPr>
                <w:color w:val="000000"/>
                <w:sz w:val="20"/>
                <w:szCs w:val="20"/>
              </w:rPr>
            </w:pPr>
            <w:r w:rsidRPr="00785B59">
              <w:rPr>
                <w:color w:val="000000"/>
                <w:sz w:val="20"/>
                <w:szCs w:val="20"/>
              </w:rPr>
              <w:t>Корпус синхронизатора 1-2 перед.КПП ZF6 S 700 КАВЗ 4238</w:t>
            </w:r>
          </w:p>
        </w:tc>
        <w:tc>
          <w:tcPr>
            <w:tcW w:w="2258" w:type="dxa"/>
            <w:tcBorders>
              <w:top w:val="nil"/>
              <w:left w:val="nil"/>
              <w:bottom w:val="single" w:sz="8" w:space="0" w:color="auto"/>
              <w:right w:val="single" w:sz="8" w:space="0" w:color="auto"/>
            </w:tcBorders>
            <w:shd w:val="clear" w:color="auto" w:fill="auto"/>
            <w:hideMark/>
          </w:tcPr>
          <w:p w14:paraId="3A6786CA" w14:textId="77777777" w:rsidR="00C23167" w:rsidRPr="00785B59" w:rsidRDefault="00C23167" w:rsidP="00785B59">
            <w:pPr>
              <w:jc w:val="left"/>
              <w:rPr>
                <w:color w:val="000000"/>
                <w:sz w:val="20"/>
                <w:szCs w:val="20"/>
              </w:rPr>
            </w:pPr>
            <w:r w:rsidRPr="00785B59">
              <w:rPr>
                <w:color w:val="000000"/>
                <w:sz w:val="20"/>
                <w:szCs w:val="20"/>
              </w:rPr>
              <w:t>1304304687</w:t>
            </w:r>
          </w:p>
        </w:tc>
        <w:tc>
          <w:tcPr>
            <w:tcW w:w="850" w:type="dxa"/>
            <w:tcBorders>
              <w:top w:val="nil"/>
              <w:left w:val="nil"/>
              <w:bottom w:val="single" w:sz="8" w:space="0" w:color="auto"/>
              <w:right w:val="single" w:sz="8" w:space="0" w:color="auto"/>
            </w:tcBorders>
            <w:shd w:val="clear" w:color="auto" w:fill="auto"/>
            <w:hideMark/>
          </w:tcPr>
          <w:p w14:paraId="30AACBA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353781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43313E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6903175" w14:textId="77777777" w:rsidR="00C23167" w:rsidRDefault="00C23167">
            <w:pPr>
              <w:rPr>
                <w:color w:val="000000"/>
                <w:sz w:val="20"/>
                <w:szCs w:val="20"/>
              </w:rPr>
            </w:pPr>
          </w:p>
        </w:tc>
      </w:tr>
      <w:tr w:rsidR="00C23167" w:rsidRPr="00785B59" w14:paraId="7A92D24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F8C51BD" w14:textId="77777777" w:rsidR="00C23167" w:rsidRPr="00785B59" w:rsidRDefault="00C23167" w:rsidP="00785B59">
            <w:pPr>
              <w:jc w:val="left"/>
              <w:rPr>
                <w:color w:val="000000"/>
                <w:sz w:val="20"/>
                <w:szCs w:val="20"/>
              </w:rPr>
            </w:pPr>
            <w:r w:rsidRPr="00785B59">
              <w:rPr>
                <w:color w:val="000000"/>
                <w:sz w:val="20"/>
                <w:szCs w:val="20"/>
              </w:rPr>
              <w:t>167</w:t>
            </w:r>
          </w:p>
        </w:tc>
        <w:tc>
          <w:tcPr>
            <w:tcW w:w="4405" w:type="dxa"/>
            <w:tcBorders>
              <w:top w:val="nil"/>
              <w:left w:val="nil"/>
              <w:bottom w:val="single" w:sz="8" w:space="0" w:color="auto"/>
              <w:right w:val="single" w:sz="8" w:space="0" w:color="auto"/>
            </w:tcBorders>
            <w:shd w:val="clear" w:color="auto" w:fill="auto"/>
            <w:hideMark/>
          </w:tcPr>
          <w:p w14:paraId="25289F92" w14:textId="77777777" w:rsidR="00C23167" w:rsidRPr="00785B59" w:rsidRDefault="00C23167" w:rsidP="00785B59">
            <w:pPr>
              <w:jc w:val="left"/>
              <w:rPr>
                <w:color w:val="000000"/>
                <w:sz w:val="20"/>
                <w:szCs w:val="20"/>
              </w:rPr>
            </w:pPr>
            <w:r w:rsidRPr="00785B59">
              <w:rPr>
                <w:color w:val="000000"/>
                <w:sz w:val="20"/>
                <w:szCs w:val="20"/>
              </w:rPr>
              <w:t>Корпус синхронизатора III-IV  ZF 6S 700 BO</w:t>
            </w:r>
          </w:p>
        </w:tc>
        <w:tc>
          <w:tcPr>
            <w:tcW w:w="2258" w:type="dxa"/>
            <w:tcBorders>
              <w:top w:val="nil"/>
              <w:left w:val="nil"/>
              <w:bottom w:val="single" w:sz="8" w:space="0" w:color="auto"/>
              <w:right w:val="single" w:sz="8" w:space="0" w:color="auto"/>
            </w:tcBorders>
            <w:shd w:val="clear" w:color="auto" w:fill="auto"/>
            <w:hideMark/>
          </w:tcPr>
          <w:p w14:paraId="227E6AB3" w14:textId="77777777" w:rsidR="00C23167" w:rsidRPr="00785B59" w:rsidRDefault="00C23167" w:rsidP="00785B59">
            <w:pPr>
              <w:jc w:val="left"/>
              <w:rPr>
                <w:color w:val="000000"/>
                <w:sz w:val="20"/>
                <w:szCs w:val="20"/>
              </w:rPr>
            </w:pPr>
            <w:r w:rsidRPr="00785B59">
              <w:rPr>
                <w:color w:val="000000"/>
                <w:sz w:val="20"/>
                <w:szCs w:val="20"/>
              </w:rPr>
              <w:t>1290304619</w:t>
            </w:r>
          </w:p>
        </w:tc>
        <w:tc>
          <w:tcPr>
            <w:tcW w:w="850" w:type="dxa"/>
            <w:tcBorders>
              <w:top w:val="nil"/>
              <w:left w:val="nil"/>
              <w:bottom w:val="single" w:sz="8" w:space="0" w:color="auto"/>
              <w:right w:val="single" w:sz="8" w:space="0" w:color="auto"/>
            </w:tcBorders>
            <w:shd w:val="clear" w:color="auto" w:fill="auto"/>
            <w:hideMark/>
          </w:tcPr>
          <w:p w14:paraId="66D0138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7899B8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520451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2073BED" w14:textId="77777777" w:rsidR="00C23167" w:rsidRDefault="00C23167">
            <w:pPr>
              <w:rPr>
                <w:color w:val="000000"/>
                <w:sz w:val="20"/>
                <w:szCs w:val="20"/>
              </w:rPr>
            </w:pPr>
          </w:p>
        </w:tc>
      </w:tr>
      <w:tr w:rsidR="00C23167" w:rsidRPr="00785B59" w14:paraId="35F6E61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D98FBAD" w14:textId="77777777" w:rsidR="00C23167" w:rsidRPr="00785B59" w:rsidRDefault="00C23167" w:rsidP="00785B59">
            <w:pPr>
              <w:jc w:val="left"/>
              <w:rPr>
                <w:color w:val="000000"/>
                <w:sz w:val="20"/>
                <w:szCs w:val="20"/>
              </w:rPr>
            </w:pPr>
            <w:r w:rsidRPr="00785B59">
              <w:rPr>
                <w:color w:val="000000"/>
                <w:sz w:val="20"/>
                <w:szCs w:val="20"/>
              </w:rPr>
              <w:t>168</w:t>
            </w:r>
          </w:p>
        </w:tc>
        <w:tc>
          <w:tcPr>
            <w:tcW w:w="4405" w:type="dxa"/>
            <w:tcBorders>
              <w:top w:val="nil"/>
              <w:left w:val="nil"/>
              <w:bottom w:val="single" w:sz="8" w:space="0" w:color="auto"/>
              <w:right w:val="single" w:sz="8" w:space="0" w:color="auto"/>
            </w:tcBorders>
            <w:shd w:val="clear" w:color="auto" w:fill="auto"/>
            <w:hideMark/>
          </w:tcPr>
          <w:p w14:paraId="20FC03A0" w14:textId="77777777" w:rsidR="00C23167" w:rsidRPr="00785B59" w:rsidRDefault="00C23167" w:rsidP="00785B59">
            <w:pPr>
              <w:jc w:val="left"/>
              <w:rPr>
                <w:color w:val="000000"/>
                <w:sz w:val="20"/>
                <w:szCs w:val="20"/>
              </w:rPr>
            </w:pPr>
            <w:r w:rsidRPr="00785B59">
              <w:rPr>
                <w:color w:val="000000"/>
                <w:sz w:val="20"/>
                <w:szCs w:val="20"/>
              </w:rPr>
              <w:t xml:space="preserve">Корпус синхронизатора III-IV пер.  ZF 5S-42 </w:t>
            </w:r>
          </w:p>
        </w:tc>
        <w:tc>
          <w:tcPr>
            <w:tcW w:w="2258" w:type="dxa"/>
            <w:tcBorders>
              <w:top w:val="nil"/>
              <w:left w:val="nil"/>
              <w:bottom w:val="single" w:sz="8" w:space="0" w:color="auto"/>
              <w:right w:val="single" w:sz="8" w:space="0" w:color="auto"/>
            </w:tcBorders>
            <w:shd w:val="clear" w:color="auto" w:fill="auto"/>
            <w:hideMark/>
          </w:tcPr>
          <w:p w14:paraId="7F23DAA0" w14:textId="77777777" w:rsidR="00C23167" w:rsidRPr="00785B59" w:rsidRDefault="00C23167" w:rsidP="00785B59">
            <w:pPr>
              <w:jc w:val="left"/>
              <w:rPr>
                <w:color w:val="000000"/>
                <w:sz w:val="20"/>
                <w:szCs w:val="20"/>
              </w:rPr>
            </w:pPr>
            <w:r w:rsidRPr="00785B59">
              <w:rPr>
                <w:color w:val="000000"/>
                <w:sz w:val="20"/>
                <w:szCs w:val="20"/>
              </w:rPr>
              <w:t>1308304111</w:t>
            </w:r>
          </w:p>
        </w:tc>
        <w:tc>
          <w:tcPr>
            <w:tcW w:w="850" w:type="dxa"/>
            <w:tcBorders>
              <w:top w:val="nil"/>
              <w:left w:val="nil"/>
              <w:bottom w:val="single" w:sz="8" w:space="0" w:color="auto"/>
              <w:right w:val="single" w:sz="8" w:space="0" w:color="auto"/>
            </w:tcBorders>
            <w:shd w:val="clear" w:color="auto" w:fill="auto"/>
            <w:hideMark/>
          </w:tcPr>
          <w:p w14:paraId="1D873399" w14:textId="77777777" w:rsidR="00C23167" w:rsidRPr="00785B59" w:rsidRDefault="00C23167" w:rsidP="00785B59">
            <w:pPr>
              <w:jc w:val="left"/>
              <w:rPr>
                <w:color w:val="000000"/>
                <w:sz w:val="20"/>
                <w:szCs w:val="20"/>
              </w:rPr>
            </w:pPr>
            <w:r w:rsidRPr="00785B59">
              <w:rPr>
                <w:color w:val="000000"/>
                <w:sz w:val="20"/>
                <w:szCs w:val="20"/>
              </w:rPr>
              <w:t>компл</w:t>
            </w:r>
          </w:p>
        </w:tc>
        <w:tc>
          <w:tcPr>
            <w:tcW w:w="613" w:type="dxa"/>
            <w:tcBorders>
              <w:top w:val="nil"/>
              <w:left w:val="nil"/>
              <w:bottom w:val="single" w:sz="8" w:space="0" w:color="auto"/>
              <w:right w:val="single" w:sz="8" w:space="0" w:color="auto"/>
            </w:tcBorders>
            <w:shd w:val="clear" w:color="auto" w:fill="auto"/>
            <w:hideMark/>
          </w:tcPr>
          <w:p w14:paraId="66D337A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00A7E3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D991CE9" w14:textId="77777777" w:rsidR="00C23167" w:rsidRDefault="00C23167">
            <w:pPr>
              <w:rPr>
                <w:color w:val="000000"/>
                <w:sz w:val="20"/>
                <w:szCs w:val="20"/>
              </w:rPr>
            </w:pPr>
          </w:p>
        </w:tc>
      </w:tr>
      <w:tr w:rsidR="00C23167" w:rsidRPr="00785B59" w14:paraId="248CB40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BE508B2" w14:textId="77777777" w:rsidR="00C23167" w:rsidRPr="00785B59" w:rsidRDefault="00C23167" w:rsidP="00785B59">
            <w:pPr>
              <w:jc w:val="left"/>
              <w:rPr>
                <w:color w:val="000000"/>
                <w:sz w:val="20"/>
                <w:szCs w:val="20"/>
              </w:rPr>
            </w:pPr>
            <w:r w:rsidRPr="00785B59">
              <w:rPr>
                <w:color w:val="000000"/>
                <w:sz w:val="20"/>
                <w:szCs w:val="20"/>
              </w:rPr>
              <w:t>169</w:t>
            </w:r>
          </w:p>
        </w:tc>
        <w:tc>
          <w:tcPr>
            <w:tcW w:w="4405" w:type="dxa"/>
            <w:tcBorders>
              <w:top w:val="nil"/>
              <w:left w:val="nil"/>
              <w:bottom w:val="single" w:sz="8" w:space="0" w:color="auto"/>
              <w:right w:val="single" w:sz="8" w:space="0" w:color="auto"/>
            </w:tcBorders>
            <w:shd w:val="clear" w:color="auto" w:fill="auto"/>
            <w:hideMark/>
          </w:tcPr>
          <w:p w14:paraId="7C8B6B6D" w14:textId="77777777" w:rsidR="00C23167" w:rsidRPr="00785B59" w:rsidRDefault="00C23167" w:rsidP="00785B59">
            <w:pPr>
              <w:jc w:val="left"/>
              <w:rPr>
                <w:color w:val="000000"/>
                <w:sz w:val="20"/>
                <w:szCs w:val="20"/>
              </w:rPr>
            </w:pPr>
            <w:r w:rsidRPr="00785B59">
              <w:rPr>
                <w:color w:val="000000"/>
                <w:sz w:val="20"/>
                <w:szCs w:val="20"/>
              </w:rPr>
              <w:t xml:space="preserve">Корпус синхронизатора III-IV пер.  ZF 5S-42 </w:t>
            </w:r>
          </w:p>
        </w:tc>
        <w:tc>
          <w:tcPr>
            <w:tcW w:w="2258" w:type="dxa"/>
            <w:tcBorders>
              <w:top w:val="nil"/>
              <w:left w:val="nil"/>
              <w:bottom w:val="single" w:sz="8" w:space="0" w:color="auto"/>
              <w:right w:val="single" w:sz="8" w:space="0" w:color="auto"/>
            </w:tcBorders>
            <w:shd w:val="clear" w:color="auto" w:fill="auto"/>
            <w:hideMark/>
          </w:tcPr>
          <w:p w14:paraId="0BA541D7" w14:textId="77777777" w:rsidR="00C23167" w:rsidRPr="00785B59" w:rsidRDefault="00C23167" w:rsidP="00785B59">
            <w:pPr>
              <w:jc w:val="left"/>
              <w:rPr>
                <w:color w:val="000000"/>
                <w:sz w:val="20"/>
                <w:szCs w:val="20"/>
              </w:rPr>
            </w:pPr>
            <w:r w:rsidRPr="00785B59">
              <w:rPr>
                <w:color w:val="000000"/>
                <w:sz w:val="20"/>
                <w:szCs w:val="20"/>
              </w:rPr>
              <w:t>1307304607</w:t>
            </w:r>
          </w:p>
        </w:tc>
        <w:tc>
          <w:tcPr>
            <w:tcW w:w="850" w:type="dxa"/>
            <w:tcBorders>
              <w:top w:val="nil"/>
              <w:left w:val="nil"/>
              <w:bottom w:val="single" w:sz="8" w:space="0" w:color="auto"/>
              <w:right w:val="single" w:sz="8" w:space="0" w:color="auto"/>
            </w:tcBorders>
            <w:shd w:val="clear" w:color="auto" w:fill="auto"/>
            <w:hideMark/>
          </w:tcPr>
          <w:p w14:paraId="5DDB97B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C5833A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EC358C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7319778" w14:textId="77777777" w:rsidR="00C23167" w:rsidRDefault="00C23167">
            <w:pPr>
              <w:rPr>
                <w:color w:val="000000"/>
                <w:sz w:val="20"/>
                <w:szCs w:val="20"/>
              </w:rPr>
            </w:pPr>
          </w:p>
        </w:tc>
      </w:tr>
      <w:tr w:rsidR="00C23167" w:rsidRPr="00785B59" w14:paraId="54F24C4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4E35DCA" w14:textId="77777777" w:rsidR="00C23167" w:rsidRPr="00785B59" w:rsidRDefault="00C23167" w:rsidP="00785B59">
            <w:pPr>
              <w:jc w:val="left"/>
              <w:rPr>
                <w:color w:val="000000"/>
                <w:sz w:val="20"/>
                <w:szCs w:val="20"/>
              </w:rPr>
            </w:pPr>
            <w:r w:rsidRPr="00785B59">
              <w:rPr>
                <w:color w:val="000000"/>
                <w:sz w:val="20"/>
                <w:szCs w:val="20"/>
              </w:rPr>
              <w:t>170</w:t>
            </w:r>
          </w:p>
        </w:tc>
        <w:tc>
          <w:tcPr>
            <w:tcW w:w="4405" w:type="dxa"/>
            <w:tcBorders>
              <w:top w:val="nil"/>
              <w:left w:val="nil"/>
              <w:bottom w:val="single" w:sz="8" w:space="0" w:color="auto"/>
              <w:right w:val="single" w:sz="8" w:space="0" w:color="auto"/>
            </w:tcBorders>
            <w:shd w:val="clear" w:color="auto" w:fill="auto"/>
            <w:hideMark/>
          </w:tcPr>
          <w:p w14:paraId="6191E1C7" w14:textId="77777777" w:rsidR="00C23167" w:rsidRPr="00785B59" w:rsidRDefault="00C23167" w:rsidP="00785B59">
            <w:pPr>
              <w:jc w:val="left"/>
              <w:rPr>
                <w:color w:val="000000"/>
                <w:sz w:val="20"/>
                <w:szCs w:val="20"/>
              </w:rPr>
            </w:pPr>
            <w:r w:rsidRPr="00785B59">
              <w:rPr>
                <w:color w:val="000000"/>
                <w:sz w:val="20"/>
                <w:szCs w:val="20"/>
              </w:rPr>
              <w:t>Корпус синхронизатора V-VI  ZF 6S 1010 КАВЗ 4238</w:t>
            </w:r>
          </w:p>
        </w:tc>
        <w:tc>
          <w:tcPr>
            <w:tcW w:w="2258" w:type="dxa"/>
            <w:tcBorders>
              <w:top w:val="nil"/>
              <w:left w:val="nil"/>
              <w:bottom w:val="single" w:sz="8" w:space="0" w:color="auto"/>
              <w:right w:val="single" w:sz="8" w:space="0" w:color="auto"/>
            </w:tcBorders>
            <w:shd w:val="clear" w:color="auto" w:fill="auto"/>
            <w:hideMark/>
          </w:tcPr>
          <w:p w14:paraId="348F6F80" w14:textId="77777777" w:rsidR="00C23167" w:rsidRPr="00785B59" w:rsidRDefault="00C23167" w:rsidP="00785B59">
            <w:pPr>
              <w:jc w:val="left"/>
              <w:rPr>
                <w:color w:val="000000"/>
                <w:sz w:val="20"/>
                <w:szCs w:val="20"/>
              </w:rPr>
            </w:pPr>
            <w:r w:rsidRPr="00785B59">
              <w:rPr>
                <w:color w:val="000000"/>
                <w:sz w:val="20"/>
                <w:szCs w:val="20"/>
              </w:rPr>
              <w:t>1346304118</w:t>
            </w:r>
          </w:p>
        </w:tc>
        <w:tc>
          <w:tcPr>
            <w:tcW w:w="850" w:type="dxa"/>
            <w:tcBorders>
              <w:top w:val="nil"/>
              <w:left w:val="nil"/>
              <w:bottom w:val="single" w:sz="8" w:space="0" w:color="auto"/>
              <w:right w:val="single" w:sz="8" w:space="0" w:color="auto"/>
            </w:tcBorders>
            <w:shd w:val="clear" w:color="auto" w:fill="auto"/>
            <w:hideMark/>
          </w:tcPr>
          <w:p w14:paraId="7DB5640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2CB5B4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E797AA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5631390" w14:textId="77777777" w:rsidR="00C23167" w:rsidRDefault="00C23167">
            <w:pPr>
              <w:rPr>
                <w:color w:val="000000"/>
                <w:sz w:val="20"/>
                <w:szCs w:val="20"/>
              </w:rPr>
            </w:pPr>
          </w:p>
        </w:tc>
      </w:tr>
      <w:tr w:rsidR="00C23167" w:rsidRPr="00785B59" w14:paraId="336E90C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E665A19" w14:textId="77777777" w:rsidR="00C23167" w:rsidRPr="00785B59" w:rsidRDefault="00C23167" w:rsidP="00785B59">
            <w:pPr>
              <w:jc w:val="left"/>
              <w:rPr>
                <w:color w:val="000000"/>
                <w:sz w:val="20"/>
                <w:szCs w:val="20"/>
              </w:rPr>
            </w:pPr>
            <w:r w:rsidRPr="00785B59">
              <w:rPr>
                <w:color w:val="000000"/>
                <w:sz w:val="20"/>
                <w:szCs w:val="20"/>
              </w:rPr>
              <w:t>171</w:t>
            </w:r>
          </w:p>
        </w:tc>
        <w:tc>
          <w:tcPr>
            <w:tcW w:w="4405" w:type="dxa"/>
            <w:tcBorders>
              <w:top w:val="nil"/>
              <w:left w:val="nil"/>
              <w:bottom w:val="single" w:sz="8" w:space="0" w:color="auto"/>
              <w:right w:val="single" w:sz="8" w:space="0" w:color="auto"/>
            </w:tcBorders>
            <w:shd w:val="clear" w:color="auto" w:fill="auto"/>
            <w:hideMark/>
          </w:tcPr>
          <w:p w14:paraId="679B6465" w14:textId="77777777" w:rsidR="00C23167" w:rsidRPr="00785B59" w:rsidRDefault="00C23167" w:rsidP="00785B59">
            <w:pPr>
              <w:jc w:val="left"/>
              <w:rPr>
                <w:color w:val="000000"/>
                <w:sz w:val="20"/>
                <w:szCs w:val="20"/>
              </w:rPr>
            </w:pPr>
            <w:r w:rsidRPr="00785B59">
              <w:rPr>
                <w:color w:val="000000"/>
                <w:sz w:val="20"/>
                <w:szCs w:val="20"/>
              </w:rPr>
              <w:t>Корпус синхронизатора V-VI  ZF 6S 700 BO</w:t>
            </w:r>
          </w:p>
        </w:tc>
        <w:tc>
          <w:tcPr>
            <w:tcW w:w="2258" w:type="dxa"/>
            <w:tcBorders>
              <w:top w:val="nil"/>
              <w:left w:val="nil"/>
              <w:bottom w:val="single" w:sz="8" w:space="0" w:color="auto"/>
              <w:right w:val="single" w:sz="8" w:space="0" w:color="auto"/>
            </w:tcBorders>
            <w:shd w:val="clear" w:color="auto" w:fill="auto"/>
            <w:hideMark/>
          </w:tcPr>
          <w:p w14:paraId="4F676582" w14:textId="77777777" w:rsidR="00C23167" w:rsidRPr="00785B59" w:rsidRDefault="00C23167" w:rsidP="00785B59">
            <w:pPr>
              <w:jc w:val="left"/>
              <w:rPr>
                <w:color w:val="000000"/>
                <w:sz w:val="20"/>
                <w:szCs w:val="20"/>
              </w:rPr>
            </w:pPr>
            <w:r w:rsidRPr="00785B59">
              <w:rPr>
                <w:color w:val="000000"/>
                <w:sz w:val="20"/>
                <w:szCs w:val="20"/>
              </w:rPr>
              <w:t>1290304586</w:t>
            </w:r>
          </w:p>
        </w:tc>
        <w:tc>
          <w:tcPr>
            <w:tcW w:w="850" w:type="dxa"/>
            <w:tcBorders>
              <w:top w:val="nil"/>
              <w:left w:val="nil"/>
              <w:bottom w:val="single" w:sz="8" w:space="0" w:color="auto"/>
              <w:right w:val="single" w:sz="8" w:space="0" w:color="auto"/>
            </w:tcBorders>
            <w:shd w:val="clear" w:color="auto" w:fill="auto"/>
            <w:hideMark/>
          </w:tcPr>
          <w:p w14:paraId="4CAE1ED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EE3010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5ABC70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9FF550C" w14:textId="77777777" w:rsidR="00C23167" w:rsidRDefault="00C23167">
            <w:pPr>
              <w:rPr>
                <w:color w:val="000000"/>
                <w:sz w:val="20"/>
                <w:szCs w:val="20"/>
              </w:rPr>
            </w:pPr>
          </w:p>
        </w:tc>
      </w:tr>
      <w:tr w:rsidR="00C23167" w:rsidRPr="00785B59" w14:paraId="64CEB99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3B570A6" w14:textId="77777777" w:rsidR="00C23167" w:rsidRPr="00785B59" w:rsidRDefault="00C23167" w:rsidP="00785B59">
            <w:pPr>
              <w:jc w:val="left"/>
              <w:rPr>
                <w:color w:val="000000"/>
                <w:sz w:val="20"/>
                <w:szCs w:val="20"/>
              </w:rPr>
            </w:pPr>
            <w:r w:rsidRPr="00785B59">
              <w:rPr>
                <w:color w:val="000000"/>
                <w:sz w:val="20"/>
                <w:szCs w:val="20"/>
              </w:rPr>
              <w:t>172</w:t>
            </w:r>
          </w:p>
        </w:tc>
        <w:tc>
          <w:tcPr>
            <w:tcW w:w="4405" w:type="dxa"/>
            <w:tcBorders>
              <w:top w:val="nil"/>
              <w:left w:val="nil"/>
              <w:bottom w:val="single" w:sz="8" w:space="0" w:color="auto"/>
              <w:right w:val="single" w:sz="8" w:space="0" w:color="auto"/>
            </w:tcBorders>
            <w:shd w:val="clear" w:color="auto" w:fill="auto"/>
            <w:hideMark/>
          </w:tcPr>
          <w:p w14:paraId="52AF4CEC" w14:textId="77777777" w:rsidR="00C23167" w:rsidRPr="00785B59" w:rsidRDefault="00C23167" w:rsidP="00785B59">
            <w:pPr>
              <w:jc w:val="left"/>
              <w:rPr>
                <w:color w:val="000000"/>
                <w:sz w:val="20"/>
                <w:szCs w:val="20"/>
              </w:rPr>
            </w:pPr>
            <w:r w:rsidRPr="00785B59">
              <w:rPr>
                <w:color w:val="000000"/>
                <w:sz w:val="20"/>
                <w:szCs w:val="20"/>
              </w:rPr>
              <w:t>Муфта синхронизатора III-IV перед КПП ZF 5S-42</w:t>
            </w:r>
          </w:p>
        </w:tc>
        <w:tc>
          <w:tcPr>
            <w:tcW w:w="2258" w:type="dxa"/>
            <w:tcBorders>
              <w:top w:val="nil"/>
              <w:left w:val="nil"/>
              <w:bottom w:val="single" w:sz="8" w:space="0" w:color="auto"/>
              <w:right w:val="single" w:sz="8" w:space="0" w:color="auto"/>
            </w:tcBorders>
            <w:shd w:val="clear" w:color="auto" w:fill="auto"/>
            <w:hideMark/>
          </w:tcPr>
          <w:p w14:paraId="2A26D18D" w14:textId="77777777" w:rsidR="00C23167" w:rsidRPr="00785B59" w:rsidRDefault="00C23167" w:rsidP="00785B59">
            <w:pPr>
              <w:jc w:val="left"/>
              <w:rPr>
                <w:color w:val="000000"/>
                <w:sz w:val="20"/>
                <w:szCs w:val="20"/>
              </w:rPr>
            </w:pPr>
            <w:r w:rsidRPr="00785B59">
              <w:rPr>
                <w:color w:val="000000"/>
                <w:sz w:val="20"/>
                <w:szCs w:val="20"/>
              </w:rPr>
              <w:t>1307304371</w:t>
            </w:r>
          </w:p>
        </w:tc>
        <w:tc>
          <w:tcPr>
            <w:tcW w:w="850" w:type="dxa"/>
            <w:tcBorders>
              <w:top w:val="nil"/>
              <w:left w:val="nil"/>
              <w:bottom w:val="single" w:sz="8" w:space="0" w:color="auto"/>
              <w:right w:val="single" w:sz="8" w:space="0" w:color="auto"/>
            </w:tcBorders>
            <w:shd w:val="clear" w:color="auto" w:fill="auto"/>
            <w:hideMark/>
          </w:tcPr>
          <w:p w14:paraId="2E41E39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0C4073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B56BFF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A1077BE" w14:textId="77777777" w:rsidR="00C23167" w:rsidRDefault="00C23167">
            <w:pPr>
              <w:rPr>
                <w:color w:val="000000"/>
                <w:sz w:val="20"/>
                <w:szCs w:val="20"/>
              </w:rPr>
            </w:pPr>
          </w:p>
        </w:tc>
      </w:tr>
      <w:tr w:rsidR="00C23167" w:rsidRPr="00785B59" w14:paraId="0F755B4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9B3DD81" w14:textId="77777777" w:rsidR="00C23167" w:rsidRPr="00785B59" w:rsidRDefault="00C23167" w:rsidP="00785B59">
            <w:pPr>
              <w:jc w:val="left"/>
              <w:rPr>
                <w:color w:val="000000"/>
                <w:sz w:val="20"/>
                <w:szCs w:val="20"/>
              </w:rPr>
            </w:pPr>
            <w:r w:rsidRPr="00785B59">
              <w:rPr>
                <w:color w:val="000000"/>
                <w:sz w:val="20"/>
                <w:szCs w:val="20"/>
              </w:rPr>
              <w:t>173</w:t>
            </w:r>
          </w:p>
        </w:tc>
        <w:tc>
          <w:tcPr>
            <w:tcW w:w="4405" w:type="dxa"/>
            <w:tcBorders>
              <w:top w:val="nil"/>
              <w:left w:val="nil"/>
              <w:bottom w:val="single" w:sz="8" w:space="0" w:color="auto"/>
              <w:right w:val="single" w:sz="8" w:space="0" w:color="auto"/>
            </w:tcBorders>
            <w:shd w:val="clear" w:color="auto" w:fill="auto"/>
            <w:hideMark/>
          </w:tcPr>
          <w:p w14:paraId="3445886A" w14:textId="77777777" w:rsidR="00C23167" w:rsidRPr="00785B59" w:rsidRDefault="00C23167" w:rsidP="00785B59">
            <w:pPr>
              <w:jc w:val="left"/>
              <w:rPr>
                <w:color w:val="000000"/>
                <w:sz w:val="20"/>
                <w:szCs w:val="20"/>
              </w:rPr>
            </w:pPr>
            <w:r w:rsidRPr="00785B59">
              <w:rPr>
                <w:color w:val="000000"/>
                <w:sz w:val="20"/>
                <w:szCs w:val="20"/>
              </w:rPr>
              <w:t>Подпятник КП ZF 6S 700 BO</w:t>
            </w:r>
          </w:p>
        </w:tc>
        <w:tc>
          <w:tcPr>
            <w:tcW w:w="2258" w:type="dxa"/>
            <w:tcBorders>
              <w:top w:val="nil"/>
              <w:left w:val="nil"/>
              <w:bottom w:val="single" w:sz="8" w:space="0" w:color="auto"/>
              <w:right w:val="single" w:sz="8" w:space="0" w:color="auto"/>
            </w:tcBorders>
            <w:shd w:val="clear" w:color="auto" w:fill="auto"/>
            <w:hideMark/>
          </w:tcPr>
          <w:p w14:paraId="6A8F0938" w14:textId="77777777" w:rsidR="00C23167" w:rsidRPr="00785B59" w:rsidRDefault="00C23167" w:rsidP="00785B59">
            <w:pPr>
              <w:jc w:val="left"/>
              <w:rPr>
                <w:color w:val="000000"/>
                <w:sz w:val="20"/>
                <w:szCs w:val="20"/>
              </w:rPr>
            </w:pPr>
            <w:r w:rsidRPr="00785B59">
              <w:rPr>
                <w:color w:val="000000"/>
                <w:sz w:val="20"/>
                <w:szCs w:val="20"/>
              </w:rPr>
              <w:t>501307306</w:t>
            </w:r>
          </w:p>
        </w:tc>
        <w:tc>
          <w:tcPr>
            <w:tcW w:w="850" w:type="dxa"/>
            <w:tcBorders>
              <w:top w:val="nil"/>
              <w:left w:val="nil"/>
              <w:bottom w:val="single" w:sz="8" w:space="0" w:color="auto"/>
              <w:right w:val="single" w:sz="8" w:space="0" w:color="auto"/>
            </w:tcBorders>
            <w:shd w:val="clear" w:color="auto" w:fill="auto"/>
            <w:hideMark/>
          </w:tcPr>
          <w:p w14:paraId="0C61AAD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9E30F5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6D00FF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7003EC8" w14:textId="77777777" w:rsidR="00C23167" w:rsidRDefault="00C23167">
            <w:pPr>
              <w:rPr>
                <w:color w:val="000000"/>
                <w:sz w:val="20"/>
                <w:szCs w:val="20"/>
              </w:rPr>
            </w:pPr>
          </w:p>
        </w:tc>
      </w:tr>
      <w:tr w:rsidR="00C23167" w:rsidRPr="00785B59" w14:paraId="5416CAE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43B2D07" w14:textId="77777777" w:rsidR="00C23167" w:rsidRPr="00785B59" w:rsidRDefault="00C23167" w:rsidP="00785B59">
            <w:pPr>
              <w:jc w:val="left"/>
              <w:rPr>
                <w:color w:val="000000"/>
                <w:sz w:val="20"/>
                <w:szCs w:val="20"/>
              </w:rPr>
            </w:pPr>
            <w:r w:rsidRPr="00785B59">
              <w:rPr>
                <w:color w:val="000000"/>
                <w:sz w:val="20"/>
                <w:szCs w:val="20"/>
              </w:rPr>
              <w:t>174</w:t>
            </w:r>
          </w:p>
        </w:tc>
        <w:tc>
          <w:tcPr>
            <w:tcW w:w="4405" w:type="dxa"/>
            <w:tcBorders>
              <w:top w:val="nil"/>
              <w:left w:val="nil"/>
              <w:bottom w:val="single" w:sz="8" w:space="0" w:color="auto"/>
              <w:right w:val="single" w:sz="8" w:space="0" w:color="auto"/>
            </w:tcBorders>
            <w:shd w:val="clear" w:color="auto" w:fill="auto"/>
            <w:hideMark/>
          </w:tcPr>
          <w:p w14:paraId="0D3B198C" w14:textId="77777777" w:rsidR="00C23167" w:rsidRPr="00785B59" w:rsidRDefault="00C23167" w:rsidP="00785B59">
            <w:pPr>
              <w:jc w:val="left"/>
              <w:rPr>
                <w:color w:val="000000"/>
                <w:sz w:val="20"/>
                <w:szCs w:val="20"/>
              </w:rPr>
            </w:pPr>
            <w:r w:rsidRPr="00785B59">
              <w:rPr>
                <w:color w:val="000000"/>
                <w:sz w:val="20"/>
                <w:szCs w:val="20"/>
              </w:rPr>
              <w:t>Подш.первич-вторич.валы (30х50х29,8) ZF 6S1010</w:t>
            </w:r>
          </w:p>
        </w:tc>
        <w:tc>
          <w:tcPr>
            <w:tcW w:w="2258" w:type="dxa"/>
            <w:tcBorders>
              <w:top w:val="nil"/>
              <w:left w:val="nil"/>
              <w:bottom w:val="single" w:sz="8" w:space="0" w:color="auto"/>
              <w:right w:val="single" w:sz="8" w:space="0" w:color="auto"/>
            </w:tcBorders>
            <w:shd w:val="clear" w:color="auto" w:fill="auto"/>
            <w:hideMark/>
          </w:tcPr>
          <w:p w14:paraId="2F4FC596" w14:textId="77777777" w:rsidR="00C23167" w:rsidRPr="00785B59" w:rsidRDefault="00C23167" w:rsidP="00785B59">
            <w:pPr>
              <w:jc w:val="left"/>
              <w:rPr>
                <w:color w:val="000000"/>
                <w:sz w:val="20"/>
                <w:szCs w:val="20"/>
              </w:rPr>
            </w:pPr>
            <w:r w:rsidRPr="00785B59">
              <w:rPr>
                <w:color w:val="000000"/>
                <w:sz w:val="20"/>
                <w:szCs w:val="20"/>
              </w:rPr>
              <w:t>735358346</w:t>
            </w:r>
          </w:p>
        </w:tc>
        <w:tc>
          <w:tcPr>
            <w:tcW w:w="850" w:type="dxa"/>
            <w:tcBorders>
              <w:top w:val="nil"/>
              <w:left w:val="nil"/>
              <w:bottom w:val="single" w:sz="8" w:space="0" w:color="auto"/>
              <w:right w:val="single" w:sz="8" w:space="0" w:color="auto"/>
            </w:tcBorders>
            <w:shd w:val="clear" w:color="auto" w:fill="auto"/>
            <w:hideMark/>
          </w:tcPr>
          <w:p w14:paraId="225BC80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615D21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E2AA25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4A39EFB" w14:textId="77777777" w:rsidR="00C23167" w:rsidRDefault="00C23167">
            <w:pPr>
              <w:rPr>
                <w:color w:val="000000"/>
                <w:sz w:val="20"/>
                <w:szCs w:val="20"/>
              </w:rPr>
            </w:pPr>
          </w:p>
        </w:tc>
      </w:tr>
      <w:tr w:rsidR="00C23167" w:rsidRPr="00785B59" w14:paraId="242D9A2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9726027" w14:textId="77777777" w:rsidR="00C23167" w:rsidRPr="00785B59" w:rsidRDefault="00C23167" w:rsidP="00785B59">
            <w:pPr>
              <w:jc w:val="left"/>
              <w:rPr>
                <w:color w:val="000000"/>
                <w:sz w:val="20"/>
                <w:szCs w:val="20"/>
              </w:rPr>
            </w:pPr>
            <w:r w:rsidRPr="00785B59">
              <w:rPr>
                <w:color w:val="000000"/>
                <w:sz w:val="20"/>
                <w:szCs w:val="20"/>
              </w:rPr>
              <w:t>175</w:t>
            </w:r>
          </w:p>
        </w:tc>
        <w:tc>
          <w:tcPr>
            <w:tcW w:w="4405" w:type="dxa"/>
            <w:tcBorders>
              <w:top w:val="nil"/>
              <w:left w:val="nil"/>
              <w:bottom w:val="single" w:sz="8" w:space="0" w:color="auto"/>
              <w:right w:val="single" w:sz="8" w:space="0" w:color="auto"/>
            </w:tcBorders>
            <w:shd w:val="clear" w:color="auto" w:fill="auto"/>
            <w:hideMark/>
          </w:tcPr>
          <w:p w14:paraId="03DF6B0C" w14:textId="77777777" w:rsidR="00C23167" w:rsidRPr="00785B59" w:rsidRDefault="00C23167" w:rsidP="00785B59">
            <w:pPr>
              <w:jc w:val="left"/>
              <w:rPr>
                <w:color w:val="000000"/>
                <w:sz w:val="20"/>
                <w:szCs w:val="20"/>
              </w:rPr>
            </w:pPr>
            <w:r w:rsidRPr="00785B59">
              <w:rPr>
                <w:color w:val="000000"/>
                <w:sz w:val="20"/>
                <w:szCs w:val="20"/>
              </w:rPr>
              <w:t>Подш.первич-вторич.валы (31х46х27,2) ZF 6S700</w:t>
            </w:r>
          </w:p>
        </w:tc>
        <w:tc>
          <w:tcPr>
            <w:tcW w:w="2258" w:type="dxa"/>
            <w:tcBorders>
              <w:top w:val="nil"/>
              <w:left w:val="nil"/>
              <w:bottom w:val="single" w:sz="8" w:space="0" w:color="auto"/>
              <w:right w:val="single" w:sz="8" w:space="0" w:color="auto"/>
            </w:tcBorders>
            <w:shd w:val="clear" w:color="auto" w:fill="auto"/>
            <w:hideMark/>
          </w:tcPr>
          <w:p w14:paraId="2D1A6BA6" w14:textId="77777777" w:rsidR="00C23167" w:rsidRPr="00785B59" w:rsidRDefault="00C23167" w:rsidP="00785B59">
            <w:pPr>
              <w:jc w:val="left"/>
              <w:rPr>
                <w:color w:val="000000"/>
                <w:sz w:val="20"/>
                <w:szCs w:val="20"/>
              </w:rPr>
            </w:pPr>
            <w:r w:rsidRPr="00785B59">
              <w:rPr>
                <w:color w:val="000000"/>
                <w:sz w:val="20"/>
                <w:szCs w:val="20"/>
              </w:rPr>
              <w:t>735358128</w:t>
            </w:r>
          </w:p>
        </w:tc>
        <w:tc>
          <w:tcPr>
            <w:tcW w:w="850" w:type="dxa"/>
            <w:tcBorders>
              <w:top w:val="nil"/>
              <w:left w:val="nil"/>
              <w:bottom w:val="single" w:sz="8" w:space="0" w:color="auto"/>
              <w:right w:val="single" w:sz="8" w:space="0" w:color="auto"/>
            </w:tcBorders>
            <w:shd w:val="clear" w:color="auto" w:fill="auto"/>
            <w:hideMark/>
          </w:tcPr>
          <w:p w14:paraId="69A0934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03FBC3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823D87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233B182" w14:textId="77777777" w:rsidR="00C23167" w:rsidRDefault="00C23167">
            <w:pPr>
              <w:rPr>
                <w:color w:val="000000"/>
                <w:sz w:val="20"/>
                <w:szCs w:val="20"/>
              </w:rPr>
            </w:pPr>
          </w:p>
        </w:tc>
      </w:tr>
      <w:tr w:rsidR="00C23167" w:rsidRPr="00785B59" w14:paraId="7FEDE28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47E858F" w14:textId="77777777" w:rsidR="00C23167" w:rsidRPr="00785B59" w:rsidRDefault="00C23167" w:rsidP="00785B59">
            <w:pPr>
              <w:jc w:val="left"/>
              <w:rPr>
                <w:color w:val="000000"/>
                <w:sz w:val="20"/>
                <w:szCs w:val="20"/>
              </w:rPr>
            </w:pPr>
            <w:r w:rsidRPr="00785B59">
              <w:rPr>
                <w:color w:val="000000"/>
                <w:sz w:val="20"/>
                <w:szCs w:val="20"/>
              </w:rPr>
              <w:t>176</w:t>
            </w:r>
          </w:p>
        </w:tc>
        <w:tc>
          <w:tcPr>
            <w:tcW w:w="4405" w:type="dxa"/>
            <w:tcBorders>
              <w:top w:val="nil"/>
              <w:left w:val="nil"/>
              <w:bottom w:val="single" w:sz="8" w:space="0" w:color="auto"/>
              <w:right w:val="single" w:sz="8" w:space="0" w:color="auto"/>
            </w:tcBorders>
            <w:shd w:val="clear" w:color="auto" w:fill="auto"/>
            <w:hideMark/>
          </w:tcPr>
          <w:p w14:paraId="04D680D1" w14:textId="77777777" w:rsidR="00C23167" w:rsidRPr="00785B59" w:rsidRDefault="00C23167" w:rsidP="00785B59">
            <w:pPr>
              <w:jc w:val="left"/>
              <w:rPr>
                <w:color w:val="000000"/>
                <w:sz w:val="20"/>
                <w:szCs w:val="20"/>
              </w:rPr>
            </w:pPr>
            <w:r w:rsidRPr="00785B59">
              <w:rPr>
                <w:color w:val="000000"/>
                <w:sz w:val="20"/>
                <w:szCs w:val="20"/>
              </w:rPr>
              <w:t>Прокл. ZF 6S700</w:t>
            </w:r>
          </w:p>
        </w:tc>
        <w:tc>
          <w:tcPr>
            <w:tcW w:w="2258" w:type="dxa"/>
            <w:tcBorders>
              <w:top w:val="nil"/>
              <w:left w:val="nil"/>
              <w:bottom w:val="single" w:sz="8" w:space="0" w:color="auto"/>
              <w:right w:val="single" w:sz="8" w:space="0" w:color="auto"/>
            </w:tcBorders>
            <w:shd w:val="clear" w:color="auto" w:fill="auto"/>
            <w:hideMark/>
          </w:tcPr>
          <w:p w14:paraId="34187871" w14:textId="77777777" w:rsidR="00C23167" w:rsidRPr="00785B59" w:rsidRDefault="00C23167" w:rsidP="00785B59">
            <w:pPr>
              <w:jc w:val="left"/>
              <w:rPr>
                <w:color w:val="000000"/>
                <w:sz w:val="20"/>
                <w:szCs w:val="20"/>
              </w:rPr>
            </w:pPr>
            <w:r w:rsidRPr="00785B59">
              <w:rPr>
                <w:color w:val="000000"/>
                <w:sz w:val="20"/>
                <w:szCs w:val="20"/>
              </w:rPr>
              <w:t>1290301146</w:t>
            </w:r>
          </w:p>
        </w:tc>
        <w:tc>
          <w:tcPr>
            <w:tcW w:w="850" w:type="dxa"/>
            <w:tcBorders>
              <w:top w:val="nil"/>
              <w:left w:val="nil"/>
              <w:bottom w:val="single" w:sz="8" w:space="0" w:color="auto"/>
              <w:right w:val="single" w:sz="8" w:space="0" w:color="auto"/>
            </w:tcBorders>
            <w:shd w:val="clear" w:color="auto" w:fill="auto"/>
            <w:hideMark/>
          </w:tcPr>
          <w:p w14:paraId="29D1487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CD5C6A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0331B8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3B41DF4" w14:textId="77777777" w:rsidR="00C23167" w:rsidRDefault="00C23167">
            <w:pPr>
              <w:rPr>
                <w:color w:val="000000"/>
                <w:sz w:val="20"/>
                <w:szCs w:val="20"/>
              </w:rPr>
            </w:pPr>
          </w:p>
        </w:tc>
      </w:tr>
      <w:tr w:rsidR="00C23167" w:rsidRPr="00785B59" w14:paraId="30E0CE7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418E495" w14:textId="77777777" w:rsidR="00C23167" w:rsidRPr="00785B59" w:rsidRDefault="00C23167" w:rsidP="00785B59">
            <w:pPr>
              <w:jc w:val="left"/>
              <w:rPr>
                <w:color w:val="000000"/>
                <w:sz w:val="20"/>
                <w:szCs w:val="20"/>
              </w:rPr>
            </w:pPr>
            <w:r w:rsidRPr="00785B59">
              <w:rPr>
                <w:color w:val="000000"/>
                <w:sz w:val="20"/>
                <w:szCs w:val="20"/>
              </w:rPr>
              <w:t>177</w:t>
            </w:r>
          </w:p>
        </w:tc>
        <w:tc>
          <w:tcPr>
            <w:tcW w:w="4405" w:type="dxa"/>
            <w:tcBorders>
              <w:top w:val="nil"/>
              <w:left w:val="nil"/>
              <w:bottom w:val="single" w:sz="8" w:space="0" w:color="auto"/>
              <w:right w:val="single" w:sz="8" w:space="0" w:color="auto"/>
            </w:tcBorders>
            <w:shd w:val="clear" w:color="auto" w:fill="auto"/>
            <w:hideMark/>
          </w:tcPr>
          <w:p w14:paraId="2A060C29" w14:textId="77777777" w:rsidR="00C23167" w:rsidRPr="00785B59" w:rsidRDefault="00C23167" w:rsidP="00785B59">
            <w:pPr>
              <w:jc w:val="left"/>
              <w:rPr>
                <w:color w:val="000000"/>
                <w:sz w:val="20"/>
                <w:szCs w:val="20"/>
              </w:rPr>
            </w:pPr>
            <w:r w:rsidRPr="00785B59">
              <w:rPr>
                <w:color w:val="000000"/>
                <w:sz w:val="20"/>
                <w:szCs w:val="20"/>
              </w:rPr>
              <w:t>Прокл. ZF 6S700</w:t>
            </w:r>
          </w:p>
        </w:tc>
        <w:tc>
          <w:tcPr>
            <w:tcW w:w="2258" w:type="dxa"/>
            <w:tcBorders>
              <w:top w:val="nil"/>
              <w:left w:val="nil"/>
              <w:bottom w:val="single" w:sz="8" w:space="0" w:color="auto"/>
              <w:right w:val="single" w:sz="8" w:space="0" w:color="auto"/>
            </w:tcBorders>
            <w:shd w:val="clear" w:color="auto" w:fill="auto"/>
            <w:hideMark/>
          </w:tcPr>
          <w:p w14:paraId="450D472D" w14:textId="77777777" w:rsidR="00C23167" w:rsidRPr="00785B59" w:rsidRDefault="00C23167" w:rsidP="00785B59">
            <w:pPr>
              <w:jc w:val="left"/>
              <w:rPr>
                <w:color w:val="000000"/>
                <w:sz w:val="20"/>
                <w:szCs w:val="20"/>
              </w:rPr>
            </w:pPr>
            <w:r w:rsidRPr="00785B59">
              <w:rPr>
                <w:color w:val="000000"/>
                <w:sz w:val="20"/>
                <w:szCs w:val="20"/>
              </w:rPr>
              <w:t>1238308201</w:t>
            </w:r>
          </w:p>
        </w:tc>
        <w:tc>
          <w:tcPr>
            <w:tcW w:w="850" w:type="dxa"/>
            <w:tcBorders>
              <w:top w:val="nil"/>
              <w:left w:val="nil"/>
              <w:bottom w:val="single" w:sz="8" w:space="0" w:color="auto"/>
              <w:right w:val="single" w:sz="8" w:space="0" w:color="auto"/>
            </w:tcBorders>
            <w:shd w:val="clear" w:color="auto" w:fill="auto"/>
            <w:hideMark/>
          </w:tcPr>
          <w:p w14:paraId="297071B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9C7A10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A791C5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34172DF" w14:textId="77777777" w:rsidR="00C23167" w:rsidRDefault="00C23167">
            <w:pPr>
              <w:rPr>
                <w:color w:val="000000"/>
                <w:sz w:val="20"/>
                <w:szCs w:val="20"/>
              </w:rPr>
            </w:pPr>
          </w:p>
        </w:tc>
      </w:tr>
      <w:tr w:rsidR="00C23167" w:rsidRPr="00785B59" w14:paraId="62DD272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B5DBC5E" w14:textId="77777777" w:rsidR="00C23167" w:rsidRPr="00785B59" w:rsidRDefault="00C23167" w:rsidP="00785B59">
            <w:pPr>
              <w:jc w:val="left"/>
              <w:rPr>
                <w:color w:val="000000"/>
                <w:sz w:val="20"/>
                <w:szCs w:val="20"/>
              </w:rPr>
            </w:pPr>
            <w:r w:rsidRPr="00785B59">
              <w:rPr>
                <w:color w:val="000000"/>
                <w:sz w:val="20"/>
                <w:szCs w:val="20"/>
              </w:rPr>
              <w:t>178</w:t>
            </w:r>
          </w:p>
        </w:tc>
        <w:tc>
          <w:tcPr>
            <w:tcW w:w="4405" w:type="dxa"/>
            <w:tcBorders>
              <w:top w:val="nil"/>
              <w:left w:val="nil"/>
              <w:bottom w:val="single" w:sz="8" w:space="0" w:color="auto"/>
              <w:right w:val="single" w:sz="8" w:space="0" w:color="auto"/>
            </w:tcBorders>
            <w:shd w:val="clear" w:color="auto" w:fill="auto"/>
            <w:hideMark/>
          </w:tcPr>
          <w:p w14:paraId="161035C5" w14:textId="77777777" w:rsidR="00C23167" w:rsidRPr="00785B59" w:rsidRDefault="00C23167" w:rsidP="00785B59">
            <w:pPr>
              <w:jc w:val="left"/>
              <w:rPr>
                <w:color w:val="000000"/>
                <w:sz w:val="20"/>
                <w:szCs w:val="20"/>
              </w:rPr>
            </w:pPr>
            <w:r w:rsidRPr="00785B59">
              <w:rPr>
                <w:color w:val="000000"/>
                <w:sz w:val="20"/>
                <w:szCs w:val="20"/>
              </w:rPr>
              <w:t>Прокл. ГМП Allison или эквивалент</w:t>
            </w:r>
          </w:p>
        </w:tc>
        <w:tc>
          <w:tcPr>
            <w:tcW w:w="2258" w:type="dxa"/>
            <w:tcBorders>
              <w:top w:val="nil"/>
              <w:left w:val="nil"/>
              <w:bottom w:val="single" w:sz="8" w:space="0" w:color="auto"/>
              <w:right w:val="single" w:sz="8" w:space="0" w:color="auto"/>
            </w:tcBorders>
            <w:shd w:val="clear" w:color="auto" w:fill="auto"/>
            <w:hideMark/>
          </w:tcPr>
          <w:p w14:paraId="06EB9552" w14:textId="77777777" w:rsidR="00C23167" w:rsidRPr="00785B59" w:rsidRDefault="00C23167" w:rsidP="00785B59">
            <w:pPr>
              <w:jc w:val="left"/>
              <w:rPr>
                <w:color w:val="000000"/>
                <w:sz w:val="20"/>
                <w:szCs w:val="20"/>
              </w:rPr>
            </w:pPr>
            <w:r w:rsidRPr="00785B59">
              <w:rPr>
                <w:color w:val="000000"/>
                <w:sz w:val="20"/>
                <w:szCs w:val="20"/>
              </w:rPr>
              <w:t>29546239</w:t>
            </w:r>
          </w:p>
        </w:tc>
        <w:tc>
          <w:tcPr>
            <w:tcW w:w="850" w:type="dxa"/>
            <w:tcBorders>
              <w:top w:val="nil"/>
              <w:left w:val="nil"/>
              <w:bottom w:val="single" w:sz="8" w:space="0" w:color="auto"/>
              <w:right w:val="single" w:sz="8" w:space="0" w:color="auto"/>
            </w:tcBorders>
            <w:shd w:val="clear" w:color="auto" w:fill="auto"/>
            <w:hideMark/>
          </w:tcPr>
          <w:p w14:paraId="16CC1A99" w14:textId="77777777" w:rsidR="00C23167" w:rsidRPr="00785B59" w:rsidRDefault="00C23167" w:rsidP="00785B59">
            <w:pPr>
              <w:jc w:val="left"/>
              <w:rPr>
                <w:color w:val="000000"/>
                <w:sz w:val="20"/>
                <w:szCs w:val="20"/>
              </w:rPr>
            </w:pPr>
            <w:r w:rsidRPr="00785B59">
              <w:rPr>
                <w:color w:val="000000"/>
                <w:sz w:val="20"/>
                <w:szCs w:val="20"/>
              </w:rPr>
              <w:t>компл</w:t>
            </w:r>
          </w:p>
        </w:tc>
        <w:tc>
          <w:tcPr>
            <w:tcW w:w="613" w:type="dxa"/>
            <w:tcBorders>
              <w:top w:val="nil"/>
              <w:left w:val="nil"/>
              <w:bottom w:val="single" w:sz="8" w:space="0" w:color="auto"/>
              <w:right w:val="single" w:sz="8" w:space="0" w:color="auto"/>
            </w:tcBorders>
            <w:shd w:val="clear" w:color="auto" w:fill="auto"/>
            <w:hideMark/>
          </w:tcPr>
          <w:p w14:paraId="2F250EB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BB23F9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03F98FE" w14:textId="77777777" w:rsidR="00C23167" w:rsidRDefault="00C23167">
            <w:pPr>
              <w:rPr>
                <w:color w:val="000000"/>
                <w:sz w:val="20"/>
                <w:szCs w:val="20"/>
              </w:rPr>
            </w:pPr>
          </w:p>
        </w:tc>
      </w:tr>
      <w:tr w:rsidR="00C23167" w:rsidRPr="00785B59" w14:paraId="6F4AD51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9331B8A" w14:textId="77777777" w:rsidR="00C23167" w:rsidRPr="00785B59" w:rsidRDefault="00C23167" w:rsidP="00785B59">
            <w:pPr>
              <w:jc w:val="left"/>
              <w:rPr>
                <w:color w:val="000000"/>
                <w:sz w:val="20"/>
                <w:szCs w:val="20"/>
              </w:rPr>
            </w:pPr>
            <w:r w:rsidRPr="00785B59">
              <w:rPr>
                <w:color w:val="000000"/>
                <w:sz w:val="20"/>
                <w:szCs w:val="20"/>
              </w:rPr>
              <w:t>179</w:t>
            </w:r>
          </w:p>
        </w:tc>
        <w:tc>
          <w:tcPr>
            <w:tcW w:w="4405" w:type="dxa"/>
            <w:tcBorders>
              <w:top w:val="nil"/>
              <w:left w:val="nil"/>
              <w:bottom w:val="single" w:sz="8" w:space="0" w:color="auto"/>
              <w:right w:val="single" w:sz="8" w:space="0" w:color="auto"/>
            </w:tcBorders>
            <w:shd w:val="clear" w:color="auto" w:fill="auto"/>
            <w:hideMark/>
          </w:tcPr>
          <w:p w14:paraId="18B47552" w14:textId="77777777" w:rsidR="00C23167" w:rsidRPr="00785B59" w:rsidRDefault="00C23167" w:rsidP="00785B59">
            <w:pPr>
              <w:jc w:val="left"/>
              <w:rPr>
                <w:color w:val="000000"/>
                <w:sz w:val="20"/>
                <w:szCs w:val="20"/>
              </w:rPr>
            </w:pPr>
            <w:r w:rsidRPr="00785B59">
              <w:rPr>
                <w:color w:val="000000"/>
                <w:sz w:val="20"/>
                <w:szCs w:val="20"/>
              </w:rPr>
              <w:t>Прокл.корпуса кулисы  ZF 6S 700 ВО</w:t>
            </w:r>
          </w:p>
        </w:tc>
        <w:tc>
          <w:tcPr>
            <w:tcW w:w="2258" w:type="dxa"/>
            <w:tcBorders>
              <w:top w:val="nil"/>
              <w:left w:val="nil"/>
              <w:bottom w:val="single" w:sz="8" w:space="0" w:color="auto"/>
              <w:right w:val="single" w:sz="8" w:space="0" w:color="auto"/>
            </w:tcBorders>
            <w:shd w:val="clear" w:color="auto" w:fill="auto"/>
            <w:hideMark/>
          </w:tcPr>
          <w:p w14:paraId="5E058BC0" w14:textId="77777777" w:rsidR="00C23167" w:rsidRPr="00785B59" w:rsidRDefault="00C23167" w:rsidP="00785B59">
            <w:pPr>
              <w:jc w:val="left"/>
              <w:rPr>
                <w:color w:val="000000"/>
                <w:sz w:val="20"/>
                <w:szCs w:val="20"/>
              </w:rPr>
            </w:pPr>
            <w:r w:rsidRPr="00785B59">
              <w:rPr>
                <w:color w:val="000000"/>
                <w:sz w:val="20"/>
                <w:szCs w:val="20"/>
              </w:rPr>
              <w:t>1290306339</w:t>
            </w:r>
          </w:p>
        </w:tc>
        <w:tc>
          <w:tcPr>
            <w:tcW w:w="850" w:type="dxa"/>
            <w:tcBorders>
              <w:top w:val="nil"/>
              <w:left w:val="nil"/>
              <w:bottom w:val="single" w:sz="8" w:space="0" w:color="auto"/>
              <w:right w:val="single" w:sz="8" w:space="0" w:color="auto"/>
            </w:tcBorders>
            <w:shd w:val="clear" w:color="auto" w:fill="auto"/>
            <w:hideMark/>
          </w:tcPr>
          <w:p w14:paraId="15CF3119" w14:textId="77777777" w:rsidR="00C23167" w:rsidRPr="00785B59" w:rsidRDefault="00C23167" w:rsidP="00785B59">
            <w:pPr>
              <w:jc w:val="left"/>
              <w:rPr>
                <w:color w:val="000000"/>
                <w:sz w:val="20"/>
                <w:szCs w:val="20"/>
              </w:rPr>
            </w:pPr>
            <w:r w:rsidRPr="00785B59">
              <w:rPr>
                <w:color w:val="000000"/>
                <w:sz w:val="20"/>
                <w:szCs w:val="20"/>
              </w:rPr>
              <w:t>компл</w:t>
            </w:r>
          </w:p>
        </w:tc>
        <w:tc>
          <w:tcPr>
            <w:tcW w:w="613" w:type="dxa"/>
            <w:tcBorders>
              <w:top w:val="nil"/>
              <w:left w:val="nil"/>
              <w:bottom w:val="single" w:sz="8" w:space="0" w:color="auto"/>
              <w:right w:val="single" w:sz="8" w:space="0" w:color="auto"/>
            </w:tcBorders>
            <w:shd w:val="clear" w:color="auto" w:fill="auto"/>
            <w:hideMark/>
          </w:tcPr>
          <w:p w14:paraId="489B589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AA2376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C352EA3" w14:textId="77777777" w:rsidR="00C23167" w:rsidRDefault="00C23167">
            <w:pPr>
              <w:rPr>
                <w:color w:val="000000"/>
                <w:sz w:val="20"/>
                <w:szCs w:val="20"/>
              </w:rPr>
            </w:pPr>
          </w:p>
        </w:tc>
      </w:tr>
      <w:tr w:rsidR="00C23167" w:rsidRPr="00785B59" w14:paraId="228C585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4DEB8B1" w14:textId="77777777" w:rsidR="00C23167" w:rsidRPr="00785B59" w:rsidRDefault="00C23167" w:rsidP="00785B59">
            <w:pPr>
              <w:jc w:val="left"/>
              <w:rPr>
                <w:color w:val="000000"/>
                <w:sz w:val="20"/>
                <w:szCs w:val="20"/>
              </w:rPr>
            </w:pPr>
            <w:r w:rsidRPr="00785B59">
              <w:rPr>
                <w:color w:val="000000"/>
                <w:sz w:val="20"/>
                <w:szCs w:val="20"/>
              </w:rPr>
              <w:t>180</w:t>
            </w:r>
          </w:p>
        </w:tc>
        <w:tc>
          <w:tcPr>
            <w:tcW w:w="4405" w:type="dxa"/>
            <w:tcBorders>
              <w:top w:val="nil"/>
              <w:left w:val="nil"/>
              <w:bottom w:val="single" w:sz="8" w:space="0" w:color="auto"/>
              <w:right w:val="single" w:sz="8" w:space="0" w:color="auto"/>
            </w:tcBorders>
            <w:shd w:val="clear" w:color="auto" w:fill="auto"/>
            <w:hideMark/>
          </w:tcPr>
          <w:p w14:paraId="0F601B39" w14:textId="77777777" w:rsidR="00C23167" w:rsidRPr="00785B59" w:rsidRDefault="00C23167" w:rsidP="00785B59">
            <w:pPr>
              <w:jc w:val="left"/>
              <w:rPr>
                <w:color w:val="000000"/>
                <w:sz w:val="20"/>
                <w:szCs w:val="20"/>
              </w:rPr>
            </w:pPr>
            <w:r w:rsidRPr="00785B59">
              <w:rPr>
                <w:color w:val="000000"/>
                <w:sz w:val="20"/>
                <w:szCs w:val="20"/>
              </w:rPr>
              <w:t>Пружина синхронизатора КПП ZF 5S-42</w:t>
            </w:r>
          </w:p>
        </w:tc>
        <w:tc>
          <w:tcPr>
            <w:tcW w:w="2258" w:type="dxa"/>
            <w:tcBorders>
              <w:top w:val="nil"/>
              <w:left w:val="nil"/>
              <w:bottom w:val="single" w:sz="8" w:space="0" w:color="auto"/>
              <w:right w:val="single" w:sz="8" w:space="0" w:color="auto"/>
            </w:tcBorders>
            <w:shd w:val="clear" w:color="auto" w:fill="auto"/>
            <w:hideMark/>
          </w:tcPr>
          <w:p w14:paraId="750100AB" w14:textId="77777777" w:rsidR="00C23167" w:rsidRPr="00785B59" w:rsidRDefault="00C23167" w:rsidP="00785B59">
            <w:pPr>
              <w:jc w:val="left"/>
              <w:rPr>
                <w:color w:val="000000"/>
                <w:sz w:val="20"/>
                <w:szCs w:val="20"/>
              </w:rPr>
            </w:pPr>
            <w:r w:rsidRPr="00785B59">
              <w:rPr>
                <w:color w:val="000000"/>
                <w:sz w:val="20"/>
                <w:szCs w:val="20"/>
              </w:rPr>
              <w:t>732041571</w:t>
            </w:r>
          </w:p>
        </w:tc>
        <w:tc>
          <w:tcPr>
            <w:tcW w:w="850" w:type="dxa"/>
            <w:tcBorders>
              <w:top w:val="nil"/>
              <w:left w:val="nil"/>
              <w:bottom w:val="single" w:sz="8" w:space="0" w:color="auto"/>
              <w:right w:val="single" w:sz="8" w:space="0" w:color="auto"/>
            </w:tcBorders>
            <w:shd w:val="clear" w:color="auto" w:fill="auto"/>
            <w:hideMark/>
          </w:tcPr>
          <w:p w14:paraId="42838B5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B85861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C76C38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337E656" w14:textId="77777777" w:rsidR="00C23167" w:rsidRDefault="00C23167">
            <w:pPr>
              <w:rPr>
                <w:color w:val="000000"/>
                <w:sz w:val="20"/>
                <w:szCs w:val="20"/>
              </w:rPr>
            </w:pPr>
          </w:p>
        </w:tc>
      </w:tr>
      <w:tr w:rsidR="00C23167" w:rsidRPr="00785B59" w14:paraId="15F41CA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D25FF68" w14:textId="77777777" w:rsidR="00C23167" w:rsidRPr="00785B59" w:rsidRDefault="00C23167" w:rsidP="00785B59">
            <w:pPr>
              <w:jc w:val="left"/>
              <w:rPr>
                <w:color w:val="000000"/>
                <w:sz w:val="20"/>
                <w:szCs w:val="20"/>
              </w:rPr>
            </w:pPr>
            <w:r w:rsidRPr="00785B59">
              <w:rPr>
                <w:color w:val="000000"/>
                <w:sz w:val="20"/>
                <w:szCs w:val="20"/>
              </w:rPr>
              <w:t>181</w:t>
            </w:r>
          </w:p>
        </w:tc>
        <w:tc>
          <w:tcPr>
            <w:tcW w:w="4405" w:type="dxa"/>
            <w:tcBorders>
              <w:top w:val="nil"/>
              <w:left w:val="nil"/>
              <w:bottom w:val="single" w:sz="8" w:space="0" w:color="auto"/>
              <w:right w:val="single" w:sz="8" w:space="0" w:color="auto"/>
            </w:tcBorders>
            <w:shd w:val="clear" w:color="auto" w:fill="auto"/>
            <w:hideMark/>
          </w:tcPr>
          <w:p w14:paraId="35C43803" w14:textId="77777777" w:rsidR="00C23167" w:rsidRPr="00785B59" w:rsidRDefault="00C23167" w:rsidP="00785B59">
            <w:pPr>
              <w:jc w:val="left"/>
              <w:rPr>
                <w:color w:val="000000"/>
                <w:sz w:val="20"/>
                <w:szCs w:val="20"/>
              </w:rPr>
            </w:pPr>
            <w:r w:rsidRPr="00785B59">
              <w:rPr>
                <w:color w:val="000000"/>
                <w:sz w:val="20"/>
                <w:szCs w:val="20"/>
              </w:rPr>
              <w:t>Пружина синхронизатора*** III-VI  ZF 6S 700 BO</w:t>
            </w:r>
          </w:p>
        </w:tc>
        <w:tc>
          <w:tcPr>
            <w:tcW w:w="2258" w:type="dxa"/>
            <w:tcBorders>
              <w:top w:val="nil"/>
              <w:left w:val="nil"/>
              <w:bottom w:val="single" w:sz="8" w:space="0" w:color="auto"/>
              <w:right w:val="single" w:sz="8" w:space="0" w:color="auto"/>
            </w:tcBorders>
            <w:shd w:val="clear" w:color="auto" w:fill="auto"/>
            <w:hideMark/>
          </w:tcPr>
          <w:p w14:paraId="43A58F0D" w14:textId="77777777" w:rsidR="00C23167" w:rsidRPr="00785B59" w:rsidRDefault="00C23167" w:rsidP="00785B59">
            <w:pPr>
              <w:jc w:val="left"/>
              <w:rPr>
                <w:color w:val="000000"/>
                <w:sz w:val="20"/>
                <w:szCs w:val="20"/>
              </w:rPr>
            </w:pPr>
            <w:r w:rsidRPr="00785B59">
              <w:rPr>
                <w:color w:val="000000"/>
                <w:sz w:val="20"/>
                <w:szCs w:val="20"/>
              </w:rPr>
              <w:t>732042510</w:t>
            </w:r>
          </w:p>
        </w:tc>
        <w:tc>
          <w:tcPr>
            <w:tcW w:w="850" w:type="dxa"/>
            <w:tcBorders>
              <w:top w:val="nil"/>
              <w:left w:val="nil"/>
              <w:bottom w:val="single" w:sz="8" w:space="0" w:color="auto"/>
              <w:right w:val="single" w:sz="8" w:space="0" w:color="auto"/>
            </w:tcBorders>
            <w:shd w:val="clear" w:color="auto" w:fill="auto"/>
            <w:hideMark/>
          </w:tcPr>
          <w:p w14:paraId="416DB5E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8E7F9A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661E90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5360F41" w14:textId="77777777" w:rsidR="00C23167" w:rsidRDefault="00C23167">
            <w:pPr>
              <w:rPr>
                <w:color w:val="000000"/>
                <w:sz w:val="20"/>
                <w:szCs w:val="20"/>
              </w:rPr>
            </w:pPr>
          </w:p>
        </w:tc>
      </w:tr>
      <w:tr w:rsidR="00C23167" w:rsidRPr="00785B59" w14:paraId="5707036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0FC5663" w14:textId="77777777" w:rsidR="00C23167" w:rsidRPr="00785B59" w:rsidRDefault="00C23167" w:rsidP="00785B59">
            <w:pPr>
              <w:jc w:val="left"/>
              <w:rPr>
                <w:color w:val="000000"/>
                <w:sz w:val="20"/>
                <w:szCs w:val="20"/>
              </w:rPr>
            </w:pPr>
            <w:r w:rsidRPr="00785B59">
              <w:rPr>
                <w:color w:val="000000"/>
                <w:sz w:val="20"/>
                <w:szCs w:val="20"/>
              </w:rPr>
              <w:t>182</w:t>
            </w:r>
          </w:p>
        </w:tc>
        <w:tc>
          <w:tcPr>
            <w:tcW w:w="4405" w:type="dxa"/>
            <w:tcBorders>
              <w:top w:val="nil"/>
              <w:left w:val="nil"/>
              <w:bottom w:val="single" w:sz="8" w:space="0" w:color="auto"/>
              <w:right w:val="single" w:sz="8" w:space="0" w:color="auto"/>
            </w:tcBorders>
            <w:shd w:val="clear" w:color="auto" w:fill="auto"/>
            <w:hideMark/>
          </w:tcPr>
          <w:p w14:paraId="7B8AE961" w14:textId="77777777" w:rsidR="00C23167" w:rsidRPr="00785B59" w:rsidRDefault="00C23167" w:rsidP="00785B59">
            <w:pPr>
              <w:jc w:val="left"/>
              <w:rPr>
                <w:color w:val="000000"/>
                <w:sz w:val="20"/>
                <w:szCs w:val="20"/>
              </w:rPr>
            </w:pPr>
            <w:r w:rsidRPr="00785B59">
              <w:rPr>
                <w:color w:val="000000"/>
                <w:sz w:val="20"/>
                <w:szCs w:val="20"/>
              </w:rPr>
              <w:t>Рычаг переключения передач 4230,4235,4238</w:t>
            </w:r>
          </w:p>
        </w:tc>
        <w:tc>
          <w:tcPr>
            <w:tcW w:w="2258" w:type="dxa"/>
            <w:tcBorders>
              <w:top w:val="nil"/>
              <w:left w:val="nil"/>
              <w:bottom w:val="single" w:sz="8" w:space="0" w:color="auto"/>
              <w:right w:val="single" w:sz="8" w:space="0" w:color="auto"/>
            </w:tcBorders>
            <w:shd w:val="clear" w:color="auto" w:fill="auto"/>
            <w:hideMark/>
          </w:tcPr>
          <w:p w14:paraId="1B283124" w14:textId="77777777" w:rsidR="00C23167" w:rsidRPr="00785B59" w:rsidRDefault="00C23167" w:rsidP="00785B59">
            <w:pPr>
              <w:jc w:val="left"/>
              <w:rPr>
                <w:color w:val="000000"/>
                <w:sz w:val="20"/>
                <w:szCs w:val="20"/>
              </w:rPr>
            </w:pPr>
            <w:r w:rsidRPr="00785B59">
              <w:rPr>
                <w:color w:val="000000"/>
                <w:sz w:val="20"/>
                <w:szCs w:val="20"/>
              </w:rPr>
              <w:t>TDK01-1703081</w:t>
            </w:r>
          </w:p>
        </w:tc>
        <w:tc>
          <w:tcPr>
            <w:tcW w:w="850" w:type="dxa"/>
            <w:tcBorders>
              <w:top w:val="nil"/>
              <w:left w:val="nil"/>
              <w:bottom w:val="single" w:sz="8" w:space="0" w:color="auto"/>
              <w:right w:val="single" w:sz="8" w:space="0" w:color="auto"/>
            </w:tcBorders>
            <w:shd w:val="clear" w:color="auto" w:fill="auto"/>
            <w:hideMark/>
          </w:tcPr>
          <w:p w14:paraId="6FF1F22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FE3348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A631D2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762092F" w14:textId="77777777" w:rsidR="00C23167" w:rsidRDefault="00C23167">
            <w:pPr>
              <w:rPr>
                <w:color w:val="000000"/>
                <w:sz w:val="20"/>
                <w:szCs w:val="20"/>
              </w:rPr>
            </w:pPr>
          </w:p>
        </w:tc>
      </w:tr>
      <w:tr w:rsidR="00C23167" w:rsidRPr="00785B59" w14:paraId="32BE2C8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31A4A27" w14:textId="77777777" w:rsidR="00C23167" w:rsidRPr="00785B59" w:rsidRDefault="00C23167" w:rsidP="00785B59">
            <w:pPr>
              <w:jc w:val="left"/>
              <w:rPr>
                <w:color w:val="000000"/>
                <w:sz w:val="20"/>
                <w:szCs w:val="20"/>
              </w:rPr>
            </w:pPr>
            <w:r w:rsidRPr="00785B59">
              <w:rPr>
                <w:color w:val="000000"/>
                <w:sz w:val="20"/>
                <w:szCs w:val="20"/>
              </w:rPr>
              <w:t>183</w:t>
            </w:r>
          </w:p>
        </w:tc>
        <w:tc>
          <w:tcPr>
            <w:tcW w:w="4405" w:type="dxa"/>
            <w:tcBorders>
              <w:top w:val="nil"/>
              <w:left w:val="nil"/>
              <w:bottom w:val="single" w:sz="8" w:space="0" w:color="auto"/>
              <w:right w:val="single" w:sz="8" w:space="0" w:color="auto"/>
            </w:tcBorders>
            <w:shd w:val="clear" w:color="auto" w:fill="auto"/>
            <w:hideMark/>
          </w:tcPr>
          <w:p w14:paraId="629B9BCC" w14:textId="77777777" w:rsidR="00C23167" w:rsidRPr="00785B59" w:rsidRDefault="00C23167" w:rsidP="00785B59">
            <w:pPr>
              <w:jc w:val="left"/>
              <w:rPr>
                <w:color w:val="000000"/>
                <w:sz w:val="20"/>
                <w:szCs w:val="20"/>
              </w:rPr>
            </w:pPr>
            <w:r w:rsidRPr="00785B59">
              <w:rPr>
                <w:color w:val="000000"/>
                <w:sz w:val="20"/>
                <w:szCs w:val="20"/>
              </w:rPr>
              <w:t>Сальник КПП Лиаз п/вала ZF 6S1010 48х65х7</w:t>
            </w:r>
          </w:p>
        </w:tc>
        <w:tc>
          <w:tcPr>
            <w:tcW w:w="2258" w:type="dxa"/>
            <w:tcBorders>
              <w:top w:val="nil"/>
              <w:left w:val="nil"/>
              <w:bottom w:val="single" w:sz="8" w:space="0" w:color="auto"/>
              <w:right w:val="single" w:sz="8" w:space="0" w:color="auto"/>
            </w:tcBorders>
            <w:shd w:val="clear" w:color="auto" w:fill="auto"/>
            <w:hideMark/>
          </w:tcPr>
          <w:p w14:paraId="06B4D4F4" w14:textId="77777777" w:rsidR="00C23167" w:rsidRPr="00785B59" w:rsidRDefault="00C23167" w:rsidP="00785B59">
            <w:pPr>
              <w:jc w:val="left"/>
              <w:rPr>
                <w:color w:val="000000"/>
                <w:sz w:val="20"/>
                <w:szCs w:val="20"/>
              </w:rPr>
            </w:pPr>
            <w:r w:rsidRPr="00785B59">
              <w:rPr>
                <w:color w:val="000000"/>
                <w:sz w:val="20"/>
                <w:szCs w:val="20"/>
              </w:rPr>
              <w:t>734319782</w:t>
            </w:r>
          </w:p>
        </w:tc>
        <w:tc>
          <w:tcPr>
            <w:tcW w:w="850" w:type="dxa"/>
            <w:tcBorders>
              <w:top w:val="nil"/>
              <w:left w:val="nil"/>
              <w:bottom w:val="single" w:sz="8" w:space="0" w:color="auto"/>
              <w:right w:val="single" w:sz="8" w:space="0" w:color="auto"/>
            </w:tcBorders>
            <w:shd w:val="clear" w:color="auto" w:fill="auto"/>
            <w:hideMark/>
          </w:tcPr>
          <w:p w14:paraId="625A411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B7F44B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C7C70B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CFCA120" w14:textId="77777777" w:rsidR="00C23167" w:rsidRDefault="00C23167">
            <w:pPr>
              <w:rPr>
                <w:color w:val="000000"/>
                <w:sz w:val="20"/>
                <w:szCs w:val="20"/>
              </w:rPr>
            </w:pPr>
          </w:p>
        </w:tc>
      </w:tr>
      <w:tr w:rsidR="00C23167" w:rsidRPr="00785B59" w14:paraId="7332CB8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4BE2FA6" w14:textId="77777777" w:rsidR="00C23167" w:rsidRPr="00785B59" w:rsidRDefault="00C23167" w:rsidP="00785B59">
            <w:pPr>
              <w:jc w:val="left"/>
              <w:rPr>
                <w:color w:val="000000"/>
                <w:sz w:val="20"/>
                <w:szCs w:val="20"/>
              </w:rPr>
            </w:pPr>
            <w:r w:rsidRPr="00785B59">
              <w:rPr>
                <w:color w:val="000000"/>
                <w:sz w:val="20"/>
                <w:szCs w:val="20"/>
              </w:rPr>
              <w:t>184</w:t>
            </w:r>
          </w:p>
        </w:tc>
        <w:tc>
          <w:tcPr>
            <w:tcW w:w="4405" w:type="dxa"/>
            <w:tcBorders>
              <w:top w:val="nil"/>
              <w:left w:val="nil"/>
              <w:bottom w:val="single" w:sz="8" w:space="0" w:color="auto"/>
              <w:right w:val="single" w:sz="8" w:space="0" w:color="auto"/>
            </w:tcBorders>
            <w:shd w:val="clear" w:color="auto" w:fill="auto"/>
            <w:hideMark/>
          </w:tcPr>
          <w:p w14:paraId="4F36C487" w14:textId="77777777" w:rsidR="00C23167" w:rsidRPr="00785B59" w:rsidRDefault="00C23167" w:rsidP="00785B59">
            <w:pPr>
              <w:jc w:val="left"/>
              <w:rPr>
                <w:color w:val="000000"/>
                <w:sz w:val="20"/>
                <w:szCs w:val="20"/>
              </w:rPr>
            </w:pPr>
            <w:r w:rsidRPr="00785B59">
              <w:rPr>
                <w:color w:val="000000"/>
                <w:sz w:val="20"/>
                <w:szCs w:val="20"/>
              </w:rPr>
              <w:t>Сальник КПП ПАЗ,Кавз * ZF 5S-42</w:t>
            </w:r>
          </w:p>
        </w:tc>
        <w:tc>
          <w:tcPr>
            <w:tcW w:w="2258" w:type="dxa"/>
            <w:tcBorders>
              <w:top w:val="nil"/>
              <w:left w:val="nil"/>
              <w:bottom w:val="single" w:sz="8" w:space="0" w:color="auto"/>
              <w:right w:val="single" w:sz="8" w:space="0" w:color="auto"/>
            </w:tcBorders>
            <w:shd w:val="clear" w:color="auto" w:fill="auto"/>
            <w:hideMark/>
          </w:tcPr>
          <w:p w14:paraId="031E44FD" w14:textId="77777777" w:rsidR="00C23167" w:rsidRPr="00785B59" w:rsidRDefault="00C23167" w:rsidP="00785B59">
            <w:pPr>
              <w:jc w:val="left"/>
              <w:rPr>
                <w:color w:val="000000"/>
                <w:sz w:val="20"/>
                <w:szCs w:val="20"/>
              </w:rPr>
            </w:pPr>
            <w:r w:rsidRPr="00785B59">
              <w:rPr>
                <w:color w:val="000000"/>
                <w:sz w:val="20"/>
                <w:szCs w:val="20"/>
              </w:rPr>
              <w:t>734300021</w:t>
            </w:r>
          </w:p>
        </w:tc>
        <w:tc>
          <w:tcPr>
            <w:tcW w:w="850" w:type="dxa"/>
            <w:tcBorders>
              <w:top w:val="nil"/>
              <w:left w:val="nil"/>
              <w:bottom w:val="single" w:sz="8" w:space="0" w:color="auto"/>
              <w:right w:val="single" w:sz="8" w:space="0" w:color="auto"/>
            </w:tcBorders>
            <w:shd w:val="clear" w:color="auto" w:fill="auto"/>
            <w:hideMark/>
          </w:tcPr>
          <w:p w14:paraId="3B495E8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8BB1E0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D7B047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3677651" w14:textId="77777777" w:rsidR="00C23167" w:rsidRDefault="00C23167">
            <w:pPr>
              <w:rPr>
                <w:color w:val="000000"/>
                <w:sz w:val="20"/>
                <w:szCs w:val="20"/>
              </w:rPr>
            </w:pPr>
          </w:p>
        </w:tc>
      </w:tr>
      <w:tr w:rsidR="00C23167" w:rsidRPr="00785B59" w14:paraId="0CDDCB8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EB6EC88" w14:textId="77777777" w:rsidR="00C23167" w:rsidRPr="00785B59" w:rsidRDefault="00C23167" w:rsidP="00785B59">
            <w:pPr>
              <w:jc w:val="left"/>
              <w:rPr>
                <w:color w:val="000000"/>
                <w:sz w:val="20"/>
                <w:szCs w:val="20"/>
              </w:rPr>
            </w:pPr>
            <w:r w:rsidRPr="00785B59">
              <w:rPr>
                <w:color w:val="000000"/>
                <w:sz w:val="20"/>
                <w:szCs w:val="20"/>
              </w:rPr>
              <w:t>185</w:t>
            </w:r>
          </w:p>
        </w:tc>
        <w:tc>
          <w:tcPr>
            <w:tcW w:w="4405" w:type="dxa"/>
            <w:tcBorders>
              <w:top w:val="nil"/>
              <w:left w:val="nil"/>
              <w:bottom w:val="single" w:sz="8" w:space="0" w:color="auto"/>
              <w:right w:val="single" w:sz="8" w:space="0" w:color="auto"/>
            </w:tcBorders>
            <w:shd w:val="clear" w:color="auto" w:fill="auto"/>
            <w:hideMark/>
          </w:tcPr>
          <w:p w14:paraId="4A9D0C3A" w14:textId="77777777" w:rsidR="00C23167" w:rsidRPr="00785B59" w:rsidRDefault="00C23167" w:rsidP="00785B59">
            <w:pPr>
              <w:jc w:val="left"/>
              <w:rPr>
                <w:color w:val="000000"/>
                <w:sz w:val="20"/>
                <w:szCs w:val="20"/>
              </w:rPr>
            </w:pPr>
            <w:r w:rsidRPr="00785B59">
              <w:rPr>
                <w:color w:val="000000"/>
                <w:sz w:val="20"/>
                <w:szCs w:val="20"/>
              </w:rPr>
              <w:t>Сальник КПП ПАЗ,Кавз ZF 6 S 700</w:t>
            </w:r>
          </w:p>
        </w:tc>
        <w:tc>
          <w:tcPr>
            <w:tcW w:w="2258" w:type="dxa"/>
            <w:tcBorders>
              <w:top w:val="nil"/>
              <w:left w:val="nil"/>
              <w:bottom w:val="single" w:sz="8" w:space="0" w:color="auto"/>
              <w:right w:val="single" w:sz="8" w:space="0" w:color="auto"/>
            </w:tcBorders>
            <w:shd w:val="clear" w:color="auto" w:fill="auto"/>
            <w:hideMark/>
          </w:tcPr>
          <w:p w14:paraId="05EAD96D" w14:textId="77777777" w:rsidR="00C23167" w:rsidRPr="00785B59" w:rsidRDefault="00C23167" w:rsidP="00785B59">
            <w:pPr>
              <w:jc w:val="left"/>
              <w:rPr>
                <w:color w:val="000000"/>
                <w:sz w:val="20"/>
                <w:szCs w:val="20"/>
              </w:rPr>
            </w:pPr>
            <w:r w:rsidRPr="00785B59">
              <w:rPr>
                <w:color w:val="000000"/>
                <w:sz w:val="20"/>
                <w:szCs w:val="20"/>
              </w:rPr>
              <w:t>750111469</w:t>
            </w:r>
          </w:p>
        </w:tc>
        <w:tc>
          <w:tcPr>
            <w:tcW w:w="850" w:type="dxa"/>
            <w:tcBorders>
              <w:top w:val="nil"/>
              <w:left w:val="nil"/>
              <w:bottom w:val="single" w:sz="8" w:space="0" w:color="auto"/>
              <w:right w:val="single" w:sz="8" w:space="0" w:color="auto"/>
            </w:tcBorders>
            <w:shd w:val="clear" w:color="auto" w:fill="auto"/>
            <w:hideMark/>
          </w:tcPr>
          <w:p w14:paraId="1DA3E19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3126A7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48C61A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88B2380" w14:textId="77777777" w:rsidR="00C23167" w:rsidRDefault="00C23167">
            <w:pPr>
              <w:rPr>
                <w:color w:val="000000"/>
                <w:sz w:val="20"/>
                <w:szCs w:val="20"/>
              </w:rPr>
            </w:pPr>
          </w:p>
        </w:tc>
      </w:tr>
      <w:tr w:rsidR="00C23167" w:rsidRPr="00785B59" w14:paraId="46762D0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3D6C959" w14:textId="77777777" w:rsidR="00C23167" w:rsidRPr="00785B59" w:rsidRDefault="00C23167" w:rsidP="00785B59">
            <w:pPr>
              <w:jc w:val="left"/>
              <w:rPr>
                <w:color w:val="000000"/>
                <w:sz w:val="20"/>
                <w:szCs w:val="20"/>
              </w:rPr>
            </w:pPr>
            <w:r w:rsidRPr="00785B59">
              <w:rPr>
                <w:color w:val="000000"/>
                <w:sz w:val="20"/>
                <w:szCs w:val="20"/>
              </w:rPr>
              <w:t>186</w:t>
            </w:r>
          </w:p>
        </w:tc>
        <w:tc>
          <w:tcPr>
            <w:tcW w:w="4405" w:type="dxa"/>
            <w:tcBorders>
              <w:top w:val="nil"/>
              <w:left w:val="nil"/>
              <w:bottom w:val="single" w:sz="8" w:space="0" w:color="auto"/>
              <w:right w:val="single" w:sz="8" w:space="0" w:color="auto"/>
            </w:tcBorders>
            <w:shd w:val="clear" w:color="auto" w:fill="auto"/>
            <w:hideMark/>
          </w:tcPr>
          <w:p w14:paraId="51F72F1A" w14:textId="77777777" w:rsidR="00C23167" w:rsidRPr="00785B59" w:rsidRDefault="00C23167" w:rsidP="00785B59">
            <w:pPr>
              <w:jc w:val="left"/>
              <w:rPr>
                <w:color w:val="000000"/>
                <w:sz w:val="20"/>
                <w:szCs w:val="20"/>
              </w:rPr>
            </w:pPr>
            <w:r w:rsidRPr="00785B59">
              <w:rPr>
                <w:color w:val="000000"/>
                <w:sz w:val="20"/>
                <w:szCs w:val="20"/>
              </w:rPr>
              <w:t>Сальник КПП ПАЗ,Кавз ZF 6 S 700 перв.вал.</w:t>
            </w:r>
          </w:p>
        </w:tc>
        <w:tc>
          <w:tcPr>
            <w:tcW w:w="2258" w:type="dxa"/>
            <w:tcBorders>
              <w:top w:val="nil"/>
              <w:left w:val="nil"/>
              <w:bottom w:val="single" w:sz="8" w:space="0" w:color="auto"/>
              <w:right w:val="single" w:sz="8" w:space="0" w:color="auto"/>
            </w:tcBorders>
            <w:shd w:val="clear" w:color="auto" w:fill="auto"/>
            <w:hideMark/>
          </w:tcPr>
          <w:p w14:paraId="12D6D522" w14:textId="77777777" w:rsidR="00C23167" w:rsidRPr="00785B59" w:rsidRDefault="00C23167" w:rsidP="00785B59">
            <w:pPr>
              <w:jc w:val="left"/>
              <w:rPr>
                <w:color w:val="000000"/>
                <w:sz w:val="20"/>
                <w:szCs w:val="20"/>
              </w:rPr>
            </w:pPr>
            <w:r w:rsidRPr="00785B59">
              <w:rPr>
                <w:color w:val="000000"/>
                <w:sz w:val="20"/>
                <w:szCs w:val="20"/>
              </w:rPr>
              <w:t>750111476</w:t>
            </w:r>
          </w:p>
        </w:tc>
        <w:tc>
          <w:tcPr>
            <w:tcW w:w="850" w:type="dxa"/>
            <w:tcBorders>
              <w:top w:val="nil"/>
              <w:left w:val="nil"/>
              <w:bottom w:val="single" w:sz="8" w:space="0" w:color="auto"/>
              <w:right w:val="single" w:sz="8" w:space="0" w:color="auto"/>
            </w:tcBorders>
            <w:shd w:val="clear" w:color="auto" w:fill="auto"/>
            <w:hideMark/>
          </w:tcPr>
          <w:p w14:paraId="56BB474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9AA450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42746B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1D15352" w14:textId="77777777" w:rsidR="00C23167" w:rsidRDefault="00C23167">
            <w:pPr>
              <w:rPr>
                <w:color w:val="000000"/>
                <w:sz w:val="20"/>
                <w:szCs w:val="20"/>
              </w:rPr>
            </w:pPr>
          </w:p>
        </w:tc>
      </w:tr>
      <w:tr w:rsidR="00C23167" w:rsidRPr="00785B59" w14:paraId="6709F98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EAA673F" w14:textId="77777777" w:rsidR="00C23167" w:rsidRPr="00785B59" w:rsidRDefault="00C23167" w:rsidP="00785B59">
            <w:pPr>
              <w:jc w:val="left"/>
              <w:rPr>
                <w:color w:val="000000"/>
                <w:sz w:val="20"/>
                <w:szCs w:val="20"/>
              </w:rPr>
            </w:pPr>
            <w:r w:rsidRPr="00785B59">
              <w:rPr>
                <w:color w:val="000000"/>
                <w:sz w:val="20"/>
                <w:szCs w:val="20"/>
              </w:rPr>
              <w:t>187</w:t>
            </w:r>
          </w:p>
        </w:tc>
        <w:tc>
          <w:tcPr>
            <w:tcW w:w="4405" w:type="dxa"/>
            <w:tcBorders>
              <w:top w:val="nil"/>
              <w:left w:val="nil"/>
              <w:bottom w:val="single" w:sz="8" w:space="0" w:color="auto"/>
              <w:right w:val="single" w:sz="8" w:space="0" w:color="auto"/>
            </w:tcBorders>
            <w:shd w:val="clear" w:color="auto" w:fill="auto"/>
            <w:hideMark/>
          </w:tcPr>
          <w:p w14:paraId="2A479F79" w14:textId="77777777" w:rsidR="00C23167" w:rsidRPr="00785B59" w:rsidRDefault="00C23167" w:rsidP="00785B59">
            <w:pPr>
              <w:jc w:val="left"/>
              <w:rPr>
                <w:color w:val="000000"/>
                <w:sz w:val="20"/>
                <w:szCs w:val="20"/>
              </w:rPr>
            </w:pPr>
            <w:r w:rsidRPr="00785B59">
              <w:rPr>
                <w:color w:val="000000"/>
                <w:sz w:val="20"/>
                <w:szCs w:val="20"/>
              </w:rPr>
              <w:t>Сальник КПП ПАЗ,Кавз ZF 6 S 700 перв.вал.</w:t>
            </w:r>
          </w:p>
        </w:tc>
        <w:tc>
          <w:tcPr>
            <w:tcW w:w="2258" w:type="dxa"/>
            <w:tcBorders>
              <w:top w:val="nil"/>
              <w:left w:val="nil"/>
              <w:bottom w:val="single" w:sz="8" w:space="0" w:color="auto"/>
              <w:right w:val="single" w:sz="8" w:space="0" w:color="auto"/>
            </w:tcBorders>
            <w:shd w:val="clear" w:color="auto" w:fill="auto"/>
            <w:hideMark/>
          </w:tcPr>
          <w:p w14:paraId="18BDB8A8" w14:textId="77777777" w:rsidR="00C23167" w:rsidRPr="00785B59" w:rsidRDefault="00C23167" w:rsidP="00785B59">
            <w:pPr>
              <w:jc w:val="left"/>
              <w:rPr>
                <w:color w:val="000000"/>
                <w:sz w:val="20"/>
                <w:szCs w:val="20"/>
              </w:rPr>
            </w:pPr>
            <w:r w:rsidRPr="00785B59">
              <w:rPr>
                <w:color w:val="000000"/>
                <w:sz w:val="20"/>
                <w:szCs w:val="20"/>
              </w:rPr>
              <w:t>309827</w:t>
            </w:r>
          </w:p>
        </w:tc>
        <w:tc>
          <w:tcPr>
            <w:tcW w:w="850" w:type="dxa"/>
            <w:tcBorders>
              <w:top w:val="nil"/>
              <w:left w:val="nil"/>
              <w:bottom w:val="single" w:sz="8" w:space="0" w:color="auto"/>
              <w:right w:val="single" w:sz="8" w:space="0" w:color="auto"/>
            </w:tcBorders>
            <w:shd w:val="clear" w:color="auto" w:fill="auto"/>
            <w:hideMark/>
          </w:tcPr>
          <w:p w14:paraId="4161B46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C520C0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2A3A4F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AFC2AFC" w14:textId="77777777" w:rsidR="00C23167" w:rsidRDefault="00C23167">
            <w:pPr>
              <w:rPr>
                <w:color w:val="000000"/>
                <w:sz w:val="20"/>
                <w:szCs w:val="20"/>
              </w:rPr>
            </w:pPr>
          </w:p>
        </w:tc>
      </w:tr>
      <w:tr w:rsidR="00C23167" w:rsidRPr="00785B59" w14:paraId="736CE8A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4B6DD82" w14:textId="77777777" w:rsidR="00C23167" w:rsidRPr="00785B59" w:rsidRDefault="00C23167" w:rsidP="00785B59">
            <w:pPr>
              <w:jc w:val="left"/>
              <w:rPr>
                <w:color w:val="000000"/>
                <w:sz w:val="20"/>
                <w:szCs w:val="20"/>
              </w:rPr>
            </w:pPr>
            <w:r w:rsidRPr="00785B59">
              <w:rPr>
                <w:color w:val="000000"/>
                <w:sz w:val="20"/>
                <w:szCs w:val="20"/>
              </w:rPr>
              <w:t>188</w:t>
            </w:r>
          </w:p>
        </w:tc>
        <w:tc>
          <w:tcPr>
            <w:tcW w:w="4405" w:type="dxa"/>
            <w:tcBorders>
              <w:top w:val="nil"/>
              <w:left w:val="nil"/>
              <w:bottom w:val="single" w:sz="8" w:space="0" w:color="auto"/>
              <w:right w:val="single" w:sz="8" w:space="0" w:color="auto"/>
            </w:tcBorders>
            <w:shd w:val="clear" w:color="auto" w:fill="auto"/>
            <w:hideMark/>
          </w:tcPr>
          <w:p w14:paraId="765C6471" w14:textId="77777777" w:rsidR="00C23167" w:rsidRPr="00785B59" w:rsidRDefault="00C23167" w:rsidP="00785B59">
            <w:pPr>
              <w:jc w:val="left"/>
              <w:rPr>
                <w:color w:val="000000"/>
                <w:sz w:val="20"/>
                <w:szCs w:val="20"/>
              </w:rPr>
            </w:pPr>
            <w:r w:rsidRPr="00785B59">
              <w:rPr>
                <w:color w:val="000000"/>
                <w:sz w:val="20"/>
                <w:szCs w:val="20"/>
              </w:rPr>
              <w:t>Сальник КПП ПАЗ,Кавз ZF 6 S 700 перв.вал. /латекс/</w:t>
            </w:r>
          </w:p>
        </w:tc>
        <w:tc>
          <w:tcPr>
            <w:tcW w:w="2258" w:type="dxa"/>
            <w:tcBorders>
              <w:top w:val="nil"/>
              <w:left w:val="nil"/>
              <w:bottom w:val="single" w:sz="8" w:space="0" w:color="auto"/>
              <w:right w:val="single" w:sz="8" w:space="0" w:color="auto"/>
            </w:tcBorders>
            <w:shd w:val="clear" w:color="auto" w:fill="auto"/>
            <w:hideMark/>
          </w:tcPr>
          <w:p w14:paraId="5186474C" w14:textId="77777777" w:rsidR="00C23167" w:rsidRPr="00785B59" w:rsidRDefault="00C23167" w:rsidP="00785B59">
            <w:pPr>
              <w:jc w:val="left"/>
              <w:rPr>
                <w:color w:val="000000"/>
                <w:sz w:val="20"/>
                <w:szCs w:val="20"/>
              </w:rPr>
            </w:pPr>
            <w:r w:rsidRPr="00785B59">
              <w:rPr>
                <w:color w:val="000000"/>
                <w:sz w:val="20"/>
                <w:szCs w:val="20"/>
              </w:rPr>
              <w:t>309827Л</w:t>
            </w:r>
          </w:p>
        </w:tc>
        <w:tc>
          <w:tcPr>
            <w:tcW w:w="850" w:type="dxa"/>
            <w:tcBorders>
              <w:top w:val="nil"/>
              <w:left w:val="nil"/>
              <w:bottom w:val="single" w:sz="8" w:space="0" w:color="auto"/>
              <w:right w:val="single" w:sz="8" w:space="0" w:color="auto"/>
            </w:tcBorders>
            <w:shd w:val="clear" w:color="auto" w:fill="auto"/>
            <w:hideMark/>
          </w:tcPr>
          <w:p w14:paraId="276A1F6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D428DE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D49A8B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DDA1BE5" w14:textId="77777777" w:rsidR="00C23167" w:rsidRDefault="00C23167">
            <w:pPr>
              <w:rPr>
                <w:color w:val="000000"/>
                <w:sz w:val="20"/>
                <w:szCs w:val="20"/>
              </w:rPr>
            </w:pPr>
          </w:p>
        </w:tc>
      </w:tr>
      <w:tr w:rsidR="00C23167" w:rsidRPr="00785B59" w14:paraId="3F4C02A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425F495" w14:textId="77777777" w:rsidR="00C23167" w:rsidRPr="00785B59" w:rsidRDefault="00C23167" w:rsidP="00785B59">
            <w:pPr>
              <w:jc w:val="left"/>
              <w:rPr>
                <w:color w:val="000000"/>
                <w:sz w:val="20"/>
                <w:szCs w:val="20"/>
              </w:rPr>
            </w:pPr>
            <w:r w:rsidRPr="00785B59">
              <w:rPr>
                <w:color w:val="000000"/>
                <w:sz w:val="20"/>
                <w:szCs w:val="20"/>
              </w:rPr>
              <w:t>189</w:t>
            </w:r>
          </w:p>
        </w:tc>
        <w:tc>
          <w:tcPr>
            <w:tcW w:w="4405" w:type="dxa"/>
            <w:tcBorders>
              <w:top w:val="nil"/>
              <w:left w:val="nil"/>
              <w:bottom w:val="single" w:sz="8" w:space="0" w:color="auto"/>
              <w:right w:val="single" w:sz="8" w:space="0" w:color="auto"/>
            </w:tcBorders>
            <w:shd w:val="clear" w:color="auto" w:fill="auto"/>
            <w:hideMark/>
          </w:tcPr>
          <w:p w14:paraId="2F24CEAC" w14:textId="77777777" w:rsidR="00C23167" w:rsidRPr="00785B59" w:rsidRDefault="00C23167" w:rsidP="00785B59">
            <w:pPr>
              <w:jc w:val="left"/>
              <w:rPr>
                <w:color w:val="000000"/>
                <w:sz w:val="20"/>
                <w:szCs w:val="20"/>
              </w:rPr>
            </w:pPr>
            <w:r w:rsidRPr="00785B59">
              <w:rPr>
                <w:color w:val="000000"/>
                <w:sz w:val="20"/>
                <w:szCs w:val="20"/>
              </w:rPr>
              <w:t>Стопор синхронизатора ***I-II ZF 6 S 700 BO, 6S85</w:t>
            </w:r>
          </w:p>
        </w:tc>
        <w:tc>
          <w:tcPr>
            <w:tcW w:w="2258" w:type="dxa"/>
            <w:tcBorders>
              <w:top w:val="nil"/>
              <w:left w:val="nil"/>
              <w:bottom w:val="single" w:sz="8" w:space="0" w:color="auto"/>
              <w:right w:val="single" w:sz="8" w:space="0" w:color="auto"/>
            </w:tcBorders>
            <w:shd w:val="clear" w:color="auto" w:fill="auto"/>
            <w:hideMark/>
          </w:tcPr>
          <w:p w14:paraId="32196E75" w14:textId="77777777" w:rsidR="00C23167" w:rsidRPr="00785B59" w:rsidRDefault="00C23167" w:rsidP="00785B59">
            <w:pPr>
              <w:jc w:val="left"/>
              <w:rPr>
                <w:color w:val="000000"/>
                <w:sz w:val="20"/>
                <w:szCs w:val="20"/>
              </w:rPr>
            </w:pPr>
            <w:r w:rsidRPr="00785B59">
              <w:rPr>
                <w:color w:val="000000"/>
                <w:sz w:val="20"/>
                <w:szCs w:val="20"/>
              </w:rPr>
              <w:t>1312304159</w:t>
            </w:r>
          </w:p>
        </w:tc>
        <w:tc>
          <w:tcPr>
            <w:tcW w:w="850" w:type="dxa"/>
            <w:tcBorders>
              <w:top w:val="nil"/>
              <w:left w:val="nil"/>
              <w:bottom w:val="single" w:sz="8" w:space="0" w:color="auto"/>
              <w:right w:val="single" w:sz="8" w:space="0" w:color="auto"/>
            </w:tcBorders>
            <w:shd w:val="clear" w:color="auto" w:fill="auto"/>
            <w:hideMark/>
          </w:tcPr>
          <w:p w14:paraId="14AF4D6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4394C8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5397DE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9A0F7B7" w14:textId="77777777" w:rsidR="00C23167" w:rsidRDefault="00C23167">
            <w:pPr>
              <w:rPr>
                <w:color w:val="000000"/>
                <w:sz w:val="20"/>
                <w:szCs w:val="20"/>
              </w:rPr>
            </w:pPr>
          </w:p>
        </w:tc>
      </w:tr>
      <w:tr w:rsidR="00C23167" w:rsidRPr="00785B59" w14:paraId="0540A01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20F3622" w14:textId="77777777" w:rsidR="00C23167" w:rsidRPr="00785B59" w:rsidRDefault="00C23167" w:rsidP="00785B59">
            <w:pPr>
              <w:jc w:val="left"/>
              <w:rPr>
                <w:color w:val="000000"/>
                <w:sz w:val="20"/>
                <w:szCs w:val="20"/>
              </w:rPr>
            </w:pPr>
            <w:r w:rsidRPr="00785B59">
              <w:rPr>
                <w:color w:val="000000"/>
                <w:sz w:val="20"/>
                <w:szCs w:val="20"/>
              </w:rPr>
              <w:t>190</w:t>
            </w:r>
          </w:p>
        </w:tc>
        <w:tc>
          <w:tcPr>
            <w:tcW w:w="4405" w:type="dxa"/>
            <w:tcBorders>
              <w:top w:val="nil"/>
              <w:left w:val="nil"/>
              <w:bottom w:val="single" w:sz="8" w:space="0" w:color="auto"/>
              <w:right w:val="single" w:sz="8" w:space="0" w:color="auto"/>
            </w:tcBorders>
            <w:shd w:val="clear" w:color="auto" w:fill="auto"/>
            <w:hideMark/>
          </w:tcPr>
          <w:p w14:paraId="7C9C9249" w14:textId="77777777" w:rsidR="00C23167" w:rsidRPr="00785B59" w:rsidRDefault="00C23167" w:rsidP="00785B59">
            <w:pPr>
              <w:jc w:val="left"/>
              <w:rPr>
                <w:color w:val="000000"/>
                <w:sz w:val="20"/>
                <w:szCs w:val="20"/>
              </w:rPr>
            </w:pPr>
            <w:r w:rsidRPr="00785B59">
              <w:rPr>
                <w:color w:val="000000"/>
                <w:sz w:val="20"/>
                <w:szCs w:val="20"/>
              </w:rPr>
              <w:t>Трос КПП 6.60м (МТ 210)</w:t>
            </w:r>
          </w:p>
        </w:tc>
        <w:tc>
          <w:tcPr>
            <w:tcW w:w="2258" w:type="dxa"/>
            <w:tcBorders>
              <w:top w:val="nil"/>
              <w:left w:val="nil"/>
              <w:bottom w:val="single" w:sz="8" w:space="0" w:color="auto"/>
              <w:right w:val="single" w:sz="8" w:space="0" w:color="auto"/>
            </w:tcBorders>
            <w:shd w:val="clear" w:color="auto" w:fill="auto"/>
            <w:hideMark/>
          </w:tcPr>
          <w:p w14:paraId="1DA4F5DB" w14:textId="77777777" w:rsidR="00C23167" w:rsidRPr="00785B59" w:rsidRDefault="00C23167" w:rsidP="00785B59">
            <w:pPr>
              <w:jc w:val="left"/>
              <w:rPr>
                <w:color w:val="000000"/>
                <w:sz w:val="20"/>
                <w:szCs w:val="20"/>
              </w:rPr>
            </w:pPr>
            <w:r w:rsidRPr="00785B59">
              <w:rPr>
                <w:color w:val="000000"/>
                <w:sz w:val="20"/>
                <w:szCs w:val="20"/>
              </w:rPr>
              <w:t>02.17.125</w:t>
            </w:r>
          </w:p>
        </w:tc>
        <w:tc>
          <w:tcPr>
            <w:tcW w:w="850" w:type="dxa"/>
            <w:tcBorders>
              <w:top w:val="nil"/>
              <w:left w:val="nil"/>
              <w:bottom w:val="single" w:sz="8" w:space="0" w:color="auto"/>
              <w:right w:val="single" w:sz="8" w:space="0" w:color="auto"/>
            </w:tcBorders>
            <w:shd w:val="clear" w:color="auto" w:fill="auto"/>
            <w:hideMark/>
          </w:tcPr>
          <w:p w14:paraId="5C78856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6A3D9F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6EE1FD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8476028" w14:textId="77777777" w:rsidR="00C23167" w:rsidRDefault="00C23167">
            <w:pPr>
              <w:rPr>
                <w:color w:val="000000"/>
                <w:sz w:val="20"/>
                <w:szCs w:val="20"/>
              </w:rPr>
            </w:pPr>
          </w:p>
        </w:tc>
      </w:tr>
      <w:tr w:rsidR="00C23167" w:rsidRPr="00785B59" w14:paraId="1BC309A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B4A9016" w14:textId="77777777" w:rsidR="00C23167" w:rsidRPr="00785B59" w:rsidRDefault="00C23167" w:rsidP="00785B59">
            <w:pPr>
              <w:jc w:val="left"/>
              <w:rPr>
                <w:color w:val="000000"/>
                <w:sz w:val="20"/>
                <w:szCs w:val="20"/>
              </w:rPr>
            </w:pPr>
            <w:r w:rsidRPr="00785B59">
              <w:rPr>
                <w:color w:val="000000"/>
                <w:sz w:val="20"/>
                <w:szCs w:val="20"/>
              </w:rPr>
              <w:lastRenderedPageBreak/>
              <w:t>191</w:t>
            </w:r>
          </w:p>
        </w:tc>
        <w:tc>
          <w:tcPr>
            <w:tcW w:w="4405" w:type="dxa"/>
            <w:tcBorders>
              <w:top w:val="nil"/>
              <w:left w:val="nil"/>
              <w:bottom w:val="single" w:sz="8" w:space="0" w:color="auto"/>
              <w:right w:val="single" w:sz="8" w:space="0" w:color="auto"/>
            </w:tcBorders>
            <w:shd w:val="clear" w:color="auto" w:fill="auto"/>
            <w:hideMark/>
          </w:tcPr>
          <w:p w14:paraId="16866DE4" w14:textId="77777777" w:rsidR="00C23167" w:rsidRPr="00785B59" w:rsidRDefault="00C23167" w:rsidP="00785B59">
            <w:pPr>
              <w:jc w:val="left"/>
              <w:rPr>
                <w:color w:val="000000"/>
                <w:sz w:val="20"/>
                <w:szCs w:val="20"/>
              </w:rPr>
            </w:pPr>
            <w:r w:rsidRPr="00785B59">
              <w:rPr>
                <w:color w:val="000000"/>
                <w:sz w:val="20"/>
                <w:szCs w:val="20"/>
              </w:rPr>
              <w:t>Шарик фиксатора d-6мм КПП ZF 5S-42</w:t>
            </w:r>
          </w:p>
        </w:tc>
        <w:tc>
          <w:tcPr>
            <w:tcW w:w="2258" w:type="dxa"/>
            <w:tcBorders>
              <w:top w:val="nil"/>
              <w:left w:val="nil"/>
              <w:bottom w:val="single" w:sz="8" w:space="0" w:color="auto"/>
              <w:right w:val="single" w:sz="8" w:space="0" w:color="auto"/>
            </w:tcBorders>
            <w:shd w:val="clear" w:color="auto" w:fill="auto"/>
            <w:hideMark/>
          </w:tcPr>
          <w:p w14:paraId="3E328BC2" w14:textId="77777777" w:rsidR="00C23167" w:rsidRPr="00785B59" w:rsidRDefault="00C23167" w:rsidP="00785B59">
            <w:pPr>
              <w:jc w:val="left"/>
              <w:rPr>
                <w:color w:val="000000"/>
                <w:sz w:val="20"/>
                <w:szCs w:val="20"/>
              </w:rPr>
            </w:pPr>
            <w:r w:rsidRPr="00785B59">
              <w:rPr>
                <w:color w:val="000000"/>
                <w:sz w:val="20"/>
                <w:szCs w:val="20"/>
              </w:rPr>
              <w:t>635460010</w:t>
            </w:r>
          </w:p>
        </w:tc>
        <w:tc>
          <w:tcPr>
            <w:tcW w:w="850" w:type="dxa"/>
            <w:tcBorders>
              <w:top w:val="nil"/>
              <w:left w:val="nil"/>
              <w:bottom w:val="single" w:sz="8" w:space="0" w:color="auto"/>
              <w:right w:val="single" w:sz="8" w:space="0" w:color="auto"/>
            </w:tcBorders>
            <w:shd w:val="clear" w:color="auto" w:fill="auto"/>
            <w:hideMark/>
          </w:tcPr>
          <w:p w14:paraId="342879B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FD1BB4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C0A077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7CDC31D" w14:textId="77777777" w:rsidR="00C23167" w:rsidRDefault="00C23167">
            <w:pPr>
              <w:rPr>
                <w:color w:val="000000"/>
                <w:sz w:val="20"/>
                <w:szCs w:val="20"/>
              </w:rPr>
            </w:pPr>
          </w:p>
        </w:tc>
      </w:tr>
      <w:tr w:rsidR="00C23167" w:rsidRPr="00785B59" w14:paraId="377040F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456F908" w14:textId="77777777" w:rsidR="00C23167" w:rsidRPr="00785B59" w:rsidRDefault="00C23167" w:rsidP="00785B59">
            <w:pPr>
              <w:jc w:val="left"/>
              <w:rPr>
                <w:color w:val="000000"/>
                <w:sz w:val="20"/>
                <w:szCs w:val="20"/>
              </w:rPr>
            </w:pPr>
            <w:r w:rsidRPr="00785B59">
              <w:rPr>
                <w:color w:val="000000"/>
                <w:sz w:val="20"/>
                <w:szCs w:val="20"/>
              </w:rPr>
              <w:t>192</w:t>
            </w:r>
          </w:p>
        </w:tc>
        <w:tc>
          <w:tcPr>
            <w:tcW w:w="4405" w:type="dxa"/>
            <w:tcBorders>
              <w:top w:val="nil"/>
              <w:left w:val="nil"/>
              <w:bottom w:val="single" w:sz="8" w:space="0" w:color="auto"/>
              <w:right w:val="single" w:sz="8" w:space="0" w:color="auto"/>
            </w:tcBorders>
            <w:shd w:val="clear" w:color="auto" w:fill="auto"/>
            <w:hideMark/>
          </w:tcPr>
          <w:p w14:paraId="379C70D0" w14:textId="77777777" w:rsidR="00C23167" w:rsidRPr="00785B59" w:rsidRDefault="00C23167" w:rsidP="00785B59">
            <w:pPr>
              <w:jc w:val="left"/>
              <w:rPr>
                <w:color w:val="000000"/>
                <w:sz w:val="20"/>
                <w:szCs w:val="20"/>
              </w:rPr>
            </w:pPr>
            <w:r w:rsidRPr="00785B59">
              <w:rPr>
                <w:color w:val="000000"/>
                <w:sz w:val="20"/>
                <w:szCs w:val="20"/>
              </w:rPr>
              <w:t>Шестерня z-22  *ZF 6S700</w:t>
            </w:r>
          </w:p>
        </w:tc>
        <w:tc>
          <w:tcPr>
            <w:tcW w:w="2258" w:type="dxa"/>
            <w:tcBorders>
              <w:top w:val="nil"/>
              <w:left w:val="nil"/>
              <w:bottom w:val="single" w:sz="8" w:space="0" w:color="auto"/>
              <w:right w:val="single" w:sz="8" w:space="0" w:color="auto"/>
            </w:tcBorders>
            <w:shd w:val="clear" w:color="auto" w:fill="auto"/>
            <w:hideMark/>
          </w:tcPr>
          <w:p w14:paraId="07A0AB4A" w14:textId="77777777" w:rsidR="00C23167" w:rsidRPr="00785B59" w:rsidRDefault="00C23167" w:rsidP="00785B59">
            <w:pPr>
              <w:jc w:val="left"/>
              <w:rPr>
                <w:color w:val="000000"/>
                <w:sz w:val="20"/>
                <w:szCs w:val="20"/>
              </w:rPr>
            </w:pPr>
            <w:r w:rsidRPr="00785B59">
              <w:rPr>
                <w:color w:val="000000"/>
                <w:sz w:val="20"/>
                <w:szCs w:val="20"/>
              </w:rPr>
              <w:t>1290304547</w:t>
            </w:r>
          </w:p>
        </w:tc>
        <w:tc>
          <w:tcPr>
            <w:tcW w:w="850" w:type="dxa"/>
            <w:tcBorders>
              <w:top w:val="nil"/>
              <w:left w:val="nil"/>
              <w:bottom w:val="single" w:sz="8" w:space="0" w:color="auto"/>
              <w:right w:val="single" w:sz="8" w:space="0" w:color="auto"/>
            </w:tcBorders>
            <w:shd w:val="clear" w:color="auto" w:fill="auto"/>
            <w:hideMark/>
          </w:tcPr>
          <w:p w14:paraId="39D7F38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CA72E8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4AFF33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D1345FA" w14:textId="77777777" w:rsidR="00C23167" w:rsidRDefault="00C23167">
            <w:pPr>
              <w:rPr>
                <w:color w:val="000000"/>
                <w:sz w:val="20"/>
                <w:szCs w:val="20"/>
              </w:rPr>
            </w:pPr>
          </w:p>
        </w:tc>
      </w:tr>
      <w:tr w:rsidR="00C23167" w:rsidRPr="00785B59" w14:paraId="0AA867D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87A1A73" w14:textId="77777777" w:rsidR="00C23167" w:rsidRPr="00785B59" w:rsidRDefault="00C23167" w:rsidP="00785B59">
            <w:pPr>
              <w:jc w:val="left"/>
              <w:rPr>
                <w:color w:val="000000"/>
                <w:sz w:val="20"/>
                <w:szCs w:val="20"/>
              </w:rPr>
            </w:pPr>
            <w:r w:rsidRPr="00785B59">
              <w:rPr>
                <w:color w:val="000000"/>
                <w:sz w:val="20"/>
                <w:szCs w:val="20"/>
              </w:rPr>
              <w:t>193</w:t>
            </w:r>
          </w:p>
        </w:tc>
        <w:tc>
          <w:tcPr>
            <w:tcW w:w="4405" w:type="dxa"/>
            <w:tcBorders>
              <w:top w:val="nil"/>
              <w:left w:val="nil"/>
              <w:bottom w:val="single" w:sz="8" w:space="0" w:color="auto"/>
              <w:right w:val="single" w:sz="8" w:space="0" w:color="auto"/>
            </w:tcBorders>
            <w:shd w:val="clear" w:color="auto" w:fill="auto"/>
            <w:hideMark/>
          </w:tcPr>
          <w:p w14:paraId="2F55A73D" w14:textId="77777777" w:rsidR="00C23167" w:rsidRPr="00785B59" w:rsidRDefault="00C23167" w:rsidP="00785B59">
            <w:pPr>
              <w:jc w:val="left"/>
              <w:rPr>
                <w:color w:val="000000"/>
                <w:sz w:val="20"/>
                <w:szCs w:val="20"/>
              </w:rPr>
            </w:pPr>
            <w:r w:rsidRPr="00785B59">
              <w:rPr>
                <w:color w:val="000000"/>
                <w:sz w:val="20"/>
                <w:szCs w:val="20"/>
              </w:rPr>
              <w:t>Элемент фильтр.ГМП Аллисон масл.ПАЗ</w:t>
            </w:r>
          </w:p>
        </w:tc>
        <w:tc>
          <w:tcPr>
            <w:tcW w:w="2258" w:type="dxa"/>
            <w:tcBorders>
              <w:top w:val="nil"/>
              <w:left w:val="nil"/>
              <w:bottom w:val="single" w:sz="8" w:space="0" w:color="auto"/>
              <w:right w:val="single" w:sz="8" w:space="0" w:color="auto"/>
            </w:tcBorders>
            <w:shd w:val="clear" w:color="auto" w:fill="auto"/>
            <w:hideMark/>
          </w:tcPr>
          <w:p w14:paraId="03FD9380" w14:textId="77777777" w:rsidR="00C23167" w:rsidRPr="00785B59" w:rsidRDefault="00C23167" w:rsidP="00785B59">
            <w:pPr>
              <w:jc w:val="left"/>
              <w:rPr>
                <w:color w:val="000000"/>
                <w:sz w:val="20"/>
                <w:szCs w:val="20"/>
              </w:rPr>
            </w:pPr>
            <w:r w:rsidRPr="00785B59">
              <w:rPr>
                <w:color w:val="000000"/>
                <w:sz w:val="20"/>
                <w:szCs w:val="20"/>
              </w:rPr>
              <w:t>29539579/ HF35296</w:t>
            </w:r>
          </w:p>
        </w:tc>
        <w:tc>
          <w:tcPr>
            <w:tcW w:w="850" w:type="dxa"/>
            <w:tcBorders>
              <w:top w:val="nil"/>
              <w:left w:val="nil"/>
              <w:bottom w:val="single" w:sz="8" w:space="0" w:color="auto"/>
              <w:right w:val="single" w:sz="8" w:space="0" w:color="auto"/>
            </w:tcBorders>
            <w:shd w:val="clear" w:color="auto" w:fill="auto"/>
            <w:hideMark/>
          </w:tcPr>
          <w:p w14:paraId="32103BC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3D2874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E9B9E6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318D4CC" w14:textId="77777777" w:rsidR="00C23167" w:rsidRDefault="00C23167">
            <w:pPr>
              <w:rPr>
                <w:color w:val="000000"/>
                <w:sz w:val="20"/>
                <w:szCs w:val="20"/>
              </w:rPr>
            </w:pPr>
          </w:p>
        </w:tc>
      </w:tr>
      <w:tr w:rsidR="00C23167" w:rsidRPr="00785B59" w14:paraId="1A1E851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9A51CEA" w14:textId="77777777" w:rsidR="00C23167" w:rsidRPr="00785B59" w:rsidRDefault="00C23167" w:rsidP="00785B59">
            <w:pPr>
              <w:jc w:val="left"/>
              <w:rPr>
                <w:color w:val="000000"/>
                <w:sz w:val="20"/>
                <w:szCs w:val="20"/>
              </w:rPr>
            </w:pPr>
            <w:r w:rsidRPr="00785B59">
              <w:rPr>
                <w:color w:val="000000"/>
                <w:sz w:val="20"/>
                <w:szCs w:val="20"/>
              </w:rPr>
              <w:t>194</w:t>
            </w:r>
          </w:p>
        </w:tc>
        <w:tc>
          <w:tcPr>
            <w:tcW w:w="4405" w:type="dxa"/>
            <w:tcBorders>
              <w:top w:val="nil"/>
              <w:left w:val="nil"/>
              <w:bottom w:val="single" w:sz="8" w:space="0" w:color="auto"/>
              <w:right w:val="single" w:sz="8" w:space="0" w:color="auto"/>
            </w:tcBorders>
            <w:shd w:val="clear" w:color="auto" w:fill="auto"/>
            <w:hideMark/>
          </w:tcPr>
          <w:p w14:paraId="4E532D7A" w14:textId="77777777" w:rsidR="00C23167" w:rsidRPr="00785B59" w:rsidRDefault="00C23167" w:rsidP="00785B59">
            <w:pPr>
              <w:jc w:val="left"/>
              <w:rPr>
                <w:color w:val="000000"/>
                <w:sz w:val="20"/>
                <w:szCs w:val="20"/>
              </w:rPr>
            </w:pPr>
            <w:r w:rsidRPr="00785B59">
              <w:rPr>
                <w:color w:val="000000"/>
                <w:sz w:val="20"/>
                <w:szCs w:val="20"/>
              </w:rPr>
              <w:t>Вал первичн.в сб./z=24/4230,32053* z-24</w:t>
            </w:r>
          </w:p>
        </w:tc>
        <w:tc>
          <w:tcPr>
            <w:tcW w:w="2258" w:type="dxa"/>
            <w:tcBorders>
              <w:top w:val="nil"/>
              <w:left w:val="nil"/>
              <w:bottom w:val="single" w:sz="8" w:space="0" w:color="auto"/>
              <w:right w:val="single" w:sz="8" w:space="0" w:color="auto"/>
            </w:tcBorders>
            <w:shd w:val="clear" w:color="auto" w:fill="auto"/>
            <w:hideMark/>
          </w:tcPr>
          <w:p w14:paraId="68046D85" w14:textId="77777777" w:rsidR="00C23167" w:rsidRPr="00785B59" w:rsidRDefault="00C23167" w:rsidP="00785B59">
            <w:pPr>
              <w:jc w:val="left"/>
              <w:rPr>
                <w:color w:val="000000"/>
                <w:sz w:val="20"/>
                <w:szCs w:val="20"/>
              </w:rPr>
            </w:pPr>
            <w:r w:rsidRPr="00785B59">
              <w:rPr>
                <w:color w:val="000000"/>
                <w:sz w:val="20"/>
                <w:szCs w:val="20"/>
              </w:rPr>
              <w:t>3205-70-1701025-10</w:t>
            </w:r>
          </w:p>
        </w:tc>
        <w:tc>
          <w:tcPr>
            <w:tcW w:w="850" w:type="dxa"/>
            <w:tcBorders>
              <w:top w:val="nil"/>
              <w:left w:val="nil"/>
              <w:bottom w:val="single" w:sz="8" w:space="0" w:color="auto"/>
              <w:right w:val="single" w:sz="8" w:space="0" w:color="auto"/>
            </w:tcBorders>
            <w:shd w:val="clear" w:color="auto" w:fill="auto"/>
            <w:hideMark/>
          </w:tcPr>
          <w:p w14:paraId="0CEA7D1B" w14:textId="77777777" w:rsidR="00C23167" w:rsidRPr="00785B59" w:rsidRDefault="00C23167" w:rsidP="00785B59">
            <w:pPr>
              <w:jc w:val="left"/>
              <w:rPr>
                <w:color w:val="000000"/>
                <w:sz w:val="20"/>
                <w:szCs w:val="20"/>
              </w:rPr>
            </w:pPr>
            <w:r w:rsidRPr="00785B59">
              <w:rPr>
                <w:color w:val="000000"/>
                <w:sz w:val="20"/>
                <w:szCs w:val="20"/>
              </w:rPr>
              <w:t>компл</w:t>
            </w:r>
          </w:p>
        </w:tc>
        <w:tc>
          <w:tcPr>
            <w:tcW w:w="613" w:type="dxa"/>
            <w:tcBorders>
              <w:top w:val="nil"/>
              <w:left w:val="nil"/>
              <w:bottom w:val="single" w:sz="8" w:space="0" w:color="auto"/>
              <w:right w:val="single" w:sz="8" w:space="0" w:color="auto"/>
            </w:tcBorders>
            <w:shd w:val="clear" w:color="auto" w:fill="auto"/>
            <w:hideMark/>
          </w:tcPr>
          <w:p w14:paraId="1ACE3CF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505A67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4D13D03" w14:textId="77777777" w:rsidR="00C23167" w:rsidRDefault="00C23167">
            <w:pPr>
              <w:rPr>
                <w:color w:val="000000"/>
                <w:sz w:val="20"/>
                <w:szCs w:val="20"/>
              </w:rPr>
            </w:pPr>
          </w:p>
        </w:tc>
      </w:tr>
      <w:tr w:rsidR="00C23167" w:rsidRPr="00785B59" w14:paraId="47FC6A5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FE3A316" w14:textId="77777777" w:rsidR="00C23167" w:rsidRPr="00785B59" w:rsidRDefault="00C23167" w:rsidP="00785B59">
            <w:pPr>
              <w:jc w:val="left"/>
              <w:rPr>
                <w:color w:val="000000"/>
                <w:sz w:val="20"/>
                <w:szCs w:val="20"/>
              </w:rPr>
            </w:pPr>
            <w:r w:rsidRPr="00785B59">
              <w:rPr>
                <w:color w:val="000000"/>
                <w:sz w:val="20"/>
                <w:szCs w:val="20"/>
              </w:rPr>
              <w:t>195</w:t>
            </w:r>
          </w:p>
        </w:tc>
        <w:tc>
          <w:tcPr>
            <w:tcW w:w="4405" w:type="dxa"/>
            <w:tcBorders>
              <w:top w:val="nil"/>
              <w:left w:val="nil"/>
              <w:bottom w:val="single" w:sz="8" w:space="0" w:color="auto"/>
              <w:right w:val="single" w:sz="8" w:space="0" w:color="auto"/>
            </w:tcBorders>
            <w:shd w:val="clear" w:color="auto" w:fill="auto"/>
            <w:hideMark/>
          </w:tcPr>
          <w:p w14:paraId="7AF44886" w14:textId="77777777" w:rsidR="00C23167" w:rsidRPr="00785B59" w:rsidRDefault="00C23167" w:rsidP="00785B59">
            <w:pPr>
              <w:jc w:val="left"/>
              <w:rPr>
                <w:color w:val="000000"/>
                <w:sz w:val="20"/>
                <w:szCs w:val="20"/>
              </w:rPr>
            </w:pPr>
            <w:r w:rsidRPr="00785B59">
              <w:rPr>
                <w:color w:val="000000"/>
                <w:sz w:val="20"/>
                <w:szCs w:val="20"/>
              </w:rPr>
              <w:t>Вилка тяги перекл.передач</w:t>
            </w:r>
          </w:p>
        </w:tc>
        <w:tc>
          <w:tcPr>
            <w:tcW w:w="2258" w:type="dxa"/>
            <w:tcBorders>
              <w:top w:val="nil"/>
              <w:left w:val="nil"/>
              <w:bottom w:val="single" w:sz="8" w:space="0" w:color="auto"/>
              <w:right w:val="single" w:sz="8" w:space="0" w:color="auto"/>
            </w:tcBorders>
            <w:shd w:val="clear" w:color="auto" w:fill="auto"/>
            <w:hideMark/>
          </w:tcPr>
          <w:p w14:paraId="088F2C1A" w14:textId="77777777" w:rsidR="00C23167" w:rsidRPr="00785B59" w:rsidRDefault="00C23167" w:rsidP="00785B59">
            <w:pPr>
              <w:jc w:val="left"/>
              <w:rPr>
                <w:color w:val="000000"/>
                <w:sz w:val="20"/>
                <w:szCs w:val="20"/>
              </w:rPr>
            </w:pPr>
            <w:r w:rsidRPr="00785B59">
              <w:rPr>
                <w:color w:val="000000"/>
                <w:sz w:val="20"/>
                <w:szCs w:val="20"/>
              </w:rPr>
              <w:t>3205-1703147</w:t>
            </w:r>
          </w:p>
        </w:tc>
        <w:tc>
          <w:tcPr>
            <w:tcW w:w="850" w:type="dxa"/>
            <w:tcBorders>
              <w:top w:val="nil"/>
              <w:left w:val="nil"/>
              <w:bottom w:val="single" w:sz="8" w:space="0" w:color="auto"/>
              <w:right w:val="single" w:sz="8" w:space="0" w:color="auto"/>
            </w:tcBorders>
            <w:shd w:val="clear" w:color="auto" w:fill="auto"/>
            <w:hideMark/>
          </w:tcPr>
          <w:p w14:paraId="779B98D0" w14:textId="77777777" w:rsidR="00C23167" w:rsidRPr="00785B59" w:rsidRDefault="00C23167" w:rsidP="00785B59">
            <w:pPr>
              <w:jc w:val="left"/>
              <w:rPr>
                <w:color w:val="000000"/>
                <w:sz w:val="20"/>
                <w:szCs w:val="20"/>
              </w:rPr>
            </w:pPr>
            <w:r w:rsidRPr="00785B59">
              <w:rPr>
                <w:color w:val="000000"/>
                <w:sz w:val="20"/>
                <w:szCs w:val="20"/>
              </w:rPr>
              <w:t>компл</w:t>
            </w:r>
          </w:p>
        </w:tc>
        <w:tc>
          <w:tcPr>
            <w:tcW w:w="613" w:type="dxa"/>
            <w:tcBorders>
              <w:top w:val="nil"/>
              <w:left w:val="nil"/>
              <w:bottom w:val="single" w:sz="8" w:space="0" w:color="auto"/>
              <w:right w:val="single" w:sz="8" w:space="0" w:color="auto"/>
            </w:tcBorders>
            <w:shd w:val="clear" w:color="auto" w:fill="auto"/>
            <w:hideMark/>
          </w:tcPr>
          <w:p w14:paraId="27426CA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A5038A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2998E7F" w14:textId="77777777" w:rsidR="00C23167" w:rsidRDefault="00C23167">
            <w:pPr>
              <w:rPr>
                <w:color w:val="000000"/>
                <w:sz w:val="20"/>
                <w:szCs w:val="20"/>
              </w:rPr>
            </w:pPr>
          </w:p>
        </w:tc>
      </w:tr>
      <w:tr w:rsidR="00C23167" w:rsidRPr="00785B59" w14:paraId="62EEA951"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39885B08" w14:textId="77777777" w:rsidR="00C23167" w:rsidRPr="00785B59" w:rsidRDefault="00C23167" w:rsidP="00785B59">
            <w:pPr>
              <w:jc w:val="left"/>
              <w:rPr>
                <w:color w:val="000000"/>
                <w:sz w:val="20"/>
                <w:szCs w:val="20"/>
              </w:rPr>
            </w:pPr>
            <w:r w:rsidRPr="00785B59">
              <w:rPr>
                <w:color w:val="000000"/>
                <w:sz w:val="20"/>
                <w:szCs w:val="20"/>
              </w:rPr>
              <w:t>196</w:t>
            </w:r>
          </w:p>
        </w:tc>
        <w:tc>
          <w:tcPr>
            <w:tcW w:w="4405" w:type="dxa"/>
            <w:tcBorders>
              <w:top w:val="nil"/>
              <w:left w:val="nil"/>
              <w:bottom w:val="single" w:sz="8" w:space="0" w:color="auto"/>
              <w:right w:val="single" w:sz="8" w:space="0" w:color="auto"/>
            </w:tcBorders>
            <w:shd w:val="clear" w:color="auto" w:fill="auto"/>
            <w:hideMark/>
          </w:tcPr>
          <w:p w14:paraId="3F190A10" w14:textId="77777777" w:rsidR="00C23167" w:rsidRPr="00785B59" w:rsidRDefault="00C23167" w:rsidP="00785B59">
            <w:pPr>
              <w:jc w:val="left"/>
              <w:rPr>
                <w:color w:val="000000"/>
                <w:sz w:val="20"/>
                <w:szCs w:val="20"/>
              </w:rPr>
            </w:pPr>
            <w:r w:rsidRPr="00785B59">
              <w:rPr>
                <w:color w:val="000000"/>
                <w:sz w:val="20"/>
                <w:szCs w:val="20"/>
              </w:rPr>
              <w:t>Штифт со сферической головкой КП ZF 6S 700 BO1351001017</w:t>
            </w:r>
          </w:p>
        </w:tc>
        <w:tc>
          <w:tcPr>
            <w:tcW w:w="2258" w:type="dxa"/>
            <w:tcBorders>
              <w:top w:val="nil"/>
              <w:left w:val="nil"/>
              <w:bottom w:val="single" w:sz="8" w:space="0" w:color="auto"/>
              <w:right w:val="single" w:sz="8" w:space="0" w:color="auto"/>
            </w:tcBorders>
            <w:shd w:val="clear" w:color="auto" w:fill="auto"/>
            <w:hideMark/>
          </w:tcPr>
          <w:p w14:paraId="3EA3DE94" w14:textId="77777777" w:rsidR="00C23167" w:rsidRPr="00785B59" w:rsidRDefault="00C23167" w:rsidP="00785B59">
            <w:pPr>
              <w:jc w:val="left"/>
              <w:rPr>
                <w:color w:val="000000"/>
                <w:sz w:val="20"/>
                <w:szCs w:val="20"/>
              </w:rPr>
            </w:pPr>
            <w:r w:rsidRPr="00785B59">
              <w:rPr>
                <w:color w:val="000000"/>
                <w:sz w:val="20"/>
                <w:szCs w:val="20"/>
              </w:rPr>
              <w:t>6060368066</w:t>
            </w:r>
          </w:p>
        </w:tc>
        <w:tc>
          <w:tcPr>
            <w:tcW w:w="850" w:type="dxa"/>
            <w:tcBorders>
              <w:top w:val="nil"/>
              <w:left w:val="nil"/>
              <w:bottom w:val="single" w:sz="8" w:space="0" w:color="auto"/>
              <w:right w:val="single" w:sz="8" w:space="0" w:color="auto"/>
            </w:tcBorders>
            <w:shd w:val="clear" w:color="auto" w:fill="auto"/>
            <w:hideMark/>
          </w:tcPr>
          <w:p w14:paraId="2F9EBAA5" w14:textId="77777777" w:rsidR="00C23167" w:rsidRPr="00785B59" w:rsidRDefault="00C23167" w:rsidP="00785B59">
            <w:pPr>
              <w:jc w:val="left"/>
              <w:rPr>
                <w:color w:val="000000"/>
                <w:sz w:val="20"/>
                <w:szCs w:val="20"/>
              </w:rPr>
            </w:pPr>
            <w:r w:rsidRPr="00785B59">
              <w:rPr>
                <w:color w:val="000000"/>
                <w:sz w:val="20"/>
                <w:szCs w:val="20"/>
              </w:rPr>
              <w:t>компл</w:t>
            </w:r>
          </w:p>
        </w:tc>
        <w:tc>
          <w:tcPr>
            <w:tcW w:w="613" w:type="dxa"/>
            <w:tcBorders>
              <w:top w:val="nil"/>
              <w:left w:val="nil"/>
              <w:bottom w:val="single" w:sz="8" w:space="0" w:color="auto"/>
              <w:right w:val="single" w:sz="8" w:space="0" w:color="auto"/>
            </w:tcBorders>
            <w:shd w:val="clear" w:color="auto" w:fill="auto"/>
            <w:hideMark/>
          </w:tcPr>
          <w:p w14:paraId="776B0E7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117438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4873AFC" w14:textId="77777777" w:rsidR="00C23167" w:rsidRDefault="00C23167">
            <w:pPr>
              <w:rPr>
                <w:color w:val="000000"/>
                <w:sz w:val="20"/>
                <w:szCs w:val="20"/>
              </w:rPr>
            </w:pPr>
          </w:p>
        </w:tc>
      </w:tr>
      <w:tr w:rsidR="00C23167" w:rsidRPr="00785B59" w14:paraId="4B28E410"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78E2651C" w14:textId="77777777" w:rsidR="00C23167" w:rsidRPr="00785B59" w:rsidRDefault="00C23167" w:rsidP="00785B59">
            <w:pPr>
              <w:jc w:val="left"/>
              <w:rPr>
                <w:color w:val="000000"/>
                <w:sz w:val="20"/>
                <w:szCs w:val="20"/>
              </w:rPr>
            </w:pPr>
            <w:r w:rsidRPr="00785B59">
              <w:rPr>
                <w:color w:val="000000"/>
                <w:sz w:val="20"/>
                <w:szCs w:val="20"/>
              </w:rPr>
              <w:t>197</w:t>
            </w:r>
          </w:p>
        </w:tc>
        <w:tc>
          <w:tcPr>
            <w:tcW w:w="4405" w:type="dxa"/>
            <w:tcBorders>
              <w:top w:val="nil"/>
              <w:left w:val="nil"/>
              <w:bottom w:val="single" w:sz="8" w:space="0" w:color="auto"/>
              <w:right w:val="single" w:sz="8" w:space="0" w:color="auto"/>
            </w:tcBorders>
            <w:shd w:val="clear" w:color="auto" w:fill="auto"/>
            <w:hideMark/>
          </w:tcPr>
          <w:p w14:paraId="204DD776" w14:textId="77777777" w:rsidR="00C23167" w:rsidRPr="00785B59" w:rsidRDefault="00C23167" w:rsidP="00785B59">
            <w:pPr>
              <w:jc w:val="left"/>
              <w:rPr>
                <w:color w:val="000000"/>
                <w:sz w:val="20"/>
                <w:szCs w:val="20"/>
              </w:rPr>
            </w:pPr>
            <w:r w:rsidRPr="00785B59">
              <w:rPr>
                <w:color w:val="000000"/>
                <w:sz w:val="20"/>
                <w:szCs w:val="20"/>
              </w:rPr>
              <w:t>Подшипник игольчатый двухрядный 4 перед. 6S700 (60х68х30)</w:t>
            </w:r>
          </w:p>
        </w:tc>
        <w:tc>
          <w:tcPr>
            <w:tcW w:w="2258" w:type="dxa"/>
            <w:tcBorders>
              <w:top w:val="nil"/>
              <w:left w:val="nil"/>
              <w:bottom w:val="single" w:sz="8" w:space="0" w:color="auto"/>
              <w:right w:val="single" w:sz="8" w:space="0" w:color="auto"/>
            </w:tcBorders>
            <w:shd w:val="clear" w:color="auto" w:fill="auto"/>
            <w:hideMark/>
          </w:tcPr>
          <w:p w14:paraId="654FA01C" w14:textId="77777777" w:rsidR="00C23167" w:rsidRPr="00785B59" w:rsidRDefault="00C23167" w:rsidP="00785B59">
            <w:pPr>
              <w:jc w:val="left"/>
              <w:rPr>
                <w:color w:val="000000"/>
                <w:sz w:val="20"/>
                <w:szCs w:val="20"/>
              </w:rPr>
            </w:pPr>
            <w:r w:rsidRPr="00785B59">
              <w:rPr>
                <w:color w:val="000000"/>
                <w:sz w:val="20"/>
                <w:szCs w:val="20"/>
              </w:rPr>
              <w:t>735321528</w:t>
            </w:r>
          </w:p>
        </w:tc>
        <w:tc>
          <w:tcPr>
            <w:tcW w:w="850" w:type="dxa"/>
            <w:tcBorders>
              <w:top w:val="nil"/>
              <w:left w:val="nil"/>
              <w:bottom w:val="single" w:sz="8" w:space="0" w:color="auto"/>
              <w:right w:val="single" w:sz="8" w:space="0" w:color="auto"/>
            </w:tcBorders>
            <w:shd w:val="clear" w:color="auto" w:fill="auto"/>
            <w:hideMark/>
          </w:tcPr>
          <w:p w14:paraId="3ABE2EA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D0FDC3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480CC6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C2E66C1" w14:textId="77777777" w:rsidR="00C23167" w:rsidRDefault="00C23167">
            <w:pPr>
              <w:rPr>
                <w:color w:val="000000"/>
                <w:sz w:val="20"/>
                <w:szCs w:val="20"/>
              </w:rPr>
            </w:pPr>
          </w:p>
        </w:tc>
      </w:tr>
      <w:tr w:rsidR="00C23167" w:rsidRPr="00785B59" w14:paraId="7A3B0E4B"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7AC20DA7" w14:textId="77777777" w:rsidR="00C23167" w:rsidRPr="00785B59" w:rsidRDefault="00C23167" w:rsidP="00785B59">
            <w:pPr>
              <w:jc w:val="left"/>
              <w:rPr>
                <w:color w:val="000000"/>
                <w:sz w:val="20"/>
                <w:szCs w:val="20"/>
              </w:rPr>
            </w:pPr>
            <w:r w:rsidRPr="00785B59">
              <w:rPr>
                <w:color w:val="000000"/>
                <w:sz w:val="20"/>
                <w:szCs w:val="20"/>
              </w:rPr>
              <w:t>198</w:t>
            </w:r>
          </w:p>
        </w:tc>
        <w:tc>
          <w:tcPr>
            <w:tcW w:w="4405" w:type="dxa"/>
            <w:tcBorders>
              <w:top w:val="nil"/>
              <w:left w:val="nil"/>
              <w:bottom w:val="single" w:sz="8" w:space="0" w:color="auto"/>
              <w:right w:val="single" w:sz="8" w:space="0" w:color="auto"/>
            </w:tcBorders>
            <w:shd w:val="clear" w:color="auto" w:fill="auto"/>
            <w:hideMark/>
          </w:tcPr>
          <w:p w14:paraId="0192C9B1" w14:textId="77777777" w:rsidR="00C23167" w:rsidRPr="00785B59" w:rsidRDefault="00C23167" w:rsidP="00785B59">
            <w:pPr>
              <w:jc w:val="left"/>
              <w:rPr>
                <w:color w:val="000000"/>
                <w:sz w:val="20"/>
                <w:szCs w:val="20"/>
              </w:rPr>
            </w:pPr>
            <w:r w:rsidRPr="00785B59">
              <w:rPr>
                <w:color w:val="000000"/>
                <w:sz w:val="20"/>
                <w:szCs w:val="20"/>
              </w:rPr>
              <w:t>Подшипник игольчатый 1 перед. и задн/хода 6S700 (68х76х35)</w:t>
            </w:r>
          </w:p>
        </w:tc>
        <w:tc>
          <w:tcPr>
            <w:tcW w:w="2258" w:type="dxa"/>
            <w:tcBorders>
              <w:top w:val="nil"/>
              <w:left w:val="nil"/>
              <w:bottom w:val="single" w:sz="8" w:space="0" w:color="auto"/>
              <w:right w:val="single" w:sz="8" w:space="0" w:color="auto"/>
            </w:tcBorders>
            <w:shd w:val="clear" w:color="auto" w:fill="auto"/>
            <w:hideMark/>
          </w:tcPr>
          <w:p w14:paraId="77502EE4" w14:textId="77777777" w:rsidR="00C23167" w:rsidRPr="00785B59" w:rsidRDefault="00C23167" w:rsidP="00785B59">
            <w:pPr>
              <w:jc w:val="left"/>
              <w:rPr>
                <w:color w:val="000000"/>
                <w:sz w:val="20"/>
                <w:szCs w:val="20"/>
              </w:rPr>
            </w:pPr>
            <w:r w:rsidRPr="00785B59">
              <w:rPr>
                <w:color w:val="000000"/>
                <w:sz w:val="20"/>
                <w:szCs w:val="20"/>
              </w:rPr>
              <w:t>735321531</w:t>
            </w:r>
          </w:p>
        </w:tc>
        <w:tc>
          <w:tcPr>
            <w:tcW w:w="850" w:type="dxa"/>
            <w:tcBorders>
              <w:top w:val="nil"/>
              <w:left w:val="nil"/>
              <w:bottom w:val="single" w:sz="8" w:space="0" w:color="auto"/>
              <w:right w:val="single" w:sz="8" w:space="0" w:color="auto"/>
            </w:tcBorders>
            <w:shd w:val="clear" w:color="auto" w:fill="auto"/>
            <w:hideMark/>
          </w:tcPr>
          <w:p w14:paraId="5A23C56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9581CD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4572E9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FA2F91A" w14:textId="77777777" w:rsidR="00C23167" w:rsidRDefault="00C23167">
            <w:pPr>
              <w:rPr>
                <w:color w:val="000000"/>
                <w:sz w:val="20"/>
                <w:szCs w:val="20"/>
              </w:rPr>
            </w:pPr>
          </w:p>
        </w:tc>
      </w:tr>
      <w:tr w:rsidR="00C23167" w:rsidRPr="00785B59" w14:paraId="042B3332"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46A047C2" w14:textId="77777777" w:rsidR="00C23167" w:rsidRPr="00785B59" w:rsidRDefault="00C23167" w:rsidP="00785B59">
            <w:pPr>
              <w:jc w:val="left"/>
              <w:rPr>
                <w:color w:val="000000"/>
                <w:sz w:val="20"/>
                <w:szCs w:val="20"/>
              </w:rPr>
            </w:pPr>
            <w:r w:rsidRPr="00785B59">
              <w:rPr>
                <w:color w:val="000000"/>
                <w:sz w:val="20"/>
                <w:szCs w:val="20"/>
              </w:rPr>
              <w:t>199</w:t>
            </w:r>
          </w:p>
        </w:tc>
        <w:tc>
          <w:tcPr>
            <w:tcW w:w="4405" w:type="dxa"/>
            <w:tcBorders>
              <w:top w:val="nil"/>
              <w:left w:val="nil"/>
              <w:bottom w:val="single" w:sz="8" w:space="0" w:color="auto"/>
              <w:right w:val="single" w:sz="8" w:space="0" w:color="auto"/>
            </w:tcBorders>
            <w:shd w:val="clear" w:color="auto" w:fill="auto"/>
            <w:hideMark/>
          </w:tcPr>
          <w:p w14:paraId="0DEDC8B4" w14:textId="77777777" w:rsidR="00C23167" w:rsidRPr="00785B59" w:rsidRDefault="00C23167" w:rsidP="00785B59">
            <w:pPr>
              <w:jc w:val="left"/>
              <w:rPr>
                <w:color w:val="000000"/>
                <w:sz w:val="20"/>
                <w:szCs w:val="20"/>
              </w:rPr>
            </w:pPr>
            <w:r w:rsidRPr="00785B59">
              <w:rPr>
                <w:color w:val="000000"/>
                <w:sz w:val="20"/>
                <w:szCs w:val="20"/>
              </w:rPr>
              <w:t>Подшипник игольчатый двухрядный 5 перед. 6S700 (44х50х45)</w:t>
            </w:r>
          </w:p>
        </w:tc>
        <w:tc>
          <w:tcPr>
            <w:tcW w:w="2258" w:type="dxa"/>
            <w:tcBorders>
              <w:top w:val="nil"/>
              <w:left w:val="nil"/>
              <w:bottom w:val="single" w:sz="8" w:space="0" w:color="auto"/>
              <w:right w:val="single" w:sz="8" w:space="0" w:color="auto"/>
            </w:tcBorders>
            <w:shd w:val="clear" w:color="auto" w:fill="auto"/>
            <w:hideMark/>
          </w:tcPr>
          <w:p w14:paraId="76395217" w14:textId="77777777" w:rsidR="00C23167" w:rsidRPr="00785B59" w:rsidRDefault="00C23167" w:rsidP="00785B59">
            <w:pPr>
              <w:jc w:val="left"/>
              <w:rPr>
                <w:color w:val="000000"/>
                <w:sz w:val="20"/>
                <w:szCs w:val="20"/>
              </w:rPr>
            </w:pPr>
            <w:r w:rsidRPr="00785B59">
              <w:rPr>
                <w:color w:val="000000"/>
                <w:sz w:val="20"/>
                <w:szCs w:val="20"/>
              </w:rPr>
              <w:t>735321527</w:t>
            </w:r>
          </w:p>
        </w:tc>
        <w:tc>
          <w:tcPr>
            <w:tcW w:w="850" w:type="dxa"/>
            <w:tcBorders>
              <w:top w:val="nil"/>
              <w:left w:val="nil"/>
              <w:bottom w:val="single" w:sz="8" w:space="0" w:color="auto"/>
              <w:right w:val="single" w:sz="8" w:space="0" w:color="auto"/>
            </w:tcBorders>
            <w:shd w:val="clear" w:color="auto" w:fill="auto"/>
            <w:hideMark/>
          </w:tcPr>
          <w:p w14:paraId="100F3F1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3F4C74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08E9C4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A0F332E" w14:textId="77777777" w:rsidR="00C23167" w:rsidRDefault="00C23167">
            <w:pPr>
              <w:rPr>
                <w:color w:val="000000"/>
                <w:sz w:val="20"/>
                <w:szCs w:val="20"/>
              </w:rPr>
            </w:pPr>
          </w:p>
        </w:tc>
      </w:tr>
      <w:tr w:rsidR="00C23167" w:rsidRPr="00785B59" w14:paraId="6822D6E7"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0857C395" w14:textId="77777777" w:rsidR="00C23167" w:rsidRPr="00785B59" w:rsidRDefault="00C23167" w:rsidP="00785B59">
            <w:pPr>
              <w:jc w:val="left"/>
              <w:rPr>
                <w:color w:val="000000"/>
                <w:sz w:val="20"/>
                <w:szCs w:val="20"/>
              </w:rPr>
            </w:pPr>
            <w:r w:rsidRPr="00785B59">
              <w:rPr>
                <w:color w:val="000000"/>
                <w:sz w:val="20"/>
                <w:szCs w:val="20"/>
              </w:rPr>
              <w:t>200</w:t>
            </w:r>
          </w:p>
        </w:tc>
        <w:tc>
          <w:tcPr>
            <w:tcW w:w="4405" w:type="dxa"/>
            <w:tcBorders>
              <w:top w:val="nil"/>
              <w:left w:val="nil"/>
              <w:bottom w:val="single" w:sz="8" w:space="0" w:color="auto"/>
              <w:right w:val="single" w:sz="8" w:space="0" w:color="auto"/>
            </w:tcBorders>
            <w:shd w:val="clear" w:color="auto" w:fill="auto"/>
            <w:hideMark/>
          </w:tcPr>
          <w:p w14:paraId="29F6EA5F" w14:textId="77777777" w:rsidR="00C23167" w:rsidRPr="00785B59" w:rsidRDefault="00C23167" w:rsidP="00785B59">
            <w:pPr>
              <w:jc w:val="left"/>
              <w:rPr>
                <w:color w:val="000000"/>
                <w:sz w:val="20"/>
                <w:szCs w:val="20"/>
              </w:rPr>
            </w:pPr>
            <w:r w:rsidRPr="00785B59">
              <w:rPr>
                <w:color w:val="000000"/>
                <w:sz w:val="20"/>
                <w:szCs w:val="20"/>
              </w:rPr>
              <w:t>Подшипник игольчатый двухрядный 3 перед. 6S700 (75х83х40)</w:t>
            </w:r>
          </w:p>
        </w:tc>
        <w:tc>
          <w:tcPr>
            <w:tcW w:w="2258" w:type="dxa"/>
            <w:tcBorders>
              <w:top w:val="nil"/>
              <w:left w:val="nil"/>
              <w:bottom w:val="single" w:sz="8" w:space="0" w:color="auto"/>
              <w:right w:val="single" w:sz="8" w:space="0" w:color="auto"/>
            </w:tcBorders>
            <w:shd w:val="clear" w:color="auto" w:fill="auto"/>
            <w:hideMark/>
          </w:tcPr>
          <w:p w14:paraId="0089FDAE" w14:textId="77777777" w:rsidR="00C23167" w:rsidRPr="00785B59" w:rsidRDefault="00C23167" w:rsidP="00785B59">
            <w:pPr>
              <w:jc w:val="left"/>
              <w:rPr>
                <w:color w:val="000000"/>
                <w:sz w:val="20"/>
                <w:szCs w:val="20"/>
              </w:rPr>
            </w:pPr>
            <w:r w:rsidRPr="00785B59">
              <w:rPr>
                <w:color w:val="000000"/>
                <w:sz w:val="20"/>
                <w:szCs w:val="20"/>
              </w:rPr>
              <w:t>735321529</w:t>
            </w:r>
          </w:p>
        </w:tc>
        <w:tc>
          <w:tcPr>
            <w:tcW w:w="850" w:type="dxa"/>
            <w:tcBorders>
              <w:top w:val="nil"/>
              <w:left w:val="nil"/>
              <w:bottom w:val="single" w:sz="8" w:space="0" w:color="auto"/>
              <w:right w:val="single" w:sz="8" w:space="0" w:color="auto"/>
            </w:tcBorders>
            <w:shd w:val="clear" w:color="auto" w:fill="auto"/>
            <w:hideMark/>
          </w:tcPr>
          <w:p w14:paraId="48D5B46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976DC7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FF488A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32AB307" w14:textId="77777777" w:rsidR="00C23167" w:rsidRDefault="00C23167">
            <w:pPr>
              <w:rPr>
                <w:color w:val="000000"/>
                <w:sz w:val="20"/>
                <w:szCs w:val="20"/>
              </w:rPr>
            </w:pPr>
          </w:p>
        </w:tc>
      </w:tr>
      <w:tr w:rsidR="00C23167" w:rsidRPr="00785B59" w14:paraId="190E477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B9B4113" w14:textId="77777777" w:rsidR="00C23167" w:rsidRPr="00785B59" w:rsidRDefault="00C23167" w:rsidP="00785B59">
            <w:pPr>
              <w:jc w:val="left"/>
              <w:rPr>
                <w:color w:val="000000"/>
                <w:sz w:val="20"/>
                <w:szCs w:val="20"/>
              </w:rPr>
            </w:pPr>
            <w:r w:rsidRPr="00785B59">
              <w:rPr>
                <w:color w:val="000000"/>
                <w:sz w:val="20"/>
                <w:szCs w:val="20"/>
              </w:rPr>
              <w:t>201</w:t>
            </w:r>
          </w:p>
        </w:tc>
        <w:tc>
          <w:tcPr>
            <w:tcW w:w="4405" w:type="dxa"/>
            <w:tcBorders>
              <w:top w:val="nil"/>
              <w:left w:val="nil"/>
              <w:bottom w:val="single" w:sz="8" w:space="0" w:color="auto"/>
              <w:right w:val="single" w:sz="8" w:space="0" w:color="auto"/>
            </w:tcBorders>
            <w:shd w:val="clear" w:color="auto" w:fill="auto"/>
            <w:hideMark/>
          </w:tcPr>
          <w:p w14:paraId="2E1C319F" w14:textId="77777777" w:rsidR="00C23167" w:rsidRPr="00785B59" w:rsidRDefault="00C23167" w:rsidP="00785B59">
            <w:pPr>
              <w:jc w:val="left"/>
              <w:rPr>
                <w:color w:val="000000"/>
                <w:sz w:val="20"/>
                <w:szCs w:val="20"/>
              </w:rPr>
            </w:pPr>
            <w:r w:rsidRPr="00785B59">
              <w:rPr>
                <w:color w:val="000000"/>
                <w:sz w:val="20"/>
                <w:szCs w:val="20"/>
              </w:rPr>
              <w:t xml:space="preserve">Кольцо синхронизатора**III-IV перед. КПП 5S42 </w:t>
            </w:r>
          </w:p>
        </w:tc>
        <w:tc>
          <w:tcPr>
            <w:tcW w:w="2258" w:type="dxa"/>
            <w:tcBorders>
              <w:top w:val="nil"/>
              <w:left w:val="nil"/>
              <w:bottom w:val="single" w:sz="8" w:space="0" w:color="auto"/>
              <w:right w:val="single" w:sz="8" w:space="0" w:color="auto"/>
            </w:tcBorders>
            <w:shd w:val="clear" w:color="auto" w:fill="auto"/>
            <w:hideMark/>
          </w:tcPr>
          <w:p w14:paraId="0AA871B0" w14:textId="77777777" w:rsidR="00C23167" w:rsidRPr="00785B59" w:rsidRDefault="00C23167" w:rsidP="00785B59">
            <w:pPr>
              <w:jc w:val="left"/>
              <w:rPr>
                <w:color w:val="000000"/>
                <w:sz w:val="20"/>
                <w:szCs w:val="20"/>
              </w:rPr>
            </w:pPr>
            <w:r w:rsidRPr="00785B59">
              <w:rPr>
                <w:color w:val="000000"/>
                <w:sz w:val="20"/>
                <w:szCs w:val="20"/>
              </w:rPr>
              <w:t>1307304644</w:t>
            </w:r>
          </w:p>
        </w:tc>
        <w:tc>
          <w:tcPr>
            <w:tcW w:w="850" w:type="dxa"/>
            <w:tcBorders>
              <w:top w:val="nil"/>
              <w:left w:val="nil"/>
              <w:bottom w:val="single" w:sz="8" w:space="0" w:color="auto"/>
              <w:right w:val="single" w:sz="8" w:space="0" w:color="auto"/>
            </w:tcBorders>
            <w:shd w:val="clear" w:color="auto" w:fill="auto"/>
            <w:hideMark/>
          </w:tcPr>
          <w:p w14:paraId="7B1E270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ECB48C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7B4A8A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8B5FF42" w14:textId="77777777" w:rsidR="00C23167" w:rsidRDefault="00C23167">
            <w:pPr>
              <w:rPr>
                <w:color w:val="000000"/>
                <w:sz w:val="20"/>
                <w:szCs w:val="20"/>
              </w:rPr>
            </w:pPr>
          </w:p>
        </w:tc>
      </w:tr>
      <w:tr w:rsidR="00C23167" w:rsidRPr="00785B59" w14:paraId="1EC7983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3D96F4F" w14:textId="77777777" w:rsidR="00C23167" w:rsidRPr="00785B59" w:rsidRDefault="00C23167" w:rsidP="00785B59">
            <w:pPr>
              <w:jc w:val="left"/>
              <w:rPr>
                <w:color w:val="000000"/>
                <w:sz w:val="20"/>
                <w:szCs w:val="20"/>
              </w:rPr>
            </w:pPr>
            <w:r w:rsidRPr="00785B59">
              <w:rPr>
                <w:color w:val="000000"/>
                <w:sz w:val="20"/>
                <w:szCs w:val="20"/>
              </w:rPr>
              <w:t>202</w:t>
            </w:r>
          </w:p>
        </w:tc>
        <w:tc>
          <w:tcPr>
            <w:tcW w:w="4405" w:type="dxa"/>
            <w:tcBorders>
              <w:top w:val="nil"/>
              <w:left w:val="nil"/>
              <w:bottom w:val="single" w:sz="8" w:space="0" w:color="auto"/>
              <w:right w:val="single" w:sz="8" w:space="0" w:color="auto"/>
            </w:tcBorders>
            <w:shd w:val="clear" w:color="auto" w:fill="auto"/>
            <w:hideMark/>
          </w:tcPr>
          <w:p w14:paraId="57900EED" w14:textId="77777777" w:rsidR="00C23167" w:rsidRPr="00785B59" w:rsidRDefault="00C23167" w:rsidP="00785B59">
            <w:pPr>
              <w:jc w:val="left"/>
              <w:rPr>
                <w:color w:val="000000"/>
                <w:sz w:val="20"/>
                <w:szCs w:val="20"/>
              </w:rPr>
            </w:pPr>
            <w:r w:rsidRPr="00785B59">
              <w:rPr>
                <w:color w:val="000000"/>
                <w:sz w:val="20"/>
                <w:szCs w:val="20"/>
              </w:rPr>
              <w:t>Муфта синхронизатора V-VI  ZF 6S 700 BO</w:t>
            </w:r>
          </w:p>
        </w:tc>
        <w:tc>
          <w:tcPr>
            <w:tcW w:w="2258" w:type="dxa"/>
            <w:tcBorders>
              <w:top w:val="nil"/>
              <w:left w:val="nil"/>
              <w:bottom w:val="single" w:sz="8" w:space="0" w:color="auto"/>
              <w:right w:val="single" w:sz="8" w:space="0" w:color="auto"/>
            </w:tcBorders>
            <w:shd w:val="clear" w:color="auto" w:fill="auto"/>
            <w:hideMark/>
          </w:tcPr>
          <w:p w14:paraId="4C998326" w14:textId="77777777" w:rsidR="00C23167" w:rsidRPr="00785B59" w:rsidRDefault="00C23167" w:rsidP="00785B59">
            <w:pPr>
              <w:jc w:val="left"/>
              <w:rPr>
                <w:color w:val="000000"/>
                <w:sz w:val="20"/>
                <w:szCs w:val="20"/>
              </w:rPr>
            </w:pPr>
            <w:r w:rsidRPr="00785B59">
              <w:rPr>
                <w:color w:val="000000"/>
                <w:sz w:val="20"/>
                <w:szCs w:val="20"/>
              </w:rPr>
              <w:t>1317304126</w:t>
            </w:r>
          </w:p>
        </w:tc>
        <w:tc>
          <w:tcPr>
            <w:tcW w:w="850" w:type="dxa"/>
            <w:tcBorders>
              <w:top w:val="nil"/>
              <w:left w:val="nil"/>
              <w:bottom w:val="single" w:sz="8" w:space="0" w:color="auto"/>
              <w:right w:val="single" w:sz="8" w:space="0" w:color="auto"/>
            </w:tcBorders>
            <w:shd w:val="clear" w:color="auto" w:fill="auto"/>
            <w:hideMark/>
          </w:tcPr>
          <w:p w14:paraId="3849159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6CEBC1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413987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ECC4D8B" w14:textId="77777777" w:rsidR="00C23167" w:rsidRDefault="00C23167">
            <w:pPr>
              <w:rPr>
                <w:color w:val="000000"/>
                <w:sz w:val="20"/>
                <w:szCs w:val="20"/>
              </w:rPr>
            </w:pPr>
          </w:p>
        </w:tc>
      </w:tr>
      <w:tr w:rsidR="00C23167" w:rsidRPr="00785B59" w14:paraId="1E21CA4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A26BA09" w14:textId="77777777" w:rsidR="00C23167" w:rsidRPr="00785B59" w:rsidRDefault="00C23167" w:rsidP="00785B59">
            <w:pPr>
              <w:jc w:val="left"/>
              <w:rPr>
                <w:color w:val="000000"/>
                <w:sz w:val="20"/>
                <w:szCs w:val="20"/>
              </w:rPr>
            </w:pPr>
            <w:r w:rsidRPr="00785B59">
              <w:rPr>
                <w:color w:val="000000"/>
                <w:sz w:val="20"/>
                <w:szCs w:val="20"/>
              </w:rPr>
              <w:t>203</w:t>
            </w:r>
          </w:p>
        </w:tc>
        <w:tc>
          <w:tcPr>
            <w:tcW w:w="4405" w:type="dxa"/>
            <w:tcBorders>
              <w:top w:val="nil"/>
              <w:left w:val="nil"/>
              <w:bottom w:val="single" w:sz="8" w:space="0" w:color="auto"/>
              <w:right w:val="single" w:sz="8" w:space="0" w:color="auto"/>
            </w:tcBorders>
            <w:shd w:val="clear" w:color="auto" w:fill="auto"/>
            <w:hideMark/>
          </w:tcPr>
          <w:p w14:paraId="6ABBDF7B" w14:textId="77777777" w:rsidR="00C23167" w:rsidRPr="00785B59" w:rsidRDefault="00C23167" w:rsidP="00785B59">
            <w:pPr>
              <w:jc w:val="left"/>
              <w:rPr>
                <w:color w:val="000000"/>
                <w:sz w:val="20"/>
                <w:szCs w:val="20"/>
              </w:rPr>
            </w:pPr>
            <w:r w:rsidRPr="00785B59">
              <w:rPr>
                <w:color w:val="000000"/>
                <w:sz w:val="20"/>
                <w:szCs w:val="20"/>
              </w:rPr>
              <w:t xml:space="preserve">Муфтасинхронизатора * I-II ZF 6S 700 BO </w:t>
            </w:r>
          </w:p>
        </w:tc>
        <w:tc>
          <w:tcPr>
            <w:tcW w:w="2258" w:type="dxa"/>
            <w:tcBorders>
              <w:top w:val="nil"/>
              <w:left w:val="nil"/>
              <w:bottom w:val="single" w:sz="8" w:space="0" w:color="auto"/>
              <w:right w:val="single" w:sz="8" w:space="0" w:color="auto"/>
            </w:tcBorders>
            <w:shd w:val="clear" w:color="auto" w:fill="auto"/>
            <w:hideMark/>
          </w:tcPr>
          <w:p w14:paraId="44796752" w14:textId="77777777" w:rsidR="00C23167" w:rsidRPr="00785B59" w:rsidRDefault="00C23167" w:rsidP="00785B59">
            <w:pPr>
              <w:jc w:val="left"/>
              <w:rPr>
                <w:color w:val="000000"/>
                <w:sz w:val="20"/>
                <w:szCs w:val="20"/>
              </w:rPr>
            </w:pPr>
            <w:r w:rsidRPr="00785B59">
              <w:rPr>
                <w:color w:val="000000"/>
                <w:sz w:val="20"/>
                <w:szCs w:val="20"/>
              </w:rPr>
              <w:t>6002305994</w:t>
            </w:r>
          </w:p>
        </w:tc>
        <w:tc>
          <w:tcPr>
            <w:tcW w:w="850" w:type="dxa"/>
            <w:tcBorders>
              <w:top w:val="nil"/>
              <w:left w:val="nil"/>
              <w:bottom w:val="single" w:sz="8" w:space="0" w:color="auto"/>
              <w:right w:val="single" w:sz="8" w:space="0" w:color="auto"/>
            </w:tcBorders>
            <w:shd w:val="clear" w:color="auto" w:fill="auto"/>
            <w:hideMark/>
          </w:tcPr>
          <w:p w14:paraId="007D9560" w14:textId="77777777" w:rsidR="00C23167" w:rsidRPr="00785B59" w:rsidRDefault="00C23167" w:rsidP="00785B59">
            <w:pPr>
              <w:jc w:val="left"/>
              <w:rPr>
                <w:color w:val="000000"/>
                <w:sz w:val="20"/>
                <w:szCs w:val="20"/>
              </w:rPr>
            </w:pPr>
            <w:r w:rsidRPr="00785B59">
              <w:rPr>
                <w:color w:val="000000"/>
                <w:sz w:val="20"/>
                <w:szCs w:val="20"/>
              </w:rPr>
              <w:t>компл</w:t>
            </w:r>
          </w:p>
        </w:tc>
        <w:tc>
          <w:tcPr>
            <w:tcW w:w="613" w:type="dxa"/>
            <w:tcBorders>
              <w:top w:val="nil"/>
              <w:left w:val="nil"/>
              <w:bottom w:val="single" w:sz="8" w:space="0" w:color="auto"/>
              <w:right w:val="single" w:sz="8" w:space="0" w:color="auto"/>
            </w:tcBorders>
            <w:shd w:val="clear" w:color="auto" w:fill="auto"/>
            <w:hideMark/>
          </w:tcPr>
          <w:p w14:paraId="6CD83C8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E96A07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3960A9C" w14:textId="77777777" w:rsidR="00C23167" w:rsidRDefault="00C23167">
            <w:pPr>
              <w:rPr>
                <w:color w:val="000000"/>
                <w:sz w:val="20"/>
                <w:szCs w:val="20"/>
              </w:rPr>
            </w:pPr>
          </w:p>
        </w:tc>
      </w:tr>
      <w:tr w:rsidR="00C23167" w:rsidRPr="00785B59" w14:paraId="59C1D9F0"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115ADEB1" w14:textId="77777777" w:rsidR="00C23167" w:rsidRPr="00785B59" w:rsidRDefault="00C23167" w:rsidP="00785B59">
            <w:pPr>
              <w:jc w:val="left"/>
              <w:rPr>
                <w:color w:val="000000"/>
                <w:sz w:val="20"/>
                <w:szCs w:val="20"/>
              </w:rPr>
            </w:pPr>
            <w:r w:rsidRPr="00785B59">
              <w:rPr>
                <w:color w:val="000000"/>
                <w:sz w:val="20"/>
                <w:szCs w:val="20"/>
              </w:rPr>
              <w:t>204</w:t>
            </w:r>
          </w:p>
        </w:tc>
        <w:tc>
          <w:tcPr>
            <w:tcW w:w="4405" w:type="dxa"/>
            <w:tcBorders>
              <w:top w:val="nil"/>
              <w:left w:val="nil"/>
              <w:bottom w:val="single" w:sz="8" w:space="0" w:color="auto"/>
              <w:right w:val="single" w:sz="8" w:space="0" w:color="auto"/>
            </w:tcBorders>
            <w:shd w:val="clear" w:color="auto" w:fill="auto"/>
            <w:hideMark/>
          </w:tcPr>
          <w:p w14:paraId="661DE34C" w14:textId="77777777" w:rsidR="00C23167" w:rsidRPr="00785B59" w:rsidRDefault="00C23167" w:rsidP="00785B59">
            <w:pPr>
              <w:jc w:val="left"/>
              <w:rPr>
                <w:color w:val="000000"/>
                <w:sz w:val="20"/>
                <w:szCs w:val="20"/>
              </w:rPr>
            </w:pPr>
            <w:r w:rsidRPr="00785B59">
              <w:rPr>
                <w:color w:val="000000"/>
                <w:sz w:val="20"/>
                <w:szCs w:val="20"/>
              </w:rPr>
              <w:t>Кольцо стопорное с ушами D40х2,5*0.009 КПП ZF 6 S 700 КАВЗ 4238</w:t>
            </w:r>
          </w:p>
        </w:tc>
        <w:tc>
          <w:tcPr>
            <w:tcW w:w="2258" w:type="dxa"/>
            <w:tcBorders>
              <w:top w:val="nil"/>
              <w:left w:val="nil"/>
              <w:bottom w:val="single" w:sz="8" w:space="0" w:color="auto"/>
              <w:right w:val="single" w:sz="8" w:space="0" w:color="auto"/>
            </w:tcBorders>
            <w:shd w:val="clear" w:color="auto" w:fill="auto"/>
            <w:hideMark/>
          </w:tcPr>
          <w:p w14:paraId="23A5C0E3" w14:textId="77777777" w:rsidR="00C23167" w:rsidRPr="00785B59" w:rsidRDefault="00C23167" w:rsidP="00785B59">
            <w:pPr>
              <w:jc w:val="left"/>
              <w:rPr>
                <w:color w:val="000000"/>
                <w:sz w:val="20"/>
                <w:szCs w:val="20"/>
              </w:rPr>
            </w:pPr>
            <w:r w:rsidRPr="00785B59">
              <w:rPr>
                <w:color w:val="000000"/>
                <w:sz w:val="20"/>
                <w:szCs w:val="20"/>
              </w:rPr>
              <w:t>630531050</w:t>
            </w:r>
          </w:p>
        </w:tc>
        <w:tc>
          <w:tcPr>
            <w:tcW w:w="850" w:type="dxa"/>
            <w:tcBorders>
              <w:top w:val="nil"/>
              <w:left w:val="nil"/>
              <w:bottom w:val="single" w:sz="8" w:space="0" w:color="auto"/>
              <w:right w:val="single" w:sz="8" w:space="0" w:color="auto"/>
            </w:tcBorders>
            <w:shd w:val="clear" w:color="auto" w:fill="auto"/>
            <w:hideMark/>
          </w:tcPr>
          <w:p w14:paraId="28E59BF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B9DCC0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FA89B8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2628CD7" w14:textId="77777777" w:rsidR="00C23167" w:rsidRDefault="00C23167">
            <w:pPr>
              <w:rPr>
                <w:color w:val="000000"/>
                <w:sz w:val="20"/>
                <w:szCs w:val="20"/>
              </w:rPr>
            </w:pPr>
          </w:p>
        </w:tc>
      </w:tr>
      <w:tr w:rsidR="00C23167" w:rsidRPr="00785B59" w14:paraId="1F16DD4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CD2B11D" w14:textId="77777777" w:rsidR="00C23167" w:rsidRPr="00785B59" w:rsidRDefault="00C23167" w:rsidP="00785B59">
            <w:pPr>
              <w:jc w:val="left"/>
              <w:rPr>
                <w:color w:val="000000"/>
                <w:sz w:val="20"/>
                <w:szCs w:val="20"/>
              </w:rPr>
            </w:pPr>
            <w:r w:rsidRPr="00785B59">
              <w:rPr>
                <w:color w:val="000000"/>
                <w:sz w:val="20"/>
                <w:szCs w:val="20"/>
              </w:rPr>
              <w:t>205</w:t>
            </w:r>
          </w:p>
        </w:tc>
        <w:tc>
          <w:tcPr>
            <w:tcW w:w="4405" w:type="dxa"/>
            <w:tcBorders>
              <w:top w:val="nil"/>
              <w:left w:val="nil"/>
              <w:bottom w:val="single" w:sz="8" w:space="0" w:color="auto"/>
              <w:right w:val="single" w:sz="8" w:space="0" w:color="auto"/>
            </w:tcBorders>
            <w:shd w:val="clear" w:color="auto" w:fill="auto"/>
            <w:hideMark/>
          </w:tcPr>
          <w:p w14:paraId="39E19913" w14:textId="77777777" w:rsidR="00C23167" w:rsidRPr="00785B59" w:rsidRDefault="00C23167" w:rsidP="00785B59">
            <w:pPr>
              <w:jc w:val="left"/>
              <w:rPr>
                <w:color w:val="000000"/>
                <w:sz w:val="20"/>
                <w:szCs w:val="20"/>
              </w:rPr>
            </w:pPr>
            <w:r w:rsidRPr="00785B59">
              <w:rPr>
                <w:color w:val="000000"/>
                <w:sz w:val="20"/>
                <w:szCs w:val="20"/>
              </w:rPr>
              <w:t>Манжета первичного вала 5S-42 *ZF</w:t>
            </w:r>
          </w:p>
        </w:tc>
        <w:tc>
          <w:tcPr>
            <w:tcW w:w="2258" w:type="dxa"/>
            <w:tcBorders>
              <w:top w:val="nil"/>
              <w:left w:val="nil"/>
              <w:bottom w:val="single" w:sz="8" w:space="0" w:color="auto"/>
              <w:right w:val="single" w:sz="8" w:space="0" w:color="auto"/>
            </w:tcBorders>
            <w:shd w:val="clear" w:color="auto" w:fill="auto"/>
            <w:hideMark/>
          </w:tcPr>
          <w:p w14:paraId="1EBA4B57" w14:textId="77777777" w:rsidR="00C23167" w:rsidRPr="00785B59" w:rsidRDefault="00C23167" w:rsidP="00785B59">
            <w:pPr>
              <w:jc w:val="left"/>
              <w:rPr>
                <w:color w:val="000000"/>
                <w:sz w:val="20"/>
                <w:szCs w:val="20"/>
              </w:rPr>
            </w:pPr>
            <w:r w:rsidRPr="00785B59">
              <w:rPr>
                <w:color w:val="000000"/>
                <w:sz w:val="20"/>
                <w:szCs w:val="20"/>
              </w:rPr>
              <w:t>750190014</w:t>
            </w:r>
          </w:p>
        </w:tc>
        <w:tc>
          <w:tcPr>
            <w:tcW w:w="850" w:type="dxa"/>
            <w:tcBorders>
              <w:top w:val="nil"/>
              <w:left w:val="nil"/>
              <w:bottom w:val="single" w:sz="8" w:space="0" w:color="auto"/>
              <w:right w:val="single" w:sz="8" w:space="0" w:color="auto"/>
            </w:tcBorders>
            <w:shd w:val="clear" w:color="auto" w:fill="auto"/>
            <w:hideMark/>
          </w:tcPr>
          <w:p w14:paraId="6BE90F7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70401C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FC61C1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E319467" w14:textId="77777777" w:rsidR="00C23167" w:rsidRDefault="00C23167">
            <w:pPr>
              <w:rPr>
                <w:color w:val="000000"/>
                <w:sz w:val="20"/>
                <w:szCs w:val="20"/>
              </w:rPr>
            </w:pPr>
          </w:p>
        </w:tc>
      </w:tr>
      <w:tr w:rsidR="00C23167" w:rsidRPr="00785B59" w14:paraId="206D4C5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B34C16B" w14:textId="77777777" w:rsidR="00C23167" w:rsidRPr="00785B59" w:rsidRDefault="00C23167" w:rsidP="00785B59">
            <w:pPr>
              <w:jc w:val="left"/>
              <w:rPr>
                <w:color w:val="000000"/>
                <w:sz w:val="20"/>
                <w:szCs w:val="20"/>
              </w:rPr>
            </w:pPr>
            <w:r w:rsidRPr="00785B59">
              <w:rPr>
                <w:color w:val="000000"/>
                <w:sz w:val="20"/>
                <w:szCs w:val="20"/>
              </w:rPr>
              <w:t>206</w:t>
            </w:r>
          </w:p>
        </w:tc>
        <w:tc>
          <w:tcPr>
            <w:tcW w:w="4405" w:type="dxa"/>
            <w:tcBorders>
              <w:top w:val="nil"/>
              <w:left w:val="nil"/>
              <w:bottom w:val="single" w:sz="8" w:space="0" w:color="auto"/>
              <w:right w:val="single" w:sz="8" w:space="0" w:color="auto"/>
            </w:tcBorders>
            <w:shd w:val="clear" w:color="auto" w:fill="auto"/>
            <w:hideMark/>
          </w:tcPr>
          <w:p w14:paraId="41ECF5AC" w14:textId="77777777" w:rsidR="00C23167" w:rsidRPr="00785B59" w:rsidRDefault="00C23167" w:rsidP="00785B59">
            <w:pPr>
              <w:jc w:val="left"/>
              <w:rPr>
                <w:color w:val="000000"/>
                <w:sz w:val="20"/>
                <w:szCs w:val="20"/>
              </w:rPr>
            </w:pPr>
            <w:r w:rsidRPr="00785B59">
              <w:rPr>
                <w:color w:val="000000"/>
                <w:sz w:val="20"/>
                <w:szCs w:val="20"/>
              </w:rPr>
              <w:t>Вал первичн. 5S42, L-238 мм 1,5'' *ZF</w:t>
            </w:r>
          </w:p>
        </w:tc>
        <w:tc>
          <w:tcPr>
            <w:tcW w:w="2258" w:type="dxa"/>
            <w:tcBorders>
              <w:top w:val="nil"/>
              <w:left w:val="nil"/>
              <w:bottom w:val="single" w:sz="8" w:space="0" w:color="auto"/>
              <w:right w:val="single" w:sz="8" w:space="0" w:color="auto"/>
            </w:tcBorders>
            <w:shd w:val="clear" w:color="auto" w:fill="auto"/>
            <w:hideMark/>
          </w:tcPr>
          <w:p w14:paraId="3A998C1F" w14:textId="77777777" w:rsidR="00C23167" w:rsidRPr="00785B59" w:rsidRDefault="00C23167" w:rsidP="00785B59">
            <w:pPr>
              <w:jc w:val="left"/>
              <w:rPr>
                <w:color w:val="000000"/>
                <w:sz w:val="20"/>
                <w:szCs w:val="20"/>
              </w:rPr>
            </w:pPr>
            <w:r w:rsidRPr="00785B59">
              <w:rPr>
                <w:color w:val="000000"/>
                <w:sz w:val="20"/>
                <w:szCs w:val="20"/>
              </w:rPr>
              <w:t>1307202169</w:t>
            </w:r>
          </w:p>
        </w:tc>
        <w:tc>
          <w:tcPr>
            <w:tcW w:w="850" w:type="dxa"/>
            <w:tcBorders>
              <w:top w:val="nil"/>
              <w:left w:val="nil"/>
              <w:bottom w:val="single" w:sz="8" w:space="0" w:color="auto"/>
              <w:right w:val="single" w:sz="8" w:space="0" w:color="auto"/>
            </w:tcBorders>
            <w:shd w:val="clear" w:color="auto" w:fill="auto"/>
            <w:hideMark/>
          </w:tcPr>
          <w:p w14:paraId="2FA1436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8A46EF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74290D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FBB5309" w14:textId="77777777" w:rsidR="00C23167" w:rsidRDefault="00C23167">
            <w:pPr>
              <w:rPr>
                <w:color w:val="000000"/>
                <w:sz w:val="20"/>
                <w:szCs w:val="20"/>
              </w:rPr>
            </w:pPr>
          </w:p>
        </w:tc>
      </w:tr>
      <w:tr w:rsidR="00C23167" w:rsidRPr="00785B59" w14:paraId="4BCEFC3C"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1C15CDA4" w14:textId="77777777" w:rsidR="00C23167" w:rsidRPr="00785B59" w:rsidRDefault="00C23167" w:rsidP="00785B59">
            <w:pPr>
              <w:jc w:val="left"/>
              <w:rPr>
                <w:color w:val="000000"/>
                <w:sz w:val="20"/>
                <w:szCs w:val="20"/>
              </w:rPr>
            </w:pPr>
            <w:r w:rsidRPr="00785B59">
              <w:rPr>
                <w:color w:val="000000"/>
                <w:sz w:val="20"/>
                <w:szCs w:val="20"/>
              </w:rPr>
              <w:t>207</w:t>
            </w:r>
          </w:p>
        </w:tc>
        <w:tc>
          <w:tcPr>
            <w:tcW w:w="4405" w:type="dxa"/>
            <w:tcBorders>
              <w:top w:val="nil"/>
              <w:left w:val="nil"/>
              <w:bottom w:val="single" w:sz="8" w:space="0" w:color="auto"/>
              <w:right w:val="single" w:sz="8" w:space="0" w:color="auto"/>
            </w:tcBorders>
            <w:shd w:val="clear" w:color="auto" w:fill="auto"/>
            <w:hideMark/>
          </w:tcPr>
          <w:p w14:paraId="0B7EDCFB" w14:textId="77777777" w:rsidR="00C23167" w:rsidRPr="00785B59" w:rsidRDefault="00C23167" w:rsidP="00785B59">
            <w:pPr>
              <w:jc w:val="left"/>
              <w:rPr>
                <w:color w:val="000000"/>
                <w:sz w:val="20"/>
                <w:szCs w:val="20"/>
              </w:rPr>
            </w:pPr>
            <w:r w:rsidRPr="00785B59">
              <w:rPr>
                <w:color w:val="000000"/>
                <w:sz w:val="20"/>
                <w:szCs w:val="20"/>
              </w:rPr>
              <w:t>Башмак (ползун) КПП ZF6 S 700 КАВЗ 4238 (1-2 передачи)</w:t>
            </w:r>
          </w:p>
        </w:tc>
        <w:tc>
          <w:tcPr>
            <w:tcW w:w="2258" w:type="dxa"/>
            <w:tcBorders>
              <w:top w:val="nil"/>
              <w:left w:val="nil"/>
              <w:bottom w:val="single" w:sz="8" w:space="0" w:color="auto"/>
              <w:right w:val="single" w:sz="8" w:space="0" w:color="auto"/>
            </w:tcBorders>
            <w:shd w:val="clear" w:color="auto" w:fill="auto"/>
            <w:hideMark/>
          </w:tcPr>
          <w:p w14:paraId="1CF038D7" w14:textId="77777777" w:rsidR="00C23167" w:rsidRPr="00785B59" w:rsidRDefault="00C23167" w:rsidP="00785B59">
            <w:pPr>
              <w:jc w:val="left"/>
              <w:rPr>
                <w:color w:val="000000"/>
                <w:sz w:val="20"/>
                <w:szCs w:val="20"/>
              </w:rPr>
            </w:pPr>
            <w:r w:rsidRPr="00785B59">
              <w:rPr>
                <w:color w:val="000000"/>
                <w:sz w:val="20"/>
                <w:szCs w:val="20"/>
              </w:rPr>
              <w:t>1290306439</w:t>
            </w:r>
          </w:p>
        </w:tc>
        <w:tc>
          <w:tcPr>
            <w:tcW w:w="850" w:type="dxa"/>
            <w:tcBorders>
              <w:top w:val="nil"/>
              <w:left w:val="nil"/>
              <w:bottom w:val="single" w:sz="8" w:space="0" w:color="auto"/>
              <w:right w:val="single" w:sz="8" w:space="0" w:color="auto"/>
            </w:tcBorders>
            <w:shd w:val="clear" w:color="auto" w:fill="auto"/>
            <w:hideMark/>
          </w:tcPr>
          <w:p w14:paraId="46C157A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24CDA2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959788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872EBDA" w14:textId="77777777" w:rsidR="00C23167" w:rsidRDefault="00C23167">
            <w:pPr>
              <w:rPr>
                <w:color w:val="000000"/>
                <w:sz w:val="20"/>
                <w:szCs w:val="20"/>
              </w:rPr>
            </w:pPr>
          </w:p>
        </w:tc>
      </w:tr>
      <w:tr w:rsidR="00C23167" w:rsidRPr="00785B59" w14:paraId="3BC5C114"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5EAF752B" w14:textId="77777777" w:rsidR="00C23167" w:rsidRPr="00785B59" w:rsidRDefault="00C23167" w:rsidP="00785B59">
            <w:pPr>
              <w:jc w:val="left"/>
              <w:rPr>
                <w:color w:val="000000"/>
                <w:sz w:val="20"/>
                <w:szCs w:val="20"/>
              </w:rPr>
            </w:pPr>
            <w:r w:rsidRPr="00785B59">
              <w:rPr>
                <w:color w:val="000000"/>
                <w:sz w:val="20"/>
                <w:szCs w:val="20"/>
              </w:rPr>
              <w:t>208</w:t>
            </w:r>
          </w:p>
        </w:tc>
        <w:tc>
          <w:tcPr>
            <w:tcW w:w="4405" w:type="dxa"/>
            <w:tcBorders>
              <w:top w:val="nil"/>
              <w:left w:val="nil"/>
              <w:bottom w:val="single" w:sz="8" w:space="0" w:color="auto"/>
              <w:right w:val="single" w:sz="8" w:space="0" w:color="auto"/>
            </w:tcBorders>
            <w:shd w:val="clear" w:color="auto" w:fill="auto"/>
            <w:hideMark/>
          </w:tcPr>
          <w:p w14:paraId="0C2ED7A1" w14:textId="77777777" w:rsidR="00C23167" w:rsidRPr="00785B59" w:rsidRDefault="00C23167" w:rsidP="00785B59">
            <w:pPr>
              <w:jc w:val="left"/>
              <w:rPr>
                <w:color w:val="000000"/>
                <w:sz w:val="20"/>
                <w:szCs w:val="20"/>
              </w:rPr>
            </w:pPr>
            <w:r w:rsidRPr="00785B59">
              <w:rPr>
                <w:color w:val="000000"/>
                <w:sz w:val="20"/>
                <w:szCs w:val="20"/>
              </w:rPr>
              <w:t>Кольцо стопорное КПП ZF 6 S 700 КАВЗ 4238 подшип. вторич.вала.</w:t>
            </w:r>
          </w:p>
        </w:tc>
        <w:tc>
          <w:tcPr>
            <w:tcW w:w="2258" w:type="dxa"/>
            <w:tcBorders>
              <w:top w:val="nil"/>
              <w:left w:val="nil"/>
              <w:bottom w:val="single" w:sz="8" w:space="0" w:color="auto"/>
              <w:right w:val="single" w:sz="8" w:space="0" w:color="auto"/>
            </w:tcBorders>
            <w:shd w:val="clear" w:color="auto" w:fill="auto"/>
            <w:hideMark/>
          </w:tcPr>
          <w:p w14:paraId="7C12E944" w14:textId="77777777" w:rsidR="00C23167" w:rsidRPr="00785B59" w:rsidRDefault="00C23167" w:rsidP="00785B59">
            <w:pPr>
              <w:jc w:val="left"/>
              <w:rPr>
                <w:color w:val="000000"/>
                <w:sz w:val="20"/>
                <w:szCs w:val="20"/>
              </w:rPr>
            </w:pPr>
            <w:r w:rsidRPr="00785B59">
              <w:rPr>
                <w:color w:val="000000"/>
                <w:sz w:val="20"/>
                <w:szCs w:val="20"/>
              </w:rPr>
              <w:t>630513070</w:t>
            </w:r>
          </w:p>
        </w:tc>
        <w:tc>
          <w:tcPr>
            <w:tcW w:w="850" w:type="dxa"/>
            <w:tcBorders>
              <w:top w:val="nil"/>
              <w:left w:val="nil"/>
              <w:bottom w:val="single" w:sz="8" w:space="0" w:color="auto"/>
              <w:right w:val="single" w:sz="8" w:space="0" w:color="auto"/>
            </w:tcBorders>
            <w:shd w:val="clear" w:color="auto" w:fill="auto"/>
            <w:hideMark/>
          </w:tcPr>
          <w:p w14:paraId="7C8BD53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B80184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C2FCED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11E8AF5" w14:textId="77777777" w:rsidR="00C23167" w:rsidRDefault="00C23167">
            <w:pPr>
              <w:rPr>
                <w:color w:val="000000"/>
                <w:sz w:val="20"/>
                <w:szCs w:val="20"/>
              </w:rPr>
            </w:pPr>
          </w:p>
        </w:tc>
      </w:tr>
      <w:tr w:rsidR="00C23167" w:rsidRPr="00785B59" w14:paraId="77A722A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C8D01A5" w14:textId="77777777" w:rsidR="00C23167" w:rsidRPr="00785B59" w:rsidRDefault="00C23167" w:rsidP="00785B59">
            <w:pPr>
              <w:jc w:val="left"/>
              <w:rPr>
                <w:color w:val="000000"/>
                <w:sz w:val="20"/>
                <w:szCs w:val="20"/>
              </w:rPr>
            </w:pPr>
            <w:r w:rsidRPr="00785B59">
              <w:rPr>
                <w:color w:val="000000"/>
                <w:sz w:val="20"/>
                <w:szCs w:val="20"/>
              </w:rPr>
              <w:t>209</w:t>
            </w:r>
          </w:p>
        </w:tc>
        <w:tc>
          <w:tcPr>
            <w:tcW w:w="4405" w:type="dxa"/>
            <w:tcBorders>
              <w:top w:val="nil"/>
              <w:left w:val="nil"/>
              <w:bottom w:val="single" w:sz="8" w:space="0" w:color="auto"/>
              <w:right w:val="single" w:sz="8" w:space="0" w:color="auto"/>
            </w:tcBorders>
            <w:shd w:val="clear" w:color="auto" w:fill="auto"/>
            <w:hideMark/>
          </w:tcPr>
          <w:p w14:paraId="3884E791" w14:textId="77777777" w:rsidR="00C23167" w:rsidRPr="00785B59" w:rsidRDefault="00C23167" w:rsidP="00785B59">
            <w:pPr>
              <w:jc w:val="left"/>
              <w:rPr>
                <w:color w:val="000000"/>
                <w:sz w:val="20"/>
                <w:szCs w:val="20"/>
              </w:rPr>
            </w:pPr>
            <w:r w:rsidRPr="00785B59">
              <w:rPr>
                <w:color w:val="000000"/>
                <w:sz w:val="20"/>
                <w:szCs w:val="20"/>
              </w:rPr>
              <w:t>Кольцо стопорное пром.вала 5S42 ПАЗ 45х1,75 *ZF</w:t>
            </w:r>
          </w:p>
        </w:tc>
        <w:tc>
          <w:tcPr>
            <w:tcW w:w="2258" w:type="dxa"/>
            <w:tcBorders>
              <w:top w:val="nil"/>
              <w:left w:val="nil"/>
              <w:bottom w:val="single" w:sz="8" w:space="0" w:color="auto"/>
              <w:right w:val="single" w:sz="8" w:space="0" w:color="auto"/>
            </w:tcBorders>
            <w:shd w:val="clear" w:color="auto" w:fill="auto"/>
            <w:hideMark/>
          </w:tcPr>
          <w:p w14:paraId="5DB46A3C" w14:textId="77777777" w:rsidR="00C23167" w:rsidRPr="00785B59" w:rsidRDefault="00C23167" w:rsidP="00785B59">
            <w:pPr>
              <w:jc w:val="left"/>
              <w:rPr>
                <w:color w:val="000000"/>
                <w:sz w:val="20"/>
                <w:szCs w:val="20"/>
              </w:rPr>
            </w:pPr>
            <w:r w:rsidRPr="00785B59">
              <w:rPr>
                <w:color w:val="000000"/>
                <w:sz w:val="20"/>
                <w:szCs w:val="20"/>
              </w:rPr>
              <w:t>630501033</w:t>
            </w:r>
          </w:p>
        </w:tc>
        <w:tc>
          <w:tcPr>
            <w:tcW w:w="850" w:type="dxa"/>
            <w:tcBorders>
              <w:top w:val="nil"/>
              <w:left w:val="nil"/>
              <w:bottom w:val="single" w:sz="8" w:space="0" w:color="auto"/>
              <w:right w:val="single" w:sz="8" w:space="0" w:color="auto"/>
            </w:tcBorders>
            <w:shd w:val="clear" w:color="auto" w:fill="auto"/>
            <w:hideMark/>
          </w:tcPr>
          <w:p w14:paraId="6D5C615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C0FA69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F75DFA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8127889" w14:textId="77777777" w:rsidR="00C23167" w:rsidRDefault="00C23167">
            <w:pPr>
              <w:rPr>
                <w:color w:val="000000"/>
                <w:sz w:val="20"/>
                <w:szCs w:val="20"/>
              </w:rPr>
            </w:pPr>
          </w:p>
        </w:tc>
      </w:tr>
      <w:tr w:rsidR="00C23167" w:rsidRPr="00785B59" w14:paraId="28E5B5D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1E9E08C" w14:textId="77777777" w:rsidR="00C23167" w:rsidRPr="00785B59" w:rsidRDefault="00C23167" w:rsidP="00785B59">
            <w:pPr>
              <w:jc w:val="left"/>
              <w:rPr>
                <w:color w:val="000000"/>
                <w:sz w:val="20"/>
                <w:szCs w:val="20"/>
              </w:rPr>
            </w:pPr>
            <w:r w:rsidRPr="00785B59">
              <w:rPr>
                <w:color w:val="000000"/>
                <w:sz w:val="20"/>
                <w:szCs w:val="20"/>
              </w:rPr>
              <w:t>210</w:t>
            </w:r>
          </w:p>
        </w:tc>
        <w:tc>
          <w:tcPr>
            <w:tcW w:w="4405" w:type="dxa"/>
            <w:tcBorders>
              <w:top w:val="nil"/>
              <w:left w:val="nil"/>
              <w:bottom w:val="single" w:sz="8" w:space="0" w:color="auto"/>
              <w:right w:val="single" w:sz="8" w:space="0" w:color="auto"/>
            </w:tcBorders>
            <w:shd w:val="clear" w:color="auto" w:fill="auto"/>
            <w:hideMark/>
          </w:tcPr>
          <w:p w14:paraId="64584063" w14:textId="77777777" w:rsidR="00C23167" w:rsidRPr="00785B59" w:rsidRDefault="00C23167" w:rsidP="00785B59">
            <w:pPr>
              <w:jc w:val="left"/>
              <w:rPr>
                <w:color w:val="000000"/>
                <w:sz w:val="20"/>
                <w:szCs w:val="20"/>
              </w:rPr>
            </w:pPr>
            <w:r w:rsidRPr="00785B59">
              <w:rPr>
                <w:color w:val="000000"/>
                <w:sz w:val="20"/>
                <w:szCs w:val="20"/>
              </w:rPr>
              <w:t>Кольцо стопорное пром.вала 5S42  40х1,75 *ZF</w:t>
            </w:r>
          </w:p>
        </w:tc>
        <w:tc>
          <w:tcPr>
            <w:tcW w:w="2258" w:type="dxa"/>
            <w:tcBorders>
              <w:top w:val="nil"/>
              <w:left w:val="nil"/>
              <w:bottom w:val="single" w:sz="8" w:space="0" w:color="auto"/>
              <w:right w:val="single" w:sz="8" w:space="0" w:color="auto"/>
            </w:tcBorders>
            <w:shd w:val="clear" w:color="auto" w:fill="auto"/>
            <w:hideMark/>
          </w:tcPr>
          <w:p w14:paraId="28AAF487" w14:textId="77777777" w:rsidR="00C23167" w:rsidRPr="00785B59" w:rsidRDefault="00C23167" w:rsidP="00785B59">
            <w:pPr>
              <w:jc w:val="left"/>
              <w:rPr>
                <w:color w:val="000000"/>
                <w:sz w:val="20"/>
                <w:szCs w:val="20"/>
              </w:rPr>
            </w:pPr>
            <w:r w:rsidRPr="00785B59">
              <w:rPr>
                <w:color w:val="000000"/>
                <w:sz w:val="20"/>
                <w:szCs w:val="20"/>
              </w:rPr>
              <w:t>630501031</w:t>
            </w:r>
          </w:p>
        </w:tc>
        <w:tc>
          <w:tcPr>
            <w:tcW w:w="850" w:type="dxa"/>
            <w:tcBorders>
              <w:top w:val="nil"/>
              <w:left w:val="nil"/>
              <w:bottom w:val="single" w:sz="8" w:space="0" w:color="auto"/>
              <w:right w:val="single" w:sz="8" w:space="0" w:color="auto"/>
            </w:tcBorders>
            <w:shd w:val="clear" w:color="auto" w:fill="auto"/>
            <w:hideMark/>
          </w:tcPr>
          <w:p w14:paraId="41739B5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B1BFAB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B6E976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CB2F81F" w14:textId="77777777" w:rsidR="00C23167" w:rsidRDefault="00C23167">
            <w:pPr>
              <w:rPr>
                <w:color w:val="000000"/>
                <w:sz w:val="20"/>
                <w:szCs w:val="20"/>
              </w:rPr>
            </w:pPr>
          </w:p>
        </w:tc>
      </w:tr>
      <w:tr w:rsidR="00C23167" w:rsidRPr="00785B59" w14:paraId="6267123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F7D1D2C" w14:textId="77777777" w:rsidR="00C23167" w:rsidRPr="00785B59" w:rsidRDefault="00C23167" w:rsidP="00785B59">
            <w:pPr>
              <w:jc w:val="left"/>
              <w:rPr>
                <w:color w:val="000000"/>
                <w:sz w:val="20"/>
                <w:szCs w:val="20"/>
              </w:rPr>
            </w:pPr>
            <w:r w:rsidRPr="00785B59">
              <w:rPr>
                <w:color w:val="000000"/>
                <w:sz w:val="20"/>
                <w:szCs w:val="20"/>
              </w:rPr>
              <w:t>211</w:t>
            </w:r>
          </w:p>
        </w:tc>
        <w:tc>
          <w:tcPr>
            <w:tcW w:w="4405" w:type="dxa"/>
            <w:tcBorders>
              <w:top w:val="nil"/>
              <w:left w:val="nil"/>
              <w:bottom w:val="single" w:sz="8" w:space="0" w:color="auto"/>
              <w:right w:val="single" w:sz="8" w:space="0" w:color="auto"/>
            </w:tcBorders>
            <w:shd w:val="clear" w:color="auto" w:fill="auto"/>
            <w:hideMark/>
          </w:tcPr>
          <w:p w14:paraId="4DD4D954" w14:textId="77777777" w:rsidR="00C23167" w:rsidRPr="00785B59" w:rsidRDefault="00C23167" w:rsidP="00785B59">
            <w:pPr>
              <w:jc w:val="left"/>
              <w:rPr>
                <w:color w:val="000000"/>
                <w:sz w:val="20"/>
                <w:szCs w:val="20"/>
              </w:rPr>
            </w:pPr>
            <w:r w:rsidRPr="00785B59">
              <w:rPr>
                <w:color w:val="000000"/>
                <w:sz w:val="20"/>
                <w:szCs w:val="20"/>
              </w:rPr>
              <w:t>Фиксатор роликовый 6х30  КПП5S-42 *ZF</w:t>
            </w:r>
          </w:p>
        </w:tc>
        <w:tc>
          <w:tcPr>
            <w:tcW w:w="2258" w:type="dxa"/>
            <w:tcBorders>
              <w:top w:val="nil"/>
              <w:left w:val="nil"/>
              <w:bottom w:val="single" w:sz="8" w:space="0" w:color="auto"/>
              <w:right w:val="single" w:sz="8" w:space="0" w:color="auto"/>
            </w:tcBorders>
            <w:shd w:val="clear" w:color="auto" w:fill="auto"/>
            <w:hideMark/>
          </w:tcPr>
          <w:p w14:paraId="79A25C21" w14:textId="77777777" w:rsidR="00C23167" w:rsidRPr="00785B59" w:rsidRDefault="00C23167" w:rsidP="00785B59">
            <w:pPr>
              <w:jc w:val="left"/>
              <w:rPr>
                <w:color w:val="000000"/>
                <w:sz w:val="20"/>
                <w:szCs w:val="20"/>
              </w:rPr>
            </w:pPr>
            <w:r w:rsidRPr="00785B59">
              <w:rPr>
                <w:color w:val="000000"/>
                <w:sz w:val="20"/>
                <w:szCs w:val="20"/>
              </w:rPr>
              <w:t>631329069</w:t>
            </w:r>
          </w:p>
        </w:tc>
        <w:tc>
          <w:tcPr>
            <w:tcW w:w="850" w:type="dxa"/>
            <w:tcBorders>
              <w:top w:val="nil"/>
              <w:left w:val="nil"/>
              <w:bottom w:val="single" w:sz="8" w:space="0" w:color="auto"/>
              <w:right w:val="single" w:sz="8" w:space="0" w:color="auto"/>
            </w:tcBorders>
            <w:shd w:val="clear" w:color="auto" w:fill="auto"/>
            <w:hideMark/>
          </w:tcPr>
          <w:p w14:paraId="64B55E6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CF3EF3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52DABC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4231EF2" w14:textId="77777777" w:rsidR="00C23167" w:rsidRDefault="00C23167">
            <w:pPr>
              <w:rPr>
                <w:color w:val="000000"/>
                <w:sz w:val="20"/>
                <w:szCs w:val="20"/>
              </w:rPr>
            </w:pPr>
          </w:p>
        </w:tc>
      </w:tr>
      <w:tr w:rsidR="00C23167" w:rsidRPr="00785B59" w14:paraId="472137C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7329BD4" w14:textId="77777777" w:rsidR="00C23167" w:rsidRPr="00785B59" w:rsidRDefault="00C23167" w:rsidP="00785B59">
            <w:pPr>
              <w:jc w:val="left"/>
              <w:rPr>
                <w:color w:val="000000"/>
                <w:sz w:val="20"/>
                <w:szCs w:val="20"/>
              </w:rPr>
            </w:pPr>
            <w:r w:rsidRPr="00785B59">
              <w:rPr>
                <w:color w:val="000000"/>
                <w:sz w:val="20"/>
                <w:szCs w:val="20"/>
              </w:rPr>
              <w:t>212</w:t>
            </w:r>
          </w:p>
        </w:tc>
        <w:tc>
          <w:tcPr>
            <w:tcW w:w="4405" w:type="dxa"/>
            <w:tcBorders>
              <w:top w:val="nil"/>
              <w:left w:val="nil"/>
              <w:bottom w:val="single" w:sz="8" w:space="0" w:color="auto"/>
              <w:right w:val="single" w:sz="8" w:space="0" w:color="auto"/>
            </w:tcBorders>
            <w:shd w:val="clear" w:color="auto" w:fill="auto"/>
            <w:hideMark/>
          </w:tcPr>
          <w:p w14:paraId="5B90D14E" w14:textId="77777777" w:rsidR="00C23167" w:rsidRPr="00785B59" w:rsidRDefault="00C23167" w:rsidP="00785B59">
            <w:pPr>
              <w:jc w:val="left"/>
              <w:rPr>
                <w:color w:val="000000"/>
                <w:sz w:val="20"/>
                <w:szCs w:val="20"/>
              </w:rPr>
            </w:pPr>
            <w:r w:rsidRPr="00785B59">
              <w:rPr>
                <w:color w:val="000000"/>
                <w:sz w:val="20"/>
                <w:szCs w:val="20"/>
              </w:rPr>
              <w:t>Шестерня 53-z  V передачи КПП 6S700</w:t>
            </w:r>
          </w:p>
        </w:tc>
        <w:tc>
          <w:tcPr>
            <w:tcW w:w="2258" w:type="dxa"/>
            <w:tcBorders>
              <w:top w:val="nil"/>
              <w:left w:val="nil"/>
              <w:bottom w:val="single" w:sz="8" w:space="0" w:color="auto"/>
              <w:right w:val="single" w:sz="8" w:space="0" w:color="auto"/>
            </w:tcBorders>
            <w:shd w:val="clear" w:color="auto" w:fill="auto"/>
            <w:hideMark/>
          </w:tcPr>
          <w:p w14:paraId="5DBA8D81" w14:textId="77777777" w:rsidR="00C23167" w:rsidRPr="00785B59" w:rsidRDefault="00C23167" w:rsidP="00785B59">
            <w:pPr>
              <w:jc w:val="left"/>
              <w:rPr>
                <w:color w:val="000000"/>
                <w:sz w:val="20"/>
                <w:szCs w:val="20"/>
              </w:rPr>
            </w:pPr>
            <w:r w:rsidRPr="00785B59">
              <w:rPr>
                <w:color w:val="000000"/>
                <w:sz w:val="20"/>
                <w:szCs w:val="20"/>
              </w:rPr>
              <w:t>1290303199</w:t>
            </w:r>
          </w:p>
        </w:tc>
        <w:tc>
          <w:tcPr>
            <w:tcW w:w="850" w:type="dxa"/>
            <w:tcBorders>
              <w:top w:val="nil"/>
              <w:left w:val="nil"/>
              <w:bottom w:val="single" w:sz="8" w:space="0" w:color="auto"/>
              <w:right w:val="single" w:sz="8" w:space="0" w:color="auto"/>
            </w:tcBorders>
            <w:shd w:val="clear" w:color="auto" w:fill="auto"/>
            <w:hideMark/>
          </w:tcPr>
          <w:p w14:paraId="58D3647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0C29BA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4D913E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6DD6966" w14:textId="77777777" w:rsidR="00C23167" w:rsidRDefault="00C23167">
            <w:pPr>
              <w:rPr>
                <w:color w:val="000000"/>
                <w:sz w:val="20"/>
                <w:szCs w:val="20"/>
              </w:rPr>
            </w:pPr>
          </w:p>
        </w:tc>
      </w:tr>
      <w:tr w:rsidR="00C23167" w:rsidRPr="00785B59" w14:paraId="70809ECC"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6065E9AB" w14:textId="77777777" w:rsidR="00C23167" w:rsidRPr="00785B59" w:rsidRDefault="00C23167" w:rsidP="00785B59">
            <w:pPr>
              <w:jc w:val="left"/>
              <w:rPr>
                <w:color w:val="000000"/>
                <w:sz w:val="20"/>
                <w:szCs w:val="20"/>
              </w:rPr>
            </w:pPr>
            <w:r w:rsidRPr="00785B59">
              <w:rPr>
                <w:color w:val="000000"/>
                <w:sz w:val="20"/>
                <w:szCs w:val="20"/>
              </w:rPr>
              <w:t>213</w:t>
            </w:r>
          </w:p>
        </w:tc>
        <w:tc>
          <w:tcPr>
            <w:tcW w:w="4405" w:type="dxa"/>
            <w:tcBorders>
              <w:top w:val="nil"/>
              <w:left w:val="nil"/>
              <w:bottom w:val="single" w:sz="8" w:space="0" w:color="auto"/>
              <w:right w:val="single" w:sz="8" w:space="0" w:color="auto"/>
            </w:tcBorders>
            <w:shd w:val="clear" w:color="auto" w:fill="auto"/>
            <w:hideMark/>
          </w:tcPr>
          <w:p w14:paraId="40C2222F" w14:textId="77777777" w:rsidR="00C23167" w:rsidRPr="00785B59" w:rsidRDefault="00C23167" w:rsidP="00785B59">
            <w:pPr>
              <w:jc w:val="left"/>
              <w:rPr>
                <w:color w:val="000000"/>
                <w:sz w:val="20"/>
                <w:szCs w:val="20"/>
              </w:rPr>
            </w:pPr>
            <w:r w:rsidRPr="00785B59">
              <w:rPr>
                <w:color w:val="000000"/>
                <w:sz w:val="20"/>
                <w:szCs w:val="20"/>
              </w:rPr>
              <w:t>Кольцо синхронизатора сцепл.* III-IV  ZF 6S 700 BO* CEI</w:t>
            </w:r>
          </w:p>
        </w:tc>
        <w:tc>
          <w:tcPr>
            <w:tcW w:w="2258" w:type="dxa"/>
            <w:tcBorders>
              <w:top w:val="nil"/>
              <w:left w:val="nil"/>
              <w:bottom w:val="single" w:sz="8" w:space="0" w:color="auto"/>
              <w:right w:val="single" w:sz="8" w:space="0" w:color="auto"/>
            </w:tcBorders>
            <w:shd w:val="clear" w:color="auto" w:fill="auto"/>
            <w:hideMark/>
          </w:tcPr>
          <w:p w14:paraId="72A62F7A" w14:textId="77777777" w:rsidR="00C23167" w:rsidRPr="00785B59" w:rsidRDefault="00C23167" w:rsidP="00785B59">
            <w:pPr>
              <w:jc w:val="left"/>
              <w:rPr>
                <w:color w:val="000000"/>
                <w:sz w:val="20"/>
                <w:szCs w:val="20"/>
              </w:rPr>
            </w:pPr>
            <w:r w:rsidRPr="00785B59">
              <w:rPr>
                <w:color w:val="000000"/>
                <w:sz w:val="20"/>
                <w:szCs w:val="20"/>
              </w:rPr>
              <w:t>1290304509</w:t>
            </w:r>
          </w:p>
        </w:tc>
        <w:tc>
          <w:tcPr>
            <w:tcW w:w="850" w:type="dxa"/>
            <w:tcBorders>
              <w:top w:val="nil"/>
              <w:left w:val="nil"/>
              <w:bottom w:val="single" w:sz="8" w:space="0" w:color="auto"/>
              <w:right w:val="single" w:sz="8" w:space="0" w:color="auto"/>
            </w:tcBorders>
            <w:shd w:val="clear" w:color="auto" w:fill="auto"/>
            <w:hideMark/>
          </w:tcPr>
          <w:p w14:paraId="6C78435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CBB7F1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008BC7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A336399" w14:textId="77777777" w:rsidR="00C23167" w:rsidRDefault="00C23167">
            <w:pPr>
              <w:rPr>
                <w:color w:val="000000"/>
                <w:sz w:val="20"/>
                <w:szCs w:val="20"/>
              </w:rPr>
            </w:pPr>
          </w:p>
        </w:tc>
      </w:tr>
      <w:tr w:rsidR="00C23167" w:rsidRPr="00785B59" w14:paraId="6E16D7A9"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1158FD7C" w14:textId="77777777" w:rsidR="00C23167" w:rsidRPr="00785B59" w:rsidRDefault="00C23167" w:rsidP="00785B59">
            <w:pPr>
              <w:jc w:val="left"/>
              <w:rPr>
                <w:color w:val="000000"/>
                <w:sz w:val="20"/>
                <w:szCs w:val="20"/>
              </w:rPr>
            </w:pPr>
            <w:r w:rsidRPr="00785B59">
              <w:rPr>
                <w:color w:val="000000"/>
                <w:sz w:val="20"/>
                <w:szCs w:val="20"/>
              </w:rPr>
              <w:t>214</w:t>
            </w:r>
          </w:p>
        </w:tc>
        <w:tc>
          <w:tcPr>
            <w:tcW w:w="4405" w:type="dxa"/>
            <w:tcBorders>
              <w:top w:val="nil"/>
              <w:left w:val="nil"/>
              <w:bottom w:val="single" w:sz="8" w:space="0" w:color="auto"/>
              <w:right w:val="single" w:sz="8" w:space="0" w:color="auto"/>
            </w:tcBorders>
            <w:shd w:val="clear" w:color="auto" w:fill="auto"/>
            <w:hideMark/>
          </w:tcPr>
          <w:p w14:paraId="1E013DD0" w14:textId="77777777" w:rsidR="00C23167" w:rsidRPr="00785B59" w:rsidRDefault="00C23167" w:rsidP="00785B59">
            <w:pPr>
              <w:jc w:val="left"/>
              <w:rPr>
                <w:color w:val="000000"/>
                <w:sz w:val="20"/>
                <w:szCs w:val="20"/>
              </w:rPr>
            </w:pPr>
            <w:r w:rsidRPr="00785B59">
              <w:rPr>
                <w:color w:val="000000"/>
                <w:sz w:val="20"/>
                <w:szCs w:val="20"/>
              </w:rPr>
              <w:t>Подшипник первичного/вторичноо вала ZF 5S-42 (24х28,4)</w:t>
            </w:r>
          </w:p>
        </w:tc>
        <w:tc>
          <w:tcPr>
            <w:tcW w:w="2258" w:type="dxa"/>
            <w:tcBorders>
              <w:top w:val="nil"/>
              <w:left w:val="nil"/>
              <w:bottom w:val="single" w:sz="8" w:space="0" w:color="auto"/>
              <w:right w:val="single" w:sz="8" w:space="0" w:color="auto"/>
            </w:tcBorders>
            <w:shd w:val="clear" w:color="auto" w:fill="auto"/>
            <w:hideMark/>
          </w:tcPr>
          <w:p w14:paraId="30AD1E25" w14:textId="77777777" w:rsidR="00C23167" w:rsidRPr="00785B59" w:rsidRDefault="00C23167" w:rsidP="00785B59">
            <w:pPr>
              <w:jc w:val="left"/>
              <w:rPr>
                <w:color w:val="000000"/>
                <w:sz w:val="20"/>
                <w:szCs w:val="20"/>
              </w:rPr>
            </w:pPr>
            <w:r w:rsidRPr="00785B59">
              <w:rPr>
                <w:color w:val="000000"/>
                <w:sz w:val="20"/>
                <w:szCs w:val="20"/>
              </w:rPr>
              <w:t>750117251</w:t>
            </w:r>
          </w:p>
        </w:tc>
        <w:tc>
          <w:tcPr>
            <w:tcW w:w="850" w:type="dxa"/>
            <w:tcBorders>
              <w:top w:val="nil"/>
              <w:left w:val="nil"/>
              <w:bottom w:val="single" w:sz="8" w:space="0" w:color="auto"/>
              <w:right w:val="single" w:sz="8" w:space="0" w:color="auto"/>
            </w:tcBorders>
            <w:shd w:val="clear" w:color="auto" w:fill="auto"/>
            <w:hideMark/>
          </w:tcPr>
          <w:p w14:paraId="7C6A332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139447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D049F9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56C12B8" w14:textId="77777777" w:rsidR="00C23167" w:rsidRDefault="00C23167">
            <w:pPr>
              <w:rPr>
                <w:color w:val="000000"/>
                <w:sz w:val="20"/>
                <w:szCs w:val="20"/>
              </w:rPr>
            </w:pPr>
          </w:p>
        </w:tc>
      </w:tr>
      <w:tr w:rsidR="00C23167" w:rsidRPr="00785B59" w14:paraId="60A1331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D5C5EC9" w14:textId="77777777" w:rsidR="00C23167" w:rsidRPr="00785B59" w:rsidRDefault="00C23167" w:rsidP="00785B59">
            <w:pPr>
              <w:jc w:val="left"/>
              <w:rPr>
                <w:color w:val="000000"/>
                <w:sz w:val="20"/>
                <w:szCs w:val="20"/>
              </w:rPr>
            </w:pPr>
            <w:r w:rsidRPr="00785B59">
              <w:rPr>
                <w:color w:val="000000"/>
                <w:sz w:val="20"/>
                <w:szCs w:val="20"/>
              </w:rPr>
              <w:t>215</w:t>
            </w:r>
          </w:p>
        </w:tc>
        <w:tc>
          <w:tcPr>
            <w:tcW w:w="4405" w:type="dxa"/>
            <w:tcBorders>
              <w:top w:val="nil"/>
              <w:left w:val="nil"/>
              <w:bottom w:val="single" w:sz="8" w:space="0" w:color="auto"/>
              <w:right w:val="single" w:sz="8" w:space="0" w:color="auto"/>
            </w:tcBorders>
            <w:shd w:val="clear" w:color="auto" w:fill="auto"/>
            <w:hideMark/>
          </w:tcPr>
          <w:p w14:paraId="5BAD308A" w14:textId="77777777" w:rsidR="00C23167" w:rsidRPr="00785B59" w:rsidRDefault="00C23167" w:rsidP="00785B59">
            <w:pPr>
              <w:jc w:val="left"/>
              <w:rPr>
                <w:color w:val="000000"/>
                <w:sz w:val="20"/>
                <w:szCs w:val="20"/>
              </w:rPr>
            </w:pPr>
            <w:r w:rsidRPr="00785B59">
              <w:rPr>
                <w:color w:val="000000"/>
                <w:sz w:val="20"/>
                <w:szCs w:val="20"/>
              </w:rPr>
              <w:t>Болт кардана с гайкой 4230</w:t>
            </w:r>
          </w:p>
        </w:tc>
        <w:tc>
          <w:tcPr>
            <w:tcW w:w="2258" w:type="dxa"/>
            <w:tcBorders>
              <w:top w:val="nil"/>
              <w:left w:val="nil"/>
              <w:bottom w:val="single" w:sz="8" w:space="0" w:color="auto"/>
              <w:right w:val="single" w:sz="8" w:space="0" w:color="auto"/>
            </w:tcBorders>
            <w:shd w:val="clear" w:color="auto" w:fill="auto"/>
            <w:hideMark/>
          </w:tcPr>
          <w:p w14:paraId="1E2C1126" w14:textId="77777777" w:rsidR="00C23167" w:rsidRPr="00785B59" w:rsidRDefault="00C23167" w:rsidP="00785B59">
            <w:pPr>
              <w:jc w:val="left"/>
              <w:rPr>
                <w:color w:val="000000"/>
                <w:sz w:val="20"/>
                <w:szCs w:val="20"/>
              </w:rPr>
            </w:pPr>
            <w:r w:rsidRPr="00785B59">
              <w:rPr>
                <w:color w:val="000000"/>
                <w:sz w:val="20"/>
                <w:szCs w:val="20"/>
              </w:rPr>
              <w:t>М14х1.5х40</w:t>
            </w:r>
          </w:p>
        </w:tc>
        <w:tc>
          <w:tcPr>
            <w:tcW w:w="850" w:type="dxa"/>
            <w:tcBorders>
              <w:top w:val="nil"/>
              <w:left w:val="nil"/>
              <w:bottom w:val="single" w:sz="8" w:space="0" w:color="auto"/>
              <w:right w:val="single" w:sz="8" w:space="0" w:color="auto"/>
            </w:tcBorders>
            <w:shd w:val="clear" w:color="auto" w:fill="auto"/>
            <w:hideMark/>
          </w:tcPr>
          <w:p w14:paraId="1B9AB1A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89F0FA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927DF9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9B99BF6" w14:textId="77777777" w:rsidR="00C23167" w:rsidRDefault="00C23167">
            <w:pPr>
              <w:rPr>
                <w:color w:val="000000"/>
                <w:sz w:val="20"/>
                <w:szCs w:val="20"/>
              </w:rPr>
            </w:pPr>
          </w:p>
        </w:tc>
      </w:tr>
      <w:tr w:rsidR="00C23167" w:rsidRPr="00785B59" w14:paraId="3B766E9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331C39D" w14:textId="77777777" w:rsidR="00C23167" w:rsidRPr="00785B59" w:rsidRDefault="00C23167" w:rsidP="00785B59">
            <w:pPr>
              <w:jc w:val="left"/>
              <w:rPr>
                <w:color w:val="000000"/>
                <w:sz w:val="20"/>
                <w:szCs w:val="20"/>
              </w:rPr>
            </w:pPr>
            <w:r w:rsidRPr="00785B59">
              <w:rPr>
                <w:color w:val="000000"/>
                <w:sz w:val="20"/>
                <w:szCs w:val="20"/>
              </w:rPr>
              <w:t>216</w:t>
            </w:r>
          </w:p>
        </w:tc>
        <w:tc>
          <w:tcPr>
            <w:tcW w:w="4405" w:type="dxa"/>
            <w:tcBorders>
              <w:top w:val="nil"/>
              <w:left w:val="nil"/>
              <w:bottom w:val="single" w:sz="8" w:space="0" w:color="auto"/>
              <w:right w:val="single" w:sz="8" w:space="0" w:color="auto"/>
            </w:tcBorders>
            <w:shd w:val="clear" w:color="auto" w:fill="auto"/>
            <w:hideMark/>
          </w:tcPr>
          <w:p w14:paraId="472A11BC" w14:textId="77777777" w:rsidR="00C23167" w:rsidRPr="00785B59" w:rsidRDefault="00C23167" w:rsidP="00785B59">
            <w:pPr>
              <w:jc w:val="left"/>
              <w:rPr>
                <w:color w:val="000000"/>
                <w:sz w:val="20"/>
                <w:szCs w:val="20"/>
              </w:rPr>
            </w:pPr>
            <w:r w:rsidRPr="00785B59">
              <w:rPr>
                <w:color w:val="000000"/>
                <w:sz w:val="20"/>
                <w:szCs w:val="20"/>
              </w:rPr>
              <w:t>Болт кардана с гайкой М12х32х1,25</w:t>
            </w:r>
          </w:p>
        </w:tc>
        <w:tc>
          <w:tcPr>
            <w:tcW w:w="2258" w:type="dxa"/>
            <w:tcBorders>
              <w:top w:val="nil"/>
              <w:left w:val="nil"/>
              <w:bottom w:val="single" w:sz="8" w:space="0" w:color="auto"/>
              <w:right w:val="single" w:sz="8" w:space="0" w:color="auto"/>
            </w:tcBorders>
            <w:shd w:val="clear" w:color="auto" w:fill="auto"/>
            <w:hideMark/>
          </w:tcPr>
          <w:p w14:paraId="33F73FE0" w14:textId="77777777" w:rsidR="00C23167" w:rsidRPr="00785B59" w:rsidRDefault="00C23167" w:rsidP="00785B59">
            <w:pPr>
              <w:jc w:val="left"/>
              <w:rPr>
                <w:color w:val="000000"/>
                <w:sz w:val="20"/>
                <w:szCs w:val="20"/>
              </w:rPr>
            </w:pPr>
            <w:r w:rsidRPr="00785B59">
              <w:rPr>
                <w:color w:val="000000"/>
                <w:sz w:val="20"/>
                <w:szCs w:val="20"/>
              </w:rPr>
              <w:t>290863-П29</w:t>
            </w:r>
          </w:p>
        </w:tc>
        <w:tc>
          <w:tcPr>
            <w:tcW w:w="850" w:type="dxa"/>
            <w:tcBorders>
              <w:top w:val="nil"/>
              <w:left w:val="nil"/>
              <w:bottom w:val="single" w:sz="8" w:space="0" w:color="auto"/>
              <w:right w:val="single" w:sz="8" w:space="0" w:color="auto"/>
            </w:tcBorders>
            <w:shd w:val="clear" w:color="auto" w:fill="auto"/>
            <w:hideMark/>
          </w:tcPr>
          <w:p w14:paraId="2F5A416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48BDBC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47AD5C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7672801" w14:textId="77777777" w:rsidR="00C23167" w:rsidRDefault="00C23167">
            <w:pPr>
              <w:rPr>
                <w:color w:val="000000"/>
                <w:sz w:val="20"/>
                <w:szCs w:val="20"/>
              </w:rPr>
            </w:pPr>
          </w:p>
        </w:tc>
      </w:tr>
      <w:tr w:rsidR="00C23167" w:rsidRPr="00785B59" w14:paraId="73ED6A9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97CF0CB" w14:textId="77777777" w:rsidR="00C23167" w:rsidRPr="00785B59" w:rsidRDefault="00C23167" w:rsidP="00785B59">
            <w:pPr>
              <w:jc w:val="left"/>
              <w:rPr>
                <w:color w:val="000000"/>
                <w:sz w:val="20"/>
                <w:szCs w:val="20"/>
              </w:rPr>
            </w:pPr>
            <w:r w:rsidRPr="00785B59">
              <w:rPr>
                <w:color w:val="000000"/>
                <w:sz w:val="20"/>
                <w:szCs w:val="20"/>
              </w:rPr>
              <w:t>217</w:t>
            </w:r>
          </w:p>
        </w:tc>
        <w:tc>
          <w:tcPr>
            <w:tcW w:w="4405" w:type="dxa"/>
            <w:tcBorders>
              <w:top w:val="nil"/>
              <w:left w:val="nil"/>
              <w:bottom w:val="single" w:sz="8" w:space="0" w:color="auto"/>
              <w:right w:val="single" w:sz="8" w:space="0" w:color="auto"/>
            </w:tcBorders>
            <w:shd w:val="clear" w:color="auto" w:fill="auto"/>
            <w:hideMark/>
          </w:tcPr>
          <w:p w14:paraId="592E6B18" w14:textId="77777777" w:rsidR="00C23167" w:rsidRPr="00785B59" w:rsidRDefault="00C23167" w:rsidP="00785B59">
            <w:pPr>
              <w:jc w:val="left"/>
              <w:rPr>
                <w:color w:val="000000"/>
                <w:sz w:val="20"/>
                <w:szCs w:val="20"/>
              </w:rPr>
            </w:pPr>
            <w:r w:rsidRPr="00785B59">
              <w:rPr>
                <w:color w:val="000000"/>
                <w:sz w:val="20"/>
                <w:szCs w:val="20"/>
              </w:rPr>
              <w:t>Вал карданный (КАВЗ - 4238)  L=510</w:t>
            </w:r>
          </w:p>
        </w:tc>
        <w:tc>
          <w:tcPr>
            <w:tcW w:w="2258" w:type="dxa"/>
            <w:tcBorders>
              <w:top w:val="nil"/>
              <w:left w:val="nil"/>
              <w:bottom w:val="single" w:sz="8" w:space="0" w:color="auto"/>
              <w:right w:val="single" w:sz="8" w:space="0" w:color="auto"/>
            </w:tcBorders>
            <w:shd w:val="clear" w:color="auto" w:fill="auto"/>
            <w:hideMark/>
          </w:tcPr>
          <w:p w14:paraId="64CF5F45" w14:textId="77777777" w:rsidR="00C23167" w:rsidRPr="00785B59" w:rsidRDefault="00C23167" w:rsidP="00785B59">
            <w:pPr>
              <w:jc w:val="left"/>
              <w:rPr>
                <w:color w:val="000000"/>
                <w:sz w:val="20"/>
                <w:szCs w:val="20"/>
              </w:rPr>
            </w:pPr>
            <w:r w:rsidRPr="00785B59">
              <w:rPr>
                <w:color w:val="000000"/>
                <w:sz w:val="20"/>
                <w:szCs w:val="20"/>
              </w:rPr>
              <w:t>53205-2201011-10</w:t>
            </w:r>
          </w:p>
        </w:tc>
        <w:tc>
          <w:tcPr>
            <w:tcW w:w="850" w:type="dxa"/>
            <w:tcBorders>
              <w:top w:val="nil"/>
              <w:left w:val="nil"/>
              <w:bottom w:val="single" w:sz="8" w:space="0" w:color="auto"/>
              <w:right w:val="single" w:sz="8" w:space="0" w:color="auto"/>
            </w:tcBorders>
            <w:shd w:val="clear" w:color="auto" w:fill="auto"/>
            <w:hideMark/>
          </w:tcPr>
          <w:p w14:paraId="0286B4F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4D8DB2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E5BE08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5C078F6" w14:textId="77777777" w:rsidR="00C23167" w:rsidRDefault="00C23167">
            <w:pPr>
              <w:rPr>
                <w:color w:val="000000"/>
                <w:sz w:val="20"/>
                <w:szCs w:val="20"/>
              </w:rPr>
            </w:pPr>
          </w:p>
        </w:tc>
      </w:tr>
      <w:tr w:rsidR="00C23167" w:rsidRPr="00785B59" w14:paraId="423FEA4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61F16C4" w14:textId="77777777" w:rsidR="00C23167" w:rsidRPr="00785B59" w:rsidRDefault="00C23167" w:rsidP="00785B59">
            <w:pPr>
              <w:jc w:val="left"/>
              <w:rPr>
                <w:color w:val="000000"/>
                <w:sz w:val="20"/>
                <w:szCs w:val="20"/>
              </w:rPr>
            </w:pPr>
            <w:r w:rsidRPr="00785B59">
              <w:rPr>
                <w:color w:val="000000"/>
                <w:sz w:val="20"/>
                <w:szCs w:val="20"/>
              </w:rPr>
              <w:t>218</w:t>
            </w:r>
          </w:p>
        </w:tc>
        <w:tc>
          <w:tcPr>
            <w:tcW w:w="4405" w:type="dxa"/>
            <w:tcBorders>
              <w:top w:val="nil"/>
              <w:left w:val="nil"/>
              <w:bottom w:val="single" w:sz="8" w:space="0" w:color="auto"/>
              <w:right w:val="single" w:sz="8" w:space="0" w:color="auto"/>
            </w:tcBorders>
            <w:shd w:val="clear" w:color="auto" w:fill="auto"/>
            <w:hideMark/>
          </w:tcPr>
          <w:p w14:paraId="21B95D68" w14:textId="77777777" w:rsidR="00C23167" w:rsidRPr="00785B59" w:rsidRDefault="00C23167" w:rsidP="00785B59">
            <w:pPr>
              <w:jc w:val="left"/>
              <w:rPr>
                <w:color w:val="000000"/>
                <w:sz w:val="20"/>
                <w:szCs w:val="20"/>
              </w:rPr>
            </w:pPr>
            <w:r w:rsidRPr="00785B59">
              <w:rPr>
                <w:color w:val="000000"/>
                <w:sz w:val="20"/>
                <w:szCs w:val="20"/>
              </w:rPr>
              <w:t>Крестовина кардана в сб.4238, 5292   50х135</w:t>
            </w:r>
          </w:p>
        </w:tc>
        <w:tc>
          <w:tcPr>
            <w:tcW w:w="2258" w:type="dxa"/>
            <w:tcBorders>
              <w:top w:val="nil"/>
              <w:left w:val="nil"/>
              <w:bottom w:val="single" w:sz="8" w:space="0" w:color="auto"/>
              <w:right w:val="single" w:sz="8" w:space="0" w:color="auto"/>
            </w:tcBorders>
            <w:shd w:val="clear" w:color="auto" w:fill="auto"/>
            <w:hideMark/>
          </w:tcPr>
          <w:p w14:paraId="5F413087" w14:textId="77777777" w:rsidR="00C23167" w:rsidRPr="00785B59" w:rsidRDefault="00C23167" w:rsidP="00785B59">
            <w:pPr>
              <w:jc w:val="left"/>
              <w:rPr>
                <w:color w:val="000000"/>
                <w:sz w:val="20"/>
                <w:szCs w:val="20"/>
              </w:rPr>
            </w:pPr>
            <w:r w:rsidRPr="00785B59">
              <w:rPr>
                <w:color w:val="000000"/>
                <w:sz w:val="20"/>
                <w:szCs w:val="20"/>
              </w:rPr>
              <w:t>53205-2201025-10</w:t>
            </w:r>
          </w:p>
        </w:tc>
        <w:tc>
          <w:tcPr>
            <w:tcW w:w="850" w:type="dxa"/>
            <w:tcBorders>
              <w:top w:val="nil"/>
              <w:left w:val="nil"/>
              <w:bottom w:val="single" w:sz="8" w:space="0" w:color="auto"/>
              <w:right w:val="single" w:sz="8" w:space="0" w:color="auto"/>
            </w:tcBorders>
            <w:shd w:val="clear" w:color="auto" w:fill="auto"/>
            <w:hideMark/>
          </w:tcPr>
          <w:p w14:paraId="62EF8B6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AC3B88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18AB8C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1E0A5A8" w14:textId="77777777" w:rsidR="00C23167" w:rsidRDefault="00C23167">
            <w:pPr>
              <w:rPr>
                <w:color w:val="000000"/>
                <w:sz w:val="20"/>
                <w:szCs w:val="20"/>
              </w:rPr>
            </w:pPr>
          </w:p>
        </w:tc>
      </w:tr>
      <w:tr w:rsidR="00C23167" w:rsidRPr="00785B59" w14:paraId="0542564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90CAF18" w14:textId="77777777" w:rsidR="00C23167" w:rsidRPr="00785B59" w:rsidRDefault="00C23167" w:rsidP="00785B59">
            <w:pPr>
              <w:jc w:val="left"/>
              <w:rPr>
                <w:color w:val="000000"/>
                <w:sz w:val="20"/>
                <w:szCs w:val="20"/>
              </w:rPr>
            </w:pPr>
            <w:r w:rsidRPr="00785B59">
              <w:rPr>
                <w:color w:val="000000"/>
                <w:sz w:val="20"/>
                <w:szCs w:val="20"/>
              </w:rPr>
              <w:t>219</w:t>
            </w:r>
          </w:p>
        </w:tc>
        <w:tc>
          <w:tcPr>
            <w:tcW w:w="4405" w:type="dxa"/>
            <w:tcBorders>
              <w:top w:val="nil"/>
              <w:left w:val="nil"/>
              <w:bottom w:val="single" w:sz="8" w:space="0" w:color="auto"/>
              <w:right w:val="single" w:sz="8" w:space="0" w:color="auto"/>
            </w:tcBorders>
            <w:shd w:val="clear" w:color="auto" w:fill="auto"/>
            <w:hideMark/>
          </w:tcPr>
          <w:p w14:paraId="66A5EFC0" w14:textId="77777777" w:rsidR="00C23167" w:rsidRPr="00785B59" w:rsidRDefault="00C23167" w:rsidP="00785B59">
            <w:pPr>
              <w:jc w:val="left"/>
              <w:rPr>
                <w:color w:val="000000"/>
                <w:sz w:val="20"/>
                <w:szCs w:val="20"/>
              </w:rPr>
            </w:pPr>
            <w:r w:rsidRPr="00785B59">
              <w:rPr>
                <w:color w:val="000000"/>
                <w:sz w:val="20"/>
                <w:szCs w:val="20"/>
              </w:rPr>
              <w:t>Кронштейн опоры пром.вала</w:t>
            </w:r>
          </w:p>
        </w:tc>
        <w:tc>
          <w:tcPr>
            <w:tcW w:w="2258" w:type="dxa"/>
            <w:tcBorders>
              <w:top w:val="nil"/>
              <w:left w:val="nil"/>
              <w:bottom w:val="single" w:sz="8" w:space="0" w:color="auto"/>
              <w:right w:val="single" w:sz="8" w:space="0" w:color="auto"/>
            </w:tcBorders>
            <w:shd w:val="clear" w:color="auto" w:fill="auto"/>
            <w:hideMark/>
          </w:tcPr>
          <w:p w14:paraId="06EB9642" w14:textId="77777777" w:rsidR="00C23167" w:rsidRPr="00785B59" w:rsidRDefault="00C23167" w:rsidP="00785B59">
            <w:pPr>
              <w:jc w:val="left"/>
              <w:rPr>
                <w:color w:val="000000"/>
                <w:sz w:val="20"/>
                <w:szCs w:val="20"/>
              </w:rPr>
            </w:pPr>
            <w:r w:rsidRPr="00785B59">
              <w:rPr>
                <w:color w:val="000000"/>
                <w:sz w:val="20"/>
                <w:szCs w:val="20"/>
              </w:rPr>
              <w:t>53-2202082-01/86</w:t>
            </w:r>
          </w:p>
        </w:tc>
        <w:tc>
          <w:tcPr>
            <w:tcW w:w="850" w:type="dxa"/>
            <w:tcBorders>
              <w:top w:val="nil"/>
              <w:left w:val="nil"/>
              <w:bottom w:val="single" w:sz="8" w:space="0" w:color="auto"/>
              <w:right w:val="single" w:sz="8" w:space="0" w:color="auto"/>
            </w:tcBorders>
            <w:shd w:val="clear" w:color="auto" w:fill="auto"/>
            <w:hideMark/>
          </w:tcPr>
          <w:p w14:paraId="16F01EF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4E0E46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2A6911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B18109F" w14:textId="77777777" w:rsidR="00C23167" w:rsidRDefault="00C23167">
            <w:pPr>
              <w:rPr>
                <w:color w:val="000000"/>
                <w:sz w:val="20"/>
                <w:szCs w:val="20"/>
              </w:rPr>
            </w:pPr>
          </w:p>
        </w:tc>
      </w:tr>
      <w:tr w:rsidR="00C23167" w:rsidRPr="00785B59" w14:paraId="30DC6E6B"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5CF43283" w14:textId="77777777" w:rsidR="00C23167" w:rsidRPr="00785B59" w:rsidRDefault="00C23167" w:rsidP="00785B59">
            <w:pPr>
              <w:jc w:val="left"/>
              <w:rPr>
                <w:color w:val="000000"/>
                <w:sz w:val="20"/>
                <w:szCs w:val="20"/>
              </w:rPr>
            </w:pPr>
            <w:r w:rsidRPr="00785B59">
              <w:rPr>
                <w:color w:val="000000"/>
                <w:sz w:val="20"/>
                <w:szCs w:val="20"/>
              </w:rPr>
              <w:lastRenderedPageBreak/>
              <w:t>220</w:t>
            </w:r>
          </w:p>
        </w:tc>
        <w:tc>
          <w:tcPr>
            <w:tcW w:w="4405" w:type="dxa"/>
            <w:tcBorders>
              <w:top w:val="nil"/>
              <w:left w:val="nil"/>
              <w:bottom w:val="single" w:sz="8" w:space="0" w:color="auto"/>
              <w:right w:val="single" w:sz="8" w:space="0" w:color="auto"/>
            </w:tcBorders>
            <w:shd w:val="clear" w:color="auto" w:fill="auto"/>
            <w:hideMark/>
          </w:tcPr>
          <w:p w14:paraId="1F42B431" w14:textId="77777777" w:rsidR="00C23167" w:rsidRPr="00785B59" w:rsidRDefault="00C23167" w:rsidP="00785B59">
            <w:pPr>
              <w:jc w:val="left"/>
              <w:rPr>
                <w:color w:val="000000"/>
                <w:sz w:val="20"/>
                <w:szCs w:val="20"/>
              </w:rPr>
            </w:pPr>
            <w:r w:rsidRPr="00785B59">
              <w:rPr>
                <w:color w:val="000000"/>
                <w:sz w:val="20"/>
                <w:szCs w:val="20"/>
              </w:rPr>
              <w:t>Вал карданный КАВЗ   L- 600-660 Cum.ISBe 150/85B (КПП 6S1010)</w:t>
            </w:r>
          </w:p>
        </w:tc>
        <w:tc>
          <w:tcPr>
            <w:tcW w:w="2258" w:type="dxa"/>
            <w:tcBorders>
              <w:top w:val="nil"/>
              <w:left w:val="nil"/>
              <w:bottom w:val="single" w:sz="8" w:space="0" w:color="auto"/>
              <w:right w:val="single" w:sz="8" w:space="0" w:color="auto"/>
            </w:tcBorders>
            <w:shd w:val="clear" w:color="auto" w:fill="auto"/>
            <w:hideMark/>
          </w:tcPr>
          <w:p w14:paraId="5D078527" w14:textId="77777777" w:rsidR="00C23167" w:rsidRPr="00785B59" w:rsidRDefault="00C23167" w:rsidP="00785B59">
            <w:pPr>
              <w:jc w:val="left"/>
              <w:rPr>
                <w:color w:val="000000"/>
                <w:sz w:val="20"/>
                <w:szCs w:val="20"/>
              </w:rPr>
            </w:pPr>
            <w:r w:rsidRPr="00785B59">
              <w:rPr>
                <w:color w:val="000000"/>
                <w:sz w:val="20"/>
                <w:szCs w:val="20"/>
              </w:rPr>
              <w:t>4238-2201010-01</w:t>
            </w:r>
          </w:p>
        </w:tc>
        <w:tc>
          <w:tcPr>
            <w:tcW w:w="850" w:type="dxa"/>
            <w:tcBorders>
              <w:top w:val="nil"/>
              <w:left w:val="nil"/>
              <w:bottom w:val="single" w:sz="8" w:space="0" w:color="auto"/>
              <w:right w:val="single" w:sz="8" w:space="0" w:color="auto"/>
            </w:tcBorders>
            <w:shd w:val="clear" w:color="auto" w:fill="auto"/>
            <w:hideMark/>
          </w:tcPr>
          <w:p w14:paraId="048C22B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F1C1EB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4D25B3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5016069" w14:textId="77777777" w:rsidR="00C23167" w:rsidRDefault="00C23167">
            <w:pPr>
              <w:rPr>
                <w:color w:val="000000"/>
                <w:sz w:val="20"/>
                <w:szCs w:val="20"/>
              </w:rPr>
            </w:pPr>
          </w:p>
        </w:tc>
      </w:tr>
      <w:tr w:rsidR="00C23167" w:rsidRPr="00785B59" w14:paraId="0679583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384C349" w14:textId="77777777" w:rsidR="00C23167" w:rsidRPr="00785B59" w:rsidRDefault="00C23167" w:rsidP="00785B59">
            <w:pPr>
              <w:jc w:val="left"/>
              <w:rPr>
                <w:color w:val="000000"/>
                <w:sz w:val="20"/>
                <w:szCs w:val="20"/>
              </w:rPr>
            </w:pPr>
            <w:r w:rsidRPr="00785B59">
              <w:rPr>
                <w:color w:val="000000"/>
                <w:sz w:val="20"/>
                <w:szCs w:val="20"/>
              </w:rPr>
              <w:t>221</w:t>
            </w:r>
          </w:p>
        </w:tc>
        <w:tc>
          <w:tcPr>
            <w:tcW w:w="4405" w:type="dxa"/>
            <w:tcBorders>
              <w:top w:val="nil"/>
              <w:left w:val="nil"/>
              <w:bottom w:val="single" w:sz="8" w:space="0" w:color="auto"/>
              <w:right w:val="single" w:sz="8" w:space="0" w:color="auto"/>
            </w:tcBorders>
            <w:shd w:val="clear" w:color="auto" w:fill="auto"/>
            <w:hideMark/>
          </w:tcPr>
          <w:p w14:paraId="674474C6" w14:textId="77777777" w:rsidR="00C23167" w:rsidRPr="00785B59" w:rsidRDefault="00C23167" w:rsidP="00785B59">
            <w:pPr>
              <w:jc w:val="left"/>
              <w:rPr>
                <w:color w:val="000000"/>
                <w:sz w:val="20"/>
                <w:szCs w:val="20"/>
              </w:rPr>
            </w:pPr>
            <w:r w:rsidRPr="00785B59">
              <w:rPr>
                <w:color w:val="000000"/>
                <w:sz w:val="20"/>
                <w:szCs w:val="20"/>
              </w:rPr>
              <w:t>Вал карданный КАВЗ Евро 3  L- 650-710 (КПП 6S700)</w:t>
            </w:r>
          </w:p>
        </w:tc>
        <w:tc>
          <w:tcPr>
            <w:tcW w:w="2258" w:type="dxa"/>
            <w:tcBorders>
              <w:top w:val="nil"/>
              <w:left w:val="nil"/>
              <w:bottom w:val="single" w:sz="8" w:space="0" w:color="auto"/>
              <w:right w:val="single" w:sz="8" w:space="0" w:color="auto"/>
            </w:tcBorders>
            <w:shd w:val="clear" w:color="auto" w:fill="auto"/>
            <w:hideMark/>
          </w:tcPr>
          <w:p w14:paraId="4840C50B" w14:textId="77777777" w:rsidR="00C23167" w:rsidRPr="00785B59" w:rsidRDefault="00C23167" w:rsidP="00785B59">
            <w:pPr>
              <w:jc w:val="left"/>
              <w:rPr>
                <w:color w:val="000000"/>
                <w:sz w:val="20"/>
                <w:szCs w:val="20"/>
              </w:rPr>
            </w:pPr>
            <w:r w:rsidRPr="00785B59">
              <w:rPr>
                <w:color w:val="000000"/>
                <w:sz w:val="20"/>
                <w:szCs w:val="20"/>
              </w:rPr>
              <w:t>4238-2201014</w:t>
            </w:r>
          </w:p>
        </w:tc>
        <w:tc>
          <w:tcPr>
            <w:tcW w:w="850" w:type="dxa"/>
            <w:tcBorders>
              <w:top w:val="nil"/>
              <w:left w:val="nil"/>
              <w:bottom w:val="single" w:sz="8" w:space="0" w:color="auto"/>
              <w:right w:val="single" w:sz="8" w:space="0" w:color="auto"/>
            </w:tcBorders>
            <w:shd w:val="clear" w:color="auto" w:fill="auto"/>
            <w:hideMark/>
          </w:tcPr>
          <w:p w14:paraId="77D40D2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D09D9C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DF37E5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14245B8" w14:textId="77777777" w:rsidR="00C23167" w:rsidRDefault="00C23167">
            <w:pPr>
              <w:rPr>
                <w:color w:val="000000"/>
                <w:sz w:val="20"/>
                <w:szCs w:val="20"/>
              </w:rPr>
            </w:pPr>
          </w:p>
        </w:tc>
      </w:tr>
      <w:tr w:rsidR="00C23167" w:rsidRPr="00785B59" w14:paraId="1EEE9EB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83A34E8" w14:textId="77777777" w:rsidR="00C23167" w:rsidRPr="00785B59" w:rsidRDefault="00C23167" w:rsidP="00785B59">
            <w:pPr>
              <w:jc w:val="left"/>
              <w:rPr>
                <w:color w:val="000000"/>
                <w:sz w:val="20"/>
                <w:szCs w:val="20"/>
              </w:rPr>
            </w:pPr>
            <w:r w:rsidRPr="00785B59">
              <w:rPr>
                <w:color w:val="000000"/>
                <w:sz w:val="20"/>
                <w:szCs w:val="20"/>
              </w:rPr>
              <w:t>222</w:t>
            </w:r>
          </w:p>
        </w:tc>
        <w:tc>
          <w:tcPr>
            <w:tcW w:w="4405" w:type="dxa"/>
            <w:tcBorders>
              <w:top w:val="nil"/>
              <w:left w:val="nil"/>
              <w:bottom w:val="single" w:sz="8" w:space="0" w:color="auto"/>
              <w:right w:val="single" w:sz="8" w:space="0" w:color="auto"/>
            </w:tcBorders>
            <w:shd w:val="clear" w:color="auto" w:fill="auto"/>
            <w:hideMark/>
          </w:tcPr>
          <w:p w14:paraId="6C0C9CF1" w14:textId="77777777" w:rsidR="00C23167" w:rsidRPr="00785B59" w:rsidRDefault="00C23167" w:rsidP="00785B59">
            <w:pPr>
              <w:jc w:val="left"/>
              <w:rPr>
                <w:color w:val="000000"/>
                <w:sz w:val="20"/>
                <w:szCs w:val="20"/>
              </w:rPr>
            </w:pPr>
            <w:r w:rsidRPr="00785B59">
              <w:rPr>
                <w:color w:val="000000"/>
                <w:sz w:val="20"/>
                <w:szCs w:val="20"/>
              </w:rPr>
              <w:t>Картер заднего моста 4230, 4235, 4238</w:t>
            </w:r>
          </w:p>
        </w:tc>
        <w:tc>
          <w:tcPr>
            <w:tcW w:w="2258" w:type="dxa"/>
            <w:tcBorders>
              <w:top w:val="nil"/>
              <w:left w:val="nil"/>
              <w:bottom w:val="single" w:sz="8" w:space="0" w:color="auto"/>
              <w:right w:val="single" w:sz="8" w:space="0" w:color="auto"/>
            </w:tcBorders>
            <w:shd w:val="clear" w:color="auto" w:fill="auto"/>
            <w:hideMark/>
          </w:tcPr>
          <w:p w14:paraId="3AEDC2B6" w14:textId="77777777" w:rsidR="00C23167" w:rsidRPr="00785B59" w:rsidRDefault="00C23167" w:rsidP="00785B59">
            <w:pPr>
              <w:jc w:val="left"/>
              <w:rPr>
                <w:color w:val="000000"/>
                <w:sz w:val="20"/>
                <w:szCs w:val="20"/>
              </w:rPr>
            </w:pPr>
            <w:r w:rsidRPr="00785B59">
              <w:rPr>
                <w:color w:val="000000"/>
                <w:sz w:val="20"/>
                <w:szCs w:val="20"/>
              </w:rPr>
              <w:t>224-2401005-10СБ</w:t>
            </w:r>
          </w:p>
        </w:tc>
        <w:tc>
          <w:tcPr>
            <w:tcW w:w="850" w:type="dxa"/>
            <w:tcBorders>
              <w:top w:val="nil"/>
              <w:left w:val="nil"/>
              <w:bottom w:val="single" w:sz="8" w:space="0" w:color="auto"/>
              <w:right w:val="single" w:sz="8" w:space="0" w:color="auto"/>
            </w:tcBorders>
            <w:shd w:val="clear" w:color="auto" w:fill="auto"/>
            <w:hideMark/>
          </w:tcPr>
          <w:p w14:paraId="4E538F0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6A2708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0C4EB3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D7FE7DC" w14:textId="77777777" w:rsidR="00C23167" w:rsidRDefault="00C23167">
            <w:pPr>
              <w:rPr>
                <w:color w:val="000000"/>
                <w:sz w:val="20"/>
                <w:szCs w:val="20"/>
              </w:rPr>
            </w:pPr>
          </w:p>
        </w:tc>
      </w:tr>
      <w:tr w:rsidR="00C23167" w:rsidRPr="00785B59" w14:paraId="232C0A9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34BAA5F" w14:textId="77777777" w:rsidR="00C23167" w:rsidRPr="00785B59" w:rsidRDefault="00C23167" w:rsidP="00785B59">
            <w:pPr>
              <w:jc w:val="left"/>
              <w:rPr>
                <w:color w:val="000000"/>
                <w:sz w:val="20"/>
                <w:szCs w:val="20"/>
              </w:rPr>
            </w:pPr>
            <w:r w:rsidRPr="00785B59">
              <w:rPr>
                <w:color w:val="000000"/>
                <w:sz w:val="20"/>
                <w:szCs w:val="20"/>
              </w:rPr>
              <w:t>223</w:t>
            </w:r>
          </w:p>
        </w:tc>
        <w:tc>
          <w:tcPr>
            <w:tcW w:w="4405" w:type="dxa"/>
            <w:tcBorders>
              <w:top w:val="nil"/>
              <w:left w:val="nil"/>
              <w:bottom w:val="single" w:sz="8" w:space="0" w:color="auto"/>
              <w:right w:val="single" w:sz="8" w:space="0" w:color="auto"/>
            </w:tcBorders>
            <w:shd w:val="clear" w:color="auto" w:fill="auto"/>
            <w:hideMark/>
          </w:tcPr>
          <w:p w14:paraId="48D3DAD3" w14:textId="77777777" w:rsidR="00C23167" w:rsidRPr="00785B59" w:rsidRDefault="00C23167" w:rsidP="00785B59">
            <w:pPr>
              <w:jc w:val="left"/>
              <w:rPr>
                <w:color w:val="000000"/>
                <w:sz w:val="20"/>
                <w:szCs w:val="20"/>
              </w:rPr>
            </w:pPr>
            <w:r w:rsidRPr="00785B59">
              <w:rPr>
                <w:color w:val="000000"/>
                <w:sz w:val="20"/>
                <w:szCs w:val="20"/>
              </w:rPr>
              <w:t>Корпус уплотнителя</w:t>
            </w:r>
          </w:p>
        </w:tc>
        <w:tc>
          <w:tcPr>
            <w:tcW w:w="2258" w:type="dxa"/>
            <w:tcBorders>
              <w:top w:val="nil"/>
              <w:left w:val="nil"/>
              <w:bottom w:val="single" w:sz="8" w:space="0" w:color="auto"/>
              <w:right w:val="single" w:sz="8" w:space="0" w:color="auto"/>
            </w:tcBorders>
            <w:shd w:val="clear" w:color="auto" w:fill="auto"/>
            <w:hideMark/>
          </w:tcPr>
          <w:p w14:paraId="027EA21A" w14:textId="77777777" w:rsidR="00C23167" w:rsidRPr="00785B59" w:rsidRDefault="00C23167" w:rsidP="00785B59">
            <w:pPr>
              <w:jc w:val="left"/>
              <w:rPr>
                <w:color w:val="000000"/>
                <w:sz w:val="20"/>
                <w:szCs w:val="20"/>
              </w:rPr>
            </w:pPr>
            <w:r w:rsidRPr="00785B59">
              <w:rPr>
                <w:color w:val="000000"/>
                <w:sz w:val="20"/>
                <w:szCs w:val="20"/>
              </w:rPr>
              <w:t>224-2401043</w:t>
            </w:r>
          </w:p>
        </w:tc>
        <w:tc>
          <w:tcPr>
            <w:tcW w:w="850" w:type="dxa"/>
            <w:tcBorders>
              <w:top w:val="nil"/>
              <w:left w:val="nil"/>
              <w:bottom w:val="single" w:sz="8" w:space="0" w:color="auto"/>
              <w:right w:val="single" w:sz="8" w:space="0" w:color="auto"/>
            </w:tcBorders>
            <w:shd w:val="clear" w:color="auto" w:fill="auto"/>
            <w:hideMark/>
          </w:tcPr>
          <w:p w14:paraId="4F1D83E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A5B1C0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450005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C2A7089" w14:textId="77777777" w:rsidR="00C23167" w:rsidRDefault="00C23167">
            <w:pPr>
              <w:rPr>
                <w:color w:val="000000"/>
                <w:sz w:val="20"/>
                <w:szCs w:val="20"/>
              </w:rPr>
            </w:pPr>
          </w:p>
        </w:tc>
      </w:tr>
      <w:tr w:rsidR="00C23167" w:rsidRPr="00785B59" w14:paraId="1523597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B9E2B7F" w14:textId="77777777" w:rsidR="00C23167" w:rsidRPr="00785B59" w:rsidRDefault="00C23167" w:rsidP="00785B59">
            <w:pPr>
              <w:jc w:val="left"/>
              <w:rPr>
                <w:color w:val="000000"/>
                <w:sz w:val="20"/>
                <w:szCs w:val="20"/>
              </w:rPr>
            </w:pPr>
            <w:r w:rsidRPr="00785B59">
              <w:rPr>
                <w:color w:val="000000"/>
                <w:sz w:val="20"/>
                <w:szCs w:val="20"/>
              </w:rPr>
              <w:t>224</w:t>
            </w:r>
          </w:p>
        </w:tc>
        <w:tc>
          <w:tcPr>
            <w:tcW w:w="4405" w:type="dxa"/>
            <w:tcBorders>
              <w:top w:val="nil"/>
              <w:left w:val="nil"/>
              <w:bottom w:val="single" w:sz="8" w:space="0" w:color="auto"/>
              <w:right w:val="single" w:sz="8" w:space="0" w:color="auto"/>
            </w:tcBorders>
            <w:shd w:val="clear" w:color="auto" w:fill="auto"/>
            <w:hideMark/>
          </w:tcPr>
          <w:p w14:paraId="2DF7AAA3" w14:textId="77777777" w:rsidR="00C23167" w:rsidRPr="00785B59" w:rsidRDefault="00C23167" w:rsidP="00785B59">
            <w:pPr>
              <w:jc w:val="left"/>
              <w:rPr>
                <w:color w:val="000000"/>
                <w:sz w:val="20"/>
                <w:szCs w:val="20"/>
              </w:rPr>
            </w:pPr>
            <w:r w:rsidRPr="00785B59">
              <w:rPr>
                <w:color w:val="000000"/>
                <w:sz w:val="20"/>
                <w:szCs w:val="20"/>
              </w:rPr>
              <w:t>П/ось 4230 10шп. Z-20</w:t>
            </w:r>
          </w:p>
        </w:tc>
        <w:tc>
          <w:tcPr>
            <w:tcW w:w="2258" w:type="dxa"/>
            <w:tcBorders>
              <w:top w:val="nil"/>
              <w:left w:val="nil"/>
              <w:bottom w:val="single" w:sz="8" w:space="0" w:color="auto"/>
              <w:right w:val="single" w:sz="8" w:space="0" w:color="auto"/>
            </w:tcBorders>
            <w:shd w:val="clear" w:color="auto" w:fill="auto"/>
            <w:hideMark/>
          </w:tcPr>
          <w:p w14:paraId="115A00AA" w14:textId="77777777" w:rsidR="00C23167" w:rsidRPr="00785B59" w:rsidRDefault="00C23167" w:rsidP="00785B59">
            <w:pPr>
              <w:jc w:val="left"/>
              <w:rPr>
                <w:color w:val="000000"/>
                <w:sz w:val="20"/>
                <w:szCs w:val="20"/>
              </w:rPr>
            </w:pPr>
            <w:r w:rsidRPr="00785B59">
              <w:rPr>
                <w:color w:val="000000"/>
                <w:sz w:val="20"/>
                <w:szCs w:val="20"/>
              </w:rPr>
              <w:t>59450А-2403070</w:t>
            </w:r>
          </w:p>
        </w:tc>
        <w:tc>
          <w:tcPr>
            <w:tcW w:w="850" w:type="dxa"/>
            <w:tcBorders>
              <w:top w:val="nil"/>
              <w:left w:val="nil"/>
              <w:bottom w:val="single" w:sz="8" w:space="0" w:color="auto"/>
              <w:right w:val="single" w:sz="8" w:space="0" w:color="auto"/>
            </w:tcBorders>
            <w:shd w:val="clear" w:color="auto" w:fill="auto"/>
            <w:hideMark/>
          </w:tcPr>
          <w:p w14:paraId="44D83E3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6D8AB1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129422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6DC1BCE" w14:textId="77777777" w:rsidR="00C23167" w:rsidRDefault="00C23167">
            <w:pPr>
              <w:rPr>
                <w:color w:val="000000"/>
                <w:sz w:val="20"/>
                <w:szCs w:val="20"/>
              </w:rPr>
            </w:pPr>
          </w:p>
        </w:tc>
      </w:tr>
      <w:tr w:rsidR="00C23167" w:rsidRPr="00785B59" w14:paraId="24095E8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82B3951" w14:textId="77777777" w:rsidR="00C23167" w:rsidRPr="00785B59" w:rsidRDefault="00C23167" w:rsidP="00785B59">
            <w:pPr>
              <w:jc w:val="left"/>
              <w:rPr>
                <w:color w:val="000000"/>
                <w:sz w:val="20"/>
                <w:szCs w:val="20"/>
              </w:rPr>
            </w:pPr>
            <w:r w:rsidRPr="00785B59">
              <w:rPr>
                <w:color w:val="000000"/>
                <w:sz w:val="20"/>
                <w:szCs w:val="20"/>
              </w:rPr>
              <w:t>225</w:t>
            </w:r>
          </w:p>
        </w:tc>
        <w:tc>
          <w:tcPr>
            <w:tcW w:w="4405" w:type="dxa"/>
            <w:tcBorders>
              <w:top w:val="nil"/>
              <w:left w:val="nil"/>
              <w:bottom w:val="single" w:sz="8" w:space="0" w:color="auto"/>
              <w:right w:val="single" w:sz="8" w:space="0" w:color="auto"/>
            </w:tcBorders>
            <w:shd w:val="clear" w:color="auto" w:fill="auto"/>
            <w:hideMark/>
          </w:tcPr>
          <w:p w14:paraId="7D42962A" w14:textId="77777777" w:rsidR="00C23167" w:rsidRPr="00785B59" w:rsidRDefault="00C23167" w:rsidP="00785B59">
            <w:pPr>
              <w:jc w:val="left"/>
              <w:rPr>
                <w:color w:val="000000"/>
                <w:sz w:val="20"/>
                <w:szCs w:val="20"/>
              </w:rPr>
            </w:pPr>
            <w:r w:rsidRPr="00785B59">
              <w:rPr>
                <w:color w:val="000000"/>
                <w:sz w:val="20"/>
                <w:szCs w:val="20"/>
              </w:rPr>
              <w:t>П/ось 4230, 32053 /8шп./ Z20</w:t>
            </w:r>
          </w:p>
        </w:tc>
        <w:tc>
          <w:tcPr>
            <w:tcW w:w="2258" w:type="dxa"/>
            <w:tcBorders>
              <w:top w:val="nil"/>
              <w:left w:val="nil"/>
              <w:bottom w:val="single" w:sz="8" w:space="0" w:color="auto"/>
              <w:right w:val="single" w:sz="8" w:space="0" w:color="auto"/>
            </w:tcBorders>
            <w:shd w:val="clear" w:color="auto" w:fill="auto"/>
            <w:hideMark/>
          </w:tcPr>
          <w:p w14:paraId="7E87BCDE" w14:textId="77777777" w:rsidR="00C23167" w:rsidRPr="00785B59" w:rsidRDefault="00C23167" w:rsidP="00785B59">
            <w:pPr>
              <w:jc w:val="left"/>
              <w:rPr>
                <w:color w:val="000000"/>
                <w:sz w:val="20"/>
                <w:szCs w:val="20"/>
              </w:rPr>
            </w:pPr>
            <w:r w:rsidRPr="00785B59">
              <w:rPr>
                <w:color w:val="000000"/>
                <w:sz w:val="20"/>
                <w:szCs w:val="20"/>
              </w:rPr>
              <w:t>4331-2403070-01</w:t>
            </w:r>
          </w:p>
        </w:tc>
        <w:tc>
          <w:tcPr>
            <w:tcW w:w="850" w:type="dxa"/>
            <w:tcBorders>
              <w:top w:val="nil"/>
              <w:left w:val="nil"/>
              <w:bottom w:val="single" w:sz="8" w:space="0" w:color="auto"/>
              <w:right w:val="single" w:sz="8" w:space="0" w:color="auto"/>
            </w:tcBorders>
            <w:shd w:val="clear" w:color="auto" w:fill="auto"/>
            <w:hideMark/>
          </w:tcPr>
          <w:p w14:paraId="38659B5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D053AD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CAF029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103A623" w14:textId="77777777" w:rsidR="00C23167" w:rsidRDefault="00C23167">
            <w:pPr>
              <w:rPr>
                <w:color w:val="000000"/>
                <w:sz w:val="20"/>
                <w:szCs w:val="20"/>
              </w:rPr>
            </w:pPr>
          </w:p>
        </w:tc>
      </w:tr>
      <w:tr w:rsidR="00C23167" w:rsidRPr="00785B59" w14:paraId="1F4C714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67C9519" w14:textId="77777777" w:rsidR="00C23167" w:rsidRPr="00785B59" w:rsidRDefault="00C23167" w:rsidP="00785B59">
            <w:pPr>
              <w:jc w:val="left"/>
              <w:rPr>
                <w:color w:val="000000"/>
                <w:sz w:val="20"/>
                <w:szCs w:val="20"/>
              </w:rPr>
            </w:pPr>
            <w:r w:rsidRPr="00785B59">
              <w:rPr>
                <w:color w:val="000000"/>
                <w:sz w:val="20"/>
                <w:szCs w:val="20"/>
              </w:rPr>
              <w:t>226</w:t>
            </w:r>
          </w:p>
        </w:tc>
        <w:tc>
          <w:tcPr>
            <w:tcW w:w="4405" w:type="dxa"/>
            <w:tcBorders>
              <w:top w:val="nil"/>
              <w:left w:val="nil"/>
              <w:bottom w:val="single" w:sz="8" w:space="0" w:color="auto"/>
              <w:right w:val="single" w:sz="8" w:space="0" w:color="auto"/>
            </w:tcBorders>
            <w:shd w:val="clear" w:color="auto" w:fill="auto"/>
            <w:hideMark/>
          </w:tcPr>
          <w:p w14:paraId="4470A611" w14:textId="77777777" w:rsidR="00C23167" w:rsidRPr="00785B59" w:rsidRDefault="00C23167" w:rsidP="00785B59">
            <w:pPr>
              <w:jc w:val="left"/>
              <w:rPr>
                <w:color w:val="000000"/>
                <w:sz w:val="20"/>
                <w:szCs w:val="20"/>
              </w:rPr>
            </w:pPr>
            <w:r w:rsidRPr="00785B59">
              <w:rPr>
                <w:color w:val="000000"/>
                <w:sz w:val="20"/>
                <w:szCs w:val="20"/>
              </w:rPr>
              <w:t>Прокл.редуктора з/моста 4230,32053</w:t>
            </w:r>
          </w:p>
        </w:tc>
        <w:tc>
          <w:tcPr>
            <w:tcW w:w="2258" w:type="dxa"/>
            <w:tcBorders>
              <w:top w:val="nil"/>
              <w:left w:val="nil"/>
              <w:bottom w:val="single" w:sz="8" w:space="0" w:color="auto"/>
              <w:right w:val="single" w:sz="8" w:space="0" w:color="auto"/>
            </w:tcBorders>
            <w:shd w:val="clear" w:color="auto" w:fill="auto"/>
            <w:hideMark/>
          </w:tcPr>
          <w:p w14:paraId="309FA6AE" w14:textId="77777777" w:rsidR="00C23167" w:rsidRPr="00785B59" w:rsidRDefault="00C23167" w:rsidP="00785B59">
            <w:pPr>
              <w:jc w:val="left"/>
              <w:rPr>
                <w:color w:val="000000"/>
                <w:sz w:val="20"/>
                <w:szCs w:val="20"/>
              </w:rPr>
            </w:pPr>
            <w:r w:rsidRPr="00785B59">
              <w:rPr>
                <w:color w:val="000000"/>
                <w:sz w:val="20"/>
                <w:szCs w:val="20"/>
              </w:rPr>
              <w:t>130Г-2402034</w:t>
            </w:r>
          </w:p>
        </w:tc>
        <w:tc>
          <w:tcPr>
            <w:tcW w:w="850" w:type="dxa"/>
            <w:tcBorders>
              <w:top w:val="nil"/>
              <w:left w:val="nil"/>
              <w:bottom w:val="single" w:sz="8" w:space="0" w:color="auto"/>
              <w:right w:val="single" w:sz="8" w:space="0" w:color="auto"/>
            </w:tcBorders>
            <w:shd w:val="clear" w:color="auto" w:fill="auto"/>
            <w:hideMark/>
          </w:tcPr>
          <w:p w14:paraId="77CA262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126377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22B1BA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AD10227" w14:textId="77777777" w:rsidR="00C23167" w:rsidRDefault="00C23167">
            <w:pPr>
              <w:rPr>
                <w:color w:val="000000"/>
                <w:sz w:val="20"/>
                <w:szCs w:val="20"/>
              </w:rPr>
            </w:pPr>
          </w:p>
        </w:tc>
      </w:tr>
      <w:tr w:rsidR="00C23167" w:rsidRPr="00785B59" w14:paraId="0C553789"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52A19158" w14:textId="77777777" w:rsidR="00C23167" w:rsidRPr="00785B59" w:rsidRDefault="00C23167" w:rsidP="00785B59">
            <w:pPr>
              <w:jc w:val="left"/>
              <w:rPr>
                <w:color w:val="000000"/>
                <w:sz w:val="20"/>
                <w:szCs w:val="20"/>
              </w:rPr>
            </w:pPr>
            <w:r w:rsidRPr="00785B59">
              <w:rPr>
                <w:color w:val="000000"/>
                <w:sz w:val="20"/>
                <w:szCs w:val="20"/>
              </w:rPr>
              <w:t>227</w:t>
            </w:r>
          </w:p>
        </w:tc>
        <w:tc>
          <w:tcPr>
            <w:tcW w:w="4405" w:type="dxa"/>
            <w:tcBorders>
              <w:top w:val="nil"/>
              <w:left w:val="nil"/>
              <w:bottom w:val="single" w:sz="8" w:space="0" w:color="auto"/>
              <w:right w:val="single" w:sz="8" w:space="0" w:color="auto"/>
            </w:tcBorders>
            <w:shd w:val="clear" w:color="auto" w:fill="auto"/>
            <w:hideMark/>
          </w:tcPr>
          <w:p w14:paraId="1B51C8CB" w14:textId="77777777" w:rsidR="00C23167" w:rsidRPr="00785B59" w:rsidRDefault="00C23167" w:rsidP="00785B59">
            <w:pPr>
              <w:jc w:val="left"/>
              <w:rPr>
                <w:color w:val="000000"/>
                <w:sz w:val="20"/>
                <w:szCs w:val="20"/>
              </w:rPr>
            </w:pPr>
            <w:r w:rsidRPr="00785B59">
              <w:rPr>
                <w:color w:val="000000"/>
                <w:sz w:val="20"/>
                <w:szCs w:val="20"/>
              </w:rPr>
              <w:t>Редуктор з/моста 4235, 4238 (Z=37) с еврофланецем ISO (круглый)</w:t>
            </w:r>
          </w:p>
        </w:tc>
        <w:tc>
          <w:tcPr>
            <w:tcW w:w="2258" w:type="dxa"/>
            <w:tcBorders>
              <w:top w:val="nil"/>
              <w:left w:val="nil"/>
              <w:bottom w:val="single" w:sz="8" w:space="0" w:color="auto"/>
              <w:right w:val="single" w:sz="8" w:space="0" w:color="auto"/>
            </w:tcBorders>
            <w:shd w:val="clear" w:color="auto" w:fill="auto"/>
            <w:hideMark/>
          </w:tcPr>
          <w:p w14:paraId="2B90D5D6" w14:textId="77777777" w:rsidR="00C23167" w:rsidRPr="00785B59" w:rsidRDefault="00C23167" w:rsidP="00785B59">
            <w:pPr>
              <w:jc w:val="left"/>
              <w:rPr>
                <w:color w:val="000000"/>
                <w:sz w:val="20"/>
                <w:szCs w:val="20"/>
              </w:rPr>
            </w:pPr>
            <w:r w:rsidRPr="00785B59">
              <w:rPr>
                <w:color w:val="000000"/>
                <w:sz w:val="20"/>
                <w:szCs w:val="20"/>
              </w:rPr>
              <w:t>224-2402010-20-02</w:t>
            </w:r>
          </w:p>
        </w:tc>
        <w:tc>
          <w:tcPr>
            <w:tcW w:w="850" w:type="dxa"/>
            <w:tcBorders>
              <w:top w:val="nil"/>
              <w:left w:val="nil"/>
              <w:bottom w:val="single" w:sz="8" w:space="0" w:color="auto"/>
              <w:right w:val="single" w:sz="8" w:space="0" w:color="auto"/>
            </w:tcBorders>
            <w:shd w:val="clear" w:color="auto" w:fill="auto"/>
            <w:hideMark/>
          </w:tcPr>
          <w:p w14:paraId="6E682E28" w14:textId="77777777" w:rsidR="00C23167" w:rsidRPr="00785B59" w:rsidRDefault="00C23167" w:rsidP="00785B59">
            <w:pPr>
              <w:jc w:val="left"/>
              <w:rPr>
                <w:color w:val="000000"/>
                <w:sz w:val="20"/>
                <w:szCs w:val="20"/>
              </w:rPr>
            </w:pPr>
            <w:r w:rsidRPr="00785B59">
              <w:rPr>
                <w:color w:val="000000"/>
                <w:sz w:val="20"/>
                <w:szCs w:val="20"/>
              </w:rPr>
              <w:t>компл</w:t>
            </w:r>
          </w:p>
        </w:tc>
        <w:tc>
          <w:tcPr>
            <w:tcW w:w="613" w:type="dxa"/>
            <w:tcBorders>
              <w:top w:val="nil"/>
              <w:left w:val="nil"/>
              <w:bottom w:val="single" w:sz="8" w:space="0" w:color="auto"/>
              <w:right w:val="single" w:sz="8" w:space="0" w:color="auto"/>
            </w:tcBorders>
            <w:shd w:val="clear" w:color="auto" w:fill="auto"/>
            <w:hideMark/>
          </w:tcPr>
          <w:p w14:paraId="2DBFB64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EC1BF4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9D2F030" w14:textId="77777777" w:rsidR="00C23167" w:rsidRDefault="00C23167">
            <w:pPr>
              <w:rPr>
                <w:color w:val="000000"/>
                <w:sz w:val="20"/>
                <w:szCs w:val="20"/>
              </w:rPr>
            </w:pPr>
          </w:p>
        </w:tc>
      </w:tr>
      <w:tr w:rsidR="00C23167" w:rsidRPr="00785B59" w14:paraId="0C33125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C402AEF" w14:textId="77777777" w:rsidR="00C23167" w:rsidRPr="00785B59" w:rsidRDefault="00C23167" w:rsidP="00785B59">
            <w:pPr>
              <w:jc w:val="left"/>
              <w:rPr>
                <w:color w:val="000000"/>
                <w:sz w:val="20"/>
                <w:szCs w:val="20"/>
              </w:rPr>
            </w:pPr>
            <w:r w:rsidRPr="00785B59">
              <w:rPr>
                <w:color w:val="000000"/>
                <w:sz w:val="20"/>
                <w:szCs w:val="20"/>
              </w:rPr>
              <w:t>228</w:t>
            </w:r>
          </w:p>
        </w:tc>
        <w:tc>
          <w:tcPr>
            <w:tcW w:w="4405" w:type="dxa"/>
            <w:tcBorders>
              <w:top w:val="nil"/>
              <w:left w:val="nil"/>
              <w:bottom w:val="single" w:sz="8" w:space="0" w:color="auto"/>
              <w:right w:val="single" w:sz="8" w:space="0" w:color="auto"/>
            </w:tcBorders>
            <w:shd w:val="clear" w:color="auto" w:fill="auto"/>
            <w:hideMark/>
          </w:tcPr>
          <w:p w14:paraId="04BBD417" w14:textId="77777777" w:rsidR="00C23167" w:rsidRPr="00785B59" w:rsidRDefault="00C23167" w:rsidP="00785B59">
            <w:pPr>
              <w:jc w:val="left"/>
              <w:rPr>
                <w:color w:val="000000"/>
                <w:sz w:val="20"/>
                <w:szCs w:val="20"/>
              </w:rPr>
            </w:pPr>
            <w:r w:rsidRPr="00785B59">
              <w:rPr>
                <w:color w:val="000000"/>
                <w:sz w:val="20"/>
                <w:szCs w:val="20"/>
              </w:rPr>
              <w:t xml:space="preserve">Сальник хвостовика </w:t>
            </w:r>
          </w:p>
        </w:tc>
        <w:tc>
          <w:tcPr>
            <w:tcW w:w="2258" w:type="dxa"/>
            <w:tcBorders>
              <w:top w:val="nil"/>
              <w:left w:val="nil"/>
              <w:bottom w:val="single" w:sz="8" w:space="0" w:color="auto"/>
              <w:right w:val="single" w:sz="8" w:space="0" w:color="auto"/>
            </w:tcBorders>
            <w:shd w:val="clear" w:color="auto" w:fill="auto"/>
            <w:hideMark/>
          </w:tcPr>
          <w:p w14:paraId="34C431D9" w14:textId="77777777" w:rsidR="00C23167" w:rsidRPr="00785B59" w:rsidRDefault="00C23167" w:rsidP="00785B59">
            <w:pPr>
              <w:jc w:val="left"/>
              <w:rPr>
                <w:color w:val="000000"/>
                <w:sz w:val="20"/>
                <w:szCs w:val="20"/>
              </w:rPr>
            </w:pPr>
            <w:r w:rsidRPr="00785B59">
              <w:rPr>
                <w:color w:val="000000"/>
                <w:sz w:val="20"/>
                <w:szCs w:val="20"/>
              </w:rPr>
              <w:t>42х65х9</w:t>
            </w:r>
          </w:p>
        </w:tc>
        <w:tc>
          <w:tcPr>
            <w:tcW w:w="850" w:type="dxa"/>
            <w:tcBorders>
              <w:top w:val="nil"/>
              <w:left w:val="nil"/>
              <w:bottom w:val="single" w:sz="8" w:space="0" w:color="auto"/>
              <w:right w:val="single" w:sz="8" w:space="0" w:color="auto"/>
            </w:tcBorders>
            <w:shd w:val="clear" w:color="auto" w:fill="auto"/>
            <w:hideMark/>
          </w:tcPr>
          <w:p w14:paraId="65B9343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D14E86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624FA7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3A92D14" w14:textId="77777777" w:rsidR="00C23167" w:rsidRDefault="00C23167">
            <w:pPr>
              <w:rPr>
                <w:color w:val="000000"/>
                <w:sz w:val="20"/>
                <w:szCs w:val="20"/>
              </w:rPr>
            </w:pPr>
          </w:p>
        </w:tc>
      </w:tr>
      <w:tr w:rsidR="00C23167" w:rsidRPr="00785B59" w14:paraId="230A7521"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1E533E51" w14:textId="77777777" w:rsidR="00C23167" w:rsidRPr="00785B59" w:rsidRDefault="00C23167" w:rsidP="00785B59">
            <w:pPr>
              <w:jc w:val="left"/>
              <w:rPr>
                <w:color w:val="000000"/>
                <w:sz w:val="20"/>
                <w:szCs w:val="20"/>
              </w:rPr>
            </w:pPr>
            <w:r w:rsidRPr="00785B59">
              <w:rPr>
                <w:color w:val="000000"/>
                <w:sz w:val="20"/>
                <w:szCs w:val="20"/>
              </w:rPr>
              <w:t>229</w:t>
            </w:r>
          </w:p>
        </w:tc>
        <w:tc>
          <w:tcPr>
            <w:tcW w:w="4405" w:type="dxa"/>
            <w:tcBorders>
              <w:top w:val="nil"/>
              <w:left w:val="nil"/>
              <w:bottom w:val="single" w:sz="8" w:space="0" w:color="auto"/>
              <w:right w:val="single" w:sz="8" w:space="0" w:color="auto"/>
            </w:tcBorders>
            <w:shd w:val="clear" w:color="auto" w:fill="auto"/>
            <w:hideMark/>
          </w:tcPr>
          <w:p w14:paraId="7A8A716E" w14:textId="77777777" w:rsidR="00C23167" w:rsidRPr="00785B59" w:rsidRDefault="00C23167" w:rsidP="00785B59">
            <w:pPr>
              <w:jc w:val="left"/>
              <w:rPr>
                <w:color w:val="000000"/>
                <w:sz w:val="20"/>
                <w:szCs w:val="20"/>
              </w:rPr>
            </w:pPr>
            <w:r w:rsidRPr="00785B59">
              <w:rPr>
                <w:color w:val="000000"/>
                <w:sz w:val="20"/>
                <w:szCs w:val="20"/>
              </w:rPr>
              <w:t>Фланец хвостовика (еврофланец ISO) круглый  z-10</w:t>
            </w:r>
          </w:p>
        </w:tc>
        <w:tc>
          <w:tcPr>
            <w:tcW w:w="2258" w:type="dxa"/>
            <w:tcBorders>
              <w:top w:val="nil"/>
              <w:left w:val="nil"/>
              <w:bottom w:val="single" w:sz="8" w:space="0" w:color="auto"/>
              <w:right w:val="single" w:sz="8" w:space="0" w:color="auto"/>
            </w:tcBorders>
            <w:shd w:val="clear" w:color="auto" w:fill="auto"/>
            <w:hideMark/>
          </w:tcPr>
          <w:p w14:paraId="2C2E7828" w14:textId="77777777" w:rsidR="00C23167" w:rsidRPr="00785B59" w:rsidRDefault="00C23167" w:rsidP="00785B59">
            <w:pPr>
              <w:jc w:val="left"/>
              <w:rPr>
                <w:color w:val="000000"/>
                <w:sz w:val="20"/>
                <w:szCs w:val="20"/>
              </w:rPr>
            </w:pPr>
            <w:r w:rsidRPr="00785B59">
              <w:rPr>
                <w:color w:val="000000"/>
                <w:sz w:val="20"/>
                <w:szCs w:val="20"/>
              </w:rPr>
              <w:t>53205-2402036(224-2402036.02СБ)</w:t>
            </w:r>
          </w:p>
        </w:tc>
        <w:tc>
          <w:tcPr>
            <w:tcW w:w="850" w:type="dxa"/>
            <w:tcBorders>
              <w:top w:val="nil"/>
              <w:left w:val="nil"/>
              <w:bottom w:val="single" w:sz="8" w:space="0" w:color="auto"/>
              <w:right w:val="single" w:sz="8" w:space="0" w:color="auto"/>
            </w:tcBorders>
            <w:shd w:val="clear" w:color="auto" w:fill="auto"/>
            <w:hideMark/>
          </w:tcPr>
          <w:p w14:paraId="0DC45F4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1885BA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7319B6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523373A" w14:textId="77777777" w:rsidR="00C23167" w:rsidRDefault="00C23167">
            <w:pPr>
              <w:rPr>
                <w:color w:val="000000"/>
                <w:sz w:val="20"/>
                <w:szCs w:val="20"/>
              </w:rPr>
            </w:pPr>
          </w:p>
        </w:tc>
      </w:tr>
      <w:tr w:rsidR="00C23167" w:rsidRPr="00785B59" w14:paraId="4C5D813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33C2A49" w14:textId="77777777" w:rsidR="00C23167" w:rsidRPr="00785B59" w:rsidRDefault="00C23167" w:rsidP="00785B59">
            <w:pPr>
              <w:jc w:val="left"/>
              <w:rPr>
                <w:color w:val="000000"/>
                <w:sz w:val="20"/>
                <w:szCs w:val="20"/>
              </w:rPr>
            </w:pPr>
            <w:r w:rsidRPr="00785B59">
              <w:rPr>
                <w:color w:val="000000"/>
                <w:sz w:val="20"/>
                <w:szCs w:val="20"/>
              </w:rPr>
              <w:t>230</w:t>
            </w:r>
          </w:p>
        </w:tc>
        <w:tc>
          <w:tcPr>
            <w:tcW w:w="4405" w:type="dxa"/>
            <w:tcBorders>
              <w:top w:val="nil"/>
              <w:left w:val="nil"/>
              <w:bottom w:val="single" w:sz="8" w:space="0" w:color="auto"/>
              <w:right w:val="single" w:sz="8" w:space="0" w:color="auto"/>
            </w:tcBorders>
            <w:shd w:val="clear" w:color="auto" w:fill="auto"/>
            <w:hideMark/>
          </w:tcPr>
          <w:p w14:paraId="162F0E4F" w14:textId="77777777" w:rsidR="00C23167" w:rsidRPr="00785B59" w:rsidRDefault="00C23167" w:rsidP="00785B59">
            <w:pPr>
              <w:jc w:val="left"/>
              <w:rPr>
                <w:color w:val="000000"/>
                <w:sz w:val="20"/>
                <w:szCs w:val="20"/>
              </w:rPr>
            </w:pPr>
            <w:r w:rsidRPr="00785B59">
              <w:rPr>
                <w:color w:val="000000"/>
                <w:sz w:val="20"/>
                <w:szCs w:val="20"/>
              </w:rPr>
              <w:t>Фланец хвостовика квадратный  z-10</w:t>
            </w:r>
          </w:p>
        </w:tc>
        <w:tc>
          <w:tcPr>
            <w:tcW w:w="2258" w:type="dxa"/>
            <w:tcBorders>
              <w:top w:val="nil"/>
              <w:left w:val="nil"/>
              <w:bottom w:val="single" w:sz="8" w:space="0" w:color="auto"/>
              <w:right w:val="single" w:sz="8" w:space="0" w:color="auto"/>
            </w:tcBorders>
            <w:shd w:val="clear" w:color="auto" w:fill="auto"/>
            <w:hideMark/>
          </w:tcPr>
          <w:p w14:paraId="2644B3BC" w14:textId="77777777" w:rsidR="00C23167" w:rsidRPr="00785B59" w:rsidRDefault="00C23167" w:rsidP="00785B59">
            <w:pPr>
              <w:jc w:val="left"/>
              <w:rPr>
                <w:color w:val="000000"/>
                <w:sz w:val="20"/>
                <w:szCs w:val="20"/>
              </w:rPr>
            </w:pPr>
            <w:r w:rsidRPr="00785B59">
              <w:rPr>
                <w:color w:val="000000"/>
                <w:sz w:val="20"/>
                <w:szCs w:val="20"/>
              </w:rPr>
              <w:t>130Г-2402036</w:t>
            </w:r>
          </w:p>
        </w:tc>
        <w:tc>
          <w:tcPr>
            <w:tcW w:w="850" w:type="dxa"/>
            <w:tcBorders>
              <w:top w:val="nil"/>
              <w:left w:val="nil"/>
              <w:bottom w:val="single" w:sz="8" w:space="0" w:color="auto"/>
              <w:right w:val="single" w:sz="8" w:space="0" w:color="auto"/>
            </w:tcBorders>
            <w:shd w:val="clear" w:color="auto" w:fill="auto"/>
            <w:hideMark/>
          </w:tcPr>
          <w:p w14:paraId="34AFEE4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C547EA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08C496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0E8C1BF" w14:textId="77777777" w:rsidR="00C23167" w:rsidRDefault="00C23167">
            <w:pPr>
              <w:rPr>
                <w:color w:val="000000"/>
                <w:sz w:val="20"/>
                <w:szCs w:val="20"/>
              </w:rPr>
            </w:pPr>
          </w:p>
        </w:tc>
      </w:tr>
      <w:tr w:rsidR="00C23167" w:rsidRPr="00785B59" w14:paraId="0638B762"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3A3424F4" w14:textId="77777777" w:rsidR="00C23167" w:rsidRPr="00785B59" w:rsidRDefault="00C23167" w:rsidP="00785B59">
            <w:pPr>
              <w:jc w:val="left"/>
              <w:rPr>
                <w:color w:val="000000"/>
                <w:sz w:val="20"/>
                <w:szCs w:val="20"/>
              </w:rPr>
            </w:pPr>
            <w:r w:rsidRPr="00785B59">
              <w:rPr>
                <w:color w:val="000000"/>
                <w:sz w:val="20"/>
                <w:szCs w:val="20"/>
              </w:rPr>
              <w:t>231</w:t>
            </w:r>
          </w:p>
        </w:tc>
        <w:tc>
          <w:tcPr>
            <w:tcW w:w="4405" w:type="dxa"/>
            <w:tcBorders>
              <w:top w:val="nil"/>
              <w:left w:val="nil"/>
              <w:bottom w:val="single" w:sz="8" w:space="0" w:color="auto"/>
              <w:right w:val="single" w:sz="8" w:space="0" w:color="auto"/>
            </w:tcBorders>
            <w:shd w:val="clear" w:color="auto" w:fill="auto"/>
            <w:hideMark/>
          </w:tcPr>
          <w:p w14:paraId="7D7A8106" w14:textId="77777777" w:rsidR="00C23167" w:rsidRPr="00785B59" w:rsidRDefault="00C23167" w:rsidP="00785B59">
            <w:pPr>
              <w:jc w:val="left"/>
              <w:rPr>
                <w:color w:val="000000"/>
                <w:sz w:val="20"/>
                <w:szCs w:val="20"/>
              </w:rPr>
            </w:pPr>
            <w:r w:rsidRPr="00785B59">
              <w:rPr>
                <w:color w:val="000000"/>
                <w:sz w:val="20"/>
                <w:szCs w:val="20"/>
              </w:rPr>
              <w:t>Подшипник задней ступицы 5292,6213  (Raba) внутр./110х170х38/</w:t>
            </w:r>
          </w:p>
        </w:tc>
        <w:tc>
          <w:tcPr>
            <w:tcW w:w="2258" w:type="dxa"/>
            <w:tcBorders>
              <w:top w:val="nil"/>
              <w:left w:val="nil"/>
              <w:bottom w:val="single" w:sz="8" w:space="0" w:color="auto"/>
              <w:right w:val="single" w:sz="8" w:space="0" w:color="auto"/>
            </w:tcBorders>
            <w:shd w:val="clear" w:color="auto" w:fill="auto"/>
            <w:hideMark/>
          </w:tcPr>
          <w:p w14:paraId="5FB4C1F5" w14:textId="77777777" w:rsidR="00C23167" w:rsidRPr="00785B59" w:rsidRDefault="00C23167" w:rsidP="00785B59">
            <w:pPr>
              <w:jc w:val="left"/>
              <w:rPr>
                <w:color w:val="000000"/>
                <w:sz w:val="20"/>
                <w:szCs w:val="20"/>
              </w:rPr>
            </w:pPr>
            <w:r w:rsidRPr="00785B59">
              <w:rPr>
                <w:color w:val="000000"/>
                <w:sz w:val="20"/>
                <w:szCs w:val="20"/>
              </w:rPr>
              <w:t>MSZ 7320</w:t>
            </w:r>
          </w:p>
        </w:tc>
        <w:tc>
          <w:tcPr>
            <w:tcW w:w="850" w:type="dxa"/>
            <w:tcBorders>
              <w:top w:val="nil"/>
              <w:left w:val="nil"/>
              <w:bottom w:val="single" w:sz="8" w:space="0" w:color="auto"/>
              <w:right w:val="single" w:sz="8" w:space="0" w:color="auto"/>
            </w:tcBorders>
            <w:shd w:val="clear" w:color="auto" w:fill="auto"/>
            <w:hideMark/>
          </w:tcPr>
          <w:p w14:paraId="3481BAB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FE572E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075A8A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CD443C5" w14:textId="77777777" w:rsidR="00C23167" w:rsidRDefault="00C23167">
            <w:pPr>
              <w:rPr>
                <w:color w:val="000000"/>
                <w:sz w:val="20"/>
                <w:szCs w:val="20"/>
              </w:rPr>
            </w:pPr>
          </w:p>
        </w:tc>
      </w:tr>
      <w:tr w:rsidR="00C23167" w:rsidRPr="00785B59" w14:paraId="707CE73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8DFE3C6" w14:textId="77777777" w:rsidR="00C23167" w:rsidRPr="00785B59" w:rsidRDefault="00C23167" w:rsidP="00785B59">
            <w:pPr>
              <w:jc w:val="left"/>
              <w:rPr>
                <w:color w:val="000000"/>
                <w:sz w:val="20"/>
                <w:szCs w:val="20"/>
              </w:rPr>
            </w:pPr>
            <w:r w:rsidRPr="00785B59">
              <w:rPr>
                <w:color w:val="000000"/>
                <w:sz w:val="20"/>
                <w:szCs w:val="20"/>
              </w:rPr>
              <w:t>232</w:t>
            </w:r>
          </w:p>
        </w:tc>
        <w:tc>
          <w:tcPr>
            <w:tcW w:w="4405" w:type="dxa"/>
            <w:tcBorders>
              <w:top w:val="nil"/>
              <w:left w:val="nil"/>
              <w:bottom w:val="single" w:sz="8" w:space="0" w:color="auto"/>
              <w:right w:val="single" w:sz="8" w:space="0" w:color="auto"/>
            </w:tcBorders>
            <w:shd w:val="clear" w:color="auto" w:fill="auto"/>
            <w:hideMark/>
          </w:tcPr>
          <w:p w14:paraId="5031ED1C" w14:textId="77777777" w:rsidR="00C23167" w:rsidRPr="00785B59" w:rsidRDefault="00C23167" w:rsidP="00785B59">
            <w:pPr>
              <w:jc w:val="left"/>
              <w:rPr>
                <w:color w:val="000000"/>
                <w:sz w:val="20"/>
                <w:szCs w:val="20"/>
              </w:rPr>
            </w:pPr>
            <w:r w:rsidRPr="00785B59">
              <w:rPr>
                <w:color w:val="000000"/>
                <w:sz w:val="20"/>
                <w:szCs w:val="20"/>
              </w:rPr>
              <w:t>Лист №2 з/рессоры</w:t>
            </w:r>
          </w:p>
        </w:tc>
        <w:tc>
          <w:tcPr>
            <w:tcW w:w="2258" w:type="dxa"/>
            <w:tcBorders>
              <w:top w:val="nil"/>
              <w:left w:val="nil"/>
              <w:bottom w:val="single" w:sz="8" w:space="0" w:color="auto"/>
              <w:right w:val="single" w:sz="8" w:space="0" w:color="auto"/>
            </w:tcBorders>
            <w:shd w:val="clear" w:color="auto" w:fill="auto"/>
            <w:hideMark/>
          </w:tcPr>
          <w:p w14:paraId="26621E45" w14:textId="77777777" w:rsidR="00C23167" w:rsidRPr="00785B59" w:rsidRDefault="00C23167" w:rsidP="00785B59">
            <w:pPr>
              <w:jc w:val="left"/>
              <w:rPr>
                <w:color w:val="000000"/>
                <w:sz w:val="20"/>
                <w:szCs w:val="20"/>
              </w:rPr>
            </w:pPr>
            <w:r w:rsidRPr="00785B59">
              <w:rPr>
                <w:color w:val="000000"/>
                <w:sz w:val="20"/>
                <w:szCs w:val="20"/>
              </w:rPr>
              <w:t>53-2912016-02</w:t>
            </w:r>
          </w:p>
        </w:tc>
        <w:tc>
          <w:tcPr>
            <w:tcW w:w="850" w:type="dxa"/>
            <w:tcBorders>
              <w:top w:val="nil"/>
              <w:left w:val="nil"/>
              <w:bottom w:val="single" w:sz="8" w:space="0" w:color="auto"/>
              <w:right w:val="single" w:sz="8" w:space="0" w:color="auto"/>
            </w:tcBorders>
            <w:shd w:val="clear" w:color="auto" w:fill="auto"/>
            <w:hideMark/>
          </w:tcPr>
          <w:p w14:paraId="1D30016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5B2991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FA71A6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8AD03F1" w14:textId="77777777" w:rsidR="00C23167" w:rsidRDefault="00C23167">
            <w:pPr>
              <w:rPr>
                <w:color w:val="000000"/>
                <w:sz w:val="20"/>
                <w:szCs w:val="20"/>
              </w:rPr>
            </w:pPr>
          </w:p>
        </w:tc>
      </w:tr>
      <w:tr w:rsidR="00C23167" w:rsidRPr="00785B59" w14:paraId="75C6BF7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2BE87A4" w14:textId="77777777" w:rsidR="00C23167" w:rsidRPr="00785B59" w:rsidRDefault="00C23167" w:rsidP="00785B59">
            <w:pPr>
              <w:jc w:val="left"/>
              <w:rPr>
                <w:color w:val="000000"/>
                <w:sz w:val="20"/>
                <w:szCs w:val="20"/>
              </w:rPr>
            </w:pPr>
            <w:r w:rsidRPr="00785B59">
              <w:rPr>
                <w:color w:val="000000"/>
                <w:sz w:val="20"/>
                <w:szCs w:val="20"/>
              </w:rPr>
              <w:t>233</w:t>
            </w:r>
          </w:p>
        </w:tc>
        <w:tc>
          <w:tcPr>
            <w:tcW w:w="4405" w:type="dxa"/>
            <w:tcBorders>
              <w:top w:val="nil"/>
              <w:left w:val="nil"/>
              <w:bottom w:val="single" w:sz="8" w:space="0" w:color="auto"/>
              <w:right w:val="single" w:sz="8" w:space="0" w:color="auto"/>
            </w:tcBorders>
            <w:shd w:val="clear" w:color="auto" w:fill="auto"/>
            <w:hideMark/>
          </w:tcPr>
          <w:p w14:paraId="626658A5" w14:textId="77777777" w:rsidR="00C23167" w:rsidRPr="00785B59" w:rsidRDefault="00C23167" w:rsidP="00785B59">
            <w:pPr>
              <w:jc w:val="left"/>
              <w:rPr>
                <w:color w:val="000000"/>
                <w:sz w:val="20"/>
                <w:szCs w:val="20"/>
              </w:rPr>
            </w:pPr>
            <w:r w:rsidRPr="00785B59">
              <w:rPr>
                <w:color w:val="000000"/>
                <w:sz w:val="20"/>
                <w:szCs w:val="20"/>
              </w:rPr>
              <w:t>Накладка стремянок левая в сб.</w:t>
            </w:r>
          </w:p>
        </w:tc>
        <w:tc>
          <w:tcPr>
            <w:tcW w:w="2258" w:type="dxa"/>
            <w:tcBorders>
              <w:top w:val="nil"/>
              <w:left w:val="nil"/>
              <w:bottom w:val="single" w:sz="8" w:space="0" w:color="auto"/>
              <w:right w:val="single" w:sz="8" w:space="0" w:color="auto"/>
            </w:tcBorders>
            <w:shd w:val="clear" w:color="auto" w:fill="auto"/>
            <w:hideMark/>
          </w:tcPr>
          <w:p w14:paraId="0B63A962" w14:textId="77777777" w:rsidR="00C23167" w:rsidRPr="00785B59" w:rsidRDefault="00C23167" w:rsidP="00785B59">
            <w:pPr>
              <w:jc w:val="left"/>
              <w:rPr>
                <w:color w:val="000000"/>
                <w:sz w:val="20"/>
                <w:szCs w:val="20"/>
              </w:rPr>
            </w:pPr>
            <w:r w:rsidRPr="00785B59">
              <w:rPr>
                <w:color w:val="000000"/>
                <w:sz w:val="20"/>
                <w:szCs w:val="20"/>
              </w:rPr>
              <w:t>4238-2912401</w:t>
            </w:r>
          </w:p>
        </w:tc>
        <w:tc>
          <w:tcPr>
            <w:tcW w:w="850" w:type="dxa"/>
            <w:tcBorders>
              <w:top w:val="nil"/>
              <w:left w:val="nil"/>
              <w:bottom w:val="single" w:sz="8" w:space="0" w:color="auto"/>
              <w:right w:val="single" w:sz="8" w:space="0" w:color="auto"/>
            </w:tcBorders>
            <w:shd w:val="clear" w:color="auto" w:fill="auto"/>
            <w:hideMark/>
          </w:tcPr>
          <w:p w14:paraId="0965CD4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17FD00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F5BF30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58761FB" w14:textId="77777777" w:rsidR="00C23167" w:rsidRDefault="00C23167">
            <w:pPr>
              <w:rPr>
                <w:color w:val="000000"/>
                <w:sz w:val="20"/>
                <w:szCs w:val="20"/>
              </w:rPr>
            </w:pPr>
          </w:p>
        </w:tc>
      </w:tr>
      <w:tr w:rsidR="00C23167" w:rsidRPr="00785B59" w14:paraId="21D3F17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4ACE810" w14:textId="77777777" w:rsidR="00C23167" w:rsidRPr="00785B59" w:rsidRDefault="00C23167" w:rsidP="00785B59">
            <w:pPr>
              <w:jc w:val="left"/>
              <w:rPr>
                <w:color w:val="000000"/>
                <w:sz w:val="20"/>
                <w:szCs w:val="20"/>
              </w:rPr>
            </w:pPr>
            <w:r w:rsidRPr="00785B59">
              <w:rPr>
                <w:color w:val="000000"/>
                <w:sz w:val="20"/>
                <w:szCs w:val="20"/>
              </w:rPr>
              <w:t>234</w:t>
            </w:r>
          </w:p>
        </w:tc>
        <w:tc>
          <w:tcPr>
            <w:tcW w:w="4405" w:type="dxa"/>
            <w:tcBorders>
              <w:top w:val="nil"/>
              <w:left w:val="nil"/>
              <w:bottom w:val="single" w:sz="8" w:space="0" w:color="auto"/>
              <w:right w:val="single" w:sz="8" w:space="0" w:color="auto"/>
            </w:tcBorders>
            <w:shd w:val="clear" w:color="auto" w:fill="auto"/>
            <w:hideMark/>
          </w:tcPr>
          <w:p w14:paraId="584F9CEE" w14:textId="77777777" w:rsidR="00C23167" w:rsidRPr="00785B59" w:rsidRDefault="00C23167" w:rsidP="00785B59">
            <w:pPr>
              <w:jc w:val="left"/>
              <w:rPr>
                <w:color w:val="000000"/>
                <w:sz w:val="20"/>
                <w:szCs w:val="20"/>
              </w:rPr>
            </w:pPr>
            <w:r w:rsidRPr="00785B59">
              <w:rPr>
                <w:color w:val="000000"/>
                <w:sz w:val="20"/>
                <w:szCs w:val="20"/>
              </w:rPr>
              <w:t>Накладка стремянок правая в сб.</w:t>
            </w:r>
          </w:p>
        </w:tc>
        <w:tc>
          <w:tcPr>
            <w:tcW w:w="2258" w:type="dxa"/>
            <w:tcBorders>
              <w:top w:val="nil"/>
              <w:left w:val="nil"/>
              <w:bottom w:val="single" w:sz="8" w:space="0" w:color="auto"/>
              <w:right w:val="single" w:sz="8" w:space="0" w:color="auto"/>
            </w:tcBorders>
            <w:shd w:val="clear" w:color="auto" w:fill="auto"/>
            <w:hideMark/>
          </w:tcPr>
          <w:p w14:paraId="01443E9E" w14:textId="77777777" w:rsidR="00C23167" w:rsidRPr="00785B59" w:rsidRDefault="00C23167" w:rsidP="00785B59">
            <w:pPr>
              <w:jc w:val="left"/>
              <w:rPr>
                <w:color w:val="000000"/>
                <w:sz w:val="20"/>
                <w:szCs w:val="20"/>
              </w:rPr>
            </w:pPr>
            <w:r w:rsidRPr="00785B59">
              <w:rPr>
                <w:color w:val="000000"/>
                <w:sz w:val="20"/>
                <w:szCs w:val="20"/>
              </w:rPr>
              <w:t>4238-2912400</w:t>
            </w:r>
          </w:p>
        </w:tc>
        <w:tc>
          <w:tcPr>
            <w:tcW w:w="850" w:type="dxa"/>
            <w:tcBorders>
              <w:top w:val="nil"/>
              <w:left w:val="nil"/>
              <w:bottom w:val="single" w:sz="8" w:space="0" w:color="auto"/>
              <w:right w:val="single" w:sz="8" w:space="0" w:color="auto"/>
            </w:tcBorders>
            <w:shd w:val="clear" w:color="auto" w:fill="auto"/>
            <w:hideMark/>
          </w:tcPr>
          <w:p w14:paraId="3222D2F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D03537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3A5375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448A44C" w14:textId="77777777" w:rsidR="00C23167" w:rsidRDefault="00C23167">
            <w:pPr>
              <w:rPr>
                <w:color w:val="000000"/>
                <w:sz w:val="20"/>
                <w:szCs w:val="20"/>
              </w:rPr>
            </w:pPr>
          </w:p>
        </w:tc>
      </w:tr>
      <w:tr w:rsidR="00C23167" w:rsidRPr="00785B59" w14:paraId="64082B4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AE26360" w14:textId="77777777" w:rsidR="00C23167" w:rsidRPr="00785B59" w:rsidRDefault="00C23167" w:rsidP="00785B59">
            <w:pPr>
              <w:jc w:val="left"/>
              <w:rPr>
                <w:color w:val="000000"/>
                <w:sz w:val="20"/>
                <w:szCs w:val="20"/>
              </w:rPr>
            </w:pPr>
            <w:r w:rsidRPr="00785B59">
              <w:rPr>
                <w:color w:val="000000"/>
                <w:sz w:val="20"/>
                <w:szCs w:val="20"/>
              </w:rPr>
              <w:t>235</w:t>
            </w:r>
          </w:p>
        </w:tc>
        <w:tc>
          <w:tcPr>
            <w:tcW w:w="4405" w:type="dxa"/>
            <w:tcBorders>
              <w:top w:val="nil"/>
              <w:left w:val="nil"/>
              <w:bottom w:val="single" w:sz="8" w:space="0" w:color="auto"/>
              <w:right w:val="single" w:sz="8" w:space="0" w:color="auto"/>
            </w:tcBorders>
            <w:shd w:val="clear" w:color="auto" w:fill="auto"/>
            <w:hideMark/>
          </w:tcPr>
          <w:p w14:paraId="3A0B4639" w14:textId="77777777" w:rsidR="00C23167" w:rsidRPr="00785B59" w:rsidRDefault="00C23167" w:rsidP="00785B59">
            <w:pPr>
              <w:jc w:val="left"/>
              <w:rPr>
                <w:color w:val="000000"/>
                <w:sz w:val="20"/>
                <w:szCs w:val="20"/>
              </w:rPr>
            </w:pPr>
            <w:r w:rsidRPr="00785B59">
              <w:rPr>
                <w:color w:val="000000"/>
                <w:sz w:val="20"/>
                <w:szCs w:val="20"/>
              </w:rPr>
              <w:t>Палец крепления рессоры</w:t>
            </w:r>
          </w:p>
        </w:tc>
        <w:tc>
          <w:tcPr>
            <w:tcW w:w="2258" w:type="dxa"/>
            <w:tcBorders>
              <w:top w:val="nil"/>
              <w:left w:val="nil"/>
              <w:bottom w:val="single" w:sz="8" w:space="0" w:color="auto"/>
              <w:right w:val="single" w:sz="8" w:space="0" w:color="auto"/>
            </w:tcBorders>
            <w:shd w:val="clear" w:color="auto" w:fill="auto"/>
            <w:hideMark/>
          </w:tcPr>
          <w:p w14:paraId="5D91C535" w14:textId="77777777" w:rsidR="00C23167" w:rsidRPr="00785B59" w:rsidRDefault="00C23167" w:rsidP="00785B59">
            <w:pPr>
              <w:jc w:val="left"/>
              <w:rPr>
                <w:color w:val="000000"/>
                <w:sz w:val="20"/>
                <w:szCs w:val="20"/>
              </w:rPr>
            </w:pPr>
            <w:r w:rsidRPr="00785B59">
              <w:rPr>
                <w:color w:val="000000"/>
                <w:sz w:val="20"/>
                <w:szCs w:val="20"/>
              </w:rPr>
              <w:t>4238-2902418</w:t>
            </w:r>
          </w:p>
        </w:tc>
        <w:tc>
          <w:tcPr>
            <w:tcW w:w="850" w:type="dxa"/>
            <w:tcBorders>
              <w:top w:val="nil"/>
              <w:left w:val="nil"/>
              <w:bottom w:val="single" w:sz="8" w:space="0" w:color="auto"/>
              <w:right w:val="single" w:sz="8" w:space="0" w:color="auto"/>
            </w:tcBorders>
            <w:shd w:val="clear" w:color="auto" w:fill="auto"/>
            <w:hideMark/>
          </w:tcPr>
          <w:p w14:paraId="3C476D8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B42984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4D7F43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BC1C750" w14:textId="77777777" w:rsidR="00C23167" w:rsidRDefault="00C23167">
            <w:pPr>
              <w:rPr>
                <w:color w:val="000000"/>
                <w:sz w:val="20"/>
                <w:szCs w:val="20"/>
              </w:rPr>
            </w:pPr>
          </w:p>
        </w:tc>
      </w:tr>
      <w:tr w:rsidR="00C23167" w:rsidRPr="00785B59" w14:paraId="5B73F32C"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2870BC6D" w14:textId="77777777" w:rsidR="00C23167" w:rsidRPr="00785B59" w:rsidRDefault="00C23167" w:rsidP="00785B59">
            <w:pPr>
              <w:jc w:val="left"/>
              <w:rPr>
                <w:color w:val="000000"/>
                <w:sz w:val="20"/>
                <w:szCs w:val="20"/>
              </w:rPr>
            </w:pPr>
            <w:r w:rsidRPr="00785B59">
              <w:rPr>
                <w:color w:val="000000"/>
                <w:sz w:val="20"/>
                <w:szCs w:val="20"/>
              </w:rPr>
              <w:t>236</w:t>
            </w:r>
          </w:p>
        </w:tc>
        <w:tc>
          <w:tcPr>
            <w:tcW w:w="4405" w:type="dxa"/>
            <w:tcBorders>
              <w:top w:val="nil"/>
              <w:left w:val="nil"/>
              <w:bottom w:val="single" w:sz="8" w:space="0" w:color="auto"/>
              <w:right w:val="single" w:sz="8" w:space="0" w:color="auto"/>
            </w:tcBorders>
            <w:shd w:val="clear" w:color="auto" w:fill="auto"/>
            <w:hideMark/>
          </w:tcPr>
          <w:p w14:paraId="07F96A95" w14:textId="77777777" w:rsidR="00C23167" w:rsidRPr="00785B59" w:rsidRDefault="00C23167" w:rsidP="00785B59">
            <w:pPr>
              <w:jc w:val="left"/>
              <w:rPr>
                <w:color w:val="000000"/>
                <w:sz w:val="20"/>
                <w:szCs w:val="20"/>
              </w:rPr>
            </w:pPr>
            <w:r w:rsidRPr="00785B59">
              <w:rPr>
                <w:color w:val="000000"/>
                <w:sz w:val="20"/>
                <w:szCs w:val="20"/>
              </w:rPr>
              <w:t xml:space="preserve">Пневмобаллон Ик 435, КАВЗ-4238, </w:t>
            </w:r>
          </w:p>
        </w:tc>
        <w:tc>
          <w:tcPr>
            <w:tcW w:w="2258" w:type="dxa"/>
            <w:tcBorders>
              <w:top w:val="nil"/>
              <w:left w:val="nil"/>
              <w:bottom w:val="single" w:sz="8" w:space="0" w:color="auto"/>
              <w:right w:val="single" w:sz="8" w:space="0" w:color="auto"/>
            </w:tcBorders>
            <w:shd w:val="clear" w:color="auto" w:fill="auto"/>
            <w:hideMark/>
          </w:tcPr>
          <w:p w14:paraId="067A8676" w14:textId="77777777" w:rsidR="00C23167" w:rsidRPr="00785B59" w:rsidRDefault="00C23167" w:rsidP="00785B59">
            <w:pPr>
              <w:jc w:val="left"/>
              <w:rPr>
                <w:color w:val="000000"/>
                <w:sz w:val="20"/>
                <w:szCs w:val="20"/>
              </w:rPr>
            </w:pPr>
            <w:r w:rsidRPr="00785B59">
              <w:rPr>
                <w:color w:val="000000"/>
                <w:sz w:val="20"/>
                <w:szCs w:val="20"/>
              </w:rPr>
              <w:t>АВ445=644N / V1E21</w:t>
            </w:r>
          </w:p>
        </w:tc>
        <w:tc>
          <w:tcPr>
            <w:tcW w:w="850" w:type="dxa"/>
            <w:tcBorders>
              <w:top w:val="nil"/>
              <w:left w:val="nil"/>
              <w:bottom w:val="single" w:sz="8" w:space="0" w:color="auto"/>
              <w:right w:val="single" w:sz="8" w:space="0" w:color="auto"/>
            </w:tcBorders>
            <w:shd w:val="clear" w:color="auto" w:fill="auto"/>
            <w:hideMark/>
          </w:tcPr>
          <w:p w14:paraId="2585166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DB9A72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64EDB1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A38ADE5" w14:textId="77777777" w:rsidR="00C23167" w:rsidRDefault="00C23167">
            <w:pPr>
              <w:rPr>
                <w:color w:val="000000"/>
                <w:sz w:val="20"/>
                <w:szCs w:val="20"/>
              </w:rPr>
            </w:pPr>
          </w:p>
        </w:tc>
      </w:tr>
      <w:tr w:rsidR="00C23167" w:rsidRPr="00785B59" w14:paraId="4A8A14F2"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0A44B5AE" w14:textId="77777777" w:rsidR="00C23167" w:rsidRPr="00785B59" w:rsidRDefault="00C23167" w:rsidP="00785B59">
            <w:pPr>
              <w:jc w:val="left"/>
              <w:rPr>
                <w:color w:val="000000"/>
                <w:sz w:val="20"/>
                <w:szCs w:val="20"/>
              </w:rPr>
            </w:pPr>
            <w:r w:rsidRPr="00785B59">
              <w:rPr>
                <w:color w:val="000000"/>
                <w:sz w:val="20"/>
                <w:szCs w:val="20"/>
              </w:rPr>
              <w:t>237</w:t>
            </w:r>
          </w:p>
        </w:tc>
        <w:tc>
          <w:tcPr>
            <w:tcW w:w="4405" w:type="dxa"/>
            <w:tcBorders>
              <w:top w:val="nil"/>
              <w:left w:val="nil"/>
              <w:bottom w:val="single" w:sz="8" w:space="0" w:color="auto"/>
              <w:right w:val="single" w:sz="8" w:space="0" w:color="auto"/>
            </w:tcBorders>
            <w:shd w:val="clear" w:color="auto" w:fill="auto"/>
            <w:hideMark/>
          </w:tcPr>
          <w:p w14:paraId="08FA8DC2" w14:textId="77777777" w:rsidR="00C23167" w:rsidRPr="00785B59" w:rsidRDefault="00C23167" w:rsidP="00785B59">
            <w:pPr>
              <w:jc w:val="left"/>
              <w:rPr>
                <w:color w:val="000000"/>
                <w:sz w:val="20"/>
                <w:szCs w:val="20"/>
              </w:rPr>
            </w:pPr>
            <w:r w:rsidRPr="00785B59">
              <w:rPr>
                <w:color w:val="000000"/>
                <w:sz w:val="20"/>
                <w:szCs w:val="20"/>
              </w:rPr>
              <w:t>Пневмобаллон пер. 3237,3203,3204,4238  H-300, ф-125,8 Х 80, Ф-179</w:t>
            </w:r>
          </w:p>
        </w:tc>
        <w:tc>
          <w:tcPr>
            <w:tcW w:w="2258" w:type="dxa"/>
            <w:tcBorders>
              <w:top w:val="nil"/>
              <w:left w:val="nil"/>
              <w:bottom w:val="single" w:sz="8" w:space="0" w:color="auto"/>
              <w:right w:val="single" w:sz="8" w:space="0" w:color="auto"/>
            </w:tcBorders>
            <w:shd w:val="clear" w:color="auto" w:fill="auto"/>
            <w:hideMark/>
          </w:tcPr>
          <w:p w14:paraId="0F1D1223" w14:textId="77777777" w:rsidR="00C23167" w:rsidRPr="00785B59" w:rsidRDefault="00C23167" w:rsidP="00785B59">
            <w:pPr>
              <w:jc w:val="left"/>
              <w:rPr>
                <w:color w:val="000000"/>
                <w:sz w:val="20"/>
                <w:szCs w:val="20"/>
              </w:rPr>
            </w:pPr>
            <w:r w:rsidRPr="00785B59">
              <w:rPr>
                <w:color w:val="000000"/>
                <w:sz w:val="20"/>
                <w:szCs w:val="20"/>
              </w:rPr>
              <w:t>АВ411S / V1G12A-6</w:t>
            </w:r>
          </w:p>
        </w:tc>
        <w:tc>
          <w:tcPr>
            <w:tcW w:w="850" w:type="dxa"/>
            <w:tcBorders>
              <w:top w:val="nil"/>
              <w:left w:val="nil"/>
              <w:bottom w:val="single" w:sz="8" w:space="0" w:color="auto"/>
              <w:right w:val="single" w:sz="8" w:space="0" w:color="auto"/>
            </w:tcBorders>
            <w:shd w:val="clear" w:color="auto" w:fill="auto"/>
            <w:hideMark/>
          </w:tcPr>
          <w:p w14:paraId="694D873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E48C27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8590A4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AEBFE5C" w14:textId="77777777" w:rsidR="00C23167" w:rsidRDefault="00C23167">
            <w:pPr>
              <w:rPr>
                <w:color w:val="000000"/>
                <w:sz w:val="20"/>
                <w:szCs w:val="20"/>
              </w:rPr>
            </w:pPr>
          </w:p>
        </w:tc>
      </w:tr>
      <w:tr w:rsidR="00C23167" w:rsidRPr="00785B59" w14:paraId="7290AD9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E5255C4" w14:textId="77777777" w:rsidR="00C23167" w:rsidRPr="00785B59" w:rsidRDefault="00C23167" w:rsidP="00785B59">
            <w:pPr>
              <w:jc w:val="left"/>
              <w:rPr>
                <w:color w:val="000000"/>
                <w:sz w:val="20"/>
                <w:szCs w:val="20"/>
              </w:rPr>
            </w:pPr>
            <w:r w:rsidRPr="00785B59">
              <w:rPr>
                <w:color w:val="000000"/>
                <w:sz w:val="20"/>
                <w:szCs w:val="20"/>
              </w:rPr>
              <w:t>238</w:t>
            </w:r>
          </w:p>
        </w:tc>
        <w:tc>
          <w:tcPr>
            <w:tcW w:w="4405" w:type="dxa"/>
            <w:tcBorders>
              <w:top w:val="nil"/>
              <w:left w:val="nil"/>
              <w:bottom w:val="single" w:sz="8" w:space="0" w:color="auto"/>
              <w:right w:val="single" w:sz="8" w:space="0" w:color="auto"/>
            </w:tcBorders>
            <w:shd w:val="clear" w:color="auto" w:fill="auto"/>
            <w:hideMark/>
          </w:tcPr>
          <w:p w14:paraId="27B10F7B" w14:textId="77777777" w:rsidR="00C23167" w:rsidRPr="00785B59" w:rsidRDefault="00C23167" w:rsidP="00785B59">
            <w:pPr>
              <w:jc w:val="left"/>
              <w:rPr>
                <w:color w:val="000000"/>
                <w:sz w:val="20"/>
                <w:szCs w:val="20"/>
              </w:rPr>
            </w:pPr>
            <w:r w:rsidRPr="00785B59">
              <w:rPr>
                <w:color w:val="000000"/>
                <w:sz w:val="20"/>
                <w:szCs w:val="20"/>
              </w:rPr>
              <w:t>Стремянка п/рессоры 4234 I-287</w:t>
            </w:r>
          </w:p>
        </w:tc>
        <w:tc>
          <w:tcPr>
            <w:tcW w:w="2258" w:type="dxa"/>
            <w:tcBorders>
              <w:top w:val="nil"/>
              <w:left w:val="nil"/>
              <w:bottom w:val="single" w:sz="8" w:space="0" w:color="auto"/>
              <w:right w:val="single" w:sz="8" w:space="0" w:color="auto"/>
            </w:tcBorders>
            <w:shd w:val="clear" w:color="auto" w:fill="auto"/>
            <w:hideMark/>
          </w:tcPr>
          <w:p w14:paraId="4EAB9BE7" w14:textId="77777777" w:rsidR="00C23167" w:rsidRPr="00785B59" w:rsidRDefault="00C23167" w:rsidP="00785B59">
            <w:pPr>
              <w:jc w:val="left"/>
              <w:rPr>
                <w:color w:val="000000"/>
                <w:sz w:val="20"/>
                <w:szCs w:val="20"/>
              </w:rPr>
            </w:pPr>
            <w:r w:rsidRPr="00785B59">
              <w:rPr>
                <w:color w:val="000000"/>
                <w:sz w:val="20"/>
                <w:szCs w:val="20"/>
              </w:rPr>
              <w:t>4234-020-2902410</w:t>
            </w:r>
          </w:p>
        </w:tc>
        <w:tc>
          <w:tcPr>
            <w:tcW w:w="850" w:type="dxa"/>
            <w:tcBorders>
              <w:top w:val="nil"/>
              <w:left w:val="nil"/>
              <w:bottom w:val="single" w:sz="8" w:space="0" w:color="auto"/>
              <w:right w:val="single" w:sz="8" w:space="0" w:color="auto"/>
            </w:tcBorders>
            <w:shd w:val="clear" w:color="auto" w:fill="auto"/>
            <w:hideMark/>
          </w:tcPr>
          <w:p w14:paraId="2888CBE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304293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1AE5FA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9984B61" w14:textId="77777777" w:rsidR="00C23167" w:rsidRDefault="00C23167">
            <w:pPr>
              <w:rPr>
                <w:color w:val="000000"/>
                <w:sz w:val="20"/>
                <w:szCs w:val="20"/>
              </w:rPr>
            </w:pPr>
          </w:p>
        </w:tc>
      </w:tr>
      <w:tr w:rsidR="00C23167" w:rsidRPr="00785B59" w14:paraId="740A482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3615706" w14:textId="77777777" w:rsidR="00C23167" w:rsidRPr="00785B59" w:rsidRDefault="00C23167" w:rsidP="00785B59">
            <w:pPr>
              <w:jc w:val="left"/>
              <w:rPr>
                <w:color w:val="000000"/>
                <w:sz w:val="20"/>
                <w:szCs w:val="20"/>
              </w:rPr>
            </w:pPr>
            <w:r w:rsidRPr="00785B59">
              <w:rPr>
                <w:color w:val="000000"/>
                <w:sz w:val="20"/>
                <w:szCs w:val="20"/>
              </w:rPr>
              <w:t>239</w:t>
            </w:r>
          </w:p>
        </w:tc>
        <w:tc>
          <w:tcPr>
            <w:tcW w:w="4405" w:type="dxa"/>
            <w:tcBorders>
              <w:top w:val="nil"/>
              <w:left w:val="nil"/>
              <w:bottom w:val="single" w:sz="8" w:space="0" w:color="auto"/>
              <w:right w:val="single" w:sz="8" w:space="0" w:color="auto"/>
            </w:tcBorders>
            <w:shd w:val="clear" w:color="auto" w:fill="auto"/>
            <w:hideMark/>
          </w:tcPr>
          <w:p w14:paraId="385445BD" w14:textId="77777777" w:rsidR="00C23167" w:rsidRPr="00785B59" w:rsidRDefault="00C23167" w:rsidP="00785B59">
            <w:pPr>
              <w:jc w:val="left"/>
              <w:rPr>
                <w:color w:val="000000"/>
                <w:sz w:val="20"/>
                <w:szCs w:val="20"/>
              </w:rPr>
            </w:pPr>
            <w:r w:rsidRPr="00785B59">
              <w:rPr>
                <w:color w:val="000000"/>
                <w:sz w:val="20"/>
                <w:szCs w:val="20"/>
              </w:rPr>
              <w:t>Стремянка п/рессоры задняя</w:t>
            </w:r>
          </w:p>
        </w:tc>
        <w:tc>
          <w:tcPr>
            <w:tcW w:w="2258" w:type="dxa"/>
            <w:tcBorders>
              <w:top w:val="nil"/>
              <w:left w:val="nil"/>
              <w:bottom w:val="single" w:sz="8" w:space="0" w:color="auto"/>
              <w:right w:val="single" w:sz="8" w:space="0" w:color="auto"/>
            </w:tcBorders>
            <w:shd w:val="clear" w:color="auto" w:fill="auto"/>
            <w:hideMark/>
          </w:tcPr>
          <w:p w14:paraId="14044538" w14:textId="77777777" w:rsidR="00C23167" w:rsidRPr="00785B59" w:rsidRDefault="00C23167" w:rsidP="00785B59">
            <w:pPr>
              <w:jc w:val="left"/>
              <w:rPr>
                <w:color w:val="000000"/>
                <w:sz w:val="20"/>
                <w:szCs w:val="20"/>
              </w:rPr>
            </w:pPr>
            <w:r w:rsidRPr="00785B59">
              <w:rPr>
                <w:color w:val="000000"/>
                <w:sz w:val="20"/>
                <w:szCs w:val="20"/>
              </w:rPr>
              <w:t>4234-020-2902408</w:t>
            </w:r>
          </w:p>
        </w:tc>
        <w:tc>
          <w:tcPr>
            <w:tcW w:w="850" w:type="dxa"/>
            <w:tcBorders>
              <w:top w:val="nil"/>
              <w:left w:val="nil"/>
              <w:bottom w:val="single" w:sz="8" w:space="0" w:color="auto"/>
              <w:right w:val="single" w:sz="8" w:space="0" w:color="auto"/>
            </w:tcBorders>
            <w:shd w:val="clear" w:color="auto" w:fill="auto"/>
            <w:hideMark/>
          </w:tcPr>
          <w:p w14:paraId="02E03BD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F64F11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E82B3F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73FC235" w14:textId="77777777" w:rsidR="00C23167" w:rsidRDefault="00C23167">
            <w:pPr>
              <w:rPr>
                <w:color w:val="000000"/>
                <w:sz w:val="20"/>
                <w:szCs w:val="20"/>
              </w:rPr>
            </w:pPr>
          </w:p>
        </w:tc>
      </w:tr>
      <w:tr w:rsidR="00C23167" w:rsidRPr="00785B59" w14:paraId="621CE64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97F5617" w14:textId="77777777" w:rsidR="00C23167" w:rsidRPr="00785B59" w:rsidRDefault="00C23167" w:rsidP="00785B59">
            <w:pPr>
              <w:jc w:val="left"/>
              <w:rPr>
                <w:color w:val="000000"/>
                <w:sz w:val="20"/>
                <w:szCs w:val="20"/>
              </w:rPr>
            </w:pPr>
            <w:r w:rsidRPr="00785B59">
              <w:rPr>
                <w:color w:val="000000"/>
                <w:sz w:val="20"/>
                <w:szCs w:val="20"/>
              </w:rPr>
              <w:t>240</w:t>
            </w:r>
          </w:p>
        </w:tc>
        <w:tc>
          <w:tcPr>
            <w:tcW w:w="4405" w:type="dxa"/>
            <w:tcBorders>
              <w:top w:val="nil"/>
              <w:left w:val="nil"/>
              <w:bottom w:val="single" w:sz="8" w:space="0" w:color="auto"/>
              <w:right w:val="single" w:sz="8" w:space="0" w:color="auto"/>
            </w:tcBorders>
            <w:shd w:val="clear" w:color="auto" w:fill="auto"/>
            <w:hideMark/>
          </w:tcPr>
          <w:p w14:paraId="35167A50" w14:textId="77777777" w:rsidR="00C23167" w:rsidRPr="00785B59" w:rsidRDefault="00C23167" w:rsidP="00785B59">
            <w:pPr>
              <w:jc w:val="left"/>
              <w:rPr>
                <w:color w:val="000000"/>
                <w:sz w:val="20"/>
                <w:szCs w:val="20"/>
              </w:rPr>
            </w:pPr>
            <w:r w:rsidRPr="00785B59">
              <w:rPr>
                <w:color w:val="000000"/>
                <w:sz w:val="20"/>
                <w:szCs w:val="20"/>
              </w:rPr>
              <w:t>Торсион стабилизатора задней подвески с рычагами</w:t>
            </w:r>
          </w:p>
        </w:tc>
        <w:tc>
          <w:tcPr>
            <w:tcW w:w="2258" w:type="dxa"/>
            <w:tcBorders>
              <w:top w:val="nil"/>
              <w:left w:val="nil"/>
              <w:bottom w:val="single" w:sz="8" w:space="0" w:color="auto"/>
              <w:right w:val="single" w:sz="8" w:space="0" w:color="auto"/>
            </w:tcBorders>
            <w:shd w:val="clear" w:color="auto" w:fill="auto"/>
            <w:hideMark/>
          </w:tcPr>
          <w:p w14:paraId="3A5F0D41" w14:textId="77777777" w:rsidR="00C23167" w:rsidRPr="00785B59" w:rsidRDefault="00C23167" w:rsidP="00785B59">
            <w:pPr>
              <w:jc w:val="left"/>
              <w:rPr>
                <w:color w:val="000000"/>
                <w:sz w:val="20"/>
                <w:szCs w:val="20"/>
              </w:rPr>
            </w:pPr>
            <w:r w:rsidRPr="00785B59">
              <w:rPr>
                <w:color w:val="000000"/>
                <w:sz w:val="20"/>
                <w:szCs w:val="20"/>
              </w:rPr>
              <w:t>3206-2916012</w:t>
            </w:r>
          </w:p>
        </w:tc>
        <w:tc>
          <w:tcPr>
            <w:tcW w:w="850" w:type="dxa"/>
            <w:tcBorders>
              <w:top w:val="nil"/>
              <w:left w:val="nil"/>
              <w:bottom w:val="single" w:sz="8" w:space="0" w:color="auto"/>
              <w:right w:val="single" w:sz="8" w:space="0" w:color="auto"/>
            </w:tcBorders>
            <w:shd w:val="clear" w:color="auto" w:fill="auto"/>
            <w:hideMark/>
          </w:tcPr>
          <w:p w14:paraId="6B8C474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F98939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B62E54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C033534" w14:textId="77777777" w:rsidR="00C23167" w:rsidRDefault="00C23167">
            <w:pPr>
              <w:rPr>
                <w:color w:val="000000"/>
                <w:sz w:val="20"/>
                <w:szCs w:val="20"/>
              </w:rPr>
            </w:pPr>
          </w:p>
        </w:tc>
      </w:tr>
      <w:tr w:rsidR="00C23167" w:rsidRPr="00785B59" w14:paraId="319A4FB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9BA27B4" w14:textId="77777777" w:rsidR="00C23167" w:rsidRPr="00785B59" w:rsidRDefault="00C23167" w:rsidP="00785B59">
            <w:pPr>
              <w:jc w:val="left"/>
              <w:rPr>
                <w:color w:val="000000"/>
                <w:sz w:val="20"/>
                <w:szCs w:val="20"/>
              </w:rPr>
            </w:pPr>
            <w:r w:rsidRPr="00785B59">
              <w:rPr>
                <w:color w:val="000000"/>
                <w:sz w:val="20"/>
                <w:szCs w:val="20"/>
              </w:rPr>
              <w:t>241</w:t>
            </w:r>
          </w:p>
        </w:tc>
        <w:tc>
          <w:tcPr>
            <w:tcW w:w="4405" w:type="dxa"/>
            <w:tcBorders>
              <w:top w:val="nil"/>
              <w:left w:val="nil"/>
              <w:bottom w:val="single" w:sz="8" w:space="0" w:color="auto"/>
              <w:right w:val="single" w:sz="8" w:space="0" w:color="auto"/>
            </w:tcBorders>
            <w:shd w:val="clear" w:color="auto" w:fill="auto"/>
            <w:hideMark/>
          </w:tcPr>
          <w:p w14:paraId="4591E0EF" w14:textId="77777777" w:rsidR="00C23167" w:rsidRPr="00785B59" w:rsidRDefault="00C23167" w:rsidP="00785B59">
            <w:pPr>
              <w:jc w:val="left"/>
              <w:rPr>
                <w:color w:val="000000"/>
                <w:sz w:val="20"/>
                <w:szCs w:val="20"/>
              </w:rPr>
            </w:pPr>
            <w:r w:rsidRPr="00785B59">
              <w:rPr>
                <w:color w:val="000000"/>
                <w:sz w:val="20"/>
                <w:szCs w:val="20"/>
              </w:rPr>
              <w:t>Тяга реактивная</w:t>
            </w:r>
          </w:p>
        </w:tc>
        <w:tc>
          <w:tcPr>
            <w:tcW w:w="2258" w:type="dxa"/>
            <w:tcBorders>
              <w:top w:val="nil"/>
              <w:left w:val="nil"/>
              <w:bottom w:val="single" w:sz="8" w:space="0" w:color="auto"/>
              <w:right w:val="single" w:sz="8" w:space="0" w:color="auto"/>
            </w:tcBorders>
            <w:shd w:val="clear" w:color="auto" w:fill="auto"/>
            <w:hideMark/>
          </w:tcPr>
          <w:p w14:paraId="086F01AD" w14:textId="77777777" w:rsidR="00C23167" w:rsidRPr="00785B59" w:rsidRDefault="00C23167" w:rsidP="00785B59">
            <w:pPr>
              <w:jc w:val="left"/>
              <w:rPr>
                <w:color w:val="000000"/>
                <w:sz w:val="20"/>
                <w:szCs w:val="20"/>
              </w:rPr>
            </w:pPr>
            <w:r w:rsidRPr="00785B59">
              <w:rPr>
                <w:color w:val="000000"/>
                <w:sz w:val="20"/>
                <w:szCs w:val="20"/>
              </w:rPr>
              <w:t>3203-01-2919014</w:t>
            </w:r>
          </w:p>
        </w:tc>
        <w:tc>
          <w:tcPr>
            <w:tcW w:w="850" w:type="dxa"/>
            <w:tcBorders>
              <w:top w:val="nil"/>
              <w:left w:val="nil"/>
              <w:bottom w:val="single" w:sz="8" w:space="0" w:color="auto"/>
              <w:right w:val="single" w:sz="8" w:space="0" w:color="auto"/>
            </w:tcBorders>
            <w:shd w:val="clear" w:color="auto" w:fill="auto"/>
            <w:hideMark/>
          </w:tcPr>
          <w:p w14:paraId="259FFCF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5B7CB7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705A89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F217535" w14:textId="77777777" w:rsidR="00C23167" w:rsidRDefault="00C23167">
            <w:pPr>
              <w:rPr>
                <w:color w:val="000000"/>
                <w:sz w:val="20"/>
                <w:szCs w:val="20"/>
              </w:rPr>
            </w:pPr>
          </w:p>
        </w:tc>
      </w:tr>
      <w:tr w:rsidR="00C23167" w:rsidRPr="00785B59" w14:paraId="3E0ED5A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7F00030" w14:textId="77777777" w:rsidR="00C23167" w:rsidRPr="00785B59" w:rsidRDefault="00C23167" w:rsidP="00785B59">
            <w:pPr>
              <w:jc w:val="left"/>
              <w:rPr>
                <w:color w:val="000000"/>
                <w:sz w:val="20"/>
                <w:szCs w:val="20"/>
              </w:rPr>
            </w:pPr>
            <w:r w:rsidRPr="00785B59">
              <w:rPr>
                <w:color w:val="000000"/>
                <w:sz w:val="20"/>
                <w:szCs w:val="20"/>
              </w:rPr>
              <w:t>242</w:t>
            </w:r>
          </w:p>
        </w:tc>
        <w:tc>
          <w:tcPr>
            <w:tcW w:w="4405" w:type="dxa"/>
            <w:tcBorders>
              <w:top w:val="nil"/>
              <w:left w:val="nil"/>
              <w:bottom w:val="single" w:sz="8" w:space="0" w:color="auto"/>
              <w:right w:val="single" w:sz="8" w:space="0" w:color="auto"/>
            </w:tcBorders>
            <w:shd w:val="clear" w:color="auto" w:fill="auto"/>
            <w:hideMark/>
          </w:tcPr>
          <w:p w14:paraId="1D43DE79" w14:textId="77777777" w:rsidR="00C23167" w:rsidRPr="00785B59" w:rsidRDefault="00C23167" w:rsidP="00785B59">
            <w:pPr>
              <w:jc w:val="left"/>
              <w:rPr>
                <w:color w:val="000000"/>
                <w:sz w:val="20"/>
                <w:szCs w:val="20"/>
              </w:rPr>
            </w:pPr>
            <w:r w:rsidRPr="00785B59">
              <w:rPr>
                <w:color w:val="000000"/>
                <w:sz w:val="20"/>
                <w:szCs w:val="20"/>
              </w:rPr>
              <w:t>Тяга реактивная</w:t>
            </w:r>
          </w:p>
        </w:tc>
        <w:tc>
          <w:tcPr>
            <w:tcW w:w="2258" w:type="dxa"/>
            <w:tcBorders>
              <w:top w:val="nil"/>
              <w:left w:val="nil"/>
              <w:bottom w:val="single" w:sz="8" w:space="0" w:color="auto"/>
              <w:right w:val="single" w:sz="8" w:space="0" w:color="auto"/>
            </w:tcBorders>
            <w:shd w:val="clear" w:color="auto" w:fill="auto"/>
            <w:hideMark/>
          </w:tcPr>
          <w:p w14:paraId="4FBA81CD" w14:textId="77777777" w:rsidR="00C23167" w:rsidRPr="00785B59" w:rsidRDefault="00C23167" w:rsidP="00785B59">
            <w:pPr>
              <w:jc w:val="left"/>
              <w:rPr>
                <w:color w:val="000000"/>
                <w:sz w:val="20"/>
                <w:szCs w:val="20"/>
              </w:rPr>
            </w:pPr>
            <w:r w:rsidRPr="00785B59">
              <w:rPr>
                <w:color w:val="000000"/>
                <w:sz w:val="20"/>
                <w:szCs w:val="20"/>
              </w:rPr>
              <w:t>3203-01-2919016</w:t>
            </w:r>
          </w:p>
        </w:tc>
        <w:tc>
          <w:tcPr>
            <w:tcW w:w="850" w:type="dxa"/>
            <w:tcBorders>
              <w:top w:val="nil"/>
              <w:left w:val="nil"/>
              <w:bottom w:val="single" w:sz="8" w:space="0" w:color="auto"/>
              <w:right w:val="single" w:sz="8" w:space="0" w:color="auto"/>
            </w:tcBorders>
            <w:shd w:val="clear" w:color="auto" w:fill="auto"/>
            <w:hideMark/>
          </w:tcPr>
          <w:p w14:paraId="4112780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C9292B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E13FE0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0043FC3" w14:textId="77777777" w:rsidR="00C23167" w:rsidRDefault="00C23167">
            <w:pPr>
              <w:rPr>
                <w:color w:val="000000"/>
                <w:sz w:val="20"/>
                <w:szCs w:val="20"/>
              </w:rPr>
            </w:pPr>
          </w:p>
        </w:tc>
      </w:tr>
      <w:tr w:rsidR="00C23167" w:rsidRPr="00785B59" w14:paraId="5F47A7C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A287D1B" w14:textId="77777777" w:rsidR="00C23167" w:rsidRPr="00785B59" w:rsidRDefault="00C23167" w:rsidP="00785B59">
            <w:pPr>
              <w:jc w:val="left"/>
              <w:rPr>
                <w:color w:val="000000"/>
                <w:sz w:val="20"/>
                <w:szCs w:val="20"/>
              </w:rPr>
            </w:pPr>
            <w:r w:rsidRPr="00785B59">
              <w:rPr>
                <w:color w:val="000000"/>
                <w:sz w:val="20"/>
                <w:szCs w:val="20"/>
              </w:rPr>
              <w:t>243</w:t>
            </w:r>
          </w:p>
        </w:tc>
        <w:tc>
          <w:tcPr>
            <w:tcW w:w="4405" w:type="dxa"/>
            <w:tcBorders>
              <w:top w:val="nil"/>
              <w:left w:val="nil"/>
              <w:bottom w:val="single" w:sz="8" w:space="0" w:color="auto"/>
              <w:right w:val="single" w:sz="8" w:space="0" w:color="auto"/>
            </w:tcBorders>
            <w:shd w:val="clear" w:color="auto" w:fill="auto"/>
            <w:hideMark/>
          </w:tcPr>
          <w:p w14:paraId="5E54570A" w14:textId="77777777" w:rsidR="00C23167" w:rsidRPr="00785B59" w:rsidRDefault="00C23167" w:rsidP="00785B59">
            <w:pPr>
              <w:jc w:val="left"/>
              <w:rPr>
                <w:color w:val="000000"/>
                <w:sz w:val="20"/>
                <w:szCs w:val="20"/>
              </w:rPr>
            </w:pPr>
            <w:r w:rsidRPr="00785B59">
              <w:rPr>
                <w:color w:val="000000"/>
                <w:sz w:val="20"/>
                <w:szCs w:val="20"/>
              </w:rPr>
              <w:t>Амортизатор 4238</w:t>
            </w:r>
          </w:p>
        </w:tc>
        <w:tc>
          <w:tcPr>
            <w:tcW w:w="2258" w:type="dxa"/>
            <w:tcBorders>
              <w:top w:val="nil"/>
              <w:left w:val="nil"/>
              <w:bottom w:val="single" w:sz="8" w:space="0" w:color="auto"/>
              <w:right w:val="single" w:sz="8" w:space="0" w:color="auto"/>
            </w:tcBorders>
            <w:shd w:val="clear" w:color="auto" w:fill="auto"/>
            <w:hideMark/>
          </w:tcPr>
          <w:p w14:paraId="649BF97D" w14:textId="77777777" w:rsidR="00C23167" w:rsidRPr="00785B59" w:rsidRDefault="00C23167" w:rsidP="00785B59">
            <w:pPr>
              <w:jc w:val="left"/>
              <w:rPr>
                <w:color w:val="000000"/>
                <w:sz w:val="20"/>
                <w:szCs w:val="20"/>
              </w:rPr>
            </w:pPr>
            <w:r w:rsidRPr="00785B59">
              <w:rPr>
                <w:color w:val="000000"/>
                <w:sz w:val="20"/>
                <w:szCs w:val="20"/>
              </w:rPr>
              <w:t>50.5.2905005</w:t>
            </w:r>
          </w:p>
        </w:tc>
        <w:tc>
          <w:tcPr>
            <w:tcW w:w="850" w:type="dxa"/>
            <w:tcBorders>
              <w:top w:val="nil"/>
              <w:left w:val="nil"/>
              <w:bottom w:val="single" w:sz="8" w:space="0" w:color="auto"/>
              <w:right w:val="single" w:sz="8" w:space="0" w:color="auto"/>
            </w:tcBorders>
            <w:shd w:val="clear" w:color="auto" w:fill="auto"/>
            <w:hideMark/>
          </w:tcPr>
          <w:p w14:paraId="4EBF2EF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7798B8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CEB878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2BBF234" w14:textId="77777777" w:rsidR="00C23167" w:rsidRDefault="00C23167">
            <w:pPr>
              <w:rPr>
                <w:color w:val="000000"/>
                <w:sz w:val="20"/>
                <w:szCs w:val="20"/>
              </w:rPr>
            </w:pPr>
          </w:p>
        </w:tc>
      </w:tr>
      <w:tr w:rsidR="00C23167" w:rsidRPr="00785B59" w14:paraId="54F1CF3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AFB8269" w14:textId="77777777" w:rsidR="00C23167" w:rsidRPr="00785B59" w:rsidRDefault="00C23167" w:rsidP="00785B59">
            <w:pPr>
              <w:jc w:val="left"/>
              <w:rPr>
                <w:color w:val="000000"/>
                <w:sz w:val="20"/>
                <w:szCs w:val="20"/>
              </w:rPr>
            </w:pPr>
            <w:r w:rsidRPr="00785B59">
              <w:rPr>
                <w:color w:val="000000"/>
                <w:sz w:val="20"/>
                <w:szCs w:val="20"/>
              </w:rPr>
              <w:t>244</w:t>
            </w:r>
          </w:p>
        </w:tc>
        <w:tc>
          <w:tcPr>
            <w:tcW w:w="4405" w:type="dxa"/>
            <w:tcBorders>
              <w:top w:val="nil"/>
              <w:left w:val="nil"/>
              <w:bottom w:val="single" w:sz="8" w:space="0" w:color="auto"/>
              <w:right w:val="single" w:sz="8" w:space="0" w:color="auto"/>
            </w:tcBorders>
            <w:shd w:val="clear" w:color="auto" w:fill="auto"/>
            <w:hideMark/>
          </w:tcPr>
          <w:p w14:paraId="7DC6D42D" w14:textId="77777777" w:rsidR="00C23167" w:rsidRPr="00785B59" w:rsidRDefault="00C23167" w:rsidP="00785B59">
            <w:pPr>
              <w:jc w:val="left"/>
              <w:rPr>
                <w:color w:val="000000"/>
                <w:sz w:val="20"/>
                <w:szCs w:val="20"/>
              </w:rPr>
            </w:pPr>
            <w:r w:rsidRPr="00785B59">
              <w:rPr>
                <w:color w:val="000000"/>
                <w:sz w:val="20"/>
                <w:szCs w:val="20"/>
              </w:rPr>
              <w:t>Втулка рессоры</w:t>
            </w:r>
          </w:p>
        </w:tc>
        <w:tc>
          <w:tcPr>
            <w:tcW w:w="2258" w:type="dxa"/>
            <w:tcBorders>
              <w:top w:val="nil"/>
              <w:left w:val="nil"/>
              <w:bottom w:val="single" w:sz="8" w:space="0" w:color="auto"/>
              <w:right w:val="single" w:sz="8" w:space="0" w:color="auto"/>
            </w:tcBorders>
            <w:shd w:val="clear" w:color="auto" w:fill="auto"/>
            <w:hideMark/>
          </w:tcPr>
          <w:p w14:paraId="4FC6C0FA" w14:textId="77777777" w:rsidR="00C23167" w:rsidRPr="00785B59" w:rsidRDefault="00C23167" w:rsidP="00785B59">
            <w:pPr>
              <w:jc w:val="left"/>
              <w:rPr>
                <w:color w:val="000000"/>
                <w:sz w:val="20"/>
                <w:szCs w:val="20"/>
              </w:rPr>
            </w:pPr>
            <w:r w:rsidRPr="00785B59">
              <w:rPr>
                <w:color w:val="000000"/>
                <w:sz w:val="20"/>
                <w:szCs w:val="20"/>
              </w:rPr>
              <w:t>4238-2902028</w:t>
            </w:r>
          </w:p>
        </w:tc>
        <w:tc>
          <w:tcPr>
            <w:tcW w:w="850" w:type="dxa"/>
            <w:tcBorders>
              <w:top w:val="nil"/>
              <w:left w:val="nil"/>
              <w:bottom w:val="single" w:sz="8" w:space="0" w:color="auto"/>
              <w:right w:val="single" w:sz="8" w:space="0" w:color="auto"/>
            </w:tcBorders>
            <w:shd w:val="clear" w:color="auto" w:fill="auto"/>
            <w:hideMark/>
          </w:tcPr>
          <w:p w14:paraId="16E60FC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2F7769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A8E6FE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566D479" w14:textId="77777777" w:rsidR="00C23167" w:rsidRDefault="00C23167">
            <w:pPr>
              <w:rPr>
                <w:color w:val="000000"/>
                <w:sz w:val="20"/>
                <w:szCs w:val="20"/>
              </w:rPr>
            </w:pPr>
          </w:p>
        </w:tc>
      </w:tr>
      <w:tr w:rsidR="00C23167" w:rsidRPr="00785B59" w14:paraId="00D716B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BA85A95" w14:textId="77777777" w:rsidR="00C23167" w:rsidRPr="00785B59" w:rsidRDefault="00C23167" w:rsidP="00785B59">
            <w:pPr>
              <w:jc w:val="left"/>
              <w:rPr>
                <w:color w:val="000000"/>
                <w:sz w:val="20"/>
                <w:szCs w:val="20"/>
              </w:rPr>
            </w:pPr>
            <w:r w:rsidRPr="00785B59">
              <w:rPr>
                <w:color w:val="000000"/>
                <w:sz w:val="20"/>
                <w:szCs w:val="20"/>
              </w:rPr>
              <w:t>245</w:t>
            </w:r>
          </w:p>
        </w:tc>
        <w:tc>
          <w:tcPr>
            <w:tcW w:w="4405" w:type="dxa"/>
            <w:tcBorders>
              <w:top w:val="nil"/>
              <w:left w:val="nil"/>
              <w:bottom w:val="single" w:sz="8" w:space="0" w:color="auto"/>
              <w:right w:val="single" w:sz="8" w:space="0" w:color="auto"/>
            </w:tcBorders>
            <w:shd w:val="clear" w:color="auto" w:fill="auto"/>
            <w:hideMark/>
          </w:tcPr>
          <w:p w14:paraId="64A7F6E5" w14:textId="77777777" w:rsidR="00C23167" w:rsidRPr="00785B59" w:rsidRDefault="00C23167" w:rsidP="00785B59">
            <w:pPr>
              <w:jc w:val="left"/>
              <w:rPr>
                <w:color w:val="000000"/>
                <w:sz w:val="20"/>
                <w:szCs w:val="20"/>
              </w:rPr>
            </w:pPr>
            <w:r w:rsidRPr="00785B59">
              <w:rPr>
                <w:color w:val="000000"/>
                <w:sz w:val="20"/>
                <w:szCs w:val="20"/>
              </w:rPr>
              <w:t>Втулка стабилизатора 4238</w:t>
            </w:r>
          </w:p>
        </w:tc>
        <w:tc>
          <w:tcPr>
            <w:tcW w:w="2258" w:type="dxa"/>
            <w:tcBorders>
              <w:top w:val="nil"/>
              <w:left w:val="nil"/>
              <w:bottom w:val="single" w:sz="8" w:space="0" w:color="auto"/>
              <w:right w:val="single" w:sz="8" w:space="0" w:color="auto"/>
            </w:tcBorders>
            <w:shd w:val="clear" w:color="auto" w:fill="auto"/>
            <w:hideMark/>
          </w:tcPr>
          <w:p w14:paraId="1AB79732" w14:textId="77777777" w:rsidR="00C23167" w:rsidRPr="00785B59" w:rsidRDefault="00C23167" w:rsidP="00785B59">
            <w:pPr>
              <w:jc w:val="left"/>
              <w:rPr>
                <w:color w:val="000000"/>
                <w:sz w:val="20"/>
                <w:szCs w:val="20"/>
              </w:rPr>
            </w:pPr>
            <w:r w:rsidRPr="00785B59">
              <w:rPr>
                <w:color w:val="000000"/>
                <w:sz w:val="20"/>
                <w:szCs w:val="20"/>
              </w:rPr>
              <w:t>65115-2906079</w:t>
            </w:r>
          </w:p>
        </w:tc>
        <w:tc>
          <w:tcPr>
            <w:tcW w:w="850" w:type="dxa"/>
            <w:tcBorders>
              <w:top w:val="nil"/>
              <w:left w:val="nil"/>
              <w:bottom w:val="single" w:sz="8" w:space="0" w:color="auto"/>
              <w:right w:val="single" w:sz="8" w:space="0" w:color="auto"/>
            </w:tcBorders>
            <w:shd w:val="clear" w:color="auto" w:fill="auto"/>
            <w:hideMark/>
          </w:tcPr>
          <w:p w14:paraId="1030112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F0E397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FC05F1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20C66F9" w14:textId="77777777" w:rsidR="00C23167" w:rsidRDefault="00C23167">
            <w:pPr>
              <w:rPr>
                <w:color w:val="000000"/>
                <w:sz w:val="20"/>
                <w:szCs w:val="20"/>
              </w:rPr>
            </w:pPr>
          </w:p>
        </w:tc>
      </w:tr>
      <w:tr w:rsidR="00C23167" w:rsidRPr="00785B59" w14:paraId="75E2E33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68FC738" w14:textId="77777777" w:rsidR="00C23167" w:rsidRPr="00785B59" w:rsidRDefault="00C23167" w:rsidP="00785B59">
            <w:pPr>
              <w:jc w:val="left"/>
              <w:rPr>
                <w:color w:val="000000"/>
                <w:sz w:val="20"/>
                <w:szCs w:val="20"/>
              </w:rPr>
            </w:pPr>
            <w:r w:rsidRPr="00785B59">
              <w:rPr>
                <w:color w:val="000000"/>
                <w:sz w:val="20"/>
                <w:szCs w:val="20"/>
              </w:rPr>
              <w:t>246</w:t>
            </w:r>
          </w:p>
        </w:tc>
        <w:tc>
          <w:tcPr>
            <w:tcW w:w="4405" w:type="dxa"/>
            <w:tcBorders>
              <w:top w:val="nil"/>
              <w:left w:val="nil"/>
              <w:bottom w:val="single" w:sz="8" w:space="0" w:color="auto"/>
              <w:right w:val="single" w:sz="8" w:space="0" w:color="auto"/>
            </w:tcBorders>
            <w:shd w:val="clear" w:color="auto" w:fill="auto"/>
            <w:hideMark/>
          </w:tcPr>
          <w:p w14:paraId="64DA8D87" w14:textId="77777777" w:rsidR="00C23167" w:rsidRPr="00785B59" w:rsidRDefault="00C23167" w:rsidP="00785B59">
            <w:pPr>
              <w:jc w:val="left"/>
              <w:rPr>
                <w:color w:val="000000"/>
                <w:sz w:val="20"/>
                <w:szCs w:val="20"/>
              </w:rPr>
            </w:pPr>
            <w:r w:rsidRPr="00785B59">
              <w:rPr>
                <w:color w:val="000000"/>
                <w:sz w:val="20"/>
                <w:szCs w:val="20"/>
              </w:rPr>
              <w:t>Рессора передняя 4230 10л</w:t>
            </w:r>
          </w:p>
        </w:tc>
        <w:tc>
          <w:tcPr>
            <w:tcW w:w="2258" w:type="dxa"/>
            <w:tcBorders>
              <w:top w:val="nil"/>
              <w:left w:val="nil"/>
              <w:bottom w:val="single" w:sz="8" w:space="0" w:color="auto"/>
              <w:right w:val="single" w:sz="8" w:space="0" w:color="auto"/>
            </w:tcBorders>
            <w:shd w:val="clear" w:color="auto" w:fill="auto"/>
            <w:hideMark/>
          </w:tcPr>
          <w:p w14:paraId="2F7465B6" w14:textId="77777777" w:rsidR="00C23167" w:rsidRPr="00785B59" w:rsidRDefault="00C23167" w:rsidP="00785B59">
            <w:pPr>
              <w:jc w:val="left"/>
              <w:rPr>
                <w:color w:val="000000"/>
                <w:sz w:val="20"/>
                <w:szCs w:val="20"/>
              </w:rPr>
            </w:pPr>
            <w:r w:rsidRPr="00785B59">
              <w:rPr>
                <w:color w:val="000000"/>
                <w:sz w:val="20"/>
                <w:szCs w:val="20"/>
              </w:rPr>
              <w:t>4230-2902012</w:t>
            </w:r>
          </w:p>
        </w:tc>
        <w:tc>
          <w:tcPr>
            <w:tcW w:w="850" w:type="dxa"/>
            <w:tcBorders>
              <w:top w:val="nil"/>
              <w:left w:val="nil"/>
              <w:bottom w:val="single" w:sz="8" w:space="0" w:color="auto"/>
              <w:right w:val="single" w:sz="8" w:space="0" w:color="auto"/>
            </w:tcBorders>
            <w:shd w:val="clear" w:color="auto" w:fill="auto"/>
            <w:hideMark/>
          </w:tcPr>
          <w:p w14:paraId="1F6EBFA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6BB168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25CF17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2A959B2" w14:textId="77777777" w:rsidR="00C23167" w:rsidRDefault="00C23167">
            <w:pPr>
              <w:rPr>
                <w:color w:val="000000"/>
                <w:sz w:val="20"/>
                <w:szCs w:val="20"/>
              </w:rPr>
            </w:pPr>
          </w:p>
        </w:tc>
      </w:tr>
      <w:tr w:rsidR="00C23167" w:rsidRPr="00785B59" w14:paraId="3AF17D1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C33DF38" w14:textId="77777777" w:rsidR="00C23167" w:rsidRPr="00785B59" w:rsidRDefault="00C23167" w:rsidP="00785B59">
            <w:pPr>
              <w:jc w:val="left"/>
              <w:rPr>
                <w:color w:val="000000"/>
                <w:sz w:val="20"/>
                <w:szCs w:val="20"/>
              </w:rPr>
            </w:pPr>
            <w:r w:rsidRPr="00785B59">
              <w:rPr>
                <w:color w:val="000000"/>
                <w:sz w:val="20"/>
                <w:szCs w:val="20"/>
              </w:rPr>
              <w:t>247</w:t>
            </w:r>
          </w:p>
        </w:tc>
        <w:tc>
          <w:tcPr>
            <w:tcW w:w="4405" w:type="dxa"/>
            <w:tcBorders>
              <w:top w:val="nil"/>
              <w:left w:val="nil"/>
              <w:bottom w:val="single" w:sz="8" w:space="0" w:color="auto"/>
              <w:right w:val="single" w:sz="8" w:space="0" w:color="auto"/>
            </w:tcBorders>
            <w:shd w:val="clear" w:color="auto" w:fill="auto"/>
            <w:hideMark/>
          </w:tcPr>
          <w:p w14:paraId="0D073533" w14:textId="77777777" w:rsidR="00C23167" w:rsidRPr="00785B59" w:rsidRDefault="00C23167" w:rsidP="00785B59">
            <w:pPr>
              <w:jc w:val="left"/>
              <w:rPr>
                <w:color w:val="000000"/>
                <w:sz w:val="20"/>
                <w:szCs w:val="20"/>
              </w:rPr>
            </w:pPr>
            <w:r w:rsidRPr="00785B59">
              <w:rPr>
                <w:color w:val="000000"/>
                <w:sz w:val="20"/>
                <w:szCs w:val="20"/>
              </w:rPr>
              <w:t>Рессора задняя 4230, 4234 14л</w:t>
            </w:r>
          </w:p>
        </w:tc>
        <w:tc>
          <w:tcPr>
            <w:tcW w:w="2258" w:type="dxa"/>
            <w:tcBorders>
              <w:top w:val="nil"/>
              <w:left w:val="nil"/>
              <w:bottom w:val="single" w:sz="8" w:space="0" w:color="auto"/>
              <w:right w:val="single" w:sz="8" w:space="0" w:color="auto"/>
            </w:tcBorders>
            <w:shd w:val="clear" w:color="auto" w:fill="auto"/>
            <w:hideMark/>
          </w:tcPr>
          <w:p w14:paraId="68908E70" w14:textId="77777777" w:rsidR="00C23167" w:rsidRPr="00785B59" w:rsidRDefault="00C23167" w:rsidP="00785B59">
            <w:pPr>
              <w:jc w:val="left"/>
              <w:rPr>
                <w:color w:val="000000"/>
                <w:sz w:val="20"/>
                <w:szCs w:val="20"/>
              </w:rPr>
            </w:pPr>
            <w:r w:rsidRPr="00785B59">
              <w:rPr>
                <w:color w:val="000000"/>
                <w:sz w:val="20"/>
                <w:szCs w:val="20"/>
              </w:rPr>
              <w:t>4230-2912012</w:t>
            </w:r>
          </w:p>
        </w:tc>
        <w:tc>
          <w:tcPr>
            <w:tcW w:w="850" w:type="dxa"/>
            <w:tcBorders>
              <w:top w:val="nil"/>
              <w:left w:val="nil"/>
              <w:bottom w:val="single" w:sz="8" w:space="0" w:color="auto"/>
              <w:right w:val="single" w:sz="8" w:space="0" w:color="auto"/>
            </w:tcBorders>
            <w:shd w:val="clear" w:color="auto" w:fill="auto"/>
            <w:hideMark/>
          </w:tcPr>
          <w:p w14:paraId="0CB53F4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049191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F53D40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DFA007C" w14:textId="77777777" w:rsidR="00C23167" w:rsidRDefault="00C23167">
            <w:pPr>
              <w:rPr>
                <w:color w:val="000000"/>
                <w:sz w:val="20"/>
                <w:szCs w:val="20"/>
              </w:rPr>
            </w:pPr>
          </w:p>
        </w:tc>
      </w:tr>
      <w:tr w:rsidR="00C23167" w:rsidRPr="00785B59" w14:paraId="545176B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D59F390" w14:textId="77777777" w:rsidR="00C23167" w:rsidRPr="00785B59" w:rsidRDefault="00C23167" w:rsidP="00785B59">
            <w:pPr>
              <w:jc w:val="left"/>
              <w:rPr>
                <w:color w:val="000000"/>
                <w:sz w:val="20"/>
                <w:szCs w:val="20"/>
              </w:rPr>
            </w:pPr>
            <w:r w:rsidRPr="00785B59">
              <w:rPr>
                <w:color w:val="000000"/>
                <w:sz w:val="20"/>
                <w:szCs w:val="20"/>
              </w:rPr>
              <w:t>248</w:t>
            </w:r>
          </w:p>
        </w:tc>
        <w:tc>
          <w:tcPr>
            <w:tcW w:w="4405" w:type="dxa"/>
            <w:tcBorders>
              <w:top w:val="nil"/>
              <w:left w:val="nil"/>
              <w:bottom w:val="single" w:sz="8" w:space="0" w:color="auto"/>
              <w:right w:val="single" w:sz="8" w:space="0" w:color="auto"/>
            </w:tcBorders>
            <w:shd w:val="clear" w:color="auto" w:fill="auto"/>
            <w:hideMark/>
          </w:tcPr>
          <w:p w14:paraId="5EE1CB54" w14:textId="77777777" w:rsidR="00C23167" w:rsidRPr="00785B59" w:rsidRDefault="00C23167" w:rsidP="00785B59">
            <w:pPr>
              <w:jc w:val="left"/>
              <w:rPr>
                <w:color w:val="000000"/>
                <w:sz w:val="20"/>
                <w:szCs w:val="20"/>
              </w:rPr>
            </w:pPr>
            <w:r w:rsidRPr="00785B59">
              <w:rPr>
                <w:color w:val="000000"/>
                <w:sz w:val="20"/>
                <w:szCs w:val="20"/>
              </w:rPr>
              <w:t>Рессора задняя 4238 3л</w:t>
            </w:r>
          </w:p>
        </w:tc>
        <w:tc>
          <w:tcPr>
            <w:tcW w:w="2258" w:type="dxa"/>
            <w:tcBorders>
              <w:top w:val="nil"/>
              <w:left w:val="nil"/>
              <w:bottom w:val="single" w:sz="8" w:space="0" w:color="auto"/>
              <w:right w:val="single" w:sz="8" w:space="0" w:color="auto"/>
            </w:tcBorders>
            <w:shd w:val="clear" w:color="auto" w:fill="auto"/>
            <w:hideMark/>
          </w:tcPr>
          <w:p w14:paraId="17424490" w14:textId="77777777" w:rsidR="00C23167" w:rsidRPr="00785B59" w:rsidRDefault="00C23167" w:rsidP="00785B59">
            <w:pPr>
              <w:jc w:val="left"/>
              <w:rPr>
                <w:color w:val="000000"/>
                <w:sz w:val="20"/>
                <w:szCs w:val="20"/>
              </w:rPr>
            </w:pPr>
            <w:r w:rsidRPr="00785B59">
              <w:rPr>
                <w:color w:val="000000"/>
                <w:sz w:val="20"/>
                <w:szCs w:val="20"/>
              </w:rPr>
              <w:t>4238-2912012</w:t>
            </w:r>
          </w:p>
        </w:tc>
        <w:tc>
          <w:tcPr>
            <w:tcW w:w="850" w:type="dxa"/>
            <w:tcBorders>
              <w:top w:val="nil"/>
              <w:left w:val="nil"/>
              <w:bottom w:val="single" w:sz="8" w:space="0" w:color="auto"/>
              <w:right w:val="single" w:sz="8" w:space="0" w:color="auto"/>
            </w:tcBorders>
            <w:shd w:val="clear" w:color="auto" w:fill="auto"/>
            <w:hideMark/>
          </w:tcPr>
          <w:p w14:paraId="644D032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97DF96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0D4E9C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318AA7E" w14:textId="77777777" w:rsidR="00C23167" w:rsidRDefault="00C23167">
            <w:pPr>
              <w:rPr>
                <w:color w:val="000000"/>
                <w:sz w:val="20"/>
                <w:szCs w:val="20"/>
              </w:rPr>
            </w:pPr>
          </w:p>
        </w:tc>
      </w:tr>
      <w:tr w:rsidR="00C23167" w:rsidRPr="00785B59" w14:paraId="247C86A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4444D9B" w14:textId="77777777" w:rsidR="00C23167" w:rsidRPr="00785B59" w:rsidRDefault="00C23167" w:rsidP="00785B59">
            <w:pPr>
              <w:jc w:val="left"/>
              <w:rPr>
                <w:color w:val="000000"/>
                <w:sz w:val="20"/>
                <w:szCs w:val="20"/>
              </w:rPr>
            </w:pPr>
            <w:r w:rsidRPr="00785B59">
              <w:rPr>
                <w:color w:val="000000"/>
                <w:sz w:val="20"/>
                <w:szCs w:val="20"/>
              </w:rPr>
              <w:t>24</w:t>
            </w:r>
            <w:r w:rsidRPr="00785B59">
              <w:rPr>
                <w:color w:val="000000"/>
                <w:sz w:val="20"/>
                <w:szCs w:val="20"/>
              </w:rPr>
              <w:lastRenderedPageBreak/>
              <w:t>9</w:t>
            </w:r>
          </w:p>
        </w:tc>
        <w:tc>
          <w:tcPr>
            <w:tcW w:w="4405" w:type="dxa"/>
            <w:tcBorders>
              <w:top w:val="nil"/>
              <w:left w:val="nil"/>
              <w:bottom w:val="single" w:sz="8" w:space="0" w:color="auto"/>
              <w:right w:val="single" w:sz="8" w:space="0" w:color="auto"/>
            </w:tcBorders>
            <w:shd w:val="clear" w:color="auto" w:fill="auto"/>
            <w:hideMark/>
          </w:tcPr>
          <w:p w14:paraId="5B620833" w14:textId="77777777" w:rsidR="00C23167" w:rsidRPr="00785B59" w:rsidRDefault="00C23167" w:rsidP="00785B59">
            <w:pPr>
              <w:jc w:val="left"/>
              <w:rPr>
                <w:color w:val="000000"/>
                <w:sz w:val="20"/>
                <w:szCs w:val="20"/>
              </w:rPr>
            </w:pPr>
            <w:r w:rsidRPr="00785B59">
              <w:rPr>
                <w:color w:val="000000"/>
                <w:sz w:val="20"/>
                <w:szCs w:val="20"/>
              </w:rPr>
              <w:lastRenderedPageBreak/>
              <w:t>Стойка стабилизатора 4238</w:t>
            </w:r>
          </w:p>
        </w:tc>
        <w:tc>
          <w:tcPr>
            <w:tcW w:w="2258" w:type="dxa"/>
            <w:tcBorders>
              <w:top w:val="nil"/>
              <w:left w:val="nil"/>
              <w:bottom w:val="single" w:sz="8" w:space="0" w:color="auto"/>
              <w:right w:val="single" w:sz="8" w:space="0" w:color="auto"/>
            </w:tcBorders>
            <w:shd w:val="clear" w:color="auto" w:fill="auto"/>
            <w:hideMark/>
          </w:tcPr>
          <w:p w14:paraId="5AE18503" w14:textId="77777777" w:rsidR="00C23167" w:rsidRPr="00785B59" w:rsidRDefault="00C23167" w:rsidP="00785B59">
            <w:pPr>
              <w:jc w:val="left"/>
              <w:rPr>
                <w:color w:val="000000"/>
                <w:sz w:val="20"/>
                <w:szCs w:val="20"/>
              </w:rPr>
            </w:pPr>
            <w:r w:rsidRPr="00785B59">
              <w:rPr>
                <w:color w:val="000000"/>
                <w:sz w:val="20"/>
                <w:szCs w:val="20"/>
              </w:rPr>
              <w:t>4238-2906060</w:t>
            </w:r>
          </w:p>
        </w:tc>
        <w:tc>
          <w:tcPr>
            <w:tcW w:w="850" w:type="dxa"/>
            <w:tcBorders>
              <w:top w:val="nil"/>
              <w:left w:val="nil"/>
              <w:bottom w:val="single" w:sz="8" w:space="0" w:color="auto"/>
              <w:right w:val="single" w:sz="8" w:space="0" w:color="auto"/>
            </w:tcBorders>
            <w:shd w:val="clear" w:color="auto" w:fill="auto"/>
            <w:hideMark/>
          </w:tcPr>
          <w:p w14:paraId="18B8A0E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E027FF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0F3CE5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440C96F" w14:textId="77777777" w:rsidR="00C23167" w:rsidRDefault="00C23167">
            <w:pPr>
              <w:rPr>
                <w:color w:val="000000"/>
                <w:sz w:val="20"/>
                <w:szCs w:val="20"/>
              </w:rPr>
            </w:pPr>
          </w:p>
        </w:tc>
      </w:tr>
      <w:tr w:rsidR="00C23167" w:rsidRPr="00785B59" w14:paraId="5D6AF71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845D07D" w14:textId="77777777" w:rsidR="00C23167" w:rsidRPr="00785B59" w:rsidRDefault="00C23167" w:rsidP="00785B59">
            <w:pPr>
              <w:jc w:val="left"/>
              <w:rPr>
                <w:color w:val="000000"/>
                <w:sz w:val="20"/>
                <w:szCs w:val="20"/>
              </w:rPr>
            </w:pPr>
            <w:r w:rsidRPr="00785B59">
              <w:rPr>
                <w:color w:val="000000"/>
                <w:sz w:val="20"/>
                <w:szCs w:val="20"/>
              </w:rPr>
              <w:t>250</w:t>
            </w:r>
          </w:p>
        </w:tc>
        <w:tc>
          <w:tcPr>
            <w:tcW w:w="4405" w:type="dxa"/>
            <w:tcBorders>
              <w:top w:val="nil"/>
              <w:left w:val="nil"/>
              <w:bottom w:val="single" w:sz="8" w:space="0" w:color="auto"/>
              <w:right w:val="single" w:sz="8" w:space="0" w:color="auto"/>
            </w:tcBorders>
            <w:shd w:val="clear" w:color="auto" w:fill="auto"/>
            <w:hideMark/>
          </w:tcPr>
          <w:p w14:paraId="095C2ADF" w14:textId="77777777" w:rsidR="00C23167" w:rsidRPr="00785B59" w:rsidRDefault="00C23167" w:rsidP="00785B59">
            <w:pPr>
              <w:jc w:val="left"/>
              <w:rPr>
                <w:color w:val="000000"/>
                <w:sz w:val="20"/>
                <w:szCs w:val="20"/>
              </w:rPr>
            </w:pPr>
            <w:r w:rsidRPr="00785B59">
              <w:rPr>
                <w:color w:val="000000"/>
                <w:sz w:val="20"/>
                <w:szCs w:val="20"/>
              </w:rPr>
              <w:t>Стремянка з/рессоры 4238 задняя L=385мм</w:t>
            </w:r>
          </w:p>
        </w:tc>
        <w:tc>
          <w:tcPr>
            <w:tcW w:w="2258" w:type="dxa"/>
            <w:tcBorders>
              <w:top w:val="nil"/>
              <w:left w:val="nil"/>
              <w:bottom w:val="single" w:sz="8" w:space="0" w:color="auto"/>
              <w:right w:val="single" w:sz="8" w:space="0" w:color="auto"/>
            </w:tcBorders>
            <w:shd w:val="clear" w:color="auto" w:fill="auto"/>
            <w:hideMark/>
          </w:tcPr>
          <w:p w14:paraId="2FE57039" w14:textId="77777777" w:rsidR="00C23167" w:rsidRPr="00785B59" w:rsidRDefault="00C23167" w:rsidP="00785B59">
            <w:pPr>
              <w:jc w:val="left"/>
              <w:rPr>
                <w:color w:val="000000"/>
                <w:sz w:val="20"/>
                <w:szCs w:val="20"/>
              </w:rPr>
            </w:pPr>
            <w:r w:rsidRPr="00785B59">
              <w:rPr>
                <w:color w:val="000000"/>
                <w:sz w:val="20"/>
                <w:szCs w:val="20"/>
              </w:rPr>
              <w:t>4238-2912409</w:t>
            </w:r>
          </w:p>
        </w:tc>
        <w:tc>
          <w:tcPr>
            <w:tcW w:w="850" w:type="dxa"/>
            <w:tcBorders>
              <w:top w:val="nil"/>
              <w:left w:val="nil"/>
              <w:bottom w:val="single" w:sz="8" w:space="0" w:color="auto"/>
              <w:right w:val="single" w:sz="8" w:space="0" w:color="auto"/>
            </w:tcBorders>
            <w:shd w:val="clear" w:color="auto" w:fill="auto"/>
            <w:hideMark/>
          </w:tcPr>
          <w:p w14:paraId="100F11E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D2F750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0AA90A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A7B0B3C" w14:textId="77777777" w:rsidR="00C23167" w:rsidRDefault="00C23167">
            <w:pPr>
              <w:rPr>
                <w:color w:val="000000"/>
                <w:sz w:val="20"/>
                <w:szCs w:val="20"/>
              </w:rPr>
            </w:pPr>
          </w:p>
        </w:tc>
      </w:tr>
      <w:tr w:rsidR="00C23167" w:rsidRPr="00785B59" w14:paraId="74ED7D3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B95A4E3" w14:textId="77777777" w:rsidR="00C23167" w:rsidRPr="00785B59" w:rsidRDefault="00C23167" w:rsidP="00785B59">
            <w:pPr>
              <w:jc w:val="left"/>
              <w:rPr>
                <w:color w:val="000000"/>
                <w:sz w:val="20"/>
                <w:szCs w:val="20"/>
              </w:rPr>
            </w:pPr>
            <w:r w:rsidRPr="00785B59">
              <w:rPr>
                <w:color w:val="000000"/>
                <w:sz w:val="20"/>
                <w:szCs w:val="20"/>
              </w:rPr>
              <w:t>251</w:t>
            </w:r>
          </w:p>
        </w:tc>
        <w:tc>
          <w:tcPr>
            <w:tcW w:w="4405" w:type="dxa"/>
            <w:tcBorders>
              <w:top w:val="nil"/>
              <w:left w:val="nil"/>
              <w:bottom w:val="single" w:sz="8" w:space="0" w:color="auto"/>
              <w:right w:val="single" w:sz="8" w:space="0" w:color="auto"/>
            </w:tcBorders>
            <w:shd w:val="clear" w:color="auto" w:fill="auto"/>
            <w:hideMark/>
          </w:tcPr>
          <w:p w14:paraId="66E38482" w14:textId="77777777" w:rsidR="00C23167" w:rsidRPr="00785B59" w:rsidRDefault="00C23167" w:rsidP="00785B59">
            <w:pPr>
              <w:jc w:val="left"/>
              <w:rPr>
                <w:color w:val="000000"/>
                <w:sz w:val="20"/>
                <w:szCs w:val="20"/>
              </w:rPr>
            </w:pPr>
            <w:r w:rsidRPr="00785B59">
              <w:rPr>
                <w:color w:val="000000"/>
                <w:sz w:val="20"/>
                <w:szCs w:val="20"/>
              </w:rPr>
              <w:t>Стремянка з/рессоры 4238 передняя L=330мм</w:t>
            </w:r>
          </w:p>
        </w:tc>
        <w:tc>
          <w:tcPr>
            <w:tcW w:w="2258" w:type="dxa"/>
            <w:tcBorders>
              <w:top w:val="nil"/>
              <w:left w:val="nil"/>
              <w:bottom w:val="single" w:sz="8" w:space="0" w:color="auto"/>
              <w:right w:val="single" w:sz="8" w:space="0" w:color="auto"/>
            </w:tcBorders>
            <w:shd w:val="clear" w:color="auto" w:fill="auto"/>
            <w:hideMark/>
          </w:tcPr>
          <w:p w14:paraId="415F6CBB" w14:textId="77777777" w:rsidR="00C23167" w:rsidRPr="00785B59" w:rsidRDefault="00C23167" w:rsidP="00785B59">
            <w:pPr>
              <w:jc w:val="left"/>
              <w:rPr>
                <w:color w:val="000000"/>
                <w:sz w:val="20"/>
                <w:szCs w:val="20"/>
              </w:rPr>
            </w:pPr>
            <w:r w:rsidRPr="00785B59">
              <w:rPr>
                <w:color w:val="000000"/>
                <w:sz w:val="20"/>
                <w:szCs w:val="20"/>
              </w:rPr>
              <w:t>4238-2912408</w:t>
            </w:r>
          </w:p>
        </w:tc>
        <w:tc>
          <w:tcPr>
            <w:tcW w:w="850" w:type="dxa"/>
            <w:tcBorders>
              <w:top w:val="nil"/>
              <w:left w:val="nil"/>
              <w:bottom w:val="single" w:sz="8" w:space="0" w:color="auto"/>
              <w:right w:val="single" w:sz="8" w:space="0" w:color="auto"/>
            </w:tcBorders>
            <w:shd w:val="clear" w:color="auto" w:fill="auto"/>
            <w:hideMark/>
          </w:tcPr>
          <w:p w14:paraId="04DB254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6325C2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507117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B354037" w14:textId="77777777" w:rsidR="00C23167" w:rsidRDefault="00C23167">
            <w:pPr>
              <w:rPr>
                <w:color w:val="000000"/>
                <w:sz w:val="20"/>
                <w:szCs w:val="20"/>
              </w:rPr>
            </w:pPr>
          </w:p>
        </w:tc>
      </w:tr>
      <w:tr w:rsidR="00C23167" w:rsidRPr="00785B59" w14:paraId="4AF3E55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5E94493" w14:textId="77777777" w:rsidR="00C23167" w:rsidRPr="00785B59" w:rsidRDefault="00C23167" w:rsidP="00785B59">
            <w:pPr>
              <w:jc w:val="left"/>
              <w:rPr>
                <w:color w:val="000000"/>
                <w:sz w:val="20"/>
                <w:szCs w:val="20"/>
              </w:rPr>
            </w:pPr>
            <w:r w:rsidRPr="00785B59">
              <w:rPr>
                <w:color w:val="000000"/>
                <w:sz w:val="20"/>
                <w:szCs w:val="20"/>
              </w:rPr>
              <w:t>252</w:t>
            </w:r>
          </w:p>
        </w:tc>
        <w:tc>
          <w:tcPr>
            <w:tcW w:w="4405" w:type="dxa"/>
            <w:tcBorders>
              <w:top w:val="nil"/>
              <w:left w:val="nil"/>
              <w:bottom w:val="single" w:sz="8" w:space="0" w:color="auto"/>
              <w:right w:val="single" w:sz="8" w:space="0" w:color="auto"/>
            </w:tcBorders>
            <w:shd w:val="clear" w:color="auto" w:fill="auto"/>
            <w:hideMark/>
          </w:tcPr>
          <w:p w14:paraId="70F8B203" w14:textId="77777777" w:rsidR="00C23167" w:rsidRPr="00785B59" w:rsidRDefault="00C23167" w:rsidP="00785B59">
            <w:pPr>
              <w:jc w:val="left"/>
              <w:rPr>
                <w:color w:val="000000"/>
                <w:sz w:val="20"/>
                <w:szCs w:val="20"/>
              </w:rPr>
            </w:pPr>
            <w:r w:rsidRPr="00785B59">
              <w:rPr>
                <w:color w:val="000000"/>
                <w:sz w:val="20"/>
                <w:szCs w:val="20"/>
              </w:rPr>
              <w:t>Балка передний оси (2 клина) 4234, 4235, 4238</w:t>
            </w:r>
          </w:p>
        </w:tc>
        <w:tc>
          <w:tcPr>
            <w:tcW w:w="2258" w:type="dxa"/>
            <w:tcBorders>
              <w:top w:val="nil"/>
              <w:left w:val="nil"/>
              <w:bottom w:val="single" w:sz="8" w:space="0" w:color="auto"/>
              <w:right w:val="single" w:sz="8" w:space="0" w:color="auto"/>
            </w:tcBorders>
            <w:shd w:val="clear" w:color="auto" w:fill="auto"/>
            <w:hideMark/>
          </w:tcPr>
          <w:p w14:paraId="0FD20B8A" w14:textId="77777777" w:rsidR="00C23167" w:rsidRPr="00785B59" w:rsidRDefault="00C23167" w:rsidP="00785B59">
            <w:pPr>
              <w:jc w:val="left"/>
              <w:rPr>
                <w:color w:val="000000"/>
                <w:sz w:val="20"/>
                <w:szCs w:val="20"/>
              </w:rPr>
            </w:pPr>
            <w:r w:rsidRPr="00785B59">
              <w:rPr>
                <w:color w:val="000000"/>
                <w:sz w:val="20"/>
                <w:szCs w:val="20"/>
              </w:rPr>
              <w:t>111-3001010-20 Э-1</w:t>
            </w:r>
          </w:p>
        </w:tc>
        <w:tc>
          <w:tcPr>
            <w:tcW w:w="850" w:type="dxa"/>
            <w:tcBorders>
              <w:top w:val="nil"/>
              <w:left w:val="nil"/>
              <w:bottom w:val="single" w:sz="8" w:space="0" w:color="auto"/>
              <w:right w:val="single" w:sz="8" w:space="0" w:color="auto"/>
            </w:tcBorders>
            <w:shd w:val="clear" w:color="auto" w:fill="auto"/>
            <w:hideMark/>
          </w:tcPr>
          <w:p w14:paraId="081156B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C38A36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3E1F9C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F38A3E2" w14:textId="77777777" w:rsidR="00C23167" w:rsidRDefault="00C23167">
            <w:pPr>
              <w:rPr>
                <w:color w:val="000000"/>
                <w:sz w:val="20"/>
                <w:szCs w:val="20"/>
              </w:rPr>
            </w:pPr>
          </w:p>
        </w:tc>
      </w:tr>
      <w:tr w:rsidR="00C23167" w:rsidRPr="00785B59" w14:paraId="78B1CC1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9B275C8" w14:textId="77777777" w:rsidR="00C23167" w:rsidRPr="00785B59" w:rsidRDefault="00C23167" w:rsidP="00785B59">
            <w:pPr>
              <w:jc w:val="left"/>
              <w:rPr>
                <w:color w:val="000000"/>
                <w:sz w:val="20"/>
                <w:szCs w:val="20"/>
              </w:rPr>
            </w:pPr>
            <w:r w:rsidRPr="00785B59">
              <w:rPr>
                <w:color w:val="000000"/>
                <w:sz w:val="20"/>
                <w:szCs w:val="20"/>
              </w:rPr>
              <w:t>253</w:t>
            </w:r>
          </w:p>
        </w:tc>
        <w:tc>
          <w:tcPr>
            <w:tcW w:w="4405" w:type="dxa"/>
            <w:tcBorders>
              <w:top w:val="nil"/>
              <w:left w:val="nil"/>
              <w:bottom w:val="single" w:sz="8" w:space="0" w:color="auto"/>
              <w:right w:val="single" w:sz="8" w:space="0" w:color="auto"/>
            </w:tcBorders>
            <w:shd w:val="clear" w:color="auto" w:fill="auto"/>
            <w:hideMark/>
          </w:tcPr>
          <w:p w14:paraId="1E5D2318" w14:textId="77777777" w:rsidR="00C23167" w:rsidRPr="00785B59" w:rsidRDefault="00C23167" w:rsidP="00785B59">
            <w:pPr>
              <w:jc w:val="left"/>
              <w:rPr>
                <w:color w:val="000000"/>
                <w:sz w:val="20"/>
                <w:szCs w:val="20"/>
              </w:rPr>
            </w:pPr>
            <w:r w:rsidRPr="00785B59">
              <w:rPr>
                <w:color w:val="000000"/>
                <w:sz w:val="20"/>
                <w:szCs w:val="20"/>
              </w:rPr>
              <w:t>Втулка шкворня 3205</w:t>
            </w:r>
          </w:p>
        </w:tc>
        <w:tc>
          <w:tcPr>
            <w:tcW w:w="2258" w:type="dxa"/>
            <w:tcBorders>
              <w:top w:val="nil"/>
              <w:left w:val="nil"/>
              <w:bottom w:val="single" w:sz="8" w:space="0" w:color="auto"/>
              <w:right w:val="single" w:sz="8" w:space="0" w:color="auto"/>
            </w:tcBorders>
            <w:shd w:val="clear" w:color="auto" w:fill="auto"/>
            <w:hideMark/>
          </w:tcPr>
          <w:p w14:paraId="7618145A" w14:textId="77777777" w:rsidR="00C23167" w:rsidRPr="00785B59" w:rsidRDefault="00C23167" w:rsidP="00785B59">
            <w:pPr>
              <w:jc w:val="left"/>
              <w:rPr>
                <w:color w:val="000000"/>
                <w:sz w:val="20"/>
                <w:szCs w:val="20"/>
              </w:rPr>
            </w:pPr>
            <w:r w:rsidRPr="00785B59">
              <w:rPr>
                <w:color w:val="000000"/>
                <w:sz w:val="20"/>
                <w:szCs w:val="20"/>
              </w:rPr>
              <w:t>120-3001016</w:t>
            </w:r>
          </w:p>
        </w:tc>
        <w:tc>
          <w:tcPr>
            <w:tcW w:w="850" w:type="dxa"/>
            <w:tcBorders>
              <w:top w:val="nil"/>
              <w:left w:val="nil"/>
              <w:bottom w:val="single" w:sz="8" w:space="0" w:color="auto"/>
              <w:right w:val="single" w:sz="8" w:space="0" w:color="auto"/>
            </w:tcBorders>
            <w:shd w:val="clear" w:color="auto" w:fill="auto"/>
            <w:hideMark/>
          </w:tcPr>
          <w:p w14:paraId="14D1A93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A55B22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4A0F9E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E9F19E9" w14:textId="77777777" w:rsidR="00C23167" w:rsidRDefault="00C23167">
            <w:pPr>
              <w:rPr>
                <w:color w:val="000000"/>
                <w:sz w:val="20"/>
                <w:szCs w:val="20"/>
              </w:rPr>
            </w:pPr>
          </w:p>
        </w:tc>
      </w:tr>
      <w:tr w:rsidR="00C23167" w:rsidRPr="00785B59" w14:paraId="04E2EC7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7EEB2DE" w14:textId="77777777" w:rsidR="00C23167" w:rsidRPr="00785B59" w:rsidRDefault="00C23167" w:rsidP="00785B59">
            <w:pPr>
              <w:jc w:val="left"/>
              <w:rPr>
                <w:color w:val="000000"/>
                <w:sz w:val="20"/>
                <w:szCs w:val="20"/>
              </w:rPr>
            </w:pPr>
            <w:r w:rsidRPr="00785B59">
              <w:rPr>
                <w:color w:val="000000"/>
                <w:sz w:val="20"/>
                <w:szCs w:val="20"/>
              </w:rPr>
              <w:t>254</w:t>
            </w:r>
          </w:p>
        </w:tc>
        <w:tc>
          <w:tcPr>
            <w:tcW w:w="4405" w:type="dxa"/>
            <w:tcBorders>
              <w:top w:val="nil"/>
              <w:left w:val="nil"/>
              <w:bottom w:val="single" w:sz="8" w:space="0" w:color="auto"/>
              <w:right w:val="single" w:sz="8" w:space="0" w:color="auto"/>
            </w:tcBorders>
            <w:shd w:val="clear" w:color="auto" w:fill="auto"/>
            <w:hideMark/>
          </w:tcPr>
          <w:p w14:paraId="7B50D0E0" w14:textId="77777777" w:rsidR="00C23167" w:rsidRPr="00785B59" w:rsidRDefault="00C23167" w:rsidP="00785B59">
            <w:pPr>
              <w:jc w:val="left"/>
              <w:rPr>
                <w:color w:val="000000"/>
                <w:sz w:val="20"/>
                <w:szCs w:val="20"/>
              </w:rPr>
            </w:pPr>
            <w:r w:rsidRPr="00785B59">
              <w:rPr>
                <w:color w:val="000000"/>
                <w:sz w:val="20"/>
                <w:szCs w:val="20"/>
              </w:rPr>
              <w:t>Кулак повор.левый 32053 АБС</w:t>
            </w:r>
          </w:p>
        </w:tc>
        <w:tc>
          <w:tcPr>
            <w:tcW w:w="2258" w:type="dxa"/>
            <w:tcBorders>
              <w:top w:val="nil"/>
              <w:left w:val="nil"/>
              <w:bottom w:val="single" w:sz="8" w:space="0" w:color="auto"/>
              <w:right w:val="single" w:sz="8" w:space="0" w:color="auto"/>
            </w:tcBorders>
            <w:shd w:val="clear" w:color="auto" w:fill="auto"/>
            <w:hideMark/>
          </w:tcPr>
          <w:p w14:paraId="666A2698" w14:textId="77777777" w:rsidR="00C23167" w:rsidRPr="00785B59" w:rsidRDefault="00C23167" w:rsidP="00785B59">
            <w:pPr>
              <w:jc w:val="left"/>
              <w:rPr>
                <w:color w:val="000000"/>
                <w:sz w:val="20"/>
                <w:szCs w:val="20"/>
              </w:rPr>
            </w:pPr>
            <w:r w:rsidRPr="00785B59">
              <w:rPr>
                <w:color w:val="000000"/>
                <w:sz w:val="20"/>
                <w:szCs w:val="20"/>
              </w:rPr>
              <w:t>4331-3001011АБС</w:t>
            </w:r>
          </w:p>
        </w:tc>
        <w:tc>
          <w:tcPr>
            <w:tcW w:w="850" w:type="dxa"/>
            <w:tcBorders>
              <w:top w:val="nil"/>
              <w:left w:val="nil"/>
              <w:bottom w:val="single" w:sz="8" w:space="0" w:color="auto"/>
              <w:right w:val="single" w:sz="8" w:space="0" w:color="auto"/>
            </w:tcBorders>
            <w:shd w:val="clear" w:color="auto" w:fill="auto"/>
            <w:hideMark/>
          </w:tcPr>
          <w:p w14:paraId="115793E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7D2A47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6FD54D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FAD42A8" w14:textId="77777777" w:rsidR="00C23167" w:rsidRDefault="00C23167">
            <w:pPr>
              <w:rPr>
                <w:color w:val="000000"/>
                <w:sz w:val="20"/>
                <w:szCs w:val="20"/>
              </w:rPr>
            </w:pPr>
          </w:p>
        </w:tc>
      </w:tr>
      <w:tr w:rsidR="00C23167" w:rsidRPr="00785B59" w14:paraId="78A99FE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0975FDD" w14:textId="77777777" w:rsidR="00C23167" w:rsidRPr="00785B59" w:rsidRDefault="00C23167" w:rsidP="00785B59">
            <w:pPr>
              <w:jc w:val="left"/>
              <w:rPr>
                <w:color w:val="000000"/>
                <w:sz w:val="20"/>
                <w:szCs w:val="20"/>
              </w:rPr>
            </w:pPr>
            <w:r w:rsidRPr="00785B59">
              <w:rPr>
                <w:color w:val="000000"/>
                <w:sz w:val="20"/>
                <w:szCs w:val="20"/>
              </w:rPr>
              <w:t>255</w:t>
            </w:r>
          </w:p>
        </w:tc>
        <w:tc>
          <w:tcPr>
            <w:tcW w:w="4405" w:type="dxa"/>
            <w:tcBorders>
              <w:top w:val="nil"/>
              <w:left w:val="nil"/>
              <w:bottom w:val="single" w:sz="8" w:space="0" w:color="auto"/>
              <w:right w:val="single" w:sz="8" w:space="0" w:color="auto"/>
            </w:tcBorders>
            <w:shd w:val="clear" w:color="auto" w:fill="auto"/>
            <w:hideMark/>
          </w:tcPr>
          <w:p w14:paraId="1A455CB5" w14:textId="77777777" w:rsidR="00C23167" w:rsidRPr="00785B59" w:rsidRDefault="00C23167" w:rsidP="00785B59">
            <w:pPr>
              <w:jc w:val="left"/>
              <w:rPr>
                <w:color w:val="000000"/>
                <w:sz w:val="20"/>
                <w:szCs w:val="20"/>
              </w:rPr>
            </w:pPr>
            <w:r w:rsidRPr="00785B59">
              <w:rPr>
                <w:color w:val="000000"/>
                <w:sz w:val="20"/>
                <w:szCs w:val="20"/>
              </w:rPr>
              <w:t>Кулак повор.правый 32053 АБС</w:t>
            </w:r>
          </w:p>
        </w:tc>
        <w:tc>
          <w:tcPr>
            <w:tcW w:w="2258" w:type="dxa"/>
            <w:tcBorders>
              <w:top w:val="nil"/>
              <w:left w:val="nil"/>
              <w:bottom w:val="single" w:sz="8" w:space="0" w:color="auto"/>
              <w:right w:val="single" w:sz="8" w:space="0" w:color="auto"/>
            </w:tcBorders>
            <w:shd w:val="clear" w:color="auto" w:fill="auto"/>
            <w:hideMark/>
          </w:tcPr>
          <w:p w14:paraId="720240CD" w14:textId="77777777" w:rsidR="00C23167" w:rsidRPr="00785B59" w:rsidRDefault="00C23167" w:rsidP="00785B59">
            <w:pPr>
              <w:jc w:val="left"/>
              <w:rPr>
                <w:color w:val="000000"/>
                <w:sz w:val="20"/>
                <w:szCs w:val="20"/>
              </w:rPr>
            </w:pPr>
            <w:r w:rsidRPr="00785B59">
              <w:rPr>
                <w:color w:val="000000"/>
                <w:sz w:val="20"/>
                <w:szCs w:val="20"/>
              </w:rPr>
              <w:t>4331-3001009АБС</w:t>
            </w:r>
          </w:p>
        </w:tc>
        <w:tc>
          <w:tcPr>
            <w:tcW w:w="850" w:type="dxa"/>
            <w:tcBorders>
              <w:top w:val="nil"/>
              <w:left w:val="nil"/>
              <w:bottom w:val="single" w:sz="8" w:space="0" w:color="auto"/>
              <w:right w:val="single" w:sz="8" w:space="0" w:color="auto"/>
            </w:tcBorders>
            <w:shd w:val="clear" w:color="auto" w:fill="auto"/>
            <w:hideMark/>
          </w:tcPr>
          <w:p w14:paraId="5B7CE96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21270F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88503E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1F2BF82" w14:textId="77777777" w:rsidR="00C23167" w:rsidRDefault="00C23167">
            <w:pPr>
              <w:rPr>
                <w:color w:val="000000"/>
                <w:sz w:val="20"/>
                <w:szCs w:val="20"/>
              </w:rPr>
            </w:pPr>
          </w:p>
        </w:tc>
      </w:tr>
      <w:tr w:rsidR="00C23167" w:rsidRPr="00785B59" w14:paraId="6C25D43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E699F7E" w14:textId="77777777" w:rsidR="00C23167" w:rsidRPr="00785B59" w:rsidRDefault="00C23167" w:rsidP="00785B59">
            <w:pPr>
              <w:jc w:val="left"/>
              <w:rPr>
                <w:color w:val="000000"/>
                <w:sz w:val="20"/>
                <w:szCs w:val="20"/>
              </w:rPr>
            </w:pPr>
            <w:r w:rsidRPr="00785B59">
              <w:rPr>
                <w:color w:val="000000"/>
                <w:sz w:val="20"/>
                <w:szCs w:val="20"/>
              </w:rPr>
              <w:t>256</w:t>
            </w:r>
          </w:p>
        </w:tc>
        <w:tc>
          <w:tcPr>
            <w:tcW w:w="4405" w:type="dxa"/>
            <w:tcBorders>
              <w:top w:val="nil"/>
              <w:left w:val="nil"/>
              <w:bottom w:val="single" w:sz="8" w:space="0" w:color="auto"/>
              <w:right w:val="single" w:sz="8" w:space="0" w:color="auto"/>
            </w:tcBorders>
            <w:shd w:val="clear" w:color="auto" w:fill="auto"/>
            <w:hideMark/>
          </w:tcPr>
          <w:p w14:paraId="55186E6D" w14:textId="77777777" w:rsidR="00C23167" w:rsidRPr="00785B59" w:rsidRDefault="00C23167" w:rsidP="00785B59">
            <w:pPr>
              <w:jc w:val="left"/>
              <w:rPr>
                <w:color w:val="000000"/>
                <w:sz w:val="20"/>
                <w:szCs w:val="20"/>
              </w:rPr>
            </w:pPr>
            <w:r w:rsidRPr="00785B59">
              <w:rPr>
                <w:color w:val="000000"/>
                <w:sz w:val="20"/>
                <w:szCs w:val="20"/>
              </w:rPr>
              <w:t>Палец шаровой 66 /с сухар/</w:t>
            </w:r>
          </w:p>
        </w:tc>
        <w:tc>
          <w:tcPr>
            <w:tcW w:w="2258" w:type="dxa"/>
            <w:tcBorders>
              <w:top w:val="nil"/>
              <w:left w:val="nil"/>
              <w:bottom w:val="single" w:sz="8" w:space="0" w:color="auto"/>
              <w:right w:val="single" w:sz="8" w:space="0" w:color="auto"/>
            </w:tcBorders>
            <w:shd w:val="clear" w:color="auto" w:fill="auto"/>
            <w:hideMark/>
          </w:tcPr>
          <w:p w14:paraId="25513AA5" w14:textId="77777777" w:rsidR="00C23167" w:rsidRPr="00785B59" w:rsidRDefault="00C23167" w:rsidP="00785B59">
            <w:pPr>
              <w:jc w:val="left"/>
              <w:rPr>
                <w:color w:val="000000"/>
                <w:sz w:val="20"/>
                <w:szCs w:val="20"/>
              </w:rPr>
            </w:pPr>
            <w:r w:rsidRPr="00785B59">
              <w:rPr>
                <w:color w:val="000000"/>
                <w:sz w:val="20"/>
                <w:szCs w:val="20"/>
              </w:rPr>
              <w:t>66-3003032 СБ</w:t>
            </w:r>
          </w:p>
        </w:tc>
        <w:tc>
          <w:tcPr>
            <w:tcW w:w="850" w:type="dxa"/>
            <w:tcBorders>
              <w:top w:val="nil"/>
              <w:left w:val="nil"/>
              <w:bottom w:val="single" w:sz="8" w:space="0" w:color="auto"/>
              <w:right w:val="single" w:sz="8" w:space="0" w:color="auto"/>
            </w:tcBorders>
            <w:shd w:val="clear" w:color="auto" w:fill="auto"/>
            <w:hideMark/>
          </w:tcPr>
          <w:p w14:paraId="384386C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195B0D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6AF202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772048F" w14:textId="77777777" w:rsidR="00C23167" w:rsidRDefault="00C23167">
            <w:pPr>
              <w:rPr>
                <w:color w:val="000000"/>
                <w:sz w:val="20"/>
                <w:szCs w:val="20"/>
              </w:rPr>
            </w:pPr>
          </w:p>
        </w:tc>
      </w:tr>
      <w:tr w:rsidR="00C23167" w:rsidRPr="00785B59" w14:paraId="46C5A3E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24B1BF9" w14:textId="77777777" w:rsidR="00C23167" w:rsidRPr="00785B59" w:rsidRDefault="00C23167" w:rsidP="00785B59">
            <w:pPr>
              <w:jc w:val="left"/>
              <w:rPr>
                <w:color w:val="000000"/>
                <w:sz w:val="20"/>
                <w:szCs w:val="20"/>
              </w:rPr>
            </w:pPr>
            <w:r w:rsidRPr="00785B59">
              <w:rPr>
                <w:color w:val="000000"/>
                <w:sz w:val="20"/>
                <w:szCs w:val="20"/>
              </w:rPr>
              <w:t>257</w:t>
            </w:r>
          </w:p>
        </w:tc>
        <w:tc>
          <w:tcPr>
            <w:tcW w:w="4405" w:type="dxa"/>
            <w:tcBorders>
              <w:top w:val="nil"/>
              <w:left w:val="nil"/>
              <w:bottom w:val="single" w:sz="8" w:space="0" w:color="auto"/>
              <w:right w:val="single" w:sz="8" w:space="0" w:color="auto"/>
            </w:tcBorders>
            <w:shd w:val="clear" w:color="auto" w:fill="auto"/>
            <w:hideMark/>
          </w:tcPr>
          <w:p w14:paraId="167CD8C8" w14:textId="77777777" w:rsidR="00C23167" w:rsidRPr="00785B59" w:rsidRDefault="00C23167" w:rsidP="00785B59">
            <w:pPr>
              <w:jc w:val="left"/>
              <w:rPr>
                <w:color w:val="000000"/>
                <w:sz w:val="20"/>
                <w:szCs w:val="20"/>
              </w:rPr>
            </w:pPr>
            <w:r w:rsidRPr="00785B59">
              <w:rPr>
                <w:color w:val="000000"/>
                <w:sz w:val="20"/>
                <w:szCs w:val="20"/>
              </w:rPr>
              <w:t>Палец шаровый с вклад.5301</w:t>
            </w:r>
          </w:p>
        </w:tc>
        <w:tc>
          <w:tcPr>
            <w:tcW w:w="2258" w:type="dxa"/>
            <w:tcBorders>
              <w:top w:val="nil"/>
              <w:left w:val="nil"/>
              <w:bottom w:val="single" w:sz="8" w:space="0" w:color="auto"/>
              <w:right w:val="single" w:sz="8" w:space="0" w:color="auto"/>
            </w:tcBorders>
            <w:shd w:val="clear" w:color="auto" w:fill="auto"/>
            <w:hideMark/>
          </w:tcPr>
          <w:p w14:paraId="4E952269" w14:textId="77777777" w:rsidR="00C23167" w:rsidRPr="00785B59" w:rsidRDefault="00C23167" w:rsidP="00785B59">
            <w:pPr>
              <w:jc w:val="left"/>
              <w:rPr>
                <w:color w:val="000000"/>
                <w:sz w:val="20"/>
                <w:szCs w:val="20"/>
              </w:rPr>
            </w:pPr>
            <w:r w:rsidRPr="00785B59">
              <w:rPr>
                <w:color w:val="000000"/>
                <w:sz w:val="20"/>
                <w:szCs w:val="20"/>
              </w:rPr>
              <w:t>4331-3003065</w:t>
            </w:r>
          </w:p>
        </w:tc>
        <w:tc>
          <w:tcPr>
            <w:tcW w:w="850" w:type="dxa"/>
            <w:tcBorders>
              <w:top w:val="nil"/>
              <w:left w:val="nil"/>
              <w:bottom w:val="single" w:sz="8" w:space="0" w:color="auto"/>
              <w:right w:val="single" w:sz="8" w:space="0" w:color="auto"/>
            </w:tcBorders>
            <w:shd w:val="clear" w:color="auto" w:fill="auto"/>
            <w:hideMark/>
          </w:tcPr>
          <w:p w14:paraId="4A55F80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F17FA6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5ED480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AF15137" w14:textId="77777777" w:rsidR="00C23167" w:rsidRDefault="00C23167">
            <w:pPr>
              <w:rPr>
                <w:color w:val="000000"/>
                <w:sz w:val="20"/>
                <w:szCs w:val="20"/>
              </w:rPr>
            </w:pPr>
          </w:p>
        </w:tc>
      </w:tr>
      <w:tr w:rsidR="00C23167" w:rsidRPr="00785B59" w14:paraId="48141C2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72E2871" w14:textId="77777777" w:rsidR="00C23167" w:rsidRPr="00785B59" w:rsidRDefault="00C23167" w:rsidP="00785B59">
            <w:pPr>
              <w:jc w:val="left"/>
              <w:rPr>
                <w:color w:val="000000"/>
                <w:sz w:val="20"/>
                <w:szCs w:val="20"/>
              </w:rPr>
            </w:pPr>
            <w:r w:rsidRPr="00785B59">
              <w:rPr>
                <w:color w:val="000000"/>
                <w:sz w:val="20"/>
                <w:szCs w:val="20"/>
              </w:rPr>
              <w:t>258</w:t>
            </w:r>
          </w:p>
        </w:tc>
        <w:tc>
          <w:tcPr>
            <w:tcW w:w="4405" w:type="dxa"/>
            <w:tcBorders>
              <w:top w:val="nil"/>
              <w:left w:val="nil"/>
              <w:bottom w:val="single" w:sz="8" w:space="0" w:color="auto"/>
              <w:right w:val="single" w:sz="8" w:space="0" w:color="auto"/>
            </w:tcBorders>
            <w:shd w:val="clear" w:color="auto" w:fill="auto"/>
            <w:hideMark/>
          </w:tcPr>
          <w:p w14:paraId="30D24820" w14:textId="77777777" w:rsidR="00C23167" w:rsidRPr="00785B59" w:rsidRDefault="00C23167" w:rsidP="00785B59">
            <w:pPr>
              <w:jc w:val="left"/>
              <w:rPr>
                <w:color w:val="000000"/>
                <w:sz w:val="20"/>
                <w:szCs w:val="20"/>
              </w:rPr>
            </w:pPr>
            <w:r w:rsidRPr="00785B59">
              <w:rPr>
                <w:color w:val="000000"/>
                <w:sz w:val="20"/>
                <w:szCs w:val="20"/>
              </w:rPr>
              <w:t>Рычаг поворотного кулака левый</w:t>
            </w:r>
          </w:p>
        </w:tc>
        <w:tc>
          <w:tcPr>
            <w:tcW w:w="2258" w:type="dxa"/>
            <w:tcBorders>
              <w:top w:val="nil"/>
              <w:left w:val="nil"/>
              <w:bottom w:val="single" w:sz="8" w:space="0" w:color="auto"/>
              <w:right w:val="single" w:sz="8" w:space="0" w:color="auto"/>
            </w:tcBorders>
            <w:shd w:val="clear" w:color="auto" w:fill="auto"/>
            <w:hideMark/>
          </w:tcPr>
          <w:p w14:paraId="0E25BBA2" w14:textId="77777777" w:rsidR="00C23167" w:rsidRPr="00785B59" w:rsidRDefault="00C23167" w:rsidP="00785B59">
            <w:pPr>
              <w:jc w:val="left"/>
              <w:rPr>
                <w:color w:val="000000"/>
                <w:sz w:val="20"/>
                <w:szCs w:val="20"/>
              </w:rPr>
            </w:pPr>
            <w:r w:rsidRPr="00785B59">
              <w:rPr>
                <w:color w:val="000000"/>
                <w:sz w:val="20"/>
                <w:szCs w:val="20"/>
              </w:rPr>
              <w:t>111-3001031-50</w:t>
            </w:r>
          </w:p>
        </w:tc>
        <w:tc>
          <w:tcPr>
            <w:tcW w:w="850" w:type="dxa"/>
            <w:tcBorders>
              <w:top w:val="nil"/>
              <w:left w:val="nil"/>
              <w:bottom w:val="single" w:sz="8" w:space="0" w:color="auto"/>
              <w:right w:val="single" w:sz="8" w:space="0" w:color="auto"/>
            </w:tcBorders>
            <w:shd w:val="clear" w:color="auto" w:fill="auto"/>
            <w:hideMark/>
          </w:tcPr>
          <w:p w14:paraId="589BFEA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386485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191A6A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BB3B42E" w14:textId="77777777" w:rsidR="00C23167" w:rsidRDefault="00C23167">
            <w:pPr>
              <w:rPr>
                <w:color w:val="000000"/>
                <w:sz w:val="20"/>
                <w:szCs w:val="20"/>
              </w:rPr>
            </w:pPr>
          </w:p>
        </w:tc>
      </w:tr>
      <w:tr w:rsidR="00C23167" w:rsidRPr="00785B59" w14:paraId="1B66838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68A035A" w14:textId="77777777" w:rsidR="00C23167" w:rsidRPr="00785B59" w:rsidRDefault="00C23167" w:rsidP="00785B59">
            <w:pPr>
              <w:jc w:val="left"/>
              <w:rPr>
                <w:color w:val="000000"/>
                <w:sz w:val="20"/>
                <w:szCs w:val="20"/>
              </w:rPr>
            </w:pPr>
            <w:r w:rsidRPr="00785B59">
              <w:rPr>
                <w:color w:val="000000"/>
                <w:sz w:val="20"/>
                <w:szCs w:val="20"/>
              </w:rPr>
              <w:t>259</w:t>
            </w:r>
          </w:p>
        </w:tc>
        <w:tc>
          <w:tcPr>
            <w:tcW w:w="4405" w:type="dxa"/>
            <w:tcBorders>
              <w:top w:val="nil"/>
              <w:left w:val="nil"/>
              <w:bottom w:val="single" w:sz="8" w:space="0" w:color="auto"/>
              <w:right w:val="single" w:sz="8" w:space="0" w:color="auto"/>
            </w:tcBorders>
            <w:shd w:val="clear" w:color="auto" w:fill="auto"/>
            <w:hideMark/>
          </w:tcPr>
          <w:p w14:paraId="37AF6A17" w14:textId="77777777" w:rsidR="00C23167" w:rsidRPr="00785B59" w:rsidRDefault="00C23167" w:rsidP="00785B59">
            <w:pPr>
              <w:jc w:val="left"/>
              <w:rPr>
                <w:color w:val="000000"/>
                <w:sz w:val="20"/>
                <w:szCs w:val="20"/>
              </w:rPr>
            </w:pPr>
            <w:r w:rsidRPr="00785B59">
              <w:rPr>
                <w:color w:val="000000"/>
                <w:sz w:val="20"/>
                <w:szCs w:val="20"/>
              </w:rPr>
              <w:t>Рычаг поворотного кулака правый</w:t>
            </w:r>
          </w:p>
        </w:tc>
        <w:tc>
          <w:tcPr>
            <w:tcW w:w="2258" w:type="dxa"/>
            <w:tcBorders>
              <w:top w:val="nil"/>
              <w:left w:val="nil"/>
              <w:bottom w:val="single" w:sz="8" w:space="0" w:color="auto"/>
              <w:right w:val="single" w:sz="8" w:space="0" w:color="auto"/>
            </w:tcBorders>
            <w:shd w:val="clear" w:color="auto" w:fill="auto"/>
            <w:hideMark/>
          </w:tcPr>
          <w:p w14:paraId="5F85B864" w14:textId="77777777" w:rsidR="00C23167" w:rsidRPr="00785B59" w:rsidRDefault="00C23167" w:rsidP="00785B59">
            <w:pPr>
              <w:jc w:val="left"/>
              <w:rPr>
                <w:color w:val="000000"/>
                <w:sz w:val="20"/>
                <w:szCs w:val="20"/>
              </w:rPr>
            </w:pPr>
            <w:r w:rsidRPr="00785B59">
              <w:rPr>
                <w:color w:val="000000"/>
                <w:sz w:val="20"/>
                <w:szCs w:val="20"/>
              </w:rPr>
              <w:t>111-3001030-50</w:t>
            </w:r>
          </w:p>
        </w:tc>
        <w:tc>
          <w:tcPr>
            <w:tcW w:w="850" w:type="dxa"/>
            <w:tcBorders>
              <w:top w:val="nil"/>
              <w:left w:val="nil"/>
              <w:bottom w:val="single" w:sz="8" w:space="0" w:color="auto"/>
              <w:right w:val="single" w:sz="8" w:space="0" w:color="auto"/>
            </w:tcBorders>
            <w:shd w:val="clear" w:color="auto" w:fill="auto"/>
            <w:hideMark/>
          </w:tcPr>
          <w:p w14:paraId="27FFAB7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661FDF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858279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8F2F323" w14:textId="77777777" w:rsidR="00C23167" w:rsidRDefault="00C23167">
            <w:pPr>
              <w:rPr>
                <w:color w:val="000000"/>
                <w:sz w:val="20"/>
                <w:szCs w:val="20"/>
              </w:rPr>
            </w:pPr>
          </w:p>
        </w:tc>
      </w:tr>
      <w:tr w:rsidR="00C23167" w:rsidRPr="00785B59" w14:paraId="6DA9389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6D05E42" w14:textId="77777777" w:rsidR="00C23167" w:rsidRPr="00785B59" w:rsidRDefault="00C23167" w:rsidP="00785B59">
            <w:pPr>
              <w:jc w:val="left"/>
              <w:rPr>
                <w:color w:val="000000"/>
                <w:sz w:val="20"/>
                <w:szCs w:val="20"/>
              </w:rPr>
            </w:pPr>
            <w:r w:rsidRPr="00785B59">
              <w:rPr>
                <w:color w:val="000000"/>
                <w:sz w:val="20"/>
                <w:szCs w:val="20"/>
              </w:rPr>
              <w:t>260</w:t>
            </w:r>
          </w:p>
        </w:tc>
        <w:tc>
          <w:tcPr>
            <w:tcW w:w="4405" w:type="dxa"/>
            <w:tcBorders>
              <w:top w:val="nil"/>
              <w:left w:val="nil"/>
              <w:bottom w:val="single" w:sz="8" w:space="0" w:color="auto"/>
              <w:right w:val="single" w:sz="8" w:space="0" w:color="auto"/>
            </w:tcBorders>
            <w:shd w:val="clear" w:color="auto" w:fill="auto"/>
            <w:hideMark/>
          </w:tcPr>
          <w:p w14:paraId="42BCD4C1" w14:textId="77777777" w:rsidR="00C23167" w:rsidRPr="00785B59" w:rsidRDefault="00C23167" w:rsidP="00785B59">
            <w:pPr>
              <w:jc w:val="left"/>
              <w:rPr>
                <w:color w:val="000000"/>
                <w:sz w:val="20"/>
                <w:szCs w:val="20"/>
              </w:rPr>
            </w:pPr>
            <w:r w:rsidRPr="00785B59">
              <w:rPr>
                <w:color w:val="000000"/>
                <w:sz w:val="20"/>
                <w:szCs w:val="20"/>
              </w:rPr>
              <w:t>Тяга поперечная 4234, 4235,4238, 320412</w:t>
            </w:r>
          </w:p>
        </w:tc>
        <w:tc>
          <w:tcPr>
            <w:tcW w:w="2258" w:type="dxa"/>
            <w:tcBorders>
              <w:top w:val="nil"/>
              <w:left w:val="nil"/>
              <w:bottom w:val="single" w:sz="8" w:space="0" w:color="auto"/>
              <w:right w:val="single" w:sz="8" w:space="0" w:color="auto"/>
            </w:tcBorders>
            <w:shd w:val="clear" w:color="auto" w:fill="auto"/>
            <w:hideMark/>
          </w:tcPr>
          <w:p w14:paraId="613AD497" w14:textId="77777777" w:rsidR="00C23167" w:rsidRPr="00785B59" w:rsidRDefault="00C23167" w:rsidP="00785B59">
            <w:pPr>
              <w:jc w:val="left"/>
              <w:rPr>
                <w:color w:val="000000"/>
                <w:sz w:val="20"/>
                <w:szCs w:val="20"/>
              </w:rPr>
            </w:pPr>
            <w:r w:rsidRPr="00785B59">
              <w:rPr>
                <w:color w:val="000000"/>
                <w:sz w:val="20"/>
                <w:szCs w:val="20"/>
              </w:rPr>
              <w:t>111-3003052</w:t>
            </w:r>
          </w:p>
        </w:tc>
        <w:tc>
          <w:tcPr>
            <w:tcW w:w="850" w:type="dxa"/>
            <w:tcBorders>
              <w:top w:val="nil"/>
              <w:left w:val="nil"/>
              <w:bottom w:val="single" w:sz="8" w:space="0" w:color="auto"/>
              <w:right w:val="single" w:sz="8" w:space="0" w:color="auto"/>
            </w:tcBorders>
            <w:shd w:val="clear" w:color="auto" w:fill="auto"/>
            <w:hideMark/>
          </w:tcPr>
          <w:p w14:paraId="28FA94F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030FDE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28A4A2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E4BD14C" w14:textId="77777777" w:rsidR="00C23167" w:rsidRDefault="00C23167">
            <w:pPr>
              <w:rPr>
                <w:color w:val="000000"/>
                <w:sz w:val="20"/>
                <w:szCs w:val="20"/>
              </w:rPr>
            </w:pPr>
          </w:p>
        </w:tc>
      </w:tr>
      <w:tr w:rsidR="00C23167" w:rsidRPr="00785B59" w14:paraId="4B3136E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FED9703" w14:textId="77777777" w:rsidR="00C23167" w:rsidRPr="00785B59" w:rsidRDefault="00C23167" w:rsidP="00785B59">
            <w:pPr>
              <w:jc w:val="left"/>
              <w:rPr>
                <w:color w:val="000000"/>
                <w:sz w:val="20"/>
                <w:szCs w:val="20"/>
              </w:rPr>
            </w:pPr>
            <w:r w:rsidRPr="00785B59">
              <w:rPr>
                <w:color w:val="000000"/>
                <w:sz w:val="20"/>
                <w:szCs w:val="20"/>
              </w:rPr>
              <w:t>261</w:t>
            </w:r>
          </w:p>
        </w:tc>
        <w:tc>
          <w:tcPr>
            <w:tcW w:w="4405" w:type="dxa"/>
            <w:tcBorders>
              <w:top w:val="nil"/>
              <w:left w:val="nil"/>
              <w:bottom w:val="single" w:sz="8" w:space="0" w:color="auto"/>
              <w:right w:val="single" w:sz="8" w:space="0" w:color="auto"/>
            </w:tcBorders>
            <w:shd w:val="clear" w:color="auto" w:fill="auto"/>
            <w:hideMark/>
          </w:tcPr>
          <w:p w14:paraId="28C6F594" w14:textId="77777777" w:rsidR="00C23167" w:rsidRPr="00785B59" w:rsidRDefault="00C23167" w:rsidP="00785B59">
            <w:pPr>
              <w:jc w:val="left"/>
              <w:rPr>
                <w:color w:val="000000"/>
                <w:sz w:val="20"/>
                <w:szCs w:val="20"/>
              </w:rPr>
            </w:pPr>
            <w:r w:rsidRPr="00785B59">
              <w:rPr>
                <w:color w:val="000000"/>
                <w:sz w:val="20"/>
                <w:szCs w:val="20"/>
              </w:rPr>
              <w:t>Шкворень 3203 d-45 l 215</w:t>
            </w:r>
          </w:p>
        </w:tc>
        <w:tc>
          <w:tcPr>
            <w:tcW w:w="2258" w:type="dxa"/>
            <w:tcBorders>
              <w:top w:val="nil"/>
              <w:left w:val="nil"/>
              <w:bottom w:val="single" w:sz="8" w:space="0" w:color="auto"/>
              <w:right w:val="single" w:sz="8" w:space="0" w:color="auto"/>
            </w:tcBorders>
            <w:shd w:val="clear" w:color="auto" w:fill="auto"/>
            <w:hideMark/>
          </w:tcPr>
          <w:p w14:paraId="73C7FE09" w14:textId="77777777" w:rsidR="00C23167" w:rsidRPr="00785B59" w:rsidRDefault="00C23167" w:rsidP="00785B59">
            <w:pPr>
              <w:jc w:val="left"/>
              <w:rPr>
                <w:color w:val="000000"/>
                <w:sz w:val="20"/>
                <w:szCs w:val="20"/>
              </w:rPr>
            </w:pPr>
            <w:r w:rsidRPr="00785B59">
              <w:rPr>
                <w:color w:val="000000"/>
                <w:sz w:val="20"/>
                <w:szCs w:val="20"/>
              </w:rPr>
              <w:t>161-3001019</w:t>
            </w:r>
          </w:p>
        </w:tc>
        <w:tc>
          <w:tcPr>
            <w:tcW w:w="850" w:type="dxa"/>
            <w:tcBorders>
              <w:top w:val="nil"/>
              <w:left w:val="nil"/>
              <w:bottom w:val="single" w:sz="8" w:space="0" w:color="auto"/>
              <w:right w:val="single" w:sz="8" w:space="0" w:color="auto"/>
            </w:tcBorders>
            <w:shd w:val="clear" w:color="auto" w:fill="auto"/>
            <w:hideMark/>
          </w:tcPr>
          <w:p w14:paraId="5A69A63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21A6B1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A8A31E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2A97D1A" w14:textId="77777777" w:rsidR="00C23167" w:rsidRDefault="00C23167">
            <w:pPr>
              <w:rPr>
                <w:color w:val="000000"/>
                <w:sz w:val="20"/>
                <w:szCs w:val="20"/>
              </w:rPr>
            </w:pPr>
          </w:p>
        </w:tc>
      </w:tr>
      <w:tr w:rsidR="00C23167" w:rsidRPr="00785B59" w14:paraId="1916BCE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A13D0F9" w14:textId="77777777" w:rsidR="00C23167" w:rsidRPr="00785B59" w:rsidRDefault="00C23167" w:rsidP="00785B59">
            <w:pPr>
              <w:jc w:val="left"/>
              <w:rPr>
                <w:color w:val="000000"/>
                <w:sz w:val="20"/>
                <w:szCs w:val="20"/>
              </w:rPr>
            </w:pPr>
            <w:r w:rsidRPr="00785B59">
              <w:rPr>
                <w:color w:val="000000"/>
                <w:sz w:val="20"/>
                <w:szCs w:val="20"/>
              </w:rPr>
              <w:t>262</w:t>
            </w:r>
          </w:p>
        </w:tc>
        <w:tc>
          <w:tcPr>
            <w:tcW w:w="4405" w:type="dxa"/>
            <w:tcBorders>
              <w:top w:val="nil"/>
              <w:left w:val="nil"/>
              <w:bottom w:val="single" w:sz="8" w:space="0" w:color="auto"/>
              <w:right w:val="single" w:sz="8" w:space="0" w:color="auto"/>
            </w:tcBorders>
            <w:shd w:val="clear" w:color="auto" w:fill="auto"/>
            <w:hideMark/>
          </w:tcPr>
          <w:p w14:paraId="2544BBDF" w14:textId="77777777" w:rsidR="00C23167" w:rsidRPr="00785B59" w:rsidRDefault="00C23167" w:rsidP="00785B59">
            <w:pPr>
              <w:jc w:val="left"/>
              <w:rPr>
                <w:color w:val="000000"/>
                <w:sz w:val="20"/>
                <w:szCs w:val="20"/>
              </w:rPr>
            </w:pPr>
            <w:r w:rsidRPr="00785B59">
              <w:rPr>
                <w:color w:val="000000"/>
                <w:sz w:val="20"/>
                <w:szCs w:val="20"/>
              </w:rPr>
              <w:t>Шкворень 3205,695Е d38мм</w:t>
            </w:r>
          </w:p>
        </w:tc>
        <w:tc>
          <w:tcPr>
            <w:tcW w:w="2258" w:type="dxa"/>
            <w:tcBorders>
              <w:top w:val="nil"/>
              <w:left w:val="nil"/>
              <w:bottom w:val="single" w:sz="8" w:space="0" w:color="auto"/>
              <w:right w:val="single" w:sz="8" w:space="0" w:color="auto"/>
            </w:tcBorders>
            <w:shd w:val="clear" w:color="auto" w:fill="auto"/>
            <w:hideMark/>
          </w:tcPr>
          <w:p w14:paraId="58E82490" w14:textId="77777777" w:rsidR="00C23167" w:rsidRPr="00785B59" w:rsidRDefault="00C23167" w:rsidP="00785B59">
            <w:pPr>
              <w:jc w:val="left"/>
              <w:rPr>
                <w:color w:val="000000"/>
                <w:sz w:val="20"/>
                <w:szCs w:val="20"/>
              </w:rPr>
            </w:pPr>
            <w:r w:rsidRPr="00785B59">
              <w:rPr>
                <w:color w:val="000000"/>
                <w:sz w:val="20"/>
                <w:szCs w:val="20"/>
              </w:rPr>
              <w:t>3205-3001019</w:t>
            </w:r>
          </w:p>
        </w:tc>
        <w:tc>
          <w:tcPr>
            <w:tcW w:w="850" w:type="dxa"/>
            <w:tcBorders>
              <w:top w:val="nil"/>
              <w:left w:val="nil"/>
              <w:bottom w:val="single" w:sz="8" w:space="0" w:color="auto"/>
              <w:right w:val="single" w:sz="8" w:space="0" w:color="auto"/>
            </w:tcBorders>
            <w:shd w:val="clear" w:color="auto" w:fill="auto"/>
            <w:hideMark/>
          </w:tcPr>
          <w:p w14:paraId="5CCF9E4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3F6D35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F16A57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2D7BA67" w14:textId="77777777" w:rsidR="00C23167" w:rsidRDefault="00C23167">
            <w:pPr>
              <w:rPr>
                <w:color w:val="000000"/>
                <w:sz w:val="20"/>
                <w:szCs w:val="20"/>
              </w:rPr>
            </w:pPr>
          </w:p>
        </w:tc>
      </w:tr>
      <w:tr w:rsidR="00C23167" w:rsidRPr="00785B59" w14:paraId="2B64CCE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85A1907" w14:textId="77777777" w:rsidR="00C23167" w:rsidRPr="00785B59" w:rsidRDefault="00C23167" w:rsidP="00785B59">
            <w:pPr>
              <w:jc w:val="left"/>
              <w:rPr>
                <w:color w:val="000000"/>
                <w:sz w:val="20"/>
                <w:szCs w:val="20"/>
              </w:rPr>
            </w:pPr>
            <w:r w:rsidRPr="00785B59">
              <w:rPr>
                <w:color w:val="000000"/>
                <w:sz w:val="20"/>
                <w:szCs w:val="20"/>
              </w:rPr>
              <w:t>263</w:t>
            </w:r>
          </w:p>
        </w:tc>
        <w:tc>
          <w:tcPr>
            <w:tcW w:w="4405" w:type="dxa"/>
            <w:tcBorders>
              <w:top w:val="nil"/>
              <w:left w:val="nil"/>
              <w:bottom w:val="single" w:sz="8" w:space="0" w:color="auto"/>
              <w:right w:val="single" w:sz="8" w:space="0" w:color="auto"/>
            </w:tcBorders>
            <w:shd w:val="clear" w:color="auto" w:fill="auto"/>
            <w:hideMark/>
          </w:tcPr>
          <w:p w14:paraId="537EE7FA" w14:textId="77777777" w:rsidR="00C23167" w:rsidRPr="00785B59" w:rsidRDefault="00C23167" w:rsidP="00785B59">
            <w:pPr>
              <w:jc w:val="left"/>
              <w:rPr>
                <w:color w:val="000000"/>
                <w:sz w:val="20"/>
                <w:szCs w:val="20"/>
              </w:rPr>
            </w:pPr>
            <w:r w:rsidRPr="00785B59">
              <w:rPr>
                <w:color w:val="000000"/>
                <w:sz w:val="20"/>
                <w:szCs w:val="20"/>
              </w:rPr>
              <w:t>Шкворень 3237 d 35 мм L 190 мм</w:t>
            </w:r>
          </w:p>
        </w:tc>
        <w:tc>
          <w:tcPr>
            <w:tcW w:w="2258" w:type="dxa"/>
            <w:tcBorders>
              <w:top w:val="nil"/>
              <w:left w:val="nil"/>
              <w:bottom w:val="single" w:sz="8" w:space="0" w:color="auto"/>
              <w:right w:val="single" w:sz="8" w:space="0" w:color="auto"/>
            </w:tcBorders>
            <w:shd w:val="clear" w:color="auto" w:fill="auto"/>
            <w:hideMark/>
          </w:tcPr>
          <w:p w14:paraId="469631C5" w14:textId="77777777" w:rsidR="00C23167" w:rsidRPr="00785B59" w:rsidRDefault="00C23167" w:rsidP="00785B59">
            <w:pPr>
              <w:jc w:val="left"/>
              <w:rPr>
                <w:color w:val="000000"/>
                <w:sz w:val="20"/>
                <w:szCs w:val="20"/>
              </w:rPr>
            </w:pPr>
            <w:r w:rsidRPr="00785B59">
              <w:rPr>
                <w:color w:val="000000"/>
                <w:sz w:val="20"/>
                <w:szCs w:val="20"/>
              </w:rPr>
              <w:t>270.00-3101-003</w:t>
            </w:r>
          </w:p>
        </w:tc>
        <w:tc>
          <w:tcPr>
            <w:tcW w:w="850" w:type="dxa"/>
            <w:tcBorders>
              <w:top w:val="nil"/>
              <w:left w:val="nil"/>
              <w:bottom w:val="single" w:sz="8" w:space="0" w:color="auto"/>
              <w:right w:val="single" w:sz="8" w:space="0" w:color="auto"/>
            </w:tcBorders>
            <w:shd w:val="clear" w:color="auto" w:fill="auto"/>
            <w:hideMark/>
          </w:tcPr>
          <w:p w14:paraId="0B00252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F9D900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AAA132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9ACF5F6" w14:textId="77777777" w:rsidR="00C23167" w:rsidRDefault="00C23167">
            <w:pPr>
              <w:rPr>
                <w:color w:val="000000"/>
                <w:sz w:val="20"/>
                <w:szCs w:val="20"/>
              </w:rPr>
            </w:pPr>
          </w:p>
        </w:tc>
      </w:tr>
      <w:tr w:rsidR="00C23167" w:rsidRPr="00785B59" w14:paraId="6D6415F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514F73B" w14:textId="77777777" w:rsidR="00C23167" w:rsidRPr="00785B59" w:rsidRDefault="00C23167" w:rsidP="00785B59">
            <w:pPr>
              <w:jc w:val="left"/>
              <w:rPr>
                <w:color w:val="000000"/>
                <w:sz w:val="20"/>
                <w:szCs w:val="20"/>
              </w:rPr>
            </w:pPr>
            <w:r w:rsidRPr="00785B59">
              <w:rPr>
                <w:color w:val="000000"/>
                <w:sz w:val="20"/>
                <w:szCs w:val="20"/>
              </w:rPr>
              <w:t>264</w:t>
            </w:r>
          </w:p>
        </w:tc>
        <w:tc>
          <w:tcPr>
            <w:tcW w:w="4405" w:type="dxa"/>
            <w:tcBorders>
              <w:top w:val="nil"/>
              <w:left w:val="nil"/>
              <w:bottom w:val="single" w:sz="8" w:space="0" w:color="auto"/>
              <w:right w:val="single" w:sz="8" w:space="0" w:color="auto"/>
            </w:tcBorders>
            <w:shd w:val="clear" w:color="auto" w:fill="auto"/>
            <w:hideMark/>
          </w:tcPr>
          <w:p w14:paraId="205D7950" w14:textId="77777777" w:rsidR="00C23167" w:rsidRPr="00785B59" w:rsidRDefault="00C23167" w:rsidP="00785B59">
            <w:pPr>
              <w:jc w:val="left"/>
              <w:rPr>
                <w:color w:val="000000"/>
                <w:sz w:val="20"/>
                <w:szCs w:val="20"/>
              </w:rPr>
            </w:pPr>
            <w:r w:rsidRPr="00785B59">
              <w:rPr>
                <w:color w:val="000000"/>
                <w:sz w:val="20"/>
                <w:szCs w:val="20"/>
              </w:rPr>
              <w:t>Втулка шкворня 3203, 4238</w:t>
            </w:r>
          </w:p>
        </w:tc>
        <w:tc>
          <w:tcPr>
            <w:tcW w:w="2258" w:type="dxa"/>
            <w:tcBorders>
              <w:top w:val="nil"/>
              <w:left w:val="nil"/>
              <w:bottom w:val="single" w:sz="8" w:space="0" w:color="auto"/>
              <w:right w:val="single" w:sz="8" w:space="0" w:color="auto"/>
            </w:tcBorders>
            <w:shd w:val="clear" w:color="auto" w:fill="auto"/>
            <w:hideMark/>
          </w:tcPr>
          <w:p w14:paraId="3D03B499" w14:textId="77777777" w:rsidR="00C23167" w:rsidRPr="00785B59" w:rsidRDefault="00C23167" w:rsidP="00785B59">
            <w:pPr>
              <w:jc w:val="left"/>
              <w:rPr>
                <w:color w:val="000000"/>
                <w:sz w:val="20"/>
                <w:szCs w:val="20"/>
              </w:rPr>
            </w:pPr>
            <w:r w:rsidRPr="00785B59">
              <w:rPr>
                <w:color w:val="000000"/>
                <w:sz w:val="20"/>
                <w:szCs w:val="20"/>
              </w:rPr>
              <w:t>111-3001016</w:t>
            </w:r>
          </w:p>
        </w:tc>
        <w:tc>
          <w:tcPr>
            <w:tcW w:w="850" w:type="dxa"/>
            <w:tcBorders>
              <w:top w:val="nil"/>
              <w:left w:val="nil"/>
              <w:bottom w:val="single" w:sz="8" w:space="0" w:color="auto"/>
              <w:right w:val="single" w:sz="8" w:space="0" w:color="auto"/>
            </w:tcBorders>
            <w:shd w:val="clear" w:color="auto" w:fill="auto"/>
            <w:hideMark/>
          </w:tcPr>
          <w:p w14:paraId="523436C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8278C4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03C400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2721389" w14:textId="77777777" w:rsidR="00C23167" w:rsidRDefault="00C23167">
            <w:pPr>
              <w:rPr>
                <w:color w:val="000000"/>
                <w:sz w:val="20"/>
                <w:szCs w:val="20"/>
              </w:rPr>
            </w:pPr>
          </w:p>
        </w:tc>
      </w:tr>
      <w:tr w:rsidR="00C23167" w:rsidRPr="00785B59" w14:paraId="15D1428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3AB31C5" w14:textId="77777777" w:rsidR="00C23167" w:rsidRPr="00785B59" w:rsidRDefault="00C23167" w:rsidP="00785B59">
            <w:pPr>
              <w:jc w:val="left"/>
              <w:rPr>
                <w:color w:val="000000"/>
                <w:sz w:val="20"/>
                <w:szCs w:val="20"/>
              </w:rPr>
            </w:pPr>
            <w:r w:rsidRPr="00785B59">
              <w:rPr>
                <w:color w:val="000000"/>
                <w:sz w:val="20"/>
                <w:szCs w:val="20"/>
              </w:rPr>
              <w:t>265</w:t>
            </w:r>
          </w:p>
        </w:tc>
        <w:tc>
          <w:tcPr>
            <w:tcW w:w="4405" w:type="dxa"/>
            <w:tcBorders>
              <w:top w:val="nil"/>
              <w:left w:val="nil"/>
              <w:bottom w:val="single" w:sz="8" w:space="0" w:color="auto"/>
              <w:right w:val="single" w:sz="8" w:space="0" w:color="auto"/>
            </w:tcBorders>
            <w:shd w:val="clear" w:color="auto" w:fill="auto"/>
            <w:hideMark/>
          </w:tcPr>
          <w:p w14:paraId="49A13459" w14:textId="77777777" w:rsidR="00C23167" w:rsidRPr="00785B59" w:rsidRDefault="00C23167" w:rsidP="00785B59">
            <w:pPr>
              <w:jc w:val="left"/>
              <w:rPr>
                <w:color w:val="000000"/>
                <w:sz w:val="20"/>
                <w:szCs w:val="20"/>
              </w:rPr>
            </w:pPr>
            <w:r w:rsidRPr="00785B59">
              <w:rPr>
                <w:color w:val="000000"/>
                <w:sz w:val="20"/>
                <w:szCs w:val="20"/>
              </w:rPr>
              <w:t>Кулак повор.правый 3205 АБС</w:t>
            </w:r>
          </w:p>
        </w:tc>
        <w:tc>
          <w:tcPr>
            <w:tcW w:w="2258" w:type="dxa"/>
            <w:tcBorders>
              <w:top w:val="nil"/>
              <w:left w:val="nil"/>
              <w:bottom w:val="single" w:sz="8" w:space="0" w:color="auto"/>
              <w:right w:val="single" w:sz="8" w:space="0" w:color="auto"/>
            </w:tcBorders>
            <w:shd w:val="clear" w:color="auto" w:fill="auto"/>
            <w:hideMark/>
          </w:tcPr>
          <w:p w14:paraId="486215BF" w14:textId="77777777" w:rsidR="00C23167" w:rsidRPr="00785B59" w:rsidRDefault="00C23167" w:rsidP="00785B59">
            <w:pPr>
              <w:jc w:val="left"/>
              <w:rPr>
                <w:color w:val="000000"/>
                <w:sz w:val="20"/>
                <w:szCs w:val="20"/>
              </w:rPr>
            </w:pPr>
            <w:r w:rsidRPr="00785B59">
              <w:rPr>
                <w:color w:val="000000"/>
                <w:sz w:val="20"/>
                <w:szCs w:val="20"/>
              </w:rPr>
              <w:t>16-3001012-10</w:t>
            </w:r>
          </w:p>
        </w:tc>
        <w:tc>
          <w:tcPr>
            <w:tcW w:w="850" w:type="dxa"/>
            <w:tcBorders>
              <w:top w:val="nil"/>
              <w:left w:val="nil"/>
              <w:bottom w:val="single" w:sz="8" w:space="0" w:color="auto"/>
              <w:right w:val="single" w:sz="8" w:space="0" w:color="auto"/>
            </w:tcBorders>
            <w:shd w:val="clear" w:color="auto" w:fill="auto"/>
            <w:hideMark/>
          </w:tcPr>
          <w:p w14:paraId="75E90AF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8558F2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56094D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53BE51B" w14:textId="77777777" w:rsidR="00C23167" w:rsidRDefault="00C23167">
            <w:pPr>
              <w:rPr>
                <w:color w:val="000000"/>
                <w:sz w:val="20"/>
                <w:szCs w:val="20"/>
              </w:rPr>
            </w:pPr>
          </w:p>
        </w:tc>
      </w:tr>
      <w:tr w:rsidR="00C23167" w:rsidRPr="00785B59" w14:paraId="09582F2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7F32445" w14:textId="77777777" w:rsidR="00C23167" w:rsidRPr="00785B59" w:rsidRDefault="00C23167" w:rsidP="00785B59">
            <w:pPr>
              <w:jc w:val="left"/>
              <w:rPr>
                <w:color w:val="000000"/>
                <w:sz w:val="20"/>
                <w:szCs w:val="20"/>
              </w:rPr>
            </w:pPr>
            <w:r w:rsidRPr="00785B59">
              <w:rPr>
                <w:color w:val="000000"/>
                <w:sz w:val="20"/>
                <w:szCs w:val="20"/>
              </w:rPr>
              <w:t>266</w:t>
            </w:r>
          </w:p>
        </w:tc>
        <w:tc>
          <w:tcPr>
            <w:tcW w:w="4405" w:type="dxa"/>
            <w:tcBorders>
              <w:top w:val="nil"/>
              <w:left w:val="nil"/>
              <w:bottom w:val="single" w:sz="8" w:space="0" w:color="auto"/>
              <w:right w:val="single" w:sz="8" w:space="0" w:color="auto"/>
            </w:tcBorders>
            <w:shd w:val="clear" w:color="auto" w:fill="auto"/>
            <w:hideMark/>
          </w:tcPr>
          <w:p w14:paraId="65C32702" w14:textId="77777777" w:rsidR="00C23167" w:rsidRPr="00785B59" w:rsidRDefault="00C23167" w:rsidP="00785B59">
            <w:pPr>
              <w:jc w:val="left"/>
              <w:rPr>
                <w:color w:val="000000"/>
                <w:sz w:val="20"/>
                <w:szCs w:val="20"/>
              </w:rPr>
            </w:pPr>
            <w:r w:rsidRPr="00785B59">
              <w:rPr>
                <w:color w:val="000000"/>
                <w:sz w:val="20"/>
                <w:szCs w:val="20"/>
              </w:rPr>
              <w:t>Кулак повор.левый 3205 АБС</w:t>
            </w:r>
          </w:p>
        </w:tc>
        <w:tc>
          <w:tcPr>
            <w:tcW w:w="2258" w:type="dxa"/>
            <w:tcBorders>
              <w:top w:val="nil"/>
              <w:left w:val="nil"/>
              <w:bottom w:val="single" w:sz="8" w:space="0" w:color="auto"/>
              <w:right w:val="single" w:sz="8" w:space="0" w:color="auto"/>
            </w:tcBorders>
            <w:shd w:val="clear" w:color="auto" w:fill="auto"/>
            <w:hideMark/>
          </w:tcPr>
          <w:p w14:paraId="0ABC5D8F" w14:textId="77777777" w:rsidR="00C23167" w:rsidRPr="00785B59" w:rsidRDefault="00C23167" w:rsidP="00785B59">
            <w:pPr>
              <w:jc w:val="left"/>
              <w:rPr>
                <w:color w:val="000000"/>
                <w:sz w:val="20"/>
                <w:szCs w:val="20"/>
              </w:rPr>
            </w:pPr>
            <w:r w:rsidRPr="00785B59">
              <w:rPr>
                <w:color w:val="000000"/>
                <w:sz w:val="20"/>
                <w:szCs w:val="20"/>
              </w:rPr>
              <w:t>16-3001013-10</w:t>
            </w:r>
          </w:p>
        </w:tc>
        <w:tc>
          <w:tcPr>
            <w:tcW w:w="850" w:type="dxa"/>
            <w:tcBorders>
              <w:top w:val="nil"/>
              <w:left w:val="nil"/>
              <w:bottom w:val="single" w:sz="8" w:space="0" w:color="auto"/>
              <w:right w:val="single" w:sz="8" w:space="0" w:color="auto"/>
            </w:tcBorders>
            <w:shd w:val="clear" w:color="auto" w:fill="auto"/>
            <w:hideMark/>
          </w:tcPr>
          <w:p w14:paraId="775DE4A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819D33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1C93BF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00DB7FC" w14:textId="77777777" w:rsidR="00C23167" w:rsidRDefault="00C23167">
            <w:pPr>
              <w:rPr>
                <w:color w:val="000000"/>
                <w:sz w:val="20"/>
                <w:szCs w:val="20"/>
              </w:rPr>
            </w:pPr>
          </w:p>
        </w:tc>
      </w:tr>
      <w:tr w:rsidR="00C23167" w:rsidRPr="00785B59" w14:paraId="22000DB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7163853" w14:textId="77777777" w:rsidR="00C23167" w:rsidRPr="00785B59" w:rsidRDefault="00C23167" w:rsidP="00785B59">
            <w:pPr>
              <w:jc w:val="left"/>
              <w:rPr>
                <w:color w:val="000000"/>
                <w:sz w:val="20"/>
                <w:szCs w:val="20"/>
              </w:rPr>
            </w:pPr>
            <w:r w:rsidRPr="00785B59">
              <w:rPr>
                <w:color w:val="000000"/>
                <w:sz w:val="20"/>
                <w:szCs w:val="20"/>
              </w:rPr>
              <w:t>267</w:t>
            </w:r>
          </w:p>
        </w:tc>
        <w:tc>
          <w:tcPr>
            <w:tcW w:w="4405" w:type="dxa"/>
            <w:tcBorders>
              <w:top w:val="nil"/>
              <w:left w:val="nil"/>
              <w:bottom w:val="single" w:sz="8" w:space="0" w:color="auto"/>
              <w:right w:val="single" w:sz="8" w:space="0" w:color="auto"/>
            </w:tcBorders>
            <w:shd w:val="clear" w:color="auto" w:fill="auto"/>
            <w:hideMark/>
          </w:tcPr>
          <w:p w14:paraId="4A7B885E" w14:textId="77777777" w:rsidR="00C23167" w:rsidRPr="00785B59" w:rsidRDefault="00C23167" w:rsidP="00785B59">
            <w:pPr>
              <w:jc w:val="left"/>
              <w:rPr>
                <w:color w:val="000000"/>
                <w:sz w:val="20"/>
                <w:szCs w:val="20"/>
              </w:rPr>
            </w:pPr>
            <w:r w:rsidRPr="00785B59">
              <w:rPr>
                <w:color w:val="000000"/>
                <w:sz w:val="20"/>
                <w:szCs w:val="20"/>
              </w:rPr>
              <w:t>Наконечник р/тяги левый 66 в сб.(кр.резьба)</w:t>
            </w:r>
          </w:p>
        </w:tc>
        <w:tc>
          <w:tcPr>
            <w:tcW w:w="2258" w:type="dxa"/>
            <w:tcBorders>
              <w:top w:val="nil"/>
              <w:left w:val="nil"/>
              <w:bottom w:val="single" w:sz="8" w:space="0" w:color="auto"/>
              <w:right w:val="single" w:sz="8" w:space="0" w:color="auto"/>
            </w:tcBorders>
            <w:shd w:val="clear" w:color="auto" w:fill="auto"/>
            <w:hideMark/>
          </w:tcPr>
          <w:p w14:paraId="002B4B2E" w14:textId="77777777" w:rsidR="00C23167" w:rsidRPr="00785B59" w:rsidRDefault="00C23167" w:rsidP="00785B59">
            <w:pPr>
              <w:jc w:val="left"/>
              <w:rPr>
                <w:color w:val="000000"/>
                <w:sz w:val="20"/>
                <w:szCs w:val="20"/>
              </w:rPr>
            </w:pPr>
            <w:r w:rsidRPr="00785B59">
              <w:rPr>
                <w:color w:val="000000"/>
                <w:sz w:val="20"/>
                <w:szCs w:val="20"/>
              </w:rPr>
              <w:t>66-01-3003057</w:t>
            </w:r>
          </w:p>
        </w:tc>
        <w:tc>
          <w:tcPr>
            <w:tcW w:w="850" w:type="dxa"/>
            <w:tcBorders>
              <w:top w:val="nil"/>
              <w:left w:val="nil"/>
              <w:bottom w:val="single" w:sz="8" w:space="0" w:color="auto"/>
              <w:right w:val="single" w:sz="8" w:space="0" w:color="auto"/>
            </w:tcBorders>
            <w:shd w:val="clear" w:color="auto" w:fill="auto"/>
            <w:hideMark/>
          </w:tcPr>
          <w:p w14:paraId="17EFCCB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58CB03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151173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EF5425E" w14:textId="77777777" w:rsidR="00C23167" w:rsidRDefault="00C23167">
            <w:pPr>
              <w:rPr>
                <w:color w:val="000000"/>
                <w:sz w:val="20"/>
                <w:szCs w:val="20"/>
              </w:rPr>
            </w:pPr>
          </w:p>
        </w:tc>
      </w:tr>
      <w:tr w:rsidR="00C23167" w:rsidRPr="00785B59" w14:paraId="35E4EF4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71B82E4" w14:textId="77777777" w:rsidR="00C23167" w:rsidRPr="00785B59" w:rsidRDefault="00C23167" w:rsidP="00785B59">
            <w:pPr>
              <w:jc w:val="left"/>
              <w:rPr>
                <w:color w:val="000000"/>
                <w:sz w:val="20"/>
                <w:szCs w:val="20"/>
              </w:rPr>
            </w:pPr>
            <w:r w:rsidRPr="00785B59">
              <w:rPr>
                <w:color w:val="000000"/>
                <w:sz w:val="20"/>
                <w:szCs w:val="20"/>
              </w:rPr>
              <w:t>268</w:t>
            </w:r>
          </w:p>
        </w:tc>
        <w:tc>
          <w:tcPr>
            <w:tcW w:w="4405" w:type="dxa"/>
            <w:tcBorders>
              <w:top w:val="nil"/>
              <w:left w:val="nil"/>
              <w:bottom w:val="single" w:sz="8" w:space="0" w:color="auto"/>
              <w:right w:val="single" w:sz="8" w:space="0" w:color="auto"/>
            </w:tcBorders>
            <w:shd w:val="clear" w:color="auto" w:fill="auto"/>
            <w:hideMark/>
          </w:tcPr>
          <w:p w14:paraId="75795B5D" w14:textId="77777777" w:rsidR="00C23167" w:rsidRPr="00785B59" w:rsidRDefault="00C23167" w:rsidP="00785B59">
            <w:pPr>
              <w:jc w:val="left"/>
              <w:rPr>
                <w:color w:val="000000"/>
                <w:sz w:val="20"/>
                <w:szCs w:val="20"/>
              </w:rPr>
            </w:pPr>
            <w:r w:rsidRPr="00785B59">
              <w:rPr>
                <w:color w:val="000000"/>
                <w:sz w:val="20"/>
                <w:szCs w:val="20"/>
              </w:rPr>
              <w:t>Наконечник р/тяги правый 66 в сб.(м.резьба)</w:t>
            </w:r>
          </w:p>
        </w:tc>
        <w:tc>
          <w:tcPr>
            <w:tcW w:w="2258" w:type="dxa"/>
            <w:tcBorders>
              <w:top w:val="nil"/>
              <w:left w:val="nil"/>
              <w:bottom w:val="single" w:sz="8" w:space="0" w:color="auto"/>
              <w:right w:val="single" w:sz="8" w:space="0" w:color="auto"/>
            </w:tcBorders>
            <w:shd w:val="clear" w:color="auto" w:fill="auto"/>
            <w:hideMark/>
          </w:tcPr>
          <w:p w14:paraId="4BB2E669" w14:textId="77777777" w:rsidR="00C23167" w:rsidRPr="00785B59" w:rsidRDefault="00C23167" w:rsidP="00785B59">
            <w:pPr>
              <w:jc w:val="left"/>
              <w:rPr>
                <w:color w:val="000000"/>
                <w:sz w:val="20"/>
                <w:szCs w:val="20"/>
              </w:rPr>
            </w:pPr>
            <w:r w:rsidRPr="00785B59">
              <w:rPr>
                <w:color w:val="000000"/>
                <w:sz w:val="20"/>
                <w:szCs w:val="20"/>
              </w:rPr>
              <w:t>66-01-3003056</w:t>
            </w:r>
          </w:p>
        </w:tc>
        <w:tc>
          <w:tcPr>
            <w:tcW w:w="850" w:type="dxa"/>
            <w:tcBorders>
              <w:top w:val="nil"/>
              <w:left w:val="nil"/>
              <w:bottom w:val="single" w:sz="8" w:space="0" w:color="auto"/>
              <w:right w:val="single" w:sz="8" w:space="0" w:color="auto"/>
            </w:tcBorders>
            <w:shd w:val="clear" w:color="auto" w:fill="auto"/>
            <w:hideMark/>
          </w:tcPr>
          <w:p w14:paraId="293E2C1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12DBE4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2E885E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D66A56D" w14:textId="77777777" w:rsidR="00C23167" w:rsidRDefault="00C23167">
            <w:pPr>
              <w:rPr>
                <w:color w:val="000000"/>
                <w:sz w:val="20"/>
                <w:szCs w:val="20"/>
              </w:rPr>
            </w:pPr>
          </w:p>
        </w:tc>
      </w:tr>
      <w:tr w:rsidR="00C23167" w:rsidRPr="00785B59" w14:paraId="12B7DF6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ABC8F33" w14:textId="77777777" w:rsidR="00C23167" w:rsidRPr="00785B59" w:rsidRDefault="00C23167" w:rsidP="00785B59">
            <w:pPr>
              <w:jc w:val="left"/>
              <w:rPr>
                <w:color w:val="000000"/>
                <w:sz w:val="20"/>
                <w:szCs w:val="20"/>
              </w:rPr>
            </w:pPr>
            <w:r w:rsidRPr="00785B59">
              <w:rPr>
                <w:color w:val="000000"/>
                <w:sz w:val="20"/>
                <w:szCs w:val="20"/>
              </w:rPr>
              <w:t>269</w:t>
            </w:r>
          </w:p>
        </w:tc>
        <w:tc>
          <w:tcPr>
            <w:tcW w:w="4405" w:type="dxa"/>
            <w:tcBorders>
              <w:top w:val="nil"/>
              <w:left w:val="nil"/>
              <w:bottom w:val="single" w:sz="8" w:space="0" w:color="auto"/>
              <w:right w:val="single" w:sz="8" w:space="0" w:color="auto"/>
            </w:tcBorders>
            <w:shd w:val="clear" w:color="auto" w:fill="auto"/>
            <w:hideMark/>
          </w:tcPr>
          <w:p w14:paraId="1ECE5C8A" w14:textId="77777777" w:rsidR="00C23167" w:rsidRPr="00785B59" w:rsidRDefault="00C23167" w:rsidP="00785B59">
            <w:pPr>
              <w:jc w:val="left"/>
              <w:rPr>
                <w:color w:val="000000"/>
                <w:sz w:val="20"/>
                <w:szCs w:val="20"/>
              </w:rPr>
            </w:pPr>
            <w:r w:rsidRPr="00785B59">
              <w:rPr>
                <w:color w:val="000000"/>
                <w:sz w:val="20"/>
                <w:szCs w:val="20"/>
              </w:rPr>
              <w:t>Подшипник 29910С17 опорный повор.кулака ПАЗ</w:t>
            </w:r>
          </w:p>
        </w:tc>
        <w:tc>
          <w:tcPr>
            <w:tcW w:w="2258" w:type="dxa"/>
            <w:tcBorders>
              <w:top w:val="nil"/>
              <w:left w:val="nil"/>
              <w:bottom w:val="single" w:sz="8" w:space="0" w:color="auto"/>
              <w:right w:val="single" w:sz="8" w:space="0" w:color="auto"/>
            </w:tcBorders>
            <w:shd w:val="clear" w:color="auto" w:fill="auto"/>
            <w:hideMark/>
          </w:tcPr>
          <w:p w14:paraId="6DC0D8C5" w14:textId="77777777" w:rsidR="00C23167" w:rsidRPr="00785B59" w:rsidRDefault="00C23167" w:rsidP="00785B59">
            <w:pPr>
              <w:jc w:val="left"/>
              <w:rPr>
                <w:color w:val="000000"/>
                <w:sz w:val="20"/>
                <w:szCs w:val="20"/>
              </w:rPr>
            </w:pPr>
            <w:r w:rsidRPr="00785B59">
              <w:rPr>
                <w:color w:val="000000"/>
                <w:sz w:val="20"/>
                <w:szCs w:val="20"/>
              </w:rPr>
              <w:t>29910С17/3530568</w:t>
            </w:r>
          </w:p>
        </w:tc>
        <w:tc>
          <w:tcPr>
            <w:tcW w:w="850" w:type="dxa"/>
            <w:tcBorders>
              <w:top w:val="nil"/>
              <w:left w:val="nil"/>
              <w:bottom w:val="single" w:sz="8" w:space="0" w:color="auto"/>
              <w:right w:val="single" w:sz="8" w:space="0" w:color="auto"/>
            </w:tcBorders>
            <w:shd w:val="clear" w:color="auto" w:fill="auto"/>
            <w:hideMark/>
          </w:tcPr>
          <w:p w14:paraId="1A48F81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C61CA2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E94ADB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8D9B314" w14:textId="77777777" w:rsidR="00C23167" w:rsidRDefault="00C23167">
            <w:pPr>
              <w:rPr>
                <w:color w:val="000000"/>
                <w:sz w:val="20"/>
                <w:szCs w:val="20"/>
              </w:rPr>
            </w:pPr>
          </w:p>
        </w:tc>
      </w:tr>
      <w:tr w:rsidR="00C23167" w:rsidRPr="00785B59" w14:paraId="2BE4693A"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33035EA5" w14:textId="77777777" w:rsidR="00C23167" w:rsidRPr="00785B59" w:rsidRDefault="00C23167" w:rsidP="00785B59">
            <w:pPr>
              <w:jc w:val="left"/>
              <w:rPr>
                <w:color w:val="000000"/>
                <w:sz w:val="20"/>
                <w:szCs w:val="20"/>
              </w:rPr>
            </w:pPr>
            <w:r w:rsidRPr="00785B59">
              <w:rPr>
                <w:color w:val="000000"/>
                <w:sz w:val="20"/>
                <w:szCs w:val="20"/>
              </w:rPr>
              <w:t>270</w:t>
            </w:r>
          </w:p>
        </w:tc>
        <w:tc>
          <w:tcPr>
            <w:tcW w:w="4405" w:type="dxa"/>
            <w:tcBorders>
              <w:top w:val="nil"/>
              <w:left w:val="nil"/>
              <w:bottom w:val="single" w:sz="8" w:space="0" w:color="auto"/>
              <w:right w:val="single" w:sz="8" w:space="0" w:color="auto"/>
            </w:tcBorders>
            <w:shd w:val="clear" w:color="auto" w:fill="auto"/>
            <w:hideMark/>
          </w:tcPr>
          <w:p w14:paraId="2352B80F" w14:textId="77777777" w:rsidR="00C23167" w:rsidRPr="00785B59" w:rsidRDefault="00C23167" w:rsidP="00785B59">
            <w:pPr>
              <w:jc w:val="left"/>
              <w:rPr>
                <w:color w:val="000000"/>
                <w:sz w:val="20"/>
                <w:szCs w:val="20"/>
              </w:rPr>
            </w:pPr>
            <w:r w:rsidRPr="00785B59">
              <w:rPr>
                <w:color w:val="000000"/>
                <w:sz w:val="20"/>
                <w:szCs w:val="20"/>
              </w:rPr>
              <w:t>Гайка ступицы заднего моста (подшипника внутреняя) 224</w:t>
            </w:r>
          </w:p>
        </w:tc>
        <w:tc>
          <w:tcPr>
            <w:tcW w:w="2258" w:type="dxa"/>
            <w:tcBorders>
              <w:top w:val="nil"/>
              <w:left w:val="nil"/>
              <w:bottom w:val="single" w:sz="8" w:space="0" w:color="auto"/>
              <w:right w:val="single" w:sz="8" w:space="0" w:color="auto"/>
            </w:tcBorders>
            <w:shd w:val="clear" w:color="auto" w:fill="auto"/>
            <w:hideMark/>
          </w:tcPr>
          <w:p w14:paraId="376BE24E" w14:textId="77777777" w:rsidR="00C23167" w:rsidRPr="00785B59" w:rsidRDefault="00C23167" w:rsidP="00785B59">
            <w:pPr>
              <w:jc w:val="left"/>
              <w:rPr>
                <w:color w:val="000000"/>
                <w:sz w:val="20"/>
                <w:szCs w:val="20"/>
              </w:rPr>
            </w:pPr>
            <w:r w:rsidRPr="00785B59">
              <w:rPr>
                <w:color w:val="000000"/>
                <w:sz w:val="20"/>
                <w:szCs w:val="20"/>
              </w:rPr>
              <w:t>224-2401055</w:t>
            </w:r>
          </w:p>
        </w:tc>
        <w:tc>
          <w:tcPr>
            <w:tcW w:w="850" w:type="dxa"/>
            <w:tcBorders>
              <w:top w:val="nil"/>
              <w:left w:val="nil"/>
              <w:bottom w:val="single" w:sz="8" w:space="0" w:color="auto"/>
              <w:right w:val="single" w:sz="8" w:space="0" w:color="auto"/>
            </w:tcBorders>
            <w:shd w:val="clear" w:color="auto" w:fill="auto"/>
            <w:hideMark/>
          </w:tcPr>
          <w:p w14:paraId="40D58F6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BEBE7D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42A197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E20D050" w14:textId="77777777" w:rsidR="00C23167" w:rsidRDefault="00C23167">
            <w:pPr>
              <w:rPr>
                <w:color w:val="000000"/>
                <w:sz w:val="20"/>
                <w:szCs w:val="20"/>
              </w:rPr>
            </w:pPr>
          </w:p>
        </w:tc>
      </w:tr>
      <w:tr w:rsidR="00C23167" w:rsidRPr="00785B59" w14:paraId="72113782"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74A59994" w14:textId="77777777" w:rsidR="00C23167" w:rsidRPr="00785B59" w:rsidRDefault="00C23167" w:rsidP="00785B59">
            <w:pPr>
              <w:jc w:val="left"/>
              <w:rPr>
                <w:color w:val="000000"/>
                <w:sz w:val="20"/>
                <w:szCs w:val="20"/>
              </w:rPr>
            </w:pPr>
            <w:r w:rsidRPr="00785B59">
              <w:rPr>
                <w:color w:val="000000"/>
                <w:sz w:val="20"/>
                <w:szCs w:val="20"/>
              </w:rPr>
              <w:t>271</w:t>
            </w:r>
          </w:p>
        </w:tc>
        <w:tc>
          <w:tcPr>
            <w:tcW w:w="4405" w:type="dxa"/>
            <w:tcBorders>
              <w:top w:val="nil"/>
              <w:left w:val="nil"/>
              <w:bottom w:val="single" w:sz="8" w:space="0" w:color="auto"/>
              <w:right w:val="single" w:sz="8" w:space="0" w:color="auto"/>
            </w:tcBorders>
            <w:shd w:val="clear" w:color="auto" w:fill="auto"/>
            <w:hideMark/>
          </w:tcPr>
          <w:p w14:paraId="1001B5DC" w14:textId="77777777" w:rsidR="00C23167" w:rsidRPr="00785B59" w:rsidRDefault="00C23167" w:rsidP="00785B59">
            <w:pPr>
              <w:jc w:val="left"/>
              <w:rPr>
                <w:color w:val="000000"/>
                <w:sz w:val="20"/>
                <w:szCs w:val="20"/>
              </w:rPr>
            </w:pPr>
            <w:r w:rsidRPr="00785B59">
              <w:rPr>
                <w:color w:val="000000"/>
                <w:sz w:val="20"/>
                <w:szCs w:val="20"/>
              </w:rPr>
              <w:t>Гайка ступицы заднего моста (подшипника наружная) 224</w:t>
            </w:r>
          </w:p>
        </w:tc>
        <w:tc>
          <w:tcPr>
            <w:tcW w:w="2258" w:type="dxa"/>
            <w:tcBorders>
              <w:top w:val="nil"/>
              <w:left w:val="nil"/>
              <w:bottom w:val="single" w:sz="8" w:space="0" w:color="auto"/>
              <w:right w:val="single" w:sz="8" w:space="0" w:color="auto"/>
            </w:tcBorders>
            <w:shd w:val="clear" w:color="auto" w:fill="auto"/>
            <w:hideMark/>
          </w:tcPr>
          <w:p w14:paraId="2CAA6C66" w14:textId="77777777" w:rsidR="00C23167" w:rsidRPr="00785B59" w:rsidRDefault="00C23167" w:rsidP="00785B59">
            <w:pPr>
              <w:jc w:val="left"/>
              <w:rPr>
                <w:color w:val="000000"/>
                <w:sz w:val="20"/>
                <w:szCs w:val="20"/>
              </w:rPr>
            </w:pPr>
            <w:r w:rsidRPr="00785B59">
              <w:rPr>
                <w:color w:val="000000"/>
                <w:sz w:val="20"/>
                <w:szCs w:val="20"/>
              </w:rPr>
              <w:t>224-2401052</w:t>
            </w:r>
          </w:p>
        </w:tc>
        <w:tc>
          <w:tcPr>
            <w:tcW w:w="850" w:type="dxa"/>
            <w:tcBorders>
              <w:top w:val="nil"/>
              <w:left w:val="nil"/>
              <w:bottom w:val="single" w:sz="8" w:space="0" w:color="auto"/>
              <w:right w:val="single" w:sz="8" w:space="0" w:color="auto"/>
            </w:tcBorders>
            <w:shd w:val="clear" w:color="auto" w:fill="auto"/>
            <w:hideMark/>
          </w:tcPr>
          <w:p w14:paraId="210D56B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7C4F6F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A43099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8D3D7F8" w14:textId="77777777" w:rsidR="00C23167" w:rsidRDefault="00C23167">
            <w:pPr>
              <w:rPr>
                <w:color w:val="000000"/>
                <w:sz w:val="20"/>
                <w:szCs w:val="20"/>
              </w:rPr>
            </w:pPr>
          </w:p>
        </w:tc>
      </w:tr>
      <w:tr w:rsidR="00C23167" w:rsidRPr="00785B59" w14:paraId="4C2ABB7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98B5E28" w14:textId="77777777" w:rsidR="00C23167" w:rsidRPr="00785B59" w:rsidRDefault="00C23167" w:rsidP="00785B59">
            <w:pPr>
              <w:jc w:val="left"/>
              <w:rPr>
                <w:color w:val="000000"/>
                <w:sz w:val="20"/>
                <w:szCs w:val="20"/>
              </w:rPr>
            </w:pPr>
            <w:r w:rsidRPr="00785B59">
              <w:rPr>
                <w:color w:val="000000"/>
                <w:sz w:val="20"/>
                <w:szCs w:val="20"/>
              </w:rPr>
              <w:t>272</w:t>
            </w:r>
          </w:p>
        </w:tc>
        <w:tc>
          <w:tcPr>
            <w:tcW w:w="4405" w:type="dxa"/>
            <w:tcBorders>
              <w:top w:val="nil"/>
              <w:left w:val="nil"/>
              <w:bottom w:val="single" w:sz="8" w:space="0" w:color="auto"/>
              <w:right w:val="single" w:sz="8" w:space="0" w:color="auto"/>
            </w:tcBorders>
            <w:shd w:val="clear" w:color="auto" w:fill="auto"/>
            <w:hideMark/>
          </w:tcPr>
          <w:p w14:paraId="12A7D59D" w14:textId="77777777" w:rsidR="00C23167" w:rsidRPr="00785B59" w:rsidRDefault="00C23167" w:rsidP="00785B59">
            <w:pPr>
              <w:jc w:val="left"/>
              <w:rPr>
                <w:color w:val="000000"/>
                <w:sz w:val="20"/>
                <w:szCs w:val="20"/>
              </w:rPr>
            </w:pPr>
            <w:r w:rsidRPr="00785B59">
              <w:rPr>
                <w:color w:val="000000"/>
                <w:sz w:val="20"/>
                <w:szCs w:val="20"/>
              </w:rPr>
              <w:t>Гайка ступицы заднего моста внешняя 10 шп. РЗАА</w:t>
            </w:r>
          </w:p>
        </w:tc>
        <w:tc>
          <w:tcPr>
            <w:tcW w:w="2258" w:type="dxa"/>
            <w:tcBorders>
              <w:top w:val="nil"/>
              <w:left w:val="nil"/>
              <w:bottom w:val="single" w:sz="8" w:space="0" w:color="auto"/>
              <w:right w:val="single" w:sz="8" w:space="0" w:color="auto"/>
            </w:tcBorders>
            <w:shd w:val="clear" w:color="auto" w:fill="auto"/>
            <w:hideMark/>
          </w:tcPr>
          <w:p w14:paraId="4BBA9A89" w14:textId="77777777" w:rsidR="00C23167" w:rsidRPr="00785B59" w:rsidRDefault="00C23167" w:rsidP="00785B59">
            <w:pPr>
              <w:jc w:val="left"/>
              <w:rPr>
                <w:color w:val="000000"/>
                <w:sz w:val="20"/>
                <w:szCs w:val="20"/>
              </w:rPr>
            </w:pPr>
            <w:r w:rsidRPr="00785B59">
              <w:rPr>
                <w:color w:val="000000"/>
                <w:sz w:val="20"/>
                <w:szCs w:val="20"/>
              </w:rPr>
              <w:t>53001-2401052</w:t>
            </w:r>
          </w:p>
        </w:tc>
        <w:tc>
          <w:tcPr>
            <w:tcW w:w="850" w:type="dxa"/>
            <w:tcBorders>
              <w:top w:val="nil"/>
              <w:left w:val="nil"/>
              <w:bottom w:val="single" w:sz="8" w:space="0" w:color="auto"/>
              <w:right w:val="single" w:sz="8" w:space="0" w:color="auto"/>
            </w:tcBorders>
            <w:shd w:val="clear" w:color="auto" w:fill="auto"/>
            <w:hideMark/>
          </w:tcPr>
          <w:p w14:paraId="50C763F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C51FD2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0698A8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BF409DA" w14:textId="77777777" w:rsidR="00C23167" w:rsidRDefault="00C23167">
            <w:pPr>
              <w:rPr>
                <w:color w:val="000000"/>
                <w:sz w:val="20"/>
                <w:szCs w:val="20"/>
              </w:rPr>
            </w:pPr>
          </w:p>
        </w:tc>
      </w:tr>
      <w:tr w:rsidR="00C23167" w:rsidRPr="00785B59" w14:paraId="508A5ED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E67E608" w14:textId="77777777" w:rsidR="00C23167" w:rsidRPr="00785B59" w:rsidRDefault="00C23167" w:rsidP="00785B59">
            <w:pPr>
              <w:jc w:val="left"/>
              <w:rPr>
                <w:color w:val="000000"/>
                <w:sz w:val="20"/>
                <w:szCs w:val="20"/>
              </w:rPr>
            </w:pPr>
            <w:r w:rsidRPr="00785B59">
              <w:rPr>
                <w:color w:val="000000"/>
                <w:sz w:val="20"/>
                <w:szCs w:val="20"/>
              </w:rPr>
              <w:t>273</w:t>
            </w:r>
          </w:p>
        </w:tc>
        <w:tc>
          <w:tcPr>
            <w:tcW w:w="4405" w:type="dxa"/>
            <w:tcBorders>
              <w:top w:val="nil"/>
              <w:left w:val="nil"/>
              <w:bottom w:val="single" w:sz="8" w:space="0" w:color="auto"/>
              <w:right w:val="single" w:sz="8" w:space="0" w:color="auto"/>
            </w:tcBorders>
            <w:shd w:val="clear" w:color="auto" w:fill="auto"/>
            <w:hideMark/>
          </w:tcPr>
          <w:p w14:paraId="12F09428" w14:textId="77777777" w:rsidR="00C23167" w:rsidRPr="00785B59" w:rsidRDefault="00C23167" w:rsidP="00785B59">
            <w:pPr>
              <w:jc w:val="left"/>
              <w:rPr>
                <w:color w:val="000000"/>
                <w:sz w:val="20"/>
                <w:szCs w:val="20"/>
              </w:rPr>
            </w:pPr>
            <w:r w:rsidRPr="00785B59">
              <w:rPr>
                <w:color w:val="000000"/>
                <w:sz w:val="20"/>
                <w:szCs w:val="20"/>
              </w:rPr>
              <w:t>Гайка ступицы заднего моста внутр. со штифтом</w:t>
            </w:r>
          </w:p>
        </w:tc>
        <w:tc>
          <w:tcPr>
            <w:tcW w:w="2258" w:type="dxa"/>
            <w:tcBorders>
              <w:top w:val="nil"/>
              <w:left w:val="nil"/>
              <w:bottom w:val="single" w:sz="8" w:space="0" w:color="auto"/>
              <w:right w:val="single" w:sz="8" w:space="0" w:color="auto"/>
            </w:tcBorders>
            <w:shd w:val="clear" w:color="auto" w:fill="auto"/>
            <w:hideMark/>
          </w:tcPr>
          <w:p w14:paraId="32706E71" w14:textId="77777777" w:rsidR="00C23167" w:rsidRPr="00785B59" w:rsidRDefault="00C23167" w:rsidP="00785B59">
            <w:pPr>
              <w:jc w:val="left"/>
              <w:rPr>
                <w:color w:val="000000"/>
                <w:sz w:val="20"/>
                <w:szCs w:val="20"/>
              </w:rPr>
            </w:pPr>
            <w:r w:rsidRPr="00785B59">
              <w:rPr>
                <w:color w:val="000000"/>
                <w:sz w:val="20"/>
                <w:szCs w:val="20"/>
              </w:rPr>
              <w:t>130-2401054</w:t>
            </w:r>
          </w:p>
        </w:tc>
        <w:tc>
          <w:tcPr>
            <w:tcW w:w="850" w:type="dxa"/>
            <w:tcBorders>
              <w:top w:val="nil"/>
              <w:left w:val="nil"/>
              <w:bottom w:val="single" w:sz="8" w:space="0" w:color="auto"/>
              <w:right w:val="single" w:sz="8" w:space="0" w:color="auto"/>
            </w:tcBorders>
            <w:shd w:val="clear" w:color="auto" w:fill="auto"/>
            <w:hideMark/>
          </w:tcPr>
          <w:p w14:paraId="1E49A97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AF6E77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16A7C0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D26474E" w14:textId="77777777" w:rsidR="00C23167" w:rsidRDefault="00C23167">
            <w:pPr>
              <w:rPr>
                <w:color w:val="000000"/>
                <w:sz w:val="20"/>
                <w:szCs w:val="20"/>
              </w:rPr>
            </w:pPr>
          </w:p>
        </w:tc>
      </w:tr>
      <w:tr w:rsidR="00C23167" w:rsidRPr="00785B59" w14:paraId="235D19A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7654056" w14:textId="77777777" w:rsidR="00C23167" w:rsidRPr="00785B59" w:rsidRDefault="00C23167" w:rsidP="00785B59">
            <w:pPr>
              <w:jc w:val="left"/>
              <w:rPr>
                <w:color w:val="000000"/>
                <w:sz w:val="20"/>
                <w:szCs w:val="20"/>
              </w:rPr>
            </w:pPr>
            <w:r w:rsidRPr="00785B59">
              <w:rPr>
                <w:color w:val="000000"/>
                <w:sz w:val="20"/>
                <w:szCs w:val="20"/>
              </w:rPr>
              <w:t>274</w:t>
            </w:r>
          </w:p>
        </w:tc>
        <w:tc>
          <w:tcPr>
            <w:tcW w:w="4405" w:type="dxa"/>
            <w:tcBorders>
              <w:top w:val="nil"/>
              <w:left w:val="nil"/>
              <w:bottom w:val="single" w:sz="8" w:space="0" w:color="auto"/>
              <w:right w:val="single" w:sz="8" w:space="0" w:color="auto"/>
            </w:tcBorders>
            <w:shd w:val="clear" w:color="auto" w:fill="auto"/>
            <w:hideMark/>
          </w:tcPr>
          <w:p w14:paraId="3262021A" w14:textId="77777777" w:rsidR="00C23167" w:rsidRPr="00785B59" w:rsidRDefault="00C23167" w:rsidP="00785B59">
            <w:pPr>
              <w:jc w:val="left"/>
              <w:rPr>
                <w:color w:val="000000"/>
                <w:sz w:val="20"/>
                <w:szCs w:val="20"/>
              </w:rPr>
            </w:pPr>
            <w:r w:rsidRPr="00785B59">
              <w:rPr>
                <w:color w:val="000000"/>
                <w:sz w:val="20"/>
                <w:szCs w:val="20"/>
              </w:rPr>
              <w:t>Гайка ступицы заднего моста РЗАА 8 шп. (к-т)</w:t>
            </w:r>
          </w:p>
        </w:tc>
        <w:tc>
          <w:tcPr>
            <w:tcW w:w="2258" w:type="dxa"/>
            <w:tcBorders>
              <w:top w:val="nil"/>
              <w:left w:val="nil"/>
              <w:bottom w:val="single" w:sz="8" w:space="0" w:color="auto"/>
              <w:right w:val="single" w:sz="8" w:space="0" w:color="auto"/>
            </w:tcBorders>
            <w:shd w:val="clear" w:color="auto" w:fill="auto"/>
            <w:hideMark/>
          </w:tcPr>
          <w:p w14:paraId="74F777A2" w14:textId="77777777" w:rsidR="00C23167" w:rsidRPr="00785B59" w:rsidRDefault="00C23167" w:rsidP="00785B59">
            <w:pPr>
              <w:jc w:val="left"/>
              <w:rPr>
                <w:color w:val="000000"/>
                <w:sz w:val="20"/>
                <w:szCs w:val="20"/>
              </w:rPr>
            </w:pPr>
            <w:r w:rsidRPr="00785B59">
              <w:rPr>
                <w:color w:val="000000"/>
                <w:sz w:val="20"/>
                <w:szCs w:val="20"/>
              </w:rPr>
              <w:t>130-2401052/54</w:t>
            </w:r>
          </w:p>
        </w:tc>
        <w:tc>
          <w:tcPr>
            <w:tcW w:w="850" w:type="dxa"/>
            <w:tcBorders>
              <w:top w:val="nil"/>
              <w:left w:val="nil"/>
              <w:bottom w:val="single" w:sz="8" w:space="0" w:color="auto"/>
              <w:right w:val="single" w:sz="8" w:space="0" w:color="auto"/>
            </w:tcBorders>
            <w:shd w:val="clear" w:color="auto" w:fill="auto"/>
            <w:hideMark/>
          </w:tcPr>
          <w:p w14:paraId="54B57A0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117929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05FBD9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3F8302D" w14:textId="77777777" w:rsidR="00C23167" w:rsidRDefault="00C23167">
            <w:pPr>
              <w:rPr>
                <w:color w:val="000000"/>
                <w:sz w:val="20"/>
                <w:szCs w:val="20"/>
              </w:rPr>
            </w:pPr>
          </w:p>
        </w:tc>
      </w:tr>
      <w:tr w:rsidR="00C23167" w:rsidRPr="00785B59" w14:paraId="7FB2918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5ADACFA" w14:textId="77777777" w:rsidR="00C23167" w:rsidRPr="00785B59" w:rsidRDefault="00C23167" w:rsidP="00785B59">
            <w:pPr>
              <w:jc w:val="left"/>
              <w:rPr>
                <w:color w:val="000000"/>
                <w:sz w:val="20"/>
                <w:szCs w:val="20"/>
              </w:rPr>
            </w:pPr>
            <w:r w:rsidRPr="00785B59">
              <w:rPr>
                <w:color w:val="000000"/>
                <w:sz w:val="20"/>
                <w:szCs w:val="20"/>
              </w:rPr>
              <w:t>275</w:t>
            </w:r>
          </w:p>
        </w:tc>
        <w:tc>
          <w:tcPr>
            <w:tcW w:w="4405" w:type="dxa"/>
            <w:tcBorders>
              <w:top w:val="nil"/>
              <w:left w:val="nil"/>
              <w:bottom w:val="single" w:sz="8" w:space="0" w:color="auto"/>
              <w:right w:val="single" w:sz="8" w:space="0" w:color="auto"/>
            </w:tcBorders>
            <w:shd w:val="clear" w:color="auto" w:fill="auto"/>
            <w:hideMark/>
          </w:tcPr>
          <w:p w14:paraId="32D1CB16" w14:textId="77777777" w:rsidR="00C23167" w:rsidRPr="00785B59" w:rsidRDefault="00C23167" w:rsidP="00785B59">
            <w:pPr>
              <w:jc w:val="left"/>
              <w:rPr>
                <w:color w:val="000000"/>
                <w:sz w:val="20"/>
                <w:szCs w:val="20"/>
              </w:rPr>
            </w:pPr>
            <w:r w:rsidRPr="00785B59">
              <w:rPr>
                <w:color w:val="000000"/>
                <w:sz w:val="20"/>
                <w:szCs w:val="20"/>
              </w:rPr>
              <w:t>Манжета п/ступицы КААЗ</w:t>
            </w:r>
          </w:p>
        </w:tc>
        <w:tc>
          <w:tcPr>
            <w:tcW w:w="2258" w:type="dxa"/>
            <w:tcBorders>
              <w:top w:val="nil"/>
              <w:left w:val="nil"/>
              <w:bottom w:val="single" w:sz="8" w:space="0" w:color="auto"/>
              <w:right w:val="single" w:sz="8" w:space="0" w:color="auto"/>
            </w:tcBorders>
            <w:shd w:val="clear" w:color="auto" w:fill="auto"/>
            <w:hideMark/>
          </w:tcPr>
          <w:p w14:paraId="3568E3C8" w14:textId="77777777" w:rsidR="00C23167" w:rsidRPr="00785B59" w:rsidRDefault="00C23167" w:rsidP="00785B59">
            <w:pPr>
              <w:jc w:val="left"/>
              <w:rPr>
                <w:color w:val="000000"/>
                <w:sz w:val="20"/>
                <w:szCs w:val="20"/>
              </w:rPr>
            </w:pPr>
            <w:r w:rsidRPr="00785B59">
              <w:rPr>
                <w:color w:val="000000"/>
                <w:sz w:val="20"/>
                <w:szCs w:val="20"/>
              </w:rPr>
              <w:t>307267-П</w:t>
            </w:r>
          </w:p>
        </w:tc>
        <w:tc>
          <w:tcPr>
            <w:tcW w:w="850" w:type="dxa"/>
            <w:tcBorders>
              <w:top w:val="nil"/>
              <w:left w:val="nil"/>
              <w:bottom w:val="single" w:sz="8" w:space="0" w:color="auto"/>
              <w:right w:val="single" w:sz="8" w:space="0" w:color="auto"/>
            </w:tcBorders>
            <w:shd w:val="clear" w:color="auto" w:fill="auto"/>
            <w:hideMark/>
          </w:tcPr>
          <w:p w14:paraId="13F752D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232AEA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D62B8E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F5D0C6E" w14:textId="77777777" w:rsidR="00C23167" w:rsidRDefault="00C23167">
            <w:pPr>
              <w:rPr>
                <w:color w:val="000000"/>
                <w:sz w:val="20"/>
                <w:szCs w:val="20"/>
              </w:rPr>
            </w:pPr>
          </w:p>
        </w:tc>
      </w:tr>
      <w:tr w:rsidR="00C23167" w:rsidRPr="00785B59" w14:paraId="5FB259E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084EEE3" w14:textId="77777777" w:rsidR="00C23167" w:rsidRPr="00785B59" w:rsidRDefault="00C23167" w:rsidP="00785B59">
            <w:pPr>
              <w:jc w:val="left"/>
              <w:rPr>
                <w:color w:val="000000"/>
                <w:sz w:val="20"/>
                <w:szCs w:val="20"/>
              </w:rPr>
            </w:pPr>
            <w:r w:rsidRPr="00785B59">
              <w:rPr>
                <w:color w:val="000000"/>
                <w:sz w:val="20"/>
                <w:szCs w:val="20"/>
              </w:rPr>
              <w:t>276</w:t>
            </w:r>
          </w:p>
        </w:tc>
        <w:tc>
          <w:tcPr>
            <w:tcW w:w="4405" w:type="dxa"/>
            <w:tcBorders>
              <w:top w:val="nil"/>
              <w:left w:val="nil"/>
              <w:bottom w:val="single" w:sz="8" w:space="0" w:color="auto"/>
              <w:right w:val="single" w:sz="8" w:space="0" w:color="auto"/>
            </w:tcBorders>
            <w:shd w:val="clear" w:color="auto" w:fill="auto"/>
            <w:hideMark/>
          </w:tcPr>
          <w:p w14:paraId="06CD3909" w14:textId="77777777" w:rsidR="00C23167" w:rsidRPr="00785B59" w:rsidRDefault="00C23167" w:rsidP="00785B59">
            <w:pPr>
              <w:jc w:val="left"/>
              <w:rPr>
                <w:color w:val="000000"/>
                <w:sz w:val="20"/>
                <w:szCs w:val="20"/>
              </w:rPr>
            </w:pPr>
            <w:r w:rsidRPr="00785B59">
              <w:rPr>
                <w:color w:val="000000"/>
                <w:sz w:val="20"/>
                <w:szCs w:val="20"/>
              </w:rPr>
              <w:t>Прокл.крышки ступ.пер.колеса</w:t>
            </w:r>
          </w:p>
        </w:tc>
        <w:tc>
          <w:tcPr>
            <w:tcW w:w="2258" w:type="dxa"/>
            <w:tcBorders>
              <w:top w:val="nil"/>
              <w:left w:val="nil"/>
              <w:bottom w:val="single" w:sz="8" w:space="0" w:color="auto"/>
              <w:right w:val="single" w:sz="8" w:space="0" w:color="auto"/>
            </w:tcBorders>
            <w:shd w:val="clear" w:color="auto" w:fill="auto"/>
            <w:hideMark/>
          </w:tcPr>
          <w:p w14:paraId="0A11B516" w14:textId="77777777" w:rsidR="00C23167" w:rsidRPr="00785B59" w:rsidRDefault="00C23167" w:rsidP="00785B59">
            <w:pPr>
              <w:jc w:val="left"/>
              <w:rPr>
                <w:color w:val="000000"/>
                <w:sz w:val="20"/>
                <w:szCs w:val="20"/>
              </w:rPr>
            </w:pPr>
            <w:r w:rsidRPr="00785B59">
              <w:rPr>
                <w:color w:val="000000"/>
                <w:sz w:val="20"/>
                <w:szCs w:val="20"/>
              </w:rPr>
              <w:t>652Б-3103067</w:t>
            </w:r>
          </w:p>
        </w:tc>
        <w:tc>
          <w:tcPr>
            <w:tcW w:w="850" w:type="dxa"/>
            <w:tcBorders>
              <w:top w:val="nil"/>
              <w:left w:val="nil"/>
              <w:bottom w:val="single" w:sz="8" w:space="0" w:color="auto"/>
              <w:right w:val="single" w:sz="8" w:space="0" w:color="auto"/>
            </w:tcBorders>
            <w:shd w:val="clear" w:color="auto" w:fill="auto"/>
            <w:hideMark/>
          </w:tcPr>
          <w:p w14:paraId="645CCF6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78E037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E27C83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739CE76" w14:textId="77777777" w:rsidR="00C23167" w:rsidRDefault="00C23167">
            <w:pPr>
              <w:rPr>
                <w:color w:val="000000"/>
                <w:sz w:val="20"/>
                <w:szCs w:val="20"/>
              </w:rPr>
            </w:pPr>
          </w:p>
        </w:tc>
      </w:tr>
      <w:tr w:rsidR="00C23167" w:rsidRPr="00785B59" w14:paraId="5DD4993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8301FB4" w14:textId="77777777" w:rsidR="00C23167" w:rsidRPr="00785B59" w:rsidRDefault="00C23167" w:rsidP="00785B59">
            <w:pPr>
              <w:jc w:val="left"/>
              <w:rPr>
                <w:color w:val="000000"/>
                <w:sz w:val="20"/>
                <w:szCs w:val="20"/>
              </w:rPr>
            </w:pPr>
            <w:r w:rsidRPr="00785B59">
              <w:rPr>
                <w:color w:val="000000"/>
                <w:sz w:val="20"/>
                <w:szCs w:val="20"/>
              </w:rPr>
              <w:t>277</w:t>
            </w:r>
          </w:p>
        </w:tc>
        <w:tc>
          <w:tcPr>
            <w:tcW w:w="4405" w:type="dxa"/>
            <w:tcBorders>
              <w:top w:val="nil"/>
              <w:left w:val="nil"/>
              <w:bottom w:val="single" w:sz="8" w:space="0" w:color="auto"/>
              <w:right w:val="single" w:sz="8" w:space="0" w:color="auto"/>
            </w:tcBorders>
            <w:shd w:val="clear" w:color="auto" w:fill="auto"/>
            <w:hideMark/>
          </w:tcPr>
          <w:p w14:paraId="493D10FC" w14:textId="77777777" w:rsidR="00C23167" w:rsidRPr="00785B59" w:rsidRDefault="00C23167" w:rsidP="00785B59">
            <w:pPr>
              <w:jc w:val="left"/>
              <w:rPr>
                <w:color w:val="000000"/>
                <w:sz w:val="20"/>
                <w:szCs w:val="20"/>
              </w:rPr>
            </w:pPr>
            <w:r w:rsidRPr="00785B59">
              <w:rPr>
                <w:color w:val="000000"/>
                <w:sz w:val="20"/>
                <w:szCs w:val="20"/>
              </w:rPr>
              <w:t>Сальник п/ступ.ЛАЗ.з/ступ.РЗАА 142х168-14/16,5</w:t>
            </w:r>
          </w:p>
        </w:tc>
        <w:tc>
          <w:tcPr>
            <w:tcW w:w="2258" w:type="dxa"/>
            <w:tcBorders>
              <w:top w:val="nil"/>
              <w:left w:val="nil"/>
              <w:bottom w:val="single" w:sz="8" w:space="0" w:color="auto"/>
              <w:right w:val="single" w:sz="8" w:space="0" w:color="auto"/>
            </w:tcBorders>
            <w:shd w:val="clear" w:color="auto" w:fill="auto"/>
            <w:hideMark/>
          </w:tcPr>
          <w:p w14:paraId="46C17028" w14:textId="77777777" w:rsidR="00C23167" w:rsidRPr="00785B59" w:rsidRDefault="00C23167" w:rsidP="00785B59">
            <w:pPr>
              <w:jc w:val="left"/>
              <w:rPr>
                <w:color w:val="000000"/>
                <w:sz w:val="20"/>
                <w:szCs w:val="20"/>
              </w:rPr>
            </w:pPr>
            <w:r w:rsidRPr="00785B59">
              <w:rPr>
                <w:color w:val="000000"/>
                <w:sz w:val="20"/>
                <w:szCs w:val="20"/>
              </w:rPr>
              <w:t>307287-П(307290)</w:t>
            </w:r>
          </w:p>
        </w:tc>
        <w:tc>
          <w:tcPr>
            <w:tcW w:w="850" w:type="dxa"/>
            <w:tcBorders>
              <w:top w:val="nil"/>
              <w:left w:val="nil"/>
              <w:bottom w:val="single" w:sz="8" w:space="0" w:color="auto"/>
              <w:right w:val="single" w:sz="8" w:space="0" w:color="auto"/>
            </w:tcBorders>
            <w:shd w:val="clear" w:color="auto" w:fill="auto"/>
            <w:hideMark/>
          </w:tcPr>
          <w:p w14:paraId="05F89BD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D7FD48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C0A4E0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260922D" w14:textId="77777777" w:rsidR="00C23167" w:rsidRDefault="00C23167">
            <w:pPr>
              <w:rPr>
                <w:color w:val="000000"/>
                <w:sz w:val="20"/>
                <w:szCs w:val="20"/>
              </w:rPr>
            </w:pPr>
          </w:p>
        </w:tc>
      </w:tr>
      <w:tr w:rsidR="00C23167" w:rsidRPr="00785B59" w14:paraId="20C18CE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005ECA1" w14:textId="77777777" w:rsidR="00C23167" w:rsidRPr="00785B59" w:rsidRDefault="00C23167" w:rsidP="00785B59">
            <w:pPr>
              <w:jc w:val="left"/>
              <w:rPr>
                <w:color w:val="000000"/>
                <w:sz w:val="20"/>
                <w:szCs w:val="20"/>
              </w:rPr>
            </w:pPr>
            <w:r w:rsidRPr="00785B59">
              <w:rPr>
                <w:color w:val="000000"/>
                <w:sz w:val="20"/>
                <w:szCs w:val="20"/>
              </w:rPr>
              <w:t>278</w:t>
            </w:r>
          </w:p>
        </w:tc>
        <w:tc>
          <w:tcPr>
            <w:tcW w:w="4405" w:type="dxa"/>
            <w:tcBorders>
              <w:top w:val="nil"/>
              <w:left w:val="nil"/>
              <w:bottom w:val="single" w:sz="8" w:space="0" w:color="auto"/>
              <w:right w:val="single" w:sz="8" w:space="0" w:color="auto"/>
            </w:tcBorders>
            <w:shd w:val="clear" w:color="auto" w:fill="auto"/>
            <w:hideMark/>
          </w:tcPr>
          <w:p w14:paraId="3E53B1AF" w14:textId="77777777" w:rsidR="00C23167" w:rsidRPr="00785B59" w:rsidRDefault="00C23167" w:rsidP="00785B59">
            <w:pPr>
              <w:jc w:val="left"/>
              <w:rPr>
                <w:color w:val="000000"/>
                <w:sz w:val="20"/>
                <w:szCs w:val="20"/>
              </w:rPr>
            </w:pPr>
            <w:r w:rsidRPr="00785B59">
              <w:rPr>
                <w:color w:val="000000"/>
                <w:sz w:val="20"/>
                <w:szCs w:val="20"/>
              </w:rPr>
              <w:t>Сальник п/ступ.ЛАЗ.з/ступ.РЗАА 142х168-14/16,5 латекс</w:t>
            </w:r>
          </w:p>
        </w:tc>
        <w:tc>
          <w:tcPr>
            <w:tcW w:w="2258" w:type="dxa"/>
            <w:tcBorders>
              <w:top w:val="nil"/>
              <w:left w:val="nil"/>
              <w:bottom w:val="single" w:sz="8" w:space="0" w:color="auto"/>
              <w:right w:val="single" w:sz="8" w:space="0" w:color="auto"/>
            </w:tcBorders>
            <w:shd w:val="clear" w:color="auto" w:fill="auto"/>
            <w:hideMark/>
          </w:tcPr>
          <w:p w14:paraId="2BD44E35" w14:textId="77777777" w:rsidR="00C23167" w:rsidRPr="00785B59" w:rsidRDefault="00C23167" w:rsidP="00785B59">
            <w:pPr>
              <w:jc w:val="left"/>
              <w:rPr>
                <w:color w:val="000000"/>
                <w:sz w:val="20"/>
                <w:szCs w:val="20"/>
              </w:rPr>
            </w:pPr>
            <w:r w:rsidRPr="00785B59">
              <w:rPr>
                <w:color w:val="000000"/>
                <w:sz w:val="20"/>
                <w:szCs w:val="20"/>
              </w:rPr>
              <w:t>307287-П(307290)Л</w:t>
            </w:r>
          </w:p>
        </w:tc>
        <w:tc>
          <w:tcPr>
            <w:tcW w:w="850" w:type="dxa"/>
            <w:tcBorders>
              <w:top w:val="nil"/>
              <w:left w:val="nil"/>
              <w:bottom w:val="single" w:sz="8" w:space="0" w:color="auto"/>
              <w:right w:val="single" w:sz="8" w:space="0" w:color="auto"/>
            </w:tcBorders>
            <w:shd w:val="clear" w:color="auto" w:fill="auto"/>
            <w:hideMark/>
          </w:tcPr>
          <w:p w14:paraId="0AC9139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F01FEA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A93CC6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3153C92" w14:textId="77777777" w:rsidR="00C23167" w:rsidRDefault="00C23167">
            <w:pPr>
              <w:rPr>
                <w:color w:val="000000"/>
                <w:sz w:val="20"/>
                <w:szCs w:val="20"/>
              </w:rPr>
            </w:pPr>
          </w:p>
        </w:tc>
      </w:tr>
      <w:tr w:rsidR="00C23167" w:rsidRPr="00785B59" w14:paraId="11CF3FC2"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3C462D11" w14:textId="77777777" w:rsidR="00C23167" w:rsidRPr="00785B59" w:rsidRDefault="00C23167" w:rsidP="00785B59">
            <w:pPr>
              <w:jc w:val="left"/>
              <w:rPr>
                <w:color w:val="000000"/>
                <w:sz w:val="20"/>
                <w:szCs w:val="20"/>
              </w:rPr>
            </w:pPr>
            <w:r w:rsidRPr="00785B59">
              <w:rPr>
                <w:color w:val="000000"/>
                <w:sz w:val="20"/>
                <w:szCs w:val="20"/>
              </w:rPr>
              <w:lastRenderedPageBreak/>
              <w:t>279</w:t>
            </w:r>
          </w:p>
        </w:tc>
        <w:tc>
          <w:tcPr>
            <w:tcW w:w="4405" w:type="dxa"/>
            <w:tcBorders>
              <w:top w:val="nil"/>
              <w:left w:val="nil"/>
              <w:bottom w:val="single" w:sz="8" w:space="0" w:color="auto"/>
              <w:right w:val="single" w:sz="8" w:space="0" w:color="auto"/>
            </w:tcBorders>
            <w:shd w:val="clear" w:color="auto" w:fill="auto"/>
            <w:hideMark/>
          </w:tcPr>
          <w:p w14:paraId="6B3BA7C9" w14:textId="77777777" w:rsidR="00C23167" w:rsidRPr="00785B59" w:rsidRDefault="00C23167" w:rsidP="00785B59">
            <w:pPr>
              <w:jc w:val="left"/>
              <w:rPr>
                <w:color w:val="000000"/>
                <w:sz w:val="20"/>
                <w:szCs w:val="20"/>
              </w:rPr>
            </w:pPr>
            <w:r w:rsidRPr="00785B59">
              <w:rPr>
                <w:color w:val="000000"/>
                <w:sz w:val="20"/>
                <w:szCs w:val="20"/>
              </w:rPr>
              <w:t>Сальник п/ступицы 5256</w:t>
            </w:r>
          </w:p>
        </w:tc>
        <w:tc>
          <w:tcPr>
            <w:tcW w:w="2258" w:type="dxa"/>
            <w:tcBorders>
              <w:top w:val="nil"/>
              <w:left w:val="nil"/>
              <w:bottom w:val="single" w:sz="8" w:space="0" w:color="auto"/>
              <w:right w:val="single" w:sz="8" w:space="0" w:color="auto"/>
            </w:tcBorders>
            <w:shd w:val="clear" w:color="auto" w:fill="auto"/>
            <w:hideMark/>
          </w:tcPr>
          <w:p w14:paraId="6AA0B637" w14:textId="77777777" w:rsidR="00C23167" w:rsidRPr="00785B59" w:rsidRDefault="00C23167" w:rsidP="00785B59">
            <w:pPr>
              <w:jc w:val="left"/>
              <w:rPr>
                <w:color w:val="000000"/>
                <w:sz w:val="20"/>
                <w:szCs w:val="20"/>
              </w:rPr>
            </w:pPr>
            <w:r w:rsidRPr="00785B59">
              <w:rPr>
                <w:color w:val="000000"/>
                <w:sz w:val="20"/>
                <w:szCs w:val="20"/>
              </w:rPr>
              <w:t>130х154х12/3  (307272)</w:t>
            </w:r>
          </w:p>
        </w:tc>
        <w:tc>
          <w:tcPr>
            <w:tcW w:w="850" w:type="dxa"/>
            <w:tcBorders>
              <w:top w:val="nil"/>
              <w:left w:val="nil"/>
              <w:bottom w:val="single" w:sz="8" w:space="0" w:color="auto"/>
              <w:right w:val="single" w:sz="8" w:space="0" w:color="auto"/>
            </w:tcBorders>
            <w:shd w:val="clear" w:color="auto" w:fill="auto"/>
            <w:hideMark/>
          </w:tcPr>
          <w:p w14:paraId="327B40E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D75F7D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1B1109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0D5B6B6" w14:textId="77777777" w:rsidR="00C23167" w:rsidRDefault="00C23167">
            <w:pPr>
              <w:rPr>
                <w:color w:val="000000"/>
                <w:sz w:val="20"/>
                <w:szCs w:val="20"/>
              </w:rPr>
            </w:pPr>
          </w:p>
        </w:tc>
      </w:tr>
      <w:tr w:rsidR="00C23167" w:rsidRPr="00785B59" w14:paraId="7ED64EDA"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56CDAE92" w14:textId="77777777" w:rsidR="00C23167" w:rsidRPr="00785B59" w:rsidRDefault="00C23167" w:rsidP="00785B59">
            <w:pPr>
              <w:jc w:val="left"/>
              <w:rPr>
                <w:color w:val="000000"/>
                <w:sz w:val="20"/>
                <w:szCs w:val="20"/>
              </w:rPr>
            </w:pPr>
            <w:r w:rsidRPr="00785B59">
              <w:rPr>
                <w:color w:val="000000"/>
                <w:sz w:val="20"/>
                <w:szCs w:val="20"/>
              </w:rPr>
              <w:t>280</w:t>
            </w:r>
          </w:p>
        </w:tc>
        <w:tc>
          <w:tcPr>
            <w:tcW w:w="4405" w:type="dxa"/>
            <w:tcBorders>
              <w:top w:val="nil"/>
              <w:left w:val="nil"/>
              <w:bottom w:val="single" w:sz="8" w:space="0" w:color="auto"/>
              <w:right w:val="single" w:sz="8" w:space="0" w:color="auto"/>
            </w:tcBorders>
            <w:shd w:val="clear" w:color="auto" w:fill="auto"/>
            <w:hideMark/>
          </w:tcPr>
          <w:p w14:paraId="2BAF009D" w14:textId="77777777" w:rsidR="00C23167" w:rsidRPr="00785B59" w:rsidRDefault="00C23167" w:rsidP="00785B59">
            <w:pPr>
              <w:jc w:val="left"/>
              <w:rPr>
                <w:color w:val="000000"/>
                <w:sz w:val="20"/>
                <w:szCs w:val="20"/>
              </w:rPr>
            </w:pPr>
            <w:r w:rsidRPr="00785B59">
              <w:rPr>
                <w:color w:val="000000"/>
                <w:sz w:val="20"/>
                <w:szCs w:val="20"/>
              </w:rPr>
              <w:t>Сальник п/ступицы 5256 (латекс)</w:t>
            </w:r>
          </w:p>
        </w:tc>
        <w:tc>
          <w:tcPr>
            <w:tcW w:w="2258" w:type="dxa"/>
            <w:tcBorders>
              <w:top w:val="nil"/>
              <w:left w:val="nil"/>
              <w:bottom w:val="single" w:sz="8" w:space="0" w:color="auto"/>
              <w:right w:val="single" w:sz="8" w:space="0" w:color="auto"/>
            </w:tcBorders>
            <w:shd w:val="clear" w:color="auto" w:fill="auto"/>
            <w:hideMark/>
          </w:tcPr>
          <w:p w14:paraId="73B75E40" w14:textId="77777777" w:rsidR="00C23167" w:rsidRPr="00785B59" w:rsidRDefault="00C23167" w:rsidP="00785B59">
            <w:pPr>
              <w:jc w:val="left"/>
              <w:rPr>
                <w:color w:val="000000"/>
                <w:sz w:val="20"/>
                <w:szCs w:val="20"/>
              </w:rPr>
            </w:pPr>
            <w:r w:rsidRPr="00785B59">
              <w:rPr>
                <w:color w:val="000000"/>
                <w:sz w:val="20"/>
                <w:szCs w:val="20"/>
              </w:rPr>
              <w:t>130х154х12/3 (307272)-Л</w:t>
            </w:r>
          </w:p>
        </w:tc>
        <w:tc>
          <w:tcPr>
            <w:tcW w:w="850" w:type="dxa"/>
            <w:tcBorders>
              <w:top w:val="nil"/>
              <w:left w:val="nil"/>
              <w:bottom w:val="single" w:sz="8" w:space="0" w:color="auto"/>
              <w:right w:val="single" w:sz="8" w:space="0" w:color="auto"/>
            </w:tcBorders>
            <w:shd w:val="clear" w:color="auto" w:fill="auto"/>
            <w:hideMark/>
          </w:tcPr>
          <w:p w14:paraId="5CA7A79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6D482A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1A508C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34D7D8C" w14:textId="77777777" w:rsidR="00C23167" w:rsidRDefault="00C23167">
            <w:pPr>
              <w:rPr>
                <w:color w:val="000000"/>
                <w:sz w:val="20"/>
                <w:szCs w:val="20"/>
              </w:rPr>
            </w:pPr>
          </w:p>
        </w:tc>
      </w:tr>
      <w:tr w:rsidR="00C23167" w:rsidRPr="00785B59" w14:paraId="25A62CD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E9C1014" w14:textId="77777777" w:rsidR="00C23167" w:rsidRPr="00785B59" w:rsidRDefault="00C23167" w:rsidP="00785B59">
            <w:pPr>
              <w:jc w:val="left"/>
              <w:rPr>
                <w:color w:val="000000"/>
                <w:sz w:val="20"/>
                <w:szCs w:val="20"/>
              </w:rPr>
            </w:pPr>
            <w:r w:rsidRPr="00785B59">
              <w:rPr>
                <w:color w:val="000000"/>
                <w:sz w:val="20"/>
                <w:szCs w:val="20"/>
              </w:rPr>
              <w:t>281</w:t>
            </w:r>
          </w:p>
        </w:tc>
        <w:tc>
          <w:tcPr>
            <w:tcW w:w="4405" w:type="dxa"/>
            <w:tcBorders>
              <w:top w:val="nil"/>
              <w:left w:val="nil"/>
              <w:bottom w:val="single" w:sz="8" w:space="0" w:color="auto"/>
              <w:right w:val="single" w:sz="8" w:space="0" w:color="auto"/>
            </w:tcBorders>
            <w:shd w:val="clear" w:color="auto" w:fill="auto"/>
            <w:hideMark/>
          </w:tcPr>
          <w:p w14:paraId="4421DE74" w14:textId="77777777" w:rsidR="00C23167" w:rsidRPr="00785B59" w:rsidRDefault="00C23167" w:rsidP="00785B59">
            <w:pPr>
              <w:jc w:val="left"/>
              <w:rPr>
                <w:color w:val="000000"/>
                <w:sz w:val="20"/>
                <w:szCs w:val="20"/>
              </w:rPr>
            </w:pPr>
            <w:r w:rsidRPr="00785B59">
              <w:rPr>
                <w:color w:val="000000"/>
                <w:sz w:val="20"/>
                <w:szCs w:val="20"/>
              </w:rPr>
              <w:t>Ступица 16/3205 пер.АБС</w:t>
            </w:r>
          </w:p>
        </w:tc>
        <w:tc>
          <w:tcPr>
            <w:tcW w:w="2258" w:type="dxa"/>
            <w:tcBorders>
              <w:top w:val="nil"/>
              <w:left w:val="nil"/>
              <w:bottom w:val="single" w:sz="8" w:space="0" w:color="auto"/>
              <w:right w:val="single" w:sz="8" w:space="0" w:color="auto"/>
            </w:tcBorders>
            <w:shd w:val="clear" w:color="auto" w:fill="auto"/>
            <w:hideMark/>
          </w:tcPr>
          <w:p w14:paraId="625FE679" w14:textId="77777777" w:rsidR="00C23167" w:rsidRPr="00785B59" w:rsidRDefault="00C23167" w:rsidP="00785B59">
            <w:pPr>
              <w:jc w:val="left"/>
              <w:rPr>
                <w:color w:val="000000"/>
                <w:sz w:val="20"/>
                <w:szCs w:val="20"/>
              </w:rPr>
            </w:pPr>
            <w:r w:rsidRPr="00785B59">
              <w:rPr>
                <w:color w:val="000000"/>
                <w:sz w:val="20"/>
                <w:szCs w:val="20"/>
              </w:rPr>
              <w:t>3205-3103015-20</w:t>
            </w:r>
          </w:p>
        </w:tc>
        <w:tc>
          <w:tcPr>
            <w:tcW w:w="850" w:type="dxa"/>
            <w:tcBorders>
              <w:top w:val="nil"/>
              <w:left w:val="nil"/>
              <w:bottom w:val="single" w:sz="8" w:space="0" w:color="auto"/>
              <w:right w:val="single" w:sz="8" w:space="0" w:color="auto"/>
            </w:tcBorders>
            <w:shd w:val="clear" w:color="auto" w:fill="auto"/>
            <w:hideMark/>
          </w:tcPr>
          <w:p w14:paraId="1419A41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6B91B6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65C89A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71A43C1" w14:textId="77777777" w:rsidR="00C23167" w:rsidRDefault="00C23167">
            <w:pPr>
              <w:rPr>
                <w:color w:val="000000"/>
                <w:sz w:val="20"/>
                <w:szCs w:val="20"/>
              </w:rPr>
            </w:pPr>
          </w:p>
        </w:tc>
      </w:tr>
      <w:tr w:rsidR="00C23167" w:rsidRPr="00785B59" w14:paraId="561969E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312F2E5" w14:textId="77777777" w:rsidR="00C23167" w:rsidRPr="00785B59" w:rsidRDefault="00C23167" w:rsidP="00785B59">
            <w:pPr>
              <w:jc w:val="left"/>
              <w:rPr>
                <w:color w:val="000000"/>
                <w:sz w:val="20"/>
                <w:szCs w:val="20"/>
              </w:rPr>
            </w:pPr>
            <w:r w:rsidRPr="00785B59">
              <w:rPr>
                <w:color w:val="000000"/>
                <w:sz w:val="20"/>
                <w:szCs w:val="20"/>
              </w:rPr>
              <w:t>282</w:t>
            </w:r>
          </w:p>
        </w:tc>
        <w:tc>
          <w:tcPr>
            <w:tcW w:w="4405" w:type="dxa"/>
            <w:tcBorders>
              <w:top w:val="nil"/>
              <w:left w:val="nil"/>
              <w:bottom w:val="single" w:sz="8" w:space="0" w:color="auto"/>
              <w:right w:val="single" w:sz="8" w:space="0" w:color="auto"/>
            </w:tcBorders>
            <w:shd w:val="clear" w:color="auto" w:fill="auto"/>
            <w:hideMark/>
          </w:tcPr>
          <w:p w14:paraId="38FD1D46" w14:textId="77777777" w:rsidR="00C23167" w:rsidRPr="00785B59" w:rsidRDefault="00C23167" w:rsidP="00785B59">
            <w:pPr>
              <w:jc w:val="left"/>
              <w:rPr>
                <w:color w:val="000000"/>
                <w:sz w:val="20"/>
                <w:szCs w:val="20"/>
              </w:rPr>
            </w:pPr>
            <w:r w:rsidRPr="00785B59">
              <w:rPr>
                <w:color w:val="000000"/>
                <w:sz w:val="20"/>
                <w:szCs w:val="20"/>
              </w:rPr>
              <w:t>Ступица 4230 зад./10шп</w:t>
            </w:r>
          </w:p>
        </w:tc>
        <w:tc>
          <w:tcPr>
            <w:tcW w:w="2258" w:type="dxa"/>
            <w:tcBorders>
              <w:top w:val="nil"/>
              <w:left w:val="nil"/>
              <w:bottom w:val="single" w:sz="8" w:space="0" w:color="auto"/>
              <w:right w:val="single" w:sz="8" w:space="0" w:color="auto"/>
            </w:tcBorders>
            <w:shd w:val="clear" w:color="auto" w:fill="auto"/>
            <w:hideMark/>
          </w:tcPr>
          <w:p w14:paraId="6158D76D" w14:textId="77777777" w:rsidR="00C23167" w:rsidRPr="00785B59" w:rsidRDefault="00C23167" w:rsidP="00785B59">
            <w:pPr>
              <w:jc w:val="left"/>
              <w:rPr>
                <w:color w:val="000000"/>
                <w:sz w:val="20"/>
                <w:szCs w:val="20"/>
              </w:rPr>
            </w:pPr>
            <w:r w:rsidRPr="00785B59">
              <w:rPr>
                <w:color w:val="000000"/>
                <w:sz w:val="20"/>
                <w:szCs w:val="20"/>
              </w:rPr>
              <w:t>6404-3104015-10</w:t>
            </w:r>
          </w:p>
        </w:tc>
        <w:tc>
          <w:tcPr>
            <w:tcW w:w="850" w:type="dxa"/>
            <w:tcBorders>
              <w:top w:val="nil"/>
              <w:left w:val="nil"/>
              <w:bottom w:val="single" w:sz="8" w:space="0" w:color="auto"/>
              <w:right w:val="single" w:sz="8" w:space="0" w:color="auto"/>
            </w:tcBorders>
            <w:shd w:val="clear" w:color="auto" w:fill="auto"/>
            <w:hideMark/>
          </w:tcPr>
          <w:p w14:paraId="284D580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A35C4F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BD18D0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11BE47C" w14:textId="77777777" w:rsidR="00C23167" w:rsidRDefault="00C23167">
            <w:pPr>
              <w:rPr>
                <w:color w:val="000000"/>
                <w:sz w:val="20"/>
                <w:szCs w:val="20"/>
              </w:rPr>
            </w:pPr>
          </w:p>
        </w:tc>
      </w:tr>
      <w:tr w:rsidR="00C23167" w:rsidRPr="00785B59" w14:paraId="375809D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8016CC2" w14:textId="77777777" w:rsidR="00C23167" w:rsidRPr="00785B59" w:rsidRDefault="00C23167" w:rsidP="00785B59">
            <w:pPr>
              <w:jc w:val="left"/>
              <w:rPr>
                <w:color w:val="000000"/>
                <w:sz w:val="20"/>
                <w:szCs w:val="20"/>
              </w:rPr>
            </w:pPr>
            <w:r w:rsidRPr="00785B59">
              <w:rPr>
                <w:color w:val="000000"/>
                <w:sz w:val="20"/>
                <w:szCs w:val="20"/>
              </w:rPr>
              <w:t>283</w:t>
            </w:r>
          </w:p>
        </w:tc>
        <w:tc>
          <w:tcPr>
            <w:tcW w:w="4405" w:type="dxa"/>
            <w:tcBorders>
              <w:top w:val="nil"/>
              <w:left w:val="nil"/>
              <w:bottom w:val="single" w:sz="8" w:space="0" w:color="auto"/>
              <w:right w:val="single" w:sz="8" w:space="0" w:color="auto"/>
            </w:tcBorders>
            <w:shd w:val="clear" w:color="auto" w:fill="auto"/>
            <w:hideMark/>
          </w:tcPr>
          <w:p w14:paraId="59B62923" w14:textId="77777777" w:rsidR="00C23167" w:rsidRPr="00785B59" w:rsidRDefault="00C23167" w:rsidP="00785B59">
            <w:pPr>
              <w:jc w:val="left"/>
              <w:rPr>
                <w:color w:val="000000"/>
                <w:sz w:val="20"/>
                <w:szCs w:val="20"/>
              </w:rPr>
            </w:pPr>
            <w:r w:rsidRPr="00785B59">
              <w:rPr>
                <w:color w:val="000000"/>
                <w:sz w:val="20"/>
                <w:szCs w:val="20"/>
              </w:rPr>
              <w:t>Ступица 4230 зад./8шп./с бараб.</w:t>
            </w:r>
          </w:p>
        </w:tc>
        <w:tc>
          <w:tcPr>
            <w:tcW w:w="2258" w:type="dxa"/>
            <w:tcBorders>
              <w:top w:val="nil"/>
              <w:left w:val="nil"/>
              <w:bottom w:val="single" w:sz="8" w:space="0" w:color="auto"/>
              <w:right w:val="single" w:sz="8" w:space="0" w:color="auto"/>
            </w:tcBorders>
            <w:shd w:val="clear" w:color="auto" w:fill="auto"/>
            <w:hideMark/>
          </w:tcPr>
          <w:p w14:paraId="3C551BAD" w14:textId="77777777" w:rsidR="00C23167" w:rsidRPr="00785B59" w:rsidRDefault="00C23167" w:rsidP="00785B59">
            <w:pPr>
              <w:jc w:val="left"/>
              <w:rPr>
                <w:color w:val="000000"/>
                <w:sz w:val="20"/>
                <w:szCs w:val="20"/>
              </w:rPr>
            </w:pPr>
            <w:r w:rsidRPr="00785B59">
              <w:rPr>
                <w:color w:val="000000"/>
                <w:sz w:val="20"/>
                <w:szCs w:val="20"/>
              </w:rPr>
              <w:t>224-3104010-01</w:t>
            </w:r>
          </w:p>
        </w:tc>
        <w:tc>
          <w:tcPr>
            <w:tcW w:w="850" w:type="dxa"/>
            <w:tcBorders>
              <w:top w:val="nil"/>
              <w:left w:val="nil"/>
              <w:bottom w:val="single" w:sz="8" w:space="0" w:color="auto"/>
              <w:right w:val="single" w:sz="8" w:space="0" w:color="auto"/>
            </w:tcBorders>
            <w:shd w:val="clear" w:color="auto" w:fill="auto"/>
            <w:hideMark/>
          </w:tcPr>
          <w:p w14:paraId="28138E4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145BF6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BCD10E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50DA3F7" w14:textId="77777777" w:rsidR="00C23167" w:rsidRDefault="00C23167">
            <w:pPr>
              <w:rPr>
                <w:color w:val="000000"/>
                <w:sz w:val="20"/>
                <w:szCs w:val="20"/>
              </w:rPr>
            </w:pPr>
          </w:p>
        </w:tc>
      </w:tr>
      <w:tr w:rsidR="00C23167" w:rsidRPr="00785B59" w14:paraId="4D495E8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77EE934" w14:textId="77777777" w:rsidR="00C23167" w:rsidRPr="00785B59" w:rsidRDefault="00C23167" w:rsidP="00785B59">
            <w:pPr>
              <w:jc w:val="left"/>
              <w:rPr>
                <w:color w:val="000000"/>
                <w:sz w:val="20"/>
                <w:szCs w:val="20"/>
              </w:rPr>
            </w:pPr>
            <w:r w:rsidRPr="00785B59">
              <w:rPr>
                <w:color w:val="000000"/>
                <w:sz w:val="20"/>
                <w:szCs w:val="20"/>
              </w:rPr>
              <w:t>284</w:t>
            </w:r>
          </w:p>
        </w:tc>
        <w:tc>
          <w:tcPr>
            <w:tcW w:w="4405" w:type="dxa"/>
            <w:tcBorders>
              <w:top w:val="nil"/>
              <w:left w:val="nil"/>
              <w:bottom w:val="single" w:sz="8" w:space="0" w:color="auto"/>
              <w:right w:val="single" w:sz="8" w:space="0" w:color="auto"/>
            </w:tcBorders>
            <w:shd w:val="clear" w:color="auto" w:fill="auto"/>
            <w:hideMark/>
          </w:tcPr>
          <w:p w14:paraId="6AC55724" w14:textId="77777777" w:rsidR="00C23167" w:rsidRPr="00785B59" w:rsidRDefault="00C23167" w:rsidP="00785B59">
            <w:pPr>
              <w:jc w:val="left"/>
              <w:rPr>
                <w:color w:val="000000"/>
                <w:sz w:val="20"/>
                <w:szCs w:val="20"/>
              </w:rPr>
            </w:pPr>
            <w:r w:rsidRPr="00785B59">
              <w:rPr>
                <w:color w:val="000000"/>
                <w:sz w:val="20"/>
                <w:szCs w:val="20"/>
              </w:rPr>
              <w:t>Ступица 4230 пер./10шп./</w:t>
            </w:r>
          </w:p>
        </w:tc>
        <w:tc>
          <w:tcPr>
            <w:tcW w:w="2258" w:type="dxa"/>
            <w:tcBorders>
              <w:top w:val="nil"/>
              <w:left w:val="nil"/>
              <w:bottom w:val="single" w:sz="8" w:space="0" w:color="auto"/>
              <w:right w:val="single" w:sz="8" w:space="0" w:color="auto"/>
            </w:tcBorders>
            <w:shd w:val="clear" w:color="auto" w:fill="auto"/>
            <w:hideMark/>
          </w:tcPr>
          <w:p w14:paraId="2FACE575" w14:textId="77777777" w:rsidR="00C23167" w:rsidRPr="00785B59" w:rsidRDefault="00C23167" w:rsidP="00785B59">
            <w:pPr>
              <w:jc w:val="left"/>
              <w:rPr>
                <w:color w:val="000000"/>
                <w:sz w:val="20"/>
                <w:szCs w:val="20"/>
              </w:rPr>
            </w:pPr>
            <w:r w:rsidRPr="00785B59">
              <w:rPr>
                <w:color w:val="000000"/>
                <w:sz w:val="20"/>
                <w:szCs w:val="20"/>
              </w:rPr>
              <w:t>111-3103015-50</w:t>
            </w:r>
          </w:p>
        </w:tc>
        <w:tc>
          <w:tcPr>
            <w:tcW w:w="850" w:type="dxa"/>
            <w:tcBorders>
              <w:top w:val="nil"/>
              <w:left w:val="nil"/>
              <w:bottom w:val="single" w:sz="8" w:space="0" w:color="auto"/>
              <w:right w:val="single" w:sz="8" w:space="0" w:color="auto"/>
            </w:tcBorders>
            <w:shd w:val="clear" w:color="auto" w:fill="auto"/>
            <w:hideMark/>
          </w:tcPr>
          <w:p w14:paraId="16EB8A3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521B86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9ACBE4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30DA395" w14:textId="77777777" w:rsidR="00C23167" w:rsidRDefault="00C23167">
            <w:pPr>
              <w:rPr>
                <w:color w:val="000000"/>
                <w:sz w:val="20"/>
                <w:szCs w:val="20"/>
              </w:rPr>
            </w:pPr>
          </w:p>
        </w:tc>
      </w:tr>
      <w:tr w:rsidR="00C23167" w:rsidRPr="00785B59" w14:paraId="6CB3A1F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2BC1AE4" w14:textId="77777777" w:rsidR="00C23167" w:rsidRPr="00785B59" w:rsidRDefault="00C23167" w:rsidP="00785B59">
            <w:pPr>
              <w:jc w:val="left"/>
              <w:rPr>
                <w:color w:val="000000"/>
                <w:sz w:val="20"/>
                <w:szCs w:val="20"/>
              </w:rPr>
            </w:pPr>
            <w:r w:rsidRPr="00785B59">
              <w:rPr>
                <w:color w:val="000000"/>
                <w:sz w:val="20"/>
                <w:szCs w:val="20"/>
              </w:rPr>
              <w:t>285</w:t>
            </w:r>
          </w:p>
        </w:tc>
        <w:tc>
          <w:tcPr>
            <w:tcW w:w="4405" w:type="dxa"/>
            <w:tcBorders>
              <w:top w:val="nil"/>
              <w:left w:val="nil"/>
              <w:bottom w:val="single" w:sz="8" w:space="0" w:color="auto"/>
              <w:right w:val="single" w:sz="8" w:space="0" w:color="auto"/>
            </w:tcBorders>
            <w:shd w:val="clear" w:color="auto" w:fill="auto"/>
            <w:hideMark/>
          </w:tcPr>
          <w:p w14:paraId="556058FF" w14:textId="77777777" w:rsidR="00C23167" w:rsidRPr="00785B59" w:rsidRDefault="00C23167" w:rsidP="00785B59">
            <w:pPr>
              <w:jc w:val="left"/>
              <w:rPr>
                <w:color w:val="000000"/>
                <w:sz w:val="20"/>
                <w:szCs w:val="20"/>
              </w:rPr>
            </w:pPr>
            <w:r w:rsidRPr="00785B59">
              <w:rPr>
                <w:color w:val="000000"/>
                <w:sz w:val="20"/>
                <w:szCs w:val="20"/>
              </w:rPr>
              <w:t>Ступица 4230 пер./10шп./с бараб.</w:t>
            </w:r>
          </w:p>
        </w:tc>
        <w:tc>
          <w:tcPr>
            <w:tcW w:w="2258" w:type="dxa"/>
            <w:tcBorders>
              <w:top w:val="nil"/>
              <w:left w:val="nil"/>
              <w:bottom w:val="single" w:sz="8" w:space="0" w:color="auto"/>
              <w:right w:val="single" w:sz="8" w:space="0" w:color="auto"/>
            </w:tcBorders>
            <w:shd w:val="clear" w:color="auto" w:fill="auto"/>
            <w:hideMark/>
          </w:tcPr>
          <w:p w14:paraId="6C430301" w14:textId="77777777" w:rsidR="00C23167" w:rsidRPr="00785B59" w:rsidRDefault="00C23167" w:rsidP="00785B59">
            <w:pPr>
              <w:jc w:val="left"/>
              <w:rPr>
                <w:color w:val="000000"/>
                <w:sz w:val="20"/>
                <w:szCs w:val="20"/>
              </w:rPr>
            </w:pPr>
            <w:r w:rsidRPr="00785B59">
              <w:rPr>
                <w:color w:val="000000"/>
                <w:sz w:val="20"/>
                <w:szCs w:val="20"/>
              </w:rPr>
              <w:t>111-3103011-50</w:t>
            </w:r>
          </w:p>
        </w:tc>
        <w:tc>
          <w:tcPr>
            <w:tcW w:w="850" w:type="dxa"/>
            <w:tcBorders>
              <w:top w:val="nil"/>
              <w:left w:val="nil"/>
              <w:bottom w:val="single" w:sz="8" w:space="0" w:color="auto"/>
              <w:right w:val="single" w:sz="8" w:space="0" w:color="auto"/>
            </w:tcBorders>
            <w:shd w:val="clear" w:color="auto" w:fill="auto"/>
            <w:hideMark/>
          </w:tcPr>
          <w:p w14:paraId="61D72B6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6AA14B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5E9B70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2205041" w14:textId="77777777" w:rsidR="00C23167" w:rsidRDefault="00C23167">
            <w:pPr>
              <w:rPr>
                <w:color w:val="000000"/>
                <w:sz w:val="20"/>
                <w:szCs w:val="20"/>
              </w:rPr>
            </w:pPr>
          </w:p>
        </w:tc>
      </w:tr>
      <w:tr w:rsidR="00C23167" w:rsidRPr="00785B59" w14:paraId="2C3C2D4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25A0841" w14:textId="77777777" w:rsidR="00C23167" w:rsidRPr="00785B59" w:rsidRDefault="00C23167" w:rsidP="00785B59">
            <w:pPr>
              <w:jc w:val="left"/>
              <w:rPr>
                <w:color w:val="000000"/>
                <w:sz w:val="20"/>
                <w:szCs w:val="20"/>
              </w:rPr>
            </w:pPr>
            <w:r w:rsidRPr="00785B59">
              <w:rPr>
                <w:color w:val="000000"/>
                <w:sz w:val="20"/>
                <w:szCs w:val="20"/>
              </w:rPr>
              <w:t>286</w:t>
            </w:r>
          </w:p>
        </w:tc>
        <w:tc>
          <w:tcPr>
            <w:tcW w:w="4405" w:type="dxa"/>
            <w:tcBorders>
              <w:top w:val="nil"/>
              <w:left w:val="nil"/>
              <w:bottom w:val="single" w:sz="8" w:space="0" w:color="auto"/>
              <w:right w:val="single" w:sz="8" w:space="0" w:color="auto"/>
            </w:tcBorders>
            <w:shd w:val="clear" w:color="auto" w:fill="auto"/>
            <w:hideMark/>
          </w:tcPr>
          <w:p w14:paraId="12FB7903" w14:textId="77777777" w:rsidR="00C23167" w:rsidRPr="00785B59" w:rsidRDefault="00C23167" w:rsidP="00785B59">
            <w:pPr>
              <w:jc w:val="left"/>
              <w:rPr>
                <w:color w:val="000000"/>
                <w:sz w:val="20"/>
                <w:szCs w:val="20"/>
              </w:rPr>
            </w:pPr>
            <w:r w:rsidRPr="00785B59">
              <w:rPr>
                <w:color w:val="000000"/>
                <w:sz w:val="20"/>
                <w:szCs w:val="20"/>
              </w:rPr>
              <w:t>Ступица 4230,32053 пер./8шп./</w:t>
            </w:r>
          </w:p>
        </w:tc>
        <w:tc>
          <w:tcPr>
            <w:tcW w:w="2258" w:type="dxa"/>
            <w:tcBorders>
              <w:top w:val="nil"/>
              <w:left w:val="nil"/>
              <w:bottom w:val="single" w:sz="8" w:space="0" w:color="auto"/>
              <w:right w:val="single" w:sz="8" w:space="0" w:color="auto"/>
            </w:tcBorders>
            <w:shd w:val="clear" w:color="auto" w:fill="auto"/>
            <w:hideMark/>
          </w:tcPr>
          <w:p w14:paraId="545E21EF" w14:textId="77777777" w:rsidR="00C23167" w:rsidRPr="00785B59" w:rsidRDefault="00C23167" w:rsidP="00785B59">
            <w:pPr>
              <w:jc w:val="left"/>
              <w:rPr>
                <w:color w:val="000000"/>
                <w:sz w:val="20"/>
                <w:szCs w:val="20"/>
              </w:rPr>
            </w:pPr>
            <w:r w:rsidRPr="00785B59">
              <w:rPr>
                <w:color w:val="000000"/>
                <w:sz w:val="20"/>
                <w:szCs w:val="20"/>
              </w:rPr>
              <w:t>111-3103015-50-1</w:t>
            </w:r>
          </w:p>
        </w:tc>
        <w:tc>
          <w:tcPr>
            <w:tcW w:w="850" w:type="dxa"/>
            <w:tcBorders>
              <w:top w:val="nil"/>
              <w:left w:val="nil"/>
              <w:bottom w:val="single" w:sz="8" w:space="0" w:color="auto"/>
              <w:right w:val="single" w:sz="8" w:space="0" w:color="auto"/>
            </w:tcBorders>
            <w:shd w:val="clear" w:color="auto" w:fill="auto"/>
            <w:hideMark/>
          </w:tcPr>
          <w:p w14:paraId="3A48B05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1A2676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E66AEA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447A971" w14:textId="77777777" w:rsidR="00C23167" w:rsidRDefault="00C23167">
            <w:pPr>
              <w:rPr>
                <w:color w:val="000000"/>
                <w:sz w:val="20"/>
                <w:szCs w:val="20"/>
              </w:rPr>
            </w:pPr>
          </w:p>
        </w:tc>
      </w:tr>
      <w:tr w:rsidR="00C23167" w:rsidRPr="00785B59" w14:paraId="53F8D26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BA2568A" w14:textId="77777777" w:rsidR="00C23167" w:rsidRPr="00785B59" w:rsidRDefault="00C23167" w:rsidP="00785B59">
            <w:pPr>
              <w:jc w:val="left"/>
              <w:rPr>
                <w:color w:val="000000"/>
                <w:sz w:val="20"/>
                <w:szCs w:val="20"/>
              </w:rPr>
            </w:pPr>
            <w:r w:rsidRPr="00785B59">
              <w:rPr>
                <w:color w:val="000000"/>
                <w:sz w:val="20"/>
                <w:szCs w:val="20"/>
              </w:rPr>
              <w:t>287</w:t>
            </w:r>
          </w:p>
        </w:tc>
        <w:tc>
          <w:tcPr>
            <w:tcW w:w="4405" w:type="dxa"/>
            <w:tcBorders>
              <w:top w:val="nil"/>
              <w:left w:val="nil"/>
              <w:bottom w:val="single" w:sz="8" w:space="0" w:color="auto"/>
              <w:right w:val="single" w:sz="8" w:space="0" w:color="auto"/>
            </w:tcBorders>
            <w:shd w:val="clear" w:color="auto" w:fill="auto"/>
            <w:hideMark/>
          </w:tcPr>
          <w:p w14:paraId="3DDE99C4" w14:textId="77777777" w:rsidR="00C23167" w:rsidRPr="00785B59" w:rsidRDefault="00C23167" w:rsidP="00785B59">
            <w:pPr>
              <w:jc w:val="left"/>
              <w:rPr>
                <w:color w:val="000000"/>
                <w:sz w:val="20"/>
                <w:szCs w:val="20"/>
              </w:rPr>
            </w:pPr>
            <w:r w:rsidRPr="00785B59">
              <w:rPr>
                <w:color w:val="000000"/>
                <w:sz w:val="20"/>
                <w:szCs w:val="20"/>
              </w:rPr>
              <w:t>Ступица 4230,32053/34 зад./8шп./</w:t>
            </w:r>
          </w:p>
        </w:tc>
        <w:tc>
          <w:tcPr>
            <w:tcW w:w="2258" w:type="dxa"/>
            <w:tcBorders>
              <w:top w:val="nil"/>
              <w:left w:val="nil"/>
              <w:bottom w:val="single" w:sz="8" w:space="0" w:color="auto"/>
              <w:right w:val="single" w:sz="8" w:space="0" w:color="auto"/>
            </w:tcBorders>
            <w:shd w:val="clear" w:color="auto" w:fill="auto"/>
            <w:hideMark/>
          </w:tcPr>
          <w:p w14:paraId="1FBDBF6F" w14:textId="77777777" w:rsidR="00C23167" w:rsidRPr="00785B59" w:rsidRDefault="00C23167" w:rsidP="00785B59">
            <w:pPr>
              <w:jc w:val="left"/>
              <w:rPr>
                <w:color w:val="000000"/>
                <w:sz w:val="20"/>
                <w:szCs w:val="20"/>
              </w:rPr>
            </w:pPr>
            <w:r w:rsidRPr="00785B59">
              <w:rPr>
                <w:color w:val="000000"/>
                <w:sz w:val="20"/>
                <w:szCs w:val="20"/>
              </w:rPr>
              <w:t>224-3104015-01</w:t>
            </w:r>
          </w:p>
        </w:tc>
        <w:tc>
          <w:tcPr>
            <w:tcW w:w="850" w:type="dxa"/>
            <w:tcBorders>
              <w:top w:val="nil"/>
              <w:left w:val="nil"/>
              <w:bottom w:val="single" w:sz="8" w:space="0" w:color="auto"/>
              <w:right w:val="single" w:sz="8" w:space="0" w:color="auto"/>
            </w:tcBorders>
            <w:shd w:val="clear" w:color="auto" w:fill="auto"/>
            <w:hideMark/>
          </w:tcPr>
          <w:p w14:paraId="4D65C6E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48BC9D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1CAC24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A8BE5BA" w14:textId="77777777" w:rsidR="00C23167" w:rsidRDefault="00C23167">
            <w:pPr>
              <w:rPr>
                <w:color w:val="000000"/>
                <w:sz w:val="20"/>
                <w:szCs w:val="20"/>
              </w:rPr>
            </w:pPr>
          </w:p>
        </w:tc>
      </w:tr>
      <w:tr w:rsidR="00C23167" w:rsidRPr="00785B59" w14:paraId="080CD95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BADB934" w14:textId="77777777" w:rsidR="00C23167" w:rsidRPr="00785B59" w:rsidRDefault="00C23167" w:rsidP="00785B59">
            <w:pPr>
              <w:jc w:val="left"/>
              <w:rPr>
                <w:color w:val="000000"/>
                <w:sz w:val="20"/>
                <w:szCs w:val="20"/>
              </w:rPr>
            </w:pPr>
            <w:r w:rsidRPr="00785B59">
              <w:rPr>
                <w:color w:val="000000"/>
                <w:sz w:val="20"/>
                <w:szCs w:val="20"/>
              </w:rPr>
              <w:t>288</w:t>
            </w:r>
          </w:p>
        </w:tc>
        <w:tc>
          <w:tcPr>
            <w:tcW w:w="4405" w:type="dxa"/>
            <w:tcBorders>
              <w:top w:val="nil"/>
              <w:left w:val="nil"/>
              <w:bottom w:val="single" w:sz="8" w:space="0" w:color="auto"/>
              <w:right w:val="single" w:sz="8" w:space="0" w:color="auto"/>
            </w:tcBorders>
            <w:shd w:val="clear" w:color="auto" w:fill="auto"/>
            <w:hideMark/>
          </w:tcPr>
          <w:p w14:paraId="22A6C14E" w14:textId="77777777" w:rsidR="00C23167" w:rsidRPr="00785B59" w:rsidRDefault="00C23167" w:rsidP="00785B59">
            <w:pPr>
              <w:jc w:val="left"/>
              <w:rPr>
                <w:color w:val="000000"/>
                <w:sz w:val="20"/>
                <w:szCs w:val="20"/>
              </w:rPr>
            </w:pPr>
            <w:r w:rsidRPr="00785B59">
              <w:rPr>
                <w:color w:val="000000"/>
                <w:sz w:val="20"/>
                <w:szCs w:val="20"/>
              </w:rPr>
              <w:t>Ступица 4230,32053/34 зад./8шп./</w:t>
            </w:r>
          </w:p>
        </w:tc>
        <w:tc>
          <w:tcPr>
            <w:tcW w:w="2258" w:type="dxa"/>
            <w:tcBorders>
              <w:top w:val="nil"/>
              <w:left w:val="nil"/>
              <w:bottom w:val="single" w:sz="8" w:space="0" w:color="auto"/>
              <w:right w:val="single" w:sz="8" w:space="0" w:color="auto"/>
            </w:tcBorders>
            <w:shd w:val="clear" w:color="auto" w:fill="auto"/>
            <w:hideMark/>
          </w:tcPr>
          <w:p w14:paraId="725296C3" w14:textId="77777777" w:rsidR="00C23167" w:rsidRPr="00785B59" w:rsidRDefault="00C23167" w:rsidP="00785B59">
            <w:pPr>
              <w:jc w:val="left"/>
              <w:rPr>
                <w:color w:val="000000"/>
                <w:sz w:val="20"/>
                <w:szCs w:val="20"/>
              </w:rPr>
            </w:pPr>
            <w:r w:rsidRPr="00785B59">
              <w:rPr>
                <w:color w:val="000000"/>
                <w:sz w:val="20"/>
                <w:szCs w:val="20"/>
              </w:rPr>
              <w:t>433106-3104015</w:t>
            </w:r>
          </w:p>
        </w:tc>
        <w:tc>
          <w:tcPr>
            <w:tcW w:w="850" w:type="dxa"/>
            <w:tcBorders>
              <w:top w:val="nil"/>
              <w:left w:val="nil"/>
              <w:bottom w:val="single" w:sz="8" w:space="0" w:color="auto"/>
              <w:right w:val="single" w:sz="8" w:space="0" w:color="auto"/>
            </w:tcBorders>
            <w:shd w:val="clear" w:color="auto" w:fill="auto"/>
            <w:hideMark/>
          </w:tcPr>
          <w:p w14:paraId="656EB75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37C723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836EAF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DE01185" w14:textId="77777777" w:rsidR="00C23167" w:rsidRDefault="00C23167">
            <w:pPr>
              <w:rPr>
                <w:color w:val="000000"/>
                <w:sz w:val="20"/>
                <w:szCs w:val="20"/>
              </w:rPr>
            </w:pPr>
          </w:p>
        </w:tc>
      </w:tr>
      <w:tr w:rsidR="00C23167" w:rsidRPr="00785B59" w14:paraId="421E316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FFB612E" w14:textId="77777777" w:rsidR="00C23167" w:rsidRPr="00785B59" w:rsidRDefault="00C23167" w:rsidP="00785B59">
            <w:pPr>
              <w:jc w:val="left"/>
              <w:rPr>
                <w:color w:val="000000"/>
                <w:sz w:val="20"/>
                <w:szCs w:val="20"/>
              </w:rPr>
            </w:pPr>
            <w:r w:rsidRPr="00785B59">
              <w:rPr>
                <w:color w:val="000000"/>
                <w:sz w:val="20"/>
                <w:szCs w:val="20"/>
              </w:rPr>
              <w:t>289</w:t>
            </w:r>
          </w:p>
        </w:tc>
        <w:tc>
          <w:tcPr>
            <w:tcW w:w="4405" w:type="dxa"/>
            <w:tcBorders>
              <w:top w:val="nil"/>
              <w:left w:val="nil"/>
              <w:bottom w:val="single" w:sz="8" w:space="0" w:color="auto"/>
              <w:right w:val="single" w:sz="8" w:space="0" w:color="auto"/>
            </w:tcBorders>
            <w:shd w:val="clear" w:color="auto" w:fill="auto"/>
            <w:hideMark/>
          </w:tcPr>
          <w:p w14:paraId="19CC1BD9" w14:textId="77777777" w:rsidR="00C23167" w:rsidRPr="00785B59" w:rsidRDefault="00C23167" w:rsidP="00785B59">
            <w:pPr>
              <w:jc w:val="left"/>
              <w:rPr>
                <w:color w:val="000000"/>
                <w:sz w:val="20"/>
                <w:szCs w:val="20"/>
              </w:rPr>
            </w:pPr>
            <w:r w:rsidRPr="00785B59">
              <w:rPr>
                <w:color w:val="000000"/>
                <w:sz w:val="20"/>
                <w:szCs w:val="20"/>
              </w:rPr>
              <w:t>Ступица 4230/34,32053 пер./8шп./</w:t>
            </w:r>
          </w:p>
        </w:tc>
        <w:tc>
          <w:tcPr>
            <w:tcW w:w="2258" w:type="dxa"/>
            <w:tcBorders>
              <w:top w:val="nil"/>
              <w:left w:val="nil"/>
              <w:bottom w:val="single" w:sz="8" w:space="0" w:color="auto"/>
              <w:right w:val="single" w:sz="8" w:space="0" w:color="auto"/>
            </w:tcBorders>
            <w:shd w:val="clear" w:color="auto" w:fill="auto"/>
            <w:hideMark/>
          </w:tcPr>
          <w:p w14:paraId="46550A4E" w14:textId="77777777" w:rsidR="00C23167" w:rsidRPr="00785B59" w:rsidRDefault="00C23167" w:rsidP="00785B59">
            <w:pPr>
              <w:jc w:val="left"/>
              <w:rPr>
                <w:color w:val="000000"/>
                <w:sz w:val="20"/>
                <w:szCs w:val="20"/>
              </w:rPr>
            </w:pPr>
            <w:r w:rsidRPr="00785B59">
              <w:rPr>
                <w:color w:val="000000"/>
                <w:sz w:val="20"/>
                <w:szCs w:val="20"/>
              </w:rPr>
              <w:t>4421-3103015</w:t>
            </w:r>
          </w:p>
        </w:tc>
        <w:tc>
          <w:tcPr>
            <w:tcW w:w="850" w:type="dxa"/>
            <w:tcBorders>
              <w:top w:val="nil"/>
              <w:left w:val="nil"/>
              <w:bottom w:val="single" w:sz="8" w:space="0" w:color="auto"/>
              <w:right w:val="single" w:sz="8" w:space="0" w:color="auto"/>
            </w:tcBorders>
            <w:shd w:val="clear" w:color="auto" w:fill="auto"/>
            <w:hideMark/>
          </w:tcPr>
          <w:p w14:paraId="47792E3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EEE288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195A04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431B5F4" w14:textId="77777777" w:rsidR="00C23167" w:rsidRDefault="00C23167">
            <w:pPr>
              <w:rPr>
                <w:color w:val="000000"/>
                <w:sz w:val="20"/>
                <w:szCs w:val="20"/>
              </w:rPr>
            </w:pPr>
          </w:p>
        </w:tc>
      </w:tr>
      <w:tr w:rsidR="00C23167" w:rsidRPr="00785B59" w14:paraId="6D6838B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B59F524" w14:textId="77777777" w:rsidR="00C23167" w:rsidRPr="00785B59" w:rsidRDefault="00C23167" w:rsidP="00785B59">
            <w:pPr>
              <w:jc w:val="left"/>
              <w:rPr>
                <w:color w:val="000000"/>
                <w:sz w:val="20"/>
                <w:szCs w:val="20"/>
              </w:rPr>
            </w:pPr>
            <w:r w:rsidRPr="00785B59">
              <w:rPr>
                <w:color w:val="000000"/>
                <w:sz w:val="20"/>
                <w:szCs w:val="20"/>
              </w:rPr>
              <w:t>290</w:t>
            </w:r>
          </w:p>
        </w:tc>
        <w:tc>
          <w:tcPr>
            <w:tcW w:w="4405" w:type="dxa"/>
            <w:tcBorders>
              <w:top w:val="nil"/>
              <w:left w:val="nil"/>
              <w:bottom w:val="single" w:sz="8" w:space="0" w:color="auto"/>
              <w:right w:val="single" w:sz="8" w:space="0" w:color="auto"/>
            </w:tcBorders>
            <w:shd w:val="clear" w:color="auto" w:fill="auto"/>
            <w:hideMark/>
          </w:tcPr>
          <w:p w14:paraId="651E2CCF" w14:textId="77777777" w:rsidR="00C23167" w:rsidRPr="00785B59" w:rsidRDefault="00C23167" w:rsidP="00785B59">
            <w:pPr>
              <w:jc w:val="left"/>
              <w:rPr>
                <w:color w:val="000000"/>
                <w:sz w:val="20"/>
                <w:szCs w:val="20"/>
              </w:rPr>
            </w:pPr>
            <w:r w:rsidRPr="00785B59">
              <w:rPr>
                <w:color w:val="000000"/>
                <w:sz w:val="20"/>
                <w:szCs w:val="20"/>
              </w:rPr>
              <w:t>Ступица и тормозной барабан на ось 15, 17</w:t>
            </w:r>
          </w:p>
        </w:tc>
        <w:tc>
          <w:tcPr>
            <w:tcW w:w="2258" w:type="dxa"/>
            <w:tcBorders>
              <w:top w:val="nil"/>
              <w:left w:val="nil"/>
              <w:bottom w:val="single" w:sz="8" w:space="0" w:color="auto"/>
              <w:right w:val="single" w:sz="8" w:space="0" w:color="auto"/>
            </w:tcBorders>
            <w:shd w:val="clear" w:color="auto" w:fill="auto"/>
            <w:hideMark/>
          </w:tcPr>
          <w:p w14:paraId="51A9ED05" w14:textId="77777777" w:rsidR="00C23167" w:rsidRPr="00785B59" w:rsidRDefault="00C23167" w:rsidP="00785B59">
            <w:pPr>
              <w:jc w:val="left"/>
              <w:rPr>
                <w:color w:val="000000"/>
                <w:sz w:val="20"/>
                <w:szCs w:val="20"/>
              </w:rPr>
            </w:pPr>
            <w:r w:rsidRPr="00785B59">
              <w:rPr>
                <w:color w:val="000000"/>
                <w:sz w:val="20"/>
                <w:szCs w:val="20"/>
              </w:rPr>
              <w:t>52642-3103011</w:t>
            </w:r>
          </w:p>
        </w:tc>
        <w:tc>
          <w:tcPr>
            <w:tcW w:w="850" w:type="dxa"/>
            <w:tcBorders>
              <w:top w:val="nil"/>
              <w:left w:val="nil"/>
              <w:bottom w:val="single" w:sz="8" w:space="0" w:color="auto"/>
              <w:right w:val="single" w:sz="8" w:space="0" w:color="auto"/>
            </w:tcBorders>
            <w:shd w:val="clear" w:color="auto" w:fill="auto"/>
            <w:hideMark/>
          </w:tcPr>
          <w:p w14:paraId="7EF6C14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B612F7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A67838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02DF04B" w14:textId="77777777" w:rsidR="00C23167" w:rsidRDefault="00C23167">
            <w:pPr>
              <w:rPr>
                <w:color w:val="000000"/>
                <w:sz w:val="20"/>
                <w:szCs w:val="20"/>
              </w:rPr>
            </w:pPr>
          </w:p>
        </w:tc>
      </w:tr>
      <w:tr w:rsidR="00C23167" w:rsidRPr="00785B59" w14:paraId="56FEDF1F"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5254017E" w14:textId="77777777" w:rsidR="00C23167" w:rsidRPr="00785B59" w:rsidRDefault="00C23167" w:rsidP="00785B59">
            <w:pPr>
              <w:jc w:val="left"/>
              <w:rPr>
                <w:color w:val="000000"/>
                <w:sz w:val="20"/>
                <w:szCs w:val="20"/>
              </w:rPr>
            </w:pPr>
            <w:r w:rsidRPr="00785B59">
              <w:rPr>
                <w:color w:val="000000"/>
                <w:sz w:val="20"/>
                <w:szCs w:val="20"/>
              </w:rPr>
              <w:t>291</w:t>
            </w:r>
          </w:p>
        </w:tc>
        <w:tc>
          <w:tcPr>
            <w:tcW w:w="4405" w:type="dxa"/>
            <w:tcBorders>
              <w:top w:val="nil"/>
              <w:left w:val="nil"/>
              <w:bottom w:val="single" w:sz="8" w:space="0" w:color="auto"/>
              <w:right w:val="single" w:sz="8" w:space="0" w:color="auto"/>
            </w:tcBorders>
            <w:shd w:val="clear" w:color="auto" w:fill="auto"/>
            <w:hideMark/>
          </w:tcPr>
          <w:p w14:paraId="7BCA3049" w14:textId="77777777" w:rsidR="00C23167" w:rsidRPr="00785B59" w:rsidRDefault="00C23167" w:rsidP="00785B59">
            <w:pPr>
              <w:jc w:val="left"/>
              <w:rPr>
                <w:color w:val="000000"/>
                <w:sz w:val="20"/>
                <w:szCs w:val="20"/>
              </w:rPr>
            </w:pPr>
            <w:r w:rsidRPr="00785B59">
              <w:rPr>
                <w:color w:val="000000"/>
                <w:sz w:val="20"/>
                <w:szCs w:val="20"/>
              </w:rPr>
              <w:t>Подшипник 7515 внутр.ступицы 231-3104015-20/20.1 зад.3204-03 пригор.</w:t>
            </w:r>
          </w:p>
        </w:tc>
        <w:tc>
          <w:tcPr>
            <w:tcW w:w="2258" w:type="dxa"/>
            <w:tcBorders>
              <w:top w:val="nil"/>
              <w:left w:val="nil"/>
              <w:bottom w:val="single" w:sz="8" w:space="0" w:color="auto"/>
              <w:right w:val="single" w:sz="8" w:space="0" w:color="auto"/>
            </w:tcBorders>
            <w:shd w:val="clear" w:color="auto" w:fill="auto"/>
            <w:hideMark/>
          </w:tcPr>
          <w:p w14:paraId="16AB67D8" w14:textId="77777777" w:rsidR="00C23167" w:rsidRPr="00785B59" w:rsidRDefault="00C23167" w:rsidP="00785B59">
            <w:pPr>
              <w:jc w:val="left"/>
              <w:rPr>
                <w:color w:val="000000"/>
                <w:sz w:val="20"/>
                <w:szCs w:val="20"/>
              </w:rPr>
            </w:pPr>
            <w:r w:rsidRPr="00785B59">
              <w:rPr>
                <w:color w:val="000000"/>
                <w:sz w:val="20"/>
                <w:szCs w:val="20"/>
              </w:rPr>
              <w:t>6-7515А/32215</w:t>
            </w:r>
          </w:p>
        </w:tc>
        <w:tc>
          <w:tcPr>
            <w:tcW w:w="850" w:type="dxa"/>
            <w:tcBorders>
              <w:top w:val="nil"/>
              <w:left w:val="nil"/>
              <w:bottom w:val="single" w:sz="8" w:space="0" w:color="auto"/>
              <w:right w:val="single" w:sz="8" w:space="0" w:color="auto"/>
            </w:tcBorders>
            <w:shd w:val="clear" w:color="auto" w:fill="auto"/>
            <w:hideMark/>
          </w:tcPr>
          <w:p w14:paraId="48BB7EB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BFA1E7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5703E4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E114131" w14:textId="77777777" w:rsidR="00C23167" w:rsidRDefault="00C23167">
            <w:pPr>
              <w:rPr>
                <w:color w:val="000000"/>
                <w:sz w:val="20"/>
                <w:szCs w:val="20"/>
              </w:rPr>
            </w:pPr>
          </w:p>
        </w:tc>
      </w:tr>
      <w:tr w:rsidR="00C23167" w:rsidRPr="00785B59" w14:paraId="48CAE54A"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0AC29ECD" w14:textId="77777777" w:rsidR="00C23167" w:rsidRPr="00785B59" w:rsidRDefault="00C23167" w:rsidP="00785B59">
            <w:pPr>
              <w:jc w:val="left"/>
              <w:rPr>
                <w:color w:val="000000"/>
                <w:sz w:val="20"/>
                <w:szCs w:val="20"/>
              </w:rPr>
            </w:pPr>
            <w:r w:rsidRPr="00785B59">
              <w:rPr>
                <w:color w:val="000000"/>
                <w:sz w:val="20"/>
                <w:szCs w:val="20"/>
              </w:rPr>
              <w:t>292</w:t>
            </w:r>
          </w:p>
        </w:tc>
        <w:tc>
          <w:tcPr>
            <w:tcW w:w="4405" w:type="dxa"/>
            <w:tcBorders>
              <w:top w:val="nil"/>
              <w:left w:val="nil"/>
              <w:bottom w:val="single" w:sz="8" w:space="0" w:color="auto"/>
              <w:right w:val="single" w:sz="8" w:space="0" w:color="auto"/>
            </w:tcBorders>
            <w:shd w:val="clear" w:color="auto" w:fill="auto"/>
            <w:hideMark/>
          </w:tcPr>
          <w:p w14:paraId="6752DF95" w14:textId="77777777" w:rsidR="00C23167" w:rsidRPr="00785B59" w:rsidRDefault="00C23167" w:rsidP="00785B59">
            <w:pPr>
              <w:jc w:val="left"/>
              <w:rPr>
                <w:color w:val="000000"/>
                <w:sz w:val="20"/>
                <w:szCs w:val="20"/>
              </w:rPr>
            </w:pPr>
            <w:r w:rsidRPr="00785B59">
              <w:rPr>
                <w:color w:val="000000"/>
                <w:sz w:val="20"/>
                <w:szCs w:val="20"/>
              </w:rPr>
              <w:t>Подшипник задней ступицы внутр. 4230/8шп./, ступ. 231-3104015-20.06 4234</w:t>
            </w:r>
          </w:p>
        </w:tc>
        <w:tc>
          <w:tcPr>
            <w:tcW w:w="2258" w:type="dxa"/>
            <w:tcBorders>
              <w:top w:val="nil"/>
              <w:left w:val="nil"/>
              <w:bottom w:val="single" w:sz="8" w:space="0" w:color="auto"/>
              <w:right w:val="single" w:sz="8" w:space="0" w:color="auto"/>
            </w:tcBorders>
            <w:shd w:val="clear" w:color="auto" w:fill="auto"/>
            <w:hideMark/>
          </w:tcPr>
          <w:p w14:paraId="71585169" w14:textId="77777777" w:rsidR="00C23167" w:rsidRPr="00785B59" w:rsidRDefault="00C23167" w:rsidP="00785B59">
            <w:pPr>
              <w:jc w:val="left"/>
              <w:rPr>
                <w:color w:val="000000"/>
                <w:sz w:val="20"/>
                <w:szCs w:val="20"/>
              </w:rPr>
            </w:pPr>
            <w:r w:rsidRPr="00785B59">
              <w:rPr>
                <w:color w:val="000000"/>
                <w:sz w:val="20"/>
                <w:szCs w:val="20"/>
              </w:rPr>
              <w:t>32217</w:t>
            </w:r>
          </w:p>
        </w:tc>
        <w:tc>
          <w:tcPr>
            <w:tcW w:w="850" w:type="dxa"/>
            <w:tcBorders>
              <w:top w:val="nil"/>
              <w:left w:val="nil"/>
              <w:bottom w:val="single" w:sz="8" w:space="0" w:color="auto"/>
              <w:right w:val="single" w:sz="8" w:space="0" w:color="auto"/>
            </w:tcBorders>
            <w:shd w:val="clear" w:color="auto" w:fill="auto"/>
            <w:hideMark/>
          </w:tcPr>
          <w:p w14:paraId="643813C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65B325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3A6781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45AC1D6" w14:textId="77777777" w:rsidR="00C23167" w:rsidRDefault="00C23167">
            <w:pPr>
              <w:rPr>
                <w:color w:val="000000"/>
                <w:sz w:val="20"/>
                <w:szCs w:val="20"/>
              </w:rPr>
            </w:pPr>
          </w:p>
        </w:tc>
      </w:tr>
      <w:tr w:rsidR="00C23167" w:rsidRPr="00785B59" w14:paraId="38DB176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ACB2AB7" w14:textId="77777777" w:rsidR="00C23167" w:rsidRPr="00785B59" w:rsidRDefault="00C23167" w:rsidP="00785B59">
            <w:pPr>
              <w:jc w:val="left"/>
              <w:rPr>
                <w:color w:val="000000"/>
                <w:sz w:val="20"/>
                <w:szCs w:val="20"/>
              </w:rPr>
            </w:pPr>
            <w:r w:rsidRPr="00785B59">
              <w:rPr>
                <w:color w:val="000000"/>
                <w:sz w:val="20"/>
                <w:szCs w:val="20"/>
              </w:rPr>
              <w:t>293</w:t>
            </w:r>
          </w:p>
        </w:tc>
        <w:tc>
          <w:tcPr>
            <w:tcW w:w="4405" w:type="dxa"/>
            <w:tcBorders>
              <w:top w:val="nil"/>
              <w:left w:val="nil"/>
              <w:bottom w:val="single" w:sz="8" w:space="0" w:color="auto"/>
              <w:right w:val="single" w:sz="8" w:space="0" w:color="auto"/>
            </w:tcBorders>
            <w:shd w:val="clear" w:color="auto" w:fill="auto"/>
            <w:hideMark/>
          </w:tcPr>
          <w:p w14:paraId="4F32785C" w14:textId="77777777" w:rsidR="00C23167" w:rsidRPr="00785B59" w:rsidRDefault="00C23167" w:rsidP="00785B59">
            <w:pPr>
              <w:jc w:val="left"/>
              <w:rPr>
                <w:color w:val="000000"/>
                <w:sz w:val="20"/>
                <w:szCs w:val="20"/>
              </w:rPr>
            </w:pPr>
            <w:r w:rsidRPr="00785B59">
              <w:rPr>
                <w:color w:val="000000"/>
                <w:sz w:val="20"/>
                <w:szCs w:val="20"/>
              </w:rPr>
              <w:t>Подшипник передней ступицы внешн. ПАЗ</w:t>
            </w:r>
          </w:p>
        </w:tc>
        <w:tc>
          <w:tcPr>
            <w:tcW w:w="2258" w:type="dxa"/>
            <w:tcBorders>
              <w:top w:val="nil"/>
              <w:left w:val="nil"/>
              <w:bottom w:val="single" w:sz="8" w:space="0" w:color="auto"/>
              <w:right w:val="single" w:sz="8" w:space="0" w:color="auto"/>
            </w:tcBorders>
            <w:shd w:val="clear" w:color="auto" w:fill="auto"/>
            <w:hideMark/>
          </w:tcPr>
          <w:p w14:paraId="5E403F01" w14:textId="77777777" w:rsidR="00C23167" w:rsidRPr="00785B59" w:rsidRDefault="00C23167" w:rsidP="00785B59">
            <w:pPr>
              <w:jc w:val="left"/>
              <w:rPr>
                <w:color w:val="000000"/>
                <w:sz w:val="20"/>
                <w:szCs w:val="20"/>
              </w:rPr>
            </w:pPr>
            <w:r w:rsidRPr="00785B59">
              <w:rPr>
                <w:color w:val="000000"/>
                <w:sz w:val="20"/>
                <w:szCs w:val="20"/>
              </w:rPr>
              <w:t>7608А</w:t>
            </w:r>
          </w:p>
        </w:tc>
        <w:tc>
          <w:tcPr>
            <w:tcW w:w="850" w:type="dxa"/>
            <w:tcBorders>
              <w:top w:val="nil"/>
              <w:left w:val="nil"/>
              <w:bottom w:val="single" w:sz="8" w:space="0" w:color="auto"/>
              <w:right w:val="single" w:sz="8" w:space="0" w:color="auto"/>
            </w:tcBorders>
            <w:shd w:val="clear" w:color="auto" w:fill="auto"/>
            <w:hideMark/>
          </w:tcPr>
          <w:p w14:paraId="61BE048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1C13A0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CDB660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7E6B5DA" w14:textId="77777777" w:rsidR="00C23167" w:rsidRDefault="00C23167">
            <w:pPr>
              <w:rPr>
                <w:color w:val="000000"/>
                <w:sz w:val="20"/>
                <w:szCs w:val="20"/>
              </w:rPr>
            </w:pPr>
          </w:p>
        </w:tc>
      </w:tr>
      <w:tr w:rsidR="00C23167" w:rsidRPr="00785B59" w14:paraId="717428D6"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481EA962" w14:textId="77777777" w:rsidR="00C23167" w:rsidRPr="00785B59" w:rsidRDefault="00C23167" w:rsidP="00785B59">
            <w:pPr>
              <w:jc w:val="left"/>
              <w:rPr>
                <w:color w:val="000000"/>
                <w:sz w:val="20"/>
                <w:szCs w:val="20"/>
              </w:rPr>
            </w:pPr>
            <w:r w:rsidRPr="00785B59">
              <w:rPr>
                <w:color w:val="000000"/>
                <w:sz w:val="20"/>
                <w:szCs w:val="20"/>
              </w:rPr>
              <w:t>294</w:t>
            </w:r>
          </w:p>
        </w:tc>
        <w:tc>
          <w:tcPr>
            <w:tcW w:w="4405" w:type="dxa"/>
            <w:tcBorders>
              <w:top w:val="nil"/>
              <w:left w:val="nil"/>
              <w:bottom w:val="single" w:sz="8" w:space="0" w:color="auto"/>
              <w:right w:val="single" w:sz="8" w:space="0" w:color="auto"/>
            </w:tcBorders>
            <w:shd w:val="clear" w:color="auto" w:fill="auto"/>
            <w:hideMark/>
          </w:tcPr>
          <w:p w14:paraId="5B54E6F2" w14:textId="77777777" w:rsidR="00C23167" w:rsidRPr="00785B59" w:rsidRDefault="00C23167" w:rsidP="00785B59">
            <w:pPr>
              <w:jc w:val="left"/>
              <w:rPr>
                <w:color w:val="000000"/>
                <w:sz w:val="20"/>
                <w:szCs w:val="20"/>
              </w:rPr>
            </w:pPr>
            <w:r w:rsidRPr="00785B59">
              <w:rPr>
                <w:color w:val="000000"/>
                <w:sz w:val="20"/>
                <w:szCs w:val="20"/>
              </w:rPr>
              <w:t>Подшипник передней ступицы внешн. 7610/32310  4230,32053/8шп./</w:t>
            </w:r>
          </w:p>
        </w:tc>
        <w:tc>
          <w:tcPr>
            <w:tcW w:w="2258" w:type="dxa"/>
            <w:tcBorders>
              <w:top w:val="nil"/>
              <w:left w:val="nil"/>
              <w:bottom w:val="single" w:sz="8" w:space="0" w:color="auto"/>
              <w:right w:val="single" w:sz="8" w:space="0" w:color="auto"/>
            </w:tcBorders>
            <w:shd w:val="clear" w:color="auto" w:fill="auto"/>
            <w:hideMark/>
          </w:tcPr>
          <w:p w14:paraId="632CC3A7" w14:textId="77777777" w:rsidR="00C23167" w:rsidRPr="00785B59" w:rsidRDefault="00C23167" w:rsidP="00785B59">
            <w:pPr>
              <w:jc w:val="left"/>
              <w:rPr>
                <w:color w:val="000000"/>
                <w:sz w:val="20"/>
                <w:szCs w:val="20"/>
              </w:rPr>
            </w:pPr>
            <w:r w:rsidRPr="00785B59">
              <w:rPr>
                <w:color w:val="000000"/>
                <w:sz w:val="20"/>
                <w:szCs w:val="20"/>
              </w:rPr>
              <w:t>32310</w:t>
            </w:r>
          </w:p>
        </w:tc>
        <w:tc>
          <w:tcPr>
            <w:tcW w:w="850" w:type="dxa"/>
            <w:tcBorders>
              <w:top w:val="nil"/>
              <w:left w:val="nil"/>
              <w:bottom w:val="single" w:sz="8" w:space="0" w:color="auto"/>
              <w:right w:val="single" w:sz="8" w:space="0" w:color="auto"/>
            </w:tcBorders>
            <w:shd w:val="clear" w:color="auto" w:fill="auto"/>
            <w:hideMark/>
          </w:tcPr>
          <w:p w14:paraId="475AD38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271D78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4664F0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3F38CFA" w14:textId="77777777" w:rsidR="00C23167" w:rsidRDefault="00C23167">
            <w:pPr>
              <w:rPr>
                <w:color w:val="000000"/>
                <w:sz w:val="20"/>
                <w:szCs w:val="20"/>
              </w:rPr>
            </w:pPr>
          </w:p>
        </w:tc>
      </w:tr>
      <w:tr w:rsidR="00C23167" w:rsidRPr="00785B59" w14:paraId="6C1D6B2C"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104F87AA" w14:textId="77777777" w:rsidR="00C23167" w:rsidRPr="00785B59" w:rsidRDefault="00C23167" w:rsidP="00785B59">
            <w:pPr>
              <w:jc w:val="left"/>
              <w:rPr>
                <w:color w:val="000000"/>
                <w:sz w:val="20"/>
                <w:szCs w:val="20"/>
              </w:rPr>
            </w:pPr>
            <w:r w:rsidRPr="00785B59">
              <w:rPr>
                <w:color w:val="000000"/>
                <w:sz w:val="20"/>
                <w:szCs w:val="20"/>
              </w:rPr>
              <w:t>295</w:t>
            </w:r>
          </w:p>
        </w:tc>
        <w:tc>
          <w:tcPr>
            <w:tcW w:w="4405" w:type="dxa"/>
            <w:tcBorders>
              <w:top w:val="nil"/>
              <w:left w:val="nil"/>
              <w:bottom w:val="single" w:sz="8" w:space="0" w:color="auto"/>
              <w:right w:val="single" w:sz="8" w:space="0" w:color="auto"/>
            </w:tcBorders>
            <w:shd w:val="clear" w:color="auto" w:fill="auto"/>
            <w:hideMark/>
          </w:tcPr>
          <w:p w14:paraId="56144A37" w14:textId="77777777" w:rsidR="00C23167" w:rsidRPr="00785B59" w:rsidRDefault="00C23167" w:rsidP="00785B59">
            <w:pPr>
              <w:jc w:val="left"/>
              <w:rPr>
                <w:color w:val="000000"/>
                <w:sz w:val="20"/>
                <w:szCs w:val="20"/>
              </w:rPr>
            </w:pPr>
            <w:r w:rsidRPr="00785B59">
              <w:rPr>
                <w:color w:val="000000"/>
                <w:sz w:val="20"/>
                <w:szCs w:val="20"/>
              </w:rPr>
              <w:t>Подшипник передней ступицы внутр.ПАЗ 55х120х45,5 *Россия</w:t>
            </w:r>
          </w:p>
        </w:tc>
        <w:tc>
          <w:tcPr>
            <w:tcW w:w="2258" w:type="dxa"/>
            <w:tcBorders>
              <w:top w:val="nil"/>
              <w:left w:val="nil"/>
              <w:bottom w:val="single" w:sz="8" w:space="0" w:color="auto"/>
              <w:right w:val="single" w:sz="8" w:space="0" w:color="auto"/>
            </w:tcBorders>
            <w:shd w:val="clear" w:color="auto" w:fill="auto"/>
            <w:hideMark/>
          </w:tcPr>
          <w:p w14:paraId="6370086E" w14:textId="77777777" w:rsidR="00C23167" w:rsidRPr="00785B59" w:rsidRDefault="00C23167" w:rsidP="00785B59">
            <w:pPr>
              <w:jc w:val="left"/>
              <w:rPr>
                <w:color w:val="000000"/>
                <w:sz w:val="20"/>
                <w:szCs w:val="20"/>
              </w:rPr>
            </w:pPr>
            <w:r w:rsidRPr="00785B59">
              <w:rPr>
                <w:color w:val="000000"/>
                <w:sz w:val="20"/>
                <w:szCs w:val="20"/>
              </w:rPr>
              <w:t>32311</w:t>
            </w:r>
          </w:p>
        </w:tc>
        <w:tc>
          <w:tcPr>
            <w:tcW w:w="850" w:type="dxa"/>
            <w:tcBorders>
              <w:top w:val="nil"/>
              <w:left w:val="nil"/>
              <w:bottom w:val="single" w:sz="8" w:space="0" w:color="auto"/>
              <w:right w:val="single" w:sz="8" w:space="0" w:color="auto"/>
            </w:tcBorders>
            <w:shd w:val="clear" w:color="auto" w:fill="auto"/>
            <w:hideMark/>
          </w:tcPr>
          <w:p w14:paraId="5C0045B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180657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5C0443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C06CE19" w14:textId="77777777" w:rsidR="00C23167" w:rsidRDefault="00C23167">
            <w:pPr>
              <w:rPr>
                <w:color w:val="000000"/>
                <w:sz w:val="20"/>
                <w:szCs w:val="20"/>
              </w:rPr>
            </w:pPr>
          </w:p>
        </w:tc>
      </w:tr>
      <w:tr w:rsidR="00C23167" w:rsidRPr="00785B59" w14:paraId="240BC4F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FA56BDF" w14:textId="77777777" w:rsidR="00C23167" w:rsidRPr="00785B59" w:rsidRDefault="00C23167" w:rsidP="00785B59">
            <w:pPr>
              <w:jc w:val="left"/>
              <w:rPr>
                <w:color w:val="000000"/>
                <w:sz w:val="20"/>
                <w:szCs w:val="20"/>
              </w:rPr>
            </w:pPr>
            <w:r w:rsidRPr="00785B59">
              <w:rPr>
                <w:color w:val="000000"/>
                <w:sz w:val="20"/>
                <w:szCs w:val="20"/>
              </w:rPr>
              <w:t>296</w:t>
            </w:r>
          </w:p>
        </w:tc>
        <w:tc>
          <w:tcPr>
            <w:tcW w:w="4405" w:type="dxa"/>
            <w:tcBorders>
              <w:top w:val="nil"/>
              <w:left w:val="nil"/>
              <w:bottom w:val="single" w:sz="8" w:space="0" w:color="auto"/>
              <w:right w:val="single" w:sz="8" w:space="0" w:color="auto"/>
            </w:tcBorders>
            <w:shd w:val="clear" w:color="auto" w:fill="auto"/>
            <w:hideMark/>
          </w:tcPr>
          <w:p w14:paraId="482831A3" w14:textId="77777777" w:rsidR="00C23167" w:rsidRPr="00785B59" w:rsidRDefault="00C23167" w:rsidP="00785B59">
            <w:pPr>
              <w:jc w:val="left"/>
              <w:rPr>
                <w:color w:val="000000"/>
                <w:sz w:val="20"/>
                <w:szCs w:val="20"/>
              </w:rPr>
            </w:pPr>
            <w:r w:rsidRPr="00785B59">
              <w:rPr>
                <w:color w:val="000000"/>
                <w:sz w:val="20"/>
                <w:szCs w:val="20"/>
              </w:rPr>
              <w:t>Подшипник передней ступицы внутр. 4230,32053/8шп./</w:t>
            </w:r>
          </w:p>
        </w:tc>
        <w:tc>
          <w:tcPr>
            <w:tcW w:w="2258" w:type="dxa"/>
            <w:tcBorders>
              <w:top w:val="nil"/>
              <w:left w:val="nil"/>
              <w:bottom w:val="single" w:sz="8" w:space="0" w:color="auto"/>
              <w:right w:val="single" w:sz="8" w:space="0" w:color="auto"/>
            </w:tcBorders>
            <w:shd w:val="clear" w:color="auto" w:fill="auto"/>
            <w:hideMark/>
          </w:tcPr>
          <w:p w14:paraId="49051C12" w14:textId="77777777" w:rsidR="00C23167" w:rsidRPr="00785B59" w:rsidRDefault="00C23167" w:rsidP="00785B59">
            <w:pPr>
              <w:jc w:val="left"/>
              <w:rPr>
                <w:color w:val="000000"/>
                <w:sz w:val="20"/>
                <w:szCs w:val="20"/>
              </w:rPr>
            </w:pPr>
            <w:r w:rsidRPr="00785B59">
              <w:rPr>
                <w:color w:val="000000"/>
                <w:sz w:val="20"/>
                <w:szCs w:val="20"/>
              </w:rPr>
              <w:t>7613А1/ 32313</w:t>
            </w:r>
          </w:p>
        </w:tc>
        <w:tc>
          <w:tcPr>
            <w:tcW w:w="850" w:type="dxa"/>
            <w:tcBorders>
              <w:top w:val="nil"/>
              <w:left w:val="nil"/>
              <w:bottom w:val="single" w:sz="8" w:space="0" w:color="auto"/>
              <w:right w:val="single" w:sz="8" w:space="0" w:color="auto"/>
            </w:tcBorders>
            <w:shd w:val="clear" w:color="auto" w:fill="auto"/>
            <w:hideMark/>
          </w:tcPr>
          <w:p w14:paraId="6412C0E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E7FE42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B61159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685549C" w14:textId="77777777" w:rsidR="00C23167" w:rsidRDefault="00C23167">
            <w:pPr>
              <w:rPr>
                <w:color w:val="000000"/>
                <w:sz w:val="20"/>
                <w:szCs w:val="20"/>
              </w:rPr>
            </w:pPr>
          </w:p>
        </w:tc>
      </w:tr>
      <w:tr w:rsidR="00C23167" w:rsidRPr="00785B59" w14:paraId="18EB32D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28FAE23" w14:textId="77777777" w:rsidR="00C23167" w:rsidRPr="00785B59" w:rsidRDefault="00C23167" w:rsidP="00785B59">
            <w:pPr>
              <w:jc w:val="left"/>
              <w:rPr>
                <w:color w:val="000000"/>
                <w:sz w:val="20"/>
                <w:szCs w:val="20"/>
              </w:rPr>
            </w:pPr>
            <w:r w:rsidRPr="00785B59">
              <w:rPr>
                <w:color w:val="000000"/>
                <w:sz w:val="20"/>
                <w:szCs w:val="20"/>
              </w:rPr>
              <w:t>297</w:t>
            </w:r>
          </w:p>
        </w:tc>
        <w:tc>
          <w:tcPr>
            <w:tcW w:w="4405" w:type="dxa"/>
            <w:tcBorders>
              <w:top w:val="nil"/>
              <w:left w:val="nil"/>
              <w:bottom w:val="single" w:sz="8" w:space="0" w:color="auto"/>
              <w:right w:val="single" w:sz="8" w:space="0" w:color="auto"/>
            </w:tcBorders>
            <w:shd w:val="clear" w:color="auto" w:fill="auto"/>
            <w:hideMark/>
          </w:tcPr>
          <w:p w14:paraId="0D186B54" w14:textId="77777777" w:rsidR="00C23167" w:rsidRPr="00785B59" w:rsidRDefault="00C23167" w:rsidP="00785B59">
            <w:pPr>
              <w:jc w:val="left"/>
              <w:rPr>
                <w:color w:val="000000"/>
                <w:sz w:val="20"/>
                <w:szCs w:val="20"/>
              </w:rPr>
            </w:pPr>
            <w:r w:rsidRPr="00785B59">
              <w:rPr>
                <w:color w:val="000000"/>
                <w:sz w:val="20"/>
                <w:szCs w:val="20"/>
              </w:rPr>
              <w:t>Сальник з/ступицы 53 (95х130-12х17,5)</w:t>
            </w:r>
          </w:p>
        </w:tc>
        <w:tc>
          <w:tcPr>
            <w:tcW w:w="2258" w:type="dxa"/>
            <w:tcBorders>
              <w:top w:val="nil"/>
              <w:left w:val="nil"/>
              <w:bottom w:val="single" w:sz="8" w:space="0" w:color="auto"/>
              <w:right w:val="single" w:sz="8" w:space="0" w:color="auto"/>
            </w:tcBorders>
            <w:shd w:val="clear" w:color="auto" w:fill="auto"/>
            <w:hideMark/>
          </w:tcPr>
          <w:p w14:paraId="7CDA3DAB" w14:textId="77777777" w:rsidR="00C23167" w:rsidRPr="00785B59" w:rsidRDefault="00C23167" w:rsidP="00785B59">
            <w:pPr>
              <w:jc w:val="left"/>
              <w:rPr>
                <w:color w:val="000000"/>
                <w:sz w:val="20"/>
                <w:szCs w:val="20"/>
              </w:rPr>
            </w:pPr>
            <w:r w:rsidRPr="00785B59">
              <w:rPr>
                <w:color w:val="000000"/>
                <w:sz w:val="20"/>
                <w:szCs w:val="20"/>
              </w:rPr>
              <w:t>51-3104038-В2</w:t>
            </w:r>
          </w:p>
        </w:tc>
        <w:tc>
          <w:tcPr>
            <w:tcW w:w="850" w:type="dxa"/>
            <w:tcBorders>
              <w:top w:val="nil"/>
              <w:left w:val="nil"/>
              <w:bottom w:val="single" w:sz="8" w:space="0" w:color="auto"/>
              <w:right w:val="single" w:sz="8" w:space="0" w:color="auto"/>
            </w:tcBorders>
            <w:shd w:val="clear" w:color="auto" w:fill="auto"/>
            <w:hideMark/>
          </w:tcPr>
          <w:p w14:paraId="5B7CC64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CCE6C4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61CB04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5A2FDB0" w14:textId="77777777" w:rsidR="00C23167" w:rsidRDefault="00C23167">
            <w:pPr>
              <w:rPr>
                <w:color w:val="000000"/>
                <w:sz w:val="20"/>
                <w:szCs w:val="20"/>
              </w:rPr>
            </w:pPr>
          </w:p>
        </w:tc>
      </w:tr>
      <w:tr w:rsidR="00C23167" w:rsidRPr="00785B59" w14:paraId="108D1C9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209224B" w14:textId="77777777" w:rsidR="00C23167" w:rsidRPr="00785B59" w:rsidRDefault="00C23167" w:rsidP="00785B59">
            <w:pPr>
              <w:jc w:val="left"/>
              <w:rPr>
                <w:color w:val="000000"/>
                <w:sz w:val="20"/>
                <w:szCs w:val="20"/>
              </w:rPr>
            </w:pPr>
            <w:r w:rsidRPr="00785B59">
              <w:rPr>
                <w:color w:val="000000"/>
                <w:sz w:val="20"/>
                <w:szCs w:val="20"/>
              </w:rPr>
              <w:t>298</w:t>
            </w:r>
          </w:p>
        </w:tc>
        <w:tc>
          <w:tcPr>
            <w:tcW w:w="4405" w:type="dxa"/>
            <w:tcBorders>
              <w:top w:val="nil"/>
              <w:left w:val="nil"/>
              <w:bottom w:val="single" w:sz="8" w:space="0" w:color="auto"/>
              <w:right w:val="single" w:sz="8" w:space="0" w:color="auto"/>
            </w:tcBorders>
            <w:shd w:val="clear" w:color="auto" w:fill="auto"/>
            <w:hideMark/>
          </w:tcPr>
          <w:p w14:paraId="03754ABA" w14:textId="77777777" w:rsidR="00C23167" w:rsidRPr="00785B59" w:rsidRDefault="00C23167" w:rsidP="00785B59">
            <w:pPr>
              <w:jc w:val="left"/>
              <w:rPr>
                <w:color w:val="000000"/>
                <w:sz w:val="20"/>
                <w:szCs w:val="20"/>
              </w:rPr>
            </w:pPr>
            <w:r w:rsidRPr="00785B59">
              <w:rPr>
                <w:color w:val="000000"/>
                <w:sz w:val="20"/>
                <w:szCs w:val="20"/>
              </w:rPr>
              <w:t>Ступица 4230 зад./8шп./с бараб.</w:t>
            </w:r>
          </w:p>
        </w:tc>
        <w:tc>
          <w:tcPr>
            <w:tcW w:w="2258" w:type="dxa"/>
            <w:tcBorders>
              <w:top w:val="nil"/>
              <w:left w:val="nil"/>
              <w:bottom w:val="single" w:sz="8" w:space="0" w:color="auto"/>
              <w:right w:val="single" w:sz="8" w:space="0" w:color="auto"/>
            </w:tcBorders>
            <w:shd w:val="clear" w:color="auto" w:fill="auto"/>
            <w:hideMark/>
          </w:tcPr>
          <w:p w14:paraId="45C06CE1" w14:textId="77777777" w:rsidR="00C23167" w:rsidRPr="00785B59" w:rsidRDefault="00C23167" w:rsidP="00785B59">
            <w:pPr>
              <w:jc w:val="left"/>
              <w:rPr>
                <w:color w:val="000000"/>
                <w:sz w:val="20"/>
                <w:szCs w:val="20"/>
              </w:rPr>
            </w:pPr>
            <w:r w:rsidRPr="00785B59">
              <w:rPr>
                <w:color w:val="000000"/>
                <w:sz w:val="20"/>
                <w:szCs w:val="20"/>
              </w:rPr>
              <w:t>4230-3104010</w:t>
            </w:r>
          </w:p>
        </w:tc>
        <w:tc>
          <w:tcPr>
            <w:tcW w:w="850" w:type="dxa"/>
            <w:tcBorders>
              <w:top w:val="nil"/>
              <w:left w:val="nil"/>
              <w:bottom w:val="single" w:sz="8" w:space="0" w:color="auto"/>
              <w:right w:val="single" w:sz="8" w:space="0" w:color="auto"/>
            </w:tcBorders>
            <w:shd w:val="clear" w:color="auto" w:fill="auto"/>
            <w:hideMark/>
          </w:tcPr>
          <w:p w14:paraId="021DCD2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C53393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FC6BEB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6901546" w14:textId="77777777" w:rsidR="00C23167" w:rsidRDefault="00C23167">
            <w:pPr>
              <w:rPr>
                <w:color w:val="000000"/>
                <w:sz w:val="20"/>
                <w:szCs w:val="20"/>
              </w:rPr>
            </w:pPr>
          </w:p>
        </w:tc>
      </w:tr>
      <w:tr w:rsidR="00C23167" w:rsidRPr="00785B59" w14:paraId="1B297BD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08F6205" w14:textId="77777777" w:rsidR="00C23167" w:rsidRPr="00785B59" w:rsidRDefault="00C23167" w:rsidP="00785B59">
            <w:pPr>
              <w:jc w:val="left"/>
              <w:rPr>
                <w:color w:val="000000"/>
                <w:sz w:val="20"/>
                <w:szCs w:val="20"/>
              </w:rPr>
            </w:pPr>
            <w:r w:rsidRPr="00785B59">
              <w:rPr>
                <w:color w:val="000000"/>
                <w:sz w:val="20"/>
                <w:szCs w:val="20"/>
              </w:rPr>
              <w:t>299</w:t>
            </w:r>
          </w:p>
        </w:tc>
        <w:tc>
          <w:tcPr>
            <w:tcW w:w="4405" w:type="dxa"/>
            <w:tcBorders>
              <w:top w:val="nil"/>
              <w:left w:val="nil"/>
              <w:bottom w:val="single" w:sz="8" w:space="0" w:color="auto"/>
              <w:right w:val="single" w:sz="8" w:space="0" w:color="auto"/>
            </w:tcBorders>
            <w:shd w:val="clear" w:color="auto" w:fill="auto"/>
            <w:hideMark/>
          </w:tcPr>
          <w:p w14:paraId="67B00905" w14:textId="77777777" w:rsidR="00C23167" w:rsidRPr="00785B59" w:rsidRDefault="00C23167" w:rsidP="00785B59">
            <w:pPr>
              <w:jc w:val="left"/>
              <w:rPr>
                <w:color w:val="000000"/>
                <w:sz w:val="20"/>
                <w:szCs w:val="20"/>
              </w:rPr>
            </w:pPr>
            <w:r w:rsidRPr="00785B59">
              <w:rPr>
                <w:color w:val="000000"/>
                <w:sz w:val="20"/>
                <w:szCs w:val="20"/>
              </w:rPr>
              <w:t>Ступица 4230 пер./10шп./Рязань</w:t>
            </w:r>
          </w:p>
        </w:tc>
        <w:tc>
          <w:tcPr>
            <w:tcW w:w="2258" w:type="dxa"/>
            <w:tcBorders>
              <w:top w:val="nil"/>
              <w:left w:val="nil"/>
              <w:bottom w:val="single" w:sz="8" w:space="0" w:color="auto"/>
              <w:right w:val="single" w:sz="8" w:space="0" w:color="auto"/>
            </w:tcBorders>
            <w:shd w:val="clear" w:color="auto" w:fill="auto"/>
            <w:hideMark/>
          </w:tcPr>
          <w:p w14:paraId="6756EF4A" w14:textId="77777777" w:rsidR="00C23167" w:rsidRPr="00785B59" w:rsidRDefault="00C23167" w:rsidP="00785B59">
            <w:pPr>
              <w:jc w:val="left"/>
              <w:rPr>
                <w:color w:val="000000"/>
                <w:sz w:val="20"/>
                <w:szCs w:val="20"/>
              </w:rPr>
            </w:pPr>
            <w:r w:rsidRPr="00785B59">
              <w:rPr>
                <w:color w:val="000000"/>
                <w:sz w:val="20"/>
                <w:szCs w:val="20"/>
              </w:rPr>
              <w:t>6404-3103015</w:t>
            </w:r>
          </w:p>
        </w:tc>
        <w:tc>
          <w:tcPr>
            <w:tcW w:w="850" w:type="dxa"/>
            <w:tcBorders>
              <w:top w:val="nil"/>
              <w:left w:val="nil"/>
              <w:bottom w:val="single" w:sz="8" w:space="0" w:color="auto"/>
              <w:right w:val="single" w:sz="8" w:space="0" w:color="auto"/>
            </w:tcBorders>
            <w:shd w:val="clear" w:color="auto" w:fill="auto"/>
            <w:hideMark/>
          </w:tcPr>
          <w:p w14:paraId="0D26C7F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3D33A8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97861E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A5071C6" w14:textId="77777777" w:rsidR="00C23167" w:rsidRDefault="00C23167">
            <w:pPr>
              <w:rPr>
                <w:color w:val="000000"/>
                <w:sz w:val="20"/>
                <w:szCs w:val="20"/>
              </w:rPr>
            </w:pPr>
          </w:p>
        </w:tc>
      </w:tr>
      <w:tr w:rsidR="00C23167" w:rsidRPr="00785B59" w14:paraId="59789C2F"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2180C8D0" w14:textId="77777777" w:rsidR="00C23167" w:rsidRPr="00785B59" w:rsidRDefault="00C23167" w:rsidP="00785B59">
            <w:pPr>
              <w:jc w:val="left"/>
              <w:rPr>
                <w:color w:val="000000"/>
                <w:sz w:val="20"/>
                <w:szCs w:val="20"/>
              </w:rPr>
            </w:pPr>
            <w:r w:rsidRPr="00785B59">
              <w:rPr>
                <w:color w:val="000000"/>
                <w:sz w:val="20"/>
                <w:szCs w:val="20"/>
              </w:rPr>
              <w:t>300</w:t>
            </w:r>
          </w:p>
        </w:tc>
        <w:tc>
          <w:tcPr>
            <w:tcW w:w="4405" w:type="dxa"/>
            <w:tcBorders>
              <w:top w:val="nil"/>
              <w:left w:val="nil"/>
              <w:bottom w:val="single" w:sz="8" w:space="0" w:color="auto"/>
              <w:right w:val="single" w:sz="8" w:space="0" w:color="auto"/>
            </w:tcBorders>
            <w:shd w:val="clear" w:color="auto" w:fill="auto"/>
            <w:hideMark/>
          </w:tcPr>
          <w:p w14:paraId="64A4A801" w14:textId="77777777" w:rsidR="00C23167" w:rsidRPr="00785B59" w:rsidRDefault="00C23167" w:rsidP="00785B59">
            <w:pPr>
              <w:jc w:val="left"/>
              <w:rPr>
                <w:color w:val="000000"/>
                <w:sz w:val="20"/>
                <w:szCs w:val="20"/>
              </w:rPr>
            </w:pPr>
            <w:r w:rsidRPr="00785B59">
              <w:rPr>
                <w:color w:val="000000"/>
                <w:sz w:val="20"/>
                <w:szCs w:val="20"/>
              </w:rPr>
              <w:t>Вал кард.рулевой (телескопический) ВРТ 80х465 ПАЗ 320402</w:t>
            </w:r>
          </w:p>
        </w:tc>
        <w:tc>
          <w:tcPr>
            <w:tcW w:w="2258" w:type="dxa"/>
            <w:tcBorders>
              <w:top w:val="nil"/>
              <w:left w:val="nil"/>
              <w:bottom w:val="single" w:sz="8" w:space="0" w:color="auto"/>
              <w:right w:val="single" w:sz="8" w:space="0" w:color="auto"/>
            </w:tcBorders>
            <w:shd w:val="clear" w:color="auto" w:fill="auto"/>
            <w:hideMark/>
          </w:tcPr>
          <w:p w14:paraId="1BCE2367" w14:textId="77777777" w:rsidR="00C23167" w:rsidRPr="00785B59" w:rsidRDefault="00C23167" w:rsidP="00785B59">
            <w:pPr>
              <w:jc w:val="left"/>
              <w:rPr>
                <w:color w:val="000000"/>
                <w:sz w:val="20"/>
                <w:szCs w:val="20"/>
              </w:rPr>
            </w:pPr>
            <w:r w:rsidRPr="00785B59">
              <w:rPr>
                <w:color w:val="000000"/>
                <w:sz w:val="20"/>
                <w:szCs w:val="20"/>
              </w:rPr>
              <w:t>УЯИШ.303719.010-01</w:t>
            </w:r>
          </w:p>
        </w:tc>
        <w:tc>
          <w:tcPr>
            <w:tcW w:w="850" w:type="dxa"/>
            <w:tcBorders>
              <w:top w:val="nil"/>
              <w:left w:val="nil"/>
              <w:bottom w:val="single" w:sz="8" w:space="0" w:color="auto"/>
              <w:right w:val="single" w:sz="8" w:space="0" w:color="auto"/>
            </w:tcBorders>
            <w:shd w:val="clear" w:color="auto" w:fill="auto"/>
            <w:hideMark/>
          </w:tcPr>
          <w:p w14:paraId="4E30F59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74B880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7ADBE3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F675019" w14:textId="77777777" w:rsidR="00C23167" w:rsidRDefault="00C23167">
            <w:pPr>
              <w:rPr>
                <w:color w:val="000000"/>
                <w:sz w:val="20"/>
                <w:szCs w:val="20"/>
              </w:rPr>
            </w:pPr>
          </w:p>
        </w:tc>
      </w:tr>
      <w:tr w:rsidR="00C23167" w:rsidRPr="00785B59" w14:paraId="14B78D3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30C8D65" w14:textId="77777777" w:rsidR="00C23167" w:rsidRPr="00785B59" w:rsidRDefault="00C23167" w:rsidP="00785B59">
            <w:pPr>
              <w:jc w:val="left"/>
              <w:rPr>
                <w:color w:val="000000"/>
                <w:sz w:val="20"/>
                <w:szCs w:val="20"/>
              </w:rPr>
            </w:pPr>
            <w:r w:rsidRPr="00785B59">
              <w:rPr>
                <w:color w:val="000000"/>
                <w:sz w:val="20"/>
                <w:szCs w:val="20"/>
              </w:rPr>
              <w:t>301</w:t>
            </w:r>
          </w:p>
        </w:tc>
        <w:tc>
          <w:tcPr>
            <w:tcW w:w="4405" w:type="dxa"/>
            <w:tcBorders>
              <w:top w:val="nil"/>
              <w:left w:val="nil"/>
              <w:bottom w:val="single" w:sz="8" w:space="0" w:color="auto"/>
              <w:right w:val="single" w:sz="8" w:space="0" w:color="auto"/>
            </w:tcBorders>
            <w:shd w:val="clear" w:color="auto" w:fill="auto"/>
            <w:hideMark/>
          </w:tcPr>
          <w:p w14:paraId="139918C3" w14:textId="77777777" w:rsidR="00C23167" w:rsidRPr="00785B59" w:rsidRDefault="00C23167" w:rsidP="00785B59">
            <w:pPr>
              <w:jc w:val="left"/>
              <w:rPr>
                <w:color w:val="000000"/>
                <w:sz w:val="20"/>
                <w:szCs w:val="20"/>
              </w:rPr>
            </w:pPr>
            <w:r w:rsidRPr="00785B59">
              <w:rPr>
                <w:color w:val="000000"/>
                <w:sz w:val="20"/>
                <w:szCs w:val="20"/>
              </w:rPr>
              <w:t>Вал р/управления 3205</w:t>
            </w:r>
          </w:p>
        </w:tc>
        <w:tc>
          <w:tcPr>
            <w:tcW w:w="2258" w:type="dxa"/>
            <w:tcBorders>
              <w:top w:val="nil"/>
              <w:left w:val="nil"/>
              <w:bottom w:val="single" w:sz="8" w:space="0" w:color="auto"/>
              <w:right w:val="single" w:sz="8" w:space="0" w:color="auto"/>
            </w:tcBorders>
            <w:shd w:val="clear" w:color="auto" w:fill="auto"/>
            <w:hideMark/>
          </w:tcPr>
          <w:p w14:paraId="7357A5BD" w14:textId="77777777" w:rsidR="00C23167" w:rsidRPr="00785B59" w:rsidRDefault="00C23167" w:rsidP="00785B59">
            <w:pPr>
              <w:jc w:val="left"/>
              <w:rPr>
                <w:color w:val="000000"/>
                <w:sz w:val="20"/>
                <w:szCs w:val="20"/>
              </w:rPr>
            </w:pPr>
            <w:r w:rsidRPr="00785B59">
              <w:rPr>
                <w:color w:val="000000"/>
                <w:sz w:val="20"/>
                <w:szCs w:val="20"/>
              </w:rPr>
              <w:t>3205-3401036-01</w:t>
            </w:r>
          </w:p>
        </w:tc>
        <w:tc>
          <w:tcPr>
            <w:tcW w:w="850" w:type="dxa"/>
            <w:tcBorders>
              <w:top w:val="nil"/>
              <w:left w:val="nil"/>
              <w:bottom w:val="single" w:sz="8" w:space="0" w:color="auto"/>
              <w:right w:val="single" w:sz="8" w:space="0" w:color="auto"/>
            </w:tcBorders>
            <w:shd w:val="clear" w:color="auto" w:fill="auto"/>
            <w:hideMark/>
          </w:tcPr>
          <w:p w14:paraId="047E3DA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A0FB1B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720A97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B12363D" w14:textId="77777777" w:rsidR="00C23167" w:rsidRDefault="00C23167">
            <w:pPr>
              <w:rPr>
                <w:color w:val="000000"/>
                <w:sz w:val="20"/>
                <w:szCs w:val="20"/>
              </w:rPr>
            </w:pPr>
          </w:p>
        </w:tc>
      </w:tr>
      <w:tr w:rsidR="00C23167" w:rsidRPr="00785B59" w14:paraId="5DA70A4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0B23726" w14:textId="77777777" w:rsidR="00C23167" w:rsidRPr="00785B59" w:rsidRDefault="00C23167" w:rsidP="00785B59">
            <w:pPr>
              <w:jc w:val="left"/>
              <w:rPr>
                <w:color w:val="000000"/>
                <w:sz w:val="20"/>
                <w:szCs w:val="20"/>
              </w:rPr>
            </w:pPr>
            <w:r w:rsidRPr="00785B59">
              <w:rPr>
                <w:color w:val="000000"/>
                <w:sz w:val="20"/>
                <w:szCs w:val="20"/>
              </w:rPr>
              <w:t>302</w:t>
            </w:r>
          </w:p>
        </w:tc>
        <w:tc>
          <w:tcPr>
            <w:tcW w:w="4405" w:type="dxa"/>
            <w:tcBorders>
              <w:top w:val="nil"/>
              <w:left w:val="nil"/>
              <w:bottom w:val="single" w:sz="8" w:space="0" w:color="auto"/>
              <w:right w:val="single" w:sz="8" w:space="0" w:color="auto"/>
            </w:tcBorders>
            <w:shd w:val="clear" w:color="auto" w:fill="auto"/>
            <w:hideMark/>
          </w:tcPr>
          <w:p w14:paraId="2FFA8C6A" w14:textId="77777777" w:rsidR="00C23167" w:rsidRPr="00785B59" w:rsidRDefault="00C23167" w:rsidP="00785B59">
            <w:pPr>
              <w:jc w:val="left"/>
              <w:rPr>
                <w:color w:val="000000"/>
                <w:sz w:val="20"/>
                <w:szCs w:val="20"/>
              </w:rPr>
            </w:pPr>
            <w:r w:rsidRPr="00785B59">
              <w:rPr>
                <w:color w:val="000000"/>
                <w:sz w:val="20"/>
                <w:szCs w:val="20"/>
              </w:rPr>
              <w:t>Колонка р/управления 3205 н/о в сб.</w:t>
            </w:r>
          </w:p>
        </w:tc>
        <w:tc>
          <w:tcPr>
            <w:tcW w:w="2258" w:type="dxa"/>
            <w:tcBorders>
              <w:top w:val="nil"/>
              <w:left w:val="nil"/>
              <w:bottom w:val="single" w:sz="8" w:space="0" w:color="auto"/>
              <w:right w:val="single" w:sz="8" w:space="0" w:color="auto"/>
            </w:tcBorders>
            <w:shd w:val="clear" w:color="auto" w:fill="auto"/>
            <w:hideMark/>
          </w:tcPr>
          <w:p w14:paraId="39E98FA8" w14:textId="77777777" w:rsidR="00C23167" w:rsidRPr="00785B59" w:rsidRDefault="00C23167" w:rsidP="00785B59">
            <w:pPr>
              <w:jc w:val="left"/>
              <w:rPr>
                <w:color w:val="000000"/>
                <w:sz w:val="20"/>
                <w:szCs w:val="20"/>
              </w:rPr>
            </w:pPr>
            <w:r w:rsidRPr="00785B59">
              <w:rPr>
                <w:color w:val="000000"/>
                <w:sz w:val="20"/>
                <w:szCs w:val="20"/>
              </w:rPr>
              <w:t>3205-3401096-11</w:t>
            </w:r>
          </w:p>
        </w:tc>
        <w:tc>
          <w:tcPr>
            <w:tcW w:w="850" w:type="dxa"/>
            <w:tcBorders>
              <w:top w:val="nil"/>
              <w:left w:val="nil"/>
              <w:bottom w:val="single" w:sz="8" w:space="0" w:color="auto"/>
              <w:right w:val="single" w:sz="8" w:space="0" w:color="auto"/>
            </w:tcBorders>
            <w:shd w:val="clear" w:color="auto" w:fill="auto"/>
            <w:hideMark/>
          </w:tcPr>
          <w:p w14:paraId="5038EF0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335E47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58965D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313E78D" w14:textId="77777777" w:rsidR="00C23167" w:rsidRDefault="00C23167">
            <w:pPr>
              <w:rPr>
                <w:color w:val="000000"/>
                <w:sz w:val="20"/>
                <w:szCs w:val="20"/>
              </w:rPr>
            </w:pPr>
          </w:p>
        </w:tc>
      </w:tr>
      <w:tr w:rsidR="00C23167" w:rsidRPr="00785B59" w14:paraId="6E5160E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C41272B" w14:textId="77777777" w:rsidR="00C23167" w:rsidRPr="00785B59" w:rsidRDefault="00C23167" w:rsidP="00785B59">
            <w:pPr>
              <w:jc w:val="left"/>
              <w:rPr>
                <w:color w:val="000000"/>
                <w:sz w:val="20"/>
                <w:szCs w:val="20"/>
              </w:rPr>
            </w:pPr>
            <w:r w:rsidRPr="00785B59">
              <w:rPr>
                <w:color w:val="000000"/>
                <w:sz w:val="20"/>
                <w:szCs w:val="20"/>
              </w:rPr>
              <w:t>303</w:t>
            </w:r>
          </w:p>
        </w:tc>
        <w:tc>
          <w:tcPr>
            <w:tcW w:w="4405" w:type="dxa"/>
            <w:tcBorders>
              <w:top w:val="nil"/>
              <w:left w:val="nil"/>
              <w:bottom w:val="single" w:sz="8" w:space="0" w:color="auto"/>
              <w:right w:val="single" w:sz="8" w:space="0" w:color="auto"/>
            </w:tcBorders>
            <w:shd w:val="clear" w:color="auto" w:fill="auto"/>
            <w:hideMark/>
          </w:tcPr>
          <w:p w14:paraId="1A88885F" w14:textId="77777777" w:rsidR="00C23167" w:rsidRPr="00785B59" w:rsidRDefault="00C23167" w:rsidP="00785B59">
            <w:pPr>
              <w:jc w:val="left"/>
              <w:rPr>
                <w:color w:val="000000"/>
                <w:sz w:val="20"/>
                <w:szCs w:val="20"/>
              </w:rPr>
            </w:pPr>
            <w:r w:rsidRPr="00785B59">
              <w:rPr>
                <w:color w:val="000000"/>
                <w:sz w:val="20"/>
                <w:szCs w:val="20"/>
              </w:rPr>
              <w:t>Механизм рулевой 3205, 4230</w:t>
            </w:r>
          </w:p>
        </w:tc>
        <w:tc>
          <w:tcPr>
            <w:tcW w:w="2258" w:type="dxa"/>
            <w:tcBorders>
              <w:top w:val="nil"/>
              <w:left w:val="nil"/>
              <w:bottom w:val="single" w:sz="8" w:space="0" w:color="auto"/>
              <w:right w:val="single" w:sz="8" w:space="0" w:color="auto"/>
            </w:tcBorders>
            <w:shd w:val="clear" w:color="auto" w:fill="auto"/>
            <w:hideMark/>
          </w:tcPr>
          <w:p w14:paraId="02E45FC9" w14:textId="77777777" w:rsidR="00C23167" w:rsidRPr="00785B59" w:rsidRDefault="00C23167" w:rsidP="00785B59">
            <w:pPr>
              <w:jc w:val="left"/>
              <w:rPr>
                <w:color w:val="000000"/>
                <w:sz w:val="20"/>
                <w:szCs w:val="20"/>
              </w:rPr>
            </w:pPr>
            <w:r w:rsidRPr="00785B59">
              <w:rPr>
                <w:color w:val="000000"/>
                <w:sz w:val="20"/>
                <w:szCs w:val="20"/>
              </w:rPr>
              <w:t>64229-3400010-60</w:t>
            </w:r>
          </w:p>
        </w:tc>
        <w:tc>
          <w:tcPr>
            <w:tcW w:w="850" w:type="dxa"/>
            <w:tcBorders>
              <w:top w:val="nil"/>
              <w:left w:val="nil"/>
              <w:bottom w:val="single" w:sz="8" w:space="0" w:color="auto"/>
              <w:right w:val="single" w:sz="8" w:space="0" w:color="auto"/>
            </w:tcBorders>
            <w:shd w:val="clear" w:color="auto" w:fill="auto"/>
            <w:hideMark/>
          </w:tcPr>
          <w:p w14:paraId="0E3B492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371702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1E847A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710E5EC" w14:textId="77777777" w:rsidR="00C23167" w:rsidRDefault="00C23167">
            <w:pPr>
              <w:rPr>
                <w:color w:val="000000"/>
                <w:sz w:val="20"/>
                <w:szCs w:val="20"/>
              </w:rPr>
            </w:pPr>
          </w:p>
        </w:tc>
      </w:tr>
      <w:tr w:rsidR="00C23167" w:rsidRPr="00785B59" w14:paraId="7172210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3008545" w14:textId="77777777" w:rsidR="00C23167" w:rsidRPr="00785B59" w:rsidRDefault="00C23167" w:rsidP="00785B59">
            <w:pPr>
              <w:jc w:val="left"/>
              <w:rPr>
                <w:color w:val="000000"/>
                <w:sz w:val="20"/>
                <w:szCs w:val="20"/>
              </w:rPr>
            </w:pPr>
            <w:r w:rsidRPr="00785B59">
              <w:rPr>
                <w:color w:val="000000"/>
                <w:sz w:val="20"/>
                <w:szCs w:val="20"/>
              </w:rPr>
              <w:t>304</w:t>
            </w:r>
          </w:p>
        </w:tc>
        <w:tc>
          <w:tcPr>
            <w:tcW w:w="4405" w:type="dxa"/>
            <w:tcBorders>
              <w:top w:val="nil"/>
              <w:left w:val="nil"/>
              <w:bottom w:val="single" w:sz="8" w:space="0" w:color="auto"/>
              <w:right w:val="single" w:sz="8" w:space="0" w:color="auto"/>
            </w:tcBorders>
            <w:shd w:val="clear" w:color="auto" w:fill="auto"/>
            <w:hideMark/>
          </w:tcPr>
          <w:p w14:paraId="060576D2" w14:textId="77777777" w:rsidR="00C23167" w:rsidRPr="00785B59" w:rsidRDefault="00C23167" w:rsidP="00785B59">
            <w:pPr>
              <w:jc w:val="left"/>
              <w:rPr>
                <w:color w:val="000000"/>
                <w:sz w:val="20"/>
                <w:szCs w:val="20"/>
                <w:lang w:val="en-US"/>
              </w:rPr>
            </w:pPr>
            <w:r w:rsidRPr="00785B59">
              <w:rPr>
                <w:color w:val="000000"/>
                <w:sz w:val="20"/>
                <w:szCs w:val="20"/>
              </w:rPr>
              <w:t>НасосГУР</w:t>
            </w:r>
            <w:r w:rsidRPr="00785B59">
              <w:rPr>
                <w:color w:val="000000"/>
                <w:sz w:val="20"/>
                <w:szCs w:val="20"/>
                <w:lang w:val="en-US"/>
              </w:rPr>
              <w:t xml:space="preserve"> Cummins B3.9 BZL, Ford</w:t>
            </w:r>
          </w:p>
        </w:tc>
        <w:tc>
          <w:tcPr>
            <w:tcW w:w="2258" w:type="dxa"/>
            <w:tcBorders>
              <w:top w:val="nil"/>
              <w:left w:val="nil"/>
              <w:bottom w:val="single" w:sz="8" w:space="0" w:color="auto"/>
              <w:right w:val="single" w:sz="8" w:space="0" w:color="auto"/>
            </w:tcBorders>
            <w:shd w:val="clear" w:color="auto" w:fill="auto"/>
            <w:hideMark/>
          </w:tcPr>
          <w:p w14:paraId="1AAC0619" w14:textId="77777777" w:rsidR="00C23167" w:rsidRPr="00785B59" w:rsidRDefault="00C23167" w:rsidP="00785B59">
            <w:pPr>
              <w:jc w:val="left"/>
              <w:rPr>
                <w:color w:val="000000"/>
                <w:sz w:val="20"/>
                <w:szCs w:val="20"/>
              </w:rPr>
            </w:pPr>
            <w:r w:rsidRPr="00785B59">
              <w:rPr>
                <w:color w:val="000000"/>
                <w:sz w:val="20"/>
                <w:szCs w:val="20"/>
              </w:rPr>
              <w:t>3355528</w:t>
            </w:r>
          </w:p>
        </w:tc>
        <w:tc>
          <w:tcPr>
            <w:tcW w:w="850" w:type="dxa"/>
            <w:tcBorders>
              <w:top w:val="nil"/>
              <w:left w:val="nil"/>
              <w:bottom w:val="single" w:sz="8" w:space="0" w:color="auto"/>
              <w:right w:val="single" w:sz="8" w:space="0" w:color="auto"/>
            </w:tcBorders>
            <w:shd w:val="clear" w:color="auto" w:fill="auto"/>
            <w:hideMark/>
          </w:tcPr>
          <w:p w14:paraId="54729C3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BDFA71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E1B327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46CEAA2" w14:textId="77777777" w:rsidR="00C23167" w:rsidRDefault="00C23167">
            <w:pPr>
              <w:rPr>
                <w:color w:val="000000"/>
                <w:sz w:val="20"/>
                <w:szCs w:val="20"/>
              </w:rPr>
            </w:pPr>
          </w:p>
        </w:tc>
      </w:tr>
      <w:tr w:rsidR="00C23167" w:rsidRPr="00785B59" w14:paraId="7AA5454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26A74D1" w14:textId="77777777" w:rsidR="00C23167" w:rsidRPr="00785B59" w:rsidRDefault="00C23167" w:rsidP="00785B59">
            <w:pPr>
              <w:jc w:val="left"/>
              <w:rPr>
                <w:color w:val="000000"/>
                <w:sz w:val="20"/>
                <w:szCs w:val="20"/>
              </w:rPr>
            </w:pPr>
            <w:r w:rsidRPr="00785B59">
              <w:rPr>
                <w:color w:val="000000"/>
                <w:sz w:val="20"/>
                <w:szCs w:val="20"/>
              </w:rPr>
              <w:t>305</w:t>
            </w:r>
          </w:p>
        </w:tc>
        <w:tc>
          <w:tcPr>
            <w:tcW w:w="4405" w:type="dxa"/>
            <w:tcBorders>
              <w:top w:val="nil"/>
              <w:left w:val="nil"/>
              <w:bottom w:val="single" w:sz="8" w:space="0" w:color="auto"/>
              <w:right w:val="single" w:sz="8" w:space="0" w:color="auto"/>
            </w:tcBorders>
            <w:shd w:val="clear" w:color="auto" w:fill="auto"/>
            <w:hideMark/>
          </w:tcPr>
          <w:p w14:paraId="09105D41" w14:textId="77777777" w:rsidR="00C23167" w:rsidRPr="00785B59" w:rsidRDefault="00C23167" w:rsidP="00785B59">
            <w:pPr>
              <w:jc w:val="left"/>
              <w:rPr>
                <w:color w:val="000000"/>
                <w:sz w:val="20"/>
                <w:szCs w:val="20"/>
              </w:rPr>
            </w:pPr>
            <w:r w:rsidRPr="00785B59">
              <w:rPr>
                <w:color w:val="000000"/>
                <w:sz w:val="20"/>
                <w:szCs w:val="20"/>
              </w:rPr>
              <w:t>Насос ГУР Cummins ISBe150,185,210 (3204,3237) К</w:t>
            </w:r>
          </w:p>
        </w:tc>
        <w:tc>
          <w:tcPr>
            <w:tcW w:w="2258" w:type="dxa"/>
            <w:tcBorders>
              <w:top w:val="nil"/>
              <w:left w:val="nil"/>
              <w:bottom w:val="single" w:sz="8" w:space="0" w:color="auto"/>
              <w:right w:val="single" w:sz="8" w:space="0" w:color="auto"/>
            </w:tcBorders>
            <w:shd w:val="clear" w:color="auto" w:fill="auto"/>
            <w:hideMark/>
          </w:tcPr>
          <w:p w14:paraId="53D64C98" w14:textId="77777777" w:rsidR="00C23167" w:rsidRPr="00785B59" w:rsidRDefault="00C23167" w:rsidP="00785B59">
            <w:pPr>
              <w:jc w:val="left"/>
              <w:rPr>
                <w:color w:val="000000"/>
                <w:sz w:val="20"/>
                <w:szCs w:val="20"/>
              </w:rPr>
            </w:pPr>
            <w:r w:rsidRPr="00785B59">
              <w:rPr>
                <w:color w:val="000000"/>
                <w:sz w:val="20"/>
                <w:szCs w:val="20"/>
              </w:rPr>
              <w:t>4891342</w:t>
            </w:r>
          </w:p>
        </w:tc>
        <w:tc>
          <w:tcPr>
            <w:tcW w:w="850" w:type="dxa"/>
            <w:tcBorders>
              <w:top w:val="nil"/>
              <w:left w:val="nil"/>
              <w:bottom w:val="single" w:sz="8" w:space="0" w:color="auto"/>
              <w:right w:val="single" w:sz="8" w:space="0" w:color="auto"/>
            </w:tcBorders>
            <w:shd w:val="clear" w:color="auto" w:fill="auto"/>
            <w:hideMark/>
          </w:tcPr>
          <w:p w14:paraId="5F45561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2044EE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A54B82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F28C89F" w14:textId="77777777" w:rsidR="00C23167" w:rsidRDefault="00C23167">
            <w:pPr>
              <w:rPr>
                <w:color w:val="000000"/>
                <w:sz w:val="20"/>
                <w:szCs w:val="20"/>
              </w:rPr>
            </w:pPr>
          </w:p>
        </w:tc>
      </w:tr>
      <w:tr w:rsidR="00C23167" w:rsidRPr="00785B59" w14:paraId="39B0BA3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15F22D0" w14:textId="77777777" w:rsidR="00C23167" w:rsidRPr="00785B59" w:rsidRDefault="00C23167" w:rsidP="00785B59">
            <w:pPr>
              <w:jc w:val="left"/>
              <w:rPr>
                <w:color w:val="000000"/>
                <w:sz w:val="20"/>
                <w:szCs w:val="20"/>
              </w:rPr>
            </w:pPr>
            <w:r w:rsidRPr="00785B59">
              <w:rPr>
                <w:color w:val="000000"/>
                <w:sz w:val="20"/>
                <w:szCs w:val="20"/>
              </w:rPr>
              <w:t>306</w:t>
            </w:r>
          </w:p>
        </w:tc>
        <w:tc>
          <w:tcPr>
            <w:tcW w:w="4405" w:type="dxa"/>
            <w:tcBorders>
              <w:top w:val="nil"/>
              <w:left w:val="nil"/>
              <w:bottom w:val="single" w:sz="8" w:space="0" w:color="auto"/>
              <w:right w:val="single" w:sz="8" w:space="0" w:color="auto"/>
            </w:tcBorders>
            <w:shd w:val="clear" w:color="auto" w:fill="auto"/>
            <w:hideMark/>
          </w:tcPr>
          <w:p w14:paraId="29C748A0" w14:textId="77777777" w:rsidR="00C23167" w:rsidRPr="00785B59" w:rsidRDefault="00C23167" w:rsidP="00785B59">
            <w:pPr>
              <w:jc w:val="left"/>
              <w:rPr>
                <w:color w:val="000000"/>
                <w:sz w:val="20"/>
                <w:szCs w:val="20"/>
              </w:rPr>
            </w:pPr>
            <w:r w:rsidRPr="00785B59">
              <w:rPr>
                <w:color w:val="000000"/>
                <w:sz w:val="20"/>
                <w:szCs w:val="20"/>
              </w:rPr>
              <w:t>Сальник р/механизма 3237</w:t>
            </w:r>
          </w:p>
        </w:tc>
        <w:tc>
          <w:tcPr>
            <w:tcW w:w="2258" w:type="dxa"/>
            <w:tcBorders>
              <w:top w:val="nil"/>
              <w:left w:val="nil"/>
              <w:bottom w:val="single" w:sz="8" w:space="0" w:color="auto"/>
              <w:right w:val="single" w:sz="8" w:space="0" w:color="auto"/>
            </w:tcBorders>
            <w:shd w:val="clear" w:color="auto" w:fill="auto"/>
            <w:hideMark/>
          </w:tcPr>
          <w:p w14:paraId="5D39EB67" w14:textId="77777777" w:rsidR="00C23167" w:rsidRPr="00785B59" w:rsidRDefault="00C23167" w:rsidP="00785B59">
            <w:pPr>
              <w:jc w:val="left"/>
              <w:rPr>
                <w:color w:val="000000"/>
                <w:sz w:val="20"/>
                <w:szCs w:val="20"/>
              </w:rPr>
            </w:pPr>
            <w:r w:rsidRPr="00785B59">
              <w:rPr>
                <w:color w:val="000000"/>
                <w:sz w:val="20"/>
                <w:szCs w:val="20"/>
              </w:rPr>
              <w:t>1.2-40х60</w:t>
            </w:r>
          </w:p>
        </w:tc>
        <w:tc>
          <w:tcPr>
            <w:tcW w:w="850" w:type="dxa"/>
            <w:tcBorders>
              <w:top w:val="nil"/>
              <w:left w:val="nil"/>
              <w:bottom w:val="single" w:sz="8" w:space="0" w:color="auto"/>
              <w:right w:val="single" w:sz="8" w:space="0" w:color="auto"/>
            </w:tcBorders>
            <w:shd w:val="clear" w:color="auto" w:fill="auto"/>
            <w:hideMark/>
          </w:tcPr>
          <w:p w14:paraId="1208C0F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4E052F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CDBE29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A9177E0" w14:textId="77777777" w:rsidR="00C23167" w:rsidRDefault="00C23167">
            <w:pPr>
              <w:rPr>
                <w:color w:val="000000"/>
                <w:sz w:val="20"/>
                <w:szCs w:val="20"/>
              </w:rPr>
            </w:pPr>
          </w:p>
        </w:tc>
      </w:tr>
      <w:tr w:rsidR="00C23167" w:rsidRPr="00785B59" w14:paraId="3383C95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BE4DB46" w14:textId="77777777" w:rsidR="00C23167" w:rsidRPr="00785B59" w:rsidRDefault="00C23167" w:rsidP="00785B59">
            <w:pPr>
              <w:jc w:val="left"/>
              <w:rPr>
                <w:color w:val="000000"/>
                <w:sz w:val="20"/>
                <w:szCs w:val="20"/>
              </w:rPr>
            </w:pPr>
            <w:r w:rsidRPr="00785B59">
              <w:rPr>
                <w:color w:val="000000"/>
                <w:sz w:val="20"/>
                <w:szCs w:val="20"/>
              </w:rPr>
              <w:t>307</w:t>
            </w:r>
          </w:p>
        </w:tc>
        <w:tc>
          <w:tcPr>
            <w:tcW w:w="4405" w:type="dxa"/>
            <w:tcBorders>
              <w:top w:val="nil"/>
              <w:left w:val="nil"/>
              <w:bottom w:val="single" w:sz="8" w:space="0" w:color="auto"/>
              <w:right w:val="single" w:sz="8" w:space="0" w:color="auto"/>
            </w:tcBorders>
            <w:shd w:val="clear" w:color="auto" w:fill="auto"/>
            <w:hideMark/>
          </w:tcPr>
          <w:p w14:paraId="25BCD99C" w14:textId="77777777" w:rsidR="00C23167" w:rsidRPr="00785B59" w:rsidRDefault="00C23167" w:rsidP="00785B59">
            <w:pPr>
              <w:jc w:val="left"/>
              <w:rPr>
                <w:color w:val="000000"/>
                <w:sz w:val="20"/>
                <w:szCs w:val="20"/>
              </w:rPr>
            </w:pPr>
            <w:r w:rsidRPr="00785B59">
              <w:rPr>
                <w:color w:val="000000"/>
                <w:sz w:val="20"/>
                <w:szCs w:val="20"/>
              </w:rPr>
              <w:t>Сальник р/механизма 5256, 3205</w:t>
            </w:r>
          </w:p>
        </w:tc>
        <w:tc>
          <w:tcPr>
            <w:tcW w:w="2258" w:type="dxa"/>
            <w:tcBorders>
              <w:top w:val="nil"/>
              <w:left w:val="nil"/>
              <w:bottom w:val="single" w:sz="8" w:space="0" w:color="auto"/>
              <w:right w:val="single" w:sz="8" w:space="0" w:color="auto"/>
            </w:tcBorders>
            <w:shd w:val="clear" w:color="auto" w:fill="auto"/>
            <w:hideMark/>
          </w:tcPr>
          <w:p w14:paraId="58F4EC98" w14:textId="77777777" w:rsidR="00C23167" w:rsidRPr="00785B59" w:rsidRDefault="00C23167" w:rsidP="00785B59">
            <w:pPr>
              <w:jc w:val="left"/>
              <w:rPr>
                <w:color w:val="000000"/>
                <w:sz w:val="20"/>
                <w:szCs w:val="20"/>
              </w:rPr>
            </w:pPr>
            <w:r w:rsidRPr="00785B59">
              <w:rPr>
                <w:color w:val="000000"/>
                <w:sz w:val="20"/>
                <w:szCs w:val="20"/>
              </w:rPr>
              <w:t>1.2-45х65-1</w:t>
            </w:r>
          </w:p>
        </w:tc>
        <w:tc>
          <w:tcPr>
            <w:tcW w:w="850" w:type="dxa"/>
            <w:tcBorders>
              <w:top w:val="nil"/>
              <w:left w:val="nil"/>
              <w:bottom w:val="single" w:sz="8" w:space="0" w:color="auto"/>
              <w:right w:val="single" w:sz="8" w:space="0" w:color="auto"/>
            </w:tcBorders>
            <w:shd w:val="clear" w:color="auto" w:fill="auto"/>
            <w:hideMark/>
          </w:tcPr>
          <w:p w14:paraId="4725628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041B0A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323E2A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2BBA3B2" w14:textId="77777777" w:rsidR="00C23167" w:rsidRDefault="00C23167">
            <w:pPr>
              <w:rPr>
                <w:color w:val="000000"/>
                <w:sz w:val="20"/>
                <w:szCs w:val="20"/>
              </w:rPr>
            </w:pPr>
          </w:p>
        </w:tc>
      </w:tr>
      <w:tr w:rsidR="00C23167" w:rsidRPr="00785B59" w14:paraId="00B8DB3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1CFFB1A" w14:textId="77777777" w:rsidR="00C23167" w:rsidRPr="00785B59" w:rsidRDefault="00C23167" w:rsidP="00785B59">
            <w:pPr>
              <w:jc w:val="left"/>
              <w:rPr>
                <w:color w:val="000000"/>
                <w:sz w:val="20"/>
                <w:szCs w:val="20"/>
              </w:rPr>
            </w:pPr>
            <w:r w:rsidRPr="00785B59">
              <w:rPr>
                <w:color w:val="000000"/>
                <w:sz w:val="20"/>
                <w:szCs w:val="20"/>
              </w:rPr>
              <w:t>30</w:t>
            </w:r>
            <w:r w:rsidRPr="00785B59">
              <w:rPr>
                <w:color w:val="000000"/>
                <w:sz w:val="20"/>
                <w:szCs w:val="20"/>
              </w:rPr>
              <w:lastRenderedPageBreak/>
              <w:t>8</w:t>
            </w:r>
          </w:p>
        </w:tc>
        <w:tc>
          <w:tcPr>
            <w:tcW w:w="4405" w:type="dxa"/>
            <w:tcBorders>
              <w:top w:val="nil"/>
              <w:left w:val="nil"/>
              <w:bottom w:val="single" w:sz="8" w:space="0" w:color="auto"/>
              <w:right w:val="single" w:sz="8" w:space="0" w:color="auto"/>
            </w:tcBorders>
            <w:shd w:val="clear" w:color="auto" w:fill="auto"/>
            <w:hideMark/>
          </w:tcPr>
          <w:p w14:paraId="02E0EEE3" w14:textId="77777777" w:rsidR="00C23167" w:rsidRPr="00785B59" w:rsidRDefault="00C23167" w:rsidP="00785B59">
            <w:pPr>
              <w:jc w:val="left"/>
              <w:rPr>
                <w:color w:val="000000"/>
                <w:sz w:val="20"/>
                <w:szCs w:val="20"/>
              </w:rPr>
            </w:pPr>
            <w:r w:rsidRPr="00785B59">
              <w:rPr>
                <w:color w:val="000000"/>
                <w:sz w:val="20"/>
                <w:szCs w:val="20"/>
              </w:rPr>
              <w:lastRenderedPageBreak/>
              <w:t>Сальник р/механизма 5256, 3205 (П)</w:t>
            </w:r>
          </w:p>
        </w:tc>
        <w:tc>
          <w:tcPr>
            <w:tcW w:w="2258" w:type="dxa"/>
            <w:tcBorders>
              <w:top w:val="nil"/>
              <w:left w:val="nil"/>
              <w:bottom w:val="single" w:sz="8" w:space="0" w:color="auto"/>
              <w:right w:val="single" w:sz="8" w:space="0" w:color="auto"/>
            </w:tcBorders>
            <w:shd w:val="clear" w:color="auto" w:fill="auto"/>
            <w:hideMark/>
          </w:tcPr>
          <w:p w14:paraId="0A393729" w14:textId="77777777" w:rsidR="00C23167" w:rsidRPr="00785B59" w:rsidRDefault="00C23167" w:rsidP="00785B59">
            <w:pPr>
              <w:jc w:val="left"/>
              <w:rPr>
                <w:color w:val="000000"/>
                <w:sz w:val="20"/>
                <w:szCs w:val="20"/>
              </w:rPr>
            </w:pPr>
            <w:r w:rsidRPr="00785B59">
              <w:rPr>
                <w:color w:val="000000"/>
                <w:sz w:val="20"/>
                <w:szCs w:val="20"/>
              </w:rPr>
              <w:t>45х65х10</w:t>
            </w:r>
          </w:p>
        </w:tc>
        <w:tc>
          <w:tcPr>
            <w:tcW w:w="850" w:type="dxa"/>
            <w:tcBorders>
              <w:top w:val="nil"/>
              <w:left w:val="nil"/>
              <w:bottom w:val="single" w:sz="8" w:space="0" w:color="auto"/>
              <w:right w:val="single" w:sz="8" w:space="0" w:color="auto"/>
            </w:tcBorders>
            <w:shd w:val="clear" w:color="auto" w:fill="auto"/>
            <w:hideMark/>
          </w:tcPr>
          <w:p w14:paraId="5005D85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B4883A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7EF0E8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90D5D16" w14:textId="77777777" w:rsidR="00C23167" w:rsidRDefault="00C23167">
            <w:pPr>
              <w:rPr>
                <w:color w:val="000000"/>
                <w:sz w:val="20"/>
                <w:szCs w:val="20"/>
              </w:rPr>
            </w:pPr>
          </w:p>
        </w:tc>
      </w:tr>
      <w:tr w:rsidR="00C23167" w:rsidRPr="00785B59" w14:paraId="1B95556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EBE14EF" w14:textId="77777777" w:rsidR="00C23167" w:rsidRPr="00785B59" w:rsidRDefault="00C23167" w:rsidP="00785B59">
            <w:pPr>
              <w:jc w:val="left"/>
              <w:rPr>
                <w:color w:val="000000"/>
                <w:sz w:val="20"/>
                <w:szCs w:val="20"/>
              </w:rPr>
            </w:pPr>
            <w:r w:rsidRPr="00785B59">
              <w:rPr>
                <w:color w:val="000000"/>
                <w:sz w:val="20"/>
                <w:szCs w:val="20"/>
              </w:rPr>
              <w:t>309</w:t>
            </w:r>
          </w:p>
        </w:tc>
        <w:tc>
          <w:tcPr>
            <w:tcW w:w="4405" w:type="dxa"/>
            <w:tcBorders>
              <w:top w:val="nil"/>
              <w:left w:val="nil"/>
              <w:bottom w:val="single" w:sz="8" w:space="0" w:color="auto"/>
              <w:right w:val="single" w:sz="8" w:space="0" w:color="auto"/>
            </w:tcBorders>
            <w:shd w:val="clear" w:color="auto" w:fill="auto"/>
            <w:hideMark/>
          </w:tcPr>
          <w:p w14:paraId="6D35F3C2" w14:textId="77777777" w:rsidR="00C23167" w:rsidRPr="00785B59" w:rsidRDefault="00C23167" w:rsidP="00785B59">
            <w:pPr>
              <w:jc w:val="left"/>
              <w:rPr>
                <w:color w:val="000000"/>
                <w:sz w:val="20"/>
                <w:szCs w:val="20"/>
              </w:rPr>
            </w:pPr>
            <w:r w:rsidRPr="00785B59">
              <w:rPr>
                <w:color w:val="000000"/>
                <w:sz w:val="20"/>
                <w:szCs w:val="20"/>
              </w:rPr>
              <w:t>Цилиндр силовой ГУР 3205,4230</w:t>
            </w:r>
          </w:p>
        </w:tc>
        <w:tc>
          <w:tcPr>
            <w:tcW w:w="2258" w:type="dxa"/>
            <w:tcBorders>
              <w:top w:val="nil"/>
              <w:left w:val="nil"/>
              <w:bottom w:val="single" w:sz="8" w:space="0" w:color="auto"/>
              <w:right w:val="single" w:sz="8" w:space="0" w:color="auto"/>
            </w:tcBorders>
            <w:shd w:val="clear" w:color="auto" w:fill="auto"/>
            <w:hideMark/>
          </w:tcPr>
          <w:p w14:paraId="49D54419" w14:textId="77777777" w:rsidR="00C23167" w:rsidRPr="00785B59" w:rsidRDefault="00C23167" w:rsidP="00785B59">
            <w:pPr>
              <w:jc w:val="left"/>
              <w:rPr>
                <w:color w:val="000000"/>
                <w:sz w:val="20"/>
                <w:szCs w:val="20"/>
              </w:rPr>
            </w:pPr>
            <w:r w:rsidRPr="00785B59">
              <w:rPr>
                <w:color w:val="000000"/>
                <w:sz w:val="20"/>
                <w:szCs w:val="20"/>
              </w:rPr>
              <w:t>ЦГ50-250-3405005</w:t>
            </w:r>
          </w:p>
        </w:tc>
        <w:tc>
          <w:tcPr>
            <w:tcW w:w="850" w:type="dxa"/>
            <w:tcBorders>
              <w:top w:val="nil"/>
              <w:left w:val="nil"/>
              <w:bottom w:val="single" w:sz="8" w:space="0" w:color="auto"/>
              <w:right w:val="single" w:sz="8" w:space="0" w:color="auto"/>
            </w:tcBorders>
            <w:shd w:val="clear" w:color="auto" w:fill="auto"/>
            <w:hideMark/>
          </w:tcPr>
          <w:p w14:paraId="15A25F3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12B2BD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03E1B7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9B18DB0" w14:textId="77777777" w:rsidR="00C23167" w:rsidRDefault="00C23167">
            <w:pPr>
              <w:rPr>
                <w:color w:val="000000"/>
                <w:sz w:val="20"/>
                <w:szCs w:val="20"/>
              </w:rPr>
            </w:pPr>
          </w:p>
        </w:tc>
      </w:tr>
      <w:tr w:rsidR="00C23167" w:rsidRPr="00785B59" w14:paraId="4276161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AFA40A9" w14:textId="77777777" w:rsidR="00C23167" w:rsidRPr="00785B59" w:rsidRDefault="00C23167" w:rsidP="00785B59">
            <w:pPr>
              <w:jc w:val="left"/>
              <w:rPr>
                <w:color w:val="000000"/>
                <w:sz w:val="20"/>
                <w:szCs w:val="20"/>
              </w:rPr>
            </w:pPr>
            <w:r w:rsidRPr="00785B59">
              <w:rPr>
                <w:color w:val="000000"/>
                <w:sz w:val="20"/>
                <w:szCs w:val="20"/>
              </w:rPr>
              <w:t>310</w:t>
            </w:r>
          </w:p>
        </w:tc>
        <w:tc>
          <w:tcPr>
            <w:tcW w:w="4405" w:type="dxa"/>
            <w:tcBorders>
              <w:top w:val="nil"/>
              <w:left w:val="nil"/>
              <w:bottom w:val="single" w:sz="8" w:space="0" w:color="auto"/>
              <w:right w:val="single" w:sz="8" w:space="0" w:color="auto"/>
            </w:tcBorders>
            <w:shd w:val="clear" w:color="auto" w:fill="auto"/>
            <w:hideMark/>
          </w:tcPr>
          <w:p w14:paraId="7D8F70FA" w14:textId="77777777" w:rsidR="00C23167" w:rsidRPr="00785B59" w:rsidRDefault="00C23167" w:rsidP="00785B59">
            <w:pPr>
              <w:jc w:val="left"/>
              <w:rPr>
                <w:color w:val="000000"/>
                <w:sz w:val="20"/>
                <w:szCs w:val="20"/>
              </w:rPr>
            </w:pPr>
            <w:r w:rsidRPr="00785B59">
              <w:rPr>
                <w:color w:val="000000"/>
                <w:sz w:val="20"/>
                <w:szCs w:val="20"/>
              </w:rPr>
              <w:t>Шарнир карданный</w:t>
            </w:r>
          </w:p>
        </w:tc>
        <w:tc>
          <w:tcPr>
            <w:tcW w:w="2258" w:type="dxa"/>
            <w:tcBorders>
              <w:top w:val="nil"/>
              <w:left w:val="nil"/>
              <w:bottom w:val="single" w:sz="8" w:space="0" w:color="auto"/>
              <w:right w:val="single" w:sz="8" w:space="0" w:color="auto"/>
            </w:tcBorders>
            <w:shd w:val="clear" w:color="auto" w:fill="auto"/>
            <w:hideMark/>
          </w:tcPr>
          <w:p w14:paraId="02EE2202" w14:textId="77777777" w:rsidR="00C23167" w:rsidRPr="00785B59" w:rsidRDefault="00C23167" w:rsidP="00785B59">
            <w:pPr>
              <w:jc w:val="left"/>
              <w:rPr>
                <w:color w:val="000000"/>
                <w:sz w:val="20"/>
                <w:szCs w:val="20"/>
              </w:rPr>
            </w:pPr>
            <w:r w:rsidRPr="00785B59">
              <w:rPr>
                <w:color w:val="000000"/>
                <w:sz w:val="20"/>
                <w:szCs w:val="20"/>
              </w:rPr>
              <w:t>3205-3401015/Р1-010</w:t>
            </w:r>
          </w:p>
        </w:tc>
        <w:tc>
          <w:tcPr>
            <w:tcW w:w="850" w:type="dxa"/>
            <w:tcBorders>
              <w:top w:val="nil"/>
              <w:left w:val="nil"/>
              <w:bottom w:val="single" w:sz="8" w:space="0" w:color="auto"/>
              <w:right w:val="single" w:sz="8" w:space="0" w:color="auto"/>
            </w:tcBorders>
            <w:shd w:val="clear" w:color="auto" w:fill="auto"/>
            <w:hideMark/>
          </w:tcPr>
          <w:p w14:paraId="049B4B8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4ACE7E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849C82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18F5329" w14:textId="77777777" w:rsidR="00C23167" w:rsidRDefault="00C23167">
            <w:pPr>
              <w:rPr>
                <w:color w:val="000000"/>
                <w:sz w:val="20"/>
                <w:szCs w:val="20"/>
              </w:rPr>
            </w:pPr>
          </w:p>
        </w:tc>
      </w:tr>
      <w:tr w:rsidR="00C23167" w:rsidRPr="00785B59" w14:paraId="68B383E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739A9FF" w14:textId="77777777" w:rsidR="00C23167" w:rsidRPr="00785B59" w:rsidRDefault="00C23167" w:rsidP="00785B59">
            <w:pPr>
              <w:jc w:val="left"/>
              <w:rPr>
                <w:color w:val="000000"/>
                <w:sz w:val="20"/>
                <w:szCs w:val="20"/>
              </w:rPr>
            </w:pPr>
            <w:r w:rsidRPr="00785B59">
              <w:rPr>
                <w:color w:val="000000"/>
                <w:sz w:val="20"/>
                <w:szCs w:val="20"/>
              </w:rPr>
              <w:t>311</w:t>
            </w:r>
          </w:p>
        </w:tc>
        <w:tc>
          <w:tcPr>
            <w:tcW w:w="4405" w:type="dxa"/>
            <w:tcBorders>
              <w:top w:val="nil"/>
              <w:left w:val="nil"/>
              <w:bottom w:val="single" w:sz="8" w:space="0" w:color="auto"/>
              <w:right w:val="single" w:sz="8" w:space="0" w:color="auto"/>
            </w:tcBorders>
            <w:shd w:val="clear" w:color="auto" w:fill="auto"/>
            <w:hideMark/>
          </w:tcPr>
          <w:p w14:paraId="0A3B8657" w14:textId="77777777" w:rsidR="00C23167" w:rsidRPr="00785B59" w:rsidRDefault="00C23167" w:rsidP="00785B59">
            <w:pPr>
              <w:jc w:val="left"/>
              <w:rPr>
                <w:color w:val="000000"/>
                <w:sz w:val="20"/>
                <w:szCs w:val="20"/>
              </w:rPr>
            </w:pPr>
            <w:r w:rsidRPr="00785B59">
              <w:rPr>
                <w:color w:val="000000"/>
                <w:sz w:val="20"/>
                <w:szCs w:val="20"/>
              </w:rPr>
              <w:t>Колонка рулевого управления</w:t>
            </w:r>
          </w:p>
        </w:tc>
        <w:tc>
          <w:tcPr>
            <w:tcW w:w="2258" w:type="dxa"/>
            <w:tcBorders>
              <w:top w:val="nil"/>
              <w:left w:val="nil"/>
              <w:bottom w:val="single" w:sz="8" w:space="0" w:color="auto"/>
              <w:right w:val="single" w:sz="8" w:space="0" w:color="auto"/>
            </w:tcBorders>
            <w:shd w:val="clear" w:color="auto" w:fill="auto"/>
            <w:hideMark/>
          </w:tcPr>
          <w:p w14:paraId="289D5DE5" w14:textId="77777777" w:rsidR="00C23167" w:rsidRPr="00785B59" w:rsidRDefault="00C23167" w:rsidP="00785B59">
            <w:pPr>
              <w:jc w:val="left"/>
              <w:rPr>
                <w:color w:val="000000"/>
                <w:sz w:val="20"/>
                <w:szCs w:val="20"/>
              </w:rPr>
            </w:pPr>
            <w:r w:rsidRPr="00785B59">
              <w:rPr>
                <w:color w:val="000000"/>
                <w:sz w:val="20"/>
                <w:szCs w:val="20"/>
              </w:rPr>
              <w:t>4238-3401096</w:t>
            </w:r>
          </w:p>
        </w:tc>
        <w:tc>
          <w:tcPr>
            <w:tcW w:w="850" w:type="dxa"/>
            <w:tcBorders>
              <w:top w:val="nil"/>
              <w:left w:val="nil"/>
              <w:bottom w:val="single" w:sz="8" w:space="0" w:color="auto"/>
              <w:right w:val="single" w:sz="8" w:space="0" w:color="auto"/>
            </w:tcBorders>
            <w:shd w:val="clear" w:color="auto" w:fill="auto"/>
            <w:hideMark/>
          </w:tcPr>
          <w:p w14:paraId="3827ED1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EBE549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6C0975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57A1CE5" w14:textId="77777777" w:rsidR="00C23167" w:rsidRDefault="00C23167">
            <w:pPr>
              <w:rPr>
                <w:color w:val="000000"/>
                <w:sz w:val="20"/>
                <w:szCs w:val="20"/>
              </w:rPr>
            </w:pPr>
          </w:p>
        </w:tc>
      </w:tr>
      <w:tr w:rsidR="00C23167" w:rsidRPr="00785B59" w14:paraId="57CEB51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9D87243" w14:textId="77777777" w:rsidR="00C23167" w:rsidRPr="00785B59" w:rsidRDefault="00C23167" w:rsidP="00785B59">
            <w:pPr>
              <w:jc w:val="left"/>
              <w:rPr>
                <w:color w:val="000000"/>
                <w:sz w:val="20"/>
                <w:szCs w:val="20"/>
              </w:rPr>
            </w:pPr>
            <w:r w:rsidRPr="00785B59">
              <w:rPr>
                <w:color w:val="000000"/>
                <w:sz w:val="20"/>
                <w:szCs w:val="20"/>
              </w:rPr>
              <w:t>312</w:t>
            </w:r>
          </w:p>
        </w:tc>
        <w:tc>
          <w:tcPr>
            <w:tcW w:w="4405" w:type="dxa"/>
            <w:tcBorders>
              <w:top w:val="nil"/>
              <w:left w:val="nil"/>
              <w:bottom w:val="single" w:sz="8" w:space="0" w:color="auto"/>
              <w:right w:val="single" w:sz="8" w:space="0" w:color="auto"/>
            </w:tcBorders>
            <w:shd w:val="clear" w:color="auto" w:fill="auto"/>
            <w:hideMark/>
          </w:tcPr>
          <w:p w14:paraId="0FA44E68" w14:textId="77777777" w:rsidR="00C23167" w:rsidRPr="00785B59" w:rsidRDefault="00C23167" w:rsidP="00785B59">
            <w:pPr>
              <w:jc w:val="left"/>
              <w:rPr>
                <w:color w:val="000000"/>
                <w:sz w:val="20"/>
                <w:szCs w:val="20"/>
              </w:rPr>
            </w:pPr>
            <w:r w:rsidRPr="00785B59">
              <w:rPr>
                <w:color w:val="000000"/>
                <w:sz w:val="20"/>
                <w:szCs w:val="20"/>
              </w:rPr>
              <w:t>Кронштейн насоса ГУР</w:t>
            </w:r>
          </w:p>
        </w:tc>
        <w:tc>
          <w:tcPr>
            <w:tcW w:w="2258" w:type="dxa"/>
            <w:tcBorders>
              <w:top w:val="nil"/>
              <w:left w:val="nil"/>
              <w:bottom w:val="single" w:sz="8" w:space="0" w:color="auto"/>
              <w:right w:val="single" w:sz="8" w:space="0" w:color="auto"/>
            </w:tcBorders>
            <w:shd w:val="clear" w:color="auto" w:fill="auto"/>
            <w:hideMark/>
          </w:tcPr>
          <w:p w14:paraId="2D60ABFF" w14:textId="77777777" w:rsidR="00C23167" w:rsidRPr="00785B59" w:rsidRDefault="00C23167" w:rsidP="00785B59">
            <w:pPr>
              <w:jc w:val="left"/>
              <w:rPr>
                <w:color w:val="000000"/>
                <w:sz w:val="20"/>
                <w:szCs w:val="20"/>
              </w:rPr>
            </w:pPr>
            <w:r w:rsidRPr="00785B59">
              <w:rPr>
                <w:color w:val="000000"/>
                <w:sz w:val="20"/>
                <w:szCs w:val="20"/>
              </w:rPr>
              <w:t>4238-3401096</w:t>
            </w:r>
          </w:p>
        </w:tc>
        <w:tc>
          <w:tcPr>
            <w:tcW w:w="850" w:type="dxa"/>
            <w:tcBorders>
              <w:top w:val="nil"/>
              <w:left w:val="nil"/>
              <w:bottom w:val="single" w:sz="8" w:space="0" w:color="auto"/>
              <w:right w:val="single" w:sz="8" w:space="0" w:color="auto"/>
            </w:tcBorders>
            <w:shd w:val="clear" w:color="auto" w:fill="auto"/>
            <w:hideMark/>
          </w:tcPr>
          <w:p w14:paraId="70B322A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345A31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18F2A6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C5BC62F" w14:textId="77777777" w:rsidR="00C23167" w:rsidRDefault="00C23167">
            <w:pPr>
              <w:rPr>
                <w:color w:val="000000"/>
                <w:sz w:val="20"/>
                <w:szCs w:val="20"/>
              </w:rPr>
            </w:pPr>
          </w:p>
        </w:tc>
      </w:tr>
      <w:tr w:rsidR="00C23167" w:rsidRPr="00785B59" w14:paraId="5BCE189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0062027" w14:textId="77777777" w:rsidR="00C23167" w:rsidRPr="00785B59" w:rsidRDefault="00C23167" w:rsidP="00785B59">
            <w:pPr>
              <w:jc w:val="left"/>
              <w:rPr>
                <w:color w:val="000000"/>
                <w:sz w:val="20"/>
                <w:szCs w:val="20"/>
              </w:rPr>
            </w:pPr>
            <w:r w:rsidRPr="00785B59">
              <w:rPr>
                <w:color w:val="000000"/>
                <w:sz w:val="20"/>
                <w:szCs w:val="20"/>
              </w:rPr>
              <w:t>313</w:t>
            </w:r>
          </w:p>
        </w:tc>
        <w:tc>
          <w:tcPr>
            <w:tcW w:w="4405" w:type="dxa"/>
            <w:tcBorders>
              <w:top w:val="nil"/>
              <w:left w:val="nil"/>
              <w:bottom w:val="single" w:sz="8" w:space="0" w:color="auto"/>
              <w:right w:val="single" w:sz="8" w:space="0" w:color="auto"/>
            </w:tcBorders>
            <w:shd w:val="clear" w:color="auto" w:fill="auto"/>
            <w:hideMark/>
          </w:tcPr>
          <w:p w14:paraId="760C481D" w14:textId="77777777" w:rsidR="00C23167" w:rsidRPr="00785B59" w:rsidRDefault="00C23167" w:rsidP="00785B59">
            <w:pPr>
              <w:jc w:val="left"/>
              <w:rPr>
                <w:color w:val="000000"/>
                <w:sz w:val="20"/>
                <w:szCs w:val="20"/>
              </w:rPr>
            </w:pPr>
            <w:r w:rsidRPr="00785B59">
              <w:rPr>
                <w:color w:val="000000"/>
                <w:sz w:val="20"/>
                <w:szCs w:val="20"/>
              </w:rPr>
              <w:t>Наконечник поп.р/тяги левый 5301в сб.</w:t>
            </w:r>
          </w:p>
        </w:tc>
        <w:tc>
          <w:tcPr>
            <w:tcW w:w="2258" w:type="dxa"/>
            <w:tcBorders>
              <w:top w:val="nil"/>
              <w:left w:val="nil"/>
              <w:bottom w:val="single" w:sz="8" w:space="0" w:color="auto"/>
              <w:right w:val="single" w:sz="8" w:space="0" w:color="auto"/>
            </w:tcBorders>
            <w:shd w:val="clear" w:color="auto" w:fill="auto"/>
            <w:hideMark/>
          </w:tcPr>
          <w:p w14:paraId="50377978" w14:textId="77777777" w:rsidR="00C23167" w:rsidRPr="00785B59" w:rsidRDefault="00C23167" w:rsidP="00785B59">
            <w:pPr>
              <w:jc w:val="left"/>
              <w:rPr>
                <w:color w:val="000000"/>
                <w:sz w:val="20"/>
                <w:szCs w:val="20"/>
              </w:rPr>
            </w:pPr>
            <w:r w:rsidRPr="00785B59">
              <w:rPr>
                <w:color w:val="000000"/>
                <w:sz w:val="20"/>
                <w:szCs w:val="20"/>
              </w:rPr>
              <w:t>4331-3414059-10</w:t>
            </w:r>
          </w:p>
        </w:tc>
        <w:tc>
          <w:tcPr>
            <w:tcW w:w="850" w:type="dxa"/>
            <w:tcBorders>
              <w:top w:val="nil"/>
              <w:left w:val="nil"/>
              <w:bottom w:val="single" w:sz="8" w:space="0" w:color="auto"/>
              <w:right w:val="single" w:sz="8" w:space="0" w:color="auto"/>
            </w:tcBorders>
            <w:shd w:val="clear" w:color="auto" w:fill="auto"/>
            <w:hideMark/>
          </w:tcPr>
          <w:p w14:paraId="7B3BD10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0CECA9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83FD78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43D395B" w14:textId="77777777" w:rsidR="00C23167" w:rsidRDefault="00C23167">
            <w:pPr>
              <w:rPr>
                <w:color w:val="000000"/>
                <w:sz w:val="20"/>
                <w:szCs w:val="20"/>
              </w:rPr>
            </w:pPr>
          </w:p>
        </w:tc>
      </w:tr>
      <w:tr w:rsidR="00C23167" w:rsidRPr="00785B59" w14:paraId="2D20D9D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C9181F1" w14:textId="77777777" w:rsidR="00C23167" w:rsidRPr="00785B59" w:rsidRDefault="00C23167" w:rsidP="00785B59">
            <w:pPr>
              <w:jc w:val="left"/>
              <w:rPr>
                <w:color w:val="000000"/>
                <w:sz w:val="20"/>
                <w:szCs w:val="20"/>
              </w:rPr>
            </w:pPr>
            <w:r w:rsidRPr="00785B59">
              <w:rPr>
                <w:color w:val="000000"/>
                <w:sz w:val="20"/>
                <w:szCs w:val="20"/>
              </w:rPr>
              <w:t>314</w:t>
            </w:r>
          </w:p>
        </w:tc>
        <w:tc>
          <w:tcPr>
            <w:tcW w:w="4405" w:type="dxa"/>
            <w:tcBorders>
              <w:top w:val="nil"/>
              <w:left w:val="nil"/>
              <w:bottom w:val="single" w:sz="8" w:space="0" w:color="auto"/>
              <w:right w:val="single" w:sz="8" w:space="0" w:color="auto"/>
            </w:tcBorders>
            <w:shd w:val="clear" w:color="auto" w:fill="auto"/>
            <w:hideMark/>
          </w:tcPr>
          <w:p w14:paraId="4532B96A" w14:textId="77777777" w:rsidR="00C23167" w:rsidRPr="00785B59" w:rsidRDefault="00C23167" w:rsidP="00785B59">
            <w:pPr>
              <w:jc w:val="left"/>
              <w:rPr>
                <w:color w:val="000000"/>
                <w:sz w:val="20"/>
                <w:szCs w:val="20"/>
              </w:rPr>
            </w:pPr>
            <w:r w:rsidRPr="00785B59">
              <w:rPr>
                <w:color w:val="000000"/>
                <w:sz w:val="20"/>
                <w:szCs w:val="20"/>
              </w:rPr>
              <w:t>Наконечник поп.р/тяги правый 5301в сб.</w:t>
            </w:r>
          </w:p>
        </w:tc>
        <w:tc>
          <w:tcPr>
            <w:tcW w:w="2258" w:type="dxa"/>
            <w:tcBorders>
              <w:top w:val="nil"/>
              <w:left w:val="nil"/>
              <w:bottom w:val="single" w:sz="8" w:space="0" w:color="auto"/>
              <w:right w:val="single" w:sz="8" w:space="0" w:color="auto"/>
            </w:tcBorders>
            <w:shd w:val="clear" w:color="auto" w:fill="auto"/>
            <w:hideMark/>
          </w:tcPr>
          <w:p w14:paraId="4600008F" w14:textId="77777777" w:rsidR="00C23167" w:rsidRPr="00785B59" w:rsidRDefault="00C23167" w:rsidP="00785B59">
            <w:pPr>
              <w:jc w:val="left"/>
              <w:rPr>
                <w:color w:val="000000"/>
                <w:sz w:val="20"/>
                <w:szCs w:val="20"/>
              </w:rPr>
            </w:pPr>
            <w:r w:rsidRPr="00785B59">
              <w:rPr>
                <w:color w:val="000000"/>
                <w:sz w:val="20"/>
                <w:szCs w:val="20"/>
              </w:rPr>
              <w:t>4331-3414058-10</w:t>
            </w:r>
          </w:p>
        </w:tc>
        <w:tc>
          <w:tcPr>
            <w:tcW w:w="850" w:type="dxa"/>
            <w:tcBorders>
              <w:top w:val="nil"/>
              <w:left w:val="nil"/>
              <w:bottom w:val="single" w:sz="8" w:space="0" w:color="auto"/>
              <w:right w:val="single" w:sz="8" w:space="0" w:color="auto"/>
            </w:tcBorders>
            <w:shd w:val="clear" w:color="auto" w:fill="auto"/>
            <w:hideMark/>
          </w:tcPr>
          <w:p w14:paraId="09223AC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134B89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E99138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18DEF44" w14:textId="77777777" w:rsidR="00C23167" w:rsidRDefault="00C23167">
            <w:pPr>
              <w:rPr>
                <w:color w:val="000000"/>
                <w:sz w:val="20"/>
                <w:szCs w:val="20"/>
              </w:rPr>
            </w:pPr>
          </w:p>
        </w:tc>
      </w:tr>
      <w:tr w:rsidR="00C23167" w:rsidRPr="00785B59" w14:paraId="1E5C0FE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0531581" w14:textId="77777777" w:rsidR="00C23167" w:rsidRPr="00785B59" w:rsidRDefault="00C23167" w:rsidP="00785B59">
            <w:pPr>
              <w:jc w:val="left"/>
              <w:rPr>
                <w:color w:val="000000"/>
                <w:sz w:val="20"/>
                <w:szCs w:val="20"/>
              </w:rPr>
            </w:pPr>
            <w:r w:rsidRPr="00785B59">
              <w:rPr>
                <w:color w:val="000000"/>
                <w:sz w:val="20"/>
                <w:szCs w:val="20"/>
              </w:rPr>
              <w:t>315</w:t>
            </w:r>
          </w:p>
        </w:tc>
        <w:tc>
          <w:tcPr>
            <w:tcW w:w="4405" w:type="dxa"/>
            <w:tcBorders>
              <w:top w:val="nil"/>
              <w:left w:val="nil"/>
              <w:bottom w:val="single" w:sz="8" w:space="0" w:color="auto"/>
              <w:right w:val="single" w:sz="8" w:space="0" w:color="auto"/>
            </w:tcBorders>
            <w:shd w:val="clear" w:color="auto" w:fill="auto"/>
            <w:hideMark/>
          </w:tcPr>
          <w:p w14:paraId="6E6CD95E" w14:textId="77777777" w:rsidR="00C23167" w:rsidRPr="00785B59" w:rsidRDefault="00C23167" w:rsidP="00785B59">
            <w:pPr>
              <w:jc w:val="left"/>
              <w:rPr>
                <w:color w:val="000000"/>
                <w:sz w:val="20"/>
                <w:szCs w:val="20"/>
              </w:rPr>
            </w:pPr>
            <w:r w:rsidRPr="00785B59">
              <w:rPr>
                <w:color w:val="000000"/>
                <w:sz w:val="20"/>
                <w:szCs w:val="20"/>
              </w:rPr>
              <w:t>Подшипник ШС30 цилиндра ГУР</w:t>
            </w:r>
          </w:p>
        </w:tc>
        <w:tc>
          <w:tcPr>
            <w:tcW w:w="2258" w:type="dxa"/>
            <w:tcBorders>
              <w:top w:val="nil"/>
              <w:left w:val="nil"/>
              <w:bottom w:val="single" w:sz="8" w:space="0" w:color="auto"/>
              <w:right w:val="single" w:sz="8" w:space="0" w:color="auto"/>
            </w:tcBorders>
            <w:shd w:val="clear" w:color="auto" w:fill="auto"/>
            <w:hideMark/>
          </w:tcPr>
          <w:p w14:paraId="60DBCD61" w14:textId="77777777" w:rsidR="00C23167" w:rsidRPr="00785B59" w:rsidRDefault="00C23167" w:rsidP="00785B59">
            <w:pPr>
              <w:jc w:val="left"/>
              <w:rPr>
                <w:color w:val="000000"/>
                <w:sz w:val="20"/>
                <w:szCs w:val="20"/>
              </w:rPr>
            </w:pPr>
            <w:r w:rsidRPr="00785B59">
              <w:rPr>
                <w:color w:val="000000"/>
                <w:sz w:val="20"/>
                <w:szCs w:val="20"/>
              </w:rPr>
              <w:t>ШС30</w:t>
            </w:r>
          </w:p>
        </w:tc>
        <w:tc>
          <w:tcPr>
            <w:tcW w:w="850" w:type="dxa"/>
            <w:tcBorders>
              <w:top w:val="nil"/>
              <w:left w:val="nil"/>
              <w:bottom w:val="single" w:sz="8" w:space="0" w:color="auto"/>
              <w:right w:val="single" w:sz="8" w:space="0" w:color="auto"/>
            </w:tcBorders>
            <w:shd w:val="clear" w:color="auto" w:fill="auto"/>
            <w:hideMark/>
          </w:tcPr>
          <w:p w14:paraId="6B62E12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B65342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48E3D4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FD23585" w14:textId="77777777" w:rsidR="00C23167" w:rsidRDefault="00C23167">
            <w:pPr>
              <w:rPr>
                <w:color w:val="000000"/>
                <w:sz w:val="20"/>
                <w:szCs w:val="20"/>
              </w:rPr>
            </w:pPr>
          </w:p>
        </w:tc>
      </w:tr>
      <w:tr w:rsidR="00C23167" w:rsidRPr="00785B59" w14:paraId="3DD2FF6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CDAC990" w14:textId="77777777" w:rsidR="00C23167" w:rsidRPr="00785B59" w:rsidRDefault="00C23167" w:rsidP="00785B59">
            <w:pPr>
              <w:jc w:val="left"/>
              <w:rPr>
                <w:color w:val="000000"/>
                <w:sz w:val="20"/>
                <w:szCs w:val="20"/>
              </w:rPr>
            </w:pPr>
            <w:r w:rsidRPr="00785B59">
              <w:rPr>
                <w:color w:val="000000"/>
                <w:sz w:val="20"/>
                <w:szCs w:val="20"/>
              </w:rPr>
              <w:t>316</w:t>
            </w:r>
          </w:p>
        </w:tc>
        <w:tc>
          <w:tcPr>
            <w:tcW w:w="4405" w:type="dxa"/>
            <w:tcBorders>
              <w:top w:val="nil"/>
              <w:left w:val="nil"/>
              <w:bottom w:val="single" w:sz="8" w:space="0" w:color="auto"/>
              <w:right w:val="single" w:sz="8" w:space="0" w:color="auto"/>
            </w:tcBorders>
            <w:shd w:val="clear" w:color="auto" w:fill="auto"/>
            <w:hideMark/>
          </w:tcPr>
          <w:p w14:paraId="00737F72" w14:textId="77777777" w:rsidR="00C23167" w:rsidRPr="00785B59" w:rsidRDefault="00C23167" w:rsidP="00785B59">
            <w:pPr>
              <w:jc w:val="left"/>
              <w:rPr>
                <w:color w:val="000000"/>
                <w:sz w:val="20"/>
                <w:szCs w:val="20"/>
              </w:rPr>
            </w:pPr>
            <w:r w:rsidRPr="00785B59">
              <w:rPr>
                <w:color w:val="000000"/>
                <w:sz w:val="20"/>
                <w:szCs w:val="20"/>
              </w:rPr>
              <w:t>Насос ГУР Cummins EQB 140-20/210-20</w:t>
            </w:r>
          </w:p>
        </w:tc>
        <w:tc>
          <w:tcPr>
            <w:tcW w:w="2258" w:type="dxa"/>
            <w:tcBorders>
              <w:top w:val="nil"/>
              <w:left w:val="nil"/>
              <w:bottom w:val="single" w:sz="8" w:space="0" w:color="auto"/>
              <w:right w:val="single" w:sz="8" w:space="0" w:color="auto"/>
            </w:tcBorders>
            <w:shd w:val="clear" w:color="auto" w:fill="auto"/>
            <w:hideMark/>
          </w:tcPr>
          <w:p w14:paraId="69ECDBA1" w14:textId="77777777" w:rsidR="00C23167" w:rsidRPr="00785B59" w:rsidRDefault="00C23167" w:rsidP="00785B59">
            <w:pPr>
              <w:jc w:val="left"/>
              <w:rPr>
                <w:color w:val="000000"/>
                <w:sz w:val="20"/>
                <w:szCs w:val="20"/>
              </w:rPr>
            </w:pPr>
            <w:r w:rsidRPr="00785B59">
              <w:rPr>
                <w:color w:val="000000"/>
                <w:sz w:val="20"/>
                <w:szCs w:val="20"/>
              </w:rPr>
              <w:t>4938310</w:t>
            </w:r>
          </w:p>
        </w:tc>
        <w:tc>
          <w:tcPr>
            <w:tcW w:w="850" w:type="dxa"/>
            <w:tcBorders>
              <w:top w:val="nil"/>
              <w:left w:val="nil"/>
              <w:bottom w:val="single" w:sz="8" w:space="0" w:color="auto"/>
              <w:right w:val="single" w:sz="8" w:space="0" w:color="auto"/>
            </w:tcBorders>
            <w:shd w:val="clear" w:color="auto" w:fill="auto"/>
            <w:hideMark/>
          </w:tcPr>
          <w:p w14:paraId="3EB2979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46D601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30BC74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5E85A0B" w14:textId="77777777" w:rsidR="00C23167" w:rsidRDefault="00C23167">
            <w:pPr>
              <w:rPr>
                <w:color w:val="000000"/>
                <w:sz w:val="20"/>
                <w:szCs w:val="20"/>
              </w:rPr>
            </w:pPr>
          </w:p>
        </w:tc>
      </w:tr>
      <w:tr w:rsidR="00C23167" w:rsidRPr="00785B59" w14:paraId="39B02E7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29D2773" w14:textId="77777777" w:rsidR="00C23167" w:rsidRPr="00785B59" w:rsidRDefault="00C23167" w:rsidP="00785B59">
            <w:pPr>
              <w:jc w:val="left"/>
              <w:rPr>
                <w:color w:val="000000"/>
                <w:sz w:val="20"/>
                <w:szCs w:val="20"/>
              </w:rPr>
            </w:pPr>
            <w:r w:rsidRPr="00785B59">
              <w:rPr>
                <w:color w:val="000000"/>
                <w:sz w:val="20"/>
                <w:szCs w:val="20"/>
              </w:rPr>
              <w:t>317</w:t>
            </w:r>
          </w:p>
        </w:tc>
        <w:tc>
          <w:tcPr>
            <w:tcW w:w="4405" w:type="dxa"/>
            <w:tcBorders>
              <w:top w:val="nil"/>
              <w:left w:val="nil"/>
              <w:bottom w:val="single" w:sz="8" w:space="0" w:color="auto"/>
              <w:right w:val="single" w:sz="8" w:space="0" w:color="auto"/>
            </w:tcBorders>
            <w:shd w:val="clear" w:color="auto" w:fill="auto"/>
            <w:hideMark/>
          </w:tcPr>
          <w:p w14:paraId="41FF4B7B" w14:textId="77777777" w:rsidR="00C23167" w:rsidRPr="00785B59" w:rsidRDefault="00C23167" w:rsidP="00785B59">
            <w:pPr>
              <w:jc w:val="left"/>
              <w:rPr>
                <w:color w:val="000000"/>
                <w:sz w:val="20"/>
                <w:szCs w:val="20"/>
              </w:rPr>
            </w:pPr>
            <w:r w:rsidRPr="00785B59">
              <w:rPr>
                <w:color w:val="000000"/>
                <w:sz w:val="20"/>
                <w:szCs w:val="20"/>
              </w:rPr>
              <w:t>НасосГУР Cummins EQB 210 *Dcec</w:t>
            </w:r>
          </w:p>
        </w:tc>
        <w:tc>
          <w:tcPr>
            <w:tcW w:w="2258" w:type="dxa"/>
            <w:tcBorders>
              <w:top w:val="nil"/>
              <w:left w:val="nil"/>
              <w:bottom w:val="single" w:sz="8" w:space="0" w:color="auto"/>
              <w:right w:val="single" w:sz="8" w:space="0" w:color="auto"/>
            </w:tcBorders>
            <w:shd w:val="clear" w:color="auto" w:fill="auto"/>
            <w:hideMark/>
          </w:tcPr>
          <w:p w14:paraId="79FF8C51" w14:textId="77777777" w:rsidR="00C23167" w:rsidRPr="00785B59" w:rsidRDefault="00C23167" w:rsidP="00785B59">
            <w:pPr>
              <w:jc w:val="left"/>
              <w:rPr>
                <w:color w:val="000000"/>
                <w:sz w:val="20"/>
                <w:szCs w:val="20"/>
              </w:rPr>
            </w:pPr>
            <w:r w:rsidRPr="00785B59">
              <w:rPr>
                <w:color w:val="000000"/>
                <w:sz w:val="20"/>
                <w:szCs w:val="20"/>
              </w:rPr>
              <w:t>4937729</w:t>
            </w:r>
          </w:p>
        </w:tc>
        <w:tc>
          <w:tcPr>
            <w:tcW w:w="850" w:type="dxa"/>
            <w:tcBorders>
              <w:top w:val="nil"/>
              <w:left w:val="nil"/>
              <w:bottom w:val="single" w:sz="8" w:space="0" w:color="auto"/>
              <w:right w:val="single" w:sz="8" w:space="0" w:color="auto"/>
            </w:tcBorders>
            <w:shd w:val="clear" w:color="auto" w:fill="auto"/>
            <w:hideMark/>
          </w:tcPr>
          <w:p w14:paraId="5BB6E91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3185C3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8975DF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1FB887E" w14:textId="77777777" w:rsidR="00C23167" w:rsidRDefault="00C23167">
            <w:pPr>
              <w:rPr>
                <w:color w:val="000000"/>
                <w:sz w:val="20"/>
                <w:szCs w:val="20"/>
              </w:rPr>
            </w:pPr>
          </w:p>
        </w:tc>
      </w:tr>
      <w:tr w:rsidR="00C23167" w:rsidRPr="00785B59" w14:paraId="0510CAD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6F3DCF5" w14:textId="77777777" w:rsidR="00C23167" w:rsidRPr="00785B59" w:rsidRDefault="00C23167" w:rsidP="00785B59">
            <w:pPr>
              <w:jc w:val="left"/>
              <w:rPr>
                <w:color w:val="000000"/>
                <w:sz w:val="20"/>
                <w:szCs w:val="20"/>
              </w:rPr>
            </w:pPr>
            <w:r w:rsidRPr="00785B59">
              <w:rPr>
                <w:color w:val="000000"/>
                <w:sz w:val="20"/>
                <w:szCs w:val="20"/>
              </w:rPr>
              <w:t>318</w:t>
            </w:r>
          </w:p>
        </w:tc>
        <w:tc>
          <w:tcPr>
            <w:tcW w:w="4405" w:type="dxa"/>
            <w:tcBorders>
              <w:top w:val="nil"/>
              <w:left w:val="nil"/>
              <w:bottom w:val="single" w:sz="8" w:space="0" w:color="auto"/>
              <w:right w:val="single" w:sz="8" w:space="0" w:color="auto"/>
            </w:tcBorders>
            <w:shd w:val="clear" w:color="auto" w:fill="auto"/>
            <w:hideMark/>
          </w:tcPr>
          <w:p w14:paraId="4470664A" w14:textId="77777777" w:rsidR="00C23167" w:rsidRPr="00785B59" w:rsidRDefault="00C23167" w:rsidP="00785B59">
            <w:pPr>
              <w:jc w:val="left"/>
              <w:rPr>
                <w:color w:val="000000"/>
                <w:sz w:val="20"/>
                <w:szCs w:val="20"/>
              </w:rPr>
            </w:pPr>
            <w:r w:rsidRPr="00785B59">
              <w:rPr>
                <w:color w:val="000000"/>
                <w:sz w:val="20"/>
                <w:szCs w:val="20"/>
              </w:rPr>
              <w:t>Сошка р/управления</w:t>
            </w:r>
          </w:p>
        </w:tc>
        <w:tc>
          <w:tcPr>
            <w:tcW w:w="2258" w:type="dxa"/>
            <w:tcBorders>
              <w:top w:val="nil"/>
              <w:left w:val="nil"/>
              <w:bottom w:val="single" w:sz="8" w:space="0" w:color="auto"/>
              <w:right w:val="single" w:sz="8" w:space="0" w:color="auto"/>
            </w:tcBorders>
            <w:shd w:val="clear" w:color="auto" w:fill="auto"/>
            <w:hideMark/>
          </w:tcPr>
          <w:p w14:paraId="27110312" w14:textId="77777777" w:rsidR="00C23167" w:rsidRPr="00785B59" w:rsidRDefault="00C23167" w:rsidP="00785B59">
            <w:pPr>
              <w:jc w:val="left"/>
              <w:rPr>
                <w:color w:val="000000"/>
                <w:sz w:val="20"/>
                <w:szCs w:val="20"/>
              </w:rPr>
            </w:pPr>
            <w:r w:rsidRPr="00785B59">
              <w:rPr>
                <w:color w:val="000000"/>
                <w:sz w:val="20"/>
                <w:szCs w:val="20"/>
              </w:rPr>
              <w:t>3205-3401090-01</w:t>
            </w:r>
          </w:p>
        </w:tc>
        <w:tc>
          <w:tcPr>
            <w:tcW w:w="850" w:type="dxa"/>
            <w:tcBorders>
              <w:top w:val="nil"/>
              <w:left w:val="nil"/>
              <w:bottom w:val="single" w:sz="8" w:space="0" w:color="auto"/>
              <w:right w:val="single" w:sz="8" w:space="0" w:color="auto"/>
            </w:tcBorders>
            <w:shd w:val="clear" w:color="auto" w:fill="auto"/>
            <w:hideMark/>
          </w:tcPr>
          <w:p w14:paraId="52AF896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3361EC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E47E8F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7C17E22" w14:textId="77777777" w:rsidR="00C23167" w:rsidRDefault="00C23167">
            <w:pPr>
              <w:rPr>
                <w:color w:val="000000"/>
                <w:sz w:val="20"/>
                <w:szCs w:val="20"/>
              </w:rPr>
            </w:pPr>
          </w:p>
        </w:tc>
      </w:tr>
      <w:tr w:rsidR="00C23167" w:rsidRPr="00785B59" w14:paraId="7428FCB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042C145" w14:textId="77777777" w:rsidR="00C23167" w:rsidRPr="00785B59" w:rsidRDefault="00C23167" w:rsidP="00785B59">
            <w:pPr>
              <w:jc w:val="left"/>
              <w:rPr>
                <w:color w:val="000000"/>
                <w:sz w:val="20"/>
                <w:szCs w:val="20"/>
              </w:rPr>
            </w:pPr>
            <w:r w:rsidRPr="00785B59">
              <w:rPr>
                <w:color w:val="000000"/>
                <w:sz w:val="20"/>
                <w:szCs w:val="20"/>
              </w:rPr>
              <w:t>319</w:t>
            </w:r>
          </w:p>
        </w:tc>
        <w:tc>
          <w:tcPr>
            <w:tcW w:w="4405" w:type="dxa"/>
            <w:tcBorders>
              <w:top w:val="nil"/>
              <w:left w:val="nil"/>
              <w:bottom w:val="single" w:sz="8" w:space="0" w:color="auto"/>
              <w:right w:val="single" w:sz="8" w:space="0" w:color="auto"/>
            </w:tcBorders>
            <w:shd w:val="clear" w:color="auto" w:fill="auto"/>
            <w:hideMark/>
          </w:tcPr>
          <w:p w14:paraId="4BFD571F" w14:textId="77777777" w:rsidR="00C23167" w:rsidRPr="00785B59" w:rsidRDefault="00C23167" w:rsidP="00785B59">
            <w:pPr>
              <w:jc w:val="left"/>
              <w:rPr>
                <w:color w:val="000000"/>
                <w:sz w:val="20"/>
                <w:szCs w:val="20"/>
              </w:rPr>
            </w:pPr>
            <w:r w:rsidRPr="00785B59">
              <w:rPr>
                <w:color w:val="000000"/>
                <w:sz w:val="20"/>
                <w:szCs w:val="20"/>
              </w:rPr>
              <w:t>Тяга поперечная 4230 в сб.L=1750</w:t>
            </w:r>
          </w:p>
        </w:tc>
        <w:tc>
          <w:tcPr>
            <w:tcW w:w="2258" w:type="dxa"/>
            <w:tcBorders>
              <w:top w:val="nil"/>
              <w:left w:val="nil"/>
              <w:bottom w:val="single" w:sz="8" w:space="0" w:color="auto"/>
              <w:right w:val="single" w:sz="8" w:space="0" w:color="auto"/>
            </w:tcBorders>
            <w:shd w:val="clear" w:color="auto" w:fill="auto"/>
            <w:hideMark/>
          </w:tcPr>
          <w:p w14:paraId="51041F32" w14:textId="77777777" w:rsidR="00C23167" w:rsidRPr="00785B59" w:rsidRDefault="00C23167" w:rsidP="00785B59">
            <w:pPr>
              <w:jc w:val="left"/>
              <w:rPr>
                <w:color w:val="000000"/>
                <w:sz w:val="20"/>
                <w:szCs w:val="20"/>
              </w:rPr>
            </w:pPr>
            <w:r w:rsidRPr="00785B59">
              <w:rPr>
                <w:color w:val="000000"/>
                <w:sz w:val="20"/>
                <w:szCs w:val="20"/>
              </w:rPr>
              <w:t>4230-3499049</w:t>
            </w:r>
          </w:p>
        </w:tc>
        <w:tc>
          <w:tcPr>
            <w:tcW w:w="850" w:type="dxa"/>
            <w:tcBorders>
              <w:top w:val="nil"/>
              <w:left w:val="nil"/>
              <w:bottom w:val="single" w:sz="8" w:space="0" w:color="auto"/>
              <w:right w:val="single" w:sz="8" w:space="0" w:color="auto"/>
            </w:tcBorders>
            <w:shd w:val="clear" w:color="auto" w:fill="auto"/>
            <w:hideMark/>
          </w:tcPr>
          <w:p w14:paraId="262DA05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F6C5DD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B595BE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E274903" w14:textId="77777777" w:rsidR="00C23167" w:rsidRDefault="00C23167">
            <w:pPr>
              <w:rPr>
                <w:color w:val="000000"/>
                <w:sz w:val="20"/>
                <w:szCs w:val="20"/>
              </w:rPr>
            </w:pPr>
          </w:p>
        </w:tc>
      </w:tr>
      <w:tr w:rsidR="00C23167" w:rsidRPr="00785B59" w14:paraId="22FE43A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373BF70" w14:textId="77777777" w:rsidR="00C23167" w:rsidRPr="00785B59" w:rsidRDefault="00C23167" w:rsidP="00785B59">
            <w:pPr>
              <w:jc w:val="left"/>
              <w:rPr>
                <w:color w:val="000000"/>
                <w:sz w:val="20"/>
                <w:szCs w:val="20"/>
              </w:rPr>
            </w:pPr>
            <w:r w:rsidRPr="00785B59">
              <w:rPr>
                <w:color w:val="000000"/>
                <w:sz w:val="20"/>
                <w:szCs w:val="20"/>
              </w:rPr>
              <w:t>320</w:t>
            </w:r>
          </w:p>
        </w:tc>
        <w:tc>
          <w:tcPr>
            <w:tcW w:w="4405" w:type="dxa"/>
            <w:tcBorders>
              <w:top w:val="nil"/>
              <w:left w:val="nil"/>
              <w:bottom w:val="single" w:sz="8" w:space="0" w:color="auto"/>
              <w:right w:val="single" w:sz="8" w:space="0" w:color="auto"/>
            </w:tcBorders>
            <w:shd w:val="clear" w:color="auto" w:fill="auto"/>
            <w:hideMark/>
          </w:tcPr>
          <w:p w14:paraId="6A840620" w14:textId="77777777" w:rsidR="00C23167" w:rsidRPr="00785B59" w:rsidRDefault="00C23167" w:rsidP="00785B59">
            <w:pPr>
              <w:jc w:val="left"/>
              <w:rPr>
                <w:color w:val="000000"/>
                <w:sz w:val="20"/>
                <w:szCs w:val="20"/>
              </w:rPr>
            </w:pPr>
            <w:r w:rsidRPr="00785B59">
              <w:rPr>
                <w:color w:val="000000"/>
                <w:sz w:val="20"/>
                <w:szCs w:val="20"/>
              </w:rPr>
              <w:t>Тяга поперечная 32053 в сб.L1735</w:t>
            </w:r>
          </w:p>
        </w:tc>
        <w:tc>
          <w:tcPr>
            <w:tcW w:w="2258" w:type="dxa"/>
            <w:tcBorders>
              <w:top w:val="nil"/>
              <w:left w:val="nil"/>
              <w:bottom w:val="single" w:sz="8" w:space="0" w:color="auto"/>
              <w:right w:val="single" w:sz="8" w:space="0" w:color="auto"/>
            </w:tcBorders>
            <w:shd w:val="clear" w:color="auto" w:fill="auto"/>
            <w:hideMark/>
          </w:tcPr>
          <w:p w14:paraId="65EBDCAE" w14:textId="77777777" w:rsidR="00C23167" w:rsidRPr="00785B59" w:rsidRDefault="00C23167" w:rsidP="00785B59">
            <w:pPr>
              <w:jc w:val="left"/>
              <w:rPr>
                <w:color w:val="000000"/>
                <w:sz w:val="20"/>
                <w:szCs w:val="20"/>
              </w:rPr>
            </w:pPr>
            <w:r w:rsidRPr="00785B59">
              <w:rPr>
                <w:color w:val="000000"/>
                <w:sz w:val="20"/>
                <w:szCs w:val="20"/>
              </w:rPr>
              <w:t>32053-3414049-10</w:t>
            </w:r>
          </w:p>
        </w:tc>
        <w:tc>
          <w:tcPr>
            <w:tcW w:w="850" w:type="dxa"/>
            <w:tcBorders>
              <w:top w:val="nil"/>
              <w:left w:val="nil"/>
              <w:bottom w:val="single" w:sz="8" w:space="0" w:color="auto"/>
              <w:right w:val="single" w:sz="8" w:space="0" w:color="auto"/>
            </w:tcBorders>
            <w:shd w:val="clear" w:color="auto" w:fill="auto"/>
            <w:hideMark/>
          </w:tcPr>
          <w:p w14:paraId="247DDDF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BBA50D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5BCDDD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9984E3D" w14:textId="77777777" w:rsidR="00C23167" w:rsidRDefault="00C23167">
            <w:pPr>
              <w:rPr>
                <w:color w:val="000000"/>
                <w:sz w:val="20"/>
                <w:szCs w:val="20"/>
              </w:rPr>
            </w:pPr>
          </w:p>
        </w:tc>
      </w:tr>
      <w:tr w:rsidR="00C23167" w:rsidRPr="00785B59" w14:paraId="7BC4C85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F76B1DE" w14:textId="77777777" w:rsidR="00C23167" w:rsidRPr="00785B59" w:rsidRDefault="00C23167" w:rsidP="00785B59">
            <w:pPr>
              <w:jc w:val="left"/>
              <w:rPr>
                <w:color w:val="000000"/>
                <w:sz w:val="20"/>
                <w:szCs w:val="20"/>
              </w:rPr>
            </w:pPr>
            <w:r w:rsidRPr="00785B59">
              <w:rPr>
                <w:color w:val="000000"/>
                <w:sz w:val="20"/>
                <w:szCs w:val="20"/>
              </w:rPr>
              <w:t>321</w:t>
            </w:r>
          </w:p>
        </w:tc>
        <w:tc>
          <w:tcPr>
            <w:tcW w:w="4405" w:type="dxa"/>
            <w:tcBorders>
              <w:top w:val="nil"/>
              <w:left w:val="nil"/>
              <w:bottom w:val="single" w:sz="8" w:space="0" w:color="auto"/>
              <w:right w:val="single" w:sz="8" w:space="0" w:color="auto"/>
            </w:tcBorders>
            <w:shd w:val="clear" w:color="auto" w:fill="auto"/>
            <w:hideMark/>
          </w:tcPr>
          <w:p w14:paraId="579254B5" w14:textId="77777777" w:rsidR="00C23167" w:rsidRPr="00785B59" w:rsidRDefault="00C23167" w:rsidP="00785B59">
            <w:pPr>
              <w:jc w:val="left"/>
              <w:rPr>
                <w:color w:val="000000"/>
                <w:sz w:val="20"/>
                <w:szCs w:val="20"/>
              </w:rPr>
            </w:pPr>
            <w:r w:rsidRPr="00785B59">
              <w:rPr>
                <w:color w:val="000000"/>
                <w:sz w:val="20"/>
                <w:szCs w:val="20"/>
              </w:rPr>
              <w:t>Тяга сошки 32053.3204</w:t>
            </w:r>
          </w:p>
        </w:tc>
        <w:tc>
          <w:tcPr>
            <w:tcW w:w="2258" w:type="dxa"/>
            <w:tcBorders>
              <w:top w:val="nil"/>
              <w:left w:val="nil"/>
              <w:bottom w:val="single" w:sz="8" w:space="0" w:color="auto"/>
              <w:right w:val="single" w:sz="8" w:space="0" w:color="auto"/>
            </w:tcBorders>
            <w:shd w:val="clear" w:color="auto" w:fill="auto"/>
            <w:hideMark/>
          </w:tcPr>
          <w:p w14:paraId="23C89366" w14:textId="77777777" w:rsidR="00C23167" w:rsidRPr="00785B59" w:rsidRDefault="00C23167" w:rsidP="00785B59">
            <w:pPr>
              <w:jc w:val="left"/>
              <w:rPr>
                <w:color w:val="000000"/>
                <w:sz w:val="20"/>
                <w:szCs w:val="20"/>
              </w:rPr>
            </w:pPr>
            <w:r w:rsidRPr="00785B59">
              <w:rPr>
                <w:color w:val="000000"/>
                <w:sz w:val="20"/>
                <w:szCs w:val="20"/>
              </w:rPr>
              <w:t>32053-3414010</w:t>
            </w:r>
          </w:p>
        </w:tc>
        <w:tc>
          <w:tcPr>
            <w:tcW w:w="850" w:type="dxa"/>
            <w:tcBorders>
              <w:top w:val="nil"/>
              <w:left w:val="nil"/>
              <w:bottom w:val="single" w:sz="8" w:space="0" w:color="auto"/>
              <w:right w:val="single" w:sz="8" w:space="0" w:color="auto"/>
            </w:tcBorders>
            <w:shd w:val="clear" w:color="auto" w:fill="auto"/>
            <w:hideMark/>
          </w:tcPr>
          <w:p w14:paraId="60CB7C4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96ABF6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F3D9A9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95FD03E" w14:textId="77777777" w:rsidR="00C23167" w:rsidRDefault="00C23167">
            <w:pPr>
              <w:rPr>
                <w:color w:val="000000"/>
                <w:sz w:val="20"/>
                <w:szCs w:val="20"/>
              </w:rPr>
            </w:pPr>
          </w:p>
        </w:tc>
      </w:tr>
      <w:tr w:rsidR="00C23167" w:rsidRPr="00785B59" w14:paraId="183C171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747A2ED" w14:textId="77777777" w:rsidR="00C23167" w:rsidRPr="00785B59" w:rsidRDefault="00C23167" w:rsidP="00785B59">
            <w:pPr>
              <w:jc w:val="left"/>
              <w:rPr>
                <w:color w:val="000000"/>
                <w:sz w:val="20"/>
                <w:szCs w:val="20"/>
              </w:rPr>
            </w:pPr>
            <w:r w:rsidRPr="00785B59">
              <w:rPr>
                <w:color w:val="000000"/>
                <w:sz w:val="20"/>
                <w:szCs w:val="20"/>
              </w:rPr>
              <w:t>322</w:t>
            </w:r>
          </w:p>
        </w:tc>
        <w:tc>
          <w:tcPr>
            <w:tcW w:w="4405" w:type="dxa"/>
            <w:tcBorders>
              <w:top w:val="nil"/>
              <w:left w:val="nil"/>
              <w:bottom w:val="single" w:sz="8" w:space="0" w:color="auto"/>
              <w:right w:val="single" w:sz="8" w:space="0" w:color="auto"/>
            </w:tcBorders>
            <w:shd w:val="clear" w:color="auto" w:fill="auto"/>
            <w:hideMark/>
          </w:tcPr>
          <w:p w14:paraId="224243C7" w14:textId="77777777" w:rsidR="00C23167" w:rsidRPr="00785B59" w:rsidRDefault="00C23167" w:rsidP="00785B59">
            <w:pPr>
              <w:jc w:val="left"/>
              <w:rPr>
                <w:color w:val="000000"/>
                <w:sz w:val="20"/>
                <w:szCs w:val="20"/>
              </w:rPr>
            </w:pPr>
            <w:r w:rsidRPr="00785B59">
              <w:rPr>
                <w:color w:val="000000"/>
                <w:sz w:val="20"/>
                <w:szCs w:val="20"/>
              </w:rPr>
              <w:t>Тяга сошки 4230, 4238   L-1640</w:t>
            </w:r>
          </w:p>
        </w:tc>
        <w:tc>
          <w:tcPr>
            <w:tcW w:w="2258" w:type="dxa"/>
            <w:tcBorders>
              <w:top w:val="nil"/>
              <w:left w:val="nil"/>
              <w:bottom w:val="single" w:sz="8" w:space="0" w:color="auto"/>
              <w:right w:val="single" w:sz="8" w:space="0" w:color="auto"/>
            </w:tcBorders>
            <w:shd w:val="clear" w:color="auto" w:fill="auto"/>
            <w:hideMark/>
          </w:tcPr>
          <w:p w14:paraId="632EEF6D" w14:textId="77777777" w:rsidR="00C23167" w:rsidRPr="00785B59" w:rsidRDefault="00C23167" w:rsidP="00785B59">
            <w:pPr>
              <w:jc w:val="left"/>
              <w:rPr>
                <w:color w:val="000000"/>
                <w:sz w:val="20"/>
                <w:szCs w:val="20"/>
              </w:rPr>
            </w:pPr>
            <w:r w:rsidRPr="00785B59">
              <w:rPr>
                <w:color w:val="000000"/>
                <w:sz w:val="20"/>
                <w:szCs w:val="20"/>
              </w:rPr>
              <w:t>4230-3414010</w:t>
            </w:r>
          </w:p>
        </w:tc>
        <w:tc>
          <w:tcPr>
            <w:tcW w:w="850" w:type="dxa"/>
            <w:tcBorders>
              <w:top w:val="nil"/>
              <w:left w:val="nil"/>
              <w:bottom w:val="single" w:sz="8" w:space="0" w:color="auto"/>
              <w:right w:val="single" w:sz="8" w:space="0" w:color="auto"/>
            </w:tcBorders>
            <w:shd w:val="clear" w:color="auto" w:fill="auto"/>
            <w:hideMark/>
          </w:tcPr>
          <w:p w14:paraId="1AA4030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115535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A2A75F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9FB4969" w14:textId="77777777" w:rsidR="00C23167" w:rsidRDefault="00C23167">
            <w:pPr>
              <w:rPr>
                <w:color w:val="000000"/>
                <w:sz w:val="20"/>
                <w:szCs w:val="20"/>
              </w:rPr>
            </w:pPr>
          </w:p>
        </w:tc>
      </w:tr>
      <w:tr w:rsidR="00C23167" w:rsidRPr="00785B59" w14:paraId="5559AF6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44E8DF1" w14:textId="77777777" w:rsidR="00C23167" w:rsidRPr="00785B59" w:rsidRDefault="00C23167" w:rsidP="00785B59">
            <w:pPr>
              <w:jc w:val="left"/>
              <w:rPr>
                <w:color w:val="000000"/>
                <w:sz w:val="20"/>
                <w:szCs w:val="20"/>
              </w:rPr>
            </w:pPr>
            <w:r w:rsidRPr="00785B59">
              <w:rPr>
                <w:color w:val="000000"/>
                <w:sz w:val="20"/>
                <w:szCs w:val="20"/>
              </w:rPr>
              <w:t>323</w:t>
            </w:r>
          </w:p>
        </w:tc>
        <w:tc>
          <w:tcPr>
            <w:tcW w:w="4405" w:type="dxa"/>
            <w:tcBorders>
              <w:top w:val="nil"/>
              <w:left w:val="nil"/>
              <w:bottom w:val="single" w:sz="8" w:space="0" w:color="auto"/>
              <w:right w:val="single" w:sz="8" w:space="0" w:color="auto"/>
            </w:tcBorders>
            <w:shd w:val="clear" w:color="auto" w:fill="auto"/>
            <w:hideMark/>
          </w:tcPr>
          <w:p w14:paraId="64A8466B" w14:textId="77777777" w:rsidR="00C23167" w:rsidRPr="00785B59" w:rsidRDefault="00C23167" w:rsidP="00785B59">
            <w:pPr>
              <w:jc w:val="left"/>
              <w:rPr>
                <w:color w:val="000000"/>
                <w:sz w:val="20"/>
                <w:szCs w:val="20"/>
              </w:rPr>
            </w:pPr>
            <w:r w:rsidRPr="00785B59">
              <w:rPr>
                <w:color w:val="000000"/>
                <w:sz w:val="20"/>
                <w:szCs w:val="20"/>
              </w:rPr>
              <w:t>Элемент фильтр.бачка ГУР 4230 (М5310)H-55 D-85 d-18</w:t>
            </w:r>
          </w:p>
        </w:tc>
        <w:tc>
          <w:tcPr>
            <w:tcW w:w="2258" w:type="dxa"/>
            <w:tcBorders>
              <w:top w:val="nil"/>
              <w:left w:val="nil"/>
              <w:bottom w:val="single" w:sz="8" w:space="0" w:color="auto"/>
              <w:right w:val="single" w:sz="8" w:space="0" w:color="auto"/>
            </w:tcBorders>
            <w:shd w:val="clear" w:color="auto" w:fill="auto"/>
            <w:hideMark/>
          </w:tcPr>
          <w:p w14:paraId="26A257FB" w14:textId="77777777" w:rsidR="00C23167" w:rsidRPr="00785B59" w:rsidRDefault="00C23167" w:rsidP="00785B59">
            <w:pPr>
              <w:jc w:val="left"/>
              <w:rPr>
                <w:color w:val="000000"/>
                <w:sz w:val="20"/>
                <w:szCs w:val="20"/>
              </w:rPr>
            </w:pPr>
            <w:r w:rsidRPr="00785B59">
              <w:rPr>
                <w:color w:val="000000"/>
                <w:sz w:val="20"/>
                <w:szCs w:val="20"/>
              </w:rPr>
              <w:t>4310-3407359-10</w:t>
            </w:r>
          </w:p>
        </w:tc>
        <w:tc>
          <w:tcPr>
            <w:tcW w:w="850" w:type="dxa"/>
            <w:tcBorders>
              <w:top w:val="nil"/>
              <w:left w:val="nil"/>
              <w:bottom w:val="single" w:sz="8" w:space="0" w:color="auto"/>
              <w:right w:val="single" w:sz="8" w:space="0" w:color="auto"/>
            </w:tcBorders>
            <w:shd w:val="clear" w:color="auto" w:fill="auto"/>
            <w:hideMark/>
          </w:tcPr>
          <w:p w14:paraId="3D15FB3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F54692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45362D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E030813" w14:textId="77777777" w:rsidR="00C23167" w:rsidRDefault="00C23167">
            <w:pPr>
              <w:rPr>
                <w:color w:val="000000"/>
                <w:sz w:val="20"/>
                <w:szCs w:val="20"/>
              </w:rPr>
            </w:pPr>
          </w:p>
        </w:tc>
      </w:tr>
      <w:tr w:rsidR="00C23167" w:rsidRPr="00785B59" w14:paraId="2A9FF94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CAB9913" w14:textId="77777777" w:rsidR="00C23167" w:rsidRPr="00785B59" w:rsidRDefault="00C23167" w:rsidP="00785B59">
            <w:pPr>
              <w:jc w:val="left"/>
              <w:rPr>
                <w:color w:val="000000"/>
                <w:sz w:val="20"/>
                <w:szCs w:val="20"/>
              </w:rPr>
            </w:pPr>
            <w:r w:rsidRPr="00785B59">
              <w:rPr>
                <w:color w:val="000000"/>
                <w:sz w:val="20"/>
                <w:szCs w:val="20"/>
              </w:rPr>
              <w:t>324</w:t>
            </w:r>
          </w:p>
        </w:tc>
        <w:tc>
          <w:tcPr>
            <w:tcW w:w="4405" w:type="dxa"/>
            <w:tcBorders>
              <w:top w:val="nil"/>
              <w:left w:val="nil"/>
              <w:bottom w:val="single" w:sz="8" w:space="0" w:color="auto"/>
              <w:right w:val="single" w:sz="8" w:space="0" w:color="auto"/>
            </w:tcBorders>
            <w:shd w:val="clear" w:color="auto" w:fill="auto"/>
            <w:hideMark/>
          </w:tcPr>
          <w:p w14:paraId="0E1C5BC0" w14:textId="77777777" w:rsidR="00C23167" w:rsidRPr="00785B59" w:rsidRDefault="00C23167" w:rsidP="00785B59">
            <w:pPr>
              <w:jc w:val="left"/>
              <w:rPr>
                <w:color w:val="000000"/>
                <w:sz w:val="20"/>
                <w:szCs w:val="20"/>
              </w:rPr>
            </w:pPr>
            <w:r w:rsidRPr="00785B59">
              <w:rPr>
                <w:color w:val="000000"/>
                <w:sz w:val="20"/>
                <w:szCs w:val="20"/>
              </w:rPr>
              <w:t>Барабан т/зад. 4234 ,320412-03 /8 шп./</w:t>
            </w:r>
          </w:p>
        </w:tc>
        <w:tc>
          <w:tcPr>
            <w:tcW w:w="2258" w:type="dxa"/>
            <w:tcBorders>
              <w:top w:val="nil"/>
              <w:left w:val="nil"/>
              <w:bottom w:val="single" w:sz="8" w:space="0" w:color="auto"/>
              <w:right w:val="single" w:sz="8" w:space="0" w:color="auto"/>
            </w:tcBorders>
            <w:shd w:val="clear" w:color="auto" w:fill="auto"/>
            <w:hideMark/>
          </w:tcPr>
          <w:p w14:paraId="70F89350" w14:textId="77777777" w:rsidR="00C23167" w:rsidRPr="00785B59" w:rsidRDefault="00C23167" w:rsidP="00785B59">
            <w:pPr>
              <w:jc w:val="left"/>
              <w:rPr>
                <w:color w:val="000000"/>
                <w:sz w:val="20"/>
                <w:szCs w:val="20"/>
              </w:rPr>
            </w:pPr>
            <w:r w:rsidRPr="00785B59">
              <w:rPr>
                <w:color w:val="000000"/>
                <w:sz w:val="20"/>
                <w:szCs w:val="20"/>
              </w:rPr>
              <w:t>231-3501070-20.06</w:t>
            </w:r>
          </w:p>
        </w:tc>
        <w:tc>
          <w:tcPr>
            <w:tcW w:w="850" w:type="dxa"/>
            <w:tcBorders>
              <w:top w:val="nil"/>
              <w:left w:val="nil"/>
              <w:bottom w:val="single" w:sz="8" w:space="0" w:color="auto"/>
              <w:right w:val="single" w:sz="8" w:space="0" w:color="auto"/>
            </w:tcBorders>
            <w:shd w:val="clear" w:color="auto" w:fill="auto"/>
            <w:hideMark/>
          </w:tcPr>
          <w:p w14:paraId="0B38579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B858C6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D67527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FD43272" w14:textId="77777777" w:rsidR="00C23167" w:rsidRDefault="00C23167">
            <w:pPr>
              <w:rPr>
                <w:color w:val="000000"/>
                <w:sz w:val="20"/>
                <w:szCs w:val="20"/>
              </w:rPr>
            </w:pPr>
          </w:p>
        </w:tc>
      </w:tr>
      <w:tr w:rsidR="00C23167" w:rsidRPr="00785B59" w14:paraId="55AF32A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62A3B82" w14:textId="77777777" w:rsidR="00C23167" w:rsidRPr="00785B59" w:rsidRDefault="00C23167" w:rsidP="00785B59">
            <w:pPr>
              <w:jc w:val="left"/>
              <w:rPr>
                <w:color w:val="000000"/>
                <w:sz w:val="20"/>
                <w:szCs w:val="20"/>
              </w:rPr>
            </w:pPr>
            <w:r w:rsidRPr="00785B59">
              <w:rPr>
                <w:color w:val="000000"/>
                <w:sz w:val="20"/>
                <w:szCs w:val="20"/>
              </w:rPr>
              <w:t>325</w:t>
            </w:r>
          </w:p>
        </w:tc>
        <w:tc>
          <w:tcPr>
            <w:tcW w:w="4405" w:type="dxa"/>
            <w:tcBorders>
              <w:top w:val="nil"/>
              <w:left w:val="nil"/>
              <w:bottom w:val="single" w:sz="8" w:space="0" w:color="auto"/>
              <w:right w:val="single" w:sz="8" w:space="0" w:color="auto"/>
            </w:tcBorders>
            <w:shd w:val="clear" w:color="auto" w:fill="auto"/>
            <w:hideMark/>
          </w:tcPr>
          <w:p w14:paraId="2D39BE99" w14:textId="77777777" w:rsidR="00C23167" w:rsidRPr="00785B59" w:rsidRDefault="00C23167" w:rsidP="00785B59">
            <w:pPr>
              <w:jc w:val="left"/>
              <w:rPr>
                <w:color w:val="000000"/>
                <w:sz w:val="20"/>
                <w:szCs w:val="20"/>
              </w:rPr>
            </w:pPr>
            <w:r w:rsidRPr="00785B59">
              <w:rPr>
                <w:color w:val="000000"/>
                <w:sz w:val="20"/>
                <w:szCs w:val="20"/>
              </w:rPr>
              <w:t>Барабан т/пер. 3204 (6 шпилек)</w:t>
            </w:r>
          </w:p>
        </w:tc>
        <w:tc>
          <w:tcPr>
            <w:tcW w:w="2258" w:type="dxa"/>
            <w:tcBorders>
              <w:top w:val="nil"/>
              <w:left w:val="nil"/>
              <w:bottom w:val="single" w:sz="8" w:space="0" w:color="auto"/>
              <w:right w:val="single" w:sz="8" w:space="0" w:color="auto"/>
            </w:tcBorders>
            <w:shd w:val="clear" w:color="auto" w:fill="auto"/>
            <w:hideMark/>
          </w:tcPr>
          <w:p w14:paraId="1B51BB4A" w14:textId="77777777" w:rsidR="00C23167" w:rsidRPr="00785B59" w:rsidRDefault="00C23167" w:rsidP="00785B59">
            <w:pPr>
              <w:jc w:val="left"/>
              <w:rPr>
                <w:color w:val="000000"/>
                <w:sz w:val="20"/>
                <w:szCs w:val="20"/>
              </w:rPr>
            </w:pPr>
            <w:r w:rsidRPr="00785B59">
              <w:rPr>
                <w:color w:val="000000"/>
                <w:sz w:val="20"/>
                <w:szCs w:val="20"/>
              </w:rPr>
              <w:t>231-3502070-10</w:t>
            </w:r>
          </w:p>
        </w:tc>
        <w:tc>
          <w:tcPr>
            <w:tcW w:w="850" w:type="dxa"/>
            <w:tcBorders>
              <w:top w:val="nil"/>
              <w:left w:val="nil"/>
              <w:bottom w:val="single" w:sz="8" w:space="0" w:color="auto"/>
              <w:right w:val="single" w:sz="8" w:space="0" w:color="auto"/>
            </w:tcBorders>
            <w:shd w:val="clear" w:color="auto" w:fill="auto"/>
            <w:hideMark/>
          </w:tcPr>
          <w:p w14:paraId="298AD93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EBB792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922CDA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737E093" w14:textId="77777777" w:rsidR="00C23167" w:rsidRDefault="00C23167">
            <w:pPr>
              <w:rPr>
                <w:color w:val="000000"/>
                <w:sz w:val="20"/>
                <w:szCs w:val="20"/>
              </w:rPr>
            </w:pPr>
          </w:p>
        </w:tc>
      </w:tr>
      <w:tr w:rsidR="00C23167" w:rsidRPr="00785B59" w14:paraId="521A11E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D36326A" w14:textId="77777777" w:rsidR="00C23167" w:rsidRPr="00785B59" w:rsidRDefault="00C23167" w:rsidP="00785B59">
            <w:pPr>
              <w:jc w:val="left"/>
              <w:rPr>
                <w:color w:val="000000"/>
                <w:sz w:val="20"/>
                <w:szCs w:val="20"/>
              </w:rPr>
            </w:pPr>
            <w:r w:rsidRPr="00785B59">
              <w:rPr>
                <w:color w:val="000000"/>
                <w:sz w:val="20"/>
                <w:szCs w:val="20"/>
              </w:rPr>
              <w:t>326</w:t>
            </w:r>
          </w:p>
        </w:tc>
        <w:tc>
          <w:tcPr>
            <w:tcW w:w="4405" w:type="dxa"/>
            <w:tcBorders>
              <w:top w:val="nil"/>
              <w:left w:val="nil"/>
              <w:bottom w:val="single" w:sz="8" w:space="0" w:color="auto"/>
              <w:right w:val="single" w:sz="8" w:space="0" w:color="auto"/>
            </w:tcBorders>
            <w:shd w:val="clear" w:color="auto" w:fill="auto"/>
            <w:hideMark/>
          </w:tcPr>
          <w:p w14:paraId="6338E3DF" w14:textId="77777777" w:rsidR="00C23167" w:rsidRPr="00785B59" w:rsidRDefault="00C23167" w:rsidP="00785B59">
            <w:pPr>
              <w:jc w:val="left"/>
              <w:rPr>
                <w:color w:val="000000"/>
                <w:sz w:val="20"/>
                <w:szCs w:val="20"/>
              </w:rPr>
            </w:pPr>
            <w:r w:rsidRPr="00785B59">
              <w:rPr>
                <w:color w:val="000000"/>
                <w:sz w:val="20"/>
                <w:szCs w:val="20"/>
              </w:rPr>
              <w:t>Барабан т/пер. 4234 /8 шп./ диск.19,5"</w:t>
            </w:r>
          </w:p>
        </w:tc>
        <w:tc>
          <w:tcPr>
            <w:tcW w:w="2258" w:type="dxa"/>
            <w:tcBorders>
              <w:top w:val="nil"/>
              <w:left w:val="nil"/>
              <w:bottom w:val="single" w:sz="8" w:space="0" w:color="auto"/>
              <w:right w:val="single" w:sz="8" w:space="0" w:color="auto"/>
            </w:tcBorders>
            <w:shd w:val="clear" w:color="auto" w:fill="auto"/>
            <w:hideMark/>
          </w:tcPr>
          <w:p w14:paraId="188ADA46" w14:textId="77777777" w:rsidR="00C23167" w:rsidRPr="00785B59" w:rsidRDefault="00C23167" w:rsidP="00785B59">
            <w:pPr>
              <w:jc w:val="left"/>
              <w:rPr>
                <w:color w:val="000000"/>
                <w:sz w:val="20"/>
                <w:szCs w:val="20"/>
              </w:rPr>
            </w:pPr>
            <w:r w:rsidRPr="00785B59">
              <w:rPr>
                <w:color w:val="000000"/>
                <w:sz w:val="20"/>
                <w:szCs w:val="20"/>
              </w:rPr>
              <w:t>111-3501070-50.02</w:t>
            </w:r>
          </w:p>
        </w:tc>
        <w:tc>
          <w:tcPr>
            <w:tcW w:w="850" w:type="dxa"/>
            <w:tcBorders>
              <w:top w:val="nil"/>
              <w:left w:val="nil"/>
              <w:bottom w:val="single" w:sz="8" w:space="0" w:color="auto"/>
              <w:right w:val="single" w:sz="8" w:space="0" w:color="auto"/>
            </w:tcBorders>
            <w:shd w:val="clear" w:color="auto" w:fill="auto"/>
            <w:hideMark/>
          </w:tcPr>
          <w:p w14:paraId="21E4775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4C3ECA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B5A692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681F17C" w14:textId="77777777" w:rsidR="00C23167" w:rsidRDefault="00C23167">
            <w:pPr>
              <w:rPr>
                <w:color w:val="000000"/>
                <w:sz w:val="20"/>
                <w:szCs w:val="20"/>
              </w:rPr>
            </w:pPr>
          </w:p>
        </w:tc>
      </w:tr>
      <w:tr w:rsidR="00C23167" w:rsidRPr="00785B59" w14:paraId="7056012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D2E1F1D" w14:textId="77777777" w:rsidR="00C23167" w:rsidRPr="00785B59" w:rsidRDefault="00C23167" w:rsidP="00785B59">
            <w:pPr>
              <w:jc w:val="left"/>
              <w:rPr>
                <w:color w:val="000000"/>
                <w:sz w:val="20"/>
                <w:szCs w:val="20"/>
              </w:rPr>
            </w:pPr>
            <w:r w:rsidRPr="00785B59">
              <w:rPr>
                <w:color w:val="000000"/>
                <w:sz w:val="20"/>
                <w:szCs w:val="20"/>
              </w:rPr>
              <w:t>327</w:t>
            </w:r>
          </w:p>
        </w:tc>
        <w:tc>
          <w:tcPr>
            <w:tcW w:w="4405" w:type="dxa"/>
            <w:tcBorders>
              <w:top w:val="nil"/>
              <w:left w:val="nil"/>
              <w:bottom w:val="single" w:sz="8" w:space="0" w:color="auto"/>
              <w:right w:val="single" w:sz="8" w:space="0" w:color="auto"/>
            </w:tcBorders>
            <w:shd w:val="clear" w:color="auto" w:fill="auto"/>
            <w:hideMark/>
          </w:tcPr>
          <w:p w14:paraId="7D6C84F5" w14:textId="77777777" w:rsidR="00C23167" w:rsidRPr="00785B59" w:rsidRDefault="00C23167" w:rsidP="00785B59">
            <w:pPr>
              <w:jc w:val="left"/>
              <w:rPr>
                <w:color w:val="000000"/>
                <w:sz w:val="20"/>
                <w:szCs w:val="20"/>
              </w:rPr>
            </w:pPr>
            <w:r w:rsidRPr="00785B59">
              <w:rPr>
                <w:color w:val="000000"/>
                <w:sz w:val="20"/>
                <w:szCs w:val="20"/>
              </w:rPr>
              <w:t>Барабан т/пер/зад. 32053, т/пер. 4230/8шп./ РЗАА</w:t>
            </w:r>
          </w:p>
        </w:tc>
        <w:tc>
          <w:tcPr>
            <w:tcW w:w="2258" w:type="dxa"/>
            <w:tcBorders>
              <w:top w:val="nil"/>
              <w:left w:val="nil"/>
              <w:bottom w:val="single" w:sz="8" w:space="0" w:color="auto"/>
              <w:right w:val="single" w:sz="8" w:space="0" w:color="auto"/>
            </w:tcBorders>
            <w:shd w:val="clear" w:color="auto" w:fill="auto"/>
            <w:hideMark/>
          </w:tcPr>
          <w:p w14:paraId="47359AA6" w14:textId="77777777" w:rsidR="00C23167" w:rsidRPr="00785B59" w:rsidRDefault="00C23167" w:rsidP="00785B59">
            <w:pPr>
              <w:jc w:val="left"/>
              <w:rPr>
                <w:color w:val="000000"/>
                <w:sz w:val="20"/>
                <w:szCs w:val="20"/>
              </w:rPr>
            </w:pPr>
            <w:r w:rsidRPr="00785B59">
              <w:rPr>
                <w:color w:val="000000"/>
                <w:sz w:val="20"/>
                <w:szCs w:val="20"/>
              </w:rPr>
              <w:t>4421-3501070-10</w:t>
            </w:r>
          </w:p>
        </w:tc>
        <w:tc>
          <w:tcPr>
            <w:tcW w:w="850" w:type="dxa"/>
            <w:tcBorders>
              <w:top w:val="nil"/>
              <w:left w:val="nil"/>
              <w:bottom w:val="single" w:sz="8" w:space="0" w:color="auto"/>
              <w:right w:val="single" w:sz="8" w:space="0" w:color="auto"/>
            </w:tcBorders>
            <w:shd w:val="clear" w:color="auto" w:fill="auto"/>
            <w:hideMark/>
          </w:tcPr>
          <w:p w14:paraId="6E7A9EA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125706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45592C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1EBDBA5" w14:textId="77777777" w:rsidR="00C23167" w:rsidRDefault="00C23167">
            <w:pPr>
              <w:rPr>
                <w:color w:val="000000"/>
                <w:sz w:val="20"/>
                <w:szCs w:val="20"/>
              </w:rPr>
            </w:pPr>
          </w:p>
        </w:tc>
      </w:tr>
      <w:tr w:rsidR="00C23167" w:rsidRPr="00785B59" w14:paraId="513D192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E767E66" w14:textId="77777777" w:rsidR="00C23167" w:rsidRPr="00785B59" w:rsidRDefault="00C23167" w:rsidP="00785B59">
            <w:pPr>
              <w:jc w:val="left"/>
              <w:rPr>
                <w:color w:val="000000"/>
                <w:sz w:val="20"/>
                <w:szCs w:val="20"/>
              </w:rPr>
            </w:pPr>
            <w:r w:rsidRPr="00785B59">
              <w:rPr>
                <w:color w:val="000000"/>
                <w:sz w:val="20"/>
                <w:szCs w:val="20"/>
              </w:rPr>
              <w:t>328</w:t>
            </w:r>
          </w:p>
        </w:tc>
        <w:tc>
          <w:tcPr>
            <w:tcW w:w="4405" w:type="dxa"/>
            <w:tcBorders>
              <w:top w:val="nil"/>
              <w:left w:val="nil"/>
              <w:bottom w:val="single" w:sz="8" w:space="0" w:color="auto"/>
              <w:right w:val="single" w:sz="8" w:space="0" w:color="auto"/>
            </w:tcBorders>
            <w:shd w:val="clear" w:color="auto" w:fill="auto"/>
            <w:hideMark/>
          </w:tcPr>
          <w:p w14:paraId="12DBCB13" w14:textId="77777777" w:rsidR="00C23167" w:rsidRPr="00785B59" w:rsidRDefault="00C23167" w:rsidP="00785B59">
            <w:pPr>
              <w:jc w:val="left"/>
              <w:rPr>
                <w:color w:val="000000"/>
                <w:sz w:val="20"/>
                <w:szCs w:val="20"/>
              </w:rPr>
            </w:pPr>
            <w:r w:rsidRPr="00785B59">
              <w:rPr>
                <w:color w:val="000000"/>
                <w:sz w:val="20"/>
                <w:szCs w:val="20"/>
              </w:rPr>
              <w:t>Датчик АБС/угловой/ 3237,3203</w:t>
            </w:r>
          </w:p>
        </w:tc>
        <w:tc>
          <w:tcPr>
            <w:tcW w:w="2258" w:type="dxa"/>
            <w:tcBorders>
              <w:top w:val="nil"/>
              <w:left w:val="nil"/>
              <w:bottom w:val="single" w:sz="8" w:space="0" w:color="auto"/>
              <w:right w:val="single" w:sz="8" w:space="0" w:color="auto"/>
            </w:tcBorders>
            <w:shd w:val="clear" w:color="auto" w:fill="auto"/>
            <w:hideMark/>
          </w:tcPr>
          <w:p w14:paraId="150A5E56" w14:textId="77777777" w:rsidR="00C23167" w:rsidRPr="00785B59" w:rsidRDefault="00C23167" w:rsidP="00785B59">
            <w:pPr>
              <w:jc w:val="left"/>
              <w:rPr>
                <w:color w:val="000000"/>
                <w:sz w:val="20"/>
                <w:szCs w:val="20"/>
              </w:rPr>
            </w:pPr>
            <w:r w:rsidRPr="00785B59">
              <w:rPr>
                <w:color w:val="000000"/>
                <w:sz w:val="20"/>
                <w:szCs w:val="20"/>
              </w:rPr>
              <w:t>0 486 000 129</w:t>
            </w:r>
          </w:p>
        </w:tc>
        <w:tc>
          <w:tcPr>
            <w:tcW w:w="850" w:type="dxa"/>
            <w:tcBorders>
              <w:top w:val="nil"/>
              <w:left w:val="nil"/>
              <w:bottom w:val="single" w:sz="8" w:space="0" w:color="auto"/>
              <w:right w:val="single" w:sz="8" w:space="0" w:color="auto"/>
            </w:tcBorders>
            <w:shd w:val="clear" w:color="auto" w:fill="auto"/>
            <w:hideMark/>
          </w:tcPr>
          <w:p w14:paraId="49D1D931" w14:textId="77777777" w:rsidR="00C23167" w:rsidRPr="00785B59" w:rsidRDefault="00C23167" w:rsidP="00785B59">
            <w:pPr>
              <w:jc w:val="left"/>
              <w:rPr>
                <w:color w:val="000000"/>
                <w:sz w:val="20"/>
                <w:szCs w:val="20"/>
              </w:rPr>
            </w:pPr>
            <w:r w:rsidRPr="00785B59">
              <w:rPr>
                <w:color w:val="000000"/>
                <w:sz w:val="20"/>
                <w:szCs w:val="20"/>
              </w:rPr>
              <w:t>к-т</w:t>
            </w:r>
          </w:p>
        </w:tc>
        <w:tc>
          <w:tcPr>
            <w:tcW w:w="613" w:type="dxa"/>
            <w:tcBorders>
              <w:top w:val="nil"/>
              <w:left w:val="nil"/>
              <w:bottom w:val="single" w:sz="8" w:space="0" w:color="auto"/>
              <w:right w:val="single" w:sz="8" w:space="0" w:color="auto"/>
            </w:tcBorders>
            <w:shd w:val="clear" w:color="auto" w:fill="auto"/>
            <w:hideMark/>
          </w:tcPr>
          <w:p w14:paraId="1285FF6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9A2BFC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3A4B83F" w14:textId="77777777" w:rsidR="00C23167" w:rsidRDefault="00C23167">
            <w:pPr>
              <w:rPr>
                <w:color w:val="000000"/>
                <w:sz w:val="20"/>
                <w:szCs w:val="20"/>
              </w:rPr>
            </w:pPr>
          </w:p>
        </w:tc>
      </w:tr>
      <w:tr w:rsidR="00C23167" w:rsidRPr="00785B59" w14:paraId="0501A54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FFA1BCC" w14:textId="77777777" w:rsidR="00C23167" w:rsidRPr="00785B59" w:rsidRDefault="00C23167" w:rsidP="00785B59">
            <w:pPr>
              <w:jc w:val="left"/>
              <w:rPr>
                <w:color w:val="000000"/>
                <w:sz w:val="20"/>
                <w:szCs w:val="20"/>
              </w:rPr>
            </w:pPr>
            <w:r w:rsidRPr="00785B59">
              <w:rPr>
                <w:color w:val="000000"/>
                <w:sz w:val="20"/>
                <w:szCs w:val="20"/>
              </w:rPr>
              <w:t>329</w:t>
            </w:r>
          </w:p>
        </w:tc>
        <w:tc>
          <w:tcPr>
            <w:tcW w:w="4405" w:type="dxa"/>
            <w:tcBorders>
              <w:top w:val="nil"/>
              <w:left w:val="nil"/>
              <w:bottom w:val="single" w:sz="8" w:space="0" w:color="auto"/>
              <w:right w:val="single" w:sz="8" w:space="0" w:color="auto"/>
            </w:tcBorders>
            <w:shd w:val="clear" w:color="auto" w:fill="auto"/>
            <w:hideMark/>
          </w:tcPr>
          <w:p w14:paraId="290930E9" w14:textId="77777777" w:rsidR="00C23167" w:rsidRPr="00785B59" w:rsidRDefault="00C23167" w:rsidP="00785B59">
            <w:pPr>
              <w:jc w:val="left"/>
              <w:rPr>
                <w:color w:val="000000"/>
                <w:sz w:val="20"/>
                <w:szCs w:val="20"/>
              </w:rPr>
            </w:pPr>
            <w:r w:rsidRPr="00785B59">
              <w:rPr>
                <w:color w:val="000000"/>
                <w:sz w:val="20"/>
                <w:szCs w:val="20"/>
              </w:rPr>
              <w:t>Диафрагма торм.камеры тип 24</w:t>
            </w:r>
          </w:p>
        </w:tc>
        <w:tc>
          <w:tcPr>
            <w:tcW w:w="2258" w:type="dxa"/>
            <w:tcBorders>
              <w:top w:val="nil"/>
              <w:left w:val="nil"/>
              <w:bottom w:val="single" w:sz="8" w:space="0" w:color="auto"/>
              <w:right w:val="single" w:sz="8" w:space="0" w:color="auto"/>
            </w:tcBorders>
            <w:shd w:val="clear" w:color="auto" w:fill="auto"/>
            <w:hideMark/>
          </w:tcPr>
          <w:p w14:paraId="60A61F47" w14:textId="77777777" w:rsidR="00C23167" w:rsidRPr="00785B59" w:rsidRDefault="00C23167" w:rsidP="00785B59">
            <w:pPr>
              <w:jc w:val="left"/>
              <w:rPr>
                <w:color w:val="000000"/>
                <w:sz w:val="20"/>
                <w:szCs w:val="20"/>
              </w:rPr>
            </w:pPr>
            <w:r w:rsidRPr="00785B59">
              <w:rPr>
                <w:color w:val="000000"/>
                <w:sz w:val="20"/>
                <w:szCs w:val="20"/>
              </w:rPr>
              <w:t>100-3519250</w:t>
            </w:r>
          </w:p>
        </w:tc>
        <w:tc>
          <w:tcPr>
            <w:tcW w:w="850" w:type="dxa"/>
            <w:tcBorders>
              <w:top w:val="nil"/>
              <w:left w:val="nil"/>
              <w:bottom w:val="single" w:sz="8" w:space="0" w:color="auto"/>
              <w:right w:val="single" w:sz="8" w:space="0" w:color="auto"/>
            </w:tcBorders>
            <w:shd w:val="clear" w:color="auto" w:fill="auto"/>
            <w:hideMark/>
          </w:tcPr>
          <w:p w14:paraId="600ACF5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9C03F2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F4478A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0D4F683" w14:textId="77777777" w:rsidR="00C23167" w:rsidRDefault="00C23167">
            <w:pPr>
              <w:rPr>
                <w:color w:val="000000"/>
                <w:sz w:val="20"/>
                <w:szCs w:val="20"/>
              </w:rPr>
            </w:pPr>
          </w:p>
        </w:tc>
      </w:tr>
      <w:tr w:rsidR="00C23167" w:rsidRPr="00785B59" w14:paraId="39AC5671"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2B2E7CA5" w14:textId="77777777" w:rsidR="00C23167" w:rsidRPr="00785B59" w:rsidRDefault="00C23167" w:rsidP="00785B59">
            <w:pPr>
              <w:jc w:val="left"/>
              <w:rPr>
                <w:color w:val="000000"/>
                <w:sz w:val="20"/>
                <w:szCs w:val="20"/>
              </w:rPr>
            </w:pPr>
            <w:r w:rsidRPr="00785B59">
              <w:rPr>
                <w:color w:val="000000"/>
                <w:sz w:val="20"/>
                <w:szCs w:val="20"/>
              </w:rPr>
              <w:t>330</w:t>
            </w:r>
          </w:p>
        </w:tc>
        <w:tc>
          <w:tcPr>
            <w:tcW w:w="4405" w:type="dxa"/>
            <w:tcBorders>
              <w:top w:val="nil"/>
              <w:left w:val="nil"/>
              <w:bottom w:val="single" w:sz="8" w:space="0" w:color="auto"/>
              <w:right w:val="single" w:sz="8" w:space="0" w:color="auto"/>
            </w:tcBorders>
            <w:shd w:val="clear" w:color="auto" w:fill="auto"/>
            <w:hideMark/>
          </w:tcPr>
          <w:p w14:paraId="3170A1D6" w14:textId="77777777" w:rsidR="00C23167" w:rsidRPr="00785B59" w:rsidRDefault="00C23167" w:rsidP="00785B59">
            <w:pPr>
              <w:jc w:val="left"/>
              <w:rPr>
                <w:color w:val="000000"/>
                <w:sz w:val="20"/>
                <w:szCs w:val="20"/>
              </w:rPr>
            </w:pPr>
            <w:r w:rsidRPr="00785B59">
              <w:rPr>
                <w:color w:val="000000"/>
                <w:sz w:val="20"/>
                <w:szCs w:val="20"/>
              </w:rPr>
              <w:t>Диск тормозной ПАЗ задний 12 шп. Raba  АБС* D-330/121.5; H-130/80</w:t>
            </w:r>
          </w:p>
        </w:tc>
        <w:tc>
          <w:tcPr>
            <w:tcW w:w="2258" w:type="dxa"/>
            <w:tcBorders>
              <w:top w:val="nil"/>
              <w:left w:val="nil"/>
              <w:bottom w:val="single" w:sz="8" w:space="0" w:color="auto"/>
              <w:right w:val="single" w:sz="8" w:space="0" w:color="auto"/>
            </w:tcBorders>
            <w:shd w:val="clear" w:color="auto" w:fill="auto"/>
            <w:hideMark/>
          </w:tcPr>
          <w:p w14:paraId="48FD6BC4" w14:textId="77777777" w:rsidR="00C23167" w:rsidRPr="00785B59" w:rsidRDefault="00C23167" w:rsidP="00785B59">
            <w:pPr>
              <w:jc w:val="left"/>
              <w:rPr>
                <w:color w:val="000000"/>
                <w:sz w:val="20"/>
                <w:szCs w:val="20"/>
              </w:rPr>
            </w:pPr>
            <w:r w:rsidRPr="00785B59">
              <w:rPr>
                <w:color w:val="000000"/>
                <w:sz w:val="20"/>
                <w:szCs w:val="20"/>
              </w:rPr>
              <w:t>360.74-3340-008</w:t>
            </w:r>
          </w:p>
        </w:tc>
        <w:tc>
          <w:tcPr>
            <w:tcW w:w="850" w:type="dxa"/>
            <w:tcBorders>
              <w:top w:val="nil"/>
              <w:left w:val="nil"/>
              <w:bottom w:val="single" w:sz="8" w:space="0" w:color="auto"/>
              <w:right w:val="single" w:sz="8" w:space="0" w:color="auto"/>
            </w:tcBorders>
            <w:shd w:val="clear" w:color="auto" w:fill="auto"/>
            <w:hideMark/>
          </w:tcPr>
          <w:p w14:paraId="3D1C184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9DD3F4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7D06F1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241998B" w14:textId="77777777" w:rsidR="00C23167" w:rsidRDefault="00C23167">
            <w:pPr>
              <w:rPr>
                <w:color w:val="000000"/>
                <w:sz w:val="20"/>
                <w:szCs w:val="20"/>
              </w:rPr>
            </w:pPr>
          </w:p>
        </w:tc>
      </w:tr>
      <w:tr w:rsidR="00C23167" w:rsidRPr="00785B59" w14:paraId="23A093F5"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237D0AF0" w14:textId="77777777" w:rsidR="00C23167" w:rsidRPr="00785B59" w:rsidRDefault="00C23167" w:rsidP="00785B59">
            <w:pPr>
              <w:jc w:val="left"/>
              <w:rPr>
                <w:color w:val="000000"/>
                <w:sz w:val="20"/>
                <w:szCs w:val="20"/>
              </w:rPr>
            </w:pPr>
            <w:r w:rsidRPr="00785B59">
              <w:rPr>
                <w:color w:val="000000"/>
                <w:sz w:val="20"/>
                <w:szCs w:val="20"/>
              </w:rPr>
              <w:t>331</w:t>
            </w:r>
          </w:p>
        </w:tc>
        <w:tc>
          <w:tcPr>
            <w:tcW w:w="4405" w:type="dxa"/>
            <w:tcBorders>
              <w:top w:val="nil"/>
              <w:left w:val="nil"/>
              <w:bottom w:val="single" w:sz="8" w:space="0" w:color="auto"/>
              <w:right w:val="single" w:sz="8" w:space="0" w:color="auto"/>
            </w:tcBorders>
            <w:shd w:val="clear" w:color="auto" w:fill="auto"/>
            <w:hideMark/>
          </w:tcPr>
          <w:p w14:paraId="0F196385" w14:textId="77777777" w:rsidR="00C23167" w:rsidRPr="00785B59" w:rsidRDefault="00C23167" w:rsidP="00785B59">
            <w:pPr>
              <w:jc w:val="left"/>
              <w:rPr>
                <w:color w:val="000000"/>
                <w:sz w:val="20"/>
                <w:szCs w:val="20"/>
              </w:rPr>
            </w:pPr>
            <w:r w:rsidRPr="00785B59">
              <w:rPr>
                <w:color w:val="000000"/>
                <w:sz w:val="20"/>
                <w:szCs w:val="20"/>
              </w:rPr>
              <w:t>Диск тормозной ПАЗ передний 6 шп. Raba* D-330/130; H-120/85</w:t>
            </w:r>
          </w:p>
        </w:tc>
        <w:tc>
          <w:tcPr>
            <w:tcW w:w="2258" w:type="dxa"/>
            <w:tcBorders>
              <w:top w:val="nil"/>
              <w:left w:val="nil"/>
              <w:bottom w:val="single" w:sz="8" w:space="0" w:color="auto"/>
              <w:right w:val="single" w:sz="8" w:space="0" w:color="auto"/>
            </w:tcBorders>
            <w:shd w:val="clear" w:color="auto" w:fill="auto"/>
            <w:hideMark/>
          </w:tcPr>
          <w:p w14:paraId="5C0B9FFC" w14:textId="77777777" w:rsidR="00C23167" w:rsidRPr="00785B59" w:rsidRDefault="00C23167" w:rsidP="00785B59">
            <w:pPr>
              <w:jc w:val="left"/>
              <w:rPr>
                <w:color w:val="000000"/>
                <w:sz w:val="20"/>
                <w:szCs w:val="20"/>
              </w:rPr>
            </w:pPr>
            <w:r w:rsidRPr="00785B59">
              <w:rPr>
                <w:color w:val="000000"/>
                <w:sz w:val="20"/>
                <w:szCs w:val="20"/>
              </w:rPr>
              <w:t>270.70-3140-008</w:t>
            </w:r>
          </w:p>
        </w:tc>
        <w:tc>
          <w:tcPr>
            <w:tcW w:w="850" w:type="dxa"/>
            <w:tcBorders>
              <w:top w:val="nil"/>
              <w:left w:val="nil"/>
              <w:bottom w:val="single" w:sz="8" w:space="0" w:color="auto"/>
              <w:right w:val="single" w:sz="8" w:space="0" w:color="auto"/>
            </w:tcBorders>
            <w:shd w:val="clear" w:color="auto" w:fill="auto"/>
            <w:hideMark/>
          </w:tcPr>
          <w:p w14:paraId="4505690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B9A18C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1B4E30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3767CD9" w14:textId="77777777" w:rsidR="00C23167" w:rsidRDefault="00C23167">
            <w:pPr>
              <w:rPr>
                <w:color w:val="000000"/>
                <w:sz w:val="20"/>
                <w:szCs w:val="20"/>
              </w:rPr>
            </w:pPr>
          </w:p>
        </w:tc>
      </w:tr>
      <w:tr w:rsidR="00C23167" w:rsidRPr="00785B59" w14:paraId="1FCCEF2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258F30C" w14:textId="77777777" w:rsidR="00C23167" w:rsidRPr="00785B59" w:rsidRDefault="00C23167" w:rsidP="00785B59">
            <w:pPr>
              <w:jc w:val="left"/>
              <w:rPr>
                <w:color w:val="000000"/>
                <w:sz w:val="20"/>
                <w:szCs w:val="20"/>
              </w:rPr>
            </w:pPr>
            <w:r w:rsidRPr="00785B59">
              <w:rPr>
                <w:color w:val="000000"/>
                <w:sz w:val="20"/>
                <w:szCs w:val="20"/>
              </w:rPr>
              <w:t>332</w:t>
            </w:r>
          </w:p>
        </w:tc>
        <w:tc>
          <w:tcPr>
            <w:tcW w:w="4405" w:type="dxa"/>
            <w:tcBorders>
              <w:top w:val="nil"/>
              <w:left w:val="nil"/>
              <w:bottom w:val="single" w:sz="8" w:space="0" w:color="auto"/>
              <w:right w:val="single" w:sz="8" w:space="0" w:color="auto"/>
            </w:tcBorders>
            <w:shd w:val="clear" w:color="auto" w:fill="auto"/>
            <w:hideMark/>
          </w:tcPr>
          <w:p w14:paraId="0970F36C" w14:textId="77777777" w:rsidR="00C23167" w:rsidRPr="00785B59" w:rsidRDefault="00C23167" w:rsidP="00785B59">
            <w:pPr>
              <w:jc w:val="left"/>
              <w:rPr>
                <w:color w:val="000000"/>
                <w:sz w:val="20"/>
                <w:szCs w:val="20"/>
              </w:rPr>
            </w:pPr>
            <w:r w:rsidRPr="00785B59">
              <w:rPr>
                <w:color w:val="000000"/>
                <w:sz w:val="20"/>
                <w:szCs w:val="20"/>
              </w:rPr>
              <w:t>Камера торм.зад.КААЗ энерг./тип 20/20/</w:t>
            </w:r>
          </w:p>
        </w:tc>
        <w:tc>
          <w:tcPr>
            <w:tcW w:w="2258" w:type="dxa"/>
            <w:tcBorders>
              <w:top w:val="nil"/>
              <w:left w:val="nil"/>
              <w:bottom w:val="single" w:sz="8" w:space="0" w:color="auto"/>
              <w:right w:val="single" w:sz="8" w:space="0" w:color="auto"/>
            </w:tcBorders>
            <w:shd w:val="clear" w:color="auto" w:fill="auto"/>
            <w:hideMark/>
          </w:tcPr>
          <w:p w14:paraId="4D372477" w14:textId="77777777" w:rsidR="00C23167" w:rsidRPr="00785B59" w:rsidRDefault="00C23167" w:rsidP="00785B59">
            <w:pPr>
              <w:jc w:val="left"/>
              <w:rPr>
                <w:color w:val="000000"/>
                <w:sz w:val="20"/>
                <w:szCs w:val="20"/>
              </w:rPr>
            </w:pPr>
            <w:r w:rsidRPr="00785B59">
              <w:rPr>
                <w:color w:val="000000"/>
                <w:sz w:val="20"/>
                <w:szCs w:val="20"/>
              </w:rPr>
              <w:t>100-3519100</w:t>
            </w:r>
          </w:p>
        </w:tc>
        <w:tc>
          <w:tcPr>
            <w:tcW w:w="850" w:type="dxa"/>
            <w:tcBorders>
              <w:top w:val="nil"/>
              <w:left w:val="nil"/>
              <w:bottom w:val="single" w:sz="8" w:space="0" w:color="auto"/>
              <w:right w:val="single" w:sz="8" w:space="0" w:color="auto"/>
            </w:tcBorders>
            <w:shd w:val="clear" w:color="auto" w:fill="auto"/>
            <w:hideMark/>
          </w:tcPr>
          <w:p w14:paraId="577EC5D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578B66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2FB4DF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DEAB275" w14:textId="77777777" w:rsidR="00C23167" w:rsidRDefault="00C23167">
            <w:pPr>
              <w:rPr>
                <w:color w:val="000000"/>
                <w:sz w:val="20"/>
                <w:szCs w:val="20"/>
              </w:rPr>
            </w:pPr>
          </w:p>
        </w:tc>
      </w:tr>
      <w:tr w:rsidR="00C23167" w:rsidRPr="00785B59" w14:paraId="370E6CB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3FE5015" w14:textId="77777777" w:rsidR="00C23167" w:rsidRPr="00785B59" w:rsidRDefault="00C23167" w:rsidP="00785B59">
            <w:pPr>
              <w:jc w:val="left"/>
              <w:rPr>
                <w:color w:val="000000"/>
                <w:sz w:val="20"/>
                <w:szCs w:val="20"/>
              </w:rPr>
            </w:pPr>
            <w:r w:rsidRPr="00785B59">
              <w:rPr>
                <w:color w:val="000000"/>
                <w:sz w:val="20"/>
                <w:szCs w:val="20"/>
              </w:rPr>
              <w:t>333</w:t>
            </w:r>
          </w:p>
        </w:tc>
        <w:tc>
          <w:tcPr>
            <w:tcW w:w="4405" w:type="dxa"/>
            <w:tcBorders>
              <w:top w:val="nil"/>
              <w:left w:val="nil"/>
              <w:bottom w:val="single" w:sz="8" w:space="0" w:color="auto"/>
              <w:right w:val="single" w:sz="8" w:space="0" w:color="auto"/>
            </w:tcBorders>
            <w:shd w:val="clear" w:color="auto" w:fill="auto"/>
            <w:hideMark/>
          </w:tcPr>
          <w:p w14:paraId="1E52E49D" w14:textId="77777777" w:rsidR="00C23167" w:rsidRPr="00785B59" w:rsidRDefault="00C23167" w:rsidP="00785B59">
            <w:pPr>
              <w:jc w:val="left"/>
              <w:rPr>
                <w:color w:val="000000"/>
                <w:sz w:val="20"/>
                <w:szCs w:val="20"/>
              </w:rPr>
            </w:pPr>
            <w:r w:rsidRPr="00785B59">
              <w:rPr>
                <w:color w:val="000000"/>
                <w:sz w:val="20"/>
                <w:szCs w:val="20"/>
              </w:rPr>
              <w:t>Камера торм.пер.4230 /тип.24/</w:t>
            </w:r>
          </w:p>
        </w:tc>
        <w:tc>
          <w:tcPr>
            <w:tcW w:w="2258" w:type="dxa"/>
            <w:tcBorders>
              <w:top w:val="nil"/>
              <w:left w:val="nil"/>
              <w:bottom w:val="single" w:sz="8" w:space="0" w:color="auto"/>
              <w:right w:val="single" w:sz="8" w:space="0" w:color="auto"/>
            </w:tcBorders>
            <w:shd w:val="clear" w:color="auto" w:fill="auto"/>
            <w:hideMark/>
          </w:tcPr>
          <w:p w14:paraId="6D190A3D" w14:textId="77777777" w:rsidR="00C23167" w:rsidRPr="00785B59" w:rsidRDefault="00C23167" w:rsidP="00785B59">
            <w:pPr>
              <w:jc w:val="left"/>
              <w:rPr>
                <w:color w:val="000000"/>
                <w:sz w:val="20"/>
                <w:szCs w:val="20"/>
              </w:rPr>
            </w:pPr>
            <w:r w:rsidRPr="00785B59">
              <w:rPr>
                <w:color w:val="000000"/>
                <w:sz w:val="20"/>
                <w:szCs w:val="20"/>
              </w:rPr>
              <w:t>100-3519210</w:t>
            </w:r>
          </w:p>
        </w:tc>
        <w:tc>
          <w:tcPr>
            <w:tcW w:w="850" w:type="dxa"/>
            <w:tcBorders>
              <w:top w:val="nil"/>
              <w:left w:val="nil"/>
              <w:bottom w:val="single" w:sz="8" w:space="0" w:color="auto"/>
              <w:right w:val="single" w:sz="8" w:space="0" w:color="auto"/>
            </w:tcBorders>
            <w:shd w:val="clear" w:color="auto" w:fill="auto"/>
            <w:hideMark/>
          </w:tcPr>
          <w:p w14:paraId="74AAB0A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347150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8FEE08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4F93261" w14:textId="77777777" w:rsidR="00C23167" w:rsidRDefault="00C23167">
            <w:pPr>
              <w:rPr>
                <w:color w:val="000000"/>
                <w:sz w:val="20"/>
                <w:szCs w:val="20"/>
              </w:rPr>
            </w:pPr>
          </w:p>
        </w:tc>
      </w:tr>
      <w:tr w:rsidR="00C23167" w:rsidRPr="00785B59" w14:paraId="33B6E58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F6D41CE" w14:textId="77777777" w:rsidR="00C23167" w:rsidRPr="00785B59" w:rsidRDefault="00C23167" w:rsidP="00785B59">
            <w:pPr>
              <w:jc w:val="left"/>
              <w:rPr>
                <w:color w:val="000000"/>
                <w:sz w:val="20"/>
                <w:szCs w:val="20"/>
              </w:rPr>
            </w:pPr>
            <w:r w:rsidRPr="00785B59">
              <w:rPr>
                <w:color w:val="000000"/>
                <w:sz w:val="20"/>
                <w:szCs w:val="20"/>
              </w:rPr>
              <w:t>334</w:t>
            </w:r>
          </w:p>
        </w:tc>
        <w:tc>
          <w:tcPr>
            <w:tcW w:w="4405" w:type="dxa"/>
            <w:tcBorders>
              <w:top w:val="nil"/>
              <w:left w:val="nil"/>
              <w:bottom w:val="single" w:sz="8" w:space="0" w:color="auto"/>
              <w:right w:val="single" w:sz="8" w:space="0" w:color="auto"/>
            </w:tcBorders>
            <w:shd w:val="clear" w:color="auto" w:fill="auto"/>
            <w:hideMark/>
          </w:tcPr>
          <w:p w14:paraId="5D8264CF" w14:textId="77777777" w:rsidR="00C23167" w:rsidRPr="00785B59" w:rsidRDefault="00C23167" w:rsidP="00785B59">
            <w:pPr>
              <w:jc w:val="left"/>
              <w:rPr>
                <w:color w:val="000000"/>
                <w:sz w:val="20"/>
                <w:szCs w:val="20"/>
              </w:rPr>
            </w:pPr>
            <w:r w:rsidRPr="00785B59">
              <w:rPr>
                <w:color w:val="000000"/>
                <w:sz w:val="20"/>
                <w:szCs w:val="20"/>
              </w:rPr>
              <w:t>Камера торм.пер.тип 16 КААЗ</w:t>
            </w:r>
          </w:p>
        </w:tc>
        <w:tc>
          <w:tcPr>
            <w:tcW w:w="2258" w:type="dxa"/>
            <w:tcBorders>
              <w:top w:val="nil"/>
              <w:left w:val="nil"/>
              <w:bottom w:val="single" w:sz="8" w:space="0" w:color="auto"/>
              <w:right w:val="single" w:sz="8" w:space="0" w:color="auto"/>
            </w:tcBorders>
            <w:shd w:val="clear" w:color="auto" w:fill="auto"/>
            <w:hideMark/>
          </w:tcPr>
          <w:p w14:paraId="6E624565" w14:textId="77777777" w:rsidR="00C23167" w:rsidRPr="00785B59" w:rsidRDefault="00C23167" w:rsidP="00785B59">
            <w:pPr>
              <w:jc w:val="left"/>
              <w:rPr>
                <w:color w:val="000000"/>
                <w:sz w:val="20"/>
                <w:szCs w:val="20"/>
              </w:rPr>
            </w:pPr>
            <w:r w:rsidRPr="00785B59">
              <w:rPr>
                <w:color w:val="000000"/>
                <w:sz w:val="20"/>
                <w:szCs w:val="20"/>
              </w:rPr>
              <w:t>100-3519010-01</w:t>
            </w:r>
          </w:p>
        </w:tc>
        <w:tc>
          <w:tcPr>
            <w:tcW w:w="850" w:type="dxa"/>
            <w:tcBorders>
              <w:top w:val="nil"/>
              <w:left w:val="nil"/>
              <w:bottom w:val="single" w:sz="8" w:space="0" w:color="auto"/>
              <w:right w:val="single" w:sz="8" w:space="0" w:color="auto"/>
            </w:tcBorders>
            <w:shd w:val="clear" w:color="auto" w:fill="auto"/>
            <w:hideMark/>
          </w:tcPr>
          <w:p w14:paraId="4B0D189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076590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741AC5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D7D8728" w14:textId="77777777" w:rsidR="00C23167" w:rsidRDefault="00C23167">
            <w:pPr>
              <w:rPr>
                <w:color w:val="000000"/>
                <w:sz w:val="20"/>
                <w:szCs w:val="20"/>
              </w:rPr>
            </w:pPr>
          </w:p>
        </w:tc>
      </w:tr>
      <w:tr w:rsidR="00C23167" w:rsidRPr="00785B59" w14:paraId="1D621AE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A90E170" w14:textId="77777777" w:rsidR="00C23167" w:rsidRPr="00785B59" w:rsidRDefault="00C23167" w:rsidP="00785B59">
            <w:pPr>
              <w:jc w:val="left"/>
              <w:rPr>
                <w:color w:val="000000"/>
                <w:sz w:val="20"/>
                <w:szCs w:val="20"/>
              </w:rPr>
            </w:pPr>
            <w:r w:rsidRPr="00785B59">
              <w:rPr>
                <w:color w:val="000000"/>
                <w:sz w:val="20"/>
                <w:szCs w:val="20"/>
              </w:rPr>
              <w:t>335</w:t>
            </w:r>
          </w:p>
        </w:tc>
        <w:tc>
          <w:tcPr>
            <w:tcW w:w="4405" w:type="dxa"/>
            <w:tcBorders>
              <w:top w:val="nil"/>
              <w:left w:val="nil"/>
              <w:bottom w:val="single" w:sz="8" w:space="0" w:color="auto"/>
              <w:right w:val="single" w:sz="8" w:space="0" w:color="auto"/>
            </w:tcBorders>
            <w:shd w:val="clear" w:color="auto" w:fill="auto"/>
            <w:hideMark/>
          </w:tcPr>
          <w:p w14:paraId="7325344A" w14:textId="77777777" w:rsidR="00C23167" w:rsidRPr="00785B59" w:rsidRDefault="00C23167" w:rsidP="00785B59">
            <w:pPr>
              <w:jc w:val="left"/>
              <w:rPr>
                <w:color w:val="000000"/>
                <w:sz w:val="20"/>
                <w:szCs w:val="20"/>
              </w:rPr>
            </w:pPr>
            <w:r w:rsidRPr="00785B59">
              <w:rPr>
                <w:color w:val="000000"/>
                <w:sz w:val="20"/>
                <w:szCs w:val="20"/>
              </w:rPr>
              <w:t>Камера торм.пер.тип 20 РЗАА</w:t>
            </w:r>
          </w:p>
        </w:tc>
        <w:tc>
          <w:tcPr>
            <w:tcW w:w="2258" w:type="dxa"/>
            <w:tcBorders>
              <w:top w:val="nil"/>
              <w:left w:val="nil"/>
              <w:bottom w:val="single" w:sz="8" w:space="0" w:color="auto"/>
              <w:right w:val="single" w:sz="8" w:space="0" w:color="auto"/>
            </w:tcBorders>
            <w:shd w:val="clear" w:color="auto" w:fill="auto"/>
            <w:hideMark/>
          </w:tcPr>
          <w:p w14:paraId="7553FA55" w14:textId="77777777" w:rsidR="00C23167" w:rsidRPr="00785B59" w:rsidRDefault="00C23167" w:rsidP="00785B59">
            <w:pPr>
              <w:jc w:val="left"/>
              <w:rPr>
                <w:color w:val="000000"/>
                <w:sz w:val="20"/>
                <w:szCs w:val="20"/>
              </w:rPr>
            </w:pPr>
            <w:r w:rsidRPr="00785B59">
              <w:rPr>
                <w:color w:val="000000"/>
                <w:sz w:val="20"/>
                <w:szCs w:val="20"/>
              </w:rPr>
              <w:t>100-3519110-20</w:t>
            </w:r>
          </w:p>
        </w:tc>
        <w:tc>
          <w:tcPr>
            <w:tcW w:w="850" w:type="dxa"/>
            <w:tcBorders>
              <w:top w:val="nil"/>
              <w:left w:val="nil"/>
              <w:bottom w:val="single" w:sz="8" w:space="0" w:color="auto"/>
              <w:right w:val="single" w:sz="8" w:space="0" w:color="auto"/>
            </w:tcBorders>
            <w:shd w:val="clear" w:color="auto" w:fill="auto"/>
            <w:hideMark/>
          </w:tcPr>
          <w:p w14:paraId="31B78E0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9D0AC2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56A7AC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0F4760F" w14:textId="77777777" w:rsidR="00C23167" w:rsidRDefault="00C23167">
            <w:pPr>
              <w:rPr>
                <w:color w:val="000000"/>
                <w:sz w:val="20"/>
                <w:szCs w:val="20"/>
              </w:rPr>
            </w:pPr>
          </w:p>
        </w:tc>
      </w:tr>
      <w:tr w:rsidR="00C23167" w:rsidRPr="00785B59" w14:paraId="34661C0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7AE0620" w14:textId="77777777" w:rsidR="00C23167" w:rsidRPr="00785B59" w:rsidRDefault="00C23167" w:rsidP="00785B59">
            <w:pPr>
              <w:jc w:val="left"/>
              <w:rPr>
                <w:color w:val="000000"/>
                <w:sz w:val="20"/>
                <w:szCs w:val="20"/>
              </w:rPr>
            </w:pPr>
            <w:r w:rsidRPr="00785B59">
              <w:rPr>
                <w:color w:val="000000"/>
                <w:sz w:val="20"/>
                <w:szCs w:val="20"/>
              </w:rPr>
              <w:t>336</w:t>
            </w:r>
          </w:p>
        </w:tc>
        <w:tc>
          <w:tcPr>
            <w:tcW w:w="4405" w:type="dxa"/>
            <w:tcBorders>
              <w:top w:val="nil"/>
              <w:left w:val="nil"/>
              <w:bottom w:val="single" w:sz="8" w:space="0" w:color="auto"/>
              <w:right w:val="single" w:sz="8" w:space="0" w:color="auto"/>
            </w:tcBorders>
            <w:shd w:val="clear" w:color="auto" w:fill="auto"/>
            <w:hideMark/>
          </w:tcPr>
          <w:p w14:paraId="4A2DD20A" w14:textId="77777777" w:rsidR="00C23167" w:rsidRPr="00785B59" w:rsidRDefault="00C23167" w:rsidP="00785B59">
            <w:pPr>
              <w:jc w:val="left"/>
              <w:rPr>
                <w:color w:val="000000"/>
                <w:sz w:val="20"/>
                <w:szCs w:val="20"/>
              </w:rPr>
            </w:pPr>
            <w:r w:rsidRPr="00785B59">
              <w:rPr>
                <w:color w:val="000000"/>
                <w:sz w:val="20"/>
                <w:szCs w:val="20"/>
              </w:rPr>
              <w:t>Клапан быстрого оттормаживания РААЗ</w:t>
            </w:r>
          </w:p>
        </w:tc>
        <w:tc>
          <w:tcPr>
            <w:tcW w:w="2258" w:type="dxa"/>
            <w:tcBorders>
              <w:top w:val="nil"/>
              <w:left w:val="nil"/>
              <w:bottom w:val="single" w:sz="8" w:space="0" w:color="auto"/>
              <w:right w:val="single" w:sz="8" w:space="0" w:color="auto"/>
            </w:tcBorders>
            <w:shd w:val="clear" w:color="auto" w:fill="auto"/>
            <w:hideMark/>
          </w:tcPr>
          <w:p w14:paraId="5ADFB05C" w14:textId="77777777" w:rsidR="00C23167" w:rsidRPr="00785B59" w:rsidRDefault="00C23167" w:rsidP="00785B59">
            <w:pPr>
              <w:jc w:val="left"/>
              <w:rPr>
                <w:color w:val="000000"/>
                <w:sz w:val="20"/>
                <w:szCs w:val="20"/>
              </w:rPr>
            </w:pPr>
            <w:r w:rsidRPr="00785B59">
              <w:rPr>
                <w:color w:val="000000"/>
                <w:sz w:val="20"/>
                <w:szCs w:val="20"/>
              </w:rPr>
              <w:t>100-3518110</w:t>
            </w:r>
          </w:p>
        </w:tc>
        <w:tc>
          <w:tcPr>
            <w:tcW w:w="850" w:type="dxa"/>
            <w:tcBorders>
              <w:top w:val="nil"/>
              <w:left w:val="nil"/>
              <w:bottom w:val="single" w:sz="8" w:space="0" w:color="auto"/>
              <w:right w:val="single" w:sz="8" w:space="0" w:color="auto"/>
            </w:tcBorders>
            <w:shd w:val="clear" w:color="auto" w:fill="auto"/>
            <w:hideMark/>
          </w:tcPr>
          <w:p w14:paraId="527D946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6B2611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442D7D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35F26F3" w14:textId="77777777" w:rsidR="00C23167" w:rsidRDefault="00C23167">
            <w:pPr>
              <w:rPr>
                <w:color w:val="000000"/>
                <w:sz w:val="20"/>
                <w:szCs w:val="20"/>
              </w:rPr>
            </w:pPr>
          </w:p>
        </w:tc>
      </w:tr>
      <w:tr w:rsidR="00C23167" w:rsidRPr="00785B59" w14:paraId="7FD9F69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C4D4980" w14:textId="77777777" w:rsidR="00C23167" w:rsidRPr="00785B59" w:rsidRDefault="00C23167" w:rsidP="00785B59">
            <w:pPr>
              <w:jc w:val="left"/>
              <w:rPr>
                <w:color w:val="000000"/>
                <w:sz w:val="20"/>
                <w:szCs w:val="20"/>
              </w:rPr>
            </w:pPr>
            <w:r w:rsidRPr="00785B59">
              <w:rPr>
                <w:color w:val="000000"/>
                <w:sz w:val="20"/>
                <w:szCs w:val="20"/>
              </w:rPr>
              <w:t>337</w:t>
            </w:r>
          </w:p>
        </w:tc>
        <w:tc>
          <w:tcPr>
            <w:tcW w:w="4405" w:type="dxa"/>
            <w:tcBorders>
              <w:top w:val="nil"/>
              <w:left w:val="nil"/>
              <w:bottom w:val="single" w:sz="8" w:space="0" w:color="auto"/>
              <w:right w:val="single" w:sz="8" w:space="0" w:color="auto"/>
            </w:tcBorders>
            <w:shd w:val="clear" w:color="auto" w:fill="auto"/>
            <w:hideMark/>
          </w:tcPr>
          <w:p w14:paraId="4C0985FF" w14:textId="77777777" w:rsidR="00C23167" w:rsidRPr="00785B59" w:rsidRDefault="00C23167" w:rsidP="00785B59">
            <w:pPr>
              <w:jc w:val="left"/>
              <w:rPr>
                <w:color w:val="000000"/>
                <w:sz w:val="20"/>
                <w:szCs w:val="20"/>
              </w:rPr>
            </w:pPr>
            <w:r w:rsidRPr="00785B59">
              <w:rPr>
                <w:color w:val="000000"/>
                <w:sz w:val="20"/>
                <w:szCs w:val="20"/>
              </w:rPr>
              <w:t>Клапан защитн.одинарный</w:t>
            </w:r>
          </w:p>
        </w:tc>
        <w:tc>
          <w:tcPr>
            <w:tcW w:w="2258" w:type="dxa"/>
            <w:tcBorders>
              <w:top w:val="nil"/>
              <w:left w:val="nil"/>
              <w:bottom w:val="single" w:sz="8" w:space="0" w:color="auto"/>
              <w:right w:val="single" w:sz="8" w:space="0" w:color="auto"/>
            </w:tcBorders>
            <w:shd w:val="clear" w:color="auto" w:fill="auto"/>
            <w:hideMark/>
          </w:tcPr>
          <w:p w14:paraId="246660F4" w14:textId="77777777" w:rsidR="00C23167" w:rsidRPr="00785B59" w:rsidRDefault="00C23167" w:rsidP="00785B59">
            <w:pPr>
              <w:jc w:val="left"/>
              <w:rPr>
                <w:color w:val="000000"/>
                <w:sz w:val="20"/>
                <w:szCs w:val="20"/>
              </w:rPr>
            </w:pPr>
            <w:r w:rsidRPr="00785B59">
              <w:rPr>
                <w:color w:val="000000"/>
                <w:sz w:val="20"/>
                <w:szCs w:val="20"/>
              </w:rPr>
              <w:t>100.3515010</w:t>
            </w:r>
          </w:p>
        </w:tc>
        <w:tc>
          <w:tcPr>
            <w:tcW w:w="850" w:type="dxa"/>
            <w:tcBorders>
              <w:top w:val="nil"/>
              <w:left w:val="nil"/>
              <w:bottom w:val="single" w:sz="8" w:space="0" w:color="auto"/>
              <w:right w:val="single" w:sz="8" w:space="0" w:color="auto"/>
            </w:tcBorders>
            <w:shd w:val="clear" w:color="auto" w:fill="auto"/>
            <w:hideMark/>
          </w:tcPr>
          <w:p w14:paraId="06A237E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847426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0CC419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6FC15B8" w14:textId="77777777" w:rsidR="00C23167" w:rsidRDefault="00C23167">
            <w:pPr>
              <w:rPr>
                <w:color w:val="000000"/>
                <w:sz w:val="20"/>
                <w:szCs w:val="20"/>
              </w:rPr>
            </w:pPr>
          </w:p>
        </w:tc>
      </w:tr>
      <w:tr w:rsidR="00C23167" w:rsidRPr="00785B59" w14:paraId="4C41870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7D6778A" w14:textId="77777777" w:rsidR="00C23167" w:rsidRPr="00785B59" w:rsidRDefault="00C23167" w:rsidP="00785B59">
            <w:pPr>
              <w:jc w:val="left"/>
              <w:rPr>
                <w:color w:val="000000"/>
                <w:sz w:val="20"/>
                <w:szCs w:val="20"/>
              </w:rPr>
            </w:pPr>
            <w:r w:rsidRPr="00785B59">
              <w:rPr>
                <w:color w:val="000000"/>
                <w:sz w:val="20"/>
                <w:szCs w:val="20"/>
              </w:rPr>
              <w:lastRenderedPageBreak/>
              <w:t>338</w:t>
            </w:r>
          </w:p>
        </w:tc>
        <w:tc>
          <w:tcPr>
            <w:tcW w:w="4405" w:type="dxa"/>
            <w:tcBorders>
              <w:top w:val="nil"/>
              <w:left w:val="nil"/>
              <w:bottom w:val="single" w:sz="8" w:space="0" w:color="auto"/>
              <w:right w:val="single" w:sz="8" w:space="0" w:color="auto"/>
            </w:tcBorders>
            <w:shd w:val="clear" w:color="auto" w:fill="auto"/>
            <w:hideMark/>
          </w:tcPr>
          <w:p w14:paraId="29B4E43E" w14:textId="77777777" w:rsidR="00C23167" w:rsidRPr="00785B59" w:rsidRDefault="00C23167" w:rsidP="00785B59">
            <w:pPr>
              <w:jc w:val="left"/>
              <w:rPr>
                <w:color w:val="000000"/>
                <w:sz w:val="20"/>
                <w:szCs w:val="20"/>
              </w:rPr>
            </w:pPr>
            <w:r w:rsidRPr="00785B59">
              <w:rPr>
                <w:color w:val="000000"/>
                <w:sz w:val="20"/>
                <w:szCs w:val="20"/>
              </w:rPr>
              <w:t>Клапан компрес.всасыв./большой/ Хм.</w:t>
            </w:r>
          </w:p>
        </w:tc>
        <w:tc>
          <w:tcPr>
            <w:tcW w:w="2258" w:type="dxa"/>
            <w:tcBorders>
              <w:top w:val="nil"/>
              <w:left w:val="nil"/>
              <w:bottom w:val="single" w:sz="8" w:space="0" w:color="auto"/>
              <w:right w:val="single" w:sz="8" w:space="0" w:color="auto"/>
            </w:tcBorders>
            <w:shd w:val="clear" w:color="auto" w:fill="auto"/>
            <w:hideMark/>
          </w:tcPr>
          <w:p w14:paraId="1BA4E2B6" w14:textId="77777777" w:rsidR="00C23167" w:rsidRPr="00785B59" w:rsidRDefault="00C23167" w:rsidP="00785B59">
            <w:pPr>
              <w:jc w:val="left"/>
              <w:rPr>
                <w:color w:val="000000"/>
                <w:sz w:val="20"/>
                <w:szCs w:val="20"/>
              </w:rPr>
            </w:pPr>
            <w:r w:rsidRPr="00785B59">
              <w:rPr>
                <w:color w:val="000000"/>
                <w:sz w:val="20"/>
                <w:szCs w:val="20"/>
              </w:rPr>
              <w:t>А.29.05.001</w:t>
            </w:r>
          </w:p>
        </w:tc>
        <w:tc>
          <w:tcPr>
            <w:tcW w:w="850" w:type="dxa"/>
            <w:tcBorders>
              <w:top w:val="nil"/>
              <w:left w:val="nil"/>
              <w:bottom w:val="single" w:sz="8" w:space="0" w:color="auto"/>
              <w:right w:val="single" w:sz="8" w:space="0" w:color="auto"/>
            </w:tcBorders>
            <w:shd w:val="clear" w:color="auto" w:fill="auto"/>
            <w:hideMark/>
          </w:tcPr>
          <w:p w14:paraId="1F9A1ED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69DAC7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9EF32D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87D5C10" w14:textId="77777777" w:rsidR="00C23167" w:rsidRDefault="00C23167">
            <w:pPr>
              <w:rPr>
                <w:color w:val="000000"/>
                <w:sz w:val="20"/>
                <w:szCs w:val="20"/>
              </w:rPr>
            </w:pPr>
          </w:p>
        </w:tc>
      </w:tr>
      <w:tr w:rsidR="00C23167" w:rsidRPr="00785B59" w14:paraId="28C8AD5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8E55695" w14:textId="77777777" w:rsidR="00C23167" w:rsidRPr="00785B59" w:rsidRDefault="00C23167" w:rsidP="00785B59">
            <w:pPr>
              <w:jc w:val="left"/>
              <w:rPr>
                <w:color w:val="000000"/>
                <w:sz w:val="20"/>
                <w:szCs w:val="20"/>
              </w:rPr>
            </w:pPr>
            <w:r w:rsidRPr="00785B59">
              <w:rPr>
                <w:color w:val="000000"/>
                <w:sz w:val="20"/>
                <w:szCs w:val="20"/>
              </w:rPr>
              <w:t>339</w:t>
            </w:r>
          </w:p>
        </w:tc>
        <w:tc>
          <w:tcPr>
            <w:tcW w:w="4405" w:type="dxa"/>
            <w:tcBorders>
              <w:top w:val="nil"/>
              <w:left w:val="nil"/>
              <w:bottom w:val="single" w:sz="8" w:space="0" w:color="auto"/>
              <w:right w:val="single" w:sz="8" w:space="0" w:color="auto"/>
            </w:tcBorders>
            <w:shd w:val="clear" w:color="auto" w:fill="auto"/>
            <w:hideMark/>
          </w:tcPr>
          <w:p w14:paraId="61375975" w14:textId="77777777" w:rsidR="00C23167" w:rsidRPr="00785B59" w:rsidRDefault="00C23167" w:rsidP="00785B59">
            <w:pPr>
              <w:jc w:val="left"/>
              <w:rPr>
                <w:color w:val="000000"/>
                <w:sz w:val="20"/>
                <w:szCs w:val="20"/>
              </w:rPr>
            </w:pPr>
            <w:r w:rsidRPr="00785B59">
              <w:rPr>
                <w:color w:val="000000"/>
                <w:sz w:val="20"/>
                <w:szCs w:val="20"/>
              </w:rPr>
              <w:t>Клапан контр.вывода</w:t>
            </w:r>
          </w:p>
        </w:tc>
        <w:tc>
          <w:tcPr>
            <w:tcW w:w="2258" w:type="dxa"/>
            <w:tcBorders>
              <w:top w:val="nil"/>
              <w:left w:val="nil"/>
              <w:bottom w:val="single" w:sz="8" w:space="0" w:color="auto"/>
              <w:right w:val="single" w:sz="8" w:space="0" w:color="auto"/>
            </w:tcBorders>
            <w:shd w:val="clear" w:color="auto" w:fill="auto"/>
            <w:hideMark/>
          </w:tcPr>
          <w:p w14:paraId="236FDAB6" w14:textId="77777777" w:rsidR="00C23167" w:rsidRPr="00785B59" w:rsidRDefault="00C23167" w:rsidP="00785B59">
            <w:pPr>
              <w:jc w:val="left"/>
              <w:rPr>
                <w:color w:val="000000"/>
                <w:sz w:val="20"/>
                <w:szCs w:val="20"/>
              </w:rPr>
            </w:pPr>
            <w:r w:rsidRPr="00785B59">
              <w:rPr>
                <w:color w:val="000000"/>
                <w:sz w:val="20"/>
                <w:szCs w:val="20"/>
              </w:rPr>
              <w:t>13-3515310-10</w:t>
            </w:r>
          </w:p>
        </w:tc>
        <w:tc>
          <w:tcPr>
            <w:tcW w:w="850" w:type="dxa"/>
            <w:tcBorders>
              <w:top w:val="nil"/>
              <w:left w:val="nil"/>
              <w:bottom w:val="single" w:sz="8" w:space="0" w:color="auto"/>
              <w:right w:val="single" w:sz="8" w:space="0" w:color="auto"/>
            </w:tcBorders>
            <w:shd w:val="clear" w:color="auto" w:fill="auto"/>
            <w:hideMark/>
          </w:tcPr>
          <w:p w14:paraId="15263F9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762B55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0D4700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0DA7BB6" w14:textId="77777777" w:rsidR="00C23167" w:rsidRDefault="00C23167">
            <w:pPr>
              <w:rPr>
                <w:color w:val="000000"/>
                <w:sz w:val="20"/>
                <w:szCs w:val="20"/>
              </w:rPr>
            </w:pPr>
          </w:p>
        </w:tc>
      </w:tr>
      <w:tr w:rsidR="00C23167" w:rsidRPr="00785B59" w14:paraId="6631994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5ADB8BE" w14:textId="77777777" w:rsidR="00C23167" w:rsidRPr="00785B59" w:rsidRDefault="00C23167" w:rsidP="00785B59">
            <w:pPr>
              <w:jc w:val="left"/>
              <w:rPr>
                <w:color w:val="000000"/>
                <w:sz w:val="20"/>
                <w:szCs w:val="20"/>
              </w:rPr>
            </w:pPr>
            <w:r w:rsidRPr="00785B59">
              <w:rPr>
                <w:color w:val="000000"/>
                <w:sz w:val="20"/>
                <w:szCs w:val="20"/>
              </w:rPr>
              <w:t>340</w:t>
            </w:r>
          </w:p>
        </w:tc>
        <w:tc>
          <w:tcPr>
            <w:tcW w:w="4405" w:type="dxa"/>
            <w:tcBorders>
              <w:top w:val="nil"/>
              <w:left w:val="nil"/>
              <w:bottom w:val="single" w:sz="8" w:space="0" w:color="auto"/>
              <w:right w:val="single" w:sz="8" w:space="0" w:color="auto"/>
            </w:tcBorders>
            <w:shd w:val="clear" w:color="auto" w:fill="auto"/>
            <w:hideMark/>
          </w:tcPr>
          <w:p w14:paraId="64953354" w14:textId="77777777" w:rsidR="00C23167" w:rsidRPr="00785B59" w:rsidRDefault="00C23167" w:rsidP="00785B59">
            <w:pPr>
              <w:jc w:val="left"/>
              <w:rPr>
                <w:color w:val="000000"/>
                <w:sz w:val="20"/>
                <w:szCs w:val="20"/>
              </w:rPr>
            </w:pPr>
            <w:r w:rsidRPr="00785B59">
              <w:rPr>
                <w:color w:val="000000"/>
                <w:sz w:val="20"/>
                <w:szCs w:val="20"/>
              </w:rPr>
              <w:t>Клапан сброса конденсата 4230,5256 /КВ/</w:t>
            </w:r>
          </w:p>
        </w:tc>
        <w:tc>
          <w:tcPr>
            <w:tcW w:w="2258" w:type="dxa"/>
            <w:tcBorders>
              <w:top w:val="nil"/>
              <w:left w:val="nil"/>
              <w:bottom w:val="single" w:sz="8" w:space="0" w:color="auto"/>
              <w:right w:val="single" w:sz="8" w:space="0" w:color="auto"/>
            </w:tcBorders>
            <w:shd w:val="clear" w:color="auto" w:fill="auto"/>
            <w:hideMark/>
          </w:tcPr>
          <w:p w14:paraId="4ADF0358" w14:textId="77777777" w:rsidR="00C23167" w:rsidRPr="00785B59" w:rsidRDefault="00C23167" w:rsidP="00785B59">
            <w:pPr>
              <w:jc w:val="left"/>
              <w:rPr>
                <w:color w:val="000000"/>
                <w:sz w:val="20"/>
                <w:szCs w:val="20"/>
              </w:rPr>
            </w:pPr>
            <w:r w:rsidRPr="00785B59">
              <w:rPr>
                <w:color w:val="000000"/>
                <w:sz w:val="20"/>
                <w:szCs w:val="20"/>
              </w:rPr>
              <w:t>ЕЕ4107</w:t>
            </w:r>
          </w:p>
        </w:tc>
        <w:tc>
          <w:tcPr>
            <w:tcW w:w="850" w:type="dxa"/>
            <w:tcBorders>
              <w:top w:val="nil"/>
              <w:left w:val="nil"/>
              <w:bottom w:val="single" w:sz="8" w:space="0" w:color="auto"/>
              <w:right w:val="single" w:sz="8" w:space="0" w:color="auto"/>
            </w:tcBorders>
            <w:shd w:val="clear" w:color="auto" w:fill="auto"/>
            <w:hideMark/>
          </w:tcPr>
          <w:p w14:paraId="68901B0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B6A20D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17A48D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B487808" w14:textId="77777777" w:rsidR="00C23167" w:rsidRDefault="00C23167">
            <w:pPr>
              <w:rPr>
                <w:color w:val="000000"/>
                <w:sz w:val="20"/>
                <w:szCs w:val="20"/>
              </w:rPr>
            </w:pPr>
          </w:p>
        </w:tc>
      </w:tr>
      <w:tr w:rsidR="00C23167" w:rsidRPr="00785B59" w14:paraId="5153DCA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7D238D9" w14:textId="77777777" w:rsidR="00C23167" w:rsidRPr="00785B59" w:rsidRDefault="00C23167" w:rsidP="00785B59">
            <w:pPr>
              <w:jc w:val="left"/>
              <w:rPr>
                <w:color w:val="000000"/>
                <w:sz w:val="20"/>
                <w:szCs w:val="20"/>
              </w:rPr>
            </w:pPr>
            <w:r w:rsidRPr="00785B59">
              <w:rPr>
                <w:color w:val="000000"/>
                <w:sz w:val="20"/>
                <w:szCs w:val="20"/>
              </w:rPr>
              <w:t>341</w:t>
            </w:r>
          </w:p>
        </w:tc>
        <w:tc>
          <w:tcPr>
            <w:tcW w:w="4405" w:type="dxa"/>
            <w:tcBorders>
              <w:top w:val="nil"/>
              <w:left w:val="nil"/>
              <w:bottom w:val="single" w:sz="8" w:space="0" w:color="auto"/>
              <w:right w:val="single" w:sz="8" w:space="0" w:color="auto"/>
            </w:tcBorders>
            <w:shd w:val="clear" w:color="auto" w:fill="auto"/>
            <w:hideMark/>
          </w:tcPr>
          <w:p w14:paraId="76DBA090" w14:textId="77777777" w:rsidR="00C23167" w:rsidRPr="00785B59" w:rsidRDefault="00C23167" w:rsidP="00785B59">
            <w:pPr>
              <w:jc w:val="left"/>
              <w:rPr>
                <w:color w:val="000000"/>
                <w:sz w:val="20"/>
                <w:szCs w:val="20"/>
              </w:rPr>
            </w:pPr>
            <w:r w:rsidRPr="00785B59">
              <w:rPr>
                <w:color w:val="000000"/>
                <w:sz w:val="20"/>
                <w:szCs w:val="20"/>
              </w:rPr>
              <w:t>Клапан ускорит./релейный/5256,4230</w:t>
            </w:r>
          </w:p>
        </w:tc>
        <w:tc>
          <w:tcPr>
            <w:tcW w:w="2258" w:type="dxa"/>
            <w:tcBorders>
              <w:top w:val="nil"/>
              <w:left w:val="nil"/>
              <w:bottom w:val="single" w:sz="8" w:space="0" w:color="auto"/>
              <w:right w:val="single" w:sz="8" w:space="0" w:color="auto"/>
            </w:tcBorders>
            <w:shd w:val="clear" w:color="auto" w:fill="auto"/>
            <w:hideMark/>
          </w:tcPr>
          <w:p w14:paraId="62ABBC4E" w14:textId="77777777" w:rsidR="00C23167" w:rsidRPr="00785B59" w:rsidRDefault="00C23167" w:rsidP="00785B59">
            <w:pPr>
              <w:jc w:val="left"/>
              <w:rPr>
                <w:color w:val="000000"/>
                <w:sz w:val="20"/>
                <w:szCs w:val="20"/>
              </w:rPr>
            </w:pPr>
            <w:r w:rsidRPr="00785B59">
              <w:rPr>
                <w:color w:val="000000"/>
                <w:sz w:val="20"/>
                <w:szCs w:val="20"/>
              </w:rPr>
              <w:t>100-3518010</w:t>
            </w:r>
          </w:p>
        </w:tc>
        <w:tc>
          <w:tcPr>
            <w:tcW w:w="850" w:type="dxa"/>
            <w:tcBorders>
              <w:top w:val="nil"/>
              <w:left w:val="nil"/>
              <w:bottom w:val="single" w:sz="8" w:space="0" w:color="auto"/>
              <w:right w:val="single" w:sz="8" w:space="0" w:color="auto"/>
            </w:tcBorders>
            <w:shd w:val="clear" w:color="auto" w:fill="auto"/>
            <w:hideMark/>
          </w:tcPr>
          <w:p w14:paraId="7163F03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204A10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6A1E14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B4D58C9" w14:textId="77777777" w:rsidR="00C23167" w:rsidRDefault="00C23167">
            <w:pPr>
              <w:rPr>
                <w:color w:val="000000"/>
                <w:sz w:val="20"/>
                <w:szCs w:val="20"/>
              </w:rPr>
            </w:pPr>
          </w:p>
        </w:tc>
      </w:tr>
      <w:tr w:rsidR="00C23167" w:rsidRPr="00785B59" w14:paraId="1590987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943DC84" w14:textId="77777777" w:rsidR="00C23167" w:rsidRPr="00785B59" w:rsidRDefault="00C23167" w:rsidP="00785B59">
            <w:pPr>
              <w:jc w:val="left"/>
              <w:rPr>
                <w:color w:val="000000"/>
                <w:sz w:val="20"/>
                <w:szCs w:val="20"/>
              </w:rPr>
            </w:pPr>
            <w:r w:rsidRPr="00785B59">
              <w:rPr>
                <w:color w:val="000000"/>
                <w:sz w:val="20"/>
                <w:szCs w:val="20"/>
              </w:rPr>
              <w:t>342</w:t>
            </w:r>
          </w:p>
        </w:tc>
        <w:tc>
          <w:tcPr>
            <w:tcW w:w="4405" w:type="dxa"/>
            <w:tcBorders>
              <w:top w:val="nil"/>
              <w:left w:val="nil"/>
              <w:bottom w:val="single" w:sz="8" w:space="0" w:color="auto"/>
              <w:right w:val="single" w:sz="8" w:space="0" w:color="auto"/>
            </w:tcBorders>
            <w:shd w:val="clear" w:color="auto" w:fill="auto"/>
            <w:hideMark/>
          </w:tcPr>
          <w:p w14:paraId="5B6F6721" w14:textId="77777777" w:rsidR="00C23167" w:rsidRPr="00785B59" w:rsidRDefault="00C23167" w:rsidP="00785B59">
            <w:pPr>
              <w:jc w:val="left"/>
              <w:rPr>
                <w:color w:val="000000"/>
                <w:sz w:val="20"/>
                <w:szCs w:val="20"/>
              </w:rPr>
            </w:pPr>
            <w:r w:rsidRPr="00785B59">
              <w:rPr>
                <w:color w:val="000000"/>
                <w:sz w:val="20"/>
                <w:szCs w:val="20"/>
              </w:rPr>
              <w:t>Колодка 3237 /к-т на ось/</w:t>
            </w:r>
          </w:p>
        </w:tc>
        <w:tc>
          <w:tcPr>
            <w:tcW w:w="2258" w:type="dxa"/>
            <w:tcBorders>
              <w:top w:val="nil"/>
              <w:left w:val="nil"/>
              <w:bottom w:val="single" w:sz="8" w:space="0" w:color="auto"/>
              <w:right w:val="single" w:sz="8" w:space="0" w:color="auto"/>
            </w:tcBorders>
            <w:shd w:val="clear" w:color="auto" w:fill="auto"/>
            <w:hideMark/>
          </w:tcPr>
          <w:p w14:paraId="5BD43926" w14:textId="77777777" w:rsidR="00C23167" w:rsidRPr="00785B59" w:rsidRDefault="00C23167" w:rsidP="00785B59">
            <w:pPr>
              <w:jc w:val="left"/>
              <w:rPr>
                <w:color w:val="000000"/>
                <w:sz w:val="20"/>
                <w:szCs w:val="20"/>
              </w:rPr>
            </w:pPr>
            <w:r w:rsidRPr="00785B59">
              <w:rPr>
                <w:color w:val="000000"/>
                <w:sz w:val="20"/>
                <w:szCs w:val="20"/>
              </w:rPr>
              <w:t>K-016382</w:t>
            </w:r>
          </w:p>
        </w:tc>
        <w:tc>
          <w:tcPr>
            <w:tcW w:w="850" w:type="dxa"/>
            <w:tcBorders>
              <w:top w:val="nil"/>
              <w:left w:val="nil"/>
              <w:bottom w:val="single" w:sz="8" w:space="0" w:color="auto"/>
              <w:right w:val="single" w:sz="8" w:space="0" w:color="auto"/>
            </w:tcBorders>
            <w:shd w:val="clear" w:color="auto" w:fill="auto"/>
            <w:hideMark/>
          </w:tcPr>
          <w:p w14:paraId="77A150A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2A0EFF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321A40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C9E7237" w14:textId="77777777" w:rsidR="00C23167" w:rsidRDefault="00C23167">
            <w:pPr>
              <w:rPr>
                <w:color w:val="000000"/>
                <w:sz w:val="20"/>
                <w:szCs w:val="20"/>
              </w:rPr>
            </w:pPr>
          </w:p>
        </w:tc>
      </w:tr>
      <w:tr w:rsidR="00C23167" w:rsidRPr="00785B59" w14:paraId="7CBD2C5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7353FFA" w14:textId="77777777" w:rsidR="00C23167" w:rsidRPr="00785B59" w:rsidRDefault="00C23167" w:rsidP="00785B59">
            <w:pPr>
              <w:jc w:val="left"/>
              <w:rPr>
                <w:color w:val="000000"/>
                <w:sz w:val="20"/>
                <w:szCs w:val="20"/>
              </w:rPr>
            </w:pPr>
            <w:r w:rsidRPr="00785B59">
              <w:rPr>
                <w:color w:val="000000"/>
                <w:sz w:val="20"/>
                <w:szCs w:val="20"/>
              </w:rPr>
              <w:t>343</w:t>
            </w:r>
          </w:p>
        </w:tc>
        <w:tc>
          <w:tcPr>
            <w:tcW w:w="4405" w:type="dxa"/>
            <w:tcBorders>
              <w:top w:val="nil"/>
              <w:left w:val="nil"/>
              <w:bottom w:val="single" w:sz="8" w:space="0" w:color="auto"/>
              <w:right w:val="single" w:sz="8" w:space="0" w:color="auto"/>
            </w:tcBorders>
            <w:shd w:val="clear" w:color="auto" w:fill="auto"/>
            <w:hideMark/>
          </w:tcPr>
          <w:p w14:paraId="00E44F9D" w14:textId="77777777" w:rsidR="00C23167" w:rsidRPr="00785B59" w:rsidRDefault="00C23167" w:rsidP="00785B59">
            <w:pPr>
              <w:jc w:val="left"/>
              <w:rPr>
                <w:color w:val="000000"/>
                <w:sz w:val="20"/>
                <w:szCs w:val="20"/>
              </w:rPr>
            </w:pPr>
            <w:r w:rsidRPr="00785B59">
              <w:rPr>
                <w:color w:val="000000"/>
                <w:sz w:val="20"/>
                <w:szCs w:val="20"/>
              </w:rPr>
              <w:t>Колодка зад.3205</w:t>
            </w:r>
          </w:p>
        </w:tc>
        <w:tc>
          <w:tcPr>
            <w:tcW w:w="2258" w:type="dxa"/>
            <w:tcBorders>
              <w:top w:val="nil"/>
              <w:left w:val="nil"/>
              <w:bottom w:val="single" w:sz="8" w:space="0" w:color="auto"/>
              <w:right w:val="single" w:sz="8" w:space="0" w:color="auto"/>
            </w:tcBorders>
            <w:shd w:val="clear" w:color="auto" w:fill="auto"/>
            <w:hideMark/>
          </w:tcPr>
          <w:p w14:paraId="51CEDBD4" w14:textId="77777777" w:rsidR="00C23167" w:rsidRPr="00785B59" w:rsidRDefault="00C23167" w:rsidP="00785B59">
            <w:pPr>
              <w:jc w:val="left"/>
              <w:rPr>
                <w:color w:val="000000"/>
                <w:sz w:val="20"/>
                <w:szCs w:val="20"/>
              </w:rPr>
            </w:pPr>
            <w:r w:rsidRPr="00785B59">
              <w:rPr>
                <w:color w:val="000000"/>
                <w:sz w:val="20"/>
                <w:szCs w:val="20"/>
              </w:rPr>
              <w:t>3307/53-3502090/91</w:t>
            </w:r>
          </w:p>
        </w:tc>
        <w:tc>
          <w:tcPr>
            <w:tcW w:w="850" w:type="dxa"/>
            <w:tcBorders>
              <w:top w:val="nil"/>
              <w:left w:val="nil"/>
              <w:bottom w:val="single" w:sz="8" w:space="0" w:color="auto"/>
              <w:right w:val="single" w:sz="8" w:space="0" w:color="auto"/>
            </w:tcBorders>
            <w:shd w:val="clear" w:color="auto" w:fill="auto"/>
            <w:hideMark/>
          </w:tcPr>
          <w:p w14:paraId="07D42AC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17A2CF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71D138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182A9E9" w14:textId="77777777" w:rsidR="00C23167" w:rsidRDefault="00C23167">
            <w:pPr>
              <w:rPr>
                <w:color w:val="000000"/>
                <w:sz w:val="20"/>
                <w:szCs w:val="20"/>
              </w:rPr>
            </w:pPr>
          </w:p>
        </w:tc>
      </w:tr>
      <w:tr w:rsidR="00C23167" w:rsidRPr="00785B59" w14:paraId="028A1E9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05A86CF" w14:textId="77777777" w:rsidR="00C23167" w:rsidRPr="00785B59" w:rsidRDefault="00C23167" w:rsidP="00785B59">
            <w:pPr>
              <w:jc w:val="left"/>
              <w:rPr>
                <w:color w:val="000000"/>
                <w:sz w:val="20"/>
                <w:szCs w:val="20"/>
              </w:rPr>
            </w:pPr>
            <w:r w:rsidRPr="00785B59">
              <w:rPr>
                <w:color w:val="000000"/>
                <w:sz w:val="20"/>
                <w:szCs w:val="20"/>
              </w:rPr>
              <w:t>344</w:t>
            </w:r>
          </w:p>
        </w:tc>
        <w:tc>
          <w:tcPr>
            <w:tcW w:w="4405" w:type="dxa"/>
            <w:tcBorders>
              <w:top w:val="nil"/>
              <w:left w:val="nil"/>
              <w:bottom w:val="single" w:sz="8" w:space="0" w:color="auto"/>
              <w:right w:val="single" w:sz="8" w:space="0" w:color="auto"/>
            </w:tcBorders>
            <w:shd w:val="clear" w:color="auto" w:fill="auto"/>
            <w:hideMark/>
          </w:tcPr>
          <w:p w14:paraId="2BF26314" w14:textId="77777777" w:rsidR="00C23167" w:rsidRPr="00785B59" w:rsidRDefault="00C23167" w:rsidP="00785B59">
            <w:pPr>
              <w:jc w:val="left"/>
              <w:rPr>
                <w:color w:val="000000"/>
                <w:sz w:val="20"/>
                <w:szCs w:val="20"/>
              </w:rPr>
            </w:pPr>
            <w:r w:rsidRPr="00785B59">
              <w:rPr>
                <w:color w:val="000000"/>
                <w:sz w:val="20"/>
                <w:szCs w:val="20"/>
              </w:rPr>
              <w:t>Колодка пер.3205 (дл.)</w:t>
            </w:r>
          </w:p>
        </w:tc>
        <w:tc>
          <w:tcPr>
            <w:tcW w:w="2258" w:type="dxa"/>
            <w:tcBorders>
              <w:top w:val="nil"/>
              <w:left w:val="nil"/>
              <w:bottom w:val="single" w:sz="8" w:space="0" w:color="auto"/>
              <w:right w:val="single" w:sz="8" w:space="0" w:color="auto"/>
            </w:tcBorders>
            <w:shd w:val="clear" w:color="auto" w:fill="auto"/>
            <w:hideMark/>
          </w:tcPr>
          <w:p w14:paraId="0CCFD2BB" w14:textId="77777777" w:rsidR="00C23167" w:rsidRPr="00785B59" w:rsidRDefault="00C23167" w:rsidP="00785B59">
            <w:pPr>
              <w:jc w:val="left"/>
              <w:rPr>
                <w:color w:val="000000"/>
                <w:sz w:val="20"/>
                <w:szCs w:val="20"/>
              </w:rPr>
            </w:pPr>
            <w:r w:rsidRPr="00785B59">
              <w:rPr>
                <w:color w:val="000000"/>
                <w:sz w:val="20"/>
                <w:szCs w:val="20"/>
              </w:rPr>
              <w:t>3205-3502090-А</w:t>
            </w:r>
          </w:p>
        </w:tc>
        <w:tc>
          <w:tcPr>
            <w:tcW w:w="850" w:type="dxa"/>
            <w:tcBorders>
              <w:top w:val="nil"/>
              <w:left w:val="nil"/>
              <w:bottom w:val="single" w:sz="8" w:space="0" w:color="auto"/>
              <w:right w:val="single" w:sz="8" w:space="0" w:color="auto"/>
            </w:tcBorders>
            <w:shd w:val="clear" w:color="auto" w:fill="auto"/>
            <w:hideMark/>
          </w:tcPr>
          <w:p w14:paraId="1BD4175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290426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350C63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CD1AA97" w14:textId="77777777" w:rsidR="00C23167" w:rsidRDefault="00C23167">
            <w:pPr>
              <w:rPr>
                <w:color w:val="000000"/>
                <w:sz w:val="20"/>
                <w:szCs w:val="20"/>
              </w:rPr>
            </w:pPr>
          </w:p>
        </w:tc>
      </w:tr>
      <w:tr w:rsidR="00C23167" w:rsidRPr="00785B59" w14:paraId="1DEC402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7C3BE54" w14:textId="77777777" w:rsidR="00C23167" w:rsidRPr="00785B59" w:rsidRDefault="00C23167" w:rsidP="00785B59">
            <w:pPr>
              <w:jc w:val="left"/>
              <w:rPr>
                <w:color w:val="000000"/>
                <w:sz w:val="20"/>
                <w:szCs w:val="20"/>
              </w:rPr>
            </w:pPr>
            <w:r w:rsidRPr="00785B59">
              <w:rPr>
                <w:color w:val="000000"/>
                <w:sz w:val="20"/>
                <w:szCs w:val="20"/>
              </w:rPr>
              <w:t>345</w:t>
            </w:r>
          </w:p>
        </w:tc>
        <w:tc>
          <w:tcPr>
            <w:tcW w:w="4405" w:type="dxa"/>
            <w:tcBorders>
              <w:top w:val="nil"/>
              <w:left w:val="nil"/>
              <w:bottom w:val="single" w:sz="8" w:space="0" w:color="auto"/>
              <w:right w:val="single" w:sz="8" w:space="0" w:color="auto"/>
            </w:tcBorders>
            <w:shd w:val="clear" w:color="auto" w:fill="auto"/>
            <w:hideMark/>
          </w:tcPr>
          <w:p w14:paraId="7B695696" w14:textId="77777777" w:rsidR="00C23167" w:rsidRPr="00785B59" w:rsidRDefault="00C23167" w:rsidP="00785B59">
            <w:pPr>
              <w:jc w:val="left"/>
              <w:rPr>
                <w:color w:val="000000"/>
                <w:sz w:val="20"/>
                <w:szCs w:val="20"/>
              </w:rPr>
            </w:pPr>
            <w:r w:rsidRPr="00785B59">
              <w:rPr>
                <w:color w:val="000000"/>
                <w:sz w:val="20"/>
                <w:szCs w:val="20"/>
              </w:rPr>
              <w:t>Колодка пер.3205 (кор.)</w:t>
            </w:r>
          </w:p>
        </w:tc>
        <w:tc>
          <w:tcPr>
            <w:tcW w:w="2258" w:type="dxa"/>
            <w:tcBorders>
              <w:top w:val="nil"/>
              <w:left w:val="nil"/>
              <w:bottom w:val="single" w:sz="8" w:space="0" w:color="auto"/>
              <w:right w:val="single" w:sz="8" w:space="0" w:color="auto"/>
            </w:tcBorders>
            <w:shd w:val="clear" w:color="auto" w:fill="auto"/>
            <w:hideMark/>
          </w:tcPr>
          <w:p w14:paraId="132BA090" w14:textId="77777777" w:rsidR="00C23167" w:rsidRPr="00785B59" w:rsidRDefault="00C23167" w:rsidP="00785B59">
            <w:pPr>
              <w:jc w:val="left"/>
              <w:rPr>
                <w:color w:val="000000"/>
                <w:sz w:val="20"/>
                <w:szCs w:val="20"/>
              </w:rPr>
            </w:pPr>
            <w:r w:rsidRPr="00785B59">
              <w:rPr>
                <w:color w:val="000000"/>
                <w:sz w:val="20"/>
                <w:szCs w:val="20"/>
              </w:rPr>
              <w:t>3205-3502091-А</w:t>
            </w:r>
          </w:p>
        </w:tc>
        <w:tc>
          <w:tcPr>
            <w:tcW w:w="850" w:type="dxa"/>
            <w:tcBorders>
              <w:top w:val="nil"/>
              <w:left w:val="nil"/>
              <w:bottom w:val="single" w:sz="8" w:space="0" w:color="auto"/>
              <w:right w:val="single" w:sz="8" w:space="0" w:color="auto"/>
            </w:tcBorders>
            <w:shd w:val="clear" w:color="auto" w:fill="auto"/>
            <w:hideMark/>
          </w:tcPr>
          <w:p w14:paraId="0BBB640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EF9C88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F8E7DF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8826868" w14:textId="77777777" w:rsidR="00C23167" w:rsidRDefault="00C23167">
            <w:pPr>
              <w:rPr>
                <w:color w:val="000000"/>
                <w:sz w:val="20"/>
                <w:szCs w:val="20"/>
              </w:rPr>
            </w:pPr>
          </w:p>
        </w:tc>
      </w:tr>
      <w:tr w:rsidR="00C23167" w:rsidRPr="00785B59" w14:paraId="0C71CAF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B6651B2" w14:textId="77777777" w:rsidR="00C23167" w:rsidRPr="00785B59" w:rsidRDefault="00C23167" w:rsidP="00785B59">
            <w:pPr>
              <w:jc w:val="left"/>
              <w:rPr>
                <w:color w:val="000000"/>
                <w:sz w:val="20"/>
                <w:szCs w:val="20"/>
              </w:rPr>
            </w:pPr>
            <w:r w:rsidRPr="00785B59">
              <w:rPr>
                <w:color w:val="000000"/>
                <w:sz w:val="20"/>
                <w:szCs w:val="20"/>
              </w:rPr>
              <w:t>346</w:t>
            </w:r>
          </w:p>
        </w:tc>
        <w:tc>
          <w:tcPr>
            <w:tcW w:w="4405" w:type="dxa"/>
            <w:tcBorders>
              <w:top w:val="nil"/>
              <w:left w:val="nil"/>
              <w:bottom w:val="single" w:sz="8" w:space="0" w:color="auto"/>
              <w:right w:val="single" w:sz="8" w:space="0" w:color="auto"/>
            </w:tcBorders>
            <w:shd w:val="clear" w:color="auto" w:fill="auto"/>
            <w:hideMark/>
          </w:tcPr>
          <w:p w14:paraId="6F58C33F" w14:textId="77777777" w:rsidR="00C23167" w:rsidRPr="00785B59" w:rsidRDefault="00C23167" w:rsidP="00785B59">
            <w:pPr>
              <w:jc w:val="left"/>
              <w:rPr>
                <w:color w:val="000000"/>
                <w:sz w:val="20"/>
                <w:szCs w:val="20"/>
              </w:rPr>
            </w:pPr>
            <w:r w:rsidRPr="00785B59">
              <w:rPr>
                <w:color w:val="000000"/>
                <w:sz w:val="20"/>
                <w:szCs w:val="20"/>
              </w:rPr>
              <w:t>Колодка торм.3204</w:t>
            </w:r>
          </w:p>
        </w:tc>
        <w:tc>
          <w:tcPr>
            <w:tcW w:w="2258" w:type="dxa"/>
            <w:tcBorders>
              <w:top w:val="nil"/>
              <w:left w:val="nil"/>
              <w:bottom w:val="single" w:sz="8" w:space="0" w:color="auto"/>
              <w:right w:val="single" w:sz="8" w:space="0" w:color="auto"/>
            </w:tcBorders>
            <w:shd w:val="clear" w:color="auto" w:fill="auto"/>
            <w:hideMark/>
          </w:tcPr>
          <w:p w14:paraId="3B4740D2" w14:textId="77777777" w:rsidR="00C23167" w:rsidRPr="00785B59" w:rsidRDefault="00C23167" w:rsidP="00785B59">
            <w:pPr>
              <w:jc w:val="left"/>
              <w:rPr>
                <w:color w:val="000000"/>
                <w:sz w:val="20"/>
                <w:szCs w:val="20"/>
              </w:rPr>
            </w:pPr>
            <w:r w:rsidRPr="00785B59">
              <w:rPr>
                <w:color w:val="000000"/>
                <w:sz w:val="20"/>
                <w:szCs w:val="20"/>
              </w:rPr>
              <w:t>231-3501091(2)-10</w:t>
            </w:r>
          </w:p>
        </w:tc>
        <w:tc>
          <w:tcPr>
            <w:tcW w:w="850" w:type="dxa"/>
            <w:tcBorders>
              <w:top w:val="nil"/>
              <w:left w:val="nil"/>
              <w:bottom w:val="single" w:sz="8" w:space="0" w:color="auto"/>
              <w:right w:val="single" w:sz="8" w:space="0" w:color="auto"/>
            </w:tcBorders>
            <w:shd w:val="clear" w:color="auto" w:fill="auto"/>
            <w:hideMark/>
          </w:tcPr>
          <w:p w14:paraId="378E98B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485C24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A7B0C2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D8E7029" w14:textId="77777777" w:rsidR="00C23167" w:rsidRDefault="00C23167">
            <w:pPr>
              <w:rPr>
                <w:color w:val="000000"/>
                <w:sz w:val="20"/>
                <w:szCs w:val="20"/>
              </w:rPr>
            </w:pPr>
          </w:p>
        </w:tc>
      </w:tr>
      <w:tr w:rsidR="00C23167" w:rsidRPr="00785B59" w14:paraId="17C669A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484E338" w14:textId="77777777" w:rsidR="00C23167" w:rsidRPr="00785B59" w:rsidRDefault="00C23167" w:rsidP="00785B59">
            <w:pPr>
              <w:jc w:val="left"/>
              <w:rPr>
                <w:color w:val="000000"/>
                <w:sz w:val="20"/>
                <w:szCs w:val="20"/>
              </w:rPr>
            </w:pPr>
            <w:r w:rsidRPr="00785B59">
              <w:rPr>
                <w:color w:val="000000"/>
                <w:sz w:val="20"/>
                <w:szCs w:val="20"/>
              </w:rPr>
              <w:t>347</w:t>
            </w:r>
          </w:p>
        </w:tc>
        <w:tc>
          <w:tcPr>
            <w:tcW w:w="4405" w:type="dxa"/>
            <w:tcBorders>
              <w:top w:val="nil"/>
              <w:left w:val="nil"/>
              <w:bottom w:val="single" w:sz="8" w:space="0" w:color="auto"/>
              <w:right w:val="single" w:sz="8" w:space="0" w:color="auto"/>
            </w:tcBorders>
            <w:shd w:val="clear" w:color="auto" w:fill="auto"/>
            <w:hideMark/>
          </w:tcPr>
          <w:p w14:paraId="790D7B43" w14:textId="77777777" w:rsidR="00C23167" w:rsidRPr="00785B59" w:rsidRDefault="00C23167" w:rsidP="00785B59">
            <w:pPr>
              <w:jc w:val="left"/>
              <w:rPr>
                <w:color w:val="000000"/>
                <w:sz w:val="20"/>
                <w:szCs w:val="20"/>
              </w:rPr>
            </w:pPr>
            <w:r w:rsidRPr="00785B59">
              <w:rPr>
                <w:color w:val="000000"/>
                <w:sz w:val="20"/>
                <w:szCs w:val="20"/>
              </w:rPr>
              <w:t>Кольцо уплотнит.компрессора Cum. ISF3.8</w:t>
            </w:r>
          </w:p>
        </w:tc>
        <w:tc>
          <w:tcPr>
            <w:tcW w:w="2258" w:type="dxa"/>
            <w:tcBorders>
              <w:top w:val="nil"/>
              <w:left w:val="nil"/>
              <w:bottom w:val="single" w:sz="8" w:space="0" w:color="auto"/>
              <w:right w:val="single" w:sz="8" w:space="0" w:color="auto"/>
            </w:tcBorders>
            <w:shd w:val="clear" w:color="auto" w:fill="auto"/>
            <w:hideMark/>
          </w:tcPr>
          <w:p w14:paraId="153EA1B8" w14:textId="77777777" w:rsidR="00C23167" w:rsidRPr="00785B59" w:rsidRDefault="00C23167" w:rsidP="00785B59">
            <w:pPr>
              <w:jc w:val="left"/>
              <w:rPr>
                <w:color w:val="000000"/>
                <w:sz w:val="20"/>
                <w:szCs w:val="20"/>
              </w:rPr>
            </w:pPr>
            <w:r w:rsidRPr="00785B59">
              <w:rPr>
                <w:color w:val="000000"/>
                <w:sz w:val="20"/>
                <w:szCs w:val="20"/>
              </w:rPr>
              <w:t>5253501</w:t>
            </w:r>
          </w:p>
        </w:tc>
        <w:tc>
          <w:tcPr>
            <w:tcW w:w="850" w:type="dxa"/>
            <w:tcBorders>
              <w:top w:val="nil"/>
              <w:left w:val="nil"/>
              <w:bottom w:val="single" w:sz="8" w:space="0" w:color="auto"/>
              <w:right w:val="single" w:sz="8" w:space="0" w:color="auto"/>
            </w:tcBorders>
            <w:shd w:val="clear" w:color="auto" w:fill="auto"/>
            <w:hideMark/>
          </w:tcPr>
          <w:p w14:paraId="1ECEC45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D5030A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8673CB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B917F1D" w14:textId="77777777" w:rsidR="00C23167" w:rsidRDefault="00C23167">
            <w:pPr>
              <w:rPr>
                <w:color w:val="000000"/>
                <w:sz w:val="20"/>
                <w:szCs w:val="20"/>
              </w:rPr>
            </w:pPr>
          </w:p>
        </w:tc>
      </w:tr>
      <w:tr w:rsidR="00C23167" w:rsidRPr="00785B59" w14:paraId="68A612D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1D112A7" w14:textId="77777777" w:rsidR="00C23167" w:rsidRPr="00785B59" w:rsidRDefault="00C23167" w:rsidP="00785B59">
            <w:pPr>
              <w:jc w:val="left"/>
              <w:rPr>
                <w:color w:val="000000"/>
                <w:sz w:val="20"/>
                <w:szCs w:val="20"/>
              </w:rPr>
            </w:pPr>
            <w:r w:rsidRPr="00785B59">
              <w:rPr>
                <w:color w:val="000000"/>
                <w:sz w:val="20"/>
                <w:szCs w:val="20"/>
              </w:rPr>
              <w:t>348</w:t>
            </w:r>
          </w:p>
        </w:tc>
        <w:tc>
          <w:tcPr>
            <w:tcW w:w="4405" w:type="dxa"/>
            <w:tcBorders>
              <w:top w:val="nil"/>
              <w:left w:val="nil"/>
              <w:bottom w:val="single" w:sz="8" w:space="0" w:color="auto"/>
              <w:right w:val="single" w:sz="8" w:space="0" w:color="auto"/>
            </w:tcBorders>
            <w:shd w:val="clear" w:color="auto" w:fill="auto"/>
            <w:hideMark/>
          </w:tcPr>
          <w:p w14:paraId="3CC54D5C" w14:textId="77777777" w:rsidR="00C23167" w:rsidRPr="00785B59" w:rsidRDefault="00C23167" w:rsidP="00785B59">
            <w:pPr>
              <w:jc w:val="left"/>
              <w:rPr>
                <w:color w:val="000000"/>
                <w:sz w:val="20"/>
                <w:szCs w:val="20"/>
              </w:rPr>
            </w:pPr>
            <w:r w:rsidRPr="00785B59">
              <w:rPr>
                <w:color w:val="000000"/>
                <w:sz w:val="20"/>
                <w:szCs w:val="20"/>
              </w:rPr>
              <w:t>Кольцо уплотнит.турбокомпрессора (80х2,5)</w:t>
            </w:r>
          </w:p>
        </w:tc>
        <w:tc>
          <w:tcPr>
            <w:tcW w:w="2258" w:type="dxa"/>
            <w:tcBorders>
              <w:top w:val="nil"/>
              <w:left w:val="nil"/>
              <w:bottom w:val="single" w:sz="8" w:space="0" w:color="auto"/>
              <w:right w:val="single" w:sz="8" w:space="0" w:color="auto"/>
            </w:tcBorders>
            <w:shd w:val="clear" w:color="auto" w:fill="auto"/>
            <w:hideMark/>
          </w:tcPr>
          <w:p w14:paraId="7835A134" w14:textId="77777777" w:rsidR="00C23167" w:rsidRPr="00785B59" w:rsidRDefault="00C23167" w:rsidP="00785B59">
            <w:pPr>
              <w:jc w:val="left"/>
              <w:rPr>
                <w:color w:val="000000"/>
                <w:sz w:val="20"/>
                <w:szCs w:val="20"/>
              </w:rPr>
            </w:pPr>
            <w:r w:rsidRPr="00785B59">
              <w:rPr>
                <w:color w:val="000000"/>
                <w:sz w:val="20"/>
                <w:szCs w:val="20"/>
              </w:rPr>
              <w:t>3066211</w:t>
            </w:r>
          </w:p>
        </w:tc>
        <w:tc>
          <w:tcPr>
            <w:tcW w:w="850" w:type="dxa"/>
            <w:tcBorders>
              <w:top w:val="nil"/>
              <w:left w:val="nil"/>
              <w:bottom w:val="single" w:sz="8" w:space="0" w:color="auto"/>
              <w:right w:val="single" w:sz="8" w:space="0" w:color="auto"/>
            </w:tcBorders>
            <w:shd w:val="clear" w:color="auto" w:fill="auto"/>
            <w:hideMark/>
          </w:tcPr>
          <w:p w14:paraId="3C763F7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F6E014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A334E4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D4F5CBF" w14:textId="77777777" w:rsidR="00C23167" w:rsidRDefault="00C23167">
            <w:pPr>
              <w:rPr>
                <w:color w:val="000000"/>
                <w:sz w:val="20"/>
                <w:szCs w:val="20"/>
              </w:rPr>
            </w:pPr>
          </w:p>
        </w:tc>
      </w:tr>
      <w:tr w:rsidR="00C23167" w:rsidRPr="00785B59" w14:paraId="6DDEB059"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462E44FC" w14:textId="77777777" w:rsidR="00C23167" w:rsidRPr="00785B59" w:rsidRDefault="00C23167" w:rsidP="00785B59">
            <w:pPr>
              <w:jc w:val="left"/>
              <w:rPr>
                <w:color w:val="000000"/>
                <w:sz w:val="20"/>
                <w:szCs w:val="20"/>
              </w:rPr>
            </w:pPr>
            <w:r w:rsidRPr="00785B59">
              <w:rPr>
                <w:color w:val="000000"/>
                <w:sz w:val="20"/>
                <w:szCs w:val="20"/>
              </w:rPr>
              <w:t>349</w:t>
            </w:r>
          </w:p>
        </w:tc>
        <w:tc>
          <w:tcPr>
            <w:tcW w:w="4405" w:type="dxa"/>
            <w:tcBorders>
              <w:top w:val="nil"/>
              <w:left w:val="nil"/>
              <w:bottom w:val="single" w:sz="8" w:space="0" w:color="auto"/>
              <w:right w:val="single" w:sz="8" w:space="0" w:color="auto"/>
            </w:tcBorders>
            <w:shd w:val="clear" w:color="auto" w:fill="auto"/>
            <w:hideMark/>
          </w:tcPr>
          <w:p w14:paraId="781940D3" w14:textId="77777777" w:rsidR="00C23167" w:rsidRPr="00785B59" w:rsidRDefault="00C23167" w:rsidP="00785B59">
            <w:pPr>
              <w:jc w:val="left"/>
              <w:rPr>
                <w:color w:val="000000"/>
                <w:sz w:val="20"/>
                <w:szCs w:val="20"/>
              </w:rPr>
            </w:pPr>
            <w:r w:rsidRPr="00785B59">
              <w:rPr>
                <w:color w:val="000000"/>
                <w:sz w:val="20"/>
                <w:szCs w:val="20"/>
              </w:rPr>
              <w:t>Кольцо уплотнительное компрессор -насос ГУР Cummins EQB210-20 (85*79*3*3)</w:t>
            </w:r>
          </w:p>
        </w:tc>
        <w:tc>
          <w:tcPr>
            <w:tcW w:w="2258" w:type="dxa"/>
            <w:tcBorders>
              <w:top w:val="nil"/>
              <w:left w:val="nil"/>
              <w:bottom w:val="single" w:sz="8" w:space="0" w:color="auto"/>
              <w:right w:val="single" w:sz="8" w:space="0" w:color="auto"/>
            </w:tcBorders>
            <w:shd w:val="clear" w:color="auto" w:fill="auto"/>
            <w:hideMark/>
          </w:tcPr>
          <w:p w14:paraId="7BD8D137" w14:textId="77777777" w:rsidR="00C23167" w:rsidRPr="00785B59" w:rsidRDefault="00C23167" w:rsidP="00785B59">
            <w:pPr>
              <w:jc w:val="left"/>
              <w:rPr>
                <w:color w:val="000000"/>
                <w:sz w:val="20"/>
                <w:szCs w:val="20"/>
              </w:rPr>
            </w:pPr>
            <w:r w:rsidRPr="00785B59">
              <w:rPr>
                <w:color w:val="000000"/>
                <w:sz w:val="20"/>
                <w:szCs w:val="20"/>
              </w:rPr>
              <w:t>3913845</w:t>
            </w:r>
          </w:p>
        </w:tc>
        <w:tc>
          <w:tcPr>
            <w:tcW w:w="850" w:type="dxa"/>
            <w:tcBorders>
              <w:top w:val="nil"/>
              <w:left w:val="nil"/>
              <w:bottom w:val="single" w:sz="8" w:space="0" w:color="auto"/>
              <w:right w:val="single" w:sz="8" w:space="0" w:color="auto"/>
            </w:tcBorders>
            <w:shd w:val="clear" w:color="auto" w:fill="auto"/>
            <w:hideMark/>
          </w:tcPr>
          <w:p w14:paraId="47DF20D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5FBCDA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80DF2B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A25F96E" w14:textId="77777777" w:rsidR="00C23167" w:rsidRDefault="00C23167">
            <w:pPr>
              <w:rPr>
                <w:color w:val="000000"/>
                <w:sz w:val="20"/>
                <w:szCs w:val="20"/>
              </w:rPr>
            </w:pPr>
          </w:p>
        </w:tc>
      </w:tr>
      <w:tr w:rsidR="00C23167" w:rsidRPr="00785B59" w14:paraId="398628DF"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132039CD" w14:textId="77777777" w:rsidR="00C23167" w:rsidRPr="00785B59" w:rsidRDefault="00C23167" w:rsidP="00785B59">
            <w:pPr>
              <w:jc w:val="left"/>
              <w:rPr>
                <w:color w:val="000000"/>
                <w:sz w:val="20"/>
                <w:szCs w:val="20"/>
              </w:rPr>
            </w:pPr>
            <w:r w:rsidRPr="00785B59">
              <w:rPr>
                <w:color w:val="000000"/>
                <w:sz w:val="20"/>
                <w:szCs w:val="20"/>
              </w:rPr>
              <w:t>350</w:t>
            </w:r>
          </w:p>
        </w:tc>
        <w:tc>
          <w:tcPr>
            <w:tcW w:w="4405" w:type="dxa"/>
            <w:tcBorders>
              <w:top w:val="nil"/>
              <w:left w:val="nil"/>
              <w:bottom w:val="single" w:sz="8" w:space="0" w:color="auto"/>
              <w:right w:val="single" w:sz="8" w:space="0" w:color="auto"/>
            </w:tcBorders>
            <w:shd w:val="clear" w:color="auto" w:fill="auto"/>
            <w:hideMark/>
          </w:tcPr>
          <w:p w14:paraId="56561D80" w14:textId="77777777" w:rsidR="00C23167" w:rsidRPr="00785B59" w:rsidRDefault="00C23167" w:rsidP="00785B59">
            <w:pPr>
              <w:jc w:val="left"/>
              <w:rPr>
                <w:color w:val="000000"/>
                <w:sz w:val="20"/>
                <w:szCs w:val="20"/>
              </w:rPr>
            </w:pPr>
            <w:r w:rsidRPr="00785B59">
              <w:rPr>
                <w:color w:val="000000"/>
                <w:sz w:val="20"/>
                <w:szCs w:val="20"/>
              </w:rPr>
              <w:t>Компрессор 4230 2-цил. б/шкива</w:t>
            </w:r>
          </w:p>
        </w:tc>
        <w:tc>
          <w:tcPr>
            <w:tcW w:w="2258" w:type="dxa"/>
            <w:tcBorders>
              <w:top w:val="nil"/>
              <w:left w:val="nil"/>
              <w:bottom w:val="single" w:sz="8" w:space="0" w:color="auto"/>
              <w:right w:val="single" w:sz="8" w:space="0" w:color="auto"/>
            </w:tcBorders>
            <w:shd w:val="clear" w:color="auto" w:fill="auto"/>
            <w:hideMark/>
          </w:tcPr>
          <w:p w14:paraId="40B6A1E6" w14:textId="77777777" w:rsidR="00C23167" w:rsidRPr="00785B59" w:rsidRDefault="00C23167" w:rsidP="00785B59">
            <w:pPr>
              <w:jc w:val="left"/>
              <w:rPr>
                <w:color w:val="000000"/>
                <w:sz w:val="20"/>
                <w:szCs w:val="20"/>
              </w:rPr>
            </w:pPr>
            <w:r w:rsidRPr="00785B59">
              <w:rPr>
                <w:color w:val="000000"/>
                <w:sz w:val="20"/>
                <w:szCs w:val="20"/>
              </w:rPr>
              <w:t>5336-3509012/161.3509012</w:t>
            </w:r>
          </w:p>
        </w:tc>
        <w:tc>
          <w:tcPr>
            <w:tcW w:w="850" w:type="dxa"/>
            <w:tcBorders>
              <w:top w:val="nil"/>
              <w:left w:val="nil"/>
              <w:bottom w:val="single" w:sz="8" w:space="0" w:color="auto"/>
              <w:right w:val="single" w:sz="8" w:space="0" w:color="auto"/>
            </w:tcBorders>
            <w:shd w:val="clear" w:color="auto" w:fill="auto"/>
            <w:hideMark/>
          </w:tcPr>
          <w:p w14:paraId="396DCBB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42C4F0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2E0471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114E447" w14:textId="77777777" w:rsidR="00C23167" w:rsidRDefault="00C23167">
            <w:pPr>
              <w:rPr>
                <w:color w:val="000000"/>
                <w:sz w:val="20"/>
                <w:szCs w:val="20"/>
              </w:rPr>
            </w:pPr>
          </w:p>
        </w:tc>
      </w:tr>
      <w:tr w:rsidR="00C23167" w:rsidRPr="00785B59" w14:paraId="72BA7BE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ADACBE0" w14:textId="77777777" w:rsidR="00C23167" w:rsidRPr="00785B59" w:rsidRDefault="00C23167" w:rsidP="00785B59">
            <w:pPr>
              <w:jc w:val="left"/>
              <w:rPr>
                <w:color w:val="000000"/>
                <w:sz w:val="20"/>
                <w:szCs w:val="20"/>
              </w:rPr>
            </w:pPr>
            <w:r w:rsidRPr="00785B59">
              <w:rPr>
                <w:color w:val="000000"/>
                <w:sz w:val="20"/>
                <w:szCs w:val="20"/>
              </w:rPr>
              <w:t>351</w:t>
            </w:r>
          </w:p>
        </w:tc>
        <w:tc>
          <w:tcPr>
            <w:tcW w:w="4405" w:type="dxa"/>
            <w:tcBorders>
              <w:top w:val="nil"/>
              <w:left w:val="nil"/>
              <w:bottom w:val="single" w:sz="8" w:space="0" w:color="auto"/>
              <w:right w:val="single" w:sz="8" w:space="0" w:color="auto"/>
            </w:tcBorders>
            <w:shd w:val="clear" w:color="auto" w:fill="auto"/>
            <w:hideMark/>
          </w:tcPr>
          <w:p w14:paraId="66CC3A8C" w14:textId="77777777" w:rsidR="00C23167" w:rsidRPr="00785B59" w:rsidRDefault="00C23167" w:rsidP="00785B59">
            <w:pPr>
              <w:jc w:val="left"/>
              <w:rPr>
                <w:color w:val="000000"/>
                <w:sz w:val="20"/>
                <w:szCs w:val="20"/>
              </w:rPr>
            </w:pPr>
            <w:r w:rsidRPr="00785B59">
              <w:rPr>
                <w:color w:val="000000"/>
                <w:sz w:val="20"/>
                <w:szCs w:val="20"/>
              </w:rPr>
              <w:t>Компрессор Cummins EQB140-20</w:t>
            </w:r>
          </w:p>
        </w:tc>
        <w:tc>
          <w:tcPr>
            <w:tcW w:w="2258" w:type="dxa"/>
            <w:tcBorders>
              <w:top w:val="nil"/>
              <w:left w:val="nil"/>
              <w:bottom w:val="single" w:sz="8" w:space="0" w:color="auto"/>
              <w:right w:val="single" w:sz="8" w:space="0" w:color="auto"/>
            </w:tcBorders>
            <w:shd w:val="clear" w:color="auto" w:fill="auto"/>
            <w:hideMark/>
          </w:tcPr>
          <w:p w14:paraId="43EEF589" w14:textId="77777777" w:rsidR="00C23167" w:rsidRPr="00785B59" w:rsidRDefault="00C23167" w:rsidP="00785B59">
            <w:pPr>
              <w:jc w:val="left"/>
              <w:rPr>
                <w:color w:val="000000"/>
                <w:sz w:val="20"/>
                <w:szCs w:val="20"/>
              </w:rPr>
            </w:pPr>
            <w:r w:rsidRPr="00785B59">
              <w:rPr>
                <w:color w:val="000000"/>
                <w:sz w:val="20"/>
                <w:szCs w:val="20"/>
              </w:rPr>
              <w:t>4937403</w:t>
            </w:r>
          </w:p>
        </w:tc>
        <w:tc>
          <w:tcPr>
            <w:tcW w:w="850" w:type="dxa"/>
            <w:tcBorders>
              <w:top w:val="nil"/>
              <w:left w:val="nil"/>
              <w:bottom w:val="single" w:sz="8" w:space="0" w:color="auto"/>
              <w:right w:val="single" w:sz="8" w:space="0" w:color="auto"/>
            </w:tcBorders>
            <w:shd w:val="clear" w:color="auto" w:fill="auto"/>
            <w:hideMark/>
          </w:tcPr>
          <w:p w14:paraId="414E591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5BCBCC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4A29D3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D773F0C" w14:textId="77777777" w:rsidR="00C23167" w:rsidRDefault="00C23167">
            <w:pPr>
              <w:rPr>
                <w:color w:val="000000"/>
                <w:sz w:val="20"/>
                <w:szCs w:val="20"/>
              </w:rPr>
            </w:pPr>
          </w:p>
        </w:tc>
      </w:tr>
      <w:tr w:rsidR="00C23167" w:rsidRPr="00785B59" w14:paraId="78E8A15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7317216" w14:textId="77777777" w:rsidR="00C23167" w:rsidRPr="00785B59" w:rsidRDefault="00C23167" w:rsidP="00785B59">
            <w:pPr>
              <w:jc w:val="left"/>
              <w:rPr>
                <w:color w:val="000000"/>
                <w:sz w:val="20"/>
                <w:szCs w:val="20"/>
              </w:rPr>
            </w:pPr>
            <w:r w:rsidRPr="00785B59">
              <w:rPr>
                <w:color w:val="000000"/>
                <w:sz w:val="20"/>
                <w:szCs w:val="20"/>
              </w:rPr>
              <w:t>352</w:t>
            </w:r>
          </w:p>
        </w:tc>
        <w:tc>
          <w:tcPr>
            <w:tcW w:w="4405" w:type="dxa"/>
            <w:tcBorders>
              <w:top w:val="nil"/>
              <w:left w:val="nil"/>
              <w:bottom w:val="single" w:sz="8" w:space="0" w:color="auto"/>
              <w:right w:val="single" w:sz="8" w:space="0" w:color="auto"/>
            </w:tcBorders>
            <w:shd w:val="clear" w:color="auto" w:fill="auto"/>
            <w:hideMark/>
          </w:tcPr>
          <w:p w14:paraId="3EF2B658" w14:textId="77777777" w:rsidR="00C23167" w:rsidRPr="00785B59" w:rsidRDefault="00C23167" w:rsidP="00785B59">
            <w:pPr>
              <w:jc w:val="left"/>
              <w:rPr>
                <w:color w:val="000000"/>
                <w:sz w:val="20"/>
                <w:szCs w:val="20"/>
              </w:rPr>
            </w:pPr>
            <w:r w:rsidRPr="00785B59">
              <w:rPr>
                <w:color w:val="000000"/>
                <w:sz w:val="20"/>
                <w:szCs w:val="20"/>
              </w:rPr>
              <w:t>Кран ручного тормоза/обр.действия/ (3 отв.)</w:t>
            </w:r>
          </w:p>
        </w:tc>
        <w:tc>
          <w:tcPr>
            <w:tcW w:w="2258" w:type="dxa"/>
            <w:tcBorders>
              <w:top w:val="nil"/>
              <w:left w:val="nil"/>
              <w:bottom w:val="single" w:sz="8" w:space="0" w:color="auto"/>
              <w:right w:val="single" w:sz="8" w:space="0" w:color="auto"/>
            </w:tcBorders>
            <w:shd w:val="clear" w:color="auto" w:fill="auto"/>
            <w:hideMark/>
          </w:tcPr>
          <w:p w14:paraId="004A2DA8" w14:textId="77777777" w:rsidR="00C23167" w:rsidRPr="00785B59" w:rsidRDefault="00C23167" w:rsidP="00785B59">
            <w:pPr>
              <w:jc w:val="left"/>
              <w:rPr>
                <w:color w:val="000000"/>
                <w:sz w:val="20"/>
                <w:szCs w:val="20"/>
              </w:rPr>
            </w:pPr>
            <w:r w:rsidRPr="00785B59">
              <w:rPr>
                <w:color w:val="000000"/>
                <w:sz w:val="20"/>
                <w:szCs w:val="20"/>
              </w:rPr>
              <w:t>11.3537410</w:t>
            </w:r>
          </w:p>
        </w:tc>
        <w:tc>
          <w:tcPr>
            <w:tcW w:w="850" w:type="dxa"/>
            <w:tcBorders>
              <w:top w:val="nil"/>
              <w:left w:val="nil"/>
              <w:bottom w:val="single" w:sz="8" w:space="0" w:color="auto"/>
              <w:right w:val="single" w:sz="8" w:space="0" w:color="auto"/>
            </w:tcBorders>
            <w:shd w:val="clear" w:color="auto" w:fill="auto"/>
            <w:hideMark/>
          </w:tcPr>
          <w:p w14:paraId="38C637C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756E4E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B9738D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36C9DA6" w14:textId="77777777" w:rsidR="00C23167" w:rsidRDefault="00C23167">
            <w:pPr>
              <w:rPr>
                <w:color w:val="000000"/>
                <w:sz w:val="20"/>
                <w:szCs w:val="20"/>
              </w:rPr>
            </w:pPr>
          </w:p>
        </w:tc>
      </w:tr>
      <w:tr w:rsidR="00C23167" w:rsidRPr="00785B59" w14:paraId="3F5DA007"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0F82CE71" w14:textId="77777777" w:rsidR="00C23167" w:rsidRPr="00785B59" w:rsidRDefault="00C23167" w:rsidP="00785B59">
            <w:pPr>
              <w:jc w:val="left"/>
              <w:rPr>
                <w:color w:val="000000"/>
                <w:sz w:val="20"/>
                <w:szCs w:val="20"/>
              </w:rPr>
            </w:pPr>
            <w:r w:rsidRPr="00785B59">
              <w:rPr>
                <w:color w:val="000000"/>
                <w:sz w:val="20"/>
                <w:szCs w:val="20"/>
              </w:rPr>
              <w:t>353</w:t>
            </w:r>
          </w:p>
        </w:tc>
        <w:tc>
          <w:tcPr>
            <w:tcW w:w="4405" w:type="dxa"/>
            <w:tcBorders>
              <w:top w:val="nil"/>
              <w:left w:val="nil"/>
              <w:bottom w:val="single" w:sz="8" w:space="0" w:color="auto"/>
              <w:right w:val="single" w:sz="8" w:space="0" w:color="auto"/>
            </w:tcBorders>
            <w:shd w:val="clear" w:color="auto" w:fill="auto"/>
            <w:hideMark/>
          </w:tcPr>
          <w:p w14:paraId="28368950" w14:textId="77777777" w:rsidR="00C23167" w:rsidRPr="00785B59" w:rsidRDefault="00C23167" w:rsidP="00785B59">
            <w:pPr>
              <w:jc w:val="left"/>
              <w:rPr>
                <w:color w:val="000000"/>
                <w:sz w:val="20"/>
                <w:szCs w:val="20"/>
              </w:rPr>
            </w:pPr>
            <w:r w:rsidRPr="00785B59">
              <w:rPr>
                <w:color w:val="000000"/>
                <w:sz w:val="20"/>
                <w:szCs w:val="20"/>
              </w:rPr>
              <w:t>Кран ручного тормоза/обр.действия/ (4 отв.)</w:t>
            </w:r>
          </w:p>
        </w:tc>
        <w:tc>
          <w:tcPr>
            <w:tcW w:w="2258" w:type="dxa"/>
            <w:tcBorders>
              <w:top w:val="nil"/>
              <w:left w:val="nil"/>
              <w:bottom w:val="single" w:sz="8" w:space="0" w:color="auto"/>
              <w:right w:val="single" w:sz="8" w:space="0" w:color="auto"/>
            </w:tcBorders>
            <w:shd w:val="clear" w:color="auto" w:fill="auto"/>
            <w:hideMark/>
          </w:tcPr>
          <w:p w14:paraId="4F3E87BF" w14:textId="77777777" w:rsidR="00C23167" w:rsidRPr="00785B59" w:rsidRDefault="00C23167" w:rsidP="00785B59">
            <w:pPr>
              <w:jc w:val="left"/>
              <w:rPr>
                <w:color w:val="000000"/>
                <w:sz w:val="20"/>
                <w:szCs w:val="20"/>
              </w:rPr>
            </w:pPr>
            <w:r w:rsidRPr="00785B59">
              <w:rPr>
                <w:color w:val="000000"/>
                <w:sz w:val="20"/>
                <w:szCs w:val="20"/>
              </w:rPr>
              <w:t>100-3537310/16.3537310</w:t>
            </w:r>
          </w:p>
        </w:tc>
        <w:tc>
          <w:tcPr>
            <w:tcW w:w="850" w:type="dxa"/>
            <w:tcBorders>
              <w:top w:val="nil"/>
              <w:left w:val="nil"/>
              <w:bottom w:val="single" w:sz="8" w:space="0" w:color="auto"/>
              <w:right w:val="single" w:sz="8" w:space="0" w:color="auto"/>
            </w:tcBorders>
            <w:shd w:val="clear" w:color="auto" w:fill="auto"/>
            <w:hideMark/>
          </w:tcPr>
          <w:p w14:paraId="2CEA816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B723BA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867789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4893908" w14:textId="77777777" w:rsidR="00C23167" w:rsidRDefault="00C23167">
            <w:pPr>
              <w:rPr>
                <w:color w:val="000000"/>
                <w:sz w:val="20"/>
                <w:szCs w:val="20"/>
              </w:rPr>
            </w:pPr>
          </w:p>
        </w:tc>
      </w:tr>
      <w:tr w:rsidR="00C23167" w:rsidRPr="00785B59" w14:paraId="0C95D48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5D10842" w14:textId="77777777" w:rsidR="00C23167" w:rsidRPr="00785B59" w:rsidRDefault="00C23167" w:rsidP="00785B59">
            <w:pPr>
              <w:jc w:val="left"/>
              <w:rPr>
                <w:color w:val="000000"/>
                <w:sz w:val="20"/>
                <w:szCs w:val="20"/>
              </w:rPr>
            </w:pPr>
            <w:r w:rsidRPr="00785B59">
              <w:rPr>
                <w:color w:val="000000"/>
                <w:sz w:val="20"/>
                <w:szCs w:val="20"/>
              </w:rPr>
              <w:t>354</w:t>
            </w:r>
          </w:p>
        </w:tc>
        <w:tc>
          <w:tcPr>
            <w:tcW w:w="4405" w:type="dxa"/>
            <w:tcBorders>
              <w:top w:val="nil"/>
              <w:left w:val="nil"/>
              <w:bottom w:val="single" w:sz="8" w:space="0" w:color="auto"/>
              <w:right w:val="single" w:sz="8" w:space="0" w:color="auto"/>
            </w:tcBorders>
            <w:shd w:val="clear" w:color="auto" w:fill="auto"/>
            <w:hideMark/>
          </w:tcPr>
          <w:p w14:paraId="3F368C0A" w14:textId="77777777" w:rsidR="00C23167" w:rsidRPr="00785B59" w:rsidRDefault="00C23167" w:rsidP="00785B59">
            <w:pPr>
              <w:jc w:val="left"/>
              <w:rPr>
                <w:color w:val="000000"/>
                <w:sz w:val="20"/>
                <w:szCs w:val="20"/>
              </w:rPr>
            </w:pPr>
            <w:r w:rsidRPr="00785B59">
              <w:rPr>
                <w:color w:val="000000"/>
                <w:sz w:val="20"/>
                <w:szCs w:val="20"/>
              </w:rPr>
              <w:t>Кран торм.двухсекц.с рычагом</w:t>
            </w:r>
          </w:p>
        </w:tc>
        <w:tc>
          <w:tcPr>
            <w:tcW w:w="2258" w:type="dxa"/>
            <w:tcBorders>
              <w:top w:val="nil"/>
              <w:left w:val="nil"/>
              <w:bottom w:val="single" w:sz="8" w:space="0" w:color="auto"/>
              <w:right w:val="single" w:sz="8" w:space="0" w:color="auto"/>
            </w:tcBorders>
            <w:shd w:val="clear" w:color="auto" w:fill="auto"/>
            <w:hideMark/>
          </w:tcPr>
          <w:p w14:paraId="2AA74116" w14:textId="77777777" w:rsidR="00C23167" w:rsidRPr="00785B59" w:rsidRDefault="00C23167" w:rsidP="00785B59">
            <w:pPr>
              <w:jc w:val="left"/>
              <w:rPr>
                <w:color w:val="000000"/>
                <w:sz w:val="20"/>
                <w:szCs w:val="20"/>
              </w:rPr>
            </w:pPr>
            <w:r w:rsidRPr="00785B59">
              <w:rPr>
                <w:color w:val="000000"/>
                <w:sz w:val="20"/>
                <w:szCs w:val="20"/>
              </w:rPr>
              <w:t>100.3514008</w:t>
            </w:r>
          </w:p>
        </w:tc>
        <w:tc>
          <w:tcPr>
            <w:tcW w:w="850" w:type="dxa"/>
            <w:tcBorders>
              <w:top w:val="nil"/>
              <w:left w:val="nil"/>
              <w:bottom w:val="single" w:sz="8" w:space="0" w:color="auto"/>
              <w:right w:val="single" w:sz="8" w:space="0" w:color="auto"/>
            </w:tcBorders>
            <w:shd w:val="clear" w:color="auto" w:fill="auto"/>
            <w:hideMark/>
          </w:tcPr>
          <w:p w14:paraId="6D78C09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C80FAE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B275E6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05D0BAE" w14:textId="77777777" w:rsidR="00C23167" w:rsidRDefault="00C23167">
            <w:pPr>
              <w:rPr>
                <w:color w:val="000000"/>
                <w:sz w:val="20"/>
                <w:szCs w:val="20"/>
              </w:rPr>
            </w:pPr>
          </w:p>
        </w:tc>
      </w:tr>
      <w:tr w:rsidR="00C23167" w:rsidRPr="00785B59" w14:paraId="5B06D1B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B06E901" w14:textId="77777777" w:rsidR="00C23167" w:rsidRPr="00785B59" w:rsidRDefault="00C23167" w:rsidP="00785B59">
            <w:pPr>
              <w:jc w:val="left"/>
              <w:rPr>
                <w:color w:val="000000"/>
                <w:sz w:val="20"/>
                <w:szCs w:val="20"/>
              </w:rPr>
            </w:pPr>
            <w:r w:rsidRPr="00785B59">
              <w:rPr>
                <w:color w:val="000000"/>
                <w:sz w:val="20"/>
                <w:szCs w:val="20"/>
              </w:rPr>
              <w:t>355</w:t>
            </w:r>
          </w:p>
        </w:tc>
        <w:tc>
          <w:tcPr>
            <w:tcW w:w="4405" w:type="dxa"/>
            <w:tcBorders>
              <w:top w:val="nil"/>
              <w:left w:val="nil"/>
              <w:bottom w:val="single" w:sz="8" w:space="0" w:color="auto"/>
              <w:right w:val="single" w:sz="8" w:space="0" w:color="auto"/>
            </w:tcBorders>
            <w:shd w:val="clear" w:color="auto" w:fill="auto"/>
            <w:hideMark/>
          </w:tcPr>
          <w:p w14:paraId="0325A8CB" w14:textId="77777777" w:rsidR="00C23167" w:rsidRPr="00785B59" w:rsidRDefault="00C23167" w:rsidP="00785B59">
            <w:pPr>
              <w:jc w:val="left"/>
              <w:rPr>
                <w:color w:val="000000"/>
                <w:sz w:val="20"/>
                <w:szCs w:val="20"/>
              </w:rPr>
            </w:pPr>
            <w:r w:rsidRPr="00785B59">
              <w:rPr>
                <w:color w:val="000000"/>
                <w:sz w:val="20"/>
                <w:szCs w:val="20"/>
              </w:rPr>
              <w:t>Модулятор АБС 24В (аналог) байонет</w:t>
            </w:r>
          </w:p>
        </w:tc>
        <w:tc>
          <w:tcPr>
            <w:tcW w:w="2258" w:type="dxa"/>
            <w:tcBorders>
              <w:top w:val="nil"/>
              <w:left w:val="nil"/>
              <w:bottom w:val="single" w:sz="8" w:space="0" w:color="auto"/>
              <w:right w:val="single" w:sz="8" w:space="0" w:color="auto"/>
            </w:tcBorders>
            <w:shd w:val="clear" w:color="auto" w:fill="auto"/>
            <w:hideMark/>
          </w:tcPr>
          <w:p w14:paraId="56C92B6B" w14:textId="77777777" w:rsidR="00C23167" w:rsidRPr="00785B59" w:rsidRDefault="00C23167" w:rsidP="00785B59">
            <w:pPr>
              <w:jc w:val="left"/>
              <w:rPr>
                <w:color w:val="000000"/>
                <w:sz w:val="20"/>
                <w:szCs w:val="20"/>
              </w:rPr>
            </w:pPr>
            <w:r w:rsidRPr="00785B59">
              <w:rPr>
                <w:color w:val="000000"/>
                <w:sz w:val="20"/>
                <w:szCs w:val="20"/>
              </w:rPr>
              <w:t>4721950180</w:t>
            </w:r>
          </w:p>
        </w:tc>
        <w:tc>
          <w:tcPr>
            <w:tcW w:w="850" w:type="dxa"/>
            <w:tcBorders>
              <w:top w:val="nil"/>
              <w:left w:val="nil"/>
              <w:bottom w:val="single" w:sz="8" w:space="0" w:color="auto"/>
              <w:right w:val="single" w:sz="8" w:space="0" w:color="auto"/>
            </w:tcBorders>
            <w:shd w:val="clear" w:color="auto" w:fill="auto"/>
            <w:hideMark/>
          </w:tcPr>
          <w:p w14:paraId="7E93802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BA7AE8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ADE8B5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6955C67" w14:textId="77777777" w:rsidR="00C23167" w:rsidRDefault="00C23167">
            <w:pPr>
              <w:rPr>
                <w:color w:val="000000"/>
                <w:sz w:val="20"/>
                <w:szCs w:val="20"/>
              </w:rPr>
            </w:pPr>
          </w:p>
        </w:tc>
      </w:tr>
      <w:tr w:rsidR="00C23167" w:rsidRPr="00785B59" w14:paraId="53BA296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FA8C595" w14:textId="77777777" w:rsidR="00C23167" w:rsidRPr="00785B59" w:rsidRDefault="00C23167" w:rsidP="00785B59">
            <w:pPr>
              <w:jc w:val="left"/>
              <w:rPr>
                <w:color w:val="000000"/>
                <w:sz w:val="20"/>
                <w:szCs w:val="20"/>
              </w:rPr>
            </w:pPr>
            <w:r w:rsidRPr="00785B59">
              <w:rPr>
                <w:color w:val="000000"/>
                <w:sz w:val="20"/>
                <w:szCs w:val="20"/>
              </w:rPr>
              <w:t>356</w:t>
            </w:r>
          </w:p>
        </w:tc>
        <w:tc>
          <w:tcPr>
            <w:tcW w:w="4405" w:type="dxa"/>
            <w:tcBorders>
              <w:top w:val="nil"/>
              <w:left w:val="nil"/>
              <w:bottom w:val="single" w:sz="8" w:space="0" w:color="auto"/>
              <w:right w:val="single" w:sz="8" w:space="0" w:color="auto"/>
            </w:tcBorders>
            <w:shd w:val="clear" w:color="auto" w:fill="auto"/>
            <w:hideMark/>
          </w:tcPr>
          <w:p w14:paraId="78B0A604" w14:textId="77777777" w:rsidR="00C23167" w:rsidRPr="00785B59" w:rsidRDefault="00C23167" w:rsidP="00785B59">
            <w:pPr>
              <w:jc w:val="left"/>
              <w:rPr>
                <w:color w:val="000000"/>
                <w:sz w:val="20"/>
                <w:szCs w:val="20"/>
              </w:rPr>
            </w:pPr>
            <w:r w:rsidRPr="00785B59">
              <w:rPr>
                <w:color w:val="000000"/>
                <w:sz w:val="20"/>
                <w:szCs w:val="20"/>
              </w:rPr>
              <w:t>Модулятор АБС 24В 4230,3237,ЛиАЗ * M24x1.0</w:t>
            </w:r>
          </w:p>
        </w:tc>
        <w:tc>
          <w:tcPr>
            <w:tcW w:w="2258" w:type="dxa"/>
            <w:tcBorders>
              <w:top w:val="nil"/>
              <w:left w:val="nil"/>
              <w:bottom w:val="single" w:sz="8" w:space="0" w:color="auto"/>
              <w:right w:val="single" w:sz="8" w:space="0" w:color="auto"/>
            </w:tcBorders>
            <w:shd w:val="clear" w:color="auto" w:fill="auto"/>
            <w:hideMark/>
          </w:tcPr>
          <w:p w14:paraId="2BDDCCD5" w14:textId="77777777" w:rsidR="00C23167" w:rsidRPr="00785B59" w:rsidRDefault="00C23167" w:rsidP="00785B59">
            <w:pPr>
              <w:jc w:val="left"/>
              <w:rPr>
                <w:color w:val="000000"/>
                <w:sz w:val="20"/>
                <w:szCs w:val="20"/>
              </w:rPr>
            </w:pPr>
            <w:r w:rsidRPr="00785B59">
              <w:rPr>
                <w:color w:val="000000"/>
                <w:sz w:val="20"/>
                <w:szCs w:val="20"/>
              </w:rPr>
              <w:t>004 429 60 44</w:t>
            </w:r>
          </w:p>
        </w:tc>
        <w:tc>
          <w:tcPr>
            <w:tcW w:w="850" w:type="dxa"/>
            <w:tcBorders>
              <w:top w:val="nil"/>
              <w:left w:val="nil"/>
              <w:bottom w:val="single" w:sz="8" w:space="0" w:color="auto"/>
              <w:right w:val="single" w:sz="8" w:space="0" w:color="auto"/>
            </w:tcBorders>
            <w:shd w:val="clear" w:color="auto" w:fill="auto"/>
            <w:hideMark/>
          </w:tcPr>
          <w:p w14:paraId="7707D81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2F942C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F84432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01228F7" w14:textId="77777777" w:rsidR="00C23167" w:rsidRDefault="00C23167">
            <w:pPr>
              <w:rPr>
                <w:color w:val="000000"/>
                <w:sz w:val="20"/>
                <w:szCs w:val="20"/>
              </w:rPr>
            </w:pPr>
          </w:p>
        </w:tc>
      </w:tr>
      <w:tr w:rsidR="00C23167" w:rsidRPr="00785B59" w14:paraId="75B6791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7D32B90" w14:textId="77777777" w:rsidR="00C23167" w:rsidRPr="00785B59" w:rsidRDefault="00C23167" w:rsidP="00785B59">
            <w:pPr>
              <w:jc w:val="left"/>
              <w:rPr>
                <w:color w:val="000000"/>
                <w:sz w:val="20"/>
                <w:szCs w:val="20"/>
              </w:rPr>
            </w:pPr>
            <w:r w:rsidRPr="00785B59">
              <w:rPr>
                <w:color w:val="000000"/>
                <w:sz w:val="20"/>
                <w:szCs w:val="20"/>
              </w:rPr>
              <w:t>357</w:t>
            </w:r>
          </w:p>
        </w:tc>
        <w:tc>
          <w:tcPr>
            <w:tcW w:w="4405" w:type="dxa"/>
            <w:tcBorders>
              <w:top w:val="nil"/>
              <w:left w:val="nil"/>
              <w:bottom w:val="single" w:sz="8" w:space="0" w:color="auto"/>
              <w:right w:val="single" w:sz="8" w:space="0" w:color="auto"/>
            </w:tcBorders>
            <w:shd w:val="clear" w:color="auto" w:fill="auto"/>
            <w:hideMark/>
          </w:tcPr>
          <w:p w14:paraId="6B3AFDF0" w14:textId="77777777" w:rsidR="00C23167" w:rsidRPr="00785B59" w:rsidRDefault="00C23167" w:rsidP="00785B59">
            <w:pPr>
              <w:jc w:val="left"/>
              <w:rPr>
                <w:color w:val="000000"/>
                <w:sz w:val="20"/>
                <w:szCs w:val="20"/>
              </w:rPr>
            </w:pPr>
            <w:r w:rsidRPr="00785B59">
              <w:rPr>
                <w:color w:val="000000"/>
                <w:sz w:val="20"/>
                <w:szCs w:val="20"/>
              </w:rPr>
              <w:t>Накладка торм.колодки (дл.)</w:t>
            </w:r>
          </w:p>
        </w:tc>
        <w:tc>
          <w:tcPr>
            <w:tcW w:w="2258" w:type="dxa"/>
            <w:tcBorders>
              <w:top w:val="nil"/>
              <w:left w:val="nil"/>
              <w:bottom w:val="single" w:sz="8" w:space="0" w:color="auto"/>
              <w:right w:val="single" w:sz="8" w:space="0" w:color="auto"/>
            </w:tcBorders>
            <w:shd w:val="clear" w:color="auto" w:fill="auto"/>
            <w:hideMark/>
          </w:tcPr>
          <w:p w14:paraId="512CDD18" w14:textId="77777777" w:rsidR="00C23167" w:rsidRPr="00785B59" w:rsidRDefault="00C23167" w:rsidP="00785B59">
            <w:pPr>
              <w:jc w:val="left"/>
              <w:rPr>
                <w:color w:val="000000"/>
                <w:sz w:val="20"/>
                <w:szCs w:val="20"/>
              </w:rPr>
            </w:pPr>
            <w:r w:rsidRPr="00785B59">
              <w:rPr>
                <w:color w:val="000000"/>
                <w:sz w:val="20"/>
                <w:szCs w:val="20"/>
              </w:rPr>
              <w:t>53-3502105</w:t>
            </w:r>
          </w:p>
        </w:tc>
        <w:tc>
          <w:tcPr>
            <w:tcW w:w="850" w:type="dxa"/>
            <w:tcBorders>
              <w:top w:val="nil"/>
              <w:left w:val="nil"/>
              <w:bottom w:val="single" w:sz="8" w:space="0" w:color="auto"/>
              <w:right w:val="single" w:sz="8" w:space="0" w:color="auto"/>
            </w:tcBorders>
            <w:shd w:val="clear" w:color="auto" w:fill="auto"/>
            <w:hideMark/>
          </w:tcPr>
          <w:p w14:paraId="412AB3C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E3F3C1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AF05E8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267084D" w14:textId="77777777" w:rsidR="00C23167" w:rsidRDefault="00C23167">
            <w:pPr>
              <w:rPr>
                <w:color w:val="000000"/>
                <w:sz w:val="20"/>
                <w:szCs w:val="20"/>
              </w:rPr>
            </w:pPr>
          </w:p>
        </w:tc>
      </w:tr>
      <w:tr w:rsidR="00C23167" w:rsidRPr="00785B59" w14:paraId="79E7DE6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44F6E32" w14:textId="77777777" w:rsidR="00C23167" w:rsidRPr="00785B59" w:rsidRDefault="00C23167" w:rsidP="00785B59">
            <w:pPr>
              <w:jc w:val="left"/>
              <w:rPr>
                <w:color w:val="000000"/>
                <w:sz w:val="20"/>
                <w:szCs w:val="20"/>
              </w:rPr>
            </w:pPr>
            <w:r w:rsidRPr="00785B59">
              <w:rPr>
                <w:color w:val="000000"/>
                <w:sz w:val="20"/>
                <w:szCs w:val="20"/>
              </w:rPr>
              <w:t>358</w:t>
            </w:r>
          </w:p>
        </w:tc>
        <w:tc>
          <w:tcPr>
            <w:tcW w:w="4405" w:type="dxa"/>
            <w:tcBorders>
              <w:top w:val="nil"/>
              <w:left w:val="nil"/>
              <w:bottom w:val="single" w:sz="8" w:space="0" w:color="auto"/>
              <w:right w:val="single" w:sz="8" w:space="0" w:color="auto"/>
            </w:tcBorders>
            <w:shd w:val="clear" w:color="auto" w:fill="auto"/>
            <w:hideMark/>
          </w:tcPr>
          <w:p w14:paraId="26435918" w14:textId="77777777" w:rsidR="00C23167" w:rsidRPr="00785B59" w:rsidRDefault="00C23167" w:rsidP="00785B59">
            <w:pPr>
              <w:jc w:val="left"/>
              <w:rPr>
                <w:color w:val="000000"/>
                <w:sz w:val="20"/>
                <w:szCs w:val="20"/>
              </w:rPr>
            </w:pPr>
            <w:r w:rsidRPr="00785B59">
              <w:rPr>
                <w:color w:val="000000"/>
                <w:sz w:val="20"/>
                <w:szCs w:val="20"/>
              </w:rPr>
              <w:t xml:space="preserve">Накладка торм.колодки </w:t>
            </w:r>
          </w:p>
        </w:tc>
        <w:tc>
          <w:tcPr>
            <w:tcW w:w="2258" w:type="dxa"/>
            <w:tcBorders>
              <w:top w:val="nil"/>
              <w:left w:val="nil"/>
              <w:bottom w:val="single" w:sz="8" w:space="0" w:color="auto"/>
              <w:right w:val="single" w:sz="8" w:space="0" w:color="auto"/>
            </w:tcBorders>
            <w:shd w:val="clear" w:color="auto" w:fill="auto"/>
            <w:hideMark/>
          </w:tcPr>
          <w:p w14:paraId="00BDBAF9" w14:textId="77777777" w:rsidR="00C23167" w:rsidRPr="00785B59" w:rsidRDefault="00C23167" w:rsidP="00785B59">
            <w:pPr>
              <w:jc w:val="left"/>
              <w:rPr>
                <w:color w:val="000000"/>
                <w:sz w:val="20"/>
                <w:szCs w:val="20"/>
              </w:rPr>
            </w:pPr>
            <w:r w:rsidRPr="00785B59">
              <w:rPr>
                <w:color w:val="000000"/>
                <w:sz w:val="20"/>
                <w:szCs w:val="20"/>
              </w:rPr>
              <w:t>16-3502110ТРИБО</w:t>
            </w:r>
          </w:p>
        </w:tc>
        <w:tc>
          <w:tcPr>
            <w:tcW w:w="850" w:type="dxa"/>
            <w:tcBorders>
              <w:top w:val="nil"/>
              <w:left w:val="nil"/>
              <w:bottom w:val="single" w:sz="8" w:space="0" w:color="auto"/>
              <w:right w:val="single" w:sz="8" w:space="0" w:color="auto"/>
            </w:tcBorders>
            <w:shd w:val="clear" w:color="auto" w:fill="auto"/>
            <w:hideMark/>
          </w:tcPr>
          <w:p w14:paraId="09BAA05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7A6518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29242D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01AA990" w14:textId="77777777" w:rsidR="00C23167" w:rsidRDefault="00C23167">
            <w:pPr>
              <w:rPr>
                <w:color w:val="000000"/>
                <w:sz w:val="20"/>
                <w:szCs w:val="20"/>
              </w:rPr>
            </w:pPr>
          </w:p>
        </w:tc>
      </w:tr>
      <w:tr w:rsidR="00C23167" w:rsidRPr="00785B59" w14:paraId="1AFD1DA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F4B7D71" w14:textId="77777777" w:rsidR="00C23167" w:rsidRPr="00785B59" w:rsidRDefault="00C23167" w:rsidP="00785B59">
            <w:pPr>
              <w:jc w:val="left"/>
              <w:rPr>
                <w:color w:val="000000"/>
                <w:sz w:val="20"/>
                <w:szCs w:val="20"/>
              </w:rPr>
            </w:pPr>
            <w:r w:rsidRPr="00785B59">
              <w:rPr>
                <w:color w:val="000000"/>
                <w:sz w:val="20"/>
                <w:szCs w:val="20"/>
              </w:rPr>
              <w:t>359</w:t>
            </w:r>
          </w:p>
        </w:tc>
        <w:tc>
          <w:tcPr>
            <w:tcW w:w="4405" w:type="dxa"/>
            <w:tcBorders>
              <w:top w:val="nil"/>
              <w:left w:val="nil"/>
              <w:bottom w:val="single" w:sz="8" w:space="0" w:color="auto"/>
              <w:right w:val="single" w:sz="8" w:space="0" w:color="auto"/>
            </w:tcBorders>
            <w:shd w:val="clear" w:color="auto" w:fill="auto"/>
            <w:hideMark/>
          </w:tcPr>
          <w:p w14:paraId="1E182D19" w14:textId="77777777" w:rsidR="00C23167" w:rsidRPr="00785B59" w:rsidRDefault="00C23167" w:rsidP="00785B59">
            <w:pPr>
              <w:jc w:val="left"/>
              <w:rPr>
                <w:color w:val="000000"/>
                <w:sz w:val="20"/>
                <w:szCs w:val="20"/>
              </w:rPr>
            </w:pPr>
            <w:r w:rsidRPr="00785B59">
              <w:rPr>
                <w:color w:val="000000"/>
                <w:sz w:val="20"/>
                <w:szCs w:val="20"/>
              </w:rPr>
              <w:t>Накладка торм.колодки 3203 /4шт.=1к-т/</w:t>
            </w:r>
          </w:p>
        </w:tc>
        <w:tc>
          <w:tcPr>
            <w:tcW w:w="2258" w:type="dxa"/>
            <w:tcBorders>
              <w:top w:val="nil"/>
              <w:left w:val="nil"/>
              <w:bottom w:val="single" w:sz="8" w:space="0" w:color="auto"/>
              <w:right w:val="single" w:sz="8" w:space="0" w:color="auto"/>
            </w:tcBorders>
            <w:shd w:val="clear" w:color="auto" w:fill="auto"/>
            <w:hideMark/>
          </w:tcPr>
          <w:p w14:paraId="2086D1C7" w14:textId="77777777" w:rsidR="00C23167" w:rsidRPr="00785B59" w:rsidRDefault="00C23167" w:rsidP="00785B59">
            <w:pPr>
              <w:jc w:val="left"/>
              <w:rPr>
                <w:color w:val="000000"/>
                <w:sz w:val="20"/>
                <w:szCs w:val="20"/>
              </w:rPr>
            </w:pPr>
            <w:r w:rsidRPr="00785B59">
              <w:rPr>
                <w:color w:val="000000"/>
                <w:sz w:val="20"/>
                <w:szCs w:val="20"/>
              </w:rPr>
              <w:t>161-3502110-10</w:t>
            </w:r>
          </w:p>
        </w:tc>
        <w:tc>
          <w:tcPr>
            <w:tcW w:w="850" w:type="dxa"/>
            <w:tcBorders>
              <w:top w:val="nil"/>
              <w:left w:val="nil"/>
              <w:bottom w:val="single" w:sz="8" w:space="0" w:color="auto"/>
              <w:right w:val="single" w:sz="8" w:space="0" w:color="auto"/>
            </w:tcBorders>
            <w:shd w:val="clear" w:color="auto" w:fill="auto"/>
            <w:hideMark/>
          </w:tcPr>
          <w:p w14:paraId="6F2A93E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F78481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471EE3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1CCDB12" w14:textId="77777777" w:rsidR="00C23167" w:rsidRDefault="00C23167">
            <w:pPr>
              <w:rPr>
                <w:color w:val="000000"/>
                <w:sz w:val="20"/>
                <w:szCs w:val="20"/>
              </w:rPr>
            </w:pPr>
          </w:p>
        </w:tc>
      </w:tr>
      <w:tr w:rsidR="00C23167" w:rsidRPr="00785B59" w14:paraId="4B9B6F29"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7B666607" w14:textId="77777777" w:rsidR="00C23167" w:rsidRPr="00785B59" w:rsidRDefault="00C23167" w:rsidP="00785B59">
            <w:pPr>
              <w:jc w:val="left"/>
              <w:rPr>
                <w:color w:val="000000"/>
                <w:sz w:val="20"/>
                <w:szCs w:val="20"/>
              </w:rPr>
            </w:pPr>
            <w:r w:rsidRPr="00785B59">
              <w:rPr>
                <w:color w:val="000000"/>
                <w:sz w:val="20"/>
                <w:szCs w:val="20"/>
              </w:rPr>
              <w:t>360</w:t>
            </w:r>
          </w:p>
        </w:tc>
        <w:tc>
          <w:tcPr>
            <w:tcW w:w="4405" w:type="dxa"/>
            <w:tcBorders>
              <w:top w:val="nil"/>
              <w:left w:val="nil"/>
              <w:bottom w:val="single" w:sz="8" w:space="0" w:color="auto"/>
              <w:right w:val="single" w:sz="8" w:space="0" w:color="auto"/>
            </w:tcBorders>
            <w:shd w:val="clear" w:color="auto" w:fill="auto"/>
            <w:hideMark/>
          </w:tcPr>
          <w:p w14:paraId="226511C2" w14:textId="77777777" w:rsidR="00C23167" w:rsidRPr="00785B59" w:rsidRDefault="00C23167" w:rsidP="00785B59">
            <w:pPr>
              <w:jc w:val="left"/>
              <w:rPr>
                <w:color w:val="000000"/>
                <w:sz w:val="20"/>
                <w:szCs w:val="20"/>
              </w:rPr>
            </w:pPr>
            <w:r w:rsidRPr="00785B59">
              <w:rPr>
                <w:color w:val="000000"/>
                <w:sz w:val="20"/>
                <w:szCs w:val="20"/>
              </w:rPr>
              <w:t>Накладка торм.колодки 3203 ТИИР /4шт.=1к-т/</w:t>
            </w:r>
          </w:p>
        </w:tc>
        <w:tc>
          <w:tcPr>
            <w:tcW w:w="2258" w:type="dxa"/>
            <w:tcBorders>
              <w:top w:val="nil"/>
              <w:left w:val="nil"/>
              <w:bottom w:val="single" w:sz="8" w:space="0" w:color="auto"/>
              <w:right w:val="single" w:sz="8" w:space="0" w:color="auto"/>
            </w:tcBorders>
            <w:shd w:val="clear" w:color="auto" w:fill="auto"/>
            <w:hideMark/>
          </w:tcPr>
          <w:p w14:paraId="1A66F2A8" w14:textId="77777777" w:rsidR="00C23167" w:rsidRPr="00785B59" w:rsidRDefault="00C23167" w:rsidP="00785B59">
            <w:pPr>
              <w:jc w:val="left"/>
              <w:rPr>
                <w:color w:val="000000"/>
                <w:sz w:val="20"/>
                <w:szCs w:val="20"/>
              </w:rPr>
            </w:pPr>
            <w:r w:rsidRPr="00785B59">
              <w:rPr>
                <w:color w:val="000000"/>
                <w:sz w:val="20"/>
                <w:szCs w:val="20"/>
              </w:rPr>
              <w:t>161-3502110-10ТИИР</w:t>
            </w:r>
          </w:p>
        </w:tc>
        <w:tc>
          <w:tcPr>
            <w:tcW w:w="850" w:type="dxa"/>
            <w:tcBorders>
              <w:top w:val="nil"/>
              <w:left w:val="nil"/>
              <w:bottom w:val="single" w:sz="8" w:space="0" w:color="auto"/>
              <w:right w:val="single" w:sz="8" w:space="0" w:color="auto"/>
            </w:tcBorders>
            <w:shd w:val="clear" w:color="auto" w:fill="auto"/>
            <w:hideMark/>
          </w:tcPr>
          <w:p w14:paraId="7A77CCD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0F9CAE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9E959A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820564C" w14:textId="77777777" w:rsidR="00C23167" w:rsidRDefault="00C23167">
            <w:pPr>
              <w:rPr>
                <w:color w:val="000000"/>
                <w:sz w:val="20"/>
                <w:szCs w:val="20"/>
              </w:rPr>
            </w:pPr>
          </w:p>
        </w:tc>
      </w:tr>
      <w:tr w:rsidR="00C23167" w:rsidRPr="00785B59" w14:paraId="677438E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50451A9" w14:textId="77777777" w:rsidR="00C23167" w:rsidRPr="00785B59" w:rsidRDefault="00C23167" w:rsidP="00785B59">
            <w:pPr>
              <w:jc w:val="left"/>
              <w:rPr>
                <w:color w:val="000000"/>
                <w:sz w:val="20"/>
                <w:szCs w:val="20"/>
              </w:rPr>
            </w:pPr>
            <w:r w:rsidRPr="00785B59">
              <w:rPr>
                <w:color w:val="000000"/>
                <w:sz w:val="20"/>
                <w:szCs w:val="20"/>
              </w:rPr>
              <w:t>361</w:t>
            </w:r>
          </w:p>
        </w:tc>
        <w:tc>
          <w:tcPr>
            <w:tcW w:w="4405" w:type="dxa"/>
            <w:tcBorders>
              <w:top w:val="nil"/>
              <w:left w:val="nil"/>
              <w:bottom w:val="single" w:sz="8" w:space="0" w:color="auto"/>
              <w:right w:val="single" w:sz="8" w:space="0" w:color="auto"/>
            </w:tcBorders>
            <w:shd w:val="clear" w:color="auto" w:fill="auto"/>
            <w:hideMark/>
          </w:tcPr>
          <w:p w14:paraId="31BD8B19" w14:textId="77777777" w:rsidR="00C23167" w:rsidRPr="00785B59" w:rsidRDefault="00C23167" w:rsidP="00785B59">
            <w:pPr>
              <w:jc w:val="left"/>
              <w:rPr>
                <w:color w:val="000000"/>
                <w:sz w:val="20"/>
                <w:szCs w:val="20"/>
              </w:rPr>
            </w:pPr>
            <w:r w:rsidRPr="00785B59">
              <w:rPr>
                <w:color w:val="000000"/>
                <w:sz w:val="20"/>
                <w:szCs w:val="20"/>
              </w:rPr>
              <w:t>Накладка торм.колодки 3204</w:t>
            </w:r>
          </w:p>
        </w:tc>
        <w:tc>
          <w:tcPr>
            <w:tcW w:w="2258" w:type="dxa"/>
            <w:tcBorders>
              <w:top w:val="nil"/>
              <w:left w:val="nil"/>
              <w:bottom w:val="single" w:sz="8" w:space="0" w:color="auto"/>
              <w:right w:val="single" w:sz="8" w:space="0" w:color="auto"/>
            </w:tcBorders>
            <w:shd w:val="clear" w:color="auto" w:fill="auto"/>
            <w:hideMark/>
          </w:tcPr>
          <w:p w14:paraId="4F8E1B98" w14:textId="77777777" w:rsidR="00C23167" w:rsidRPr="00785B59" w:rsidRDefault="00C23167" w:rsidP="00785B59">
            <w:pPr>
              <w:jc w:val="left"/>
              <w:rPr>
                <w:color w:val="000000"/>
                <w:sz w:val="20"/>
                <w:szCs w:val="20"/>
              </w:rPr>
            </w:pPr>
            <w:r w:rsidRPr="00785B59">
              <w:rPr>
                <w:color w:val="000000"/>
                <w:sz w:val="20"/>
                <w:szCs w:val="20"/>
              </w:rPr>
              <w:t>231-3002110-10</w:t>
            </w:r>
          </w:p>
        </w:tc>
        <w:tc>
          <w:tcPr>
            <w:tcW w:w="850" w:type="dxa"/>
            <w:tcBorders>
              <w:top w:val="nil"/>
              <w:left w:val="nil"/>
              <w:bottom w:val="single" w:sz="8" w:space="0" w:color="auto"/>
              <w:right w:val="single" w:sz="8" w:space="0" w:color="auto"/>
            </w:tcBorders>
            <w:shd w:val="clear" w:color="auto" w:fill="auto"/>
            <w:hideMark/>
          </w:tcPr>
          <w:p w14:paraId="19C5641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49CD5D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FC36D2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73F0374" w14:textId="77777777" w:rsidR="00C23167" w:rsidRDefault="00C23167">
            <w:pPr>
              <w:rPr>
                <w:color w:val="000000"/>
                <w:sz w:val="20"/>
                <w:szCs w:val="20"/>
              </w:rPr>
            </w:pPr>
          </w:p>
        </w:tc>
      </w:tr>
      <w:tr w:rsidR="00C23167" w:rsidRPr="00785B59" w14:paraId="0C979D8C"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70B7E5DC" w14:textId="77777777" w:rsidR="00C23167" w:rsidRPr="00785B59" w:rsidRDefault="00C23167" w:rsidP="00785B59">
            <w:pPr>
              <w:jc w:val="left"/>
              <w:rPr>
                <w:color w:val="000000"/>
                <w:sz w:val="20"/>
                <w:szCs w:val="20"/>
              </w:rPr>
            </w:pPr>
            <w:r w:rsidRPr="00785B59">
              <w:rPr>
                <w:color w:val="000000"/>
                <w:sz w:val="20"/>
                <w:szCs w:val="20"/>
              </w:rPr>
              <w:t>362</w:t>
            </w:r>
          </w:p>
        </w:tc>
        <w:tc>
          <w:tcPr>
            <w:tcW w:w="4405" w:type="dxa"/>
            <w:tcBorders>
              <w:top w:val="nil"/>
              <w:left w:val="nil"/>
              <w:bottom w:val="single" w:sz="8" w:space="0" w:color="auto"/>
              <w:right w:val="single" w:sz="8" w:space="0" w:color="auto"/>
            </w:tcBorders>
            <w:shd w:val="clear" w:color="auto" w:fill="auto"/>
            <w:hideMark/>
          </w:tcPr>
          <w:p w14:paraId="59FA10FF" w14:textId="77777777" w:rsidR="00C23167" w:rsidRPr="00785B59" w:rsidRDefault="00C23167" w:rsidP="00785B59">
            <w:pPr>
              <w:jc w:val="left"/>
              <w:rPr>
                <w:color w:val="000000"/>
                <w:sz w:val="20"/>
                <w:szCs w:val="20"/>
              </w:rPr>
            </w:pPr>
            <w:r w:rsidRPr="00785B59">
              <w:rPr>
                <w:color w:val="000000"/>
                <w:sz w:val="20"/>
                <w:szCs w:val="20"/>
              </w:rPr>
              <w:t>Накладка торм.колодки 3204(ТИИР) 160 мм</w:t>
            </w:r>
          </w:p>
        </w:tc>
        <w:tc>
          <w:tcPr>
            <w:tcW w:w="2258" w:type="dxa"/>
            <w:tcBorders>
              <w:top w:val="nil"/>
              <w:left w:val="nil"/>
              <w:bottom w:val="single" w:sz="8" w:space="0" w:color="auto"/>
              <w:right w:val="single" w:sz="8" w:space="0" w:color="auto"/>
            </w:tcBorders>
            <w:shd w:val="clear" w:color="auto" w:fill="auto"/>
            <w:hideMark/>
          </w:tcPr>
          <w:p w14:paraId="696AEC03" w14:textId="77777777" w:rsidR="00C23167" w:rsidRPr="00785B59" w:rsidRDefault="00C23167" w:rsidP="00785B59">
            <w:pPr>
              <w:jc w:val="left"/>
              <w:rPr>
                <w:color w:val="000000"/>
                <w:sz w:val="20"/>
                <w:szCs w:val="20"/>
              </w:rPr>
            </w:pPr>
            <w:r w:rsidRPr="00785B59">
              <w:rPr>
                <w:color w:val="000000"/>
                <w:sz w:val="20"/>
                <w:szCs w:val="20"/>
              </w:rPr>
              <w:t>231-3002110-10 ТИИР</w:t>
            </w:r>
          </w:p>
        </w:tc>
        <w:tc>
          <w:tcPr>
            <w:tcW w:w="850" w:type="dxa"/>
            <w:tcBorders>
              <w:top w:val="nil"/>
              <w:left w:val="nil"/>
              <w:bottom w:val="single" w:sz="8" w:space="0" w:color="auto"/>
              <w:right w:val="single" w:sz="8" w:space="0" w:color="auto"/>
            </w:tcBorders>
            <w:shd w:val="clear" w:color="auto" w:fill="auto"/>
            <w:hideMark/>
          </w:tcPr>
          <w:p w14:paraId="45ED261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5DA91D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D192D3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9E8371F" w14:textId="77777777" w:rsidR="00C23167" w:rsidRDefault="00C23167">
            <w:pPr>
              <w:rPr>
                <w:color w:val="000000"/>
                <w:sz w:val="20"/>
                <w:szCs w:val="20"/>
              </w:rPr>
            </w:pPr>
          </w:p>
        </w:tc>
      </w:tr>
      <w:tr w:rsidR="00C23167" w:rsidRPr="00785B59" w14:paraId="45031526"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2F83ABF3" w14:textId="77777777" w:rsidR="00C23167" w:rsidRPr="00785B59" w:rsidRDefault="00C23167" w:rsidP="00785B59">
            <w:pPr>
              <w:jc w:val="left"/>
              <w:rPr>
                <w:color w:val="000000"/>
                <w:sz w:val="20"/>
                <w:szCs w:val="20"/>
              </w:rPr>
            </w:pPr>
            <w:r w:rsidRPr="00785B59">
              <w:rPr>
                <w:color w:val="000000"/>
                <w:sz w:val="20"/>
                <w:szCs w:val="20"/>
              </w:rPr>
              <w:t>363</w:t>
            </w:r>
          </w:p>
        </w:tc>
        <w:tc>
          <w:tcPr>
            <w:tcW w:w="4405" w:type="dxa"/>
            <w:tcBorders>
              <w:top w:val="nil"/>
              <w:left w:val="nil"/>
              <w:bottom w:val="single" w:sz="8" w:space="0" w:color="auto"/>
              <w:right w:val="single" w:sz="8" w:space="0" w:color="auto"/>
            </w:tcBorders>
            <w:shd w:val="clear" w:color="auto" w:fill="auto"/>
            <w:hideMark/>
          </w:tcPr>
          <w:p w14:paraId="69684392" w14:textId="77777777" w:rsidR="00C23167" w:rsidRPr="00785B59" w:rsidRDefault="00C23167" w:rsidP="00785B59">
            <w:pPr>
              <w:jc w:val="left"/>
              <w:rPr>
                <w:color w:val="000000"/>
                <w:sz w:val="20"/>
                <w:szCs w:val="20"/>
              </w:rPr>
            </w:pPr>
            <w:r w:rsidRPr="00785B59">
              <w:rPr>
                <w:color w:val="000000"/>
                <w:sz w:val="20"/>
                <w:szCs w:val="20"/>
              </w:rPr>
              <w:t>Накладка торм.колодки задняя (100 мм; 12 мм) коричн.</w:t>
            </w:r>
          </w:p>
        </w:tc>
        <w:tc>
          <w:tcPr>
            <w:tcW w:w="2258" w:type="dxa"/>
            <w:tcBorders>
              <w:top w:val="nil"/>
              <w:left w:val="nil"/>
              <w:bottom w:val="single" w:sz="8" w:space="0" w:color="auto"/>
              <w:right w:val="single" w:sz="8" w:space="0" w:color="auto"/>
            </w:tcBorders>
            <w:shd w:val="clear" w:color="auto" w:fill="auto"/>
            <w:hideMark/>
          </w:tcPr>
          <w:p w14:paraId="5FF51E04" w14:textId="77777777" w:rsidR="00C23167" w:rsidRPr="00785B59" w:rsidRDefault="00C23167" w:rsidP="00785B59">
            <w:pPr>
              <w:jc w:val="left"/>
              <w:rPr>
                <w:color w:val="000000"/>
                <w:sz w:val="20"/>
                <w:szCs w:val="20"/>
              </w:rPr>
            </w:pPr>
            <w:r w:rsidRPr="00785B59">
              <w:rPr>
                <w:color w:val="000000"/>
                <w:sz w:val="20"/>
                <w:szCs w:val="20"/>
              </w:rPr>
              <w:t>3205/3307-3502105-03</w:t>
            </w:r>
          </w:p>
        </w:tc>
        <w:tc>
          <w:tcPr>
            <w:tcW w:w="850" w:type="dxa"/>
            <w:tcBorders>
              <w:top w:val="nil"/>
              <w:left w:val="nil"/>
              <w:bottom w:val="single" w:sz="8" w:space="0" w:color="auto"/>
              <w:right w:val="single" w:sz="8" w:space="0" w:color="auto"/>
            </w:tcBorders>
            <w:shd w:val="clear" w:color="auto" w:fill="auto"/>
            <w:hideMark/>
          </w:tcPr>
          <w:p w14:paraId="598D617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FE0B5D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AAC1DD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801B82C" w14:textId="77777777" w:rsidR="00C23167" w:rsidRDefault="00C23167">
            <w:pPr>
              <w:rPr>
                <w:color w:val="000000"/>
                <w:sz w:val="20"/>
                <w:szCs w:val="20"/>
              </w:rPr>
            </w:pPr>
          </w:p>
        </w:tc>
      </w:tr>
      <w:tr w:rsidR="00C23167" w:rsidRPr="00785B59" w14:paraId="6F18A68B"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224F303E" w14:textId="77777777" w:rsidR="00C23167" w:rsidRPr="00785B59" w:rsidRDefault="00C23167" w:rsidP="00785B59">
            <w:pPr>
              <w:jc w:val="left"/>
              <w:rPr>
                <w:color w:val="000000"/>
                <w:sz w:val="20"/>
                <w:szCs w:val="20"/>
              </w:rPr>
            </w:pPr>
            <w:r w:rsidRPr="00785B59">
              <w:rPr>
                <w:color w:val="000000"/>
                <w:sz w:val="20"/>
                <w:szCs w:val="20"/>
              </w:rPr>
              <w:t>364</w:t>
            </w:r>
          </w:p>
        </w:tc>
        <w:tc>
          <w:tcPr>
            <w:tcW w:w="4405" w:type="dxa"/>
            <w:tcBorders>
              <w:top w:val="nil"/>
              <w:left w:val="nil"/>
              <w:bottom w:val="single" w:sz="8" w:space="0" w:color="auto"/>
              <w:right w:val="single" w:sz="8" w:space="0" w:color="auto"/>
            </w:tcBorders>
            <w:shd w:val="clear" w:color="auto" w:fill="auto"/>
            <w:hideMark/>
          </w:tcPr>
          <w:p w14:paraId="52FA8168" w14:textId="77777777" w:rsidR="00C23167" w:rsidRPr="00785B59" w:rsidRDefault="00C23167" w:rsidP="00785B59">
            <w:pPr>
              <w:jc w:val="left"/>
              <w:rPr>
                <w:color w:val="000000"/>
                <w:sz w:val="20"/>
                <w:szCs w:val="20"/>
              </w:rPr>
            </w:pPr>
            <w:r w:rsidRPr="00785B59">
              <w:rPr>
                <w:color w:val="000000"/>
                <w:sz w:val="20"/>
                <w:szCs w:val="20"/>
              </w:rPr>
              <w:t>Накладка торм.колодки задняя (100 мм; 17 мм)/Канаш/ТИИР</w:t>
            </w:r>
          </w:p>
        </w:tc>
        <w:tc>
          <w:tcPr>
            <w:tcW w:w="2258" w:type="dxa"/>
            <w:tcBorders>
              <w:top w:val="nil"/>
              <w:left w:val="nil"/>
              <w:bottom w:val="single" w:sz="8" w:space="0" w:color="auto"/>
              <w:right w:val="single" w:sz="8" w:space="0" w:color="auto"/>
            </w:tcBorders>
            <w:shd w:val="clear" w:color="auto" w:fill="auto"/>
            <w:hideMark/>
          </w:tcPr>
          <w:p w14:paraId="6F43462D" w14:textId="77777777" w:rsidR="00C23167" w:rsidRPr="00785B59" w:rsidRDefault="00C23167" w:rsidP="00785B59">
            <w:pPr>
              <w:jc w:val="left"/>
              <w:rPr>
                <w:color w:val="000000"/>
                <w:sz w:val="20"/>
                <w:szCs w:val="20"/>
              </w:rPr>
            </w:pPr>
            <w:r w:rsidRPr="00785B59">
              <w:rPr>
                <w:color w:val="000000"/>
                <w:sz w:val="20"/>
                <w:szCs w:val="20"/>
              </w:rPr>
              <w:t>163502110/ТИИР/</w:t>
            </w:r>
          </w:p>
        </w:tc>
        <w:tc>
          <w:tcPr>
            <w:tcW w:w="850" w:type="dxa"/>
            <w:tcBorders>
              <w:top w:val="nil"/>
              <w:left w:val="nil"/>
              <w:bottom w:val="single" w:sz="8" w:space="0" w:color="auto"/>
              <w:right w:val="single" w:sz="8" w:space="0" w:color="auto"/>
            </w:tcBorders>
            <w:shd w:val="clear" w:color="auto" w:fill="auto"/>
            <w:hideMark/>
          </w:tcPr>
          <w:p w14:paraId="02E80C8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B36861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5C4014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B7192C7" w14:textId="77777777" w:rsidR="00C23167" w:rsidRDefault="00C23167">
            <w:pPr>
              <w:rPr>
                <w:color w:val="000000"/>
                <w:sz w:val="20"/>
                <w:szCs w:val="20"/>
              </w:rPr>
            </w:pPr>
          </w:p>
        </w:tc>
      </w:tr>
      <w:tr w:rsidR="00C23167" w:rsidRPr="00785B59" w14:paraId="40C5AA0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FBA22ED" w14:textId="77777777" w:rsidR="00C23167" w:rsidRPr="00785B59" w:rsidRDefault="00C23167" w:rsidP="00785B59">
            <w:pPr>
              <w:jc w:val="left"/>
              <w:rPr>
                <w:color w:val="000000"/>
                <w:sz w:val="20"/>
                <w:szCs w:val="20"/>
              </w:rPr>
            </w:pPr>
            <w:r w:rsidRPr="00785B59">
              <w:rPr>
                <w:color w:val="000000"/>
                <w:sz w:val="20"/>
                <w:szCs w:val="20"/>
              </w:rPr>
              <w:t>365</w:t>
            </w:r>
          </w:p>
        </w:tc>
        <w:tc>
          <w:tcPr>
            <w:tcW w:w="4405" w:type="dxa"/>
            <w:tcBorders>
              <w:top w:val="nil"/>
              <w:left w:val="nil"/>
              <w:bottom w:val="single" w:sz="8" w:space="0" w:color="auto"/>
              <w:right w:val="single" w:sz="8" w:space="0" w:color="auto"/>
            </w:tcBorders>
            <w:shd w:val="clear" w:color="auto" w:fill="auto"/>
            <w:hideMark/>
          </w:tcPr>
          <w:p w14:paraId="42DA9E76" w14:textId="77777777" w:rsidR="00C23167" w:rsidRPr="00785B59" w:rsidRDefault="00C23167" w:rsidP="00785B59">
            <w:pPr>
              <w:jc w:val="left"/>
              <w:rPr>
                <w:color w:val="000000"/>
                <w:sz w:val="20"/>
                <w:szCs w:val="20"/>
              </w:rPr>
            </w:pPr>
            <w:r w:rsidRPr="00785B59">
              <w:rPr>
                <w:color w:val="000000"/>
                <w:sz w:val="20"/>
                <w:szCs w:val="20"/>
              </w:rPr>
              <w:t xml:space="preserve">Осушитель воздуха 12В 3205 </w:t>
            </w:r>
          </w:p>
        </w:tc>
        <w:tc>
          <w:tcPr>
            <w:tcW w:w="2258" w:type="dxa"/>
            <w:tcBorders>
              <w:top w:val="nil"/>
              <w:left w:val="nil"/>
              <w:bottom w:val="single" w:sz="8" w:space="0" w:color="auto"/>
              <w:right w:val="single" w:sz="8" w:space="0" w:color="auto"/>
            </w:tcBorders>
            <w:shd w:val="clear" w:color="auto" w:fill="auto"/>
            <w:hideMark/>
          </w:tcPr>
          <w:p w14:paraId="57FDEFD4" w14:textId="77777777" w:rsidR="00C23167" w:rsidRPr="00785B59" w:rsidRDefault="00C23167" w:rsidP="00785B59">
            <w:pPr>
              <w:jc w:val="left"/>
              <w:rPr>
                <w:color w:val="000000"/>
                <w:sz w:val="20"/>
                <w:szCs w:val="20"/>
              </w:rPr>
            </w:pPr>
            <w:r w:rsidRPr="00785B59">
              <w:rPr>
                <w:color w:val="000000"/>
                <w:sz w:val="20"/>
                <w:szCs w:val="20"/>
              </w:rPr>
              <w:t>432 410 127 0</w:t>
            </w:r>
          </w:p>
        </w:tc>
        <w:tc>
          <w:tcPr>
            <w:tcW w:w="850" w:type="dxa"/>
            <w:tcBorders>
              <w:top w:val="nil"/>
              <w:left w:val="nil"/>
              <w:bottom w:val="single" w:sz="8" w:space="0" w:color="auto"/>
              <w:right w:val="single" w:sz="8" w:space="0" w:color="auto"/>
            </w:tcBorders>
            <w:shd w:val="clear" w:color="auto" w:fill="auto"/>
            <w:hideMark/>
          </w:tcPr>
          <w:p w14:paraId="43E6857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D9BCE5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D48002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E3BA214" w14:textId="77777777" w:rsidR="00C23167" w:rsidRDefault="00C23167">
            <w:pPr>
              <w:rPr>
                <w:color w:val="000000"/>
                <w:sz w:val="20"/>
                <w:szCs w:val="20"/>
              </w:rPr>
            </w:pPr>
          </w:p>
        </w:tc>
      </w:tr>
      <w:tr w:rsidR="00C23167" w:rsidRPr="00785B59" w14:paraId="7EF992D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A191420" w14:textId="77777777" w:rsidR="00C23167" w:rsidRPr="00785B59" w:rsidRDefault="00C23167" w:rsidP="00785B59">
            <w:pPr>
              <w:jc w:val="left"/>
              <w:rPr>
                <w:color w:val="000000"/>
                <w:sz w:val="20"/>
                <w:szCs w:val="20"/>
              </w:rPr>
            </w:pPr>
            <w:r w:rsidRPr="00785B59">
              <w:rPr>
                <w:color w:val="000000"/>
                <w:sz w:val="20"/>
                <w:szCs w:val="20"/>
              </w:rPr>
              <w:t>366</w:t>
            </w:r>
          </w:p>
        </w:tc>
        <w:tc>
          <w:tcPr>
            <w:tcW w:w="4405" w:type="dxa"/>
            <w:tcBorders>
              <w:top w:val="nil"/>
              <w:left w:val="nil"/>
              <w:bottom w:val="single" w:sz="8" w:space="0" w:color="auto"/>
              <w:right w:val="single" w:sz="8" w:space="0" w:color="auto"/>
            </w:tcBorders>
            <w:shd w:val="clear" w:color="auto" w:fill="auto"/>
            <w:hideMark/>
          </w:tcPr>
          <w:p w14:paraId="2F260F4E" w14:textId="77777777" w:rsidR="00C23167" w:rsidRPr="00785B59" w:rsidRDefault="00C23167" w:rsidP="00785B59">
            <w:pPr>
              <w:jc w:val="left"/>
              <w:rPr>
                <w:color w:val="000000"/>
                <w:sz w:val="20"/>
                <w:szCs w:val="20"/>
              </w:rPr>
            </w:pPr>
            <w:r w:rsidRPr="00785B59">
              <w:rPr>
                <w:color w:val="000000"/>
                <w:sz w:val="20"/>
                <w:szCs w:val="20"/>
              </w:rPr>
              <w:t>Ось педали тормоза</w:t>
            </w:r>
          </w:p>
        </w:tc>
        <w:tc>
          <w:tcPr>
            <w:tcW w:w="2258" w:type="dxa"/>
            <w:tcBorders>
              <w:top w:val="nil"/>
              <w:left w:val="nil"/>
              <w:bottom w:val="single" w:sz="8" w:space="0" w:color="auto"/>
              <w:right w:val="single" w:sz="8" w:space="0" w:color="auto"/>
            </w:tcBorders>
            <w:shd w:val="clear" w:color="auto" w:fill="auto"/>
            <w:hideMark/>
          </w:tcPr>
          <w:p w14:paraId="6225EA97" w14:textId="77777777" w:rsidR="00C23167" w:rsidRPr="00785B59" w:rsidRDefault="00C23167" w:rsidP="00785B59">
            <w:pPr>
              <w:jc w:val="left"/>
              <w:rPr>
                <w:color w:val="000000"/>
                <w:sz w:val="20"/>
                <w:szCs w:val="20"/>
              </w:rPr>
            </w:pPr>
            <w:r w:rsidRPr="00785B59">
              <w:rPr>
                <w:color w:val="000000"/>
                <w:sz w:val="20"/>
                <w:szCs w:val="20"/>
              </w:rPr>
              <w:t>3205-3504110</w:t>
            </w:r>
          </w:p>
        </w:tc>
        <w:tc>
          <w:tcPr>
            <w:tcW w:w="850" w:type="dxa"/>
            <w:tcBorders>
              <w:top w:val="nil"/>
              <w:left w:val="nil"/>
              <w:bottom w:val="single" w:sz="8" w:space="0" w:color="auto"/>
              <w:right w:val="single" w:sz="8" w:space="0" w:color="auto"/>
            </w:tcBorders>
            <w:shd w:val="clear" w:color="auto" w:fill="auto"/>
            <w:hideMark/>
          </w:tcPr>
          <w:p w14:paraId="63A5991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2EEF95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4DFA33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28477EE" w14:textId="77777777" w:rsidR="00C23167" w:rsidRDefault="00C23167">
            <w:pPr>
              <w:rPr>
                <w:color w:val="000000"/>
                <w:sz w:val="20"/>
                <w:szCs w:val="20"/>
              </w:rPr>
            </w:pPr>
          </w:p>
        </w:tc>
      </w:tr>
      <w:tr w:rsidR="00C23167" w:rsidRPr="00785B59" w14:paraId="632E7DE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7842B56" w14:textId="77777777" w:rsidR="00C23167" w:rsidRPr="00785B59" w:rsidRDefault="00C23167" w:rsidP="00785B59">
            <w:pPr>
              <w:jc w:val="left"/>
              <w:rPr>
                <w:color w:val="000000"/>
                <w:sz w:val="20"/>
                <w:szCs w:val="20"/>
              </w:rPr>
            </w:pPr>
            <w:r w:rsidRPr="00785B59">
              <w:rPr>
                <w:color w:val="000000"/>
                <w:sz w:val="20"/>
                <w:szCs w:val="20"/>
              </w:rPr>
              <w:t>36</w:t>
            </w:r>
            <w:r w:rsidRPr="00785B59">
              <w:rPr>
                <w:color w:val="000000"/>
                <w:sz w:val="20"/>
                <w:szCs w:val="20"/>
              </w:rPr>
              <w:lastRenderedPageBreak/>
              <w:t>7</w:t>
            </w:r>
          </w:p>
        </w:tc>
        <w:tc>
          <w:tcPr>
            <w:tcW w:w="4405" w:type="dxa"/>
            <w:tcBorders>
              <w:top w:val="nil"/>
              <w:left w:val="nil"/>
              <w:bottom w:val="single" w:sz="8" w:space="0" w:color="auto"/>
              <w:right w:val="single" w:sz="8" w:space="0" w:color="auto"/>
            </w:tcBorders>
            <w:shd w:val="clear" w:color="auto" w:fill="auto"/>
            <w:hideMark/>
          </w:tcPr>
          <w:p w14:paraId="347F503E" w14:textId="77777777" w:rsidR="00C23167" w:rsidRPr="00785B59" w:rsidRDefault="00C23167" w:rsidP="00785B59">
            <w:pPr>
              <w:jc w:val="left"/>
              <w:rPr>
                <w:color w:val="000000"/>
                <w:sz w:val="20"/>
                <w:szCs w:val="20"/>
              </w:rPr>
            </w:pPr>
            <w:r w:rsidRPr="00785B59">
              <w:rPr>
                <w:color w:val="000000"/>
                <w:sz w:val="20"/>
                <w:szCs w:val="20"/>
              </w:rPr>
              <w:lastRenderedPageBreak/>
              <w:t>Ремень 1250-11х10</w:t>
            </w:r>
          </w:p>
        </w:tc>
        <w:tc>
          <w:tcPr>
            <w:tcW w:w="2258" w:type="dxa"/>
            <w:tcBorders>
              <w:top w:val="nil"/>
              <w:left w:val="nil"/>
              <w:bottom w:val="single" w:sz="8" w:space="0" w:color="auto"/>
              <w:right w:val="single" w:sz="8" w:space="0" w:color="auto"/>
            </w:tcBorders>
            <w:shd w:val="clear" w:color="auto" w:fill="auto"/>
            <w:hideMark/>
          </w:tcPr>
          <w:p w14:paraId="133637BD" w14:textId="77777777" w:rsidR="00C23167" w:rsidRPr="00785B59" w:rsidRDefault="00C23167" w:rsidP="00785B59">
            <w:pPr>
              <w:jc w:val="left"/>
              <w:rPr>
                <w:color w:val="000000"/>
                <w:sz w:val="20"/>
                <w:szCs w:val="20"/>
              </w:rPr>
            </w:pPr>
            <w:r w:rsidRPr="00785B59">
              <w:rPr>
                <w:color w:val="000000"/>
                <w:sz w:val="20"/>
                <w:szCs w:val="20"/>
              </w:rPr>
              <w:t>11х10-1250</w:t>
            </w:r>
          </w:p>
        </w:tc>
        <w:tc>
          <w:tcPr>
            <w:tcW w:w="850" w:type="dxa"/>
            <w:tcBorders>
              <w:top w:val="nil"/>
              <w:left w:val="nil"/>
              <w:bottom w:val="single" w:sz="8" w:space="0" w:color="auto"/>
              <w:right w:val="single" w:sz="8" w:space="0" w:color="auto"/>
            </w:tcBorders>
            <w:shd w:val="clear" w:color="auto" w:fill="auto"/>
            <w:hideMark/>
          </w:tcPr>
          <w:p w14:paraId="2204FFA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4CFEFF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836028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B0C553B" w14:textId="77777777" w:rsidR="00C23167" w:rsidRDefault="00C23167">
            <w:pPr>
              <w:rPr>
                <w:color w:val="000000"/>
                <w:sz w:val="20"/>
                <w:szCs w:val="20"/>
              </w:rPr>
            </w:pPr>
          </w:p>
        </w:tc>
      </w:tr>
      <w:tr w:rsidR="00C23167" w:rsidRPr="00785B59" w14:paraId="0EADF9A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9A07C48" w14:textId="77777777" w:rsidR="00C23167" w:rsidRPr="00785B59" w:rsidRDefault="00C23167" w:rsidP="00785B59">
            <w:pPr>
              <w:jc w:val="left"/>
              <w:rPr>
                <w:color w:val="000000"/>
                <w:sz w:val="20"/>
                <w:szCs w:val="20"/>
              </w:rPr>
            </w:pPr>
            <w:r w:rsidRPr="00785B59">
              <w:rPr>
                <w:color w:val="000000"/>
                <w:sz w:val="20"/>
                <w:szCs w:val="20"/>
              </w:rPr>
              <w:t>368</w:t>
            </w:r>
          </w:p>
        </w:tc>
        <w:tc>
          <w:tcPr>
            <w:tcW w:w="4405" w:type="dxa"/>
            <w:tcBorders>
              <w:top w:val="nil"/>
              <w:left w:val="nil"/>
              <w:bottom w:val="single" w:sz="8" w:space="0" w:color="auto"/>
              <w:right w:val="single" w:sz="8" w:space="0" w:color="auto"/>
            </w:tcBorders>
            <w:shd w:val="clear" w:color="auto" w:fill="auto"/>
            <w:hideMark/>
          </w:tcPr>
          <w:p w14:paraId="6CCC9192" w14:textId="77777777" w:rsidR="00C23167" w:rsidRPr="00785B59" w:rsidRDefault="00C23167" w:rsidP="00785B59">
            <w:pPr>
              <w:jc w:val="left"/>
              <w:rPr>
                <w:color w:val="000000"/>
                <w:sz w:val="20"/>
                <w:szCs w:val="20"/>
              </w:rPr>
            </w:pPr>
            <w:r w:rsidRPr="00785B59">
              <w:rPr>
                <w:color w:val="000000"/>
                <w:sz w:val="20"/>
                <w:szCs w:val="20"/>
              </w:rPr>
              <w:t>Ремень 1775-11х10 компр.</w:t>
            </w:r>
          </w:p>
        </w:tc>
        <w:tc>
          <w:tcPr>
            <w:tcW w:w="2258" w:type="dxa"/>
            <w:tcBorders>
              <w:top w:val="nil"/>
              <w:left w:val="nil"/>
              <w:bottom w:val="single" w:sz="8" w:space="0" w:color="auto"/>
              <w:right w:val="single" w:sz="8" w:space="0" w:color="auto"/>
            </w:tcBorders>
            <w:shd w:val="clear" w:color="auto" w:fill="auto"/>
            <w:hideMark/>
          </w:tcPr>
          <w:p w14:paraId="7EF98FD0" w14:textId="77777777" w:rsidR="00C23167" w:rsidRPr="00785B59" w:rsidRDefault="00C23167" w:rsidP="00785B59">
            <w:pPr>
              <w:jc w:val="left"/>
              <w:rPr>
                <w:color w:val="000000"/>
                <w:sz w:val="20"/>
                <w:szCs w:val="20"/>
              </w:rPr>
            </w:pPr>
            <w:r w:rsidRPr="00785B59">
              <w:rPr>
                <w:color w:val="000000"/>
                <w:sz w:val="20"/>
                <w:szCs w:val="20"/>
              </w:rPr>
              <w:t>ВК-66-01-4201068</w:t>
            </w:r>
          </w:p>
        </w:tc>
        <w:tc>
          <w:tcPr>
            <w:tcW w:w="850" w:type="dxa"/>
            <w:tcBorders>
              <w:top w:val="nil"/>
              <w:left w:val="nil"/>
              <w:bottom w:val="single" w:sz="8" w:space="0" w:color="auto"/>
              <w:right w:val="single" w:sz="8" w:space="0" w:color="auto"/>
            </w:tcBorders>
            <w:shd w:val="clear" w:color="auto" w:fill="auto"/>
            <w:hideMark/>
          </w:tcPr>
          <w:p w14:paraId="470F0F7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7D1B15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28CE6F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28475F4" w14:textId="77777777" w:rsidR="00C23167" w:rsidRDefault="00C23167">
            <w:pPr>
              <w:rPr>
                <w:color w:val="000000"/>
                <w:sz w:val="20"/>
                <w:szCs w:val="20"/>
              </w:rPr>
            </w:pPr>
          </w:p>
        </w:tc>
      </w:tr>
      <w:tr w:rsidR="00C23167" w:rsidRPr="00785B59" w14:paraId="27744C9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34EE6EA" w14:textId="77777777" w:rsidR="00C23167" w:rsidRPr="00785B59" w:rsidRDefault="00C23167" w:rsidP="00785B59">
            <w:pPr>
              <w:jc w:val="left"/>
              <w:rPr>
                <w:color w:val="000000"/>
                <w:sz w:val="20"/>
                <w:szCs w:val="20"/>
              </w:rPr>
            </w:pPr>
            <w:r w:rsidRPr="00785B59">
              <w:rPr>
                <w:color w:val="000000"/>
                <w:sz w:val="20"/>
                <w:szCs w:val="20"/>
              </w:rPr>
              <w:t>369</w:t>
            </w:r>
          </w:p>
        </w:tc>
        <w:tc>
          <w:tcPr>
            <w:tcW w:w="4405" w:type="dxa"/>
            <w:tcBorders>
              <w:top w:val="nil"/>
              <w:left w:val="nil"/>
              <w:bottom w:val="single" w:sz="8" w:space="0" w:color="auto"/>
              <w:right w:val="single" w:sz="8" w:space="0" w:color="auto"/>
            </w:tcBorders>
            <w:shd w:val="clear" w:color="auto" w:fill="auto"/>
            <w:hideMark/>
          </w:tcPr>
          <w:p w14:paraId="44FD6CC9" w14:textId="77777777" w:rsidR="00C23167" w:rsidRPr="00785B59" w:rsidRDefault="00C23167" w:rsidP="00785B59">
            <w:pPr>
              <w:jc w:val="left"/>
              <w:rPr>
                <w:color w:val="000000"/>
                <w:sz w:val="20"/>
                <w:szCs w:val="20"/>
              </w:rPr>
            </w:pPr>
            <w:r w:rsidRPr="00785B59">
              <w:rPr>
                <w:color w:val="000000"/>
                <w:sz w:val="20"/>
                <w:szCs w:val="20"/>
              </w:rPr>
              <w:t>Цилиндр главный торм.с пневмоусил.в сб.</w:t>
            </w:r>
          </w:p>
        </w:tc>
        <w:tc>
          <w:tcPr>
            <w:tcW w:w="2258" w:type="dxa"/>
            <w:tcBorders>
              <w:top w:val="nil"/>
              <w:left w:val="nil"/>
              <w:bottom w:val="single" w:sz="8" w:space="0" w:color="auto"/>
              <w:right w:val="single" w:sz="8" w:space="0" w:color="auto"/>
            </w:tcBorders>
            <w:shd w:val="clear" w:color="auto" w:fill="auto"/>
            <w:hideMark/>
          </w:tcPr>
          <w:p w14:paraId="49432353" w14:textId="77777777" w:rsidR="00C23167" w:rsidRPr="00785B59" w:rsidRDefault="00C23167" w:rsidP="00785B59">
            <w:pPr>
              <w:jc w:val="left"/>
              <w:rPr>
                <w:color w:val="000000"/>
                <w:sz w:val="20"/>
                <w:szCs w:val="20"/>
              </w:rPr>
            </w:pPr>
            <w:r w:rsidRPr="00785B59">
              <w:rPr>
                <w:color w:val="000000"/>
                <w:sz w:val="20"/>
                <w:szCs w:val="20"/>
              </w:rPr>
              <w:t>3205-3510009-01</w:t>
            </w:r>
          </w:p>
        </w:tc>
        <w:tc>
          <w:tcPr>
            <w:tcW w:w="850" w:type="dxa"/>
            <w:tcBorders>
              <w:top w:val="nil"/>
              <w:left w:val="nil"/>
              <w:bottom w:val="single" w:sz="8" w:space="0" w:color="auto"/>
              <w:right w:val="single" w:sz="8" w:space="0" w:color="auto"/>
            </w:tcBorders>
            <w:shd w:val="clear" w:color="auto" w:fill="auto"/>
            <w:hideMark/>
          </w:tcPr>
          <w:p w14:paraId="2FAF0BD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966AF3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35BD47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4F21DF7" w14:textId="77777777" w:rsidR="00C23167" w:rsidRDefault="00C23167">
            <w:pPr>
              <w:rPr>
                <w:color w:val="000000"/>
                <w:sz w:val="20"/>
                <w:szCs w:val="20"/>
              </w:rPr>
            </w:pPr>
          </w:p>
        </w:tc>
      </w:tr>
      <w:tr w:rsidR="00C23167" w:rsidRPr="00785B59" w14:paraId="33E7644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3AA4D97" w14:textId="77777777" w:rsidR="00C23167" w:rsidRPr="00785B59" w:rsidRDefault="00C23167" w:rsidP="00785B59">
            <w:pPr>
              <w:jc w:val="left"/>
              <w:rPr>
                <w:color w:val="000000"/>
                <w:sz w:val="20"/>
                <w:szCs w:val="20"/>
              </w:rPr>
            </w:pPr>
            <w:r w:rsidRPr="00785B59">
              <w:rPr>
                <w:color w:val="000000"/>
                <w:sz w:val="20"/>
                <w:szCs w:val="20"/>
              </w:rPr>
              <w:t>370</w:t>
            </w:r>
          </w:p>
        </w:tc>
        <w:tc>
          <w:tcPr>
            <w:tcW w:w="4405" w:type="dxa"/>
            <w:tcBorders>
              <w:top w:val="nil"/>
              <w:left w:val="nil"/>
              <w:bottom w:val="single" w:sz="8" w:space="0" w:color="auto"/>
              <w:right w:val="single" w:sz="8" w:space="0" w:color="auto"/>
            </w:tcBorders>
            <w:shd w:val="clear" w:color="auto" w:fill="auto"/>
            <w:hideMark/>
          </w:tcPr>
          <w:p w14:paraId="276F5773" w14:textId="77777777" w:rsidR="00C23167" w:rsidRPr="00785B59" w:rsidRDefault="00C23167" w:rsidP="00785B59">
            <w:pPr>
              <w:jc w:val="left"/>
              <w:rPr>
                <w:color w:val="000000"/>
                <w:sz w:val="20"/>
                <w:szCs w:val="20"/>
              </w:rPr>
            </w:pPr>
            <w:r w:rsidRPr="00785B59">
              <w:rPr>
                <w:color w:val="000000"/>
                <w:sz w:val="20"/>
                <w:szCs w:val="20"/>
              </w:rPr>
              <w:t>Барабан т/пер. 3205 /6шп./(О) см. 02.35.554</w:t>
            </w:r>
          </w:p>
        </w:tc>
        <w:tc>
          <w:tcPr>
            <w:tcW w:w="2258" w:type="dxa"/>
            <w:tcBorders>
              <w:top w:val="nil"/>
              <w:left w:val="nil"/>
              <w:bottom w:val="single" w:sz="8" w:space="0" w:color="auto"/>
              <w:right w:val="single" w:sz="8" w:space="0" w:color="auto"/>
            </w:tcBorders>
            <w:shd w:val="clear" w:color="auto" w:fill="auto"/>
            <w:hideMark/>
          </w:tcPr>
          <w:p w14:paraId="757A9617" w14:textId="77777777" w:rsidR="00C23167" w:rsidRPr="00785B59" w:rsidRDefault="00C23167" w:rsidP="00785B59">
            <w:pPr>
              <w:jc w:val="left"/>
              <w:rPr>
                <w:color w:val="000000"/>
                <w:sz w:val="20"/>
                <w:szCs w:val="20"/>
              </w:rPr>
            </w:pPr>
            <w:r w:rsidRPr="00785B59">
              <w:rPr>
                <w:color w:val="000000"/>
                <w:sz w:val="20"/>
                <w:szCs w:val="20"/>
              </w:rPr>
              <w:t>3205-3501070</w:t>
            </w:r>
          </w:p>
        </w:tc>
        <w:tc>
          <w:tcPr>
            <w:tcW w:w="850" w:type="dxa"/>
            <w:tcBorders>
              <w:top w:val="nil"/>
              <w:left w:val="nil"/>
              <w:bottom w:val="single" w:sz="8" w:space="0" w:color="auto"/>
              <w:right w:val="single" w:sz="8" w:space="0" w:color="auto"/>
            </w:tcBorders>
            <w:shd w:val="clear" w:color="auto" w:fill="auto"/>
            <w:hideMark/>
          </w:tcPr>
          <w:p w14:paraId="7ADCDCD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61171A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64136F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EE720EF" w14:textId="77777777" w:rsidR="00C23167" w:rsidRDefault="00C23167">
            <w:pPr>
              <w:rPr>
                <w:color w:val="000000"/>
                <w:sz w:val="20"/>
                <w:szCs w:val="20"/>
              </w:rPr>
            </w:pPr>
          </w:p>
        </w:tc>
      </w:tr>
      <w:tr w:rsidR="00C23167" w:rsidRPr="00785B59" w14:paraId="1BC4D51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EFF4146" w14:textId="77777777" w:rsidR="00C23167" w:rsidRPr="00785B59" w:rsidRDefault="00C23167" w:rsidP="00785B59">
            <w:pPr>
              <w:jc w:val="left"/>
              <w:rPr>
                <w:color w:val="000000"/>
                <w:sz w:val="20"/>
                <w:szCs w:val="20"/>
              </w:rPr>
            </w:pPr>
            <w:r w:rsidRPr="00785B59">
              <w:rPr>
                <w:color w:val="000000"/>
                <w:sz w:val="20"/>
                <w:szCs w:val="20"/>
              </w:rPr>
              <w:t>371</w:t>
            </w:r>
          </w:p>
        </w:tc>
        <w:tc>
          <w:tcPr>
            <w:tcW w:w="4405" w:type="dxa"/>
            <w:tcBorders>
              <w:top w:val="nil"/>
              <w:left w:val="nil"/>
              <w:bottom w:val="single" w:sz="8" w:space="0" w:color="auto"/>
              <w:right w:val="single" w:sz="8" w:space="0" w:color="auto"/>
            </w:tcBorders>
            <w:shd w:val="clear" w:color="auto" w:fill="auto"/>
            <w:hideMark/>
          </w:tcPr>
          <w:p w14:paraId="317804D4" w14:textId="77777777" w:rsidR="00C23167" w:rsidRPr="00785B59" w:rsidRDefault="00C23167" w:rsidP="00785B59">
            <w:pPr>
              <w:jc w:val="left"/>
              <w:rPr>
                <w:color w:val="000000"/>
                <w:sz w:val="20"/>
                <w:szCs w:val="20"/>
              </w:rPr>
            </w:pPr>
            <w:r w:rsidRPr="00785B59">
              <w:rPr>
                <w:color w:val="000000"/>
                <w:sz w:val="20"/>
                <w:szCs w:val="20"/>
              </w:rPr>
              <w:t>Барабан т/пер. 3205 /6шп./</w:t>
            </w:r>
          </w:p>
        </w:tc>
        <w:tc>
          <w:tcPr>
            <w:tcW w:w="2258" w:type="dxa"/>
            <w:tcBorders>
              <w:top w:val="nil"/>
              <w:left w:val="nil"/>
              <w:bottom w:val="single" w:sz="8" w:space="0" w:color="auto"/>
              <w:right w:val="single" w:sz="8" w:space="0" w:color="auto"/>
            </w:tcBorders>
            <w:shd w:val="clear" w:color="auto" w:fill="auto"/>
            <w:hideMark/>
          </w:tcPr>
          <w:p w14:paraId="645E1028" w14:textId="77777777" w:rsidR="00C23167" w:rsidRPr="00785B59" w:rsidRDefault="00C23167" w:rsidP="00785B59">
            <w:pPr>
              <w:jc w:val="left"/>
              <w:rPr>
                <w:color w:val="000000"/>
                <w:sz w:val="20"/>
                <w:szCs w:val="20"/>
              </w:rPr>
            </w:pPr>
            <w:r w:rsidRPr="00785B59">
              <w:rPr>
                <w:color w:val="000000"/>
                <w:sz w:val="20"/>
                <w:szCs w:val="20"/>
              </w:rPr>
              <w:t>3205-3501070</w:t>
            </w:r>
          </w:p>
        </w:tc>
        <w:tc>
          <w:tcPr>
            <w:tcW w:w="850" w:type="dxa"/>
            <w:tcBorders>
              <w:top w:val="nil"/>
              <w:left w:val="nil"/>
              <w:bottom w:val="single" w:sz="8" w:space="0" w:color="auto"/>
              <w:right w:val="single" w:sz="8" w:space="0" w:color="auto"/>
            </w:tcBorders>
            <w:shd w:val="clear" w:color="auto" w:fill="auto"/>
            <w:hideMark/>
          </w:tcPr>
          <w:p w14:paraId="079EB1E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E1B25C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2846A9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CF98735" w14:textId="77777777" w:rsidR="00C23167" w:rsidRDefault="00C23167">
            <w:pPr>
              <w:rPr>
                <w:color w:val="000000"/>
                <w:sz w:val="20"/>
                <w:szCs w:val="20"/>
              </w:rPr>
            </w:pPr>
          </w:p>
        </w:tc>
      </w:tr>
      <w:tr w:rsidR="00C23167" w:rsidRPr="00785B59" w14:paraId="1319FE2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930CA12" w14:textId="77777777" w:rsidR="00C23167" w:rsidRPr="00785B59" w:rsidRDefault="00C23167" w:rsidP="00785B59">
            <w:pPr>
              <w:jc w:val="left"/>
              <w:rPr>
                <w:color w:val="000000"/>
                <w:sz w:val="20"/>
                <w:szCs w:val="20"/>
              </w:rPr>
            </w:pPr>
            <w:r w:rsidRPr="00785B59">
              <w:rPr>
                <w:color w:val="000000"/>
                <w:sz w:val="20"/>
                <w:szCs w:val="20"/>
              </w:rPr>
              <w:t>372</w:t>
            </w:r>
          </w:p>
        </w:tc>
        <w:tc>
          <w:tcPr>
            <w:tcW w:w="4405" w:type="dxa"/>
            <w:tcBorders>
              <w:top w:val="nil"/>
              <w:left w:val="nil"/>
              <w:bottom w:val="single" w:sz="8" w:space="0" w:color="auto"/>
              <w:right w:val="single" w:sz="8" w:space="0" w:color="auto"/>
            </w:tcBorders>
            <w:shd w:val="clear" w:color="auto" w:fill="auto"/>
            <w:hideMark/>
          </w:tcPr>
          <w:p w14:paraId="0FC4FD24" w14:textId="77777777" w:rsidR="00C23167" w:rsidRPr="00785B59" w:rsidRDefault="00C23167" w:rsidP="00785B59">
            <w:pPr>
              <w:jc w:val="left"/>
              <w:rPr>
                <w:color w:val="000000"/>
                <w:sz w:val="20"/>
                <w:szCs w:val="20"/>
              </w:rPr>
            </w:pPr>
            <w:r w:rsidRPr="00785B59">
              <w:rPr>
                <w:color w:val="000000"/>
                <w:sz w:val="20"/>
                <w:szCs w:val="20"/>
              </w:rPr>
              <w:t>Барабан т/пер./задн. 3203, 3204 /6 шп./</w:t>
            </w:r>
          </w:p>
        </w:tc>
        <w:tc>
          <w:tcPr>
            <w:tcW w:w="2258" w:type="dxa"/>
            <w:tcBorders>
              <w:top w:val="nil"/>
              <w:left w:val="nil"/>
              <w:bottom w:val="single" w:sz="8" w:space="0" w:color="auto"/>
              <w:right w:val="single" w:sz="8" w:space="0" w:color="auto"/>
            </w:tcBorders>
            <w:shd w:val="clear" w:color="auto" w:fill="auto"/>
            <w:hideMark/>
          </w:tcPr>
          <w:p w14:paraId="13301770" w14:textId="77777777" w:rsidR="00C23167" w:rsidRPr="00785B59" w:rsidRDefault="00C23167" w:rsidP="00785B59">
            <w:pPr>
              <w:jc w:val="left"/>
              <w:rPr>
                <w:color w:val="000000"/>
                <w:sz w:val="20"/>
                <w:szCs w:val="20"/>
              </w:rPr>
            </w:pPr>
            <w:r w:rsidRPr="00785B59">
              <w:rPr>
                <w:color w:val="000000"/>
                <w:sz w:val="20"/>
                <w:szCs w:val="20"/>
              </w:rPr>
              <w:t>23-3502070-10</w:t>
            </w:r>
          </w:p>
        </w:tc>
        <w:tc>
          <w:tcPr>
            <w:tcW w:w="850" w:type="dxa"/>
            <w:tcBorders>
              <w:top w:val="nil"/>
              <w:left w:val="nil"/>
              <w:bottom w:val="single" w:sz="8" w:space="0" w:color="auto"/>
              <w:right w:val="single" w:sz="8" w:space="0" w:color="auto"/>
            </w:tcBorders>
            <w:shd w:val="clear" w:color="auto" w:fill="auto"/>
            <w:hideMark/>
          </w:tcPr>
          <w:p w14:paraId="36FFD07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EEE637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A69AE9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35B5D5F" w14:textId="77777777" w:rsidR="00C23167" w:rsidRDefault="00C23167">
            <w:pPr>
              <w:rPr>
                <w:color w:val="000000"/>
                <w:sz w:val="20"/>
                <w:szCs w:val="20"/>
              </w:rPr>
            </w:pPr>
          </w:p>
        </w:tc>
      </w:tr>
      <w:tr w:rsidR="00C23167" w:rsidRPr="00785B59" w14:paraId="0558349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737BC5D" w14:textId="77777777" w:rsidR="00C23167" w:rsidRPr="00785B59" w:rsidRDefault="00C23167" w:rsidP="00785B59">
            <w:pPr>
              <w:jc w:val="left"/>
              <w:rPr>
                <w:color w:val="000000"/>
                <w:sz w:val="20"/>
                <w:szCs w:val="20"/>
              </w:rPr>
            </w:pPr>
            <w:r w:rsidRPr="00785B59">
              <w:rPr>
                <w:color w:val="000000"/>
                <w:sz w:val="20"/>
                <w:szCs w:val="20"/>
              </w:rPr>
              <w:t>373</w:t>
            </w:r>
          </w:p>
        </w:tc>
        <w:tc>
          <w:tcPr>
            <w:tcW w:w="4405" w:type="dxa"/>
            <w:tcBorders>
              <w:top w:val="nil"/>
              <w:left w:val="nil"/>
              <w:bottom w:val="single" w:sz="8" w:space="0" w:color="auto"/>
              <w:right w:val="single" w:sz="8" w:space="0" w:color="auto"/>
            </w:tcBorders>
            <w:shd w:val="clear" w:color="auto" w:fill="auto"/>
            <w:hideMark/>
          </w:tcPr>
          <w:p w14:paraId="60421D57" w14:textId="77777777" w:rsidR="00C23167" w:rsidRPr="00785B59" w:rsidRDefault="00C23167" w:rsidP="00785B59">
            <w:pPr>
              <w:jc w:val="left"/>
              <w:rPr>
                <w:color w:val="000000"/>
                <w:sz w:val="20"/>
                <w:szCs w:val="20"/>
              </w:rPr>
            </w:pPr>
            <w:r w:rsidRPr="00785B59">
              <w:rPr>
                <w:color w:val="000000"/>
                <w:sz w:val="20"/>
                <w:szCs w:val="20"/>
              </w:rPr>
              <w:t>Барабан т/зад. 3205 /6шп./(О) см.02.35.553</w:t>
            </w:r>
          </w:p>
        </w:tc>
        <w:tc>
          <w:tcPr>
            <w:tcW w:w="2258" w:type="dxa"/>
            <w:tcBorders>
              <w:top w:val="nil"/>
              <w:left w:val="nil"/>
              <w:bottom w:val="single" w:sz="8" w:space="0" w:color="auto"/>
              <w:right w:val="single" w:sz="8" w:space="0" w:color="auto"/>
            </w:tcBorders>
            <w:shd w:val="clear" w:color="auto" w:fill="auto"/>
            <w:hideMark/>
          </w:tcPr>
          <w:p w14:paraId="636C7F79" w14:textId="77777777" w:rsidR="00C23167" w:rsidRPr="00785B59" w:rsidRDefault="00C23167" w:rsidP="00785B59">
            <w:pPr>
              <w:jc w:val="left"/>
              <w:rPr>
                <w:color w:val="000000"/>
                <w:sz w:val="20"/>
                <w:szCs w:val="20"/>
              </w:rPr>
            </w:pPr>
            <w:r w:rsidRPr="00785B59">
              <w:rPr>
                <w:color w:val="000000"/>
                <w:sz w:val="20"/>
                <w:szCs w:val="20"/>
              </w:rPr>
              <w:t>23-3502070</w:t>
            </w:r>
          </w:p>
        </w:tc>
        <w:tc>
          <w:tcPr>
            <w:tcW w:w="850" w:type="dxa"/>
            <w:tcBorders>
              <w:top w:val="nil"/>
              <w:left w:val="nil"/>
              <w:bottom w:val="single" w:sz="8" w:space="0" w:color="auto"/>
              <w:right w:val="single" w:sz="8" w:space="0" w:color="auto"/>
            </w:tcBorders>
            <w:shd w:val="clear" w:color="auto" w:fill="auto"/>
            <w:hideMark/>
          </w:tcPr>
          <w:p w14:paraId="5463423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EF0EC9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BB1FD5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65065A4" w14:textId="77777777" w:rsidR="00C23167" w:rsidRDefault="00C23167">
            <w:pPr>
              <w:rPr>
                <w:color w:val="000000"/>
                <w:sz w:val="20"/>
                <w:szCs w:val="20"/>
              </w:rPr>
            </w:pPr>
          </w:p>
        </w:tc>
      </w:tr>
      <w:tr w:rsidR="00C23167" w:rsidRPr="00785B59" w14:paraId="22CC8EE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3E69A57" w14:textId="77777777" w:rsidR="00C23167" w:rsidRPr="00785B59" w:rsidRDefault="00C23167" w:rsidP="00785B59">
            <w:pPr>
              <w:jc w:val="left"/>
              <w:rPr>
                <w:color w:val="000000"/>
                <w:sz w:val="20"/>
                <w:szCs w:val="20"/>
              </w:rPr>
            </w:pPr>
            <w:r w:rsidRPr="00785B59">
              <w:rPr>
                <w:color w:val="000000"/>
                <w:sz w:val="20"/>
                <w:szCs w:val="20"/>
              </w:rPr>
              <w:t>374</w:t>
            </w:r>
          </w:p>
        </w:tc>
        <w:tc>
          <w:tcPr>
            <w:tcW w:w="4405" w:type="dxa"/>
            <w:tcBorders>
              <w:top w:val="nil"/>
              <w:left w:val="nil"/>
              <w:bottom w:val="single" w:sz="8" w:space="0" w:color="auto"/>
              <w:right w:val="single" w:sz="8" w:space="0" w:color="auto"/>
            </w:tcBorders>
            <w:shd w:val="clear" w:color="auto" w:fill="auto"/>
            <w:hideMark/>
          </w:tcPr>
          <w:p w14:paraId="60BBBD64" w14:textId="77777777" w:rsidR="00C23167" w:rsidRPr="00785B59" w:rsidRDefault="00C23167" w:rsidP="00785B59">
            <w:pPr>
              <w:jc w:val="left"/>
              <w:rPr>
                <w:color w:val="000000"/>
                <w:sz w:val="20"/>
                <w:szCs w:val="20"/>
              </w:rPr>
            </w:pPr>
            <w:r w:rsidRPr="00785B59">
              <w:rPr>
                <w:color w:val="000000"/>
                <w:sz w:val="20"/>
                <w:szCs w:val="20"/>
              </w:rPr>
              <w:t>Барабан т/зад. 3205 /6шп./</w:t>
            </w:r>
          </w:p>
        </w:tc>
        <w:tc>
          <w:tcPr>
            <w:tcW w:w="2258" w:type="dxa"/>
            <w:tcBorders>
              <w:top w:val="nil"/>
              <w:left w:val="nil"/>
              <w:bottom w:val="single" w:sz="8" w:space="0" w:color="auto"/>
              <w:right w:val="single" w:sz="8" w:space="0" w:color="auto"/>
            </w:tcBorders>
            <w:shd w:val="clear" w:color="auto" w:fill="auto"/>
            <w:hideMark/>
          </w:tcPr>
          <w:p w14:paraId="1D5D919A" w14:textId="77777777" w:rsidR="00C23167" w:rsidRPr="00785B59" w:rsidRDefault="00C23167" w:rsidP="00785B59">
            <w:pPr>
              <w:jc w:val="left"/>
              <w:rPr>
                <w:color w:val="000000"/>
                <w:sz w:val="20"/>
                <w:szCs w:val="20"/>
              </w:rPr>
            </w:pPr>
            <w:r w:rsidRPr="00785B59">
              <w:rPr>
                <w:color w:val="000000"/>
                <w:sz w:val="20"/>
                <w:szCs w:val="20"/>
              </w:rPr>
              <w:t>23-3502070</w:t>
            </w:r>
          </w:p>
        </w:tc>
        <w:tc>
          <w:tcPr>
            <w:tcW w:w="850" w:type="dxa"/>
            <w:tcBorders>
              <w:top w:val="nil"/>
              <w:left w:val="nil"/>
              <w:bottom w:val="single" w:sz="8" w:space="0" w:color="auto"/>
              <w:right w:val="single" w:sz="8" w:space="0" w:color="auto"/>
            </w:tcBorders>
            <w:shd w:val="clear" w:color="auto" w:fill="auto"/>
            <w:hideMark/>
          </w:tcPr>
          <w:p w14:paraId="29A7867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ADEE5B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420615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9426294" w14:textId="77777777" w:rsidR="00C23167" w:rsidRDefault="00C23167">
            <w:pPr>
              <w:rPr>
                <w:color w:val="000000"/>
                <w:sz w:val="20"/>
                <w:szCs w:val="20"/>
              </w:rPr>
            </w:pPr>
          </w:p>
        </w:tc>
      </w:tr>
      <w:tr w:rsidR="00C23167" w:rsidRPr="00785B59" w14:paraId="2241C57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C91E950" w14:textId="77777777" w:rsidR="00C23167" w:rsidRPr="00785B59" w:rsidRDefault="00C23167" w:rsidP="00785B59">
            <w:pPr>
              <w:jc w:val="left"/>
              <w:rPr>
                <w:color w:val="000000"/>
                <w:sz w:val="20"/>
                <w:szCs w:val="20"/>
              </w:rPr>
            </w:pPr>
            <w:r w:rsidRPr="00785B59">
              <w:rPr>
                <w:color w:val="000000"/>
                <w:sz w:val="20"/>
                <w:szCs w:val="20"/>
              </w:rPr>
              <w:t>375</w:t>
            </w:r>
          </w:p>
        </w:tc>
        <w:tc>
          <w:tcPr>
            <w:tcW w:w="4405" w:type="dxa"/>
            <w:tcBorders>
              <w:top w:val="nil"/>
              <w:left w:val="nil"/>
              <w:bottom w:val="single" w:sz="8" w:space="0" w:color="auto"/>
              <w:right w:val="single" w:sz="8" w:space="0" w:color="auto"/>
            </w:tcBorders>
            <w:shd w:val="clear" w:color="auto" w:fill="auto"/>
            <w:hideMark/>
          </w:tcPr>
          <w:p w14:paraId="24B075E9" w14:textId="77777777" w:rsidR="00C23167" w:rsidRPr="00785B59" w:rsidRDefault="00C23167" w:rsidP="00785B59">
            <w:pPr>
              <w:jc w:val="left"/>
              <w:rPr>
                <w:color w:val="000000"/>
                <w:sz w:val="20"/>
                <w:szCs w:val="20"/>
              </w:rPr>
            </w:pPr>
            <w:r w:rsidRPr="00785B59">
              <w:rPr>
                <w:color w:val="000000"/>
                <w:sz w:val="20"/>
                <w:szCs w:val="20"/>
              </w:rPr>
              <w:t>Барабан т/зад.4230 /10 шп./ РЗАА</w:t>
            </w:r>
          </w:p>
        </w:tc>
        <w:tc>
          <w:tcPr>
            <w:tcW w:w="2258" w:type="dxa"/>
            <w:tcBorders>
              <w:top w:val="nil"/>
              <w:left w:val="nil"/>
              <w:bottom w:val="single" w:sz="8" w:space="0" w:color="auto"/>
              <w:right w:val="single" w:sz="8" w:space="0" w:color="auto"/>
            </w:tcBorders>
            <w:shd w:val="clear" w:color="auto" w:fill="auto"/>
            <w:hideMark/>
          </w:tcPr>
          <w:p w14:paraId="20A828F0" w14:textId="77777777" w:rsidR="00C23167" w:rsidRPr="00785B59" w:rsidRDefault="00C23167" w:rsidP="00785B59">
            <w:pPr>
              <w:jc w:val="left"/>
              <w:rPr>
                <w:color w:val="000000"/>
                <w:sz w:val="20"/>
                <w:szCs w:val="20"/>
              </w:rPr>
            </w:pPr>
            <w:r w:rsidRPr="00785B59">
              <w:rPr>
                <w:color w:val="000000"/>
                <w:sz w:val="20"/>
                <w:szCs w:val="20"/>
              </w:rPr>
              <w:t>6404-3502070-10</w:t>
            </w:r>
          </w:p>
        </w:tc>
        <w:tc>
          <w:tcPr>
            <w:tcW w:w="850" w:type="dxa"/>
            <w:tcBorders>
              <w:top w:val="nil"/>
              <w:left w:val="nil"/>
              <w:bottom w:val="single" w:sz="8" w:space="0" w:color="auto"/>
              <w:right w:val="single" w:sz="8" w:space="0" w:color="auto"/>
            </w:tcBorders>
            <w:shd w:val="clear" w:color="auto" w:fill="auto"/>
            <w:hideMark/>
          </w:tcPr>
          <w:p w14:paraId="6E3748F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9F80EE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C6019C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DC96559" w14:textId="77777777" w:rsidR="00C23167" w:rsidRDefault="00C23167">
            <w:pPr>
              <w:rPr>
                <w:color w:val="000000"/>
                <w:sz w:val="20"/>
                <w:szCs w:val="20"/>
              </w:rPr>
            </w:pPr>
          </w:p>
        </w:tc>
      </w:tr>
      <w:tr w:rsidR="00C23167" w:rsidRPr="00785B59" w14:paraId="757E5FE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0409682" w14:textId="77777777" w:rsidR="00C23167" w:rsidRPr="00785B59" w:rsidRDefault="00C23167" w:rsidP="00785B59">
            <w:pPr>
              <w:jc w:val="left"/>
              <w:rPr>
                <w:color w:val="000000"/>
                <w:sz w:val="20"/>
                <w:szCs w:val="20"/>
              </w:rPr>
            </w:pPr>
            <w:r w:rsidRPr="00785B59">
              <w:rPr>
                <w:color w:val="000000"/>
                <w:sz w:val="20"/>
                <w:szCs w:val="20"/>
              </w:rPr>
              <w:t>376</w:t>
            </w:r>
          </w:p>
        </w:tc>
        <w:tc>
          <w:tcPr>
            <w:tcW w:w="4405" w:type="dxa"/>
            <w:tcBorders>
              <w:top w:val="nil"/>
              <w:left w:val="nil"/>
              <w:bottom w:val="single" w:sz="8" w:space="0" w:color="auto"/>
              <w:right w:val="single" w:sz="8" w:space="0" w:color="auto"/>
            </w:tcBorders>
            <w:shd w:val="clear" w:color="auto" w:fill="auto"/>
            <w:hideMark/>
          </w:tcPr>
          <w:p w14:paraId="58DAC8E0" w14:textId="77777777" w:rsidR="00C23167" w:rsidRPr="00785B59" w:rsidRDefault="00C23167" w:rsidP="00785B59">
            <w:pPr>
              <w:jc w:val="left"/>
              <w:rPr>
                <w:color w:val="000000"/>
                <w:sz w:val="20"/>
                <w:szCs w:val="20"/>
              </w:rPr>
            </w:pPr>
            <w:r w:rsidRPr="00785B59">
              <w:rPr>
                <w:color w:val="000000"/>
                <w:sz w:val="20"/>
                <w:szCs w:val="20"/>
              </w:rPr>
              <w:t>Барабан т/зад. 4230 /8шп./ РЗЗА</w:t>
            </w:r>
          </w:p>
        </w:tc>
        <w:tc>
          <w:tcPr>
            <w:tcW w:w="2258" w:type="dxa"/>
            <w:tcBorders>
              <w:top w:val="nil"/>
              <w:left w:val="nil"/>
              <w:bottom w:val="single" w:sz="8" w:space="0" w:color="auto"/>
              <w:right w:val="single" w:sz="8" w:space="0" w:color="auto"/>
            </w:tcBorders>
            <w:shd w:val="clear" w:color="auto" w:fill="auto"/>
            <w:hideMark/>
          </w:tcPr>
          <w:p w14:paraId="5C59166F" w14:textId="77777777" w:rsidR="00C23167" w:rsidRPr="00785B59" w:rsidRDefault="00C23167" w:rsidP="00785B59">
            <w:pPr>
              <w:jc w:val="left"/>
              <w:rPr>
                <w:color w:val="000000"/>
                <w:sz w:val="20"/>
                <w:szCs w:val="20"/>
              </w:rPr>
            </w:pPr>
            <w:r w:rsidRPr="00785B59">
              <w:rPr>
                <w:color w:val="000000"/>
                <w:sz w:val="20"/>
                <w:szCs w:val="20"/>
              </w:rPr>
              <w:t>4421-3502070</w:t>
            </w:r>
          </w:p>
        </w:tc>
        <w:tc>
          <w:tcPr>
            <w:tcW w:w="850" w:type="dxa"/>
            <w:tcBorders>
              <w:top w:val="nil"/>
              <w:left w:val="nil"/>
              <w:bottom w:val="single" w:sz="8" w:space="0" w:color="auto"/>
              <w:right w:val="single" w:sz="8" w:space="0" w:color="auto"/>
            </w:tcBorders>
            <w:shd w:val="clear" w:color="auto" w:fill="auto"/>
            <w:hideMark/>
          </w:tcPr>
          <w:p w14:paraId="60BE911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9D1075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3140C6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32C4C78" w14:textId="77777777" w:rsidR="00C23167" w:rsidRDefault="00C23167">
            <w:pPr>
              <w:rPr>
                <w:color w:val="000000"/>
                <w:sz w:val="20"/>
                <w:szCs w:val="20"/>
              </w:rPr>
            </w:pPr>
          </w:p>
        </w:tc>
      </w:tr>
      <w:tr w:rsidR="00C23167" w:rsidRPr="00785B59" w14:paraId="2B34654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C31DF43" w14:textId="77777777" w:rsidR="00C23167" w:rsidRPr="00785B59" w:rsidRDefault="00C23167" w:rsidP="00785B59">
            <w:pPr>
              <w:jc w:val="left"/>
              <w:rPr>
                <w:color w:val="000000"/>
                <w:sz w:val="20"/>
                <w:szCs w:val="20"/>
              </w:rPr>
            </w:pPr>
            <w:r w:rsidRPr="00785B59">
              <w:rPr>
                <w:color w:val="000000"/>
                <w:sz w:val="20"/>
                <w:szCs w:val="20"/>
              </w:rPr>
              <w:t>377</w:t>
            </w:r>
          </w:p>
        </w:tc>
        <w:tc>
          <w:tcPr>
            <w:tcW w:w="4405" w:type="dxa"/>
            <w:tcBorders>
              <w:top w:val="nil"/>
              <w:left w:val="nil"/>
              <w:bottom w:val="single" w:sz="8" w:space="0" w:color="auto"/>
              <w:right w:val="single" w:sz="8" w:space="0" w:color="auto"/>
            </w:tcBorders>
            <w:shd w:val="clear" w:color="auto" w:fill="auto"/>
            <w:hideMark/>
          </w:tcPr>
          <w:p w14:paraId="704EC59C" w14:textId="77777777" w:rsidR="00C23167" w:rsidRPr="00785B59" w:rsidRDefault="00C23167" w:rsidP="00785B59">
            <w:pPr>
              <w:jc w:val="left"/>
              <w:rPr>
                <w:color w:val="000000"/>
                <w:sz w:val="20"/>
                <w:szCs w:val="20"/>
              </w:rPr>
            </w:pPr>
            <w:r w:rsidRPr="00785B59">
              <w:rPr>
                <w:color w:val="000000"/>
                <w:sz w:val="20"/>
                <w:szCs w:val="20"/>
              </w:rPr>
              <w:t>Барабан т/пер/зад. 4230/10 шп./КААЗ</w:t>
            </w:r>
          </w:p>
        </w:tc>
        <w:tc>
          <w:tcPr>
            <w:tcW w:w="2258" w:type="dxa"/>
            <w:tcBorders>
              <w:top w:val="nil"/>
              <w:left w:val="nil"/>
              <w:bottom w:val="single" w:sz="8" w:space="0" w:color="auto"/>
              <w:right w:val="single" w:sz="8" w:space="0" w:color="auto"/>
            </w:tcBorders>
            <w:shd w:val="clear" w:color="auto" w:fill="auto"/>
            <w:hideMark/>
          </w:tcPr>
          <w:p w14:paraId="18FFDB53" w14:textId="77777777" w:rsidR="00C23167" w:rsidRPr="00785B59" w:rsidRDefault="00C23167" w:rsidP="00785B59">
            <w:pPr>
              <w:jc w:val="left"/>
              <w:rPr>
                <w:color w:val="000000"/>
                <w:sz w:val="20"/>
                <w:szCs w:val="20"/>
              </w:rPr>
            </w:pPr>
            <w:r w:rsidRPr="00785B59">
              <w:rPr>
                <w:color w:val="000000"/>
                <w:sz w:val="20"/>
                <w:szCs w:val="20"/>
              </w:rPr>
              <w:t>111-3501070-50</w:t>
            </w:r>
          </w:p>
        </w:tc>
        <w:tc>
          <w:tcPr>
            <w:tcW w:w="850" w:type="dxa"/>
            <w:tcBorders>
              <w:top w:val="nil"/>
              <w:left w:val="nil"/>
              <w:bottom w:val="single" w:sz="8" w:space="0" w:color="auto"/>
              <w:right w:val="single" w:sz="8" w:space="0" w:color="auto"/>
            </w:tcBorders>
            <w:shd w:val="clear" w:color="auto" w:fill="auto"/>
            <w:hideMark/>
          </w:tcPr>
          <w:p w14:paraId="2A8DB72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9B7146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F967BB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B154CE9" w14:textId="77777777" w:rsidR="00C23167" w:rsidRDefault="00C23167">
            <w:pPr>
              <w:rPr>
                <w:color w:val="000000"/>
                <w:sz w:val="20"/>
                <w:szCs w:val="20"/>
              </w:rPr>
            </w:pPr>
          </w:p>
        </w:tc>
      </w:tr>
      <w:tr w:rsidR="00C23167" w:rsidRPr="00785B59" w14:paraId="3CC9327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41E3E85" w14:textId="77777777" w:rsidR="00C23167" w:rsidRPr="00785B59" w:rsidRDefault="00C23167" w:rsidP="00785B59">
            <w:pPr>
              <w:jc w:val="left"/>
              <w:rPr>
                <w:color w:val="000000"/>
                <w:sz w:val="20"/>
                <w:szCs w:val="20"/>
              </w:rPr>
            </w:pPr>
            <w:r w:rsidRPr="00785B59">
              <w:rPr>
                <w:color w:val="000000"/>
                <w:sz w:val="20"/>
                <w:szCs w:val="20"/>
              </w:rPr>
              <w:t>378</w:t>
            </w:r>
          </w:p>
        </w:tc>
        <w:tc>
          <w:tcPr>
            <w:tcW w:w="4405" w:type="dxa"/>
            <w:tcBorders>
              <w:top w:val="nil"/>
              <w:left w:val="nil"/>
              <w:bottom w:val="single" w:sz="8" w:space="0" w:color="auto"/>
              <w:right w:val="single" w:sz="8" w:space="0" w:color="auto"/>
            </w:tcBorders>
            <w:shd w:val="clear" w:color="auto" w:fill="auto"/>
            <w:hideMark/>
          </w:tcPr>
          <w:p w14:paraId="6751331B" w14:textId="77777777" w:rsidR="00C23167" w:rsidRPr="00785B59" w:rsidRDefault="00C23167" w:rsidP="00785B59">
            <w:pPr>
              <w:jc w:val="left"/>
              <w:rPr>
                <w:color w:val="000000"/>
                <w:sz w:val="20"/>
                <w:szCs w:val="20"/>
              </w:rPr>
            </w:pPr>
            <w:r w:rsidRPr="00785B59">
              <w:rPr>
                <w:color w:val="000000"/>
                <w:sz w:val="20"/>
                <w:szCs w:val="20"/>
              </w:rPr>
              <w:t>Барабан т/пер. 4230 /10 шп./ РЗАА</w:t>
            </w:r>
          </w:p>
        </w:tc>
        <w:tc>
          <w:tcPr>
            <w:tcW w:w="2258" w:type="dxa"/>
            <w:tcBorders>
              <w:top w:val="nil"/>
              <w:left w:val="nil"/>
              <w:bottom w:val="single" w:sz="8" w:space="0" w:color="auto"/>
              <w:right w:val="single" w:sz="8" w:space="0" w:color="auto"/>
            </w:tcBorders>
            <w:shd w:val="clear" w:color="auto" w:fill="auto"/>
            <w:hideMark/>
          </w:tcPr>
          <w:p w14:paraId="312274E4" w14:textId="77777777" w:rsidR="00C23167" w:rsidRPr="00785B59" w:rsidRDefault="00C23167" w:rsidP="00785B59">
            <w:pPr>
              <w:jc w:val="left"/>
              <w:rPr>
                <w:color w:val="000000"/>
                <w:sz w:val="20"/>
                <w:szCs w:val="20"/>
              </w:rPr>
            </w:pPr>
            <w:r w:rsidRPr="00785B59">
              <w:rPr>
                <w:color w:val="000000"/>
                <w:sz w:val="20"/>
                <w:szCs w:val="20"/>
              </w:rPr>
              <w:t>6404-3501070</w:t>
            </w:r>
          </w:p>
        </w:tc>
        <w:tc>
          <w:tcPr>
            <w:tcW w:w="850" w:type="dxa"/>
            <w:tcBorders>
              <w:top w:val="nil"/>
              <w:left w:val="nil"/>
              <w:bottom w:val="single" w:sz="8" w:space="0" w:color="auto"/>
              <w:right w:val="single" w:sz="8" w:space="0" w:color="auto"/>
            </w:tcBorders>
            <w:shd w:val="clear" w:color="auto" w:fill="auto"/>
            <w:hideMark/>
          </w:tcPr>
          <w:p w14:paraId="11EB1FC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42DE93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057812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80256CF" w14:textId="77777777" w:rsidR="00C23167" w:rsidRDefault="00C23167">
            <w:pPr>
              <w:rPr>
                <w:color w:val="000000"/>
                <w:sz w:val="20"/>
                <w:szCs w:val="20"/>
              </w:rPr>
            </w:pPr>
          </w:p>
        </w:tc>
      </w:tr>
      <w:tr w:rsidR="00C23167" w:rsidRPr="00785B59" w14:paraId="5F4C11C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DA1F552" w14:textId="77777777" w:rsidR="00C23167" w:rsidRPr="00785B59" w:rsidRDefault="00C23167" w:rsidP="00785B59">
            <w:pPr>
              <w:jc w:val="left"/>
              <w:rPr>
                <w:color w:val="000000"/>
                <w:sz w:val="20"/>
                <w:szCs w:val="20"/>
              </w:rPr>
            </w:pPr>
            <w:r w:rsidRPr="00785B59">
              <w:rPr>
                <w:color w:val="000000"/>
                <w:sz w:val="20"/>
                <w:szCs w:val="20"/>
              </w:rPr>
              <w:t>379</w:t>
            </w:r>
          </w:p>
        </w:tc>
        <w:tc>
          <w:tcPr>
            <w:tcW w:w="4405" w:type="dxa"/>
            <w:tcBorders>
              <w:top w:val="nil"/>
              <w:left w:val="nil"/>
              <w:bottom w:val="single" w:sz="8" w:space="0" w:color="auto"/>
              <w:right w:val="single" w:sz="8" w:space="0" w:color="auto"/>
            </w:tcBorders>
            <w:shd w:val="clear" w:color="auto" w:fill="auto"/>
            <w:hideMark/>
          </w:tcPr>
          <w:p w14:paraId="194D0875" w14:textId="77777777" w:rsidR="00C23167" w:rsidRPr="00785B59" w:rsidRDefault="00C23167" w:rsidP="00785B59">
            <w:pPr>
              <w:jc w:val="left"/>
              <w:rPr>
                <w:color w:val="000000"/>
                <w:sz w:val="20"/>
                <w:szCs w:val="20"/>
              </w:rPr>
            </w:pPr>
            <w:r w:rsidRPr="00785B59">
              <w:rPr>
                <w:color w:val="000000"/>
                <w:sz w:val="20"/>
                <w:szCs w:val="20"/>
              </w:rPr>
              <w:t>Блок управл.АБС 24В 4230, 5256</w:t>
            </w:r>
          </w:p>
        </w:tc>
        <w:tc>
          <w:tcPr>
            <w:tcW w:w="2258" w:type="dxa"/>
            <w:tcBorders>
              <w:top w:val="nil"/>
              <w:left w:val="nil"/>
              <w:bottom w:val="single" w:sz="8" w:space="0" w:color="auto"/>
              <w:right w:val="single" w:sz="8" w:space="0" w:color="auto"/>
            </w:tcBorders>
            <w:shd w:val="clear" w:color="auto" w:fill="auto"/>
            <w:hideMark/>
          </w:tcPr>
          <w:p w14:paraId="3B4A36CA" w14:textId="77777777" w:rsidR="00C23167" w:rsidRPr="00785B59" w:rsidRDefault="00C23167" w:rsidP="00785B59">
            <w:pPr>
              <w:jc w:val="left"/>
              <w:rPr>
                <w:color w:val="000000"/>
                <w:sz w:val="20"/>
                <w:szCs w:val="20"/>
              </w:rPr>
            </w:pPr>
            <w:r w:rsidRPr="00785B59">
              <w:rPr>
                <w:color w:val="000000"/>
                <w:sz w:val="20"/>
                <w:szCs w:val="20"/>
              </w:rPr>
              <w:t>0 486 104 104</w:t>
            </w:r>
          </w:p>
        </w:tc>
        <w:tc>
          <w:tcPr>
            <w:tcW w:w="850" w:type="dxa"/>
            <w:tcBorders>
              <w:top w:val="nil"/>
              <w:left w:val="nil"/>
              <w:bottom w:val="single" w:sz="8" w:space="0" w:color="auto"/>
              <w:right w:val="single" w:sz="8" w:space="0" w:color="auto"/>
            </w:tcBorders>
            <w:shd w:val="clear" w:color="auto" w:fill="auto"/>
            <w:hideMark/>
          </w:tcPr>
          <w:p w14:paraId="2924A56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DE9EE8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26FAA6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0E8D54F" w14:textId="77777777" w:rsidR="00C23167" w:rsidRDefault="00C23167">
            <w:pPr>
              <w:rPr>
                <w:color w:val="000000"/>
                <w:sz w:val="20"/>
                <w:szCs w:val="20"/>
              </w:rPr>
            </w:pPr>
          </w:p>
        </w:tc>
      </w:tr>
      <w:tr w:rsidR="00C23167" w:rsidRPr="00785B59" w14:paraId="273165E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4524C6C" w14:textId="77777777" w:rsidR="00C23167" w:rsidRPr="00785B59" w:rsidRDefault="00C23167" w:rsidP="00785B59">
            <w:pPr>
              <w:jc w:val="left"/>
              <w:rPr>
                <w:color w:val="000000"/>
                <w:sz w:val="20"/>
                <w:szCs w:val="20"/>
              </w:rPr>
            </w:pPr>
            <w:r w:rsidRPr="00785B59">
              <w:rPr>
                <w:color w:val="000000"/>
                <w:sz w:val="20"/>
                <w:szCs w:val="20"/>
              </w:rPr>
              <w:t>380</w:t>
            </w:r>
          </w:p>
        </w:tc>
        <w:tc>
          <w:tcPr>
            <w:tcW w:w="4405" w:type="dxa"/>
            <w:tcBorders>
              <w:top w:val="nil"/>
              <w:left w:val="nil"/>
              <w:bottom w:val="single" w:sz="8" w:space="0" w:color="auto"/>
              <w:right w:val="single" w:sz="8" w:space="0" w:color="auto"/>
            </w:tcBorders>
            <w:shd w:val="clear" w:color="auto" w:fill="auto"/>
            <w:hideMark/>
          </w:tcPr>
          <w:p w14:paraId="644A71E5" w14:textId="77777777" w:rsidR="00C23167" w:rsidRPr="00785B59" w:rsidRDefault="00C23167" w:rsidP="00785B59">
            <w:pPr>
              <w:jc w:val="left"/>
              <w:rPr>
                <w:color w:val="000000"/>
                <w:sz w:val="20"/>
                <w:szCs w:val="20"/>
              </w:rPr>
            </w:pPr>
            <w:r w:rsidRPr="00785B59">
              <w:rPr>
                <w:color w:val="000000"/>
                <w:sz w:val="20"/>
                <w:szCs w:val="20"/>
              </w:rPr>
              <w:t>Датчик АБС/прямой/ 5256/4230/32053/3310</w:t>
            </w:r>
          </w:p>
        </w:tc>
        <w:tc>
          <w:tcPr>
            <w:tcW w:w="2258" w:type="dxa"/>
            <w:tcBorders>
              <w:top w:val="nil"/>
              <w:left w:val="nil"/>
              <w:bottom w:val="single" w:sz="8" w:space="0" w:color="auto"/>
              <w:right w:val="single" w:sz="8" w:space="0" w:color="auto"/>
            </w:tcBorders>
            <w:shd w:val="clear" w:color="auto" w:fill="auto"/>
            <w:hideMark/>
          </w:tcPr>
          <w:p w14:paraId="170053E8" w14:textId="77777777" w:rsidR="00C23167" w:rsidRPr="00785B59" w:rsidRDefault="00C23167" w:rsidP="00785B59">
            <w:pPr>
              <w:jc w:val="left"/>
              <w:rPr>
                <w:color w:val="000000"/>
                <w:sz w:val="20"/>
                <w:szCs w:val="20"/>
              </w:rPr>
            </w:pPr>
            <w:r w:rsidRPr="00785B59">
              <w:rPr>
                <w:color w:val="000000"/>
                <w:sz w:val="20"/>
                <w:szCs w:val="20"/>
              </w:rPr>
              <w:t>0 486 001 066</w:t>
            </w:r>
          </w:p>
        </w:tc>
        <w:tc>
          <w:tcPr>
            <w:tcW w:w="850" w:type="dxa"/>
            <w:tcBorders>
              <w:top w:val="nil"/>
              <w:left w:val="nil"/>
              <w:bottom w:val="single" w:sz="8" w:space="0" w:color="auto"/>
              <w:right w:val="single" w:sz="8" w:space="0" w:color="auto"/>
            </w:tcBorders>
            <w:shd w:val="clear" w:color="auto" w:fill="auto"/>
            <w:hideMark/>
          </w:tcPr>
          <w:p w14:paraId="029FAC7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2A8527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E711F3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4C6517F" w14:textId="77777777" w:rsidR="00C23167" w:rsidRDefault="00C23167">
            <w:pPr>
              <w:rPr>
                <w:color w:val="000000"/>
                <w:sz w:val="20"/>
                <w:szCs w:val="20"/>
              </w:rPr>
            </w:pPr>
          </w:p>
        </w:tc>
      </w:tr>
      <w:tr w:rsidR="00C23167" w:rsidRPr="00785B59" w14:paraId="08A50DF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D1F36EB" w14:textId="77777777" w:rsidR="00C23167" w:rsidRPr="00785B59" w:rsidRDefault="00C23167" w:rsidP="00785B59">
            <w:pPr>
              <w:jc w:val="left"/>
              <w:rPr>
                <w:color w:val="000000"/>
                <w:sz w:val="20"/>
                <w:szCs w:val="20"/>
              </w:rPr>
            </w:pPr>
            <w:r w:rsidRPr="00785B59">
              <w:rPr>
                <w:color w:val="000000"/>
                <w:sz w:val="20"/>
                <w:szCs w:val="20"/>
              </w:rPr>
              <w:t>381</w:t>
            </w:r>
          </w:p>
        </w:tc>
        <w:tc>
          <w:tcPr>
            <w:tcW w:w="4405" w:type="dxa"/>
            <w:tcBorders>
              <w:top w:val="nil"/>
              <w:left w:val="nil"/>
              <w:bottom w:val="single" w:sz="8" w:space="0" w:color="auto"/>
              <w:right w:val="single" w:sz="8" w:space="0" w:color="auto"/>
            </w:tcBorders>
            <w:shd w:val="clear" w:color="auto" w:fill="auto"/>
            <w:hideMark/>
          </w:tcPr>
          <w:p w14:paraId="218AB3B5" w14:textId="77777777" w:rsidR="00C23167" w:rsidRPr="00785B59" w:rsidRDefault="00C23167" w:rsidP="00785B59">
            <w:pPr>
              <w:jc w:val="left"/>
              <w:rPr>
                <w:color w:val="000000"/>
                <w:sz w:val="20"/>
                <w:szCs w:val="20"/>
              </w:rPr>
            </w:pPr>
            <w:r w:rsidRPr="00785B59">
              <w:rPr>
                <w:color w:val="000000"/>
                <w:sz w:val="20"/>
                <w:szCs w:val="20"/>
              </w:rPr>
              <w:t>Камера торм.зад.РЗАА.4230, Камаз, МАЗ</w:t>
            </w:r>
          </w:p>
        </w:tc>
        <w:tc>
          <w:tcPr>
            <w:tcW w:w="2258" w:type="dxa"/>
            <w:tcBorders>
              <w:top w:val="nil"/>
              <w:left w:val="nil"/>
              <w:bottom w:val="single" w:sz="8" w:space="0" w:color="auto"/>
              <w:right w:val="single" w:sz="8" w:space="0" w:color="auto"/>
            </w:tcBorders>
            <w:shd w:val="clear" w:color="auto" w:fill="auto"/>
            <w:hideMark/>
          </w:tcPr>
          <w:p w14:paraId="611CF487" w14:textId="77777777" w:rsidR="00C23167" w:rsidRPr="00785B59" w:rsidRDefault="00C23167" w:rsidP="00785B59">
            <w:pPr>
              <w:jc w:val="left"/>
              <w:rPr>
                <w:color w:val="000000"/>
                <w:sz w:val="20"/>
                <w:szCs w:val="20"/>
              </w:rPr>
            </w:pPr>
            <w:r w:rsidRPr="00785B59">
              <w:rPr>
                <w:color w:val="000000"/>
                <w:sz w:val="20"/>
                <w:szCs w:val="20"/>
              </w:rPr>
              <w:t>100-3519200</w:t>
            </w:r>
          </w:p>
        </w:tc>
        <w:tc>
          <w:tcPr>
            <w:tcW w:w="850" w:type="dxa"/>
            <w:tcBorders>
              <w:top w:val="nil"/>
              <w:left w:val="nil"/>
              <w:bottom w:val="single" w:sz="8" w:space="0" w:color="auto"/>
              <w:right w:val="single" w:sz="8" w:space="0" w:color="auto"/>
            </w:tcBorders>
            <w:shd w:val="clear" w:color="auto" w:fill="auto"/>
            <w:hideMark/>
          </w:tcPr>
          <w:p w14:paraId="2EDDCDB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E29A3D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E7E8DE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8178063" w14:textId="77777777" w:rsidR="00C23167" w:rsidRDefault="00C23167">
            <w:pPr>
              <w:rPr>
                <w:color w:val="000000"/>
                <w:sz w:val="20"/>
                <w:szCs w:val="20"/>
              </w:rPr>
            </w:pPr>
          </w:p>
        </w:tc>
      </w:tr>
      <w:tr w:rsidR="00C23167" w:rsidRPr="00785B59" w14:paraId="4ADBE85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F147DF7" w14:textId="77777777" w:rsidR="00C23167" w:rsidRPr="00785B59" w:rsidRDefault="00C23167" w:rsidP="00785B59">
            <w:pPr>
              <w:jc w:val="left"/>
              <w:rPr>
                <w:color w:val="000000"/>
                <w:sz w:val="20"/>
                <w:szCs w:val="20"/>
              </w:rPr>
            </w:pPr>
            <w:r w:rsidRPr="00785B59">
              <w:rPr>
                <w:color w:val="000000"/>
                <w:sz w:val="20"/>
                <w:szCs w:val="20"/>
              </w:rPr>
              <w:t>382</w:t>
            </w:r>
          </w:p>
        </w:tc>
        <w:tc>
          <w:tcPr>
            <w:tcW w:w="4405" w:type="dxa"/>
            <w:tcBorders>
              <w:top w:val="nil"/>
              <w:left w:val="nil"/>
              <w:bottom w:val="single" w:sz="8" w:space="0" w:color="auto"/>
              <w:right w:val="single" w:sz="8" w:space="0" w:color="auto"/>
            </w:tcBorders>
            <w:shd w:val="clear" w:color="auto" w:fill="auto"/>
            <w:hideMark/>
          </w:tcPr>
          <w:p w14:paraId="1031350A" w14:textId="77777777" w:rsidR="00C23167" w:rsidRPr="00785B59" w:rsidRDefault="00C23167" w:rsidP="00785B59">
            <w:pPr>
              <w:jc w:val="left"/>
              <w:rPr>
                <w:color w:val="000000"/>
                <w:sz w:val="20"/>
                <w:szCs w:val="20"/>
              </w:rPr>
            </w:pPr>
            <w:r w:rsidRPr="00785B59">
              <w:rPr>
                <w:color w:val="000000"/>
                <w:sz w:val="20"/>
                <w:szCs w:val="20"/>
              </w:rPr>
              <w:t>Модулятор АБС 12В 32053,4234 *М24х1,0</w:t>
            </w:r>
          </w:p>
        </w:tc>
        <w:tc>
          <w:tcPr>
            <w:tcW w:w="2258" w:type="dxa"/>
            <w:tcBorders>
              <w:top w:val="nil"/>
              <w:left w:val="nil"/>
              <w:bottom w:val="single" w:sz="8" w:space="0" w:color="auto"/>
              <w:right w:val="single" w:sz="8" w:space="0" w:color="auto"/>
            </w:tcBorders>
            <w:shd w:val="clear" w:color="auto" w:fill="auto"/>
            <w:hideMark/>
          </w:tcPr>
          <w:p w14:paraId="4ACC7EF9" w14:textId="77777777" w:rsidR="00C23167" w:rsidRPr="00785B59" w:rsidRDefault="00C23167" w:rsidP="00785B59">
            <w:pPr>
              <w:jc w:val="left"/>
              <w:rPr>
                <w:color w:val="000000"/>
                <w:sz w:val="20"/>
                <w:szCs w:val="20"/>
              </w:rPr>
            </w:pPr>
            <w:r w:rsidRPr="00785B59">
              <w:rPr>
                <w:color w:val="000000"/>
                <w:sz w:val="20"/>
                <w:szCs w:val="20"/>
              </w:rPr>
              <w:t>0 486 201 010</w:t>
            </w:r>
          </w:p>
        </w:tc>
        <w:tc>
          <w:tcPr>
            <w:tcW w:w="850" w:type="dxa"/>
            <w:tcBorders>
              <w:top w:val="nil"/>
              <w:left w:val="nil"/>
              <w:bottom w:val="single" w:sz="8" w:space="0" w:color="auto"/>
              <w:right w:val="single" w:sz="8" w:space="0" w:color="auto"/>
            </w:tcBorders>
            <w:shd w:val="clear" w:color="auto" w:fill="auto"/>
            <w:hideMark/>
          </w:tcPr>
          <w:p w14:paraId="222FF51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4DA5D0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82ECD8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6905A0F" w14:textId="77777777" w:rsidR="00C23167" w:rsidRDefault="00C23167">
            <w:pPr>
              <w:rPr>
                <w:color w:val="000000"/>
                <w:sz w:val="20"/>
                <w:szCs w:val="20"/>
              </w:rPr>
            </w:pPr>
          </w:p>
        </w:tc>
      </w:tr>
      <w:tr w:rsidR="00C23167" w:rsidRPr="00785B59" w14:paraId="4DB89A6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16DF560" w14:textId="77777777" w:rsidR="00C23167" w:rsidRPr="00785B59" w:rsidRDefault="00C23167" w:rsidP="00785B59">
            <w:pPr>
              <w:jc w:val="left"/>
              <w:rPr>
                <w:color w:val="000000"/>
                <w:sz w:val="20"/>
                <w:szCs w:val="20"/>
              </w:rPr>
            </w:pPr>
            <w:r w:rsidRPr="00785B59">
              <w:rPr>
                <w:color w:val="000000"/>
                <w:sz w:val="20"/>
                <w:szCs w:val="20"/>
              </w:rPr>
              <w:t>383</w:t>
            </w:r>
          </w:p>
        </w:tc>
        <w:tc>
          <w:tcPr>
            <w:tcW w:w="4405" w:type="dxa"/>
            <w:tcBorders>
              <w:top w:val="nil"/>
              <w:left w:val="nil"/>
              <w:bottom w:val="single" w:sz="8" w:space="0" w:color="auto"/>
              <w:right w:val="single" w:sz="8" w:space="0" w:color="auto"/>
            </w:tcBorders>
            <w:shd w:val="clear" w:color="auto" w:fill="auto"/>
            <w:hideMark/>
          </w:tcPr>
          <w:p w14:paraId="226B498E" w14:textId="77777777" w:rsidR="00C23167" w:rsidRPr="00785B59" w:rsidRDefault="00C23167" w:rsidP="00785B59">
            <w:pPr>
              <w:jc w:val="left"/>
              <w:rPr>
                <w:color w:val="000000"/>
                <w:sz w:val="20"/>
                <w:szCs w:val="20"/>
              </w:rPr>
            </w:pPr>
            <w:r w:rsidRPr="00785B59">
              <w:rPr>
                <w:color w:val="000000"/>
                <w:sz w:val="20"/>
                <w:szCs w:val="20"/>
              </w:rPr>
              <w:t xml:space="preserve">Колодка торм.мост </w:t>
            </w:r>
          </w:p>
        </w:tc>
        <w:tc>
          <w:tcPr>
            <w:tcW w:w="2258" w:type="dxa"/>
            <w:tcBorders>
              <w:top w:val="nil"/>
              <w:left w:val="nil"/>
              <w:bottom w:val="single" w:sz="8" w:space="0" w:color="auto"/>
              <w:right w:val="single" w:sz="8" w:space="0" w:color="auto"/>
            </w:tcBorders>
            <w:shd w:val="clear" w:color="auto" w:fill="auto"/>
            <w:hideMark/>
          </w:tcPr>
          <w:p w14:paraId="08F192CC" w14:textId="77777777" w:rsidR="00C23167" w:rsidRPr="00785B59" w:rsidRDefault="00C23167" w:rsidP="00785B59">
            <w:pPr>
              <w:jc w:val="left"/>
              <w:rPr>
                <w:color w:val="000000"/>
                <w:sz w:val="20"/>
                <w:szCs w:val="20"/>
              </w:rPr>
            </w:pPr>
            <w:r w:rsidRPr="00785B59">
              <w:rPr>
                <w:color w:val="000000"/>
                <w:sz w:val="20"/>
                <w:szCs w:val="20"/>
              </w:rPr>
              <w:t>16-3501090</w:t>
            </w:r>
          </w:p>
        </w:tc>
        <w:tc>
          <w:tcPr>
            <w:tcW w:w="850" w:type="dxa"/>
            <w:tcBorders>
              <w:top w:val="nil"/>
              <w:left w:val="nil"/>
              <w:bottom w:val="single" w:sz="8" w:space="0" w:color="auto"/>
              <w:right w:val="single" w:sz="8" w:space="0" w:color="auto"/>
            </w:tcBorders>
            <w:shd w:val="clear" w:color="auto" w:fill="auto"/>
            <w:hideMark/>
          </w:tcPr>
          <w:p w14:paraId="3699572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3B1521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4A78E9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B169E03" w14:textId="77777777" w:rsidR="00C23167" w:rsidRDefault="00C23167">
            <w:pPr>
              <w:rPr>
                <w:color w:val="000000"/>
                <w:sz w:val="20"/>
                <w:szCs w:val="20"/>
              </w:rPr>
            </w:pPr>
          </w:p>
        </w:tc>
      </w:tr>
      <w:tr w:rsidR="00C23167" w:rsidRPr="00785B59" w14:paraId="4882AB6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E09306C" w14:textId="77777777" w:rsidR="00C23167" w:rsidRPr="00785B59" w:rsidRDefault="00C23167" w:rsidP="00785B59">
            <w:pPr>
              <w:jc w:val="left"/>
              <w:rPr>
                <w:color w:val="000000"/>
                <w:sz w:val="20"/>
                <w:szCs w:val="20"/>
              </w:rPr>
            </w:pPr>
            <w:r w:rsidRPr="00785B59">
              <w:rPr>
                <w:color w:val="000000"/>
                <w:sz w:val="20"/>
                <w:szCs w:val="20"/>
              </w:rPr>
              <w:t>384</w:t>
            </w:r>
          </w:p>
        </w:tc>
        <w:tc>
          <w:tcPr>
            <w:tcW w:w="4405" w:type="dxa"/>
            <w:tcBorders>
              <w:top w:val="nil"/>
              <w:left w:val="nil"/>
              <w:bottom w:val="single" w:sz="8" w:space="0" w:color="auto"/>
              <w:right w:val="single" w:sz="8" w:space="0" w:color="auto"/>
            </w:tcBorders>
            <w:shd w:val="clear" w:color="auto" w:fill="auto"/>
            <w:hideMark/>
          </w:tcPr>
          <w:p w14:paraId="01937D80" w14:textId="77777777" w:rsidR="00C23167" w:rsidRPr="00785B59" w:rsidRDefault="00C23167" w:rsidP="00785B59">
            <w:pPr>
              <w:jc w:val="left"/>
              <w:rPr>
                <w:color w:val="000000"/>
                <w:sz w:val="20"/>
                <w:szCs w:val="20"/>
              </w:rPr>
            </w:pPr>
            <w:r w:rsidRPr="00785B59">
              <w:rPr>
                <w:color w:val="000000"/>
                <w:sz w:val="20"/>
                <w:szCs w:val="20"/>
              </w:rPr>
              <w:t>Колодка зад/пер.32053,пер.4230 (140 мм.)</w:t>
            </w:r>
          </w:p>
        </w:tc>
        <w:tc>
          <w:tcPr>
            <w:tcW w:w="2258" w:type="dxa"/>
            <w:tcBorders>
              <w:top w:val="nil"/>
              <w:left w:val="nil"/>
              <w:bottom w:val="single" w:sz="8" w:space="0" w:color="auto"/>
              <w:right w:val="single" w:sz="8" w:space="0" w:color="auto"/>
            </w:tcBorders>
            <w:shd w:val="clear" w:color="auto" w:fill="auto"/>
            <w:hideMark/>
          </w:tcPr>
          <w:p w14:paraId="124237F2" w14:textId="77777777" w:rsidR="00C23167" w:rsidRPr="00785B59" w:rsidRDefault="00C23167" w:rsidP="00785B59">
            <w:pPr>
              <w:jc w:val="left"/>
              <w:rPr>
                <w:color w:val="000000"/>
                <w:sz w:val="20"/>
                <w:szCs w:val="20"/>
              </w:rPr>
            </w:pPr>
            <w:r w:rsidRPr="00785B59">
              <w:rPr>
                <w:color w:val="000000"/>
                <w:sz w:val="20"/>
                <w:szCs w:val="20"/>
              </w:rPr>
              <w:t>4331-3502090-02</w:t>
            </w:r>
          </w:p>
        </w:tc>
        <w:tc>
          <w:tcPr>
            <w:tcW w:w="850" w:type="dxa"/>
            <w:tcBorders>
              <w:top w:val="nil"/>
              <w:left w:val="nil"/>
              <w:bottom w:val="single" w:sz="8" w:space="0" w:color="auto"/>
              <w:right w:val="single" w:sz="8" w:space="0" w:color="auto"/>
            </w:tcBorders>
            <w:shd w:val="clear" w:color="auto" w:fill="auto"/>
            <w:hideMark/>
          </w:tcPr>
          <w:p w14:paraId="11690B5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5E4F87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C1BAB2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C80E94B" w14:textId="77777777" w:rsidR="00C23167" w:rsidRDefault="00C23167">
            <w:pPr>
              <w:rPr>
                <w:color w:val="000000"/>
                <w:sz w:val="20"/>
                <w:szCs w:val="20"/>
              </w:rPr>
            </w:pPr>
          </w:p>
        </w:tc>
      </w:tr>
      <w:tr w:rsidR="00C23167" w:rsidRPr="00785B59" w14:paraId="325048D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7F56681" w14:textId="77777777" w:rsidR="00C23167" w:rsidRPr="00785B59" w:rsidRDefault="00C23167" w:rsidP="00785B59">
            <w:pPr>
              <w:jc w:val="left"/>
              <w:rPr>
                <w:color w:val="000000"/>
                <w:sz w:val="20"/>
                <w:szCs w:val="20"/>
              </w:rPr>
            </w:pPr>
            <w:r w:rsidRPr="00785B59">
              <w:rPr>
                <w:color w:val="000000"/>
                <w:sz w:val="20"/>
                <w:szCs w:val="20"/>
              </w:rPr>
              <w:t>385</w:t>
            </w:r>
          </w:p>
        </w:tc>
        <w:tc>
          <w:tcPr>
            <w:tcW w:w="4405" w:type="dxa"/>
            <w:tcBorders>
              <w:top w:val="nil"/>
              <w:left w:val="nil"/>
              <w:bottom w:val="single" w:sz="8" w:space="0" w:color="auto"/>
              <w:right w:val="single" w:sz="8" w:space="0" w:color="auto"/>
            </w:tcBorders>
            <w:shd w:val="clear" w:color="auto" w:fill="auto"/>
            <w:hideMark/>
          </w:tcPr>
          <w:p w14:paraId="7C6A3A87" w14:textId="77777777" w:rsidR="00C23167" w:rsidRPr="00785B59" w:rsidRDefault="00C23167" w:rsidP="00785B59">
            <w:pPr>
              <w:jc w:val="left"/>
              <w:rPr>
                <w:color w:val="000000"/>
                <w:sz w:val="20"/>
                <w:szCs w:val="20"/>
              </w:rPr>
            </w:pPr>
            <w:r w:rsidRPr="00785B59">
              <w:rPr>
                <w:color w:val="000000"/>
                <w:sz w:val="20"/>
                <w:szCs w:val="20"/>
              </w:rPr>
              <w:t>Колодка зад.4230</w:t>
            </w:r>
          </w:p>
        </w:tc>
        <w:tc>
          <w:tcPr>
            <w:tcW w:w="2258" w:type="dxa"/>
            <w:tcBorders>
              <w:top w:val="nil"/>
              <w:left w:val="nil"/>
              <w:bottom w:val="single" w:sz="8" w:space="0" w:color="auto"/>
              <w:right w:val="single" w:sz="8" w:space="0" w:color="auto"/>
            </w:tcBorders>
            <w:shd w:val="clear" w:color="auto" w:fill="auto"/>
            <w:hideMark/>
          </w:tcPr>
          <w:p w14:paraId="12543AD1" w14:textId="77777777" w:rsidR="00C23167" w:rsidRPr="00785B59" w:rsidRDefault="00C23167" w:rsidP="00785B59">
            <w:pPr>
              <w:jc w:val="left"/>
              <w:rPr>
                <w:color w:val="000000"/>
                <w:sz w:val="20"/>
                <w:szCs w:val="20"/>
              </w:rPr>
            </w:pPr>
            <w:r w:rsidRPr="00785B59">
              <w:rPr>
                <w:color w:val="000000"/>
                <w:sz w:val="20"/>
                <w:szCs w:val="20"/>
              </w:rPr>
              <w:t>53001-3502090-01</w:t>
            </w:r>
          </w:p>
        </w:tc>
        <w:tc>
          <w:tcPr>
            <w:tcW w:w="850" w:type="dxa"/>
            <w:tcBorders>
              <w:top w:val="nil"/>
              <w:left w:val="nil"/>
              <w:bottom w:val="single" w:sz="8" w:space="0" w:color="auto"/>
              <w:right w:val="single" w:sz="8" w:space="0" w:color="auto"/>
            </w:tcBorders>
            <w:shd w:val="clear" w:color="auto" w:fill="auto"/>
            <w:hideMark/>
          </w:tcPr>
          <w:p w14:paraId="44611B7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C66D51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00A4DD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659138F" w14:textId="77777777" w:rsidR="00C23167" w:rsidRDefault="00C23167">
            <w:pPr>
              <w:rPr>
                <w:color w:val="000000"/>
                <w:sz w:val="20"/>
                <w:szCs w:val="20"/>
              </w:rPr>
            </w:pPr>
          </w:p>
        </w:tc>
      </w:tr>
      <w:tr w:rsidR="00C23167" w:rsidRPr="00785B59" w14:paraId="15C1535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D08200C" w14:textId="77777777" w:rsidR="00C23167" w:rsidRPr="00785B59" w:rsidRDefault="00C23167" w:rsidP="00785B59">
            <w:pPr>
              <w:jc w:val="left"/>
              <w:rPr>
                <w:color w:val="000000"/>
                <w:sz w:val="20"/>
                <w:szCs w:val="20"/>
              </w:rPr>
            </w:pPr>
            <w:r w:rsidRPr="00785B59">
              <w:rPr>
                <w:color w:val="000000"/>
                <w:sz w:val="20"/>
                <w:szCs w:val="20"/>
              </w:rPr>
              <w:t>386</w:t>
            </w:r>
          </w:p>
        </w:tc>
        <w:tc>
          <w:tcPr>
            <w:tcW w:w="4405" w:type="dxa"/>
            <w:tcBorders>
              <w:top w:val="nil"/>
              <w:left w:val="nil"/>
              <w:bottom w:val="single" w:sz="8" w:space="0" w:color="auto"/>
              <w:right w:val="single" w:sz="8" w:space="0" w:color="auto"/>
            </w:tcBorders>
            <w:shd w:val="clear" w:color="auto" w:fill="auto"/>
            <w:hideMark/>
          </w:tcPr>
          <w:p w14:paraId="4BC25D6D" w14:textId="77777777" w:rsidR="00C23167" w:rsidRPr="00785B59" w:rsidRDefault="00C23167" w:rsidP="00785B59">
            <w:pPr>
              <w:jc w:val="left"/>
              <w:rPr>
                <w:color w:val="000000"/>
                <w:sz w:val="20"/>
                <w:szCs w:val="20"/>
                <w:lang w:val="en-US"/>
              </w:rPr>
            </w:pPr>
            <w:r w:rsidRPr="00785B59">
              <w:rPr>
                <w:color w:val="000000"/>
                <w:sz w:val="20"/>
                <w:szCs w:val="20"/>
              </w:rPr>
              <w:t>Компрессор</w:t>
            </w:r>
            <w:r w:rsidRPr="00785B59">
              <w:rPr>
                <w:color w:val="000000"/>
                <w:sz w:val="20"/>
                <w:szCs w:val="20"/>
                <w:lang w:val="en-US"/>
              </w:rPr>
              <w:t xml:space="preserve"> Cummins ISBe 150/185/210 (LK3875) *Knorr</w:t>
            </w:r>
          </w:p>
        </w:tc>
        <w:tc>
          <w:tcPr>
            <w:tcW w:w="2258" w:type="dxa"/>
            <w:tcBorders>
              <w:top w:val="nil"/>
              <w:left w:val="nil"/>
              <w:bottom w:val="single" w:sz="8" w:space="0" w:color="auto"/>
              <w:right w:val="single" w:sz="8" w:space="0" w:color="auto"/>
            </w:tcBorders>
            <w:shd w:val="clear" w:color="auto" w:fill="auto"/>
            <w:hideMark/>
          </w:tcPr>
          <w:p w14:paraId="7A86FC1B" w14:textId="77777777" w:rsidR="00C23167" w:rsidRPr="00785B59" w:rsidRDefault="00C23167" w:rsidP="00785B59">
            <w:pPr>
              <w:jc w:val="left"/>
              <w:rPr>
                <w:color w:val="000000"/>
                <w:sz w:val="20"/>
                <w:szCs w:val="20"/>
              </w:rPr>
            </w:pPr>
            <w:r w:rsidRPr="00785B59">
              <w:rPr>
                <w:color w:val="000000"/>
                <w:sz w:val="20"/>
                <w:szCs w:val="20"/>
              </w:rPr>
              <w:t>3971519</w:t>
            </w:r>
          </w:p>
        </w:tc>
        <w:tc>
          <w:tcPr>
            <w:tcW w:w="850" w:type="dxa"/>
            <w:tcBorders>
              <w:top w:val="nil"/>
              <w:left w:val="nil"/>
              <w:bottom w:val="single" w:sz="8" w:space="0" w:color="auto"/>
              <w:right w:val="single" w:sz="8" w:space="0" w:color="auto"/>
            </w:tcBorders>
            <w:shd w:val="clear" w:color="auto" w:fill="auto"/>
            <w:hideMark/>
          </w:tcPr>
          <w:p w14:paraId="27828C0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642918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2D5CF9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F89D51B" w14:textId="77777777" w:rsidR="00C23167" w:rsidRDefault="00C23167">
            <w:pPr>
              <w:rPr>
                <w:color w:val="000000"/>
                <w:sz w:val="20"/>
                <w:szCs w:val="20"/>
              </w:rPr>
            </w:pPr>
          </w:p>
        </w:tc>
      </w:tr>
      <w:tr w:rsidR="00C23167" w:rsidRPr="00785B59" w14:paraId="6F3DF6A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4A5EA1F" w14:textId="77777777" w:rsidR="00C23167" w:rsidRPr="00785B59" w:rsidRDefault="00C23167" w:rsidP="00785B59">
            <w:pPr>
              <w:jc w:val="left"/>
              <w:rPr>
                <w:color w:val="000000"/>
                <w:sz w:val="20"/>
                <w:szCs w:val="20"/>
              </w:rPr>
            </w:pPr>
            <w:r w:rsidRPr="00785B59">
              <w:rPr>
                <w:color w:val="000000"/>
                <w:sz w:val="20"/>
                <w:szCs w:val="20"/>
              </w:rPr>
              <w:t>387</w:t>
            </w:r>
          </w:p>
        </w:tc>
        <w:tc>
          <w:tcPr>
            <w:tcW w:w="4405" w:type="dxa"/>
            <w:tcBorders>
              <w:top w:val="nil"/>
              <w:left w:val="nil"/>
              <w:bottom w:val="single" w:sz="8" w:space="0" w:color="auto"/>
              <w:right w:val="single" w:sz="8" w:space="0" w:color="auto"/>
            </w:tcBorders>
            <w:shd w:val="clear" w:color="auto" w:fill="auto"/>
            <w:hideMark/>
          </w:tcPr>
          <w:p w14:paraId="5C137ABB" w14:textId="77777777" w:rsidR="00C23167" w:rsidRPr="00785B59" w:rsidRDefault="00C23167" w:rsidP="00785B59">
            <w:pPr>
              <w:jc w:val="left"/>
              <w:rPr>
                <w:color w:val="000000"/>
                <w:sz w:val="20"/>
                <w:szCs w:val="20"/>
              </w:rPr>
            </w:pPr>
            <w:r w:rsidRPr="00785B59">
              <w:rPr>
                <w:color w:val="000000"/>
                <w:sz w:val="20"/>
                <w:szCs w:val="20"/>
              </w:rPr>
              <w:t>Компрессор Cummins ISF 3.8</w:t>
            </w:r>
          </w:p>
        </w:tc>
        <w:tc>
          <w:tcPr>
            <w:tcW w:w="2258" w:type="dxa"/>
            <w:tcBorders>
              <w:top w:val="nil"/>
              <w:left w:val="nil"/>
              <w:bottom w:val="single" w:sz="8" w:space="0" w:color="auto"/>
              <w:right w:val="single" w:sz="8" w:space="0" w:color="auto"/>
            </w:tcBorders>
            <w:shd w:val="clear" w:color="auto" w:fill="auto"/>
            <w:hideMark/>
          </w:tcPr>
          <w:p w14:paraId="72583F1B" w14:textId="77777777" w:rsidR="00C23167" w:rsidRPr="00785B59" w:rsidRDefault="00C23167" w:rsidP="00785B59">
            <w:pPr>
              <w:jc w:val="left"/>
              <w:rPr>
                <w:color w:val="000000"/>
                <w:sz w:val="20"/>
                <w:szCs w:val="20"/>
              </w:rPr>
            </w:pPr>
            <w:r w:rsidRPr="00785B59">
              <w:rPr>
                <w:color w:val="000000"/>
                <w:sz w:val="20"/>
                <w:szCs w:val="20"/>
              </w:rPr>
              <w:t>4932265</w:t>
            </w:r>
          </w:p>
        </w:tc>
        <w:tc>
          <w:tcPr>
            <w:tcW w:w="850" w:type="dxa"/>
            <w:tcBorders>
              <w:top w:val="nil"/>
              <w:left w:val="nil"/>
              <w:bottom w:val="single" w:sz="8" w:space="0" w:color="auto"/>
              <w:right w:val="single" w:sz="8" w:space="0" w:color="auto"/>
            </w:tcBorders>
            <w:shd w:val="clear" w:color="auto" w:fill="auto"/>
            <w:hideMark/>
          </w:tcPr>
          <w:p w14:paraId="3E79F39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7826FD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20AA89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DF15B07" w14:textId="77777777" w:rsidR="00C23167" w:rsidRDefault="00C23167">
            <w:pPr>
              <w:rPr>
                <w:color w:val="000000"/>
                <w:sz w:val="20"/>
                <w:szCs w:val="20"/>
              </w:rPr>
            </w:pPr>
          </w:p>
        </w:tc>
      </w:tr>
      <w:tr w:rsidR="00C23167" w:rsidRPr="00785B59" w14:paraId="74AB19F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72C6013" w14:textId="77777777" w:rsidR="00C23167" w:rsidRPr="00785B59" w:rsidRDefault="00C23167" w:rsidP="00785B59">
            <w:pPr>
              <w:jc w:val="left"/>
              <w:rPr>
                <w:color w:val="000000"/>
                <w:sz w:val="20"/>
                <w:szCs w:val="20"/>
              </w:rPr>
            </w:pPr>
            <w:r w:rsidRPr="00785B59">
              <w:rPr>
                <w:color w:val="000000"/>
                <w:sz w:val="20"/>
                <w:szCs w:val="20"/>
              </w:rPr>
              <w:t>388</w:t>
            </w:r>
          </w:p>
        </w:tc>
        <w:tc>
          <w:tcPr>
            <w:tcW w:w="4405" w:type="dxa"/>
            <w:tcBorders>
              <w:top w:val="nil"/>
              <w:left w:val="nil"/>
              <w:bottom w:val="single" w:sz="8" w:space="0" w:color="auto"/>
              <w:right w:val="single" w:sz="8" w:space="0" w:color="auto"/>
            </w:tcBorders>
            <w:shd w:val="clear" w:color="auto" w:fill="auto"/>
            <w:hideMark/>
          </w:tcPr>
          <w:p w14:paraId="3C6E9909" w14:textId="77777777" w:rsidR="00C23167" w:rsidRPr="00785B59" w:rsidRDefault="00C23167" w:rsidP="00785B59">
            <w:pPr>
              <w:jc w:val="left"/>
              <w:rPr>
                <w:color w:val="000000"/>
                <w:sz w:val="20"/>
                <w:szCs w:val="20"/>
              </w:rPr>
            </w:pPr>
            <w:r w:rsidRPr="00785B59">
              <w:rPr>
                <w:color w:val="000000"/>
                <w:sz w:val="20"/>
                <w:szCs w:val="20"/>
              </w:rPr>
              <w:t>Суппорт 4238 з/моста лев.</w:t>
            </w:r>
          </w:p>
        </w:tc>
        <w:tc>
          <w:tcPr>
            <w:tcW w:w="2258" w:type="dxa"/>
            <w:tcBorders>
              <w:top w:val="nil"/>
              <w:left w:val="nil"/>
              <w:bottom w:val="single" w:sz="8" w:space="0" w:color="auto"/>
              <w:right w:val="single" w:sz="8" w:space="0" w:color="auto"/>
            </w:tcBorders>
            <w:shd w:val="clear" w:color="auto" w:fill="auto"/>
            <w:hideMark/>
          </w:tcPr>
          <w:p w14:paraId="79F1C9D4" w14:textId="77777777" w:rsidR="00C23167" w:rsidRPr="00785B59" w:rsidRDefault="00C23167" w:rsidP="00785B59">
            <w:pPr>
              <w:jc w:val="left"/>
              <w:rPr>
                <w:color w:val="000000"/>
                <w:sz w:val="20"/>
                <w:szCs w:val="20"/>
              </w:rPr>
            </w:pPr>
            <w:r w:rsidRPr="00785B59">
              <w:rPr>
                <w:color w:val="000000"/>
                <w:sz w:val="20"/>
                <w:szCs w:val="20"/>
              </w:rPr>
              <w:t>224-3502015</w:t>
            </w:r>
          </w:p>
        </w:tc>
        <w:tc>
          <w:tcPr>
            <w:tcW w:w="850" w:type="dxa"/>
            <w:tcBorders>
              <w:top w:val="nil"/>
              <w:left w:val="nil"/>
              <w:bottom w:val="single" w:sz="8" w:space="0" w:color="auto"/>
              <w:right w:val="single" w:sz="8" w:space="0" w:color="auto"/>
            </w:tcBorders>
            <w:shd w:val="clear" w:color="auto" w:fill="auto"/>
            <w:hideMark/>
          </w:tcPr>
          <w:p w14:paraId="4BD8C8D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69EDA6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72E18A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E75B4F0" w14:textId="77777777" w:rsidR="00C23167" w:rsidRDefault="00C23167">
            <w:pPr>
              <w:rPr>
                <w:color w:val="000000"/>
                <w:sz w:val="20"/>
                <w:szCs w:val="20"/>
              </w:rPr>
            </w:pPr>
          </w:p>
        </w:tc>
      </w:tr>
      <w:tr w:rsidR="00C23167" w:rsidRPr="00785B59" w14:paraId="2AF8B8F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3106DE6" w14:textId="77777777" w:rsidR="00C23167" w:rsidRPr="00785B59" w:rsidRDefault="00C23167" w:rsidP="00785B59">
            <w:pPr>
              <w:jc w:val="left"/>
              <w:rPr>
                <w:color w:val="000000"/>
                <w:sz w:val="20"/>
                <w:szCs w:val="20"/>
              </w:rPr>
            </w:pPr>
            <w:r w:rsidRPr="00785B59">
              <w:rPr>
                <w:color w:val="000000"/>
                <w:sz w:val="20"/>
                <w:szCs w:val="20"/>
              </w:rPr>
              <w:t>389</w:t>
            </w:r>
          </w:p>
        </w:tc>
        <w:tc>
          <w:tcPr>
            <w:tcW w:w="4405" w:type="dxa"/>
            <w:tcBorders>
              <w:top w:val="nil"/>
              <w:left w:val="nil"/>
              <w:bottom w:val="single" w:sz="8" w:space="0" w:color="auto"/>
              <w:right w:val="single" w:sz="8" w:space="0" w:color="auto"/>
            </w:tcBorders>
            <w:shd w:val="clear" w:color="auto" w:fill="auto"/>
            <w:hideMark/>
          </w:tcPr>
          <w:p w14:paraId="085507EB" w14:textId="77777777" w:rsidR="00C23167" w:rsidRPr="00785B59" w:rsidRDefault="00C23167" w:rsidP="00785B59">
            <w:pPr>
              <w:jc w:val="left"/>
              <w:rPr>
                <w:color w:val="000000"/>
                <w:sz w:val="20"/>
                <w:szCs w:val="20"/>
              </w:rPr>
            </w:pPr>
            <w:r w:rsidRPr="00785B59">
              <w:rPr>
                <w:color w:val="000000"/>
                <w:sz w:val="20"/>
                <w:szCs w:val="20"/>
              </w:rPr>
              <w:t>Суппорт 4238 з/моста пр.</w:t>
            </w:r>
          </w:p>
        </w:tc>
        <w:tc>
          <w:tcPr>
            <w:tcW w:w="2258" w:type="dxa"/>
            <w:tcBorders>
              <w:top w:val="nil"/>
              <w:left w:val="nil"/>
              <w:bottom w:val="single" w:sz="8" w:space="0" w:color="auto"/>
              <w:right w:val="single" w:sz="8" w:space="0" w:color="auto"/>
            </w:tcBorders>
            <w:shd w:val="clear" w:color="auto" w:fill="auto"/>
            <w:hideMark/>
          </w:tcPr>
          <w:p w14:paraId="411D8369" w14:textId="77777777" w:rsidR="00C23167" w:rsidRPr="00785B59" w:rsidRDefault="00C23167" w:rsidP="00785B59">
            <w:pPr>
              <w:jc w:val="left"/>
              <w:rPr>
                <w:color w:val="000000"/>
                <w:sz w:val="20"/>
                <w:szCs w:val="20"/>
              </w:rPr>
            </w:pPr>
            <w:r w:rsidRPr="00785B59">
              <w:rPr>
                <w:color w:val="000000"/>
                <w:sz w:val="20"/>
                <w:szCs w:val="20"/>
              </w:rPr>
              <w:t>224-3502014</w:t>
            </w:r>
          </w:p>
        </w:tc>
        <w:tc>
          <w:tcPr>
            <w:tcW w:w="850" w:type="dxa"/>
            <w:tcBorders>
              <w:top w:val="nil"/>
              <w:left w:val="nil"/>
              <w:bottom w:val="single" w:sz="8" w:space="0" w:color="auto"/>
              <w:right w:val="single" w:sz="8" w:space="0" w:color="auto"/>
            </w:tcBorders>
            <w:shd w:val="clear" w:color="auto" w:fill="auto"/>
            <w:hideMark/>
          </w:tcPr>
          <w:p w14:paraId="2447201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7A7277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2A1C58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32419A5" w14:textId="77777777" w:rsidR="00C23167" w:rsidRDefault="00C23167">
            <w:pPr>
              <w:rPr>
                <w:color w:val="000000"/>
                <w:sz w:val="20"/>
                <w:szCs w:val="20"/>
              </w:rPr>
            </w:pPr>
          </w:p>
        </w:tc>
      </w:tr>
      <w:tr w:rsidR="00C23167" w:rsidRPr="00785B59" w14:paraId="36BF8E8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2DCB665" w14:textId="77777777" w:rsidR="00C23167" w:rsidRPr="00785B59" w:rsidRDefault="00C23167" w:rsidP="00785B59">
            <w:pPr>
              <w:jc w:val="left"/>
              <w:rPr>
                <w:color w:val="000000"/>
                <w:sz w:val="20"/>
                <w:szCs w:val="20"/>
              </w:rPr>
            </w:pPr>
            <w:r w:rsidRPr="00785B59">
              <w:rPr>
                <w:color w:val="000000"/>
                <w:sz w:val="20"/>
                <w:szCs w:val="20"/>
              </w:rPr>
              <w:t>390</w:t>
            </w:r>
          </w:p>
        </w:tc>
        <w:tc>
          <w:tcPr>
            <w:tcW w:w="4405" w:type="dxa"/>
            <w:tcBorders>
              <w:top w:val="nil"/>
              <w:left w:val="nil"/>
              <w:bottom w:val="single" w:sz="8" w:space="0" w:color="auto"/>
              <w:right w:val="single" w:sz="8" w:space="0" w:color="auto"/>
            </w:tcBorders>
            <w:shd w:val="clear" w:color="auto" w:fill="auto"/>
            <w:hideMark/>
          </w:tcPr>
          <w:p w14:paraId="084E124B" w14:textId="77777777" w:rsidR="00C23167" w:rsidRPr="00785B59" w:rsidRDefault="00C23167" w:rsidP="00785B59">
            <w:pPr>
              <w:jc w:val="left"/>
              <w:rPr>
                <w:color w:val="000000"/>
                <w:sz w:val="20"/>
                <w:szCs w:val="20"/>
              </w:rPr>
            </w:pPr>
            <w:r w:rsidRPr="00785B59">
              <w:rPr>
                <w:color w:val="000000"/>
                <w:sz w:val="20"/>
                <w:szCs w:val="20"/>
              </w:rPr>
              <w:t>Пневмоусилитель тормозов</w:t>
            </w:r>
          </w:p>
        </w:tc>
        <w:tc>
          <w:tcPr>
            <w:tcW w:w="2258" w:type="dxa"/>
            <w:tcBorders>
              <w:top w:val="nil"/>
              <w:left w:val="nil"/>
              <w:bottom w:val="single" w:sz="8" w:space="0" w:color="auto"/>
              <w:right w:val="single" w:sz="8" w:space="0" w:color="auto"/>
            </w:tcBorders>
            <w:shd w:val="clear" w:color="auto" w:fill="auto"/>
            <w:hideMark/>
          </w:tcPr>
          <w:p w14:paraId="3620734E" w14:textId="77777777" w:rsidR="00C23167" w:rsidRPr="00785B59" w:rsidRDefault="00C23167" w:rsidP="00785B59">
            <w:pPr>
              <w:jc w:val="left"/>
              <w:rPr>
                <w:color w:val="000000"/>
                <w:sz w:val="20"/>
                <w:szCs w:val="20"/>
              </w:rPr>
            </w:pPr>
            <w:r w:rsidRPr="00785B59">
              <w:rPr>
                <w:color w:val="000000"/>
                <w:sz w:val="20"/>
                <w:szCs w:val="20"/>
              </w:rPr>
              <w:t>3205-3510010-10</w:t>
            </w:r>
          </w:p>
        </w:tc>
        <w:tc>
          <w:tcPr>
            <w:tcW w:w="850" w:type="dxa"/>
            <w:tcBorders>
              <w:top w:val="nil"/>
              <w:left w:val="nil"/>
              <w:bottom w:val="single" w:sz="8" w:space="0" w:color="auto"/>
              <w:right w:val="single" w:sz="8" w:space="0" w:color="auto"/>
            </w:tcBorders>
            <w:shd w:val="clear" w:color="auto" w:fill="auto"/>
            <w:hideMark/>
          </w:tcPr>
          <w:p w14:paraId="15F449A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7BB89F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0A8252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DA5A533" w14:textId="77777777" w:rsidR="00C23167" w:rsidRDefault="00C23167">
            <w:pPr>
              <w:rPr>
                <w:color w:val="000000"/>
                <w:sz w:val="20"/>
                <w:szCs w:val="20"/>
              </w:rPr>
            </w:pPr>
          </w:p>
        </w:tc>
      </w:tr>
      <w:tr w:rsidR="00C23167" w:rsidRPr="00785B59" w14:paraId="5B70CD5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DCC0505" w14:textId="77777777" w:rsidR="00C23167" w:rsidRPr="00785B59" w:rsidRDefault="00C23167" w:rsidP="00785B59">
            <w:pPr>
              <w:jc w:val="left"/>
              <w:rPr>
                <w:color w:val="000000"/>
                <w:sz w:val="20"/>
                <w:szCs w:val="20"/>
              </w:rPr>
            </w:pPr>
            <w:r w:rsidRPr="00785B59">
              <w:rPr>
                <w:color w:val="000000"/>
                <w:sz w:val="20"/>
                <w:szCs w:val="20"/>
              </w:rPr>
              <w:t>391</w:t>
            </w:r>
          </w:p>
        </w:tc>
        <w:tc>
          <w:tcPr>
            <w:tcW w:w="4405" w:type="dxa"/>
            <w:tcBorders>
              <w:top w:val="nil"/>
              <w:left w:val="nil"/>
              <w:bottom w:val="single" w:sz="8" w:space="0" w:color="auto"/>
              <w:right w:val="single" w:sz="8" w:space="0" w:color="auto"/>
            </w:tcBorders>
            <w:shd w:val="clear" w:color="auto" w:fill="auto"/>
            <w:hideMark/>
          </w:tcPr>
          <w:p w14:paraId="46E97632" w14:textId="77777777" w:rsidR="00C23167" w:rsidRPr="00785B59" w:rsidRDefault="00C23167" w:rsidP="00785B59">
            <w:pPr>
              <w:jc w:val="left"/>
              <w:rPr>
                <w:color w:val="000000"/>
                <w:sz w:val="20"/>
                <w:szCs w:val="20"/>
              </w:rPr>
            </w:pPr>
            <w:r w:rsidRPr="00785B59">
              <w:rPr>
                <w:color w:val="000000"/>
                <w:sz w:val="20"/>
                <w:szCs w:val="20"/>
              </w:rPr>
              <w:t>Фильтр-патрон осушит.* Febi</w:t>
            </w:r>
          </w:p>
        </w:tc>
        <w:tc>
          <w:tcPr>
            <w:tcW w:w="2258" w:type="dxa"/>
            <w:tcBorders>
              <w:top w:val="nil"/>
              <w:left w:val="nil"/>
              <w:bottom w:val="single" w:sz="8" w:space="0" w:color="auto"/>
              <w:right w:val="single" w:sz="8" w:space="0" w:color="auto"/>
            </w:tcBorders>
            <w:shd w:val="clear" w:color="auto" w:fill="auto"/>
            <w:hideMark/>
          </w:tcPr>
          <w:p w14:paraId="05682CDE" w14:textId="77777777" w:rsidR="00C23167" w:rsidRPr="00785B59" w:rsidRDefault="00C23167" w:rsidP="00785B59">
            <w:pPr>
              <w:jc w:val="left"/>
              <w:rPr>
                <w:color w:val="000000"/>
                <w:sz w:val="20"/>
                <w:szCs w:val="20"/>
              </w:rPr>
            </w:pPr>
            <w:r w:rsidRPr="00785B59">
              <w:rPr>
                <w:color w:val="000000"/>
                <w:sz w:val="20"/>
                <w:szCs w:val="20"/>
              </w:rPr>
              <w:t>000 429 36 95</w:t>
            </w:r>
          </w:p>
        </w:tc>
        <w:tc>
          <w:tcPr>
            <w:tcW w:w="850" w:type="dxa"/>
            <w:tcBorders>
              <w:top w:val="nil"/>
              <w:left w:val="nil"/>
              <w:bottom w:val="single" w:sz="8" w:space="0" w:color="auto"/>
              <w:right w:val="single" w:sz="8" w:space="0" w:color="auto"/>
            </w:tcBorders>
            <w:shd w:val="clear" w:color="auto" w:fill="auto"/>
            <w:hideMark/>
          </w:tcPr>
          <w:p w14:paraId="088DE5D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6B639F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7DBD8E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81C2980" w14:textId="77777777" w:rsidR="00C23167" w:rsidRDefault="00C23167">
            <w:pPr>
              <w:rPr>
                <w:color w:val="000000"/>
                <w:sz w:val="20"/>
                <w:szCs w:val="20"/>
              </w:rPr>
            </w:pPr>
          </w:p>
        </w:tc>
      </w:tr>
      <w:tr w:rsidR="00C23167" w:rsidRPr="00785B59" w14:paraId="219D247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1828B81" w14:textId="77777777" w:rsidR="00C23167" w:rsidRPr="00785B59" w:rsidRDefault="00C23167" w:rsidP="00785B59">
            <w:pPr>
              <w:jc w:val="left"/>
              <w:rPr>
                <w:color w:val="000000"/>
                <w:sz w:val="20"/>
                <w:szCs w:val="20"/>
              </w:rPr>
            </w:pPr>
            <w:r w:rsidRPr="00785B59">
              <w:rPr>
                <w:color w:val="000000"/>
                <w:sz w:val="20"/>
                <w:szCs w:val="20"/>
              </w:rPr>
              <w:t>392</w:t>
            </w:r>
          </w:p>
        </w:tc>
        <w:tc>
          <w:tcPr>
            <w:tcW w:w="4405" w:type="dxa"/>
            <w:tcBorders>
              <w:top w:val="nil"/>
              <w:left w:val="nil"/>
              <w:bottom w:val="single" w:sz="8" w:space="0" w:color="auto"/>
              <w:right w:val="single" w:sz="8" w:space="0" w:color="auto"/>
            </w:tcBorders>
            <w:shd w:val="clear" w:color="auto" w:fill="auto"/>
            <w:hideMark/>
          </w:tcPr>
          <w:p w14:paraId="582E81DE" w14:textId="77777777" w:rsidR="00C23167" w:rsidRPr="00785B59" w:rsidRDefault="00C23167" w:rsidP="00785B59">
            <w:pPr>
              <w:jc w:val="left"/>
              <w:rPr>
                <w:color w:val="000000"/>
                <w:sz w:val="20"/>
                <w:szCs w:val="20"/>
              </w:rPr>
            </w:pPr>
            <w:r w:rsidRPr="00785B59">
              <w:rPr>
                <w:color w:val="000000"/>
                <w:sz w:val="20"/>
                <w:szCs w:val="20"/>
              </w:rPr>
              <w:t>Цилиндр главный тормозов</w:t>
            </w:r>
          </w:p>
        </w:tc>
        <w:tc>
          <w:tcPr>
            <w:tcW w:w="2258" w:type="dxa"/>
            <w:tcBorders>
              <w:top w:val="nil"/>
              <w:left w:val="nil"/>
              <w:bottom w:val="single" w:sz="8" w:space="0" w:color="auto"/>
              <w:right w:val="single" w:sz="8" w:space="0" w:color="auto"/>
            </w:tcBorders>
            <w:shd w:val="clear" w:color="auto" w:fill="auto"/>
            <w:hideMark/>
          </w:tcPr>
          <w:p w14:paraId="0B390FB9" w14:textId="77777777" w:rsidR="00C23167" w:rsidRPr="00785B59" w:rsidRDefault="00C23167" w:rsidP="00785B59">
            <w:pPr>
              <w:jc w:val="left"/>
              <w:rPr>
                <w:color w:val="000000"/>
                <w:sz w:val="20"/>
                <w:szCs w:val="20"/>
              </w:rPr>
            </w:pPr>
            <w:r w:rsidRPr="00785B59">
              <w:rPr>
                <w:color w:val="000000"/>
                <w:sz w:val="20"/>
                <w:szCs w:val="20"/>
              </w:rPr>
              <w:t>3205-3505010-10</w:t>
            </w:r>
          </w:p>
        </w:tc>
        <w:tc>
          <w:tcPr>
            <w:tcW w:w="850" w:type="dxa"/>
            <w:tcBorders>
              <w:top w:val="nil"/>
              <w:left w:val="nil"/>
              <w:bottom w:val="single" w:sz="8" w:space="0" w:color="auto"/>
              <w:right w:val="single" w:sz="8" w:space="0" w:color="auto"/>
            </w:tcBorders>
            <w:shd w:val="clear" w:color="auto" w:fill="auto"/>
            <w:hideMark/>
          </w:tcPr>
          <w:p w14:paraId="271CD92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8C3F98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14763C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ACC1061" w14:textId="77777777" w:rsidR="00C23167" w:rsidRDefault="00C23167">
            <w:pPr>
              <w:rPr>
                <w:color w:val="000000"/>
                <w:sz w:val="20"/>
                <w:szCs w:val="20"/>
              </w:rPr>
            </w:pPr>
          </w:p>
        </w:tc>
      </w:tr>
      <w:tr w:rsidR="00C23167" w:rsidRPr="00785B59" w14:paraId="5431B96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48CD128" w14:textId="77777777" w:rsidR="00C23167" w:rsidRPr="00785B59" w:rsidRDefault="00C23167" w:rsidP="00785B59">
            <w:pPr>
              <w:jc w:val="left"/>
              <w:rPr>
                <w:color w:val="000000"/>
                <w:sz w:val="20"/>
                <w:szCs w:val="20"/>
              </w:rPr>
            </w:pPr>
            <w:r w:rsidRPr="00785B59">
              <w:rPr>
                <w:color w:val="000000"/>
                <w:sz w:val="20"/>
                <w:szCs w:val="20"/>
              </w:rPr>
              <w:t>393</w:t>
            </w:r>
          </w:p>
        </w:tc>
        <w:tc>
          <w:tcPr>
            <w:tcW w:w="4405" w:type="dxa"/>
            <w:tcBorders>
              <w:top w:val="nil"/>
              <w:left w:val="nil"/>
              <w:bottom w:val="single" w:sz="8" w:space="0" w:color="auto"/>
              <w:right w:val="single" w:sz="8" w:space="0" w:color="auto"/>
            </w:tcBorders>
            <w:shd w:val="clear" w:color="auto" w:fill="auto"/>
            <w:hideMark/>
          </w:tcPr>
          <w:p w14:paraId="4940C2E6" w14:textId="77777777" w:rsidR="00C23167" w:rsidRPr="00785B59" w:rsidRDefault="00C23167" w:rsidP="00785B59">
            <w:pPr>
              <w:jc w:val="left"/>
              <w:rPr>
                <w:color w:val="000000"/>
                <w:sz w:val="20"/>
                <w:szCs w:val="20"/>
              </w:rPr>
            </w:pPr>
            <w:r w:rsidRPr="00785B59">
              <w:rPr>
                <w:color w:val="000000"/>
                <w:sz w:val="20"/>
                <w:szCs w:val="20"/>
              </w:rPr>
              <w:t>Цилиндр зад.тормоза (4301)</w:t>
            </w:r>
          </w:p>
        </w:tc>
        <w:tc>
          <w:tcPr>
            <w:tcW w:w="2258" w:type="dxa"/>
            <w:tcBorders>
              <w:top w:val="nil"/>
              <w:left w:val="nil"/>
              <w:bottom w:val="single" w:sz="8" w:space="0" w:color="auto"/>
              <w:right w:val="single" w:sz="8" w:space="0" w:color="auto"/>
            </w:tcBorders>
            <w:shd w:val="clear" w:color="auto" w:fill="auto"/>
            <w:hideMark/>
          </w:tcPr>
          <w:p w14:paraId="5481C373" w14:textId="77777777" w:rsidR="00C23167" w:rsidRPr="00785B59" w:rsidRDefault="00C23167" w:rsidP="00785B59">
            <w:pPr>
              <w:jc w:val="left"/>
              <w:rPr>
                <w:color w:val="000000"/>
                <w:sz w:val="20"/>
                <w:szCs w:val="20"/>
              </w:rPr>
            </w:pPr>
            <w:r w:rsidRPr="00785B59">
              <w:rPr>
                <w:color w:val="000000"/>
                <w:sz w:val="20"/>
                <w:szCs w:val="20"/>
              </w:rPr>
              <w:t>52-3502040</w:t>
            </w:r>
          </w:p>
        </w:tc>
        <w:tc>
          <w:tcPr>
            <w:tcW w:w="850" w:type="dxa"/>
            <w:tcBorders>
              <w:top w:val="nil"/>
              <w:left w:val="nil"/>
              <w:bottom w:val="single" w:sz="8" w:space="0" w:color="auto"/>
              <w:right w:val="single" w:sz="8" w:space="0" w:color="auto"/>
            </w:tcBorders>
            <w:shd w:val="clear" w:color="auto" w:fill="auto"/>
            <w:hideMark/>
          </w:tcPr>
          <w:p w14:paraId="1134011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319F7C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642E71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FA7D20B" w14:textId="77777777" w:rsidR="00C23167" w:rsidRDefault="00C23167">
            <w:pPr>
              <w:rPr>
                <w:color w:val="000000"/>
                <w:sz w:val="20"/>
                <w:szCs w:val="20"/>
              </w:rPr>
            </w:pPr>
          </w:p>
        </w:tc>
      </w:tr>
      <w:tr w:rsidR="00C23167" w:rsidRPr="00785B59" w14:paraId="0FDDF82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2A364BD" w14:textId="77777777" w:rsidR="00C23167" w:rsidRPr="00785B59" w:rsidRDefault="00C23167" w:rsidP="00785B59">
            <w:pPr>
              <w:jc w:val="left"/>
              <w:rPr>
                <w:color w:val="000000"/>
                <w:sz w:val="20"/>
                <w:szCs w:val="20"/>
              </w:rPr>
            </w:pPr>
            <w:r w:rsidRPr="00785B59">
              <w:rPr>
                <w:color w:val="000000"/>
                <w:sz w:val="20"/>
                <w:szCs w:val="20"/>
              </w:rPr>
              <w:t>394</w:t>
            </w:r>
          </w:p>
        </w:tc>
        <w:tc>
          <w:tcPr>
            <w:tcW w:w="4405" w:type="dxa"/>
            <w:tcBorders>
              <w:top w:val="nil"/>
              <w:left w:val="nil"/>
              <w:bottom w:val="single" w:sz="8" w:space="0" w:color="auto"/>
              <w:right w:val="single" w:sz="8" w:space="0" w:color="auto"/>
            </w:tcBorders>
            <w:shd w:val="clear" w:color="auto" w:fill="auto"/>
            <w:hideMark/>
          </w:tcPr>
          <w:p w14:paraId="215C6DD8" w14:textId="77777777" w:rsidR="00C23167" w:rsidRPr="00785B59" w:rsidRDefault="00C23167" w:rsidP="00785B59">
            <w:pPr>
              <w:jc w:val="left"/>
              <w:rPr>
                <w:color w:val="000000"/>
                <w:sz w:val="20"/>
                <w:szCs w:val="20"/>
              </w:rPr>
            </w:pPr>
            <w:r w:rsidRPr="00785B59">
              <w:rPr>
                <w:color w:val="000000"/>
                <w:sz w:val="20"/>
                <w:szCs w:val="20"/>
              </w:rPr>
              <w:t>Цилиндр с/разводящийся</w:t>
            </w:r>
          </w:p>
        </w:tc>
        <w:tc>
          <w:tcPr>
            <w:tcW w:w="2258" w:type="dxa"/>
            <w:tcBorders>
              <w:top w:val="nil"/>
              <w:left w:val="nil"/>
              <w:bottom w:val="single" w:sz="8" w:space="0" w:color="auto"/>
              <w:right w:val="single" w:sz="8" w:space="0" w:color="auto"/>
            </w:tcBorders>
            <w:shd w:val="clear" w:color="auto" w:fill="auto"/>
            <w:hideMark/>
          </w:tcPr>
          <w:p w14:paraId="71EEC05F" w14:textId="77777777" w:rsidR="00C23167" w:rsidRPr="00785B59" w:rsidRDefault="00C23167" w:rsidP="00785B59">
            <w:pPr>
              <w:jc w:val="left"/>
              <w:rPr>
                <w:color w:val="000000"/>
                <w:sz w:val="20"/>
                <w:szCs w:val="20"/>
              </w:rPr>
            </w:pPr>
            <w:r w:rsidRPr="00785B59">
              <w:rPr>
                <w:color w:val="000000"/>
                <w:sz w:val="20"/>
                <w:szCs w:val="20"/>
              </w:rPr>
              <w:t>3205-3501040-10</w:t>
            </w:r>
          </w:p>
        </w:tc>
        <w:tc>
          <w:tcPr>
            <w:tcW w:w="850" w:type="dxa"/>
            <w:tcBorders>
              <w:top w:val="nil"/>
              <w:left w:val="nil"/>
              <w:bottom w:val="single" w:sz="8" w:space="0" w:color="auto"/>
              <w:right w:val="single" w:sz="8" w:space="0" w:color="auto"/>
            </w:tcBorders>
            <w:shd w:val="clear" w:color="auto" w:fill="auto"/>
            <w:hideMark/>
          </w:tcPr>
          <w:p w14:paraId="6F56F29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5A5BB9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21B3C6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9E8B7C0" w14:textId="77777777" w:rsidR="00C23167" w:rsidRDefault="00C23167">
            <w:pPr>
              <w:rPr>
                <w:color w:val="000000"/>
                <w:sz w:val="20"/>
                <w:szCs w:val="20"/>
              </w:rPr>
            </w:pPr>
          </w:p>
        </w:tc>
      </w:tr>
      <w:tr w:rsidR="00C23167" w:rsidRPr="00785B59" w14:paraId="0FBDDA4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184A004" w14:textId="77777777" w:rsidR="00C23167" w:rsidRPr="00785B59" w:rsidRDefault="00C23167" w:rsidP="00785B59">
            <w:pPr>
              <w:jc w:val="left"/>
              <w:rPr>
                <w:color w:val="000000"/>
                <w:sz w:val="20"/>
                <w:szCs w:val="20"/>
              </w:rPr>
            </w:pPr>
            <w:r w:rsidRPr="00785B59">
              <w:rPr>
                <w:color w:val="000000"/>
                <w:sz w:val="20"/>
                <w:szCs w:val="20"/>
              </w:rPr>
              <w:t>395</w:t>
            </w:r>
          </w:p>
        </w:tc>
        <w:tc>
          <w:tcPr>
            <w:tcW w:w="4405" w:type="dxa"/>
            <w:tcBorders>
              <w:top w:val="nil"/>
              <w:left w:val="nil"/>
              <w:bottom w:val="single" w:sz="8" w:space="0" w:color="auto"/>
              <w:right w:val="single" w:sz="8" w:space="0" w:color="auto"/>
            </w:tcBorders>
            <w:shd w:val="clear" w:color="auto" w:fill="auto"/>
            <w:hideMark/>
          </w:tcPr>
          <w:p w14:paraId="67FBA2BA" w14:textId="77777777" w:rsidR="00C23167" w:rsidRPr="00785B59" w:rsidRDefault="00C23167" w:rsidP="00785B59">
            <w:pPr>
              <w:jc w:val="left"/>
              <w:rPr>
                <w:color w:val="000000"/>
                <w:sz w:val="20"/>
                <w:szCs w:val="20"/>
              </w:rPr>
            </w:pPr>
            <w:r w:rsidRPr="00785B59">
              <w:rPr>
                <w:color w:val="000000"/>
                <w:sz w:val="20"/>
                <w:szCs w:val="20"/>
              </w:rPr>
              <w:t>Шланг тормозной 32053 /задн./ L490</w:t>
            </w:r>
          </w:p>
        </w:tc>
        <w:tc>
          <w:tcPr>
            <w:tcW w:w="2258" w:type="dxa"/>
            <w:tcBorders>
              <w:top w:val="nil"/>
              <w:left w:val="nil"/>
              <w:bottom w:val="single" w:sz="8" w:space="0" w:color="auto"/>
              <w:right w:val="single" w:sz="8" w:space="0" w:color="auto"/>
            </w:tcBorders>
            <w:shd w:val="clear" w:color="auto" w:fill="auto"/>
            <w:hideMark/>
          </w:tcPr>
          <w:p w14:paraId="3B9E9B47" w14:textId="77777777" w:rsidR="00C23167" w:rsidRPr="00785B59" w:rsidRDefault="00C23167" w:rsidP="00785B59">
            <w:pPr>
              <w:jc w:val="left"/>
              <w:rPr>
                <w:color w:val="000000"/>
                <w:sz w:val="20"/>
                <w:szCs w:val="20"/>
              </w:rPr>
            </w:pPr>
            <w:r w:rsidRPr="00785B59">
              <w:rPr>
                <w:color w:val="000000"/>
                <w:sz w:val="20"/>
                <w:szCs w:val="20"/>
              </w:rPr>
              <w:t>32053-3552248-30</w:t>
            </w:r>
          </w:p>
        </w:tc>
        <w:tc>
          <w:tcPr>
            <w:tcW w:w="850" w:type="dxa"/>
            <w:tcBorders>
              <w:top w:val="nil"/>
              <w:left w:val="nil"/>
              <w:bottom w:val="single" w:sz="8" w:space="0" w:color="auto"/>
              <w:right w:val="single" w:sz="8" w:space="0" w:color="auto"/>
            </w:tcBorders>
            <w:shd w:val="clear" w:color="auto" w:fill="auto"/>
            <w:hideMark/>
          </w:tcPr>
          <w:p w14:paraId="4EB7C73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B633DD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94809F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BB23C3D" w14:textId="77777777" w:rsidR="00C23167" w:rsidRDefault="00C23167">
            <w:pPr>
              <w:rPr>
                <w:color w:val="000000"/>
                <w:sz w:val="20"/>
                <w:szCs w:val="20"/>
              </w:rPr>
            </w:pPr>
          </w:p>
        </w:tc>
      </w:tr>
      <w:tr w:rsidR="00C23167" w:rsidRPr="00785B59" w14:paraId="5AFADEB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16AF79D" w14:textId="77777777" w:rsidR="00C23167" w:rsidRPr="00785B59" w:rsidRDefault="00C23167" w:rsidP="00785B59">
            <w:pPr>
              <w:jc w:val="left"/>
              <w:rPr>
                <w:color w:val="000000"/>
                <w:sz w:val="20"/>
                <w:szCs w:val="20"/>
              </w:rPr>
            </w:pPr>
            <w:r w:rsidRPr="00785B59">
              <w:rPr>
                <w:color w:val="000000"/>
                <w:sz w:val="20"/>
                <w:szCs w:val="20"/>
              </w:rPr>
              <w:t>396</w:t>
            </w:r>
          </w:p>
        </w:tc>
        <w:tc>
          <w:tcPr>
            <w:tcW w:w="4405" w:type="dxa"/>
            <w:tcBorders>
              <w:top w:val="nil"/>
              <w:left w:val="nil"/>
              <w:bottom w:val="single" w:sz="8" w:space="0" w:color="auto"/>
              <w:right w:val="single" w:sz="8" w:space="0" w:color="auto"/>
            </w:tcBorders>
            <w:shd w:val="clear" w:color="auto" w:fill="auto"/>
            <w:hideMark/>
          </w:tcPr>
          <w:p w14:paraId="7FA9E925" w14:textId="77777777" w:rsidR="00C23167" w:rsidRPr="00785B59" w:rsidRDefault="00C23167" w:rsidP="00785B59">
            <w:pPr>
              <w:jc w:val="left"/>
              <w:rPr>
                <w:color w:val="000000"/>
                <w:sz w:val="20"/>
                <w:szCs w:val="20"/>
              </w:rPr>
            </w:pPr>
            <w:r w:rsidRPr="00785B59">
              <w:rPr>
                <w:color w:val="000000"/>
                <w:sz w:val="20"/>
                <w:szCs w:val="20"/>
              </w:rPr>
              <w:t>Шланг тормозной 32053 /пер./ L645</w:t>
            </w:r>
          </w:p>
        </w:tc>
        <w:tc>
          <w:tcPr>
            <w:tcW w:w="2258" w:type="dxa"/>
            <w:tcBorders>
              <w:top w:val="nil"/>
              <w:left w:val="nil"/>
              <w:bottom w:val="single" w:sz="8" w:space="0" w:color="auto"/>
              <w:right w:val="single" w:sz="8" w:space="0" w:color="auto"/>
            </w:tcBorders>
            <w:shd w:val="clear" w:color="auto" w:fill="auto"/>
            <w:hideMark/>
          </w:tcPr>
          <w:p w14:paraId="3462299A" w14:textId="77777777" w:rsidR="00C23167" w:rsidRPr="00785B59" w:rsidRDefault="00C23167" w:rsidP="00785B59">
            <w:pPr>
              <w:jc w:val="left"/>
              <w:rPr>
                <w:color w:val="000000"/>
                <w:sz w:val="20"/>
                <w:szCs w:val="20"/>
              </w:rPr>
            </w:pPr>
            <w:r w:rsidRPr="00785B59">
              <w:rPr>
                <w:color w:val="000000"/>
                <w:sz w:val="20"/>
                <w:szCs w:val="20"/>
              </w:rPr>
              <w:t>32053-3552250-30</w:t>
            </w:r>
          </w:p>
        </w:tc>
        <w:tc>
          <w:tcPr>
            <w:tcW w:w="850" w:type="dxa"/>
            <w:tcBorders>
              <w:top w:val="nil"/>
              <w:left w:val="nil"/>
              <w:bottom w:val="single" w:sz="8" w:space="0" w:color="auto"/>
              <w:right w:val="single" w:sz="8" w:space="0" w:color="auto"/>
            </w:tcBorders>
            <w:shd w:val="clear" w:color="auto" w:fill="auto"/>
            <w:hideMark/>
          </w:tcPr>
          <w:p w14:paraId="34E2D36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CD439A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4B4C0D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555E339" w14:textId="77777777" w:rsidR="00C23167" w:rsidRDefault="00C23167">
            <w:pPr>
              <w:rPr>
                <w:color w:val="000000"/>
                <w:sz w:val="20"/>
                <w:szCs w:val="20"/>
              </w:rPr>
            </w:pPr>
          </w:p>
        </w:tc>
      </w:tr>
      <w:tr w:rsidR="00C23167" w:rsidRPr="00785B59" w14:paraId="15F98AD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53E1619" w14:textId="77777777" w:rsidR="00C23167" w:rsidRPr="00785B59" w:rsidRDefault="00C23167" w:rsidP="00785B59">
            <w:pPr>
              <w:jc w:val="left"/>
              <w:rPr>
                <w:color w:val="000000"/>
                <w:sz w:val="20"/>
                <w:szCs w:val="20"/>
              </w:rPr>
            </w:pPr>
            <w:r w:rsidRPr="00785B59">
              <w:rPr>
                <w:color w:val="000000"/>
                <w:sz w:val="20"/>
                <w:szCs w:val="20"/>
              </w:rPr>
              <w:t>39</w:t>
            </w:r>
            <w:r w:rsidRPr="00785B59">
              <w:rPr>
                <w:color w:val="000000"/>
                <w:sz w:val="20"/>
                <w:szCs w:val="20"/>
              </w:rPr>
              <w:lastRenderedPageBreak/>
              <w:t>7</w:t>
            </w:r>
          </w:p>
        </w:tc>
        <w:tc>
          <w:tcPr>
            <w:tcW w:w="4405" w:type="dxa"/>
            <w:tcBorders>
              <w:top w:val="nil"/>
              <w:left w:val="nil"/>
              <w:bottom w:val="single" w:sz="8" w:space="0" w:color="auto"/>
              <w:right w:val="single" w:sz="8" w:space="0" w:color="auto"/>
            </w:tcBorders>
            <w:shd w:val="clear" w:color="auto" w:fill="auto"/>
            <w:hideMark/>
          </w:tcPr>
          <w:p w14:paraId="19E2A935" w14:textId="77777777" w:rsidR="00C23167" w:rsidRPr="00785B59" w:rsidRDefault="00C23167" w:rsidP="00785B59">
            <w:pPr>
              <w:jc w:val="left"/>
              <w:rPr>
                <w:color w:val="000000"/>
                <w:sz w:val="20"/>
                <w:szCs w:val="20"/>
              </w:rPr>
            </w:pPr>
            <w:r w:rsidRPr="00785B59">
              <w:rPr>
                <w:color w:val="000000"/>
                <w:sz w:val="20"/>
                <w:szCs w:val="20"/>
              </w:rPr>
              <w:lastRenderedPageBreak/>
              <w:t>Блок управл. дв.Cummins ISF 3.8</w:t>
            </w:r>
          </w:p>
        </w:tc>
        <w:tc>
          <w:tcPr>
            <w:tcW w:w="2258" w:type="dxa"/>
            <w:tcBorders>
              <w:top w:val="nil"/>
              <w:left w:val="nil"/>
              <w:bottom w:val="single" w:sz="8" w:space="0" w:color="auto"/>
              <w:right w:val="single" w:sz="8" w:space="0" w:color="auto"/>
            </w:tcBorders>
            <w:shd w:val="clear" w:color="auto" w:fill="auto"/>
            <w:hideMark/>
          </w:tcPr>
          <w:p w14:paraId="27820DDA" w14:textId="77777777" w:rsidR="00C23167" w:rsidRPr="00785B59" w:rsidRDefault="00C23167" w:rsidP="00785B59">
            <w:pPr>
              <w:jc w:val="left"/>
              <w:rPr>
                <w:color w:val="000000"/>
                <w:sz w:val="20"/>
                <w:szCs w:val="20"/>
              </w:rPr>
            </w:pPr>
            <w:r w:rsidRPr="00785B59">
              <w:rPr>
                <w:color w:val="000000"/>
                <w:sz w:val="20"/>
                <w:szCs w:val="20"/>
              </w:rPr>
              <w:t>5258889</w:t>
            </w:r>
          </w:p>
        </w:tc>
        <w:tc>
          <w:tcPr>
            <w:tcW w:w="850" w:type="dxa"/>
            <w:tcBorders>
              <w:top w:val="nil"/>
              <w:left w:val="nil"/>
              <w:bottom w:val="single" w:sz="8" w:space="0" w:color="auto"/>
              <w:right w:val="single" w:sz="8" w:space="0" w:color="auto"/>
            </w:tcBorders>
            <w:shd w:val="clear" w:color="auto" w:fill="auto"/>
            <w:hideMark/>
          </w:tcPr>
          <w:p w14:paraId="435A357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6C2FFA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1D7BF6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CD6C2BC" w14:textId="77777777" w:rsidR="00C23167" w:rsidRDefault="00C23167">
            <w:pPr>
              <w:rPr>
                <w:color w:val="000000"/>
                <w:sz w:val="20"/>
                <w:szCs w:val="20"/>
              </w:rPr>
            </w:pPr>
          </w:p>
        </w:tc>
      </w:tr>
      <w:tr w:rsidR="00C23167" w:rsidRPr="00785B59" w14:paraId="29213F8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1509DE5" w14:textId="77777777" w:rsidR="00C23167" w:rsidRPr="00785B59" w:rsidRDefault="00C23167" w:rsidP="00785B59">
            <w:pPr>
              <w:jc w:val="left"/>
              <w:rPr>
                <w:color w:val="000000"/>
                <w:sz w:val="20"/>
                <w:szCs w:val="20"/>
              </w:rPr>
            </w:pPr>
            <w:r w:rsidRPr="00785B59">
              <w:rPr>
                <w:color w:val="000000"/>
                <w:sz w:val="20"/>
                <w:szCs w:val="20"/>
              </w:rPr>
              <w:t>398</w:t>
            </w:r>
          </w:p>
        </w:tc>
        <w:tc>
          <w:tcPr>
            <w:tcW w:w="4405" w:type="dxa"/>
            <w:tcBorders>
              <w:top w:val="nil"/>
              <w:left w:val="nil"/>
              <w:bottom w:val="single" w:sz="8" w:space="0" w:color="auto"/>
              <w:right w:val="single" w:sz="8" w:space="0" w:color="auto"/>
            </w:tcBorders>
            <w:shd w:val="clear" w:color="auto" w:fill="auto"/>
            <w:hideMark/>
          </w:tcPr>
          <w:p w14:paraId="2CC625B8" w14:textId="77777777" w:rsidR="00C23167" w:rsidRPr="00785B59" w:rsidRDefault="00C23167" w:rsidP="00785B59">
            <w:pPr>
              <w:jc w:val="left"/>
              <w:rPr>
                <w:color w:val="000000"/>
                <w:sz w:val="20"/>
                <w:szCs w:val="20"/>
              </w:rPr>
            </w:pPr>
            <w:r w:rsidRPr="00785B59">
              <w:rPr>
                <w:color w:val="000000"/>
                <w:sz w:val="20"/>
                <w:szCs w:val="20"/>
              </w:rPr>
              <w:t>Блок управления стеклоочистителей 3204</w:t>
            </w:r>
          </w:p>
        </w:tc>
        <w:tc>
          <w:tcPr>
            <w:tcW w:w="2258" w:type="dxa"/>
            <w:tcBorders>
              <w:top w:val="nil"/>
              <w:left w:val="nil"/>
              <w:bottom w:val="single" w:sz="8" w:space="0" w:color="auto"/>
              <w:right w:val="single" w:sz="8" w:space="0" w:color="auto"/>
            </w:tcBorders>
            <w:shd w:val="clear" w:color="auto" w:fill="auto"/>
            <w:hideMark/>
          </w:tcPr>
          <w:p w14:paraId="48A1E147" w14:textId="77777777" w:rsidR="00C23167" w:rsidRPr="00785B59" w:rsidRDefault="00C23167" w:rsidP="00785B59">
            <w:pPr>
              <w:jc w:val="left"/>
              <w:rPr>
                <w:color w:val="000000"/>
                <w:sz w:val="20"/>
                <w:szCs w:val="20"/>
              </w:rPr>
            </w:pPr>
            <w:r w:rsidRPr="00785B59">
              <w:rPr>
                <w:color w:val="000000"/>
                <w:sz w:val="20"/>
                <w:szCs w:val="20"/>
              </w:rPr>
              <w:t>БУС-01</w:t>
            </w:r>
          </w:p>
        </w:tc>
        <w:tc>
          <w:tcPr>
            <w:tcW w:w="850" w:type="dxa"/>
            <w:tcBorders>
              <w:top w:val="nil"/>
              <w:left w:val="nil"/>
              <w:bottom w:val="single" w:sz="8" w:space="0" w:color="auto"/>
              <w:right w:val="single" w:sz="8" w:space="0" w:color="auto"/>
            </w:tcBorders>
            <w:shd w:val="clear" w:color="auto" w:fill="auto"/>
            <w:hideMark/>
          </w:tcPr>
          <w:p w14:paraId="054C4E0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B5AA90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01351C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0341548" w14:textId="77777777" w:rsidR="00C23167" w:rsidRDefault="00C23167">
            <w:pPr>
              <w:rPr>
                <w:color w:val="000000"/>
                <w:sz w:val="20"/>
                <w:szCs w:val="20"/>
              </w:rPr>
            </w:pPr>
          </w:p>
        </w:tc>
      </w:tr>
      <w:tr w:rsidR="00C23167" w:rsidRPr="00785B59" w14:paraId="07C8C5FE"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7B8EE5BF" w14:textId="77777777" w:rsidR="00C23167" w:rsidRPr="00785B59" w:rsidRDefault="00C23167" w:rsidP="00785B59">
            <w:pPr>
              <w:jc w:val="left"/>
              <w:rPr>
                <w:color w:val="000000"/>
                <w:sz w:val="20"/>
                <w:szCs w:val="20"/>
              </w:rPr>
            </w:pPr>
            <w:r w:rsidRPr="00785B59">
              <w:rPr>
                <w:color w:val="000000"/>
                <w:sz w:val="20"/>
                <w:szCs w:val="20"/>
              </w:rPr>
              <w:t>399</w:t>
            </w:r>
          </w:p>
        </w:tc>
        <w:tc>
          <w:tcPr>
            <w:tcW w:w="4405" w:type="dxa"/>
            <w:tcBorders>
              <w:top w:val="nil"/>
              <w:left w:val="nil"/>
              <w:bottom w:val="single" w:sz="8" w:space="0" w:color="auto"/>
              <w:right w:val="single" w:sz="8" w:space="0" w:color="auto"/>
            </w:tcBorders>
            <w:shd w:val="clear" w:color="auto" w:fill="auto"/>
            <w:hideMark/>
          </w:tcPr>
          <w:p w14:paraId="3410CA12" w14:textId="77777777" w:rsidR="00C23167" w:rsidRPr="00785B59" w:rsidRDefault="00C23167" w:rsidP="00785B59">
            <w:pPr>
              <w:jc w:val="left"/>
              <w:rPr>
                <w:color w:val="000000"/>
                <w:sz w:val="20"/>
                <w:szCs w:val="20"/>
              </w:rPr>
            </w:pPr>
            <w:r w:rsidRPr="00785B59">
              <w:rPr>
                <w:color w:val="000000"/>
                <w:sz w:val="20"/>
                <w:szCs w:val="20"/>
              </w:rPr>
              <w:t>Генератор Cummins  C8.3 КАВЗ-4238  * 28В 100А L-101 mm</w:t>
            </w:r>
          </w:p>
        </w:tc>
        <w:tc>
          <w:tcPr>
            <w:tcW w:w="2258" w:type="dxa"/>
            <w:tcBorders>
              <w:top w:val="nil"/>
              <w:left w:val="nil"/>
              <w:bottom w:val="single" w:sz="8" w:space="0" w:color="auto"/>
              <w:right w:val="single" w:sz="8" w:space="0" w:color="auto"/>
            </w:tcBorders>
            <w:shd w:val="clear" w:color="auto" w:fill="auto"/>
            <w:hideMark/>
          </w:tcPr>
          <w:p w14:paraId="0324EDC8" w14:textId="77777777" w:rsidR="00C23167" w:rsidRPr="00785B59" w:rsidRDefault="00C23167" w:rsidP="00785B59">
            <w:pPr>
              <w:jc w:val="left"/>
              <w:rPr>
                <w:color w:val="000000"/>
                <w:sz w:val="20"/>
                <w:szCs w:val="20"/>
              </w:rPr>
            </w:pPr>
            <w:r w:rsidRPr="00785B59">
              <w:rPr>
                <w:color w:val="000000"/>
                <w:sz w:val="20"/>
                <w:szCs w:val="20"/>
              </w:rPr>
              <w:t>3967947</w:t>
            </w:r>
          </w:p>
        </w:tc>
        <w:tc>
          <w:tcPr>
            <w:tcW w:w="850" w:type="dxa"/>
            <w:tcBorders>
              <w:top w:val="nil"/>
              <w:left w:val="nil"/>
              <w:bottom w:val="single" w:sz="8" w:space="0" w:color="auto"/>
              <w:right w:val="single" w:sz="8" w:space="0" w:color="auto"/>
            </w:tcBorders>
            <w:shd w:val="clear" w:color="auto" w:fill="auto"/>
            <w:hideMark/>
          </w:tcPr>
          <w:p w14:paraId="3AC2D1F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EFD04E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BB240E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06FB03B" w14:textId="77777777" w:rsidR="00C23167" w:rsidRDefault="00C23167">
            <w:pPr>
              <w:rPr>
                <w:color w:val="000000"/>
                <w:sz w:val="20"/>
                <w:szCs w:val="20"/>
              </w:rPr>
            </w:pPr>
          </w:p>
        </w:tc>
      </w:tr>
      <w:tr w:rsidR="00C23167" w:rsidRPr="00785B59" w14:paraId="1380C74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C604CCF" w14:textId="77777777" w:rsidR="00C23167" w:rsidRPr="00785B59" w:rsidRDefault="00C23167" w:rsidP="00785B59">
            <w:pPr>
              <w:jc w:val="left"/>
              <w:rPr>
                <w:color w:val="000000"/>
                <w:sz w:val="20"/>
                <w:szCs w:val="20"/>
              </w:rPr>
            </w:pPr>
            <w:r w:rsidRPr="00785B59">
              <w:rPr>
                <w:color w:val="000000"/>
                <w:sz w:val="20"/>
                <w:szCs w:val="20"/>
              </w:rPr>
              <w:t>400</w:t>
            </w:r>
          </w:p>
        </w:tc>
        <w:tc>
          <w:tcPr>
            <w:tcW w:w="4405" w:type="dxa"/>
            <w:tcBorders>
              <w:top w:val="nil"/>
              <w:left w:val="nil"/>
              <w:bottom w:val="single" w:sz="8" w:space="0" w:color="auto"/>
              <w:right w:val="single" w:sz="8" w:space="0" w:color="auto"/>
            </w:tcBorders>
            <w:shd w:val="clear" w:color="auto" w:fill="auto"/>
            <w:hideMark/>
          </w:tcPr>
          <w:p w14:paraId="556F6921" w14:textId="77777777" w:rsidR="00C23167" w:rsidRPr="00785B59" w:rsidRDefault="00C23167" w:rsidP="00785B59">
            <w:pPr>
              <w:jc w:val="left"/>
              <w:rPr>
                <w:color w:val="000000"/>
                <w:sz w:val="20"/>
                <w:szCs w:val="20"/>
              </w:rPr>
            </w:pPr>
            <w:r w:rsidRPr="00785B59">
              <w:rPr>
                <w:color w:val="000000"/>
                <w:sz w:val="20"/>
                <w:szCs w:val="20"/>
              </w:rPr>
              <w:t>Генератор Cummins EQB 140-20  28В;90А</w:t>
            </w:r>
          </w:p>
        </w:tc>
        <w:tc>
          <w:tcPr>
            <w:tcW w:w="2258" w:type="dxa"/>
            <w:tcBorders>
              <w:top w:val="nil"/>
              <w:left w:val="nil"/>
              <w:bottom w:val="single" w:sz="8" w:space="0" w:color="auto"/>
              <w:right w:val="single" w:sz="8" w:space="0" w:color="auto"/>
            </w:tcBorders>
            <w:shd w:val="clear" w:color="auto" w:fill="auto"/>
            <w:hideMark/>
          </w:tcPr>
          <w:p w14:paraId="2E20FF37" w14:textId="77777777" w:rsidR="00C23167" w:rsidRPr="00785B59" w:rsidRDefault="00C23167" w:rsidP="00785B59">
            <w:pPr>
              <w:jc w:val="left"/>
              <w:rPr>
                <w:color w:val="000000"/>
                <w:sz w:val="20"/>
                <w:szCs w:val="20"/>
              </w:rPr>
            </w:pPr>
            <w:r w:rsidRPr="00785B59">
              <w:rPr>
                <w:color w:val="000000"/>
                <w:sz w:val="20"/>
                <w:szCs w:val="20"/>
              </w:rPr>
              <w:t>4940559</w:t>
            </w:r>
          </w:p>
        </w:tc>
        <w:tc>
          <w:tcPr>
            <w:tcW w:w="850" w:type="dxa"/>
            <w:tcBorders>
              <w:top w:val="nil"/>
              <w:left w:val="nil"/>
              <w:bottom w:val="single" w:sz="8" w:space="0" w:color="auto"/>
              <w:right w:val="single" w:sz="8" w:space="0" w:color="auto"/>
            </w:tcBorders>
            <w:shd w:val="clear" w:color="auto" w:fill="auto"/>
            <w:hideMark/>
          </w:tcPr>
          <w:p w14:paraId="42EBADD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679925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0EFB6A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73FBE9F" w14:textId="77777777" w:rsidR="00C23167" w:rsidRDefault="00C23167">
            <w:pPr>
              <w:rPr>
                <w:color w:val="000000"/>
                <w:sz w:val="20"/>
                <w:szCs w:val="20"/>
              </w:rPr>
            </w:pPr>
          </w:p>
        </w:tc>
      </w:tr>
      <w:tr w:rsidR="00C23167" w:rsidRPr="00785B59" w14:paraId="6E23745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E6AEA9B" w14:textId="77777777" w:rsidR="00C23167" w:rsidRPr="00785B59" w:rsidRDefault="00C23167" w:rsidP="00785B59">
            <w:pPr>
              <w:jc w:val="left"/>
              <w:rPr>
                <w:color w:val="000000"/>
                <w:sz w:val="20"/>
                <w:szCs w:val="20"/>
              </w:rPr>
            </w:pPr>
            <w:r w:rsidRPr="00785B59">
              <w:rPr>
                <w:color w:val="000000"/>
                <w:sz w:val="20"/>
                <w:szCs w:val="20"/>
              </w:rPr>
              <w:t>401</w:t>
            </w:r>
          </w:p>
        </w:tc>
        <w:tc>
          <w:tcPr>
            <w:tcW w:w="4405" w:type="dxa"/>
            <w:tcBorders>
              <w:top w:val="nil"/>
              <w:left w:val="nil"/>
              <w:bottom w:val="single" w:sz="8" w:space="0" w:color="auto"/>
              <w:right w:val="single" w:sz="8" w:space="0" w:color="auto"/>
            </w:tcBorders>
            <w:shd w:val="clear" w:color="auto" w:fill="auto"/>
            <w:hideMark/>
          </w:tcPr>
          <w:p w14:paraId="76B70C07" w14:textId="77777777" w:rsidR="00C23167" w:rsidRPr="00785B59" w:rsidRDefault="00C23167" w:rsidP="00785B59">
            <w:pPr>
              <w:jc w:val="left"/>
              <w:rPr>
                <w:color w:val="000000"/>
                <w:sz w:val="20"/>
                <w:szCs w:val="20"/>
                <w:lang w:val="en-US"/>
              </w:rPr>
            </w:pPr>
            <w:r w:rsidRPr="00785B59">
              <w:rPr>
                <w:color w:val="000000"/>
                <w:sz w:val="20"/>
                <w:szCs w:val="20"/>
              </w:rPr>
              <w:t>Генератор</w:t>
            </w:r>
            <w:r w:rsidRPr="00785B59">
              <w:rPr>
                <w:color w:val="000000"/>
                <w:sz w:val="20"/>
                <w:szCs w:val="20"/>
                <w:lang w:val="en-US"/>
              </w:rPr>
              <w:t xml:space="preserve"> Cummins EQB 140-20, 24V, 90A</w:t>
            </w:r>
          </w:p>
        </w:tc>
        <w:tc>
          <w:tcPr>
            <w:tcW w:w="2258" w:type="dxa"/>
            <w:tcBorders>
              <w:top w:val="nil"/>
              <w:left w:val="nil"/>
              <w:bottom w:val="single" w:sz="8" w:space="0" w:color="auto"/>
              <w:right w:val="single" w:sz="8" w:space="0" w:color="auto"/>
            </w:tcBorders>
            <w:shd w:val="clear" w:color="auto" w:fill="auto"/>
            <w:hideMark/>
          </w:tcPr>
          <w:p w14:paraId="675572EF" w14:textId="77777777" w:rsidR="00C23167" w:rsidRPr="00785B59" w:rsidRDefault="00C23167" w:rsidP="00785B59">
            <w:pPr>
              <w:jc w:val="left"/>
              <w:rPr>
                <w:color w:val="000000"/>
                <w:sz w:val="20"/>
                <w:szCs w:val="20"/>
              </w:rPr>
            </w:pPr>
            <w:r w:rsidRPr="00785B59">
              <w:rPr>
                <w:color w:val="000000"/>
                <w:sz w:val="20"/>
                <w:szCs w:val="20"/>
              </w:rPr>
              <w:t>4932319</w:t>
            </w:r>
          </w:p>
        </w:tc>
        <w:tc>
          <w:tcPr>
            <w:tcW w:w="850" w:type="dxa"/>
            <w:tcBorders>
              <w:top w:val="nil"/>
              <w:left w:val="nil"/>
              <w:bottom w:val="single" w:sz="8" w:space="0" w:color="auto"/>
              <w:right w:val="single" w:sz="8" w:space="0" w:color="auto"/>
            </w:tcBorders>
            <w:shd w:val="clear" w:color="auto" w:fill="auto"/>
            <w:hideMark/>
          </w:tcPr>
          <w:p w14:paraId="5427278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D24EED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CEB84C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2526618" w14:textId="77777777" w:rsidR="00C23167" w:rsidRDefault="00C23167">
            <w:pPr>
              <w:rPr>
                <w:color w:val="000000"/>
                <w:sz w:val="20"/>
                <w:szCs w:val="20"/>
              </w:rPr>
            </w:pPr>
          </w:p>
        </w:tc>
      </w:tr>
      <w:tr w:rsidR="00C23167" w:rsidRPr="00785B59" w14:paraId="217CC0F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13334B3" w14:textId="77777777" w:rsidR="00C23167" w:rsidRPr="00785B59" w:rsidRDefault="00C23167" w:rsidP="00785B59">
            <w:pPr>
              <w:jc w:val="left"/>
              <w:rPr>
                <w:color w:val="000000"/>
                <w:sz w:val="20"/>
                <w:szCs w:val="20"/>
              </w:rPr>
            </w:pPr>
            <w:r w:rsidRPr="00785B59">
              <w:rPr>
                <w:color w:val="000000"/>
                <w:sz w:val="20"/>
                <w:szCs w:val="20"/>
              </w:rPr>
              <w:t>402</w:t>
            </w:r>
          </w:p>
        </w:tc>
        <w:tc>
          <w:tcPr>
            <w:tcW w:w="4405" w:type="dxa"/>
            <w:tcBorders>
              <w:top w:val="nil"/>
              <w:left w:val="nil"/>
              <w:bottom w:val="single" w:sz="8" w:space="0" w:color="auto"/>
              <w:right w:val="single" w:sz="8" w:space="0" w:color="auto"/>
            </w:tcBorders>
            <w:shd w:val="clear" w:color="auto" w:fill="auto"/>
            <w:hideMark/>
          </w:tcPr>
          <w:p w14:paraId="0479A40D" w14:textId="77777777" w:rsidR="00C23167" w:rsidRPr="00785B59" w:rsidRDefault="00C23167" w:rsidP="00785B59">
            <w:pPr>
              <w:jc w:val="left"/>
              <w:rPr>
                <w:color w:val="000000"/>
                <w:sz w:val="20"/>
                <w:szCs w:val="20"/>
              </w:rPr>
            </w:pPr>
            <w:r w:rsidRPr="00785B59">
              <w:rPr>
                <w:color w:val="000000"/>
                <w:sz w:val="20"/>
                <w:szCs w:val="20"/>
              </w:rPr>
              <w:t>Перекл.указат.поворотов</w:t>
            </w:r>
          </w:p>
        </w:tc>
        <w:tc>
          <w:tcPr>
            <w:tcW w:w="2258" w:type="dxa"/>
            <w:tcBorders>
              <w:top w:val="nil"/>
              <w:left w:val="nil"/>
              <w:bottom w:val="single" w:sz="8" w:space="0" w:color="auto"/>
              <w:right w:val="single" w:sz="8" w:space="0" w:color="auto"/>
            </w:tcBorders>
            <w:shd w:val="clear" w:color="auto" w:fill="auto"/>
            <w:hideMark/>
          </w:tcPr>
          <w:p w14:paraId="49974536" w14:textId="77777777" w:rsidR="00C23167" w:rsidRPr="00785B59" w:rsidRDefault="00C23167" w:rsidP="00785B59">
            <w:pPr>
              <w:jc w:val="left"/>
              <w:rPr>
                <w:color w:val="000000"/>
                <w:sz w:val="20"/>
                <w:szCs w:val="20"/>
              </w:rPr>
            </w:pPr>
            <w:r w:rsidRPr="00785B59">
              <w:rPr>
                <w:color w:val="000000"/>
                <w:sz w:val="20"/>
                <w:szCs w:val="20"/>
              </w:rPr>
              <w:t>П105А</w:t>
            </w:r>
          </w:p>
        </w:tc>
        <w:tc>
          <w:tcPr>
            <w:tcW w:w="850" w:type="dxa"/>
            <w:tcBorders>
              <w:top w:val="nil"/>
              <w:left w:val="nil"/>
              <w:bottom w:val="single" w:sz="8" w:space="0" w:color="auto"/>
              <w:right w:val="single" w:sz="8" w:space="0" w:color="auto"/>
            </w:tcBorders>
            <w:shd w:val="clear" w:color="auto" w:fill="auto"/>
            <w:hideMark/>
          </w:tcPr>
          <w:p w14:paraId="4B471530" w14:textId="77777777" w:rsidR="00C23167" w:rsidRPr="00785B59" w:rsidRDefault="00C23167" w:rsidP="00785B59">
            <w:pPr>
              <w:jc w:val="left"/>
              <w:rPr>
                <w:color w:val="000000"/>
                <w:sz w:val="20"/>
                <w:szCs w:val="20"/>
              </w:rPr>
            </w:pPr>
            <w:r w:rsidRPr="00785B59">
              <w:rPr>
                <w:color w:val="000000"/>
                <w:sz w:val="20"/>
                <w:szCs w:val="20"/>
              </w:rPr>
              <w:t>компл</w:t>
            </w:r>
          </w:p>
        </w:tc>
        <w:tc>
          <w:tcPr>
            <w:tcW w:w="613" w:type="dxa"/>
            <w:tcBorders>
              <w:top w:val="nil"/>
              <w:left w:val="nil"/>
              <w:bottom w:val="single" w:sz="8" w:space="0" w:color="auto"/>
              <w:right w:val="single" w:sz="8" w:space="0" w:color="auto"/>
            </w:tcBorders>
            <w:shd w:val="clear" w:color="auto" w:fill="auto"/>
            <w:hideMark/>
          </w:tcPr>
          <w:p w14:paraId="0104B3D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C74446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3710295" w14:textId="77777777" w:rsidR="00C23167" w:rsidRDefault="00C23167">
            <w:pPr>
              <w:rPr>
                <w:color w:val="000000"/>
                <w:sz w:val="20"/>
                <w:szCs w:val="20"/>
              </w:rPr>
            </w:pPr>
          </w:p>
        </w:tc>
      </w:tr>
      <w:tr w:rsidR="00C23167" w:rsidRPr="00785B59" w14:paraId="1B6E892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A03BA14" w14:textId="77777777" w:rsidR="00C23167" w:rsidRPr="00785B59" w:rsidRDefault="00C23167" w:rsidP="00785B59">
            <w:pPr>
              <w:jc w:val="left"/>
              <w:rPr>
                <w:color w:val="000000"/>
                <w:sz w:val="20"/>
                <w:szCs w:val="20"/>
              </w:rPr>
            </w:pPr>
            <w:r w:rsidRPr="00785B59">
              <w:rPr>
                <w:color w:val="000000"/>
                <w:sz w:val="20"/>
                <w:szCs w:val="20"/>
              </w:rPr>
              <w:t>403</w:t>
            </w:r>
          </w:p>
        </w:tc>
        <w:tc>
          <w:tcPr>
            <w:tcW w:w="4405" w:type="dxa"/>
            <w:tcBorders>
              <w:top w:val="nil"/>
              <w:left w:val="nil"/>
              <w:bottom w:val="single" w:sz="8" w:space="0" w:color="auto"/>
              <w:right w:val="single" w:sz="8" w:space="0" w:color="auto"/>
            </w:tcBorders>
            <w:shd w:val="clear" w:color="auto" w:fill="auto"/>
            <w:hideMark/>
          </w:tcPr>
          <w:p w14:paraId="0C067A82" w14:textId="77777777" w:rsidR="00C23167" w:rsidRPr="00785B59" w:rsidRDefault="00C23167" w:rsidP="00785B59">
            <w:pPr>
              <w:jc w:val="left"/>
              <w:rPr>
                <w:color w:val="000000"/>
                <w:sz w:val="20"/>
                <w:szCs w:val="20"/>
              </w:rPr>
            </w:pPr>
            <w:r w:rsidRPr="00785B59">
              <w:rPr>
                <w:color w:val="000000"/>
                <w:sz w:val="20"/>
                <w:szCs w:val="20"/>
              </w:rPr>
              <w:t>Переключатель отопителей салона 3237</w:t>
            </w:r>
          </w:p>
        </w:tc>
        <w:tc>
          <w:tcPr>
            <w:tcW w:w="2258" w:type="dxa"/>
            <w:tcBorders>
              <w:top w:val="nil"/>
              <w:left w:val="nil"/>
              <w:bottom w:val="single" w:sz="8" w:space="0" w:color="auto"/>
              <w:right w:val="single" w:sz="8" w:space="0" w:color="auto"/>
            </w:tcBorders>
            <w:shd w:val="clear" w:color="auto" w:fill="auto"/>
            <w:hideMark/>
          </w:tcPr>
          <w:p w14:paraId="6F9671F0" w14:textId="77777777" w:rsidR="00C23167" w:rsidRPr="00785B59" w:rsidRDefault="00C23167" w:rsidP="00785B59">
            <w:pPr>
              <w:jc w:val="left"/>
              <w:rPr>
                <w:color w:val="000000"/>
                <w:sz w:val="20"/>
                <w:szCs w:val="20"/>
              </w:rPr>
            </w:pPr>
            <w:r w:rsidRPr="00785B59">
              <w:rPr>
                <w:color w:val="000000"/>
                <w:sz w:val="20"/>
                <w:szCs w:val="20"/>
              </w:rPr>
              <w:t>82-3709-24.09</w:t>
            </w:r>
          </w:p>
        </w:tc>
        <w:tc>
          <w:tcPr>
            <w:tcW w:w="850" w:type="dxa"/>
            <w:tcBorders>
              <w:top w:val="nil"/>
              <w:left w:val="nil"/>
              <w:bottom w:val="single" w:sz="8" w:space="0" w:color="auto"/>
              <w:right w:val="single" w:sz="8" w:space="0" w:color="auto"/>
            </w:tcBorders>
            <w:shd w:val="clear" w:color="auto" w:fill="auto"/>
            <w:hideMark/>
          </w:tcPr>
          <w:p w14:paraId="799E048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E2101D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34F871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CFF5BB8" w14:textId="77777777" w:rsidR="00C23167" w:rsidRDefault="00C23167">
            <w:pPr>
              <w:rPr>
                <w:color w:val="000000"/>
                <w:sz w:val="20"/>
                <w:szCs w:val="20"/>
              </w:rPr>
            </w:pPr>
          </w:p>
        </w:tc>
      </w:tr>
      <w:tr w:rsidR="00C23167" w:rsidRPr="00785B59" w14:paraId="14E6FBD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A91230A" w14:textId="77777777" w:rsidR="00C23167" w:rsidRPr="00785B59" w:rsidRDefault="00C23167" w:rsidP="00785B59">
            <w:pPr>
              <w:jc w:val="left"/>
              <w:rPr>
                <w:color w:val="000000"/>
                <w:sz w:val="20"/>
                <w:szCs w:val="20"/>
              </w:rPr>
            </w:pPr>
            <w:r w:rsidRPr="00785B59">
              <w:rPr>
                <w:color w:val="000000"/>
                <w:sz w:val="20"/>
                <w:szCs w:val="20"/>
              </w:rPr>
              <w:t>404</w:t>
            </w:r>
          </w:p>
        </w:tc>
        <w:tc>
          <w:tcPr>
            <w:tcW w:w="4405" w:type="dxa"/>
            <w:tcBorders>
              <w:top w:val="nil"/>
              <w:left w:val="nil"/>
              <w:bottom w:val="single" w:sz="8" w:space="0" w:color="auto"/>
              <w:right w:val="single" w:sz="8" w:space="0" w:color="auto"/>
            </w:tcBorders>
            <w:shd w:val="clear" w:color="auto" w:fill="auto"/>
            <w:hideMark/>
          </w:tcPr>
          <w:p w14:paraId="2CFA3078" w14:textId="77777777" w:rsidR="00C23167" w:rsidRPr="00785B59" w:rsidRDefault="00C23167" w:rsidP="00785B59">
            <w:pPr>
              <w:jc w:val="left"/>
              <w:rPr>
                <w:color w:val="000000"/>
                <w:sz w:val="20"/>
                <w:szCs w:val="20"/>
              </w:rPr>
            </w:pPr>
            <w:r w:rsidRPr="00785B59">
              <w:rPr>
                <w:color w:val="000000"/>
                <w:sz w:val="20"/>
                <w:szCs w:val="20"/>
              </w:rPr>
              <w:t xml:space="preserve">Привод стартера /бендикс/ </w:t>
            </w:r>
          </w:p>
        </w:tc>
        <w:tc>
          <w:tcPr>
            <w:tcW w:w="2258" w:type="dxa"/>
            <w:tcBorders>
              <w:top w:val="nil"/>
              <w:left w:val="nil"/>
              <w:bottom w:val="single" w:sz="8" w:space="0" w:color="auto"/>
              <w:right w:val="single" w:sz="8" w:space="0" w:color="auto"/>
            </w:tcBorders>
            <w:shd w:val="clear" w:color="auto" w:fill="auto"/>
            <w:hideMark/>
          </w:tcPr>
          <w:p w14:paraId="15222C8F" w14:textId="77777777" w:rsidR="00C23167" w:rsidRPr="00785B59" w:rsidRDefault="00C23167" w:rsidP="00785B59">
            <w:pPr>
              <w:jc w:val="left"/>
              <w:rPr>
                <w:color w:val="000000"/>
                <w:sz w:val="20"/>
                <w:szCs w:val="20"/>
              </w:rPr>
            </w:pPr>
            <w:r w:rsidRPr="00785B59">
              <w:rPr>
                <w:color w:val="000000"/>
                <w:sz w:val="20"/>
                <w:szCs w:val="20"/>
              </w:rPr>
              <w:t>7153780</w:t>
            </w:r>
          </w:p>
        </w:tc>
        <w:tc>
          <w:tcPr>
            <w:tcW w:w="850" w:type="dxa"/>
            <w:tcBorders>
              <w:top w:val="nil"/>
              <w:left w:val="nil"/>
              <w:bottom w:val="single" w:sz="8" w:space="0" w:color="auto"/>
              <w:right w:val="single" w:sz="8" w:space="0" w:color="auto"/>
            </w:tcBorders>
            <w:shd w:val="clear" w:color="auto" w:fill="auto"/>
            <w:hideMark/>
          </w:tcPr>
          <w:p w14:paraId="5B142FE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07FB05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D9C4B7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00758D0" w14:textId="77777777" w:rsidR="00C23167" w:rsidRDefault="00C23167">
            <w:pPr>
              <w:rPr>
                <w:color w:val="000000"/>
                <w:sz w:val="20"/>
                <w:szCs w:val="20"/>
              </w:rPr>
            </w:pPr>
          </w:p>
        </w:tc>
      </w:tr>
      <w:tr w:rsidR="00C23167" w:rsidRPr="00785B59" w14:paraId="0B4F307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C57CCCD" w14:textId="77777777" w:rsidR="00C23167" w:rsidRPr="00785B59" w:rsidRDefault="00C23167" w:rsidP="00785B59">
            <w:pPr>
              <w:jc w:val="left"/>
              <w:rPr>
                <w:color w:val="000000"/>
                <w:sz w:val="20"/>
                <w:szCs w:val="20"/>
              </w:rPr>
            </w:pPr>
            <w:r w:rsidRPr="00785B59">
              <w:rPr>
                <w:color w:val="000000"/>
                <w:sz w:val="20"/>
                <w:szCs w:val="20"/>
              </w:rPr>
              <w:t>405</w:t>
            </w:r>
          </w:p>
        </w:tc>
        <w:tc>
          <w:tcPr>
            <w:tcW w:w="4405" w:type="dxa"/>
            <w:tcBorders>
              <w:top w:val="nil"/>
              <w:left w:val="nil"/>
              <w:bottom w:val="single" w:sz="8" w:space="0" w:color="auto"/>
              <w:right w:val="single" w:sz="8" w:space="0" w:color="auto"/>
            </w:tcBorders>
            <w:shd w:val="clear" w:color="auto" w:fill="auto"/>
            <w:hideMark/>
          </w:tcPr>
          <w:p w14:paraId="4F58DE0A" w14:textId="77777777" w:rsidR="00C23167" w:rsidRPr="00785B59" w:rsidRDefault="00C23167" w:rsidP="00785B59">
            <w:pPr>
              <w:jc w:val="left"/>
              <w:rPr>
                <w:color w:val="000000"/>
                <w:sz w:val="20"/>
                <w:szCs w:val="20"/>
              </w:rPr>
            </w:pPr>
            <w:r w:rsidRPr="00785B59">
              <w:rPr>
                <w:color w:val="000000"/>
                <w:sz w:val="20"/>
                <w:szCs w:val="20"/>
              </w:rPr>
              <w:t>Привод стартера /бендикс/ для стартера AZJ3381</w:t>
            </w:r>
          </w:p>
        </w:tc>
        <w:tc>
          <w:tcPr>
            <w:tcW w:w="2258" w:type="dxa"/>
            <w:tcBorders>
              <w:top w:val="nil"/>
              <w:left w:val="nil"/>
              <w:bottom w:val="single" w:sz="8" w:space="0" w:color="auto"/>
              <w:right w:val="single" w:sz="8" w:space="0" w:color="auto"/>
            </w:tcBorders>
            <w:shd w:val="clear" w:color="auto" w:fill="auto"/>
            <w:hideMark/>
          </w:tcPr>
          <w:p w14:paraId="1F4B125B" w14:textId="77777777" w:rsidR="00C23167" w:rsidRPr="00785B59" w:rsidRDefault="00C23167" w:rsidP="00785B59">
            <w:pPr>
              <w:jc w:val="left"/>
              <w:rPr>
                <w:color w:val="000000"/>
                <w:sz w:val="20"/>
                <w:szCs w:val="20"/>
              </w:rPr>
            </w:pPr>
            <w:r w:rsidRPr="00785B59">
              <w:rPr>
                <w:color w:val="000000"/>
                <w:sz w:val="20"/>
                <w:szCs w:val="20"/>
              </w:rPr>
              <w:t>16-903.550</w:t>
            </w:r>
          </w:p>
        </w:tc>
        <w:tc>
          <w:tcPr>
            <w:tcW w:w="850" w:type="dxa"/>
            <w:tcBorders>
              <w:top w:val="nil"/>
              <w:left w:val="nil"/>
              <w:bottom w:val="single" w:sz="8" w:space="0" w:color="auto"/>
              <w:right w:val="single" w:sz="8" w:space="0" w:color="auto"/>
            </w:tcBorders>
            <w:shd w:val="clear" w:color="auto" w:fill="auto"/>
            <w:hideMark/>
          </w:tcPr>
          <w:p w14:paraId="1E0BF60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BEAB45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614B41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34C9078" w14:textId="77777777" w:rsidR="00C23167" w:rsidRDefault="00C23167">
            <w:pPr>
              <w:rPr>
                <w:color w:val="000000"/>
                <w:sz w:val="20"/>
                <w:szCs w:val="20"/>
              </w:rPr>
            </w:pPr>
          </w:p>
        </w:tc>
      </w:tr>
      <w:tr w:rsidR="00C23167" w:rsidRPr="00785B59" w14:paraId="4455EB84"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780271FB" w14:textId="77777777" w:rsidR="00C23167" w:rsidRPr="00785B59" w:rsidRDefault="00C23167" w:rsidP="00785B59">
            <w:pPr>
              <w:jc w:val="left"/>
              <w:rPr>
                <w:color w:val="000000"/>
                <w:sz w:val="20"/>
                <w:szCs w:val="20"/>
              </w:rPr>
            </w:pPr>
            <w:r w:rsidRPr="00785B59">
              <w:rPr>
                <w:color w:val="000000"/>
                <w:sz w:val="20"/>
                <w:szCs w:val="20"/>
              </w:rPr>
              <w:t>406</w:t>
            </w:r>
          </w:p>
        </w:tc>
        <w:tc>
          <w:tcPr>
            <w:tcW w:w="4405" w:type="dxa"/>
            <w:tcBorders>
              <w:top w:val="nil"/>
              <w:left w:val="nil"/>
              <w:bottom w:val="single" w:sz="8" w:space="0" w:color="auto"/>
              <w:right w:val="single" w:sz="8" w:space="0" w:color="auto"/>
            </w:tcBorders>
            <w:shd w:val="clear" w:color="auto" w:fill="auto"/>
            <w:hideMark/>
          </w:tcPr>
          <w:p w14:paraId="10DBB1F5" w14:textId="77777777" w:rsidR="00C23167" w:rsidRPr="00785B59" w:rsidRDefault="00C23167" w:rsidP="00785B59">
            <w:pPr>
              <w:jc w:val="left"/>
              <w:rPr>
                <w:color w:val="000000"/>
                <w:sz w:val="20"/>
                <w:szCs w:val="20"/>
              </w:rPr>
            </w:pPr>
            <w:r w:rsidRPr="00785B59">
              <w:rPr>
                <w:color w:val="000000"/>
                <w:sz w:val="20"/>
                <w:szCs w:val="20"/>
              </w:rPr>
              <w:t>Привод стартера /бендикс/32053</w:t>
            </w:r>
          </w:p>
        </w:tc>
        <w:tc>
          <w:tcPr>
            <w:tcW w:w="2258" w:type="dxa"/>
            <w:tcBorders>
              <w:top w:val="nil"/>
              <w:left w:val="nil"/>
              <w:bottom w:val="single" w:sz="8" w:space="0" w:color="auto"/>
              <w:right w:val="single" w:sz="8" w:space="0" w:color="auto"/>
            </w:tcBorders>
            <w:shd w:val="clear" w:color="auto" w:fill="auto"/>
            <w:hideMark/>
          </w:tcPr>
          <w:p w14:paraId="5746BC93" w14:textId="77777777" w:rsidR="00C23167" w:rsidRPr="00785B59" w:rsidRDefault="00C23167" w:rsidP="00785B59">
            <w:pPr>
              <w:jc w:val="left"/>
              <w:rPr>
                <w:color w:val="000000"/>
                <w:sz w:val="20"/>
                <w:szCs w:val="20"/>
              </w:rPr>
            </w:pPr>
            <w:r w:rsidRPr="00785B59">
              <w:rPr>
                <w:color w:val="000000"/>
                <w:sz w:val="20"/>
                <w:szCs w:val="20"/>
              </w:rPr>
              <w:t>8802.3708/4217.3708.600</w:t>
            </w:r>
          </w:p>
        </w:tc>
        <w:tc>
          <w:tcPr>
            <w:tcW w:w="850" w:type="dxa"/>
            <w:tcBorders>
              <w:top w:val="nil"/>
              <w:left w:val="nil"/>
              <w:bottom w:val="single" w:sz="8" w:space="0" w:color="auto"/>
              <w:right w:val="single" w:sz="8" w:space="0" w:color="auto"/>
            </w:tcBorders>
            <w:shd w:val="clear" w:color="auto" w:fill="auto"/>
            <w:hideMark/>
          </w:tcPr>
          <w:p w14:paraId="4FBD329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8498C0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88D36C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C7BCC35" w14:textId="77777777" w:rsidR="00C23167" w:rsidRDefault="00C23167">
            <w:pPr>
              <w:rPr>
                <w:color w:val="000000"/>
                <w:sz w:val="20"/>
                <w:szCs w:val="20"/>
              </w:rPr>
            </w:pPr>
          </w:p>
        </w:tc>
      </w:tr>
      <w:tr w:rsidR="00C23167" w:rsidRPr="00785B59" w14:paraId="3FCE509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F38EDC3" w14:textId="77777777" w:rsidR="00C23167" w:rsidRPr="00785B59" w:rsidRDefault="00C23167" w:rsidP="00785B59">
            <w:pPr>
              <w:jc w:val="left"/>
              <w:rPr>
                <w:color w:val="000000"/>
                <w:sz w:val="20"/>
                <w:szCs w:val="20"/>
              </w:rPr>
            </w:pPr>
            <w:r w:rsidRPr="00785B59">
              <w:rPr>
                <w:color w:val="000000"/>
                <w:sz w:val="20"/>
                <w:szCs w:val="20"/>
              </w:rPr>
              <w:t>407</w:t>
            </w:r>
          </w:p>
        </w:tc>
        <w:tc>
          <w:tcPr>
            <w:tcW w:w="4405" w:type="dxa"/>
            <w:tcBorders>
              <w:top w:val="nil"/>
              <w:left w:val="nil"/>
              <w:bottom w:val="single" w:sz="8" w:space="0" w:color="auto"/>
              <w:right w:val="single" w:sz="8" w:space="0" w:color="auto"/>
            </w:tcBorders>
            <w:shd w:val="clear" w:color="auto" w:fill="auto"/>
            <w:hideMark/>
          </w:tcPr>
          <w:p w14:paraId="36061E45" w14:textId="77777777" w:rsidR="00C23167" w:rsidRPr="00785B59" w:rsidRDefault="00C23167" w:rsidP="00785B59">
            <w:pPr>
              <w:jc w:val="left"/>
              <w:rPr>
                <w:color w:val="000000"/>
                <w:sz w:val="20"/>
                <w:szCs w:val="20"/>
              </w:rPr>
            </w:pPr>
            <w:r w:rsidRPr="00785B59">
              <w:rPr>
                <w:color w:val="000000"/>
                <w:sz w:val="20"/>
                <w:szCs w:val="20"/>
              </w:rPr>
              <w:t>Привод стартера БАТЭ/бендикс/</w:t>
            </w:r>
          </w:p>
        </w:tc>
        <w:tc>
          <w:tcPr>
            <w:tcW w:w="2258" w:type="dxa"/>
            <w:tcBorders>
              <w:top w:val="nil"/>
              <w:left w:val="nil"/>
              <w:bottom w:val="single" w:sz="8" w:space="0" w:color="auto"/>
              <w:right w:val="single" w:sz="8" w:space="0" w:color="auto"/>
            </w:tcBorders>
            <w:shd w:val="clear" w:color="auto" w:fill="auto"/>
            <w:hideMark/>
          </w:tcPr>
          <w:p w14:paraId="23C3FB09" w14:textId="77777777" w:rsidR="00C23167" w:rsidRPr="00785B59" w:rsidRDefault="00C23167" w:rsidP="00785B59">
            <w:pPr>
              <w:jc w:val="left"/>
              <w:rPr>
                <w:color w:val="000000"/>
                <w:sz w:val="20"/>
                <w:szCs w:val="20"/>
              </w:rPr>
            </w:pPr>
            <w:r w:rsidRPr="00785B59">
              <w:rPr>
                <w:color w:val="000000"/>
                <w:sz w:val="20"/>
                <w:szCs w:val="20"/>
              </w:rPr>
              <w:t>СТ230-3708600-01</w:t>
            </w:r>
          </w:p>
        </w:tc>
        <w:tc>
          <w:tcPr>
            <w:tcW w:w="850" w:type="dxa"/>
            <w:tcBorders>
              <w:top w:val="nil"/>
              <w:left w:val="nil"/>
              <w:bottom w:val="single" w:sz="8" w:space="0" w:color="auto"/>
              <w:right w:val="single" w:sz="8" w:space="0" w:color="auto"/>
            </w:tcBorders>
            <w:shd w:val="clear" w:color="auto" w:fill="auto"/>
            <w:hideMark/>
          </w:tcPr>
          <w:p w14:paraId="3082441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079F1B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13A62B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7E964D7" w14:textId="77777777" w:rsidR="00C23167" w:rsidRDefault="00C23167">
            <w:pPr>
              <w:rPr>
                <w:color w:val="000000"/>
                <w:sz w:val="20"/>
                <w:szCs w:val="20"/>
              </w:rPr>
            </w:pPr>
          </w:p>
        </w:tc>
      </w:tr>
      <w:tr w:rsidR="00C23167" w:rsidRPr="00785B59" w14:paraId="54933D3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8F68B71" w14:textId="77777777" w:rsidR="00C23167" w:rsidRPr="00785B59" w:rsidRDefault="00C23167" w:rsidP="00785B59">
            <w:pPr>
              <w:jc w:val="left"/>
              <w:rPr>
                <w:color w:val="000000"/>
                <w:sz w:val="20"/>
                <w:szCs w:val="20"/>
              </w:rPr>
            </w:pPr>
            <w:r w:rsidRPr="00785B59">
              <w:rPr>
                <w:color w:val="000000"/>
                <w:sz w:val="20"/>
                <w:szCs w:val="20"/>
              </w:rPr>
              <w:t>408</w:t>
            </w:r>
          </w:p>
        </w:tc>
        <w:tc>
          <w:tcPr>
            <w:tcW w:w="4405" w:type="dxa"/>
            <w:tcBorders>
              <w:top w:val="nil"/>
              <w:left w:val="nil"/>
              <w:bottom w:val="single" w:sz="8" w:space="0" w:color="auto"/>
              <w:right w:val="single" w:sz="8" w:space="0" w:color="auto"/>
            </w:tcBorders>
            <w:shd w:val="clear" w:color="auto" w:fill="auto"/>
            <w:hideMark/>
          </w:tcPr>
          <w:p w14:paraId="55505F0B" w14:textId="77777777" w:rsidR="00C23167" w:rsidRPr="00785B59" w:rsidRDefault="00C23167" w:rsidP="00785B59">
            <w:pPr>
              <w:jc w:val="left"/>
              <w:rPr>
                <w:color w:val="000000"/>
                <w:sz w:val="20"/>
                <w:szCs w:val="20"/>
              </w:rPr>
            </w:pPr>
            <w:r w:rsidRPr="00785B59">
              <w:rPr>
                <w:color w:val="000000"/>
                <w:sz w:val="20"/>
                <w:szCs w:val="20"/>
              </w:rPr>
              <w:t>Реле /РС-530/вкл.тяг.реле стартера 24В 3237</w:t>
            </w:r>
          </w:p>
        </w:tc>
        <w:tc>
          <w:tcPr>
            <w:tcW w:w="2258" w:type="dxa"/>
            <w:tcBorders>
              <w:top w:val="nil"/>
              <w:left w:val="nil"/>
              <w:bottom w:val="single" w:sz="8" w:space="0" w:color="auto"/>
              <w:right w:val="single" w:sz="8" w:space="0" w:color="auto"/>
            </w:tcBorders>
            <w:shd w:val="clear" w:color="auto" w:fill="auto"/>
            <w:hideMark/>
          </w:tcPr>
          <w:p w14:paraId="075AFF8B" w14:textId="77777777" w:rsidR="00C23167" w:rsidRPr="00785B59" w:rsidRDefault="00C23167" w:rsidP="00785B59">
            <w:pPr>
              <w:jc w:val="left"/>
              <w:rPr>
                <w:color w:val="000000"/>
                <w:sz w:val="20"/>
                <w:szCs w:val="20"/>
              </w:rPr>
            </w:pPr>
            <w:r w:rsidRPr="00785B59">
              <w:rPr>
                <w:color w:val="000000"/>
                <w:sz w:val="20"/>
                <w:szCs w:val="20"/>
              </w:rPr>
              <w:t>738.3747-20</w:t>
            </w:r>
          </w:p>
        </w:tc>
        <w:tc>
          <w:tcPr>
            <w:tcW w:w="850" w:type="dxa"/>
            <w:tcBorders>
              <w:top w:val="nil"/>
              <w:left w:val="nil"/>
              <w:bottom w:val="single" w:sz="8" w:space="0" w:color="auto"/>
              <w:right w:val="single" w:sz="8" w:space="0" w:color="auto"/>
            </w:tcBorders>
            <w:shd w:val="clear" w:color="auto" w:fill="auto"/>
            <w:hideMark/>
          </w:tcPr>
          <w:p w14:paraId="490A231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4F191B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26FB0D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1E0B52C" w14:textId="77777777" w:rsidR="00C23167" w:rsidRDefault="00C23167">
            <w:pPr>
              <w:rPr>
                <w:color w:val="000000"/>
                <w:sz w:val="20"/>
                <w:szCs w:val="20"/>
              </w:rPr>
            </w:pPr>
          </w:p>
        </w:tc>
      </w:tr>
      <w:tr w:rsidR="00C23167" w:rsidRPr="00785B59" w14:paraId="5A6AE2F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FA12880" w14:textId="77777777" w:rsidR="00C23167" w:rsidRPr="00785B59" w:rsidRDefault="00C23167" w:rsidP="00785B59">
            <w:pPr>
              <w:jc w:val="left"/>
              <w:rPr>
                <w:color w:val="000000"/>
                <w:sz w:val="20"/>
                <w:szCs w:val="20"/>
              </w:rPr>
            </w:pPr>
            <w:r w:rsidRPr="00785B59">
              <w:rPr>
                <w:color w:val="000000"/>
                <w:sz w:val="20"/>
                <w:szCs w:val="20"/>
              </w:rPr>
              <w:t>409</w:t>
            </w:r>
          </w:p>
        </w:tc>
        <w:tc>
          <w:tcPr>
            <w:tcW w:w="4405" w:type="dxa"/>
            <w:tcBorders>
              <w:top w:val="nil"/>
              <w:left w:val="nil"/>
              <w:bottom w:val="single" w:sz="8" w:space="0" w:color="auto"/>
              <w:right w:val="single" w:sz="8" w:space="0" w:color="auto"/>
            </w:tcBorders>
            <w:shd w:val="clear" w:color="auto" w:fill="auto"/>
            <w:hideMark/>
          </w:tcPr>
          <w:p w14:paraId="549B7A16" w14:textId="77777777" w:rsidR="00C23167" w:rsidRPr="00785B59" w:rsidRDefault="00C23167" w:rsidP="00785B59">
            <w:pPr>
              <w:jc w:val="left"/>
              <w:rPr>
                <w:color w:val="000000"/>
                <w:sz w:val="20"/>
                <w:szCs w:val="20"/>
              </w:rPr>
            </w:pPr>
            <w:r w:rsidRPr="00785B59">
              <w:rPr>
                <w:color w:val="000000"/>
                <w:sz w:val="20"/>
                <w:szCs w:val="20"/>
              </w:rPr>
              <w:t>Реле 461.3747 ст/очистит.4230/24В/</w:t>
            </w:r>
          </w:p>
        </w:tc>
        <w:tc>
          <w:tcPr>
            <w:tcW w:w="2258" w:type="dxa"/>
            <w:tcBorders>
              <w:top w:val="nil"/>
              <w:left w:val="nil"/>
              <w:bottom w:val="single" w:sz="8" w:space="0" w:color="auto"/>
              <w:right w:val="single" w:sz="8" w:space="0" w:color="auto"/>
            </w:tcBorders>
            <w:shd w:val="clear" w:color="auto" w:fill="auto"/>
            <w:hideMark/>
          </w:tcPr>
          <w:p w14:paraId="6BA771AF" w14:textId="77777777" w:rsidR="00C23167" w:rsidRPr="00785B59" w:rsidRDefault="00C23167" w:rsidP="00785B59">
            <w:pPr>
              <w:jc w:val="left"/>
              <w:rPr>
                <w:color w:val="000000"/>
                <w:sz w:val="20"/>
                <w:szCs w:val="20"/>
              </w:rPr>
            </w:pPr>
            <w:r w:rsidRPr="00785B59">
              <w:rPr>
                <w:color w:val="000000"/>
                <w:sz w:val="20"/>
                <w:szCs w:val="20"/>
              </w:rPr>
              <w:t>461.3747</w:t>
            </w:r>
          </w:p>
        </w:tc>
        <w:tc>
          <w:tcPr>
            <w:tcW w:w="850" w:type="dxa"/>
            <w:tcBorders>
              <w:top w:val="nil"/>
              <w:left w:val="nil"/>
              <w:bottom w:val="single" w:sz="8" w:space="0" w:color="auto"/>
              <w:right w:val="single" w:sz="8" w:space="0" w:color="auto"/>
            </w:tcBorders>
            <w:shd w:val="clear" w:color="auto" w:fill="auto"/>
            <w:hideMark/>
          </w:tcPr>
          <w:p w14:paraId="11C142A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E26F91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82E4A2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2DEDA56" w14:textId="77777777" w:rsidR="00C23167" w:rsidRDefault="00C23167">
            <w:pPr>
              <w:rPr>
                <w:color w:val="000000"/>
                <w:sz w:val="20"/>
                <w:szCs w:val="20"/>
              </w:rPr>
            </w:pPr>
          </w:p>
        </w:tc>
      </w:tr>
      <w:tr w:rsidR="00C23167" w:rsidRPr="00785B59" w14:paraId="43886D8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1911F40" w14:textId="77777777" w:rsidR="00C23167" w:rsidRPr="00785B59" w:rsidRDefault="00C23167" w:rsidP="00785B59">
            <w:pPr>
              <w:jc w:val="left"/>
              <w:rPr>
                <w:color w:val="000000"/>
                <w:sz w:val="20"/>
                <w:szCs w:val="20"/>
              </w:rPr>
            </w:pPr>
            <w:r w:rsidRPr="00785B59">
              <w:rPr>
                <w:color w:val="000000"/>
                <w:sz w:val="20"/>
                <w:szCs w:val="20"/>
              </w:rPr>
              <w:t>410</w:t>
            </w:r>
          </w:p>
        </w:tc>
        <w:tc>
          <w:tcPr>
            <w:tcW w:w="4405" w:type="dxa"/>
            <w:tcBorders>
              <w:top w:val="nil"/>
              <w:left w:val="nil"/>
              <w:bottom w:val="single" w:sz="8" w:space="0" w:color="auto"/>
              <w:right w:val="single" w:sz="8" w:space="0" w:color="auto"/>
            </w:tcBorders>
            <w:shd w:val="clear" w:color="auto" w:fill="auto"/>
            <w:hideMark/>
          </w:tcPr>
          <w:p w14:paraId="4768C313" w14:textId="77777777" w:rsidR="00C23167" w:rsidRPr="00785B59" w:rsidRDefault="00C23167" w:rsidP="00785B59">
            <w:pPr>
              <w:jc w:val="left"/>
              <w:rPr>
                <w:color w:val="000000"/>
                <w:sz w:val="20"/>
                <w:szCs w:val="20"/>
              </w:rPr>
            </w:pPr>
            <w:r w:rsidRPr="00785B59">
              <w:rPr>
                <w:color w:val="000000"/>
                <w:sz w:val="20"/>
                <w:szCs w:val="20"/>
              </w:rPr>
              <w:t>Реле замыкания (аналог 90.3747-10)</w:t>
            </w:r>
          </w:p>
        </w:tc>
        <w:tc>
          <w:tcPr>
            <w:tcW w:w="2258" w:type="dxa"/>
            <w:tcBorders>
              <w:top w:val="nil"/>
              <w:left w:val="nil"/>
              <w:bottom w:val="single" w:sz="8" w:space="0" w:color="auto"/>
              <w:right w:val="single" w:sz="8" w:space="0" w:color="auto"/>
            </w:tcBorders>
            <w:shd w:val="clear" w:color="auto" w:fill="auto"/>
            <w:hideMark/>
          </w:tcPr>
          <w:p w14:paraId="19108E2A" w14:textId="77777777" w:rsidR="00C23167" w:rsidRPr="00785B59" w:rsidRDefault="00C23167" w:rsidP="00785B59">
            <w:pPr>
              <w:jc w:val="left"/>
              <w:rPr>
                <w:color w:val="000000"/>
                <w:sz w:val="20"/>
                <w:szCs w:val="20"/>
              </w:rPr>
            </w:pPr>
            <w:r w:rsidRPr="00785B59">
              <w:rPr>
                <w:color w:val="000000"/>
                <w:sz w:val="20"/>
                <w:szCs w:val="20"/>
              </w:rPr>
              <w:t>75.3777</w:t>
            </w:r>
          </w:p>
        </w:tc>
        <w:tc>
          <w:tcPr>
            <w:tcW w:w="850" w:type="dxa"/>
            <w:tcBorders>
              <w:top w:val="nil"/>
              <w:left w:val="nil"/>
              <w:bottom w:val="single" w:sz="8" w:space="0" w:color="auto"/>
              <w:right w:val="single" w:sz="8" w:space="0" w:color="auto"/>
            </w:tcBorders>
            <w:shd w:val="clear" w:color="auto" w:fill="auto"/>
            <w:hideMark/>
          </w:tcPr>
          <w:p w14:paraId="2B2AA81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E7E609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14CD84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C11D796" w14:textId="77777777" w:rsidR="00C23167" w:rsidRDefault="00C23167">
            <w:pPr>
              <w:rPr>
                <w:color w:val="000000"/>
                <w:sz w:val="20"/>
                <w:szCs w:val="20"/>
              </w:rPr>
            </w:pPr>
          </w:p>
        </w:tc>
      </w:tr>
      <w:tr w:rsidR="00C23167" w:rsidRPr="00785B59" w14:paraId="3B9FF5BC"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63DEE4A7" w14:textId="77777777" w:rsidR="00C23167" w:rsidRPr="00785B59" w:rsidRDefault="00C23167" w:rsidP="00785B59">
            <w:pPr>
              <w:jc w:val="left"/>
              <w:rPr>
                <w:color w:val="000000"/>
                <w:sz w:val="20"/>
                <w:szCs w:val="20"/>
              </w:rPr>
            </w:pPr>
            <w:r w:rsidRPr="00785B59">
              <w:rPr>
                <w:color w:val="000000"/>
                <w:sz w:val="20"/>
                <w:szCs w:val="20"/>
              </w:rPr>
              <w:t>411</w:t>
            </w:r>
          </w:p>
        </w:tc>
        <w:tc>
          <w:tcPr>
            <w:tcW w:w="4405" w:type="dxa"/>
            <w:tcBorders>
              <w:top w:val="nil"/>
              <w:left w:val="nil"/>
              <w:bottom w:val="single" w:sz="8" w:space="0" w:color="auto"/>
              <w:right w:val="single" w:sz="8" w:space="0" w:color="auto"/>
            </w:tcBorders>
            <w:shd w:val="clear" w:color="auto" w:fill="auto"/>
            <w:hideMark/>
          </w:tcPr>
          <w:p w14:paraId="78F6CA3C" w14:textId="77777777" w:rsidR="00C23167" w:rsidRPr="00785B59" w:rsidRDefault="00C23167" w:rsidP="00785B59">
            <w:pPr>
              <w:jc w:val="left"/>
              <w:rPr>
                <w:color w:val="000000"/>
                <w:sz w:val="20"/>
                <w:szCs w:val="20"/>
              </w:rPr>
            </w:pPr>
            <w:r w:rsidRPr="00785B59">
              <w:rPr>
                <w:color w:val="000000"/>
                <w:sz w:val="20"/>
                <w:szCs w:val="20"/>
              </w:rPr>
              <w:t>Реле замыкающее 4 конт.</w:t>
            </w:r>
          </w:p>
        </w:tc>
        <w:tc>
          <w:tcPr>
            <w:tcW w:w="2258" w:type="dxa"/>
            <w:tcBorders>
              <w:top w:val="nil"/>
              <w:left w:val="nil"/>
              <w:bottom w:val="single" w:sz="8" w:space="0" w:color="auto"/>
              <w:right w:val="single" w:sz="8" w:space="0" w:color="auto"/>
            </w:tcBorders>
            <w:shd w:val="clear" w:color="auto" w:fill="auto"/>
            <w:hideMark/>
          </w:tcPr>
          <w:p w14:paraId="2EB94B65" w14:textId="77777777" w:rsidR="00C23167" w:rsidRPr="00785B59" w:rsidRDefault="00C23167" w:rsidP="00785B59">
            <w:pPr>
              <w:jc w:val="left"/>
              <w:rPr>
                <w:color w:val="000000"/>
                <w:sz w:val="20"/>
                <w:szCs w:val="20"/>
              </w:rPr>
            </w:pPr>
            <w:r w:rsidRPr="00785B59">
              <w:rPr>
                <w:color w:val="000000"/>
                <w:sz w:val="20"/>
                <w:szCs w:val="20"/>
              </w:rPr>
              <w:t>90.3747-10/ 75.3777-10</w:t>
            </w:r>
          </w:p>
        </w:tc>
        <w:tc>
          <w:tcPr>
            <w:tcW w:w="850" w:type="dxa"/>
            <w:tcBorders>
              <w:top w:val="nil"/>
              <w:left w:val="nil"/>
              <w:bottom w:val="single" w:sz="8" w:space="0" w:color="auto"/>
              <w:right w:val="single" w:sz="8" w:space="0" w:color="auto"/>
            </w:tcBorders>
            <w:shd w:val="clear" w:color="auto" w:fill="auto"/>
            <w:hideMark/>
          </w:tcPr>
          <w:p w14:paraId="158E353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B9D2CF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7D1F3D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C845439" w14:textId="77777777" w:rsidR="00C23167" w:rsidRDefault="00C23167">
            <w:pPr>
              <w:rPr>
                <w:color w:val="000000"/>
                <w:sz w:val="20"/>
                <w:szCs w:val="20"/>
              </w:rPr>
            </w:pPr>
          </w:p>
        </w:tc>
      </w:tr>
      <w:tr w:rsidR="00C23167" w:rsidRPr="00785B59" w14:paraId="5FD7079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2A2FDC6" w14:textId="77777777" w:rsidR="00C23167" w:rsidRPr="00785B59" w:rsidRDefault="00C23167" w:rsidP="00785B59">
            <w:pPr>
              <w:jc w:val="left"/>
              <w:rPr>
                <w:color w:val="000000"/>
                <w:sz w:val="20"/>
                <w:szCs w:val="20"/>
              </w:rPr>
            </w:pPr>
            <w:r w:rsidRPr="00785B59">
              <w:rPr>
                <w:color w:val="000000"/>
                <w:sz w:val="20"/>
                <w:szCs w:val="20"/>
              </w:rPr>
              <w:t>412</w:t>
            </w:r>
          </w:p>
        </w:tc>
        <w:tc>
          <w:tcPr>
            <w:tcW w:w="4405" w:type="dxa"/>
            <w:tcBorders>
              <w:top w:val="nil"/>
              <w:left w:val="nil"/>
              <w:bottom w:val="single" w:sz="8" w:space="0" w:color="auto"/>
              <w:right w:val="single" w:sz="8" w:space="0" w:color="auto"/>
            </w:tcBorders>
            <w:shd w:val="clear" w:color="auto" w:fill="auto"/>
            <w:hideMark/>
          </w:tcPr>
          <w:p w14:paraId="41EE4B8D" w14:textId="77777777" w:rsidR="00C23167" w:rsidRPr="00785B59" w:rsidRDefault="00C23167" w:rsidP="00785B59">
            <w:pPr>
              <w:jc w:val="left"/>
              <w:rPr>
                <w:color w:val="000000"/>
                <w:sz w:val="20"/>
                <w:szCs w:val="20"/>
              </w:rPr>
            </w:pPr>
            <w:r w:rsidRPr="00785B59">
              <w:rPr>
                <w:color w:val="000000"/>
                <w:sz w:val="20"/>
                <w:szCs w:val="20"/>
              </w:rPr>
              <w:t>Реле МАЗ, ПАЗ-3237</w:t>
            </w:r>
          </w:p>
        </w:tc>
        <w:tc>
          <w:tcPr>
            <w:tcW w:w="2258" w:type="dxa"/>
            <w:tcBorders>
              <w:top w:val="nil"/>
              <w:left w:val="nil"/>
              <w:bottom w:val="single" w:sz="8" w:space="0" w:color="auto"/>
              <w:right w:val="single" w:sz="8" w:space="0" w:color="auto"/>
            </w:tcBorders>
            <w:shd w:val="clear" w:color="auto" w:fill="auto"/>
            <w:hideMark/>
          </w:tcPr>
          <w:p w14:paraId="6DD54A05" w14:textId="77777777" w:rsidR="00C23167" w:rsidRPr="00785B59" w:rsidRDefault="00C23167" w:rsidP="00785B59">
            <w:pPr>
              <w:jc w:val="left"/>
              <w:rPr>
                <w:color w:val="000000"/>
                <w:sz w:val="20"/>
                <w:szCs w:val="20"/>
              </w:rPr>
            </w:pPr>
            <w:r w:rsidRPr="00785B59">
              <w:rPr>
                <w:color w:val="000000"/>
                <w:sz w:val="20"/>
                <w:szCs w:val="20"/>
              </w:rPr>
              <w:t>YL-398-C-DC24V</w:t>
            </w:r>
          </w:p>
        </w:tc>
        <w:tc>
          <w:tcPr>
            <w:tcW w:w="850" w:type="dxa"/>
            <w:tcBorders>
              <w:top w:val="nil"/>
              <w:left w:val="nil"/>
              <w:bottom w:val="single" w:sz="8" w:space="0" w:color="auto"/>
              <w:right w:val="single" w:sz="8" w:space="0" w:color="auto"/>
            </w:tcBorders>
            <w:shd w:val="clear" w:color="auto" w:fill="auto"/>
            <w:hideMark/>
          </w:tcPr>
          <w:p w14:paraId="2A85A4F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415869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8D9554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4A95963" w14:textId="77777777" w:rsidR="00C23167" w:rsidRDefault="00C23167">
            <w:pPr>
              <w:rPr>
                <w:color w:val="000000"/>
                <w:sz w:val="20"/>
                <w:szCs w:val="20"/>
              </w:rPr>
            </w:pPr>
          </w:p>
        </w:tc>
      </w:tr>
      <w:tr w:rsidR="00C23167" w:rsidRPr="00785B59" w14:paraId="435DD08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74A7FB9" w14:textId="77777777" w:rsidR="00C23167" w:rsidRPr="00785B59" w:rsidRDefault="00C23167" w:rsidP="00785B59">
            <w:pPr>
              <w:jc w:val="left"/>
              <w:rPr>
                <w:color w:val="000000"/>
                <w:sz w:val="20"/>
                <w:szCs w:val="20"/>
              </w:rPr>
            </w:pPr>
            <w:r w:rsidRPr="00785B59">
              <w:rPr>
                <w:color w:val="000000"/>
                <w:sz w:val="20"/>
                <w:szCs w:val="20"/>
              </w:rPr>
              <w:t>413</w:t>
            </w:r>
          </w:p>
        </w:tc>
        <w:tc>
          <w:tcPr>
            <w:tcW w:w="4405" w:type="dxa"/>
            <w:tcBorders>
              <w:top w:val="nil"/>
              <w:left w:val="nil"/>
              <w:bottom w:val="single" w:sz="8" w:space="0" w:color="auto"/>
              <w:right w:val="single" w:sz="8" w:space="0" w:color="auto"/>
            </w:tcBorders>
            <w:shd w:val="clear" w:color="auto" w:fill="auto"/>
            <w:hideMark/>
          </w:tcPr>
          <w:p w14:paraId="6012B692" w14:textId="77777777" w:rsidR="00C23167" w:rsidRPr="00785B59" w:rsidRDefault="00C23167" w:rsidP="00785B59">
            <w:pPr>
              <w:jc w:val="left"/>
              <w:rPr>
                <w:color w:val="000000"/>
                <w:sz w:val="20"/>
                <w:szCs w:val="20"/>
              </w:rPr>
            </w:pPr>
            <w:r w:rsidRPr="00785B59">
              <w:rPr>
                <w:color w:val="000000"/>
                <w:sz w:val="20"/>
                <w:szCs w:val="20"/>
              </w:rPr>
              <w:t>Реле поворотов 3203,3204</w:t>
            </w:r>
          </w:p>
        </w:tc>
        <w:tc>
          <w:tcPr>
            <w:tcW w:w="2258" w:type="dxa"/>
            <w:tcBorders>
              <w:top w:val="nil"/>
              <w:left w:val="nil"/>
              <w:bottom w:val="single" w:sz="8" w:space="0" w:color="auto"/>
              <w:right w:val="single" w:sz="8" w:space="0" w:color="auto"/>
            </w:tcBorders>
            <w:shd w:val="clear" w:color="auto" w:fill="auto"/>
            <w:hideMark/>
          </w:tcPr>
          <w:p w14:paraId="48F2DB20" w14:textId="77777777" w:rsidR="00C23167" w:rsidRPr="00785B59" w:rsidRDefault="00C23167" w:rsidP="00785B59">
            <w:pPr>
              <w:jc w:val="left"/>
              <w:rPr>
                <w:color w:val="000000"/>
                <w:sz w:val="20"/>
                <w:szCs w:val="20"/>
              </w:rPr>
            </w:pPr>
            <w:r w:rsidRPr="00785B59">
              <w:rPr>
                <w:color w:val="000000"/>
                <w:sz w:val="20"/>
                <w:szCs w:val="20"/>
              </w:rPr>
              <w:t>643.3777(РП-24-01)</w:t>
            </w:r>
          </w:p>
        </w:tc>
        <w:tc>
          <w:tcPr>
            <w:tcW w:w="850" w:type="dxa"/>
            <w:tcBorders>
              <w:top w:val="nil"/>
              <w:left w:val="nil"/>
              <w:bottom w:val="single" w:sz="8" w:space="0" w:color="auto"/>
              <w:right w:val="single" w:sz="8" w:space="0" w:color="auto"/>
            </w:tcBorders>
            <w:shd w:val="clear" w:color="auto" w:fill="auto"/>
            <w:hideMark/>
          </w:tcPr>
          <w:p w14:paraId="27CD3D8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7BE5B4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CBFA61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F532275" w14:textId="77777777" w:rsidR="00C23167" w:rsidRDefault="00C23167">
            <w:pPr>
              <w:rPr>
                <w:color w:val="000000"/>
                <w:sz w:val="20"/>
                <w:szCs w:val="20"/>
              </w:rPr>
            </w:pPr>
          </w:p>
        </w:tc>
      </w:tr>
      <w:tr w:rsidR="00C23167" w:rsidRPr="00785B59" w14:paraId="56E9016D"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01148ADB" w14:textId="77777777" w:rsidR="00C23167" w:rsidRPr="00785B59" w:rsidRDefault="00C23167" w:rsidP="00785B59">
            <w:pPr>
              <w:jc w:val="left"/>
              <w:rPr>
                <w:color w:val="000000"/>
                <w:sz w:val="20"/>
                <w:szCs w:val="20"/>
              </w:rPr>
            </w:pPr>
            <w:r w:rsidRPr="00785B59">
              <w:rPr>
                <w:color w:val="000000"/>
                <w:sz w:val="20"/>
                <w:szCs w:val="20"/>
              </w:rPr>
              <w:t>414</w:t>
            </w:r>
          </w:p>
        </w:tc>
        <w:tc>
          <w:tcPr>
            <w:tcW w:w="4405" w:type="dxa"/>
            <w:tcBorders>
              <w:top w:val="nil"/>
              <w:left w:val="nil"/>
              <w:bottom w:val="single" w:sz="8" w:space="0" w:color="auto"/>
              <w:right w:val="single" w:sz="8" w:space="0" w:color="auto"/>
            </w:tcBorders>
            <w:shd w:val="clear" w:color="auto" w:fill="auto"/>
            <w:hideMark/>
          </w:tcPr>
          <w:p w14:paraId="0C1FAA8F" w14:textId="77777777" w:rsidR="00C23167" w:rsidRPr="00785B59" w:rsidRDefault="00C23167" w:rsidP="00785B59">
            <w:pPr>
              <w:jc w:val="left"/>
              <w:rPr>
                <w:color w:val="000000"/>
                <w:sz w:val="20"/>
                <w:szCs w:val="20"/>
              </w:rPr>
            </w:pPr>
            <w:r w:rsidRPr="00785B59">
              <w:rPr>
                <w:color w:val="000000"/>
                <w:sz w:val="20"/>
                <w:szCs w:val="20"/>
              </w:rPr>
              <w:t>Реле РС950К поворотов</w:t>
            </w:r>
          </w:p>
        </w:tc>
        <w:tc>
          <w:tcPr>
            <w:tcW w:w="2258" w:type="dxa"/>
            <w:tcBorders>
              <w:top w:val="nil"/>
              <w:left w:val="nil"/>
              <w:bottom w:val="single" w:sz="8" w:space="0" w:color="auto"/>
              <w:right w:val="single" w:sz="8" w:space="0" w:color="auto"/>
            </w:tcBorders>
            <w:shd w:val="clear" w:color="auto" w:fill="auto"/>
            <w:hideMark/>
          </w:tcPr>
          <w:p w14:paraId="35DEEFDD" w14:textId="77777777" w:rsidR="00C23167" w:rsidRPr="00785B59" w:rsidRDefault="00C23167" w:rsidP="00785B59">
            <w:pPr>
              <w:jc w:val="left"/>
              <w:rPr>
                <w:color w:val="000000"/>
                <w:sz w:val="20"/>
                <w:szCs w:val="20"/>
              </w:rPr>
            </w:pPr>
            <w:r w:rsidRPr="00785B59">
              <w:rPr>
                <w:color w:val="000000"/>
                <w:sz w:val="20"/>
                <w:szCs w:val="20"/>
              </w:rPr>
              <w:t>РС950К/574.3777/571.3777</w:t>
            </w:r>
          </w:p>
        </w:tc>
        <w:tc>
          <w:tcPr>
            <w:tcW w:w="850" w:type="dxa"/>
            <w:tcBorders>
              <w:top w:val="nil"/>
              <w:left w:val="nil"/>
              <w:bottom w:val="single" w:sz="8" w:space="0" w:color="auto"/>
              <w:right w:val="single" w:sz="8" w:space="0" w:color="auto"/>
            </w:tcBorders>
            <w:shd w:val="clear" w:color="auto" w:fill="auto"/>
            <w:hideMark/>
          </w:tcPr>
          <w:p w14:paraId="44A4D44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2717C6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6BEE4A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4575F1E" w14:textId="77777777" w:rsidR="00C23167" w:rsidRDefault="00C23167">
            <w:pPr>
              <w:rPr>
                <w:color w:val="000000"/>
                <w:sz w:val="20"/>
                <w:szCs w:val="20"/>
              </w:rPr>
            </w:pPr>
          </w:p>
        </w:tc>
      </w:tr>
      <w:tr w:rsidR="00C23167" w:rsidRPr="00785B59" w14:paraId="4C460C2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3E8926E" w14:textId="77777777" w:rsidR="00C23167" w:rsidRPr="00785B59" w:rsidRDefault="00C23167" w:rsidP="00785B59">
            <w:pPr>
              <w:jc w:val="left"/>
              <w:rPr>
                <w:color w:val="000000"/>
                <w:sz w:val="20"/>
                <w:szCs w:val="20"/>
              </w:rPr>
            </w:pPr>
            <w:r w:rsidRPr="00785B59">
              <w:rPr>
                <w:color w:val="000000"/>
                <w:sz w:val="20"/>
                <w:szCs w:val="20"/>
              </w:rPr>
              <w:t>415</w:t>
            </w:r>
          </w:p>
        </w:tc>
        <w:tc>
          <w:tcPr>
            <w:tcW w:w="4405" w:type="dxa"/>
            <w:tcBorders>
              <w:top w:val="nil"/>
              <w:left w:val="nil"/>
              <w:bottom w:val="single" w:sz="8" w:space="0" w:color="auto"/>
              <w:right w:val="single" w:sz="8" w:space="0" w:color="auto"/>
            </w:tcBorders>
            <w:shd w:val="clear" w:color="auto" w:fill="auto"/>
            <w:hideMark/>
          </w:tcPr>
          <w:p w14:paraId="4C466C03" w14:textId="77777777" w:rsidR="00C23167" w:rsidRPr="00785B59" w:rsidRDefault="00C23167" w:rsidP="00785B59">
            <w:pPr>
              <w:jc w:val="left"/>
              <w:rPr>
                <w:color w:val="000000"/>
                <w:sz w:val="20"/>
                <w:szCs w:val="20"/>
              </w:rPr>
            </w:pPr>
            <w:r w:rsidRPr="00785B59">
              <w:rPr>
                <w:color w:val="000000"/>
                <w:sz w:val="20"/>
                <w:szCs w:val="20"/>
              </w:rPr>
              <w:t>Реле РС951А повор.5256,4230</w:t>
            </w:r>
          </w:p>
        </w:tc>
        <w:tc>
          <w:tcPr>
            <w:tcW w:w="2258" w:type="dxa"/>
            <w:tcBorders>
              <w:top w:val="nil"/>
              <w:left w:val="nil"/>
              <w:bottom w:val="single" w:sz="8" w:space="0" w:color="auto"/>
              <w:right w:val="single" w:sz="8" w:space="0" w:color="auto"/>
            </w:tcBorders>
            <w:shd w:val="clear" w:color="auto" w:fill="auto"/>
            <w:hideMark/>
          </w:tcPr>
          <w:p w14:paraId="44AA9810" w14:textId="77777777" w:rsidR="00C23167" w:rsidRPr="00785B59" w:rsidRDefault="00C23167" w:rsidP="00785B59">
            <w:pPr>
              <w:jc w:val="left"/>
              <w:rPr>
                <w:color w:val="000000"/>
                <w:sz w:val="20"/>
                <w:szCs w:val="20"/>
              </w:rPr>
            </w:pPr>
            <w:r w:rsidRPr="00785B59">
              <w:rPr>
                <w:color w:val="000000"/>
                <w:sz w:val="20"/>
                <w:szCs w:val="20"/>
              </w:rPr>
              <w:t>РС951А/57.3777</w:t>
            </w:r>
          </w:p>
        </w:tc>
        <w:tc>
          <w:tcPr>
            <w:tcW w:w="850" w:type="dxa"/>
            <w:tcBorders>
              <w:top w:val="nil"/>
              <w:left w:val="nil"/>
              <w:bottom w:val="single" w:sz="8" w:space="0" w:color="auto"/>
              <w:right w:val="single" w:sz="8" w:space="0" w:color="auto"/>
            </w:tcBorders>
            <w:shd w:val="clear" w:color="auto" w:fill="auto"/>
            <w:hideMark/>
          </w:tcPr>
          <w:p w14:paraId="5F988A0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9F353A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6DD213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C4FCBB0" w14:textId="77777777" w:rsidR="00C23167" w:rsidRDefault="00C23167">
            <w:pPr>
              <w:rPr>
                <w:color w:val="000000"/>
                <w:sz w:val="20"/>
                <w:szCs w:val="20"/>
              </w:rPr>
            </w:pPr>
          </w:p>
        </w:tc>
      </w:tr>
      <w:tr w:rsidR="00C23167" w:rsidRPr="00785B59" w14:paraId="48DFD06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64E3A9F" w14:textId="77777777" w:rsidR="00C23167" w:rsidRPr="00785B59" w:rsidRDefault="00C23167" w:rsidP="00785B59">
            <w:pPr>
              <w:jc w:val="left"/>
              <w:rPr>
                <w:color w:val="000000"/>
                <w:sz w:val="20"/>
                <w:szCs w:val="20"/>
              </w:rPr>
            </w:pPr>
            <w:r w:rsidRPr="00785B59">
              <w:rPr>
                <w:color w:val="000000"/>
                <w:sz w:val="20"/>
                <w:szCs w:val="20"/>
              </w:rPr>
              <w:t>416</w:t>
            </w:r>
          </w:p>
        </w:tc>
        <w:tc>
          <w:tcPr>
            <w:tcW w:w="4405" w:type="dxa"/>
            <w:tcBorders>
              <w:top w:val="nil"/>
              <w:left w:val="nil"/>
              <w:bottom w:val="single" w:sz="8" w:space="0" w:color="auto"/>
              <w:right w:val="single" w:sz="8" w:space="0" w:color="auto"/>
            </w:tcBorders>
            <w:shd w:val="clear" w:color="auto" w:fill="auto"/>
            <w:hideMark/>
          </w:tcPr>
          <w:p w14:paraId="722BAD8A" w14:textId="77777777" w:rsidR="00C23167" w:rsidRPr="00785B59" w:rsidRDefault="00C23167" w:rsidP="00785B59">
            <w:pPr>
              <w:jc w:val="left"/>
              <w:rPr>
                <w:color w:val="000000"/>
                <w:sz w:val="20"/>
                <w:szCs w:val="20"/>
              </w:rPr>
            </w:pPr>
            <w:r w:rsidRPr="00785B59">
              <w:rPr>
                <w:color w:val="000000"/>
                <w:sz w:val="20"/>
                <w:szCs w:val="20"/>
              </w:rPr>
              <w:t>Реле стартера (24В 3381)</w:t>
            </w:r>
          </w:p>
        </w:tc>
        <w:tc>
          <w:tcPr>
            <w:tcW w:w="2258" w:type="dxa"/>
            <w:tcBorders>
              <w:top w:val="nil"/>
              <w:left w:val="nil"/>
              <w:bottom w:val="single" w:sz="8" w:space="0" w:color="auto"/>
              <w:right w:val="single" w:sz="8" w:space="0" w:color="auto"/>
            </w:tcBorders>
            <w:shd w:val="clear" w:color="auto" w:fill="auto"/>
            <w:hideMark/>
          </w:tcPr>
          <w:p w14:paraId="10AD87CA" w14:textId="77777777" w:rsidR="00C23167" w:rsidRPr="00785B59" w:rsidRDefault="00C23167" w:rsidP="00785B59">
            <w:pPr>
              <w:jc w:val="left"/>
              <w:rPr>
                <w:color w:val="000000"/>
                <w:sz w:val="20"/>
                <w:szCs w:val="20"/>
              </w:rPr>
            </w:pPr>
            <w:r w:rsidRPr="00785B59">
              <w:rPr>
                <w:color w:val="000000"/>
                <w:sz w:val="20"/>
                <w:szCs w:val="20"/>
              </w:rPr>
              <w:t>16-670.263</w:t>
            </w:r>
          </w:p>
        </w:tc>
        <w:tc>
          <w:tcPr>
            <w:tcW w:w="850" w:type="dxa"/>
            <w:tcBorders>
              <w:top w:val="nil"/>
              <w:left w:val="nil"/>
              <w:bottom w:val="single" w:sz="8" w:space="0" w:color="auto"/>
              <w:right w:val="single" w:sz="8" w:space="0" w:color="auto"/>
            </w:tcBorders>
            <w:shd w:val="clear" w:color="auto" w:fill="auto"/>
            <w:hideMark/>
          </w:tcPr>
          <w:p w14:paraId="6C3EFF3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7D1A89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13E5B6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044C253" w14:textId="77777777" w:rsidR="00C23167" w:rsidRDefault="00C23167">
            <w:pPr>
              <w:rPr>
                <w:color w:val="000000"/>
                <w:sz w:val="20"/>
                <w:szCs w:val="20"/>
              </w:rPr>
            </w:pPr>
          </w:p>
        </w:tc>
      </w:tr>
      <w:tr w:rsidR="00C23167" w:rsidRPr="00785B59" w14:paraId="4EF0085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D4BE37A" w14:textId="77777777" w:rsidR="00C23167" w:rsidRPr="00785B59" w:rsidRDefault="00C23167" w:rsidP="00785B59">
            <w:pPr>
              <w:jc w:val="left"/>
              <w:rPr>
                <w:color w:val="000000"/>
                <w:sz w:val="20"/>
                <w:szCs w:val="20"/>
              </w:rPr>
            </w:pPr>
            <w:r w:rsidRPr="00785B59">
              <w:rPr>
                <w:color w:val="000000"/>
                <w:sz w:val="20"/>
                <w:szCs w:val="20"/>
              </w:rPr>
              <w:t>417</w:t>
            </w:r>
          </w:p>
        </w:tc>
        <w:tc>
          <w:tcPr>
            <w:tcW w:w="4405" w:type="dxa"/>
            <w:tcBorders>
              <w:top w:val="nil"/>
              <w:left w:val="nil"/>
              <w:bottom w:val="single" w:sz="8" w:space="0" w:color="auto"/>
              <w:right w:val="single" w:sz="8" w:space="0" w:color="auto"/>
            </w:tcBorders>
            <w:shd w:val="clear" w:color="auto" w:fill="auto"/>
            <w:hideMark/>
          </w:tcPr>
          <w:p w14:paraId="73629F27" w14:textId="77777777" w:rsidR="00C23167" w:rsidRPr="00785B59" w:rsidRDefault="00C23167" w:rsidP="00785B59">
            <w:pPr>
              <w:jc w:val="left"/>
              <w:rPr>
                <w:color w:val="000000"/>
                <w:sz w:val="20"/>
                <w:szCs w:val="20"/>
              </w:rPr>
            </w:pPr>
            <w:r w:rsidRPr="00785B59">
              <w:rPr>
                <w:color w:val="000000"/>
                <w:sz w:val="20"/>
                <w:szCs w:val="20"/>
              </w:rPr>
              <w:t>Ремень 8PK1613 генератора,вод.насоса Cummins</w:t>
            </w:r>
          </w:p>
        </w:tc>
        <w:tc>
          <w:tcPr>
            <w:tcW w:w="2258" w:type="dxa"/>
            <w:tcBorders>
              <w:top w:val="nil"/>
              <w:left w:val="nil"/>
              <w:bottom w:val="single" w:sz="8" w:space="0" w:color="auto"/>
              <w:right w:val="single" w:sz="8" w:space="0" w:color="auto"/>
            </w:tcBorders>
            <w:shd w:val="clear" w:color="auto" w:fill="auto"/>
            <w:hideMark/>
          </w:tcPr>
          <w:p w14:paraId="29808139" w14:textId="77777777" w:rsidR="00C23167" w:rsidRPr="00785B59" w:rsidRDefault="00C23167" w:rsidP="00785B59">
            <w:pPr>
              <w:jc w:val="left"/>
              <w:rPr>
                <w:color w:val="000000"/>
                <w:sz w:val="20"/>
                <w:szCs w:val="20"/>
              </w:rPr>
            </w:pPr>
            <w:r w:rsidRPr="00785B59">
              <w:rPr>
                <w:color w:val="000000"/>
                <w:sz w:val="20"/>
                <w:szCs w:val="20"/>
              </w:rPr>
              <w:t>3289001</w:t>
            </w:r>
          </w:p>
        </w:tc>
        <w:tc>
          <w:tcPr>
            <w:tcW w:w="850" w:type="dxa"/>
            <w:tcBorders>
              <w:top w:val="nil"/>
              <w:left w:val="nil"/>
              <w:bottom w:val="single" w:sz="8" w:space="0" w:color="auto"/>
              <w:right w:val="single" w:sz="8" w:space="0" w:color="auto"/>
            </w:tcBorders>
            <w:shd w:val="clear" w:color="auto" w:fill="auto"/>
            <w:hideMark/>
          </w:tcPr>
          <w:p w14:paraId="41EA2A7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F6C115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FE2F97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18964E2" w14:textId="77777777" w:rsidR="00C23167" w:rsidRDefault="00C23167">
            <w:pPr>
              <w:rPr>
                <w:color w:val="000000"/>
                <w:sz w:val="20"/>
                <w:szCs w:val="20"/>
              </w:rPr>
            </w:pPr>
          </w:p>
        </w:tc>
      </w:tr>
      <w:tr w:rsidR="00C23167" w:rsidRPr="00785B59" w14:paraId="530922A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97CF46E" w14:textId="77777777" w:rsidR="00C23167" w:rsidRPr="00785B59" w:rsidRDefault="00C23167" w:rsidP="00785B59">
            <w:pPr>
              <w:jc w:val="left"/>
              <w:rPr>
                <w:color w:val="000000"/>
                <w:sz w:val="20"/>
                <w:szCs w:val="20"/>
              </w:rPr>
            </w:pPr>
            <w:r w:rsidRPr="00785B59">
              <w:rPr>
                <w:color w:val="000000"/>
                <w:sz w:val="20"/>
                <w:szCs w:val="20"/>
              </w:rPr>
              <w:t>418</w:t>
            </w:r>
          </w:p>
        </w:tc>
        <w:tc>
          <w:tcPr>
            <w:tcW w:w="4405" w:type="dxa"/>
            <w:tcBorders>
              <w:top w:val="nil"/>
              <w:left w:val="nil"/>
              <w:bottom w:val="single" w:sz="8" w:space="0" w:color="auto"/>
              <w:right w:val="single" w:sz="8" w:space="0" w:color="auto"/>
            </w:tcBorders>
            <w:shd w:val="clear" w:color="auto" w:fill="auto"/>
            <w:hideMark/>
          </w:tcPr>
          <w:p w14:paraId="79B9FF57" w14:textId="77777777" w:rsidR="00C23167" w:rsidRPr="00785B59" w:rsidRDefault="00C23167" w:rsidP="00785B59">
            <w:pPr>
              <w:jc w:val="left"/>
              <w:rPr>
                <w:color w:val="000000"/>
                <w:sz w:val="20"/>
                <w:szCs w:val="20"/>
              </w:rPr>
            </w:pPr>
            <w:r w:rsidRPr="00785B59">
              <w:rPr>
                <w:color w:val="000000"/>
                <w:sz w:val="20"/>
                <w:szCs w:val="20"/>
              </w:rPr>
              <w:t>Ремень 8PK1613/1614 генератора,вод.насоса Cummins</w:t>
            </w:r>
          </w:p>
        </w:tc>
        <w:tc>
          <w:tcPr>
            <w:tcW w:w="2258" w:type="dxa"/>
            <w:tcBorders>
              <w:top w:val="nil"/>
              <w:left w:val="nil"/>
              <w:bottom w:val="single" w:sz="8" w:space="0" w:color="auto"/>
              <w:right w:val="single" w:sz="8" w:space="0" w:color="auto"/>
            </w:tcBorders>
            <w:shd w:val="clear" w:color="auto" w:fill="auto"/>
            <w:hideMark/>
          </w:tcPr>
          <w:p w14:paraId="6F85B592" w14:textId="77777777" w:rsidR="00C23167" w:rsidRPr="00785B59" w:rsidRDefault="00C23167" w:rsidP="00785B59">
            <w:pPr>
              <w:jc w:val="left"/>
              <w:rPr>
                <w:color w:val="000000"/>
                <w:sz w:val="20"/>
                <w:szCs w:val="20"/>
              </w:rPr>
            </w:pPr>
            <w:r w:rsidRPr="00785B59">
              <w:rPr>
                <w:color w:val="000000"/>
                <w:sz w:val="20"/>
                <w:szCs w:val="20"/>
              </w:rPr>
              <w:t>3289001</w:t>
            </w:r>
          </w:p>
        </w:tc>
        <w:tc>
          <w:tcPr>
            <w:tcW w:w="850" w:type="dxa"/>
            <w:tcBorders>
              <w:top w:val="nil"/>
              <w:left w:val="nil"/>
              <w:bottom w:val="single" w:sz="8" w:space="0" w:color="auto"/>
              <w:right w:val="single" w:sz="8" w:space="0" w:color="auto"/>
            </w:tcBorders>
            <w:shd w:val="clear" w:color="auto" w:fill="auto"/>
            <w:hideMark/>
          </w:tcPr>
          <w:p w14:paraId="7793A3BD" w14:textId="77777777" w:rsidR="00C23167" w:rsidRPr="00785B59" w:rsidRDefault="00C23167" w:rsidP="00785B59">
            <w:pPr>
              <w:jc w:val="left"/>
              <w:rPr>
                <w:color w:val="000000"/>
                <w:sz w:val="20"/>
                <w:szCs w:val="20"/>
              </w:rPr>
            </w:pPr>
            <w:r w:rsidRPr="00785B59">
              <w:rPr>
                <w:color w:val="000000"/>
                <w:sz w:val="20"/>
                <w:szCs w:val="20"/>
              </w:rPr>
              <w:t>компл</w:t>
            </w:r>
          </w:p>
        </w:tc>
        <w:tc>
          <w:tcPr>
            <w:tcW w:w="613" w:type="dxa"/>
            <w:tcBorders>
              <w:top w:val="nil"/>
              <w:left w:val="nil"/>
              <w:bottom w:val="single" w:sz="8" w:space="0" w:color="auto"/>
              <w:right w:val="single" w:sz="8" w:space="0" w:color="auto"/>
            </w:tcBorders>
            <w:shd w:val="clear" w:color="auto" w:fill="auto"/>
            <w:hideMark/>
          </w:tcPr>
          <w:p w14:paraId="75FD73A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74BDB5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42964B4" w14:textId="77777777" w:rsidR="00C23167" w:rsidRDefault="00C23167">
            <w:pPr>
              <w:rPr>
                <w:color w:val="000000"/>
                <w:sz w:val="20"/>
                <w:szCs w:val="20"/>
              </w:rPr>
            </w:pPr>
          </w:p>
        </w:tc>
      </w:tr>
      <w:tr w:rsidR="00C23167" w:rsidRPr="00785B59" w14:paraId="64339E6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0837BFF" w14:textId="77777777" w:rsidR="00C23167" w:rsidRPr="00785B59" w:rsidRDefault="00C23167" w:rsidP="00785B59">
            <w:pPr>
              <w:jc w:val="left"/>
              <w:rPr>
                <w:color w:val="000000"/>
                <w:sz w:val="20"/>
                <w:szCs w:val="20"/>
              </w:rPr>
            </w:pPr>
            <w:r w:rsidRPr="00785B59">
              <w:rPr>
                <w:color w:val="000000"/>
                <w:sz w:val="20"/>
                <w:szCs w:val="20"/>
              </w:rPr>
              <w:t>419</w:t>
            </w:r>
          </w:p>
        </w:tc>
        <w:tc>
          <w:tcPr>
            <w:tcW w:w="4405" w:type="dxa"/>
            <w:tcBorders>
              <w:top w:val="nil"/>
              <w:left w:val="nil"/>
              <w:bottom w:val="single" w:sz="8" w:space="0" w:color="auto"/>
              <w:right w:val="single" w:sz="8" w:space="0" w:color="auto"/>
            </w:tcBorders>
            <w:shd w:val="clear" w:color="auto" w:fill="auto"/>
            <w:hideMark/>
          </w:tcPr>
          <w:p w14:paraId="6F38ADDD" w14:textId="77777777" w:rsidR="00C23167" w:rsidRPr="00785B59" w:rsidRDefault="00C23167" w:rsidP="00785B59">
            <w:pPr>
              <w:jc w:val="left"/>
              <w:rPr>
                <w:color w:val="000000"/>
                <w:sz w:val="20"/>
                <w:szCs w:val="20"/>
              </w:rPr>
            </w:pPr>
            <w:r w:rsidRPr="00785B59">
              <w:rPr>
                <w:color w:val="000000"/>
                <w:sz w:val="20"/>
                <w:szCs w:val="20"/>
              </w:rPr>
              <w:t>Ремень 8PK2080 генератора Cummins ISF 3.8 *Индия</w:t>
            </w:r>
          </w:p>
        </w:tc>
        <w:tc>
          <w:tcPr>
            <w:tcW w:w="2258" w:type="dxa"/>
            <w:tcBorders>
              <w:top w:val="nil"/>
              <w:left w:val="nil"/>
              <w:bottom w:val="single" w:sz="8" w:space="0" w:color="auto"/>
              <w:right w:val="single" w:sz="8" w:space="0" w:color="auto"/>
            </w:tcBorders>
            <w:shd w:val="clear" w:color="auto" w:fill="auto"/>
            <w:hideMark/>
          </w:tcPr>
          <w:p w14:paraId="6C72FB62" w14:textId="77777777" w:rsidR="00C23167" w:rsidRPr="00785B59" w:rsidRDefault="00C23167" w:rsidP="00785B59">
            <w:pPr>
              <w:jc w:val="left"/>
              <w:rPr>
                <w:color w:val="000000"/>
                <w:sz w:val="20"/>
                <w:szCs w:val="20"/>
              </w:rPr>
            </w:pPr>
            <w:r w:rsidRPr="00785B59">
              <w:rPr>
                <w:color w:val="000000"/>
                <w:sz w:val="20"/>
                <w:szCs w:val="20"/>
              </w:rPr>
              <w:t>3972382</w:t>
            </w:r>
          </w:p>
        </w:tc>
        <w:tc>
          <w:tcPr>
            <w:tcW w:w="850" w:type="dxa"/>
            <w:tcBorders>
              <w:top w:val="nil"/>
              <w:left w:val="nil"/>
              <w:bottom w:val="single" w:sz="8" w:space="0" w:color="auto"/>
              <w:right w:val="single" w:sz="8" w:space="0" w:color="auto"/>
            </w:tcBorders>
            <w:shd w:val="clear" w:color="auto" w:fill="auto"/>
            <w:hideMark/>
          </w:tcPr>
          <w:p w14:paraId="1222C16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A63894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7964D5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C222008" w14:textId="77777777" w:rsidR="00C23167" w:rsidRDefault="00C23167">
            <w:pPr>
              <w:rPr>
                <w:color w:val="000000"/>
                <w:sz w:val="20"/>
                <w:szCs w:val="20"/>
              </w:rPr>
            </w:pPr>
          </w:p>
        </w:tc>
      </w:tr>
      <w:tr w:rsidR="00C23167" w:rsidRPr="00785B59" w14:paraId="1506D47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B51E5C3" w14:textId="77777777" w:rsidR="00C23167" w:rsidRPr="00785B59" w:rsidRDefault="00C23167" w:rsidP="00785B59">
            <w:pPr>
              <w:jc w:val="left"/>
              <w:rPr>
                <w:color w:val="000000"/>
                <w:sz w:val="20"/>
                <w:szCs w:val="20"/>
              </w:rPr>
            </w:pPr>
            <w:r w:rsidRPr="00785B59">
              <w:rPr>
                <w:color w:val="000000"/>
                <w:sz w:val="20"/>
                <w:szCs w:val="20"/>
              </w:rPr>
              <w:t>420</w:t>
            </w:r>
          </w:p>
        </w:tc>
        <w:tc>
          <w:tcPr>
            <w:tcW w:w="4405" w:type="dxa"/>
            <w:tcBorders>
              <w:top w:val="nil"/>
              <w:left w:val="nil"/>
              <w:bottom w:val="single" w:sz="8" w:space="0" w:color="auto"/>
              <w:right w:val="single" w:sz="8" w:space="0" w:color="auto"/>
            </w:tcBorders>
            <w:shd w:val="clear" w:color="auto" w:fill="auto"/>
            <w:hideMark/>
          </w:tcPr>
          <w:p w14:paraId="7FE830B8" w14:textId="77777777" w:rsidR="00C23167" w:rsidRPr="00785B59" w:rsidRDefault="00C23167" w:rsidP="00785B59">
            <w:pPr>
              <w:jc w:val="left"/>
              <w:rPr>
                <w:color w:val="000000"/>
                <w:sz w:val="20"/>
                <w:szCs w:val="20"/>
              </w:rPr>
            </w:pPr>
            <w:r w:rsidRPr="00785B59">
              <w:rPr>
                <w:color w:val="000000"/>
                <w:sz w:val="20"/>
                <w:szCs w:val="20"/>
              </w:rPr>
              <w:t>Стартер Cummins EQB 140-20 (6КВт) (z=10; D-40)</w:t>
            </w:r>
          </w:p>
        </w:tc>
        <w:tc>
          <w:tcPr>
            <w:tcW w:w="2258" w:type="dxa"/>
            <w:tcBorders>
              <w:top w:val="nil"/>
              <w:left w:val="nil"/>
              <w:bottom w:val="single" w:sz="8" w:space="0" w:color="auto"/>
              <w:right w:val="single" w:sz="8" w:space="0" w:color="auto"/>
            </w:tcBorders>
            <w:shd w:val="clear" w:color="auto" w:fill="auto"/>
            <w:hideMark/>
          </w:tcPr>
          <w:p w14:paraId="09A1FC9B" w14:textId="77777777" w:rsidR="00C23167" w:rsidRPr="00785B59" w:rsidRDefault="00C23167" w:rsidP="00785B59">
            <w:pPr>
              <w:jc w:val="left"/>
              <w:rPr>
                <w:color w:val="000000"/>
                <w:sz w:val="20"/>
                <w:szCs w:val="20"/>
              </w:rPr>
            </w:pPr>
            <w:r w:rsidRPr="00785B59">
              <w:rPr>
                <w:color w:val="000000"/>
                <w:sz w:val="20"/>
                <w:szCs w:val="20"/>
              </w:rPr>
              <w:t>4934622</w:t>
            </w:r>
          </w:p>
        </w:tc>
        <w:tc>
          <w:tcPr>
            <w:tcW w:w="850" w:type="dxa"/>
            <w:tcBorders>
              <w:top w:val="nil"/>
              <w:left w:val="nil"/>
              <w:bottom w:val="single" w:sz="8" w:space="0" w:color="auto"/>
              <w:right w:val="single" w:sz="8" w:space="0" w:color="auto"/>
            </w:tcBorders>
            <w:shd w:val="clear" w:color="auto" w:fill="auto"/>
            <w:hideMark/>
          </w:tcPr>
          <w:p w14:paraId="2664803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8981A9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E40234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D969609" w14:textId="77777777" w:rsidR="00C23167" w:rsidRDefault="00C23167">
            <w:pPr>
              <w:rPr>
                <w:color w:val="000000"/>
                <w:sz w:val="20"/>
                <w:szCs w:val="20"/>
              </w:rPr>
            </w:pPr>
          </w:p>
        </w:tc>
      </w:tr>
      <w:tr w:rsidR="00C23167" w:rsidRPr="00785B59" w14:paraId="79C3248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21213E1" w14:textId="77777777" w:rsidR="00C23167" w:rsidRPr="00785B59" w:rsidRDefault="00C23167" w:rsidP="00785B59">
            <w:pPr>
              <w:jc w:val="left"/>
              <w:rPr>
                <w:color w:val="000000"/>
                <w:sz w:val="20"/>
                <w:szCs w:val="20"/>
              </w:rPr>
            </w:pPr>
            <w:r w:rsidRPr="00785B59">
              <w:rPr>
                <w:color w:val="000000"/>
                <w:sz w:val="20"/>
                <w:szCs w:val="20"/>
              </w:rPr>
              <w:t>421</w:t>
            </w:r>
          </w:p>
        </w:tc>
        <w:tc>
          <w:tcPr>
            <w:tcW w:w="4405" w:type="dxa"/>
            <w:tcBorders>
              <w:top w:val="nil"/>
              <w:left w:val="nil"/>
              <w:bottom w:val="single" w:sz="8" w:space="0" w:color="auto"/>
              <w:right w:val="single" w:sz="8" w:space="0" w:color="auto"/>
            </w:tcBorders>
            <w:shd w:val="clear" w:color="auto" w:fill="auto"/>
            <w:hideMark/>
          </w:tcPr>
          <w:p w14:paraId="4A91641F" w14:textId="77777777" w:rsidR="00C23167" w:rsidRPr="00785B59" w:rsidRDefault="00C23167" w:rsidP="00785B59">
            <w:pPr>
              <w:jc w:val="left"/>
              <w:rPr>
                <w:color w:val="000000"/>
                <w:sz w:val="20"/>
                <w:szCs w:val="20"/>
                <w:lang w:val="en-US"/>
              </w:rPr>
            </w:pPr>
            <w:r w:rsidRPr="00785B59">
              <w:rPr>
                <w:color w:val="000000"/>
                <w:sz w:val="20"/>
                <w:szCs w:val="20"/>
              </w:rPr>
              <w:t>Стартер</w:t>
            </w:r>
            <w:r w:rsidRPr="00785B59">
              <w:rPr>
                <w:color w:val="000000"/>
                <w:sz w:val="20"/>
                <w:szCs w:val="20"/>
                <w:lang w:val="en-US"/>
              </w:rPr>
              <w:t xml:space="preserve"> Cummins EQB140-20 (z=10;D-32)</w:t>
            </w:r>
          </w:p>
        </w:tc>
        <w:tc>
          <w:tcPr>
            <w:tcW w:w="2258" w:type="dxa"/>
            <w:tcBorders>
              <w:top w:val="nil"/>
              <w:left w:val="nil"/>
              <w:bottom w:val="single" w:sz="8" w:space="0" w:color="auto"/>
              <w:right w:val="single" w:sz="8" w:space="0" w:color="auto"/>
            </w:tcBorders>
            <w:shd w:val="clear" w:color="auto" w:fill="auto"/>
            <w:hideMark/>
          </w:tcPr>
          <w:p w14:paraId="46BADABE" w14:textId="77777777" w:rsidR="00C23167" w:rsidRPr="00785B59" w:rsidRDefault="00C23167" w:rsidP="00785B59">
            <w:pPr>
              <w:jc w:val="left"/>
              <w:rPr>
                <w:color w:val="000000"/>
                <w:sz w:val="20"/>
                <w:szCs w:val="20"/>
              </w:rPr>
            </w:pPr>
            <w:r w:rsidRPr="00785B59">
              <w:rPr>
                <w:color w:val="000000"/>
                <w:sz w:val="20"/>
                <w:szCs w:val="20"/>
              </w:rPr>
              <w:t>4935789</w:t>
            </w:r>
          </w:p>
        </w:tc>
        <w:tc>
          <w:tcPr>
            <w:tcW w:w="850" w:type="dxa"/>
            <w:tcBorders>
              <w:top w:val="nil"/>
              <w:left w:val="nil"/>
              <w:bottom w:val="single" w:sz="8" w:space="0" w:color="auto"/>
              <w:right w:val="single" w:sz="8" w:space="0" w:color="auto"/>
            </w:tcBorders>
            <w:shd w:val="clear" w:color="auto" w:fill="auto"/>
            <w:hideMark/>
          </w:tcPr>
          <w:p w14:paraId="096690E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ED2AF2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3959FC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E1FEC91" w14:textId="77777777" w:rsidR="00C23167" w:rsidRDefault="00C23167">
            <w:pPr>
              <w:rPr>
                <w:color w:val="000000"/>
                <w:sz w:val="20"/>
                <w:szCs w:val="20"/>
              </w:rPr>
            </w:pPr>
          </w:p>
        </w:tc>
      </w:tr>
      <w:tr w:rsidR="00C23167" w:rsidRPr="00785B59" w14:paraId="73074B0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E5D558A" w14:textId="77777777" w:rsidR="00C23167" w:rsidRPr="00785B59" w:rsidRDefault="00C23167" w:rsidP="00785B59">
            <w:pPr>
              <w:jc w:val="left"/>
              <w:rPr>
                <w:color w:val="000000"/>
                <w:sz w:val="20"/>
                <w:szCs w:val="20"/>
              </w:rPr>
            </w:pPr>
            <w:r w:rsidRPr="00785B59">
              <w:rPr>
                <w:color w:val="000000"/>
                <w:sz w:val="20"/>
                <w:szCs w:val="20"/>
              </w:rPr>
              <w:t>422</w:t>
            </w:r>
          </w:p>
        </w:tc>
        <w:tc>
          <w:tcPr>
            <w:tcW w:w="4405" w:type="dxa"/>
            <w:tcBorders>
              <w:top w:val="nil"/>
              <w:left w:val="nil"/>
              <w:bottom w:val="single" w:sz="8" w:space="0" w:color="auto"/>
              <w:right w:val="single" w:sz="8" w:space="0" w:color="auto"/>
            </w:tcBorders>
            <w:shd w:val="clear" w:color="auto" w:fill="auto"/>
            <w:hideMark/>
          </w:tcPr>
          <w:p w14:paraId="6DA76AC5" w14:textId="77777777" w:rsidR="00C23167" w:rsidRPr="00785B59" w:rsidRDefault="00C23167" w:rsidP="00785B59">
            <w:pPr>
              <w:jc w:val="left"/>
              <w:rPr>
                <w:color w:val="000000"/>
                <w:sz w:val="20"/>
                <w:szCs w:val="20"/>
                <w:lang w:val="en-US"/>
              </w:rPr>
            </w:pPr>
            <w:r w:rsidRPr="00785B59">
              <w:rPr>
                <w:color w:val="000000"/>
                <w:sz w:val="20"/>
                <w:szCs w:val="20"/>
              </w:rPr>
              <w:t>Стартер</w:t>
            </w:r>
            <w:r w:rsidRPr="00785B59">
              <w:rPr>
                <w:color w:val="000000"/>
                <w:sz w:val="20"/>
                <w:szCs w:val="20"/>
                <w:lang w:val="en-US"/>
              </w:rPr>
              <w:t xml:space="preserve"> Cummins ISBe 210 (z=12) Prestolite</w:t>
            </w:r>
          </w:p>
        </w:tc>
        <w:tc>
          <w:tcPr>
            <w:tcW w:w="2258" w:type="dxa"/>
            <w:tcBorders>
              <w:top w:val="nil"/>
              <w:left w:val="nil"/>
              <w:bottom w:val="single" w:sz="8" w:space="0" w:color="auto"/>
              <w:right w:val="single" w:sz="8" w:space="0" w:color="auto"/>
            </w:tcBorders>
            <w:shd w:val="clear" w:color="auto" w:fill="auto"/>
            <w:hideMark/>
          </w:tcPr>
          <w:p w14:paraId="4AB7E706" w14:textId="77777777" w:rsidR="00C23167" w:rsidRPr="00785B59" w:rsidRDefault="00C23167" w:rsidP="00785B59">
            <w:pPr>
              <w:jc w:val="left"/>
              <w:rPr>
                <w:color w:val="000000"/>
                <w:sz w:val="20"/>
                <w:szCs w:val="20"/>
              </w:rPr>
            </w:pPr>
            <w:r w:rsidRPr="00785B59">
              <w:rPr>
                <w:color w:val="000000"/>
                <w:sz w:val="20"/>
                <w:szCs w:val="20"/>
              </w:rPr>
              <w:t>4948058</w:t>
            </w:r>
          </w:p>
        </w:tc>
        <w:tc>
          <w:tcPr>
            <w:tcW w:w="850" w:type="dxa"/>
            <w:tcBorders>
              <w:top w:val="nil"/>
              <w:left w:val="nil"/>
              <w:bottom w:val="single" w:sz="8" w:space="0" w:color="auto"/>
              <w:right w:val="single" w:sz="8" w:space="0" w:color="auto"/>
            </w:tcBorders>
            <w:shd w:val="clear" w:color="auto" w:fill="auto"/>
            <w:hideMark/>
          </w:tcPr>
          <w:p w14:paraId="0C26BAE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4DD151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07E359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4DBE5AF" w14:textId="77777777" w:rsidR="00C23167" w:rsidRDefault="00C23167">
            <w:pPr>
              <w:rPr>
                <w:color w:val="000000"/>
                <w:sz w:val="20"/>
                <w:szCs w:val="20"/>
              </w:rPr>
            </w:pPr>
          </w:p>
        </w:tc>
      </w:tr>
      <w:tr w:rsidR="00C23167" w:rsidRPr="00785B59" w14:paraId="24AEFC8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9D55CCC" w14:textId="77777777" w:rsidR="00C23167" w:rsidRPr="00785B59" w:rsidRDefault="00C23167" w:rsidP="00785B59">
            <w:pPr>
              <w:jc w:val="left"/>
              <w:rPr>
                <w:color w:val="000000"/>
                <w:sz w:val="20"/>
                <w:szCs w:val="20"/>
              </w:rPr>
            </w:pPr>
            <w:r w:rsidRPr="00785B59">
              <w:rPr>
                <w:color w:val="000000"/>
                <w:sz w:val="20"/>
                <w:szCs w:val="20"/>
              </w:rPr>
              <w:t>423</w:t>
            </w:r>
          </w:p>
        </w:tc>
        <w:tc>
          <w:tcPr>
            <w:tcW w:w="4405" w:type="dxa"/>
            <w:tcBorders>
              <w:top w:val="nil"/>
              <w:left w:val="nil"/>
              <w:bottom w:val="single" w:sz="8" w:space="0" w:color="auto"/>
              <w:right w:val="single" w:sz="8" w:space="0" w:color="auto"/>
            </w:tcBorders>
            <w:shd w:val="clear" w:color="auto" w:fill="auto"/>
            <w:hideMark/>
          </w:tcPr>
          <w:p w14:paraId="0955ECA2" w14:textId="77777777" w:rsidR="00C23167" w:rsidRPr="00785B59" w:rsidRDefault="00C23167" w:rsidP="00785B59">
            <w:pPr>
              <w:jc w:val="left"/>
              <w:rPr>
                <w:color w:val="000000"/>
                <w:sz w:val="20"/>
                <w:szCs w:val="20"/>
              </w:rPr>
            </w:pPr>
            <w:r w:rsidRPr="00785B59">
              <w:rPr>
                <w:color w:val="000000"/>
                <w:sz w:val="20"/>
                <w:szCs w:val="20"/>
              </w:rPr>
              <w:t>Стартер Cummins ISBe185  (z=10)</w:t>
            </w:r>
          </w:p>
        </w:tc>
        <w:tc>
          <w:tcPr>
            <w:tcW w:w="2258" w:type="dxa"/>
            <w:tcBorders>
              <w:top w:val="nil"/>
              <w:left w:val="nil"/>
              <w:bottom w:val="single" w:sz="8" w:space="0" w:color="auto"/>
              <w:right w:val="single" w:sz="8" w:space="0" w:color="auto"/>
            </w:tcBorders>
            <w:shd w:val="clear" w:color="auto" w:fill="auto"/>
            <w:hideMark/>
          </w:tcPr>
          <w:p w14:paraId="4063B355" w14:textId="77777777" w:rsidR="00C23167" w:rsidRPr="00785B59" w:rsidRDefault="00C23167" w:rsidP="00785B59">
            <w:pPr>
              <w:jc w:val="left"/>
              <w:rPr>
                <w:color w:val="000000"/>
                <w:sz w:val="20"/>
                <w:szCs w:val="20"/>
              </w:rPr>
            </w:pPr>
            <w:r w:rsidRPr="00785B59">
              <w:rPr>
                <w:color w:val="000000"/>
                <w:sz w:val="20"/>
                <w:szCs w:val="20"/>
              </w:rPr>
              <w:t>4930605</w:t>
            </w:r>
          </w:p>
        </w:tc>
        <w:tc>
          <w:tcPr>
            <w:tcW w:w="850" w:type="dxa"/>
            <w:tcBorders>
              <w:top w:val="nil"/>
              <w:left w:val="nil"/>
              <w:bottom w:val="single" w:sz="8" w:space="0" w:color="auto"/>
              <w:right w:val="single" w:sz="8" w:space="0" w:color="auto"/>
            </w:tcBorders>
            <w:shd w:val="clear" w:color="auto" w:fill="auto"/>
            <w:hideMark/>
          </w:tcPr>
          <w:p w14:paraId="4BE38B5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3662D3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1E0E32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B764E85" w14:textId="77777777" w:rsidR="00C23167" w:rsidRDefault="00C23167">
            <w:pPr>
              <w:rPr>
                <w:color w:val="000000"/>
                <w:sz w:val="20"/>
                <w:szCs w:val="20"/>
              </w:rPr>
            </w:pPr>
          </w:p>
        </w:tc>
      </w:tr>
      <w:tr w:rsidR="00C23167" w:rsidRPr="00785B59" w14:paraId="5C50AC8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81A1045" w14:textId="77777777" w:rsidR="00C23167" w:rsidRPr="00785B59" w:rsidRDefault="00C23167" w:rsidP="00785B59">
            <w:pPr>
              <w:jc w:val="left"/>
              <w:rPr>
                <w:color w:val="000000"/>
                <w:sz w:val="20"/>
                <w:szCs w:val="20"/>
              </w:rPr>
            </w:pPr>
            <w:r w:rsidRPr="00785B59">
              <w:rPr>
                <w:color w:val="000000"/>
                <w:sz w:val="20"/>
                <w:szCs w:val="20"/>
              </w:rPr>
              <w:t>424</w:t>
            </w:r>
          </w:p>
        </w:tc>
        <w:tc>
          <w:tcPr>
            <w:tcW w:w="4405" w:type="dxa"/>
            <w:tcBorders>
              <w:top w:val="nil"/>
              <w:left w:val="nil"/>
              <w:bottom w:val="single" w:sz="8" w:space="0" w:color="auto"/>
              <w:right w:val="single" w:sz="8" w:space="0" w:color="auto"/>
            </w:tcBorders>
            <w:shd w:val="clear" w:color="auto" w:fill="auto"/>
            <w:hideMark/>
          </w:tcPr>
          <w:p w14:paraId="4AEF095F" w14:textId="77777777" w:rsidR="00C23167" w:rsidRPr="00785B59" w:rsidRDefault="00C23167" w:rsidP="00785B59">
            <w:pPr>
              <w:jc w:val="left"/>
              <w:rPr>
                <w:color w:val="000000"/>
                <w:sz w:val="20"/>
                <w:szCs w:val="20"/>
              </w:rPr>
            </w:pPr>
            <w:r w:rsidRPr="00785B59">
              <w:rPr>
                <w:color w:val="000000"/>
                <w:sz w:val="20"/>
                <w:szCs w:val="20"/>
              </w:rPr>
              <w:t>Электорощит в сборе 320402-03, 320412-03</w:t>
            </w:r>
          </w:p>
        </w:tc>
        <w:tc>
          <w:tcPr>
            <w:tcW w:w="2258" w:type="dxa"/>
            <w:tcBorders>
              <w:top w:val="nil"/>
              <w:left w:val="nil"/>
              <w:bottom w:val="single" w:sz="8" w:space="0" w:color="auto"/>
              <w:right w:val="single" w:sz="8" w:space="0" w:color="auto"/>
            </w:tcBorders>
            <w:shd w:val="clear" w:color="auto" w:fill="auto"/>
            <w:hideMark/>
          </w:tcPr>
          <w:p w14:paraId="4F476757" w14:textId="77777777" w:rsidR="00C23167" w:rsidRPr="00785B59" w:rsidRDefault="00C23167" w:rsidP="00785B59">
            <w:pPr>
              <w:jc w:val="left"/>
              <w:rPr>
                <w:color w:val="000000"/>
                <w:sz w:val="20"/>
                <w:szCs w:val="20"/>
              </w:rPr>
            </w:pPr>
            <w:r w:rsidRPr="00785B59">
              <w:rPr>
                <w:color w:val="000000"/>
                <w:sz w:val="20"/>
                <w:szCs w:val="20"/>
              </w:rPr>
              <w:t>51.3763-20</w:t>
            </w:r>
          </w:p>
        </w:tc>
        <w:tc>
          <w:tcPr>
            <w:tcW w:w="850" w:type="dxa"/>
            <w:tcBorders>
              <w:top w:val="nil"/>
              <w:left w:val="nil"/>
              <w:bottom w:val="single" w:sz="8" w:space="0" w:color="auto"/>
              <w:right w:val="single" w:sz="8" w:space="0" w:color="auto"/>
            </w:tcBorders>
            <w:shd w:val="clear" w:color="auto" w:fill="auto"/>
            <w:hideMark/>
          </w:tcPr>
          <w:p w14:paraId="015448A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974E70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4D074C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C1DBFB7" w14:textId="77777777" w:rsidR="00C23167" w:rsidRDefault="00C23167">
            <w:pPr>
              <w:rPr>
                <w:color w:val="000000"/>
                <w:sz w:val="20"/>
                <w:szCs w:val="20"/>
              </w:rPr>
            </w:pPr>
          </w:p>
        </w:tc>
      </w:tr>
      <w:tr w:rsidR="00C23167" w:rsidRPr="00785B59" w14:paraId="7D0BA0C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DF6AAEE" w14:textId="77777777" w:rsidR="00C23167" w:rsidRPr="00785B59" w:rsidRDefault="00C23167" w:rsidP="00785B59">
            <w:pPr>
              <w:jc w:val="left"/>
              <w:rPr>
                <w:color w:val="000000"/>
                <w:sz w:val="20"/>
                <w:szCs w:val="20"/>
              </w:rPr>
            </w:pPr>
            <w:r w:rsidRPr="00785B59">
              <w:rPr>
                <w:color w:val="000000"/>
                <w:sz w:val="20"/>
                <w:szCs w:val="20"/>
              </w:rPr>
              <w:t>425</w:t>
            </w:r>
          </w:p>
        </w:tc>
        <w:tc>
          <w:tcPr>
            <w:tcW w:w="4405" w:type="dxa"/>
            <w:tcBorders>
              <w:top w:val="nil"/>
              <w:left w:val="nil"/>
              <w:bottom w:val="single" w:sz="8" w:space="0" w:color="auto"/>
              <w:right w:val="single" w:sz="8" w:space="0" w:color="auto"/>
            </w:tcBorders>
            <w:shd w:val="clear" w:color="auto" w:fill="auto"/>
            <w:hideMark/>
          </w:tcPr>
          <w:p w14:paraId="1B082CAD" w14:textId="77777777" w:rsidR="00C23167" w:rsidRPr="00785B59" w:rsidRDefault="00C23167" w:rsidP="00785B59">
            <w:pPr>
              <w:jc w:val="left"/>
              <w:rPr>
                <w:color w:val="000000"/>
                <w:sz w:val="20"/>
                <w:szCs w:val="20"/>
              </w:rPr>
            </w:pPr>
            <w:r w:rsidRPr="00785B59">
              <w:rPr>
                <w:color w:val="000000"/>
                <w:sz w:val="20"/>
                <w:szCs w:val="20"/>
              </w:rPr>
              <w:t>Электронный блок дат.крит.ур. уровня</w:t>
            </w:r>
          </w:p>
        </w:tc>
        <w:tc>
          <w:tcPr>
            <w:tcW w:w="2258" w:type="dxa"/>
            <w:tcBorders>
              <w:top w:val="nil"/>
              <w:left w:val="nil"/>
              <w:bottom w:val="single" w:sz="8" w:space="0" w:color="auto"/>
              <w:right w:val="single" w:sz="8" w:space="0" w:color="auto"/>
            </w:tcBorders>
            <w:shd w:val="clear" w:color="auto" w:fill="auto"/>
            <w:hideMark/>
          </w:tcPr>
          <w:p w14:paraId="23A6B5E0" w14:textId="77777777" w:rsidR="00C23167" w:rsidRPr="00785B59" w:rsidRDefault="00C23167" w:rsidP="00785B59">
            <w:pPr>
              <w:jc w:val="left"/>
              <w:rPr>
                <w:color w:val="000000"/>
                <w:sz w:val="20"/>
                <w:szCs w:val="20"/>
              </w:rPr>
            </w:pPr>
            <w:r w:rsidRPr="00785B59">
              <w:rPr>
                <w:color w:val="000000"/>
                <w:sz w:val="20"/>
                <w:szCs w:val="20"/>
              </w:rPr>
              <w:t>АБВГ 402310.019</w:t>
            </w:r>
          </w:p>
        </w:tc>
        <w:tc>
          <w:tcPr>
            <w:tcW w:w="850" w:type="dxa"/>
            <w:tcBorders>
              <w:top w:val="nil"/>
              <w:left w:val="nil"/>
              <w:bottom w:val="single" w:sz="8" w:space="0" w:color="auto"/>
              <w:right w:val="single" w:sz="8" w:space="0" w:color="auto"/>
            </w:tcBorders>
            <w:shd w:val="clear" w:color="auto" w:fill="auto"/>
            <w:hideMark/>
          </w:tcPr>
          <w:p w14:paraId="4D9C21B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9C69DC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39EF65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45E345D" w14:textId="77777777" w:rsidR="00C23167" w:rsidRDefault="00C23167">
            <w:pPr>
              <w:rPr>
                <w:color w:val="000000"/>
                <w:sz w:val="20"/>
                <w:szCs w:val="20"/>
              </w:rPr>
            </w:pPr>
          </w:p>
        </w:tc>
      </w:tr>
      <w:tr w:rsidR="00C23167" w:rsidRPr="00785B59" w14:paraId="5E8C16A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2251AE9" w14:textId="77777777" w:rsidR="00C23167" w:rsidRPr="00785B59" w:rsidRDefault="00C23167" w:rsidP="00785B59">
            <w:pPr>
              <w:jc w:val="left"/>
              <w:rPr>
                <w:color w:val="000000"/>
                <w:sz w:val="20"/>
                <w:szCs w:val="20"/>
              </w:rPr>
            </w:pPr>
            <w:r w:rsidRPr="00785B59">
              <w:rPr>
                <w:color w:val="000000"/>
                <w:sz w:val="20"/>
                <w:szCs w:val="20"/>
              </w:rPr>
              <w:t>426</w:t>
            </w:r>
          </w:p>
        </w:tc>
        <w:tc>
          <w:tcPr>
            <w:tcW w:w="4405" w:type="dxa"/>
            <w:tcBorders>
              <w:top w:val="nil"/>
              <w:left w:val="nil"/>
              <w:bottom w:val="single" w:sz="8" w:space="0" w:color="auto"/>
              <w:right w:val="single" w:sz="8" w:space="0" w:color="auto"/>
            </w:tcBorders>
            <w:shd w:val="clear" w:color="auto" w:fill="auto"/>
            <w:hideMark/>
          </w:tcPr>
          <w:p w14:paraId="24864446" w14:textId="77777777" w:rsidR="00C23167" w:rsidRPr="00785B59" w:rsidRDefault="00C23167" w:rsidP="00785B59">
            <w:pPr>
              <w:jc w:val="left"/>
              <w:rPr>
                <w:color w:val="000000"/>
                <w:sz w:val="20"/>
                <w:szCs w:val="20"/>
              </w:rPr>
            </w:pPr>
            <w:r w:rsidRPr="00785B59">
              <w:rPr>
                <w:color w:val="000000"/>
                <w:sz w:val="20"/>
                <w:szCs w:val="20"/>
              </w:rPr>
              <w:t>Электрощит задний без жгута Евро 2</w:t>
            </w:r>
          </w:p>
        </w:tc>
        <w:tc>
          <w:tcPr>
            <w:tcW w:w="2258" w:type="dxa"/>
            <w:tcBorders>
              <w:top w:val="nil"/>
              <w:left w:val="nil"/>
              <w:bottom w:val="single" w:sz="8" w:space="0" w:color="auto"/>
              <w:right w:val="single" w:sz="8" w:space="0" w:color="auto"/>
            </w:tcBorders>
            <w:shd w:val="clear" w:color="auto" w:fill="auto"/>
            <w:hideMark/>
          </w:tcPr>
          <w:p w14:paraId="4DF5ECEC" w14:textId="77777777" w:rsidR="00C23167" w:rsidRPr="00785B59" w:rsidRDefault="00C23167" w:rsidP="00785B59">
            <w:pPr>
              <w:jc w:val="left"/>
              <w:rPr>
                <w:color w:val="000000"/>
                <w:sz w:val="20"/>
                <w:szCs w:val="20"/>
              </w:rPr>
            </w:pPr>
            <w:r w:rsidRPr="00785B59">
              <w:rPr>
                <w:color w:val="000000"/>
                <w:sz w:val="20"/>
                <w:szCs w:val="20"/>
              </w:rPr>
              <w:t>4230-3747030б/ж</w:t>
            </w:r>
          </w:p>
        </w:tc>
        <w:tc>
          <w:tcPr>
            <w:tcW w:w="850" w:type="dxa"/>
            <w:tcBorders>
              <w:top w:val="nil"/>
              <w:left w:val="nil"/>
              <w:bottom w:val="single" w:sz="8" w:space="0" w:color="auto"/>
              <w:right w:val="single" w:sz="8" w:space="0" w:color="auto"/>
            </w:tcBorders>
            <w:shd w:val="clear" w:color="auto" w:fill="auto"/>
            <w:hideMark/>
          </w:tcPr>
          <w:p w14:paraId="6E8EFC1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E6AD15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2ED79D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B678CA9" w14:textId="77777777" w:rsidR="00C23167" w:rsidRDefault="00C23167">
            <w:pPr>
              <w:rPr>
                <w:color w:val="000000"/>
                <w:sz w:val="20"/>
                <w:szCs w:val="20"/>
              </w:rPr>
            </w:pPr>
          </w:p>
        </w:tc>
      </w:tr>
      <w:tr w:rsidR="00C23167" w:rsidRPr="00785B59" w14:paraId="0EB7E0F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F4D9D52" w14:textId="77777777" w:rsidR="00C23167" w:rsidRPr="00785B59" w:rsidRDefault="00C23167" w:rsidP="00785B59">
            <w:pPr>
              <w:jc w:val="left"/>
              <w:rPr>
                <w:color w:val="000000"/>
                <w:sz w:val="20"/>
                <w:szCs w:val="20"/>
              </w:rPr>
            </w:pPr>
            <w:r w:rsidRPr="00785B59">
              <w:rPr>
                <w:color w:val="000000"/>
                <w:sz w:val="20"/>
                <w:szCs w:val="20"/>
              </w:rPr>
              <w:lastRenderedPageBreak/>
              <w:t>427</w:t>
            </w:r>
          </w:p>
        </w:tc>
        <w:tc>
          <w:tcPr>
            <w:tcW w:w="4405" w:type="dxa"/>
            <w:tcBorders>
              <w:top w:val="nil"/>
              <w:left w:val="nil"/>
              <w:bottom w:val="single" w:sz="8" w:space="0" w:color="auto"/>
              <w:right w:val="single" w:sz="8" w:space="0" w:color="auto"/>
            </w:tcBorders>
            <w:shd w:val="clear" w:color="auto" w:fill="auto"/>
            <w:hideMark/>
          </w:tcPr>
          <w:p w14:paraId="1F99236A" w14:textId="77777777" w:rsidR="00C23167" w:rsidRPr="00785B59" w:rsidRDefault="00C23167" w:rsidP="00785B59">
            <w:pPr>
              <w:jc w:val="left"/>
              <w:rPr>
                <w:color w:val="000000"/>
                <w:sz w:val="20"/>
                <w:szCs w:val="20"/>
              </w:rPr>
            </w:pPr>
            <w:r w:rsidRPr="00785B59">
              <w:rPr>
                <w:color w:val="000000"/>
                <w:sz w:val="20"/>
                <w:szCs w:val="20"/>
              </w:rPr>
              <w:t>Генератор 3205 14В, 90А /АТЭ-1/</w:t>
            </w:r>
          </w:p>
        </w:tc>
        <w:tc>
          <w:tcPr>
            <w:tcW w:w="2258" w:type="dxa"/>
            <w:tcBorders>
              <w:top w:val="nil"/>
              <w:left w:val="nil"/>
              <w:bottom w:val="single" w:sz="8" w:space="0" w:color="auto"/>
              <w:right w:val="single" w:sz="8" w:space="0" w:color="auto"/>
            </w:tcBorders>
            <w:shd w:val="clear" w:color="auto" w:fill="auto"/>
            <w:hideMark/>
          </w:tcPr>
          <w:p w14:paraId="50F05E11" w14:textId="77777777" w:rsidR="00C23167" w:rsidRPr="00785B59" w:rsidRDefault="00C23167" w:rsidP="00785B59">
            <w:pPr>
              <w:jc w:val="left"/>
              <w:rPr>
                <w:color w:val="000000"/>
                <w:sz w:val="20"/>
                <w:szCs w:val="20"/>
              </w:rPr>
            </w:pPr>
            <w:r w:rsidRPr="00785B59">
              <w:rPr>
                <w:color w:val="000000"/>
                <w:sz w:val="20"/>
                <w:szCs w:val="20"/>
              </w:rPr>
              <w:t>291-3771</w:t>
            </w:r>
          </w:p>
        </w:tc>
        <w:tc>
          <w:tcPr>
            <w:tcW w:w="850" w:type="dxa"/>
            <w:tcBorders>
              <w:top w:val="nil"/>
              <w:left w:val="nil"/>
              <w:bottom w:val="single" w:sz="8" w:space="0" w:color="auto"/>
              <w:right w:val="single" w:sz="8" w:space="0" w:color="auto"/>
            </w:tcBorders>
            <w:shd w:val="clear" w:color="auto" w:fill="auto"/>
            <w:hideMark/>
          </w:tcPr>
          <w:p w14:paraId="305593B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E1159C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AAF0AC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83C5C91" w14:textId="77777777" w:rsidR="00C23167" w:rsidRDefault="00C23167">
            <w:pPr>
              <w:rPr>
                <w:color w:val="000000"/>
                <w:sz w:val="20"/>
                <w:szCs w:val="20"/>
              </w:rPr>
            </w:pPr>
          </w:p>
        </w:tc>
      </w:tr>
      <w:tr w:rsidR="00C23167" w:rsidRPr="00785B59" w14:paraId="7799D85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F3E7012" w14:textId="77777777" w:rsidR="00C23167" w:rsidRPr="00785B59" w:rsidRDefault="00C23167" w:rsidP="00785B59">
            <w:pPr>
              <w:jc w:val="left"/>
              <w:rPr>
                <w:color w:val="000000"/>
                <w:sz w:val="20"/>
                <w:szCs w:val="20"/>
              </w:rPr>
            </w:pPr>
            <w:r w:rsidRPr="00785B59">
              <w:rPr>
                <w:color w:val="000000"/>
                <w:sz w:val="20"/>
                <w:szCs w:val="20"/>
              </w:rPr>
              <w:t>428</w:t>
            </w:r>
          </w:p>
        </w:tc>
        <w:tc>
          <w:tcPr>
            <w:tcW w:w="4405" w:type="dxa"/>
            <w:tcBorders>
              <w:top w:val="nil"/>
              <w:left w:val="nil"/>
              <w:bottom w:val="single" w:sz="8" w:space="0" w:color="auto"/>
              <w:right w:val="single" w:sz="8" w:space="0" w:color="auto"/>
            </w:tcBorders>
            <w:shd w:val="clear" w:color="auto" w:fill="auto"/>
            <w:hideMark/>
          </w:tcPr>
          <w:p w14:paraId="595E448B" w14:textId="77777777" w:rsidR="00C23167" w:rsidRPr="00785B59" w:rsidRDefault="00C23167" w:rsidP="00785B59">
            <w:pPr>
              <w:jc w:val="left"/>
              <w:rPr>
                <w:color w:val="000000"/>
                <w:sz w:val="20"/>
                <w:szCs w:val="20"/>
              </w:rPr>
            </w:pPr>
            <w:r w:rsidRPr="00785B59">
              <w:rPr>
                <w:color w:val="000000"/>
                <w:sz w:val="20"/>
                <w:szCs w:val="20"/>
              </w:rPr>
              <w:t>Эл/магнит 24В /на ТНВД Рославль/</w:t>
            </w:r>
          </w:p>
        </w:tc>
        <w:tc>
          <w:tcPr>
            <w:tcW w:w="2258" w:type="dxa"/>
            <w:tcBorders>
              <w:top w:val="nil"/>
              <w:left w:val="nil"/>
              <w:bottom w:val="single" w:sz="8" w:space="0" w:color="auto"/>
              <w:right w:val="single" w:sz="8" w:space="0" w:color="auto"/>
            </w:tcBorders>
            <w:shd w:val="clear" w:color="auto" w:fill="auto"/>
            <w:hideMark/>
          </w:tcPr>
          <w:p w14:paraId="107878D1" w14:textId="77777777" w:rsidR="00C23167" w:rsidRPr="00785B59" w:rsidRDefault="00C23167" w:rsidP="00785B59">
            <w:pPr>
              <w:jc w:val="left"/>
              <w:rPr>
                <w:color w:val="000000"/>
                <w:sz w:val="20"/>
                <w:szCs w:val="20"/>
              </w:rPr>
            </w:pPr>
            <w:r w:rsidRPr="00785B59">
              <w:rPr>
                <w:color w:val="000000"/>
                <w:sz w:val="20"/>
                <w:szCs w:val="20"/>
              </w:rPr>
              <w:t>ЭМ-19-01</w:t>
            </w:r>
          </w:p>
        </w:tc>
        <w:tc>
          <w:tcPr>
            <w:tcW w:w="850" w:type="dxa"/>
            <w:tcBorders>
              <w:top w:val="nil"/>
              <w:left w:val="nil"/>
              <w:bottom w:val="single" w:sz="8" w:space="0" w:color="auto"/>
              <w:right w:val="single" w:sz="8" w:space="0" w:color="auto"/>
            </w:tcBorders>
            <w:shd w:val="clear" w:color="auto" w:fill="auto"/>
            <w:hideMark/>
          </w:tcPr>
          <w:p w14:paraId="78BFA81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BA1579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7AA543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C6C738D" w14:textId="77777777" w:rsidR="00C23167" w:rsidRDefault="00C23167">
            <w:pPr>
              <w:rPr>
                <w:color w:val="000000"/>
                <w:sz w:val="20"/>
                <w:szCs w:val="20"/>
              </w:rPr>
            </w:pPr>
          </w:p>
        </w:tc>
      </w:tr>
      <w:tr w:rsidR="00C23167" w:rsidRPr="00785B59" w14:paraId="07E98A7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40C6B13" w14:textId="77777777" w:rsidR="00C23167" w:rsidRPr="00785B59" w:rsidRDefault="00C23167" w:rsidP="00785B59">
            <w:pPr>
              <w:jc w:val="left"/>
              <w:rPr>
                <w:color w:val="000000"/>
                <w:sz w:val="20"/>
                <w:szCs w:val="20"/>
              </w:rPr>
            </w:pPr>
            <w:r w:rsidRPr="00785B59">
              <w:rPr>
                <w:color w:val="000000"/>
                <w:sz w:val="20"/>
                <w:szCs w:val="20"/>
              </w:rPr>
              <w:t>429</w:t>
            </w:r>
          </w:p>
        </w:tc>
        <w:tc>
          <w:tcPr>
            <w:tcW w:w="4405" w:type="dxa"/>
            <w:tcBorders>
              <w:top w:val="nil"/>
              <w:left w:val="nil"/>
              <w:bottom w:val="single" w:sz="8" w:space="0" w:color="auto"/>
              <w:right w:val="single" w:sz="8" w:space="0" w:color="auto"/>
            </w:tcBorders>
            <w:shd w:val="clear" w:color="auto" w:fill="auto"/>
            <w:hideMark/>
          </w:tcPr>
          <w:p w14:paraId="4B74950A" w14:textId="77777777" w:rsidR="00C23167" w:rsidRPr="00785B59" w:rsidRDefault="00C23167" w:rsidP="00785B59">
            <w:pPr>
              <w:jc w:val="left"/>
              <w:rPr>
                <w:color w:val="000000"/>
                <w:sz w:val="20"/>
                <w:szCs w:val="20"/>
              </w:rPr>
            </w:pPr>
            <w:r w:rsidRPr="00785B59">
              <w:rPr>
                <w:color w:val="000000"/>
                <w:sz w:val="20"/>
                <w:szCs w:val="20"/>
              </w:rPr>
              <w:t>Эл/магнит 24В /на ТНВД Ярославль/</w:t>
            </w:r>
          </w:p>
        </w:tc>
        <w:tc>
          <w:tcPr>
            <w:tcW w:w="2258" w:type="dxa"/>
            <w:tcBorders>
              <w:top w:val="nil"/>
              <w:left w:val="nil"/>
              <w:bottom w:val="single" w:sz="8" w:space="0" w:color="auto"/>
              <w:right w:val="single" w:sz="8" w:space="0" w:color="auto"/>
            </w:tcBorders>
            <w:shd w:val="clear" w:color="auto" w:fill="auto"/>
            <w:hideMark/>
          </w:tcPr>
          <w:p w14:paraId="52867201" w14:textId="77777777" w:rsidR="00C23167" w:rsidRPr="00785B59" w:rsidRDefault="00C23167" w:rsidP="00785B59">
            <w:pPr>
              <w:jc w:val="left"/>
              <w:rPr>
                <w:color w:val="000000"/>
                <w:sz w:val="20"/>
                <w:szCs w:val="20"/>
              </w:rPr>
            </w:pPr>
            <w:r w:rsidRPr="00785B59">
              <w:rPr>
                <w:color w:val="000000"/>
                <w:sz w:val="20"/>
                <w:szCs w:val="20"/>
              </w:rPr>
              <w:t>ЭМ19-03</w:t>
            </w:r>
          </w:p>
        </w:tc>
        <w:tc>
          <w:tcPr>
            <w:tcW w:w="850" w:type="dxa"/>
            <w:tcBorders>
              <w:top w:val="nil"/>
              <w:left w:val="nil"/>
              <w:bottom w:val="single" w:sz="8" w:space="0" w:color="auto"/>
              <w:right w:val="single" w:sz="8" w:space="0" w:color="auto"/>
            </w:tcBorders>
            <w:shd w:val="clear" w:color="auto" w:fill="auto"/>
            <w:hideMark/>
          </w:tcPr>
          <w:p w14:paraId="0AD0743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A084D3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B87C10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205E9DD" w14:textId="77777777" w:rsidR="00C23167" w:rsidRDefault="00C23167">
            <w:pPr>
              <w:rPr>
                <w:color w:val="000000"/>
                <w:sz w:val="20"/>
                <w:szCs w:val="20"/>
              </w:rPr>
            </w:pPr>
          </w:p>
        </w:tc>
      </w:tr>
      <w:tr w:rsidR="00C23167" w:rsidRPr="00785B59" w14:paraId="524E11E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571E680" w14:textId="77777777" w:rsidR="00C23167" w:rsidRPr="00785B59" w:rsidRDefault="00C23167" w:rsidP="00785B59">
            <w:pPr>
              <w:jc w:val="left"/>
              <w:rPr>
                <w:color w:val="000000"/>
                <w:sz w:val="20"/>
                <w:szCs w:val="20"/>
              </w:rPr>
            </w:pPr>
            <w:r w:rsidRPr="00785B59">
              <w:rPr>
                <w:color w:val="000000"/>
                <w:sz w:val="20"/>
                <w:szCs w:val="20"/>
              </w:rPr>
              <w:t>430</w:t>
            </w:r>
          </w:p>
        </w:tc>
        <w:tc>
          <w:tcPr>
            <w:tcW w:w="4405" w:type="dxa"/>
            <w:tcBorders>
              <w:top w:val="nil"/>
              <w:left w:val="nil"/>
              <w:bottom w:val="single" w:sz="8" w:space="0" w:color="auto"/>
              <w:right w:val="single" w:sz="8" w:space="0" w:color="auto"/>
            </w:tcBorders>
            <w:shd w:val="clear" w:color="auto" w:fill="auto"/>
            <w:hideMark/>
          </w:tcPr>
          <w:p w14:paraId="1DA48C3A" w14:textId="77777777" w:rsidR="00C23167" w:rsidRPr="00785B59" w:rsidRDefault="00C23167" w:rsidP="00785B59">
            <w:pPr>
              <w:jc w:val="left"/>
              <w:rPr>
                <w:color w:val="000000"/>
                <w:sz w:val="20"/>
                <w:szCs w:val="20"/>
              </w:rPr>
            </w:pPr>
            <w:r w:rsidRPr="00785B59">
              <w:rPr>
                <w:color w:val="000000"/>
                <w:sz w:val="20"/>
                <w:szCs w:val="20"/>
              </w:rPr>
              <w:t>ВК отопит.82.3709-04.09</w:t>
            </w:r>
          </w:p>
        </w:tc>
        <w:tc>
          <w:tcPr>
            <w:tcW w:w="2258" w:type="dxa"/>
            <w:tcBorders>
              <w:top w:val="nil"/>
              <w:left w:val="nil"/>
              <w:bottom w:val="single" w:sz="8" w:space="0" w:color="auto"/>
              <w:right w:val="single" w:sz="8" w:space="0" w:color="auto"/>
            </w:tcBorders>
            <w:shd w:val="clear" w:color="auto" w:fill="auto"/>
            <w:hideMark/>
          </w:tcPr>
          <w:p w14:paraId="4CA44ABC" w14:textId="77777777" w:rsidR="00C23167" w:rsidRPr="00785B59" w:rsidRDefault="00C23167" w:rsidP="00785B59">
            <w:pPr>
              <w:jc w:val="left"/>
              <w:rPr>
                <w:color w:val="000000"/>
                <w:sz w:val="20"/>
                <w:szCs w:val="20"/>
              </w:rPr>
            </w:pPr>
            <w:r w:rsidRPr="00785B59">
              <w:rPr>
                <w:color w:val="000000"/>
                <w:sz w:val="20"/>
                <w:szCs w:val="20"/>
              </w:rPr>
              <w:t>82.3709-04.09</w:t>
            </w:r>
          </w:p>
        </w:tc>
        <w:tc>
          <w:tcPr>
            <w:tcW w:w="850" w:type="dxa"/>
            <w:tcBorders>
              <w:top w:val="nil"/>
              <w:left w:val="nil"/>
              <w:bottom w:val="single" w:sz="8" w:space="0" w:color="auto"/>
              <w:right w:val="single" w:sz="8" w:space="0" w:color="auto"/>
            </w:tcBorders>
            <w:shd w:val="clear" w:color="auto" w:fill="auto"/>
            <w:hideMark/>
          </w:tcPr>
          <w:p w14:paraId="55D3FAF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04ED7E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BBE79E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557BF2E" w14:textId="77777777" w:rsidR="00C23167" w:rsidRDefault="00C23167">
            <w:pPr>
              <w:rPr>
                <w:color w:val="000000"/>
                <w:sz w:val="20"/>
                <w:szCs w:val="20"/>
              </w:rPr>
            </w:pPr>
          </w:p>
        </w:tc>
      </w:tr>
      <w:tr w:rsidR="00C23167" w:rsidRPr="00785B59" w14:paraId="76AA3A6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8112AED" w14:textId="77777777" w:rsidR="00C23167" w:rsidRPr="00785B59" w:rsidRDefault="00C23167" w:rsidP="00785B59">
            <w:pPr>
              <w:jc w:val="left"/>
              <w:rPr>
                <w:color w:val="000000"/>
                <w:sz w:val="20"/>
                <w:szCs w:val="20"/>
              </w:rPr>
            </w:pPr>
            <w:r w:rsidRPr="00785B59">
              <w:rPr>
                <w:color w:val="000000"/>
                <w:sz w:val="20"/>
                <w:szCs w:val="20"/>
              </w:rPr>
              <w:t>431</w:t>
            </w:r>
          </w:p>
        </w:tc>
        <w:tc>
          <w:tcPr>
            <w:tcW w:w="4405" w:type="dxa"/>
            <w:tcBorders>
              <w:top w:val="nil"/>
              <w:left w:val="nil"/>
              <w:bottom w:val="single" w:sz="8" w:space="0" w:color="auto"/>
              <w:right w:val="single" w:sz="8" w:space="0" w:color="auto"/>
            </w:tcBorders>
            <w:shd w:val="clear" w:color="auto" w:fill="auto"/>
            <w:hideMark/>
          </w:tcPr>
          <w:p w14:paraId="65A88A6E" w14:textId="77777777" w:rsidR="00C23167" w:rsidRPr="00785B59" w:rsidRDefault="00C23167" w:rsidP="00785B59">
            <w:pPr>
              <w:jc w:val="left"/>
              <w:rPr>
                <w:color w:val="000000"/>
                <w:sz w:val="20"/>
                <w:szCs w:val="20"/>
              </w:rPr>
            </w:pPr>
            <w:r w:rsidRPr="00785B59">
              <w:rPr>
                <w:color w:val="000000"/>
                <w:sz w:val="20"/>
                <w:szCs w:val="20"/>
              </w:rPr>
              <w:t>ВК откр.двери</w:t>
            </w:r>
          </w:p>
        </w:tc>
        <w:tc>
          <w:tcPr>
            <w:tcW w:w="2258" w:type="dxa"/>
            <w:tcBorders>
              <w:top w:val="nil"/>
              <w:left w:val="nil"/>
              <w:bottom w:val="single" w:sz="8" w:space="0" w:color="auto"/>
              <w:right w:val="single" w:sz="8" w:space="0" w:color="auto"/>
            </w:tcBorders>
            <w:shd w:val="clear" w:color="auto" w:fill="auto"/>
            <w:hideMark/>
          </w:tcPr>
          <w:p w14:paraId="0DD390FB" w14:textId="77777777" w:rsidR="00C23167" w:rsidRPr="00785B59" w:rsidRDefault="00C23167" w:rsidP="00785B59">
            <w:pPr>
              <w:jc w:val="left"/>
              <w:rPr>
                <w:color w:val="000000"/>
                <w:sz w:val="20"/>
                <w:szCs w:val="20"/>
              </w:rPr>
            </w:pPr>
            <w:r w:rsidRPr="00785B59">
              <w:rPr>
                <w:color w:val="000000"/>
                <w:sz w:val="20"/>
                <w:szCs w:val="20"/>
              </w:rPr>
              <w:t>77.3709-02.19</w:t>
            </w:r>
          </w:p>
        </w:tc>
        <w:tc>
          <w:tcPr>
            <w:tcW w:w="850" w:type="dxa"/>
            <w:tcBorders>
              <w:top w:val="nil"/>
              <w:left w:val="nil"/>
              <w:bottom w:val="single" w:sz="8" w:space="0" w:color="auto"/>
              <w:right w:val="single" w:sz="8" w:space="0" w:color="auto"/>
            </w:tcBorders>
            <w:shd w:val="clear" w:color="auto" w:fill="auto"/>
            <w:hideMark/>
          </w:tcPr>
          <w:p w14:paraId="086D99B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FADF11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F06FEB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A67440B" w14:textId="77777777" w:rsidR="00C23167" w:rsidRDefault="00C23167">
            <w:pPr>
              <w:rPr>
                <w:color w:val="000000"/>
                <w:sz w:val="20"/>
                <w:szCs w:val="20"/>
              </w:rPr>
            </w:pPr>
          </w:p>
        </w:tc>
      </w:tr>
      <w:tr w:rsidR="00C23167" w:rsidRPr="00785B59" w14:paraId="3F5786C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B905F08" w14:textId="77777777" w:rsidR="00C23167" w:rsidRPr="00785B59" w:rsidRDefault="00C23167" w:rsidP="00785B59">
            <w:pPr>
              <w:jc w:val="left"/>
              <w:rPr>
                <w:color w:val="000000"/>
                <w:sz w:val="20"/>
                <w:szCs w:val="20"/>
              </w:rPr>
            </w:pPr>
            <w:r w:rsidRPr="00785B59">
              <w:rPr>
                <w:color w:val="000000"/>
                <w:sz w:val="20"/>
                <w:szCs w:val="20"/>
              </w:rPr>
              <w:t>432</w:t>
            </w:r>
          </w:p>
        </w:tc>
        <w:tc>
          <w:tcPr>
            <w:tcW w:w="4405" w:type="dxa"/>
            <w:tcBorders>
              <w:top w:val="nil"/>
              <w:left w:val="nil"/>
              <w:bottom w:val="single" w:sz="8" w:space="0" w:color="auto"/>
              <w:right w:val="single" w:sz="8" w:space="0" w:color="auto"/>
            </w:tcBorders>
            <w:shd w:val="clear" w:color="auto" w:fill="auto"/>
            <w:hideMark/>
          </w:tcPr>
          <w:p w14:paraId="6C9AA46C" w14:textId="77777777" w:rsidR="00C23167" w:rsidRPr="00785B59" w:rsidRDefault="00C23167" w:rsidP="00785B59">
            <w:pPr>
              <w:jc w:val="left"/>
              <w:rPr>
                <w:color w:val="000000"/>
                <w:sz w:val="20"/>
                <w:szCs w:val="20"/>
                <w:lang w:val="en-US"/>
              </w:rPr>
            </w:pPr>
            <w:r w:rsidRPr="00785B59">
              <w:rPr>
                <w:color w:val="000000"/>
                <w:sz w:val="20"/>
                <w:szCs w:val="20"/>
              </w:rPr>
              <w:t>Генератор</w:t>
            </w:r>
            <w:r w:rsidRPr="00785B59">
              <w:rPr>
                <w:color w:val="000000"/>
                <w:sz w:val="20"/>
                <w:szCs w:val="20"/>
                <w:lang w:val="en-US"/>
              </w:rPr>
              <w:t xml:space="preserve"> Cummins ISBe150/185  24V 90A</w:t>
            </w:r>
          </w:p>
        </w:tc>
        <w:tc>
          <w:tcPr>
            <w:tcW w:w="2258" w:type="dxa"/>
            <w:tcBorders>
              <w:top w:val="nil"/>
              <w:left w:val="nil"/>
              <w:bottom w:val="single" w:sz="8" w:space="0" w:color="auto"/>
              <w:right w:val="single" w:sz="8" w:space="0" w:color="auto"/>
            </w:tcBorders>
            <w:shd w:val="clear" w:color="auto" w:fill="auto"/>
            <w:hideMark/>
          </w:tcPr>
          <w:p w14:paraId="03A2C072" w14:textId="77777777" w:rsidR="00C23167" w:rsidRPr="00785B59" w:rsidRDefault="00C23167" w:rsidP="00785B59">
            <w:pPr>
              <w:jc w:val="left"/>
              <w:rPr>
                <w:color w:val="000000"/>
                <w:sz w:val="20"/>
                <w:szCs w:val="20"/>
              </w:rPr>
            </w:pPr>
            <w:r w:rsidRPr="00785B59">
              <w:rPr>
                <w:color w:val="000000"/>
                <w:sz w:val="20"/>
                <w:szCs w:val="20"/>
              </w:rPr>
              <w:t>5259578</w:t>
            </w:r>
          </w:p>
        </w:tc>
        <w:tc>
          <w:tcPr>
            <w:tcW w:w="850" w:type="dxa"/>
            <w:tcBorders>
              <w:top w:val="nil"/>
              <w:left w:val="nil"/>
              <w:bottom w:val="single" w:sz="8" w:space="0" w:color="auto"/>
              <w:right w:val="single" w:sz="8" w:space="0" w:color="auto"/>
            </w:tcBorders>
            <w:shd w:val="clear" w:color="auto" w:fill="auto"/>
            <w:hideMark/>
          </w:tcPr>
          <w:p w14:paraId="15BD769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07C040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0B46E9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5029694" w14:textId="77777777" w:rsidR="00C23167" w:rsidRDefault="00C23167">
            <w:pPr>
              <w:rPr>
                <w:color w:val="000000"/>
                <w:sz w:val="20"/>
                <w:szCs w:val="20"/>
              </w:rPr>
            </w:pPr>
          </w:p>
        </w:tc>
      </w:tr>
      <w:tr w:rsidR="00C23167" w:rsidRPr="00785B59" w14:paraId="5C3F7BA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BDB5AEA" w14:textId="77777777" w:rsidR="00C23167" w:rsidRPr="00785B59" w:rsidRDefault="00C23167" w:rsidP="00785B59">
            <w:pPr>
              <w:jc w:val="left"/>
              <w:rPr>
                <w:color w:val="000000"/>
                <w:sz w:val="20"/>
                <w:szCs w:val="20"/>
              </w:rPr>
            </w:pPr>
            <w:r w:rsidRPr="00785B59">
              <w:rPr>
                <w:color w:val="000000"/>
                <w:sz w:val="20"/>
                <w:szCs w:val="20"/>
              </w:rPr>
              <w:t>433</w:t>
            </w:r>
          </w:p>
        </w:tc>
        <w:tc>
          <w:tcPr>
            <w:tcW w:w="4405" w:type="dxa"/>
            <w:tcBorders>
              <w:top w:val="nil"/>
              <w:left w:val="nil"/>
              <w:bottom w:val="single" w:sz="8" w:space="0" w:color="auto"/>
              <w:right w:val="single" w:sz="8" w:space="0" w:color="auto"/>
            </w:tcBorders>
            <w:shd w:val="clear" w:color="auto" w:fill="auto"/>
            <w:hideMark/>
          </w:tcPr>
          <w:p w14:paraId="493B80D3" w14:textId="77777777" w:rsidR="00C23167" w:rsidRPr="00785B59" w:rsidRDefault="00C23167" w:rsidP="00785B59">
            <w:pPr>
              <w:jc w:val="left"/>
              <w:rPr>
                <w:color w:val="000000"/>
                <w:sz w:val="20"/>
                <w:szCs w:val="20"/>
                <w:lang w:val="en-US"/>
              </w:rPr>
            </w:pPr>
            <w:r w:rsidRPr="00785B59">
              <w:rPr>
                <w:color w:val="000000"/>
                <w:sz w:val="20"/>
                <w:szCs w:val="20"/>
              </w:rPr>
              <w:t>Генератор</w:t>
            </w:r>
            <w:r w:rsidRPr="00785B59">
              <w:rPr>
                <w:color w:val="000000"/>
                <w:sz w:val="20"/>
                <w:szCs w:val="20"/>
                <w:lang w:val="en-US"/>
              </w:rPr>
              <w:t xml:space="preserve"> Cummins ISBe210;245B 24V 155A</w:t>
            </w:r>
          </w:p>
        </w:tc>
        <w:tc>
          <w:tcPr>
            <w:tcW w:w="2258" w:type="dxa"/>
            <w:tcBorders>
              <w:top w:val="nil"/>
              <w:left w:val="nil"/>
              <w:bottom w:val="single" w:sz="8" w:space="0" w:color="auto"/>
              <w:right w:val="single" w:sz="8" w:space="0" w:color="auto"/>
            </w:tcBorders>
            <w:shd w:val="clear" w:color="auto" w:fill="auto"/>
            <w:hideMark/>
          </w:tcPr>
          <w:p w14:paraId="0AC9F2E0" w14:textId="77777777" w:rsidR="00C23167" w:rsidRPr="00785B59" w:rsidRDefault="00C23167" w:rsidP="00785B59">
            <w:pPr>
              <w:jc w:val="left"/>
              <w:rPr>
                <w:color w:val="000000"/>
                <w:sz w:val="20"/>
                <w:szCs w:val="20"/>
              </w:rPr>
            </w:pPr>
            <w:r w:rsidRPr="00785B59">
              <w:rPr>
                <w:color w:val="000000"/>
                <w:sz w:val="20"/>
                <w:szCs w:val="20"/>
              </w:rPr>
              <w:t>5253001</w:t>
            </w:r>
          </w:p>
        </w:tc>
        <w:tc>
          <w:tcPr>
            <w:tcW w:w="850" w:type="dxa"/>
            <w:tcBorders>
              <w:top w:val="nil"/>
              <w:left w:val="nil"/>
              <w:bottom w:val="single" w:sz="8" w:space="0" w:color="auto"/>
              <w:right w:val="single" w:sz="8" w:space="0" w:color="auto"/>
            </w:tcBorders>
            <w:shd w:val="clear" w:color="auto" w:fill="auto"/>
            <w:hideMark/>
          </w:tcPr>
          <w:p w14:paraId="0077352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83EA80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6C006D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FD3D281" w14:textId="77777777" w:rsidR="00C23167" w:rsidRDefault="00C23167">
            <w:pPr>
              <w:rPr>
                <w:color w:val="000000"/>
                <w:sz w:val="20"/>
                <w:szCs w:val="20"/>
              </w:rPr>
            </w:pPr>
          </w:p>
        </w:tc>
      </w:tr>
      <w:tr w:rsidR="00C23167" w:rsidRPr="00785B59" w14:paraId="7F29671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A767E06" w14:textId="77777777" w:rsidR="00C23167" w:rsidRPr="00785B59" w:rsidRDefault="00C23167" w:rsidP="00785B59">
            <w:pPr>
              <w:jc w:val="left"/>
              <w:rPr>
                <w:color w:val="000000"/>
                <w:sz w:val="20"/>
                <w:szCs w:val="20"/>
              </w:rPr>
            </w:pPr>
            <w:r w:rsidRPr="00785B59">
              <w:rPr>
                <w:color w:val="000000"/>
                <w:sz w:val="20"/>
                <w:szCs w:val="20"/>
              </w:rPr>
              <w:t>434</w:t>
            </w:r>
          </w:p>
        </w:tc>
        <w:tc>
          <w:tcPr>
            <w:tcW w:w="4405" w:type="dxa"/>
            <w:tcBorders>
              <w:top w:val="nil"/>
              <w:left w:val="nil"/>
              <w:bottom w:val="single" w:sz="8" w:space="0" w:color="auto"/>
              <w:right w:val="single" w:sz="8" w:space="0" w:color="auto"/>
            </w:tcBorders>
            <w:shd w:val="clear" w:color="auto" w:fill="auto"/>
            <w:hideMark/>
          </w:tcPr>
          <w:p w14:paraId="7ECD57EF" w14:textId="77777777" w:rsidR="00C23167" w:rsidRPr="00785B59" w:rsidRDefault="00C23167" w:rsidP="00785B59">
            <w:pPr>
              <w:jc w:val="left"/>
              <w:rPr>
                <w:color w:val="000000"/>
                <w:sz w:val="20"/>
                <w:szCs w:val="20"/>
                <w:lang w:val="en-US"/>
              </w:rPr>
            </w:pPr>
            <w:r w:rsidRPr="00785B59">
              <w:rPr>
                <w:color w:val="000000"/>
                <w:sz w:val="20"/>
                <w:szCs w:val="20"/>
              </w:rPr>
              <w:t>Генератор</w:t>
            </w:r>
            <w:r w:rsidRPr="00785B59">
              <w:rPr>
                <w:color w:val="000000"/>
                <w:sz w:val="20"/>
                <w:szCs w:val="20"/>
                <w:lang w:val="en-US"/>
              </w:rPr>
              <w:t xml:space="preserve"> Cummins EQB 210-20; 24V 70A (L-101mm)</w:t>
            </w:r>
          </w:p>
        </w:tc>
        <w:tc>
          <w:tcPr>
            <w:tcW w:w="2258" w:type="dxa"/>
            <w:tcBorders>
              <w:top w:val="nil"/>
              <w:left w:val="nil"/>
              <w:bottom w:val="single" w:sz="8" w:space="0" w:color="auto"/>
              <w:right w:val="single" w:sz="8" w:space="0" w:color="auto"/>
            </w:tcBorders>
            <w:shd w:val="clear" w:color="auto" w:fill="auto"/>
            <w:hideMark/>
          </w:tcPr>
          <w:p w14:paraId="26B36F07" w14:textId="77777777" w:rsidR="00C23167" w:rsidRPr="00785B59" w:rsidRDefault="00C23167" w:rsidP="00785B59">
            <w:pPr>
              <w:jc w:val="left"/>
              <w:rPr>
                <w:color w:val="000000"/>
                <w:sz w:val="20"/>
                <w:szCs w:val="20"/>
              </w:rPr>
            </w:pPr>
            <w:r w:rsidRPr="00785B59">
              <w:rPr>
                <w:color w:val="000000"/>
                <w:sz w:val="20"/>
                <w:szCs w:val="20"/>
              </w:rPr>
              <w:t>3415609</w:t>
            </w:r>
          </w:p>
        </w:tc>
        <w:tc>
          <w:tcPr>
            <w:tcW w:w="850" w:type="dxa"/>
            <w:tcBorders>
              <w:top w:val="nil"/>
              <w:left w:val="nil"/>
              <w:bottom w:val="single" w:sz="8" w:space="0" w:color="auto"/>
              <w:right w:val="single" w:sz="8" w:space="0" w:color="auto"/>
            </w:tcBorders>
            <w:shd w:val="clear" w:color="auto" w:fill="auto"/>
            <w:hideMark/>
          </w:tcPr>
          <w:p w14:paraId="4CB7151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6B1F4D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40BC1B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2144861" w14:textId="77777777" w:rsidR="00C23167" w:rsidRDefault="00C23167">
            <w:pPr>
              <w:rPr>
                <w:color w:val="000000"/>
                <w:sz w:val="20"/>
                <w:szCs w:val="20"/>
              </w:rPr>
            </w:pPr>
          </w:p>
        </w:tc>
      </w:tr>
      <w:tr w:rsidR="00C23167" w:rsidRPr="00785B59" w14:paraId="4AD90042"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72658E03" w14:textId="77777777" w:rsidR="00C23167" w:rsidRPr="00785B59" w:rsidRDefault="00C23167" w:rsidP="00785B59">
            <w:pPr>
              <w:jc w:val="left"/>
              <w:rPr>
                <w:color w:val="000000"/>
                <w:sz w:val="20"/>
                <w:szCs w:val="20"/>
              </w:rPr>
            </w:pPr>
            <w:r w:rsidRPr="00785B59">
              <w:rPr>
                <w:color w:val="000000"/>
                <w:sz w:val="20"/>
                <w:szCs w:val="20"/>
              </w:rPr>
              <w:t>435</w:t>
            </w:r>
          </w:p>
        </w:tc>
        <w:tc>
          <w:tcPr>
            <w:tcW w:w="4405" w:type="dxa"/>
            <w:tcBorders>
              <w:top w:val="nil"/>
              <w:left w:val="nil"/>
              <w:bottom w:val="single" w:sz="8" w:space="0" w:color="auto"/>
              <w:right w:val="single" w:sz="8" w:space="0" w:color="auto"/>
            </w:tcBorders>
            <w:shd w:val="clear" w:color="auto" w:fill="auto"/>
            <w:hideMark/>
          </w:tcPr>
          <w:p w14:paraId="3D05F836" w14:textId="77777777" w:rsidR="00C23167" w:rsidRPr="00785B59" w:rsidRDefault="00C23167" w:rsidP="00785B59">
            <w:pPr>
              <w:jc w:val="left"/>
              <w:rPr>
                <w:color w:val="000000"/>
                <w:sz w:val="20"/>
                <w:szCs w:val="20"/>
                <w:lang w:val="en-US"/>
              </w:rPr>
            </w:pPr>
            <w:r w:rsidRPr="00785B59">
              <w:rPr>
                <w:color w:val="000000"/>
                <w:sz w:val="20"/>
                <w:szCs w:val="20"/>
              </w:rPr>
              <w:t>Генератор</w:t>
            </w:r>
            <w:r w:rsidRPr="00785B59">
              <w:rPr>
                <w:color w:val="000000"/>
                <w:sz w:val="20"/>
                <w:szCs w:val="20"/>
                <w:lang w:val="en-US"/>
              </w:rPr>
              <w:t xml:space="preserve"> Cummins EQB 210-20; 24V 110A (L-108 mm) * UP</w:t>
            </w:r>
          </w:p>
        </w:tc>
        <w:tc>
          <w:tcPr>
            <w:tcW w:w="2258" w:type="dxa"/>
            <w:tcBorders>
              <w:top w:val="nil"/>
              <w:left w:val="nil"/>
              <w:bottom w:val="single" w:sz="8" w:space="0" w:color="auto"/>
              <w:right w:val="single" w:sz="8" w:space="0" w:color="auto"/>
            </w:tcBorders>
            <w:shd w:val="clear" w:color="auto" w:fill="auto"/>
            <w:hideMark/>
          </w:tcPr>
          <w:p w14:paraId="290FF17B" w14:textId="77777777" w:rsidR="00C23167" w:rsidRPr="00785B59" w:rsidRDefault="00C23167" w:rsidP="00785B59">
            <w:pPr>
              <w:jc w:val="left"/>
              <w:rPr>
                <w:color w:val="000000"/>
                <w:sz w:val="20"/>
                <w:szCs w:val="20"/>
              </w:rPr>
            </w:pPr>
            <w:r w:rsidRPr="00785B59">
              <w:rPr>
                <w:color w:val="000000"/>
                <w:sz w:val="20"/>
                <w:szCs w:val="20"/>
              </w:rPr>
              <w:t>3415536</w:t>
            </w:r>
          </w:p>
        </w:tc>
        <w:tc>
          <w:tcPr>
            <w:tcW w:w="850" w:type="dxa"/>
            <w:tcBorders>
              <w:top w:val="nil"/>
              <w:left w:val="nil"/>
              <w:bottom w:val="single" w:sz="8" w:space="0" w:color="auto"/>
              <w:right w:val="single" w:sz="8" w:space="0" w:color="auto"/>
            </w:tcBorders>
            <w:shd w:val="clear" w:color="auto" w:fill="auto"/>
            <w:hideMark/>
          </w:tcPr>
          <w:p w14:paraId="63AFC88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9ADFDB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2EB920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24CE424" w14:textId="77777777" w:rsidR="00C23167" w:rsidRDefault="00C23167">
            <w:pPr>
              <w:rPr>
                <w:color w:val="000000"/>
                <w:sz w:val="20"/>
                <w:szCs w:val="20"/>
              </w:rPr>
            </w:pPr>
          </w:p>
        </w:tc>
      </w:tr>
      <w:tr w:rsidR="00C23167" w:rsidRPr="00785B59" w14:paraId="71BFB4F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1EBD340" w14:textId="77777777" w:rsidR="00C23167" w:rsidRPr="00785B59" w:rsidRDefault="00C23167" w:rsidP="00785B59">
            <w:pPr>
              <w:jc w:val="left"/>
              <w:rPr>
                <w:color w:val="000000"/>
                <w:sz w:val="20"/>
                <w:szCs w:val="20"/>
              </w:rPr>
            </w:pPr>
            <w:r w:rsidRPr="00785B59">
              <w:rPr>
                <w:color w:val="000000"/>
                <w:sz w:val="20"/>
                <w:szCs w:val="20"/>
              </w:rPr>
              <w:t>436</w:t>
            </w:r>
          </w:p>
        </w:tc>
        <w:tc>
          <w:tcPr>
            <w:tcW w:w="4405" w:type="dxa"/>
            <w:tcBorders>
              <w:top w:val="nil"/>
              <w:left w:val="nil"/>
              <w:bottom w:val="single" w:sz="8" w:space="0" w:color="auto"/>
              <w:right w:val="single" w:sz="8" w:space="0" w:color="auto"/>
            </w:tcBorders>
            <w:shd w:val="clear" w:color="auto" w:fill="auto"/>
            <w:hideMark/>
          </w:tcPr>
          <w:p w14:paraId="4F13E79C" w14:textId="77777777" w:rsidR="00C23167" w:rsidRPr="00785B59" w:rsidRDefault="00C23167" w:rsidP="00785B59">
            <w:pPr>
              <w:jc w:val="left"/>
              <w:rPr>
                <w:color w:val="000000"/>
                <w:sz w:val="20"/>
                <w:szCs w:val="20"/>
              </w:rPr>
            </w:pPr>
            <w:r w:rsidRPr="00785B59">
              <w:rPr>
                <w:color w:val="000000"/>
                <w:sz w:val="20"/>
                <w:szCs w:val="20"/>
              </w:rPr>
              <w:t>Ремень 8PK2085 генератора Cummins ISF 3.8 *Dayco</w:t>
            </w:r>
          </w:p>
        </w:tc>
        <w:tc>
          <w:tcPr>
            <w:tcW w:w="2258" w:type="dxa"/>
            <w:tcBorders>
              <w:top w:val="nil"/>
              <w:left w:val="nil"/>
              <w:bottom w:val="single" w:sz="8" w:space="0" w:color="auto"/>
              <w:right w:val="single" w:sz="8" w:space="0" w:color="auto"/>
            </w:tcBorders>
            <w:shd w:val="clear" w:color="auto" w:fill="auto"/>
            <w:hideMark/>
          </w:tcPr>
          <w:p w14:paraId="49A92FB4" w14:textId="77777777" w:rsidR="00C23167" w:rsidRPr="00785B59" w:rsidRDefault="00C23167" w:rsidP="00785B59">
            <w:pPr>
              <w:jc w:val="left"/>
              <w:rPr>
                <w:color w:val="000000"/>
                <w:sz w:val="20"/>
                <w:szCs w:val="20"/>
              </w:rPr>
            </w:pPr>
            <w:r w:rsidRPr="00785B59">
              <w:rPr>
                <w:color w:val="000000"/>
                <w:sz w:val="20"/>
                <w:szCs w:val="20"/>
              </w:rPr>
              <w:t>3972382</w:t>
            </w:r>
          </w:p>
        </w:tc>
        <w:tc>
          <w:tcPr>
            <w:tcW w:w="850" w:type="dxa"/>
            <w:tcBorders>
              <w:top w:val="nil"/>
              <w:left w:val="nil"/>
              <w:bottom w:val="single" w:sz="8" w:space="0" w:color="auto"/>
              <w:right w:val="single" w:sz="8" w:space="0" w:color="auto"/>
            </w:tcBorders>
            <w:shd w:val="clear" w:color="auto" w:fill="auto"/>
            <w:hideMark/>
          </w:tcPr>
          <w:p w14:paraId="7A97E9A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0EC712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9BDE72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55A3C15" w14:textId="77777777" w:rsidR="00C23167" w:rsidRDefault="00C23167">
            <w:pPr>
              <w:rPr>
                <w:color w:val="000000"/>
                <w:sz w:val="20"/>
                <w:szCs w:val="20"/>
              </w:rPr>
            </w:pPr>
          </w:p>
        </w:tc>
      </w:tr>
      <w:tr w:rsidR="00C23167" w:rsidRPr="00785B59" w14:paraId="795E0FB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28F3310" w14:textId="77777777" w:rsidR="00C23167" w:rsidRPr="00785B59" w:rsidRDefault="00C23167" w:rsidP="00785B59">
            <w:pPr>
              <w:jc w:val="left"/>
              <w:rPr>
                <w:color w:val="000000"/>
                <w:sz w:val="20"/>
                <w:szCs w:val="20"/>
              </w:rPr>
            </w:pPr>
            <w:r w:rsidRPr="00785B59">
              <w:rPr>
                <w:color w:val="000000"/>
                <w:sz w:val="20"/>
                <w:szCs w:val="20"/>
              </w:rPr>
              <w:t>437</w:t>
            </w:r>
          </w:p>
        </w:tc>
        <w:tc>
          <w:tcPr>
            <w:tcW w:w="4405" w:type="dxa"/>
            <w:tcBorders>
              <w:top w:val="nil"/>
              <w:left w:val="nil"/>
              <w:bottom w:val="single" w:sz="8" w:space="0" w:color="auto"/>
              <w:right w:val="single" w:sz="8" w:space="0" w:color="auto"/>
            </w:tcBorders>
            <w:shd w:val="clear" w:color="auto" w:fill="auto"/>
            <w:hideMark/>
          </w:tcPr>
          <w:p w14:paraId="2AA6CF0C" w14:textId="77777777" w:rsidR="00C23167" w:rsidRPr="00785B59" w:rsidRDefault="00C23167" w:rsidP="00785B59">
            <w:pPr>
              <w:jc w:val="left"/>
              <w:rPr>
                <w:color w:val="000000"/>
                <w:sz w:val="20"/>
                <w:szCs w:val="20"/>
              </w:rPr>
            </w:pPr>
            <w:r w:rsidRPr="00785B59">
              <w:rPr>
                <w:color w:val="000000"/>
                <w:sz w:val="20"/>
                <w:szCs w:val="20"/>
              </w:rPr>
              <w:t>Ремень 8PK2085 генератора Cummins ISF 3.8 *DT</w:t>
            </w:r>
          </w:p>
        </w:tc>
        <w:tc>
          <w:tcPr>
            <w:tcW w:w="2258" w:type="dxa"/>
            <w:tcBorders>
              <w:top w:val="nil"/>
              <w:left w:val="nil"/>
              <w:bottom w:val="single" w:sz="8" w:space="0" w:color="auto"/>
              <w:right w:val="single" w:sz="8" w:space="0" w:color="auto"/>
            </w:tcBorders>
            <w:shd w:val="clear" w:color="auto" w:fill="auto"/>
            <w:hideMark/>
          </w:tcPr>
          <w:p w14:paraId="5C61B7DB" w14:textId="77777777" w:rsidR="00C23167" w:rsidRPr="00785B59" w:rsidRDefault="00C23167" w:rsidP="00785B59">
            <w:pPr>
              <w:jc w:val="left"/>
              <w:rPr>
                <w:color w:val="000000"/>
                <w:sz w:val="20"/>
                <w:szCs w:val="20"/>
              </w:rPr>
            </w:pPr>
            <w:r w:rsidRPr="00785B59">
              <w:rPr>
                <w:color w:val="000000"/>
                <w:sz w:val="20"/>
                <w:szCs w:val="20"/>
              </w:rPr>
              <w:t>3972382</w:t>
            </w:r>
          </w:p>
        </w:tc>
        <w:tc>
          <w:tcPr>
            <w:tcW w:w="850" w:type="dxa"/>
            <w:tcBorders>
              <w:top w:val="nil"/>
              <w:left w:val="nil"/>
              <w:bottom w:val="single" w:sz="8" w:space="0" w:color="auto"/>
              <w:right w:val="single" w:sz="8" w:space="0" w:color="auto"/>
            </w:tcBorders>
            <w:shd w:val="clear" w:color="auto" w:fill="auto"/>
            <w:hideMark/>
          </w:tcPr>
          <w:p w14:paraId="2BD724C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7A9AB9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327E75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CE3C734" w14:textId="77777777" w:rsidR="00C23167" w:rsidRDefault="00C23167">
            <w:pPr>
              <w:rPr>
                <w:color w:val="000000"/>
                <w:sz w:val="20"/>
                <w:szCs w:val="20"/>
              </w:rPr>
            </w:pPr>
          </w:p>
        </w:tc>
      </w:tr>
      <w:tr w:rsidR="00C23167" w:rsidRPr="00785B59" w14:paraId="42D3455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88E1389" w14:textId="77777777" w:rsidR="00C23167" w:rsidRPr="00785B59" w:rsidRDefault="00C23167" w:rsidP="00785B59">
            <w:pPr>
              <w:jc w:val="left"/>
              <w:rPr>
                <w:color w:val="000000"/>
                <w:sz w:val="20"/>
                <w:szCs w:val="20"/>
              </w:rPr>
            </w:pPr>
            <w:r w:rsidRPr="00785B59">
              <w:rPr>
                <w:color w:val="000000"/>
                <w:sz w:val="20"/>
                <w:szCs w:val="20"/>
              </w:rPr>
              <w:t>438</w:t>
            </w:r>
          </w:p>
        </w:tc>
        <w:tc>
          <w:tcPr>
            <w:tcW w:w="4405" w:type="dxa"/>
            <w:tcBorders>
              <w:top w:val="nil"/>
              <w:left w:val="nil"/>
              <w:bottom w:val="single" w:sz="8" w:space="0" w:color="auto"/>
              <w:right w:val="single" w:sz="8" w:space="0" w:color="auto"/>
            </w:tcBorders>
            <w:shd w:val="clear" w:color="auto" w:fill="auto"/>
            <w:hideMark/>
          </w:tcPr>
          <w:p w14:paraId="6D9034D3" w14:textId="77777777" w:rsidR="00C23167" w:rsidRPr="00785B59" w:rsidRDefault="00C23167" w:rsidP="00785B59">
            <w:pPr>
              <w:jc w:val="left"/>
              <w:rPr>
                <w:color w:val="000000"/>
                <w:sz w:val="20"/>
                <w:szCs w:val="20"/>
                <w:lang w:val="en-US"/>
              </w:rPr>
            </w:pPr>
            <w:r w:rsidRPr="00785B59">
              <w:rPr>
                <w:color w:val="000000"/>
                <w:sz w:val="20"/>
                <w:szCs w:val="20"/>
              </w:rPr>
              <w:t>Стартер</w:t>
            </w:r>
            <w:r w:rsidRPr="00785B59">
              <w:rPr>
                <w:color w:val="000000"/>
                <w:sz w:val="20"/>
                <w:szCs w:val="20"/>
                <w:lang w:val="en-US"/>
              </w:rPr>
              <w:t xml:space="preserve"> Cummins ISBe150 (z=10) UP</w:t>
            </w:r>
          </w:p>
        </w:tc>
        <w:tc>
          <w:tcPr>
            <w:tcW w:w="2258" w:type="dxa"/>
            <w:tcBorders>
              <w:top w:val="nil"/>
              <w:left w:val="nil"/>
              <w:bottom w:val="single" w:sz="8" w:space="0" w:color="auto"/>
              <w:right w:val="single" w:sz="8" w:space="0" w:color="auto"/>
            </w:tcBorders>
            <w:shd w:val="clear" w:color="auto" w:fill="auto"/>
            <w:hideMark/>
          </w:tcPr>
          <w:p w14:paraId="50477C7C" w14:textId="77777777" w:rsidR="00C23167" w:rsidRPr="00785B59" w:rsidRDefault="00C23167" w:rsidP="00785B59">
            <w:pPr>
              <w:jc w:val="left"/>
              <w:rPr>
                <w:color w:val="000000"/>
                <w:sz w:val="20"/>
                <w:szCs w:val="20"/>
              </w:rPr>
            </w:pPr>
            <w:r w:rsidRPr="00785B59">
              <w:rPr>
                <w:color w:val="000000"/>
                <w:sz w:val="20"/>
                <w:szCs w:val="20"/>
              </w:rPr>
              <w:t>3957592</w:t>
            </w:r>
          </w:p>
        </w:tc>
        <w:tc>
          <w:tcPr>
            <w:tcW w:w="850" w:type="dxa"/>
            <w:tcBorders>
              <w:top w:val="nil"/>
              <w:left w:val="nil"/>
              <w:bottom w:val="single" w:sz="8" w:space="0" w:color="auto"/>
              <w:right w:val="single" w:sz="8" w:space="0" w:color="auto"/>
            </w:tcBorders>
            <w:shd w:val="clear" w:color="auto" w:fill="auto"/>
            <w:hideMark/>
          </w:tcPr>
          <w:p w14:paraId="617F885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49F90D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885146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46D5E9C" w14:textId="77777777" w:rsidR="00C23167" w:rsidRDefault="00C23167">
            <w:pPr>
              <w:rPr>
                <w:color w:val="000000"/>
                <w:sz w:val="20"/>
                <w:szCs w:val="20"/>
              </w:rPr>
            </w:pPr>
          </w:p>
        </w:tc>
      </w:tr>
      <w:tr w:rsidR="00C23167" w:rsidRPr="00785B59" w14:paraId="1B80903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E16E235" w14:textId="77777777" w:rsidR="00C23167" w:rsidRPr="00785B59" w:rsidRDefault="00C23167" w:rsidP="00785B59">
            <w:pPr>
              <w:jc w:val="left"/>
              <w:rPr>
                <w:color w:val="000000"/>
                <w:sz w:val="20"/>
                <w:szCs w:val="20"/>
              </w:rPr>
            </w:pPr>
            <w:r w:rsidRPr="00785B59">
              <w:rPr>
                <w:color w:val="000000"/>
                <w:sz w:val="20"/>
                <w:szCs w:val="20"/>
              </w:rPr>
              <w:t>439</w:t>
            </w:r>
          </w:p>
        </w:tc>
        <w:tc>
          <w:tcPr>
            <w:tcW w:w="4405" w:type="dxa"/>
            <w:tcBorders>
              <w:top w:val="nil"/>
              <w:left w:val="nil"/>
              <w:bottom w:val="single" w:sz="8" w:space="0" w:color="auto"/>
              <w:right w:val="single" w:sz="8" w:space="0" w:color="auto"/>
            </w:tcBorders>
            <w:shd w:val="clear" w:color="auto" w:fill="auto"/>
            <w:hideMark/>
          </w:tcPr>
          <w:p w14:paraId="0EF0E46C" w14:textId="77777777" w:rsidR="00C23167" w:rsidRPr="00785B59" w:rsidRDefault="00C23167" w:rsidP="00785B59">
            <w:pPr>
              <w:jc w:val="left"/>
              <w:rPr>
                <w:color w:val="000000"/>
                <w:sz w:val="20"/>
                <w:szCs w:val="20"/>
                <w:lang w:val="en-US"/>
              </w:rPr>
            </w:pPr>
            <w:r w:rsidRPr="00785B59">
              <w:rPr>
                <w:color w:val="000000"/>
                <w:sz w:val="20"/>
                <w:szCs w:val="20"/>
              </w:rPr>
              <w:t>Стартер</w:t>
            </w:r>
            <w:r w:rsidRPr="00785B59">
              <w:rPr>
                <w:color w:val="000000"/>
                <w:sz w:val="20"/>
                <w:szCs w:val="20"/>
                <w:lang w:val="en-US"/>
              </w:rPr>
              <w:t xml:space="preserve"> Cummins ISBe150,185 (z=10) *WAI</w:t>
            </w:r>
          </w:p>
        </w:tc>
        <w:tc>
          <w:tcPr>
            <w:tcW w:w="2258" w:type="dxa"/>
            <w:tcBorders>
              <w:top w:val="nil"/>
              <w:left w:val="nil"/>
              <w:bottom w:val="single" w:sz="8" w:space="0" w:color="auto"/>
              <w:right w:val="single" w:sz="8" w:space="0" w:color="auto"/>
            </w:tcBorders>
            <w:shd w:val="clear" w:color="auto" w:fill="auto"/>
            <w:hideMark/>
          </w:tcPr>
          <w:p w14:paraId="4A77BC8E" w14:textId="77777777" w:rsidR="00C23167" w:rsidRPr="00785B59" w:rsidRDefault="00C23167" w:rsidP="00785B59">
            <w:pPr>
              <w:jc w:val="left"/>
              <w:rPr>
                <w:color w:val="000000"/>
                <w:sz w:val="20"/>
                <w:szCs w:val="20"/>
              </w:rPr>
            </w:pPr>
            <w:r w:rsidRPr="00785B59">
              <w:rPr>
                <w:color w:val="000000"/>
                <w:sz w:val="20"/>
                <w:szCs w:val="20"/>
              </w:rPr>
              <w:t>4892338</w:t>
            </w:r>
          </w:p>
        </w:tc>
        <w:tc>
          <w:tcPr>
            <w:tcW w:w="850" w:type="dxa"/>
            <w:tcBorders>
              <w:top w:val="nil"/>
              <w:left w:val="nil"/>
              <w:bottom w:val="single" w:sz="8" w:space="0" w:color="auto"/>
              <w:right w:val="single" w:sz="8" w:space="0" w:color="auto"/>
            </w:tcBorders>
            <w:shd w:val="clear" w:color="auto" w:fill="auto"/>
            <w:hideMark/>
          </w:tcPr>
          <w:p w14:paraId="6E896BB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8F5A33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2846D0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D5831EF" w14:textId="77777777" w:rsidR="00C23167" w:rsidRDefault="00C23167">
            <w:pPr>
              <w:rPr>
                <w:color w:val="000000"/>
                <w:sz w:val="20"/>
                <w:szCs w:val="20"/>
              </w:rPr>
            </w:pPr>
          </w:p>
        </w:tc>
      </w:tr>
      <w:tr w:rsidR="00C23167" w:rsidRPr="00785B59" w14:paraId="627D97A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E2A5C03" w14:textId="77777777" w:rsidR="00C23167" w:rsidRPr="00785B59" w:rsidRDefault="00C23167" w:rsidP="00785B59">
            <w:pPr>
              <w:jc w:val="left"/>
              <w:rPr>
                <w:color w:val="000000"/>
                <w:sz w:val="20"/>
                <w:szCs w:val="20"/>
              </w:rPr>
            </w:pPr>
            <w:r w:rsidRPr="00785B59">
              <w:rPr>
                <w:color w:val="000000"/>
                <w:sz w:val="20"/>
                <w:szCs w:val="20"/>
              </w:rPr>
              <w:t>440</w:t>
            </w:r>
          </w:p>
        </w:tc>
        <w:tc>
          <w:tcPr>
            <w:tcW w:w="4405" w:type="dxa"/>
            <w:tcBorders>
              <w:top w:val="nil"/>
              <w:left w:val="nil"/>
              <w:bottom w:val="single" w:sz="8" w:space="0" w:color="auto"/>
              <w:right w:val="single" w:sz="8" w:space="0" w:color="auto"/>
            </w:tcBorders>
            <w:shd w:val="clear" w:color="auto" w:fill="auto"/>
            <w:hideMark/>
          </w:tcPr>
          <w:p w14:paraId="2A18AF7D" w14:textId="77777777" w:rsidR="00C23167" w:rsidRPr="00785B59" w:rsidRDefault="00C23167" w:rsidP="00785B59">
            <w:pPr>
              <w:jc w:val="left"/>
              <w:rPr>
                <w:color w:val="000000"/>
                <w:sz w:val="20"/>
                <w:szCs w:val="20"/>
                <w:lang w:val="en-US"/>
              </w:rPr>
            </w:pPr>
            <w:r w:rsidRPr="00785B59">
              <w:rPr>
                <w:color w:val="000000"/>
                <w:sz w:val="20"/>
                <w:szCs w:val="20"/>
              </w:rPr>
              <w:t>Стартер</w:t>
            </w:r>
            <w:r w:rsidRPr="00785B59">
              <w:rPr>
                <w:color w:val="000000"/>
                <w:sz w:val="20"/>
                <w:szCs w:val="20"/>
                <w:lang w:val="en-US"/>
              </w:rPr>
              <w:t xml:space="preserve"> Cummins EQB210-20; z-12; Prestolite</w:t>
            </w:r>
          </w:p>
        </w:tc>
        <w:tc>
          <w:tcPr>
            <w:tcW w:w="2258" w:type="dxa"/>
            <w:tcBorders>
              <w:top w:val="nil"/>
              <w:left w:val="nil"/>
              <w:bottom w:val="single" w:sz="8" w:space="0" w:color="auto"/>
              <w:right w:val="single" w:sz="8" w:space="0" w:color="auto"/>
            </w:tcBorders>
            <w:shd w:val="clear" w:color="auto" w:fill="auto"/>
            <w:hideMark/>
          </w:tcPr>
          <w:p w14:paraId="1011246E" w14:textId="77777777" w:rsidR="00C23167" w:rsidRPr="00785B59" w:rsidRDefault="00C23167" w:rsidP="00785B59">
            <w:pPr>
              <w:jc w:val="left"/>
              <w:rPr>
                <w:color w:val="000000"/>
                <w:sz w:val="20"/>
                <w:szCs w:val="20"/>
              </w:rPr>
            </w:pPr>
            <w:r w:rsidRPr="00785B59">
              <w:rPr>
                <w:color w:val="000000"/>
                <w:sz w:val="20"/>
                <w:szCs w:val="20"/>
              </w:rPr>
              <w:t>4983067</w:t>
            </w:r>
          </w:p>
        </w:tc>
        <w:tc>
          <w:tcPr>
            <w:tcW w:w="850" w:type="dxa"/>
            <w:tcBorders>
              <w:top w:val="nil"/>
              <w:left w:val="nil"/>
              <w:bottom w:val="single" w:sz="8" w:space="0" w:color="auto"/>
              <w:right w:val="single" w:sz="8" w:space="0" w:color="auto"/>
            </w:tcBorders>
            <w:shd w:val="clear" w:color="auto" w:fill="auto"/>
            <w:hideMark/>
          </w:tcPr>
          <w:p w14:paraId="7CAF578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DBD4EB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2810AA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B82C2F1" w14:textId="77777777" w:rsidR="00C23167" w:rsidRDefault="00C23167">
            <w:pPr>
              <w:rPr>
                <w:color w:val="000000"/>
                <w:sz w:val="20"/>
                <w:szCs w:val="20"/>
              </w:rPr>
            </w:pPr>
          </w:p>
        </w:tc>
      </w:tr>
      <w:tr w:rsidR="00C23167" w:rsidRPr="00785B59" w14:paraId="7E47946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730B911" w14:textId="77777777" w:rsidR="00C23167" w:rsidRPr="00785B59" w:rsidRDefault="00C23167" w:rsidP="00785B59">
            <w:pPr>
              <w:jc w:val="left"/>
              <w:rPr>
                <w:color w:val="000000"/>
                <w:sz w:val="20"/>
                <w:szCs w:val="20"/>
              </w:rPr>
            </w:pPr>
            <w:r w:rsidRPr="00785B59">
              <w:rPr>
                <w:color w:val="000000"/>
                <w:sz w:val="20"/>
                <w:szCs w:val="20"/>
              </w:rPr>
              <w:t>441</w:t>
            </w:r>
          </w:p>
        </w:tc>
        <w:tc>
          <w:tcPr>
            <w:tcW w:w="4405" w:type="dxa"/>
            <w:tcBorders>
              <w:top w:val="nil"/>
              <w:left w:val="nil"/>
              <w:bottom w:val="single" w:sz="8" w:space="0" w:color="auto"/>
              <w:right w:val="single" w:sz="8" w:space="0" w:color="auto"/>
            </w:tcBorders>
            <w:shd w:val="clear" w:color="auto" w:fill="auto"/>
            <w:hideMark/>
          </w:tcPr>
          <w:p w14:paraId="73388642" w14:textId="77777777" w:rsidR="00C23167" w:rsidRPr="00785B59" w:rsidRDefault="00C23167" w:rsidP="00785B59">
            <w:pPr>
              <w:jc w:val="left"/>
              <w:rPr>
                <w:color w:val="000000"/>
                <w:sz w:val="20"/>
                <w:szCs w:val="20"/>
                <w:lang w:val="en-US"/>
              </w:rPr>
            </w:pPr>
            <w:r w:rsidRPr="00785B59">
              <w:rPr>
                <w:color w:val="000000"/>
                <w:sz w:val="20"/>
                <w:szCs w:val="20"/>
              </w:rPr>
              <w:t>Стартер</w:t>
            </w:r>
            <w:r w:rsidRPr="00785B59">
              <w:rPr>
                <w:color w:val="000000"/>
                <w:sz w:val="20"/>
                <w:szCs w:val="20"/>
                <w:lang w:val="en-US"/>
              </w:rPr>
              <w:t xml:space="preserve"> Cummins EQB210-20, ISBe 185/210 (z-12)</w:t>
            </w:r>
          </w:p>
        </w:tc>
        <w:tc>
          <w:tcPr>
            <w:tcW w:w="2258" w:type="dxa"/>
            <w:tcBorders>
              <w:top w:val="nil"/>
              <w:left w:val="nil"/>
              <w:bottom w:val="single" w:sz="8" w:space="0" w:color="auto"/>
              <w:right w:val="single" w:sz="8" w:space="0" w:color="auto"/>
            </w:tcBorders>
            <w:shd w:val="clear" w:color="auto" w:fill="auto"/>
            <w:hideMark/>
          </w:tcPr>
          <w:p w14:paraId="5A837DF2" w14:textId="77777777" w:rsidR="00C23167" w:rsidRPr="00785B59" w:rsidRDefault="00C23167" w:rsidP="00785B59">
            <w:pPr>
              <w:jc w:val="left"/>
              <w:rPr>
                <w:color w:val="000000"/>
                <w:sz w:val="20"/>
                <w:szCs w:val="20"/>
              </w:rPr>
            </w:pPr>
            <w:r w:rsidRPr="00785B59">
              <w:rPr>
                <w:color w:val="000000"/>
                <w:sz w:val="20"/>
                <w:szCs w:val="20"/>
              </w:rPr>
              <w:t>4929600</w:t>
            </w:r>
          </w:p>
        </w:tc>
        <w:tc>
          <w:tcPr>
            <w:tcW w:w="850" w:type="dxa"/>
            <w:tcBorders>
              <w:top w:val="nil"/>
              <w:left w:val="nil"/>
              <w:bottom w:val="single" w:sz="8" w:space="0" w:color="auto"/>
              <w:right w:val="single" w:sz="8" w:space="0" w:color="auto"/>
            </w:tcBorders>
            <w:shd w:val="clear" w:color="auto" w:fill="auto"/>
            <w:hideMark/>
          </w:tcPr>
          <w:p w14:paraId="0183A36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21F7A6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CA6D9A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7F85E54" w14:textId="77777777" w:rsidR="00C23167" w:rsidRDefault="00C23167">
            <w:pPr>
              <w:rPr>
                <w:color w:val="000000"/>
                <w:sz w:val="20"/>
                <w:szCs w:val="20"/>
              </w:rPr>
            </w:pPr>
          </w:p>
        </w:tc>
      </w:tr>
      <w:tr w:rsidR="00C23167" w:rsidRPr="00785B59" w14:paraId="1120C4EA"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1B153618" w14:textId="77777777" w:rsidR="00C23167" w:rsidRPr="00785B59" w:rsidRDefault="00C23167" w:rsidP="00785B59">
            <w:pPr>
              <w:jc w:val="left"/>
              <w:rPr>
                <w:color w:val="000000"/>
                <w:sz w:val="20"/>
                <w:szCs w:val="20"/>
              </w:rPr>
            </w:pPr>
            <w:r w:rsidRPr="00785B59">
              <w:rPr>
                <w:color w:val="000000"/>
                <w:sz w:val="20"/>
                <w:szCs w:val="20"/>
              </w:rPr>
              <w:t>442</w:t>
            </w:r>
          </w:p>
        </w:tc>
        <w:tc>
          <w:tcPr>
            <w:tcW w:w="4405" w:type="dxa"/>
            <w:tcBorders>
              <w:top w:val="nil"/>
              <w:left w:val="nil"/>
              <w:bottom w:val="single" w:sz="8" w:space="0" w:color="auto"/>
              <w:right w:val="single" w:sz="8" w:space="0" w:color="auto"/>
            </w:tcBorders>
            <w:shd w:val="clear" w:color="auto" w:fill="auto"/>
            <w:hideMark/>
          </w:tcPr>
          <w:p w14:paraId="17C9082B" w14:textId="77777777" w:rsidR="00C23167" w:rsidRPr="00785B59" w:rsidRDefault="00C23167" w:rsidP="00785B59">
            <w:pPr>
              <w:jc w:val="left"/>
              <w:rPr>
                <w:color w:val="000000"/>
                <w:sz w:val="20"/>
                <w:szCs w:val="20"/>
                <w:lang w:val="en-US"/>
              </w:rPr>
            </w:pPr>
            <w:r w:rsidRPr="00785B59">
              <w:rPr>
                <w:color w:val="000000"/>
                <w:sz w:val="20"/>
                <w:szCs w:val="20"/>
              </w:rPr>
              <w:t>Стартер</w:t>
            </w:r>
            <w:r w:rsidRPr="00785B59">
              <w:rPr>
                <w:color w:val="000000"/>
                <w:sz w:val="20"/>
                <w:szCs w:val="20"/>
                <w:lang w:val="en-US"/>
              </w:rPr>
              <w:t xml:space="preserve"> Cummins ISBe185,245B  (z=10) 4238, 5293 *Cummins</w:t>
            </w:r>
          </w:p>
        </w:tc>
        <w:tc>
          <w:tcPr>
            <w:tcW w:w="2258" w:type="dxa"/>
            <w:tcBorders>
              <w:top w:val="nil"/>
              <w:left w:val="nil"/>
              <w:bottom w:val="single" w:sz="8" w:space="0" w:color="auto"/>
              <w:right w:val="single" w:sz="8" w:space="0" w:color="auto"/>
            </w:tcBorders>
            <w:shd w:val="clear" w:color="auto" w:fill="auto"/>
            <w:hideMark/>
          </w:tcPr>
          <w:p w14:paraId="164B1E1C" w14:textId="77777777" w:rsidR="00C23167" w:rsidRPr="00785B59" w:rsidRDefault="00C23167" w:rsidP="00785B59">
            <w:pPr>
              <w:jc w:val="left"/>
              <w:rPr>
                <w:color w:val="000000"/>
                <w:sz w:val="20"/>
                <w:szCs w:val="20"/>
              </w:rPr>
            </w:pPr>
            <w:r w:rsidRPr="00785B59">
              <w:rPr>
                <w:color w:val="000000"/>
                <w:sz w:val="20"/>
                <w:szCs w:val="20"/>
              </w:rPr>
              <w:t>4992135</w:t>
            </w:r>
          </w:p>
        </w:tc>
        <w:tc>
          <w:tcPr>
            <w:tcW w:w="850" w:type="dxa"/>
            <w:tcBorders>
              <w:top w:val="nil"/>
              <w:left w:val="nil"/>
              <w:bottom w:val="single" w:sz="8" w:space="0" w:color="auto"/>
              <w:right w:val="single" w:sz="8" w:space="0" w:color="auto"/>
            </w:tcBorders>
            <w:shd w:val="clear" w:color="auto" w:fill="auto"/>
            <w:hideMark/>
          </w:tcPr>
          <w:p w14:paraId="5ACECC6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A842FA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C26231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E1E07DE" w14:textId="77777777" w:rsidR="00C23167" w:rsidRDefault="00C23167">
            <w:pPr>
              <w:rPr>
                <w:color w:val="000000"/>
                <w:sz w:val="20"/>
                <w:szCs w:val="20"/>
              </w:rPr>
            </w:pPr>
          </w:p>
        </w:tc>
      </w:tr>
      <w:tr w:rsidR="00C23167" w:rsidRPr="00785B59" w14:paraId="788CE25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12F02D3" w14:textId="77777777" w:rsidR="00C23167" w:rsidRPr="00785B59" w:rsidRDefault="00C23167" w:rsidP="00785B59">
            <w:pPr>
              <w:jc w:val="left"/>
              <w:rPr>
                <w:color w:val="000000"/>
                <w:sz w:val="20"/>
                <w:szCs w:val="20"/>
              </w:rPr>
            </w:pPr>
            <w:r w:rsidRPr="00785B59">
              <w:rPr>
                <w:color w:val="000000"/>
                <w:sz w:val="20"/>
                <w:szCs w:val="20"/>
              </w:rPr>
              <w:t>443</w:t>
            </w:r>
          </w:p>
        </w:tc>
        <w:tc>
          <w:tcPr>
            <w:tcW w:w="4405" w:type="dxa"/>
            <w:tcBorders>
              <w:top w:val="nil"/>
              <w:left w:val="nil"/>
              <w:bottom w:val="single" w:sz="8" w:space="0" w:color="auto"/>
              <w:right w:val="single" w:sz="8" w:space="0" w:color="auto"/>
            </w:tcBorders>
            <w:shd w:val="clear" w:color="auto" w:fill="auto"/>
            <w:hideMark/>
          </w:tcPr>
          <w:p w14:paraId="738C2CDE" w14:textId="77777777" w:rsidR="00C23167" w:rsidRPr="00785B59" w:rsidRDefault="00C23167" w:rsidP="00785B59">
            <w:pPr>
              <w:jc w:val="left"/>
              <w:rPr>
                <w:color w:val="000000"/>
                <w:sz w:val="20"/>
                <w:szCs w:val="20"/>
                <w:lang w:val="en-US"/>
              </w:rPr>
            </w:pPr>
            <w:r w:rsidRPr="00785B59">
              <w:rPr>
                <w:color w:val="000000"/>
                <w:sz w:val="20"/>
                <w:szCs w:val="20"/>
              </w:rPr>
              <w:t>Стартер</w:t>
            </w:r>
            <w:r w:rsidRPr="00785B59">
              <w:rPr>
                <w:color w:val="000000"/>
                <w:sz w:val="20"/>
                <w:szCs w:val="20"/>
                <w:lang w:val="en-US"/>
              </w:rPr>
              <w:t xml:space="preserve"> Cummins ISF3.8 24V; 7.8 kwt *Prestolite</w:t>
            </w:r>
          </w:p>
        </w:tc>
        <w:tc>
          <w:tcPr>
            <w:tcW w:w="2258" w:type="dxa"/>
            <w:tcBorders>
              <w:top w:val="nil"/>
              <w:left w:val="nil"/>
              <w:bottom w:val="single" w:sz="8" w:space="0" w:color="auto"/>
              <w:right w:val="single" w:sz="8" w:space="0" w:color="auto"/>
            </w:tcBorders>
            <w:shd w:val="clear" w:color="auto" w:fill="auto"/>
            <w:hideMark/>
          </w:tcPr>
          <w:p w14:paraId="63A24725" w14:textId="77777777" w:rsidR="00C23167" w:rsidRPr="00785B59" w:rsidRDefault="00C23167" w:rsidP="00785B59">
            <w:pPr>
              <w:jc w:val="left"/>
              <w:rPr>
                <w:color w:val="000000"/>
                <w:sz w:val="20"/>
                <w:szCs w:val="20"/>
              </w:rPr>
            </w:pPr>
            <w:r w:rsidRPr="00785B59">
              <w:rPr>
                <w:color w:val="000000"/>
                <w:sz w:val="20"/>
                <w:szCs w:val="20"/>
              </w:rPr>
              <w:t>5268413</w:t>
            </w:r>
          </w:p>
        </w:tc>
        <w:tc>
          <w:tcPr>
            <w:tcW w:w="850" w:type="dxa"/>
            <w:tcBorders>
              <w:top w:val="nil"/>
              <w:left w:val="nil"/>
              <w:bottom w:val="single" w:sz="8" w:space="0" w:color="auto"/>
              <w:right w:val="single" w:sz="8" w:space="0" w:color="auto"/>
            </w:tcBorders>
            <w:shd w:val="clear" w:color="auto" w:fill="auto"/>
            <w:hideMark/>
          </w:tcPr>
          <w:p w14:paraId="6390321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DDE08B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A018AC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835F1DF" w14:textId="77777777" w:rsidR="00C23167" w:rsidRDefault="00C23167">
            <w:pPr>
              <w:rPr>
                <w:color w:val="000000"/>
                <w:sz w:val="20"/>
                <w:szCs w:val="20"/>
              </w:rPr>
            </w:pPr>
          </w:p>
        </w:tc>
      </w:tr>
      <w:tr w:rsidR="00C23167" w:rsidRPr="00785B59" w14:paraId="5073AA8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FD3CD6A" w14:textId="77777777" w:rsidR="00C23167" w:rsidRPr="00785B59" w:rsidRDefault="00C23167" w:rsidP="00785B59">
            <w:pPr>
              <w:jc w:val="left"/>
              <w:rPr>
                <w:color w:val="000000"/>
                <w:sz w:val="20"/>
                <w:szCs w:val="20"/>
              </w:rPr>
            </w:pPr>
            <w:r w:rsidRPr="00785B59">
              <w:rPr>
                <w:color w:val="000000"/>
                <w:sz w:val="20"/>
                <w:szCs w:val="20"/>
              </w:rPr>
              <w:t>444</w:t>
            </w:r>
          </w:p>
        </w:tc>
        <w:tc>
          <w:tcPr>
            <w:tcW w:w="4405" w:type="dxa"/>
            <w:tcBorders>
              <w:top w:val="nil"/>
              <w:left w:val="nil"/>
              <w:bottom w:val="single" w:sz="8" w:space="0" w:color="auto"/>
              <w:right w:val="single" w:sz="8" w:space="0" w:color="auto"/>
            </w:tcBorders>
            <w:shd w:val="clear" w:color="auto" w:fill="auto"/>
            <w:hideMark/>
          </w:tcPr>
          <w:p w14:paraId="0B7C4323" w14:textId="77777777" w:rsidR="00C23167" w:rsidRPr="00785B59" w:rsidRDefault="00C23167" w:rsidP="00785B59">
            <w:pPr>
              <w:jc w:val="left"/>
              <w:rPr>
                <w:color w:val="000000"/>
                <w:sz w:val="20"/>
                <w:szCs w:val="20"/>
              </w:rPr>
            </w:pPr>
            <w:r w:rsidRPr="00785B59">
              <w:rPr>
                <w:color w:val="000000"/>
                <w:sz w:val="20"/>
                <w:szCs w:val="20"/>
              </w:rPr>
              <w:t>Датчик 2602.3829авар.давл.масла</w:t>
            </w:r>
          </w:p>
        </w:tc>
        <w:tc>
          <w:tcPr>
            <w:tcW w:w="2258" w:type="dxa"/>
            <w:tcBorders>
              <w:top w:val="nil"/>
              <w:left w:val="nil"/>
              <w:bottom w:val="single" w:sz="8" w:space="0" w:color="auto"/>
              <w:right w:val="single" w:sz="8" w:space="0" w:color="auto"/>
            </w:tcBorders>
            <w:shd w:val="clear" w:color="auto" w:fill="auto"/>
            <w:hideMark/>
          </w:tcPr>
          <w:p w14:paraId="39285135" w14:textId="77777777" w:rsidR="00C23167" w:rsidRPr="00785B59" w:rsidRDefault="00C23167" w:rsidP="00785B59">
            <w:pPr>
              <w:jc w:val="left"/>
              <w:rPr>
                <w:color w:val="000000"/>
                <w:sz w:val="20"/>
                <w:szCs w:val="20"/>
              </w:rPr>
            </w:pPr>
            <w:r w:rsidRPr="00785B59">
              <w:rPr>
                <w:color w:val="000000"/>
                <w:sz w:val="20"/>
                <w:szCs w:val="20"/>
              </w:rPr>
              <w:t>2602.3829</w:t>
            </w:r>
          </w:p>
        </w:tc>
        <w:tc>
          <w:tcPr>
            <w:tcW w:w="850" w:type="dxa"/>
            <w:tcBorders>
              <w:top w:val="nil"/>
              <w:left w:val="nil"/>
              <w:bottom w:val="single" w:sz="8" w:space="0" w:color="auto"/>
              <w:right w:val="single" w:sz="8" w:space="0" w:color="auto"/>
            </w:tcBorders>
            <w:shd w:val="clear" w:color="auto" w:fill="auto"/>
            <w:hideMark/>
          </w:tcPr>
          <w:p w14:paraId="5AC040A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C7C73A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D6D774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B84CB30" w14:textId="77777777" w:rsidR="00C23167" w:rsidRDefault="00C23167">
            <w:pPr>
              <w:rPr>
                <w:color w:val="000000"/>
                <w:sz w:val="20"/>
                <w:szCs w:val="20"/>
              </w:rPr>
            </w:pPr>
          </w:p>
        </w:tc>
      </w:tr>
      <w:tr w:rsidR="00C23167" w:rsidRPr="00785B59" w14:paraId="3592699C"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00610E4E" w14:textId="77777777" w:rsidR="00C23167" w:rsidRPr="00785B59" w:rsidRDefault="00C23167" w:rsidP="00785B59">
            <w:pPr>
              <w:jc w:val="left"/>
              <w:rPr>
                <w:color w:val="000000"/>
                <w:sz w:val="20"/>
                <w:szCs w:val="20"/>
              </w:rPr>
            </w:pPr>
            <w:r w:rsidRPr="00785B59">
              <w:rPr>
                <w:color w:val="000000"/>
                <w:sz w:val="20"/>
                <w:szCs w:val="20"/>
              </w:rPr>
              <w:t>445</w:t>
            </w:r>
          </w:p>
        </w:tc>
        <w:tc>
          <w:tcPr>
            <w:tcW w:w="4405" w:type="dxa"/>
            <w:tcBorders>
              <w:top w:val="nil"/>
              <w:left w:val="nil"/>
              <w:bottom w:val="single" w:sz="8" w:space="0" w:color="auto"/>
              <w:right w:val="single" w:sz="8" w:space="0" w:color="auto"/>
            </w:tcBorders>
            <w:shd w:val="clear" w:color="auto" w:fill="auto"/>
            <w:hideMark/>
          </w:tcPr>
          <w:p w14:paraId="266E67FB" w14:textId="77777777" w:rsidR="00C23167" w:rsidRPr="00785B59" w:rsidRDefault="00C23167" w:rsidP="00785B59">
            <w:pPr>
              <w:jc w:val="left"/>
              <w:rPr>
                <w:color w:val="000000"/>
                <w:sz w:val="20"/>
                <w:szCs w:val="20"/>
              </w:rPr>
            </w:pPr>
            <w:r w:rsidRPr="00785B59">
              <w:rPr>
                <w:color w:val="000000"/>
                <w:sz w:val="20"/>
                <w:szCs w:val="20"/>
              </w:rPr>
              <w:t>Датчик атмосф.давления Cummins ISBe185,210,245В, ISF3.8</w:t>
            </w:r>
          </w:p>
        </w:tc>
        <w:tc>
          <w:tcPr>
            <w:tcW w:w="2258" w:type="dxa"/>
            <w:tcBorders>
              <w:top w:val="nil"/>
              <w:left w:val="nil"/>
              <w:bottom w:val="single" w:sz="8" w:space="0" w:color="auto"/>
              <w:right w:val="single" w:sz="8" w:space="0" w:color="auto"/>
            </w:tcBorders>
            <w:shd w:val="clear" w:color="auto" w:fill="auto"/>
            <w:hideMark/>
          </w:tcPr>
          <w:p w14:paraId="7497D103" w14:textId="77777777" w:rsidR="00C23167" w:rsidRPr="00785B59" w:rsidRDefault="00C23167" w:rsidP="00785B59">
            <w:pPr>
              <w:jc w:val="left"/>
              <w:rPr>
                <w:color w:val="000000"/>
                <w:sz w:val="20"/>
                <w:szCs w:val="20"/>
              </w:rPr>
            </w:pPr>
            <w:r w:rsidRPr="00785B59">
              <w:rPr>
                <w:color w:val="000000"/>
                <w:sz w:val="20"/>
                <w:szCs w:val="20"/>
              </w:rPr>
              <w:t>4076493</w:t>
            </w:r>
          </w:p>
        </w:tc>
        <w:tc>
          <w:tcPr>
            <w:tcW w:w="850" w:type="dxa"/>
            <w:tcBorders>
              <w:top w:val="nil"/>
              <w:left w:val="nil"/>
              <w:bottom w:val="single" w:sz="8" w:space="0" w:color="auto"/>
              <w:right w:val="single" w:sz="8" w:space="0" w:color="auto"/>
            </w:tcBorders>
            <w:shd w:val="clear" w:color="auto" w:fill="auto"/>
            <w:hideMark/>
          </w:tcPr>
          <w:p w14:paraId="7F3A5D9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D2573A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0D282A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6EAB79A" w14:textId="77777777" w:rsidR="00C23167" w:rsidRDefault="00C23167">
            <w:pPr>
              <w:rPr>
                <w:color w:val="000000"/>
                <w:sz w:val="20"/>
                <w:szCs w:val="20"/>
              </w:rPr>
            </w:pPr>
          </w:p>
        </w:tc>
      </w:tr>
      <w:tr w:rsidR="00C23167" w:rsidRPr="00785B59" w14:paraId="7867229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CEA5745" w14:textId="77777777" w:rsidR="00C23167" w:rsidRPr="00785B59" w:rsidRDefault="00C23167" w:rsidP="00785B59">
            <w:pPr>
              <w:jc w:val="left"/>
              <w:rPr>
                <w:color w:val="000000"/>
                <w:sz w:val="20"/>
                <w:szCs w:val="20"/>
              </w:rPr>
            </w:pPr>
            <w:r w:rsidRPr="00785B59">
              <w:rPr>
                <w:color w:val="000000"/>
                <w:sz w:val="20"/>
                <w:szCs w:val="20"/>
              </w:rPr>
              <w:t>446</w:t>
            </w:r>
          </w:p>
        </w:tc>
        <w:tc>
          <w:tcPr>
            <w:tcW w:w="4405" w:type="dxa"/>
            <w:tcBorders>
              <w:top w:val="nil"/>
              <w:left w:val="nil"/>
              <w:bottom w:val="single" w:sz="8" w:space="0" w:color="auto"/>
              <w:right w:val="single" w:sz="8" w:space="0" w:color="auto"/>
            </w:tcBorders>
            <w:shd w:val="clear" w:color="auto" w:fill="auto"/>
            <w:hideMark/>
          </w:tcPr>
          <w:p w14:paraId="5522C47D" w14:textId="77777777" w:rsidR="00C23167" w:rsidRPr="00785B59" w:rsidRDefault="00C23167" w:rsidP="00785B59">
            <w:pPr>
              <w:jc w:val="left"/>
              <w:rPr>
                <w:color w:val="000000"/>
                <w:sz w:val="20"/>
                <w:szCs w:val="20"/>
              </w:rPr>
            </w:pPr>
            <w:r w:rsidRPr="00785B59">
              <w:rPr>
                <w:color w:val="000000"/>
                <w:sz w:val="20"/>
                <w:szCs w:val="20"/>
              </w:rPr>
              <w:t>Датчик давл. и темпер.масла (Bosch) Е-3</w:t>
            </w:r>
          </w:p>
        </w:tc>
        <w:tc>
          <w:tcPr>
            <w:tcW w:w="2258" w:type="dxa"/>
            <w:tcBorders>
              <w:top w:val="nil"/>
              <w:left w:val="nil"/>
              <w:bottom w:val="single" w:sz="8" w:space="0" w:color="auto"/>
              <w:right w:val="single" w:sz="8" w:space="0" w:color="auto"/>
            </w:tcBorders>
            <w:shd w:val="clear" w:color="auto" w:fill="auto"/>
            <w:hideMark/>
          </w:tcPr>
          <w:p w14:paraId="31D8C1C2" w14:textId="77777777" w:rsidR="00C23167" w:rsidRPr="00785B59" w:rsidRDefault="00C23167" w:rsidP="00785B59">
            <w:pPr>
              <w:jc w:val="left"/>
              <w:rPr>
                <w:color w:val="000000"/>
                <w:sz w:val="20"/>
                <w:szCs w:val="20"/>
              </w:rPr>
            </w:pPr>
            <w:r w:rsidRPr="00785B59">
              <w:rPr>
                <w:color w:val="000000"/>
                <w:sz w:val="20"/>
                <w:szCs w:val="20"/>
              </w:rPr>
              <w:t>245-3700810-P</w:t>
            </w:r>
          </w:p>
        </w:tc>
        <w:tc>
          <w:tcPr>
            <w:tcW w:w="850" w:type="dxa"/>
            <w:tcBorders>
              <w:top w:val="nil"/>
              <w:left w:val="nil"/>
              <w:bottom w:val="single" w:sz="8" w:space="0" w:color="auto"/>
              <w:right w:val="single" w:sz="8" w:space="0" w:color="auto"/>
            </w:tcBorders>
            <w:shd w:val="clear" w:color="auto" w:fill="auto"/>
            <w:hideMark/>
          </w:tcPr>
          <w:p w14:paraId="638DFAD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8DD730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293D59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C753B0C" w14:textId="77777777" w:rsidR="00C23167" w:rsidRDefault="00C23167">
            <w:pPr>
              <w:rPr>
                <w:color w:val="000000"/>
                <w:sz w:val="20"/>
                <w:szCs w:val="20"/>
              </w:rPr>
            </w:pPr>
          </w:p>
        </w:tc>
      </w:tr>
      <w:tr w:rsidR="00C23167" w:rsidRPr="00785B59" w14:paraId="0D13636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7A7A00D" w14:textId="77777777" w:rsidR="00C23167" w:rsidRPr="00785B59" w:rsidRDefault="00C23167" w:rsidP="00785B59">
            <w:pPr>
              <w:jc w:val="left"/>
              <w:rPr>
                <w:color w:val="000000"/>
                <w:sz w:val="20"/>
                <w:szCs w:val="20"/>
              </w:rPr>
            </w:pPr>
            <w:r w:rsidRPr="00785B59">
              <w:rPr>
                <w:color w:val="000000"/>
                <w:sz w:val="20"/>
                <w:szCs w:val="20"/>
              </w:rPr>
              <w:t>447</w:t>
            </w:r>
          </w:p>
        </w:tc>
        <w:tc>
          <w:tcPr>
            <w:tcW w:w="4405" w:type="dxa"/>
            <w:tcBorders>
              <w:top w:val="nil"/>
              <w:left w:val="nil"/>
              <w:bottom w:val="single" w:sz="8" w:space="0" w:color="auto"/>
              <w:right w:val="single" w:sz="8" w:space="0" w:color="auto"/>
            </w:tcBorders>
            <w:shd w:val="clear" w:color="auto" w:fill="auto"/>
            <w:hideMark/>
          </w:tcPr>
          <w:p w14:paraId="64B3E36B" w14:textId="77777777" w:rsidR="00C23167" w:rsidRPr="00785B59" w:rsidRDefault="00C23167" w:rsidP="00785B59">
            <w:pPr>
              <w:jc w:val="left"/>
              <w:rPr>
                <w:color w:val="000000"/>
                <w:sz w:val="20"/>
                <w:szCs w:val="20"/>
              </w:rPr>
            </w:pPr>
            <w:r w:rsidRPr="00785B59">
              <w:rPr>
                <w:color w:val="000000"/>
                <w:sz w:val="20"/>
                <w:szCs w:val="20"/>
              </w:rPr>
              <w:t>Датчик давления масла Cummins EQB 210-20</w:t>
            </w:r>
          </w:p>
        </w:tc>
        <w:tc>
          <w:tcPr>
            <w:tcW w:w="2258" w:type="dxa"/>
            <w:tcBorders>
              <w:top w:val="nil"/>
              <w:left w:val="nil"/>
              <w:bottom w:val="single" w:sz="8" w:space="0" w:color="auto"/>
              <w:right w:val="single" w:sz="8" w:space="0" w:color="auto"/>
            </w:tcBorders>
            <w:shd w:val="clear" w:color="auto" w:fill="auto"/>
            <w:hideMark/>
          </w:tcPr>
          <w:p w14:paraId="642871C3" w14:textId="77777777" w:rsidR="00C23167" w:rsidRPr="00785B59" w:rsidRDefault="00C23167" w:rsidP="00785B59">
            <w:pPr>
              <w:jc w:val="left"/>
              <w:rPr>
                <w:color w:val="000000"/>
                <w:sz w:val="20"/>
                <w:szCs w:val="20"/>
              </w:rPr>
            </w:pPr>
            <w:r w:rsidRPr="00785B59">
              <w:rPr>
                <w:color w:val="000000"/>
                <w:sz w:val="20"/>
                <w:szCs w:val="20"/>
              </w:rPr>
              <w:t>3967251</w:t>
            </w:r>
          </w:p>
        </w:tc>
        <w:tc>
          <w:tcPr>
            <w:tcW w:w="850" w:type="dxa"/>
            <w:tcBorders>
              <w:top w:val="nil"/>
              <w:left w:val="nil"/>
              <w:bottom w:val="single" w:sz="8" w:space="0" w:color="auto"/>
              <w:right w:val="single" w:sz="8" w:space="0" w:color="auto"/>
            </w:tcBorders>
            <w:shd w:val="clear" w:color="auto" w:fill="auto"/>
            <w:hideMark/>
          </w:tcPr>
          <w:p w14:paraId="7EA1234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6D321A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CBFBD6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2D1937A" w14:textId="77777777" w:rsidR="00C23167" w:rsidRDefault="00C23167">
            <w:pPr>
              <w:rPr>
                <w:color w:val="000000"/>
                <w:sz w:val="20"/>
                <w:szCs w:val="20"/>
              </w:rPr>
            </w:pPr>
          </w:p>
        </w:tc>
      </w:tr>
      <w:tr w:rsidR="00C23167" w:rsidRPr="00785B59" w14:paraId="526B351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BD8FCBF" w14:textId="77777777" w:rsidR="00C23167" w:rsidRPr="00785B59" w:rsidRDefault="00C23167" w:rsidP="00785B59">
            <w:pPr>
              <w:jc w:val="left"/>
              <w:rPr>
                <w:color w:val="000000"/>
                <w:sz w:val="20"/>
                <w:szCs w:val="20"/>
              </w:rPr>
            </w:pPr>
            <w:r w:rsidRPr="00785B59">
              <w:rPr>
                <w:color w:val="000000"/>
                <w:sz w:val="20"/>
                <w:szCs w:val="20"/>
              </w:rPr>
              <w:t>448</w:t>
            </w:r>
          </w:p>
        </w:tc>
        <w:tc>
          <w:tcPr>
            <w:tcW w:w="4405" w:type="dxa"/>
            <w:tcBorders>
              <w:top w:val="nil"/>
              <w:left w:val="nil"/>
              <w:bottom w:val="single" w:sz="8" w:space="0" w:color="auto"/>
              <w:right w:val="single" w:sz="8" w:space="0" w:color="auto"/>
            </w:tcBorders>
            <w:shd w:val="clear" w:color="auto" w:fill="auto"/>
            <w:hideMark/>
          </w:tcPr>
          <w:p w14:paraId="0E650A2D" w14:textId="77777777" w:rsidR="00C23167" w:rsidRPr="00785B59" w:rsidRDefault="00C23167" w:rsidP="00785B59">
            <w:pPr>
              <w:jc w:val="left"/>
              <w:rPr>
                <w:color w:val="000000"/>
                <w:sz w:val="20"/>
                <w:szCs w:val="20"/>
              </w:rPr>
            </w:pPr>
            <w:r w:rsidRPr="00785B59">
              <w:rPr>
                <w:color w:val="000000"/>
                <w:sz w:val="20"/>
                <w:szCs w:val="20"/>
              </w:rPr>
              <w:t>Датчик давления топлива  Cummins ISBe150</w:t>
            </w:r>
          </w:p>
        </w:tc>
        <w:tc>
          <w:tcPr>
            <w:tcW w:w="2258" w:type="dxa"/>
            <w:tcBorders>
              <w:top w:val="nil"/>
              <w:left w:val="nil"/>
              <w:bottom w:val="single" w:sz="8" w:space="0" w:color="auto"/>
              <w:right w:val="single" w:sz="8" w:space="0" w:color="auto"/>
            </w:tcBorders>
            <w:shd w:val="clear" w:color="auto" w:fill="auto"/>
            <w:hideMark/>
          </w:tcPr>
          <w:p w14:paraId="55440B35" w14:textId="77777777" w:rsidR="00C23167" w:rsidRPr="00785B59" w:rsidRDefault="00C23167" w:rsidP="00785B59">
            <w:pPr>
              <w:jc w:val="left"/>
              <w:rPr>
                <w:color w:val="000000"/>
                <w:sz w:val="20"/>
                <w:szCs w:val="20"/>
              </w:rPr>
            </w:pPr>
            <w:r w:rsidRPr="00785B59">
              <w:rPr>
                <w:color w:val="000000"/>
                <w:sz w:val="20"/>
                <w:szCs w:val="20"/>
              </w:rPr>
              <w:t>4897501</w:t>
            </w:r>
          </w:p>
        </w:tc>
        <w:tc>
          <w:tcPr>
            <w:tcW w:w="850" w:type="dxa"/>
            <w:tcBorders>
              <w:top w:val="nil"/>
              <w:left w:val="nil"/>
              <w:bottom w:val="single" w:sz="8" w:space="0" w:color="auto"/>
              <w:right w:val="single" w:sz="8" w:space="0" w:color="auto"/>
            </w:tcBorders>
            <w:shd w:val="clear" w:color="auto" w:fill="auto"/>
            <w:hideMark/>
          </w:tcPr>
          <w:p w14:paraId="2E6EC63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AB6531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F9F6F6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281A386" w14:textId="77777777" w:rsidR="00C23167" w:rsidRDefault="00C23167">
            <w:pPr>
              <w:rPr>
                <w:color w:val="000000"/>
                <w:sz w:val="20"/>
                <w:szCs w:val="20"/>
              </w:rPr>
            </w:pPr>
          </w:p>
        </w:tc>
      </w:tr>
      <w:tr w:rsidR="00C23167" w:rsidRPr="00785B59" w14:paraId="65338DE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5E11616" w14:textId="77777777" w:rsidR="00C23167" w:rsidRPr="00785B59" w:rsidRDefault="00C23167" w:rsidP="00785B59">
            <w:pPr>
              <w:jc w:val="left"/>
              <w:rPr>
                <w:color w:val="000000"/>
                <w:sz w:val="20"/>
                <w:szCs w:val="20"/>
              </w:rPr>
            </w:pPr>
            <w:r w:rsidRPr="00785B59">
              <w:rPr>
                <w:color w:val="000000"/>
                <w:sz w:val="20"/>
                <w:szCs w:val="20"/>
              </w:rPr>
              <w:t>449</w:t>
            </w:r>
          </w:p>
        </w:tc>
        <w:tc>
          <w:tcPr>
            <w:tcW w:w="4405" w:type="dxa"/>
            <w:tcBorders>
              <w:top w:val="nil"/>
              <w:left w:val="nil"/>
              <w:bottom w:val="single" w:sz="8" w:space="0" w:color="auto"/>
              <w:right w:val="single" w:sz="8" w:space="0" w:color="auto"/>
            </w:tcBorders>
            <w:shd w:val="clear" w:color="auto" w:fill="auto"/>
            <w:hideMark/>
          </w:tcPr>
          <w:p w14:paraId="57193C8E" w14:textId="77777777" w:rsidR="00C23167" w:rsidRPr="00785B59" w:rsidRDefault="00C23167" w:rsidP="00785B59">
            <w:pPr>
              <w:jc w:val="left"/>
              <w:rPr>
                <w:color w:val="000000"/>
                <w:sz w:val="20"/>
                <w:szCs w:val="20"/>
              </w:rPr>
            </w:pPr>
            <w:r w:rsidRPr="00785B59">
              <w:rPr>
                <w:color w:val="000000"/>
                <w:sz w:val="20"/>
                <w:szCs w:val="20"/>
              </w:rPr>
              <w:t>Датчик детонации CG 250/280 Cummins *Bosch</w:t>
            </w:r>
          </w:p>
        </w:tc>
        <w:tc>
          <w:tcPr>
            <w:tcW w:w="2258" w:type="dxa"/>
            <w:tcBorders>
              <w:top w:val="nil"/>
              <w:left w:val="nil"/>
              <w:bottom w:val="single" w:sz="8" w:space="0" w:color="auto"/>
              <w:right w:val="single" w:sz="8" w:space="0" w:color="auto"/>
            </w:tcBorders>
            <w:shd w:val="clear" w:color="auto" w:fill="auto"/>
            <w:hideMark/>
          </w:tcPr>
          <w:p w14:paraId="7E350972" w14:textId="77777777" w:rsidR="00C23167" w:rsidRPr="00785B59" w:rsidRDefault="00C23167" w:rsidP="00785B59">
            <w:pPr>
              <w:jc w:val="left"/>
              <w:rPr>
                <w:color w:val="000000"/>
                <w:sz w:val="20"/>
                <w:szCs w:val="20"/>
              </w:rPr>
            </w:pPr>
            <w:r w:rsidRPr="00785B59">
              <w:rPr>
                <w:color w:val="000000"/>
                <w:sz w:val="20"/>
                <w:szCs w:val="20"/>
              </w:rPr>
              <w:t>3607945</w:t>
            </w:r>
          </w:p>
        </w:tc>
        <w:tc>
          <w:tcPr>
            <w:tcW w:w="850" w:type="dxa"/>
            <w:tcBorders>
              <w:top w:val="nil"/>
              <w:left w:val="nil"/>
              <w:bottom w:val="single" w:sz="8" w:space="0" w:color="auto"/>
              <w:right w:val="single" w:sz="8" w:space="0" w:color="auto"/>
            </w:tcBorders>
            <w:shd w:val="clear" w:color="auto" w:fill="auto"/>
            <w:hideMark/>
          </w:tcPr>
          <w:p w14:paraId="53B84FE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0DE239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507329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02BA3B1" w14:textId="77777777" w:rsidR="00C23167" w:rsidRDefault="00C23167">
            <w:pPr>
              <w:rPr>
                <w:color w:val="000000"/>
                <w:sz w:val="20"/>
                <w:szCs w:val="20"/>
              </w:rPr>
            </w:pPr>
          </w:p>
        </w:tc>
      </w:tr>
      <w:tr w:rsidR="00C23167" w:rsidRPr="00785B59" w14:paraId="4DE4C8E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5D881A9" w14:textId="77777777" w:rsidR="00C23167" w:rsidRPr="00785B59" w:rsidRDefault="00C23167" w:rsidP="00785B59">
            <w:pPr>
              <w:jc w:val="left"/>
              <w:rPr>
                <w:color w:val="000000"/>
                <w:sz w:val="20"/>
                <w:szCs w:val="20"/>
              </w:rPr>
            </w:pPr>
            <w:r w:rsidRPr="00785B59">
              <w:rPr>
                <w:color w:val="000000"/>
                <w:sz w:val="20"/>
                <w:szCs w:val="20"/>
              </w:rPr>
              <w:t>450</w:t>
            </w:r>
          </w:p>
        </w:tc>
        <w:tc>
          <w:tcPr>
            <w:tcW w:w="4405" w:type="dxa"/>
            <w:tcBorders>
              <w:top w:val="nil"/>
              <w:left w:val="nil"/>
              <w:bottom w:val="single" w:sz="8" w:space="0" w:color="auto"/>
              <w:right w:val="single" w:sz="8" w:space="0" w:color="auto"/>
            </w:tcBorders>
            <w:shd w:val="clear" w:color="auto" w:fill="auto"/>
            <w:hideMark/>
          </w:tcPr>
          <w:p w14:paraId="5DF2EB96" w14:textId="77777777" w:rsidR="00C23167" w:rsidRPr="00785B59" w:rsidRDefault="00C23167" w:rsidP="00785B59">
            <w:pPr>
              <w:jc w:val="left"/>
              <w:rPr>
                <w:color w:val="000000"/>
                <w:sz w:val="20"/>
                <w:szCs w:val="20"/>
              </w:rPr>
            </w:pPr>
            <w:r w:rsidRPr="00785B59">
              <w:rPr>
                <w:color w:val="000000"/>
                <w:sz w:val="20"/>
                <w:szCs w:val="20"/>
              </w:rPr>
              <w:t>Датчик моторного тормоза Cummins 140-20,210-20</w:t>
            </w:r>
          </w:p>
        </w:tc>
        <w:tc>
          <w:tcPr>
            <w:tcW w:w="2258" w:type="dxa"/>
            <w:tcBorders>
              <w:top w:val="nil"/>
              <w:left w:val="nil"/>
              <w:bottom w:val="single" w:sz="8" w:space="0" w:color="auto"/>
              <w:right w:val="single" w:sz="8" w:space="0" w:color="auto"/>
            </w:tcBorders>
            <w:shd w:val="clear" w:color="auto" w:fill="auto"/>
            <w:hideMark/>
          </w:tcPr>
          <w:p w14:paraId="4B44C65D" w14:textId="77777777" w:rsidR="00C23167" w:rsidRPr="00785B59" w:rsidRDefault="00C23167" w:rsidP="00785B59">
            <w:pPr>
              <w:jc w:val="left"/>
              <w:rPr>
                <w:color w:val="000000"/>
                <w:sz w:val="20"/>
                <w:szCs w:val="20"/>
              </w:rPr>
            </w:pPr>
            <w:r w:rsidRPr="00785B59">
              <w:rPr>
                <w:color w:val="000000"/>
                <w:sz w:val="20"/>
                <w:szCs w:val="20"/>
              </w:rPr>
              <w:t>4930591</w:t>
            </w:r>
          </w:p>
        </w:tc>
        <w:tc>
          <w:tcPr>
            <w:tcW w:w="850" w:type="dxa"/>
            <w:tcBorders>
              <w:top w:val="nil"/>
              <w:left w:val="nil"/>
              <w:bottom w:val="single" w:sz="8" w:space="0" w:color="auto"/>
              <w:right w:val="single" w:sz="8" w:space="0" w:color="auto"/>
            </w:tcBorders>
            <w:shd w:val="clear" w:color="auto" w:fill="auto"/>
            <w:hideMark/>
          </w:tcPr>
          <w:p w14:paraId="287AB4B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6732BD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B65B7C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84799D1" w14:textId="77777777" w:rsidR="00C23167" w:rsidRDefault="00C23167">
            <w:pPr>
              <w:rPr>
                <w:color w:val="000000"/>
                <w:sz w:val="20"/>
                <w:szCs w:val="20"/>
              </w:rPr>
            </w:pPr>
          </w:p>
        </w:tc>
      </w:tr>
      <w:tr w:rsidR="00C23167" w:rsidRPr="00785B59" w14:paraId="13E00F06"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5CFD42C7" w14:textId="77777777" w:rsidR="00C23167" w:rsidRPr="00785B59" w:rsidRDefault="00C23167" w:rsidP="00785B59">
            <w:pPr>
              <w:jc w:val="left"/>
              <w:rPr>
                <w:color w:val="000000"/>
                <w:sz w:val="20"/>
                <w:szCs w:val="20"/>
              </w:rPr>
            </w:pPr>
            <w:r w:rsidRPr="00785B59">
              <w:rPr>
                <w:color w:val="000000"/>
                <w:sz w:val="20"/>
                <w:szCs w:val="20"/>
              </w:rPr>
              <w:t>451</w:t>
            </w:r>
          </w:p>
        </w:tc>
        <w:tc>
          <w:tcPr>
            <w:tcW w:w="4405" w:type="dxa"/>
            <w:tcBorders>
              <w:top w:val="nil"/>
              <w:left w:val="nil"/>
              <w:bottom w:val="single" w:sz="8" w:space="0" w:color="auto"/>
              <w:right w:val="single" w:sz="8" w:space="0" w:color="auto"/>
            </w:tcBorders>
            <w:shd w:val="clear" w:color="auto" w:fill="auto"/>
            <w:hideMark/>
          </w:tcPr>
          <w:p w14:paraId="7AF7B0D8" w14:textId="77777777" w:rsidR="00C23167" w:rsidRPr="00785B59" w:rsidRDefault="00C23167" w:rsidP="00785B59">
            <w:pPr>
              <w:jc w:val="left"/>
              <w:rPr>
                <w:color w:val="000000"/>
                <w:sz w:val="20"/>
                <w:szCs w:val="20"/>
              </w:rPr>
            </w:pPr>
            <w:r w:rsidRPr="00785B59">
              <w:rPr>
                <w:color w:val="000000"/>
                <w:sz w:val="20"/>
                <w:szCs w:val="20"/>
              </w:rPr>
              <w:t>Датчик положения распредвала и к/вала Cumm. EQB210-20, ISBe185,210, ISF3.8* Original</w:t>
            </w:r>
          </w:p>
        </w:tc>
        <w:tc>
          <w:tcPr>
            <w:tcW w:w="2258" w:type="dxa"/>
            <w:tcBorders>
              <w:top w:val="nil"/>
              <w:left w:val="nil"/>
              <w:bottom w:val="single" w:sz="8" w:space="0" w:color="auto"/>
              <w:right w:val="single" w:sz="8" w:space="0" w:color="auto"/>
            </w:tcBorders>
            <w:shd w:val="clear" w:color="auto" w:fill="auto"/>
            <w:hideMark/>
          </w:tcPr>
          <w:p w14:paraId="0B484589" w14:textId="77777777" w:rsidR="00C23167" w:rsidRPr="00785B59" w:rsidRDefault="00C23167" w:rsidP="00785B59">
            <w:pPr>
              <w:jc w:val="left"/>
              <w:rPr>
                <w:color w:val="000000"/>
                <w:sz w:val="20"/>
                <w:szCs w:val="20"/>
              </w:rPr>
            </w:pPr>
            <w:r w:rsidRPr="00785B59">
              <w:rPr>
                <w:color w:val="000000"/>
                <w:sz w:val="20"/>
                <w:szCs w:val="20"/>
              </w:rPr>
              <w:t>4921684</w:t>
            </w:r>
          </w:p>
        </w:tc>
        <w:tc>
          <w:tcPr>
            <w:tcW w:w="850" w:type="dxa"/>
            <w:tcBorders>
              <w:top w:val="nil"/>
              <w:left w:val="nil"/>
              <w:bottom w:val="single" w:sz="8" w:space="0" w:color="auto"/>
              <w:right w:val="single" w:sz="8" w:space="0" w:color="auto"/>
            </w:tcBorders>
            <w:shd w:val="clear" w:color="auto" w:fill="auto"/>
            <w:hideMark/>
          </w:tcPr>
          <w:p w14:paraId="6EA03E0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477B72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FB9561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4296A4F" w14:textId="77777777" w:rsidR="00C23167" w:rsidRDefault="00C23167">
            <w:pPr>
              <w:rPr>
                <w:color w:val="000000"/>
                <w:sz w:val="20"/>
                <w:szCs w:val="20"/>
              </w:rPr>
            </w:pPr>
          </w:p>
        </w:tc>
      </w:tr>
      <w:tr w:rsidR="00C23167" w:rsidRPr="00785B59" w14:paraId="44A7810B"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15AD271C" w14:textId="77777777" w:rsidR="00C23167" w:rsidRPr="00785B59" w:rsidRDefault="00C23167" w:rsidP="00785B59">
            <w:pPr>
              <w:jc w:val="left"/>
              <w:rPr>
                <w:color w:val="000000"/>
                <w:sz w:val="20"/>
                <w:szCs w:val="20"/>
              </w:rPr>
            </w:pPr>
            <w:r w:rsidRPr="00785B59">
              <w:rPr>
                <w:color w:val="000000"/>
                <w:sz w:val="20"/>
                <w:szCs w:val="20"/>
              </w:rPr>
              <w:t>452</w:t>
            </w:r>
          </w:p>
        </w:tc>
        <w:tc>
          <w:tcPr>
            <w:tcW w:w="4405" w:type="dxa"/>
            <w:tcBorders>
              <w:top w:val="nil"/>
              <w:left w:val="nil"/>
              <w:bottom w:val="single" w:sz="8" w:space="0" w:color="auto"/>
              <w:right w:val="single" w:sz="8" w:space="0" w:color="auto"/>
            </w:tcBorders>
            <w:shd w:val="clear" w:color="auto" w:fill="auto"/>
            <w:hideMark/>
          </w:tcPr>
          <w:p w14:paraId="2EC20D0D" w14:textId="77777777" w:rsidR="00C23167" w:rsidRPr="00785B59" w:rsidRDefault="00C23167" w:rsidP="00785B59">
            <w:pPr>
              <w:jc w:val="left"/>
              <w:rPr>
                <w:color w:val="000000"/>
                <w:sz w:val="20"/>
                <w:szCs w:val="20"/>
              </w:rPr>
            </w:pPr>
            <w:r w:rsidRPr="00785B59">
              <w:rPr>
                <w:color w:val="000000"/>
                <w:sz w:val="20"/>
                <w:szCs w:val="20"/>
              </w:rPr>
              <w:t>Датчик положения распредвала и к/вала Cumm. EQB210-20, ISBe185,210, ISF3.8*К</w:t>
            </w:r>
          </w:p>
        </w:tc>
        <w:tc>
          <w:tcPr>
            <w:tcW w:w="2258" w:type="dxa"/>
            <w:tcBorders>
              <w:top w:val="nil"/>
              <w:left w:val="nil"/>
              <w:bottom w:val="single" w:sz="8" w:space="0" w:color="auto"/>
              <w:right w:val="single" w:sz="8" w:space="0" w:color="auto"/>
            </w:tcBorders>
            <w:shd w:val="clear" w:color="auto" w:fill="auto"/>
            <w:hideMark/>
          </w:tcPr>
          <w:p w14:paraId="657B882F" w14:textId="77777777" w:rsidR="00C23167" w:rsidRPr="00785B59" w:rsidRDefault="00C23167" w:rsidP="00785B59">
            <w:pPr>
              <w:jc w:val="left"/>
              <w:rPr>
                <w:color w:val="000000"/>
                <w:sz w:val="20"/>
                <w:szCs w:val="20"/>
              </w:rPr>
            </w:pPr>
            <w:r w:rsidRPr="00785B59">
              <w:rPr>
                <w:color w:val="000000"/>
                <w:sz w:val="20"/>
                <w:szCs w:val="20"/>
              </w:rPr>
              <w:t>4921684</w:t>
            </w:r>
          </w:p>
        </w:tc>
        <w:tc>
          <w:tcPr>
            <w:tcW w:w="850" w:type="dxa"/>
            <w:tcBorders>
              <w:top w:val="nil"/>
              <w:left w:val="nil"/>
              <w:bottom w:val="single" w:sz="8" w:space="0" w:color="auto"/>
              <w:right w:val="single" w:sz="8" w:space="0" w:color="auto"/>
            </w:tcBorders>
            <w:shd w:val="clear" w:color="auto" w:fill="auto"/>
            <w:hideMark/>
          </w:tcPr>
          <w:p w14:paraId="4F24527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F7C351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B0E4E8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EE6BB2E" w14:textId="77777777" w:rsidR="00C23167" w:rsidRDefault="00C23167">
            <w:pPr>
              <w:rPr>
                <w:color w:val="000000"/>
                <w:sz w:val="20"/>
                <w:szCs w:val="20"/>
              </w:rPr>
            </w:pPr>
          </w:p>
        </w:tc>
      </w:tr>
      <w:tr w:rsidR="00C23167" w:rsidRPr="00785B59" w14:paraId="7765AE3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90E58B6" w14:textId="77777777" w:rsidR="00C23167" w:rsidRPr="00785B59" w:rsidRDefault="00C23167" w:rsidP="00785B59">
            <w:pPr>
              <w:jc w:val="left"/>
              <w:rPr>
                <w:color w:val="000000"/>
                <w:sz w:val="20"/>
                <w:szCs w:val="20"/>
              </w:rPr>
            </w:pPr>
            <w:r w:rsidRPr="00785B59">
              <w:rPr>
                <w:color w:val="000000"/>
                <w:sz w:val="20"/>
                <w:szCs w:val="20"/>
              </w:rPr>
              <w:t>453</w:t>
            </w:r>
          </w:p>
        </w:tc>
        <w:tc>
          <w:tcPr>
            <w:tcW w:w="4405" w:type="dxa"/>
            <w:tcBorders>
              <w:top w:val="nil"/>
              <w:left w:val="nil"/>
              <w:bottom w:val="single" w:sz="8" w:space="0" w:color="auto"/>
              <w:right w:val="single" w:sz="8" w:space="0" w:color="auto"/>
            </w:tcBorders>
            <w:shd w:val="clear" w:color="auto" w:fill="auto"/>
            <w:hideMark/>
          </w:tcPr>
          <w:p w14:paraId="666E3686" w14:textId="77777777" w:rsidR="00C23167" w:rsidRPr="00785B59" w:rsidRDefault="00C23167" w:rsidP="00785B59">
            <w:pPr>
              <w:jc w:val="left"/>
              <w:rPr>
                <w:color w:val="000000"/>
                <w:sz w:val="20"/>
                <w:szCs w:val="20"/>
              </w:rPr>
            </w:pPr>
            <w:r w:rsidRPr="00785B59">
              <w:rPr>
                <w:color w:val="000000"/>
                <w:sz w:val="20"/>
                <w:szCs w:val="20"/>
              </w:rPr>
              <w:t>Датчик спидометра</w:t>
            </w:r>
          </w:p>
        </w:tc>
        <w:tc>
          <w:tcPr>
            <w:tcW w:w="2258" w:type="dxa"/>
            <w:tcBorders>
              <w:top w:val="nil"/>
              <w:left w:val="nil"/>
              <w:bottom w:val="single" w:sz="8" w:space="0" w:color="auto"/>
              <w:right w:val="single" w:sz="8" w:space="0" w:color="auto"/>
            </w:tcBorders>
            <w:shd w:val="clear" w:color="auto" w:fill="auto"/>
            <w:hideMark/>
          </w:tcPr>
          <w:p w14:paraId="2D2EAEEA" w14:textId="77777777" w:rsidR="00C23167" w:rsidRPr="00785B59" w:rsidRDefault="00C23167" w:rsidP="00785B59">
            <w:pPr>
              <w:jc w:val="left"/>
              <w:rPr>
                <w:color w:val="000000"/>
                <w:sz w:val="20"/>
                <w:szCs w:val="20"/>
              </w:rPr>
            </w:pPr>
            <w:r w:rsidRPr="00785B59">
              <w:rPr>
                <w:color w:val="000000"/>
                <w:sz w:val="20"/>
                <w:szCs w:val="20"/>
              </w:rPr>
              <w:t>4402.3843010</w:t>
            </w:r>
          </w:p>
        </w:tc>
        <w:tc>
          <w:tcPr>
            <w:tcW w:w="850" w:type="dxa"/>
            <w:tcBorders>
              <w:top w:val="nil"/>
              <w:left w:val="nil"/>
              <w:bottom w:val="single" w:sz="8" w:space="0" w:color="auto"/>
              <w:right w:val="single" w:sz="8" w:space="0" w:color="auto"/>
            </w:tcBorders>
            <w:shd w:val="clear" w:color="auto" w:fill="auto"/>
            <w:hideMark/>
          </w:tcPr>
          <w:p w14:paraId="72F900A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599EE1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D50AF4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B60B0A6" w14:textId="77777777" w:rsidR="00C23167" w:rsidRDefault="00C23167">
            <w:pPr>
              <w:rPr>
                <w:color w:val="000000"/>
                <w:sz w:val="20"/>
                <w:szCs w:val="20"/>
              </w:rPr>
            </w:pPr>
          </w:p>
        </w:tc>
      </w:tr>
      <w:tr w:rsidR="00C23167" w:rsidRPr="00785B59" w14:paraId="5823E3D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2D85835" w14:textId="77777777" w:rsidR="00C23167" w:rsidRPr="00785B59" w:rsidRDefault="00C23167" w:rsidP="00785B59">
            <w:pPr>
              <w:jc w:val="left"/>
              <w:rPr>
                <w:color w:val="000000"/>
                <w:sz w:val="20"/>
                <w:szCs w:val="20"/>
              </w:rPr>
            </w:pPr>
            <w:r w:rsidRPr="00785B59">
              <w:rPr>
                <w:color w:val="000000"/>
                <w:sz w:val="20"/>
                <w:szCs w:val="20"/>
              </w:rPr>
              <w:t>454</w:t>
            </w:r>
          </w:p>
        </w:tc>
        <w:tc>
          <w:tcPr>
            <w:tcW w:w="4405" w:type="dxa"/>
            <w:tcBorders>
              <w:top w:val="nil"/>
              <w:left w:val="nil"/>
              <w:bottom w:val="single" w:sz="8" w:space="0" w:color="auto"/>
              <w:right w:val="single" w:sz="8" w:space="0" w:color="auto"/>
            </w:tcBorders>
            <w:shd w:val="clear" w:color="auto" w:fill="auto"/>
            <w:hideMark/>
          </w:tcPr>
          <w:p w14:paraId="10BCAAF8" w14:textId="77777777" w:rsidR="00C23167" w:rsidRPr="00785B59" w:rsidRDefault="00C23167" w:rsidP="00785B59">
            <w:pPr>
              <w:jc w:val="left"/>
              <w:rPr>
                <w:color w:val="000000"/>
                <w:sz w:val="20"/>
                <w:szCs w:val="20"/>
              </w:rPr>
            </w:pPr>
            <w:r w:rsidRPr="00785B59">
              <w:rPr>
                <w:color w:val="000000"/>
                <w:sz w:val="20"/>
                <w:szCs w:val="20"/>
              </w:rPr>
              <w:t>Датчик температуры Cummins EQB140/210-20</w:t>
            </w:r>
          </w:p>
        </w:tc>
        <w:tc>
          <w:tcPr>
            <w:tcW w:w="2258" w:type="dxa"/>
            <w:tcBorders>
              <w:top w:val="nil"/>
              <w:left w:val="nil"/>
              <w:bottom w:val="single" w:sz="8" w:space="0" w:color="auto"/>
              <w:right w:val="single" w:sz="8" w:space="0" w:color="auto"/>
            </w:tcBorders>
            <w:shd w:val="clear" w:color="auto" w:fill="auto"/>
            <w:hideMark/>
          </w:tcPr>
          <w:p w14:paraId="30F7AB09" w14:textId="77777777" w:rsidR="00C23167" w:rsidRPr="00785B59" w:rsidRDefault="00C23167" w:rsidP="00785B59">
            <w:pPr>
              <w:jc w:val="left"/>
              <w:rPr>
                <w:color w:val="000000"/>
                <w:sz w:val="20"/>
                <w:szCs w:val="20"/>
              </w:rPr>
            </w:pPr>
            <w:r w:rsidRPr="00785B59">
              <w:rPr>
                <w:color w:val="000000"/>
                <w:sz w:val="20"/>
                <w:szCs w:val="20"/>
              </w:rPr>
              <w:t>3967250</w:t>
            </w:r>
          </w:p>
        </w:tc>
        <w:tc>
          <w:tcPr>
            <w:tcW w:w="850" w:type="dxa"/>
            <w:tcBorders>
              <w:top w:val="nil"/>
              <w:left w:val="nil"/>
              <w:bottom w:val="single" w:sz="8" w:space="0" w:color="auto"/>
              <w:right w:val="single" w:sz="8" w:space="0" w:color="auto"/>
            </w:tcBorders>
            <w:shd w:val="clear" w:color="auto" w:fill="auto"/>
            <w:hideMark/>
          </w:tcPr>
          <w:p w14:paraId="286941E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912E9C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59F587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D120A5A" w14:textId="77777777" w:rsidR="00C23167" w:rsidRDefault="00C23167">
            <w:pPr>
              <w:rPr>
                <w:color w:val="000000"/>
                <w:sz w:val="20"/>
                <w:szCs w:val="20"/>
              </w:rPr>
            </w:pPr>
          </w:p>
        </w:tc>
      </w:tr>
      <w:tr w:rsidR="00C23167" w:rsidRPr="00785B59" w14:paraId="3942ED0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3E91522" w14:textId="77777777" w:rsidR="00C23167" w:rsidRPr="00785B59" w:rsidRDefault="00C23167" w:rsidP="00785B59">
            <w:pPr>
              <w:jc w:val="left"/>
              <w:rPr>
                <w:color w:val="000000"/>
                <w:sz w:val="20"/>
                <w:szCs w:val="20"/>
              </w:rPr>
            </w:pPr>
            <w:r w:rsidRPr="00785B59">
              <w:rPr>
                <w:color w:val="000000"/>
                <w:sz w:val="20"/>
                <w:szCs w:val="20"/>
              </w:rPr>
              <w:t>455</w:t>
            </w:r>
          </w:p>
        </w:tc>
        <w:tc>
          <w:tcPr>
            <w:tcW w:w="4405" w:type="dxa"/>
            <w:tcBorders>
              <w:top w:val="nil"/>
              <w:left w:val="nil"/>
              <w:bottom w:val="single" w:sz="8" w:space="0" w:color="auto"/>
              <w:right w:val="single" w:sz="8" w:space="0" w:color="auto"/>
            </w:tcBorders>
            <w:shd w:val="clear" w:color="auto" w:fill="auto"/>
            <w:hideMark/>
          </w:tcPr>
          <w:p w14:paraId="4FDCAB9E" w14:textId="77777777" w:rsidR="00C23167" w:rsidRPr="00785B59" w:rsidRDefault="00C23167" w:rsidP="00785B59">
            <w:pPr>
              <w:jc w:val="left"/>
              <w:rPr>
                <w:color w:val="000000"/>
                <w:sz w:val="20"/>
                <w:szCs w:val="20"/>
              </w:rPr>
            </w:pPr>
            <w:r w:rsidRPr="00785B59">
              <w:rPr>
                <w:color w:val="000000"/>
                <w:sz w:val="20"/>
                <w:szCs w:val="20"/>
              </w:rPr>
              <w:t>Датчик температуры двиг. Cum C245 * K</w:t>
            </w:r>
          </w:p>
        </w:tc>
        <w:tc>
          <w:tcPr>
            <w:tcW w:w="2258" w:type="dxa"/>
            <w:tcBorders>
              <w:top w:val="nil"/>
              <w:left w:val="nil"/>
              <w:bottom w:val="single" w:sz="8" w:space="0" w:color="auto"/>
              <w:right w:val="single" w:sz="8" w:space="0" w:color="auto"/>
            </w:tcBorders>
            <w:shd w:val="clear" w:color="auto" w:fill="auto"/>
            <w:hideMark/>
          </w:tcPr>
          <w:p w14:paraId="5FB0A663" w14:textId="77777777" w:rsidR="00C23167" w:rsidRPr="00785B59" w:rsidRDefault="00C23167" w:rsidP="00785B59">
            <w:pPr>
              <w:jc w:val="left"/>
              <w:rPr>
                <w:color w:val="000000"/>
                <w:sz w:val="20"/>
                <w:szCs w:val="20"/>
              </w:rPr>
            </w:pPr>
            <w:r w:rsidRPr="00785B59">
              <w:rPr>
                <w:color w:val="000000"/>
                <w:sz w:val="20"/>
                <w:szCs w:val="20"/>
              </w:rPr>
              <w:t>3979176</w:t>
            </w:r>
          </w:p>
        </w:tc>
        <w:tc>
          <w:tcPr>
            <w:tcW w:w="850" w:type="dxa"/>
            <w:tcBorders>
              <w:top w:val="nil"/>
              <w:left w:val="nil"/>
              <w:bottom w:val="single" w:sz="8" w:space="0" w:color="auto"/>
              <w:right w:val="single" w:sz="8" w:space="0" w:color="auto"/>
            </w:tcBorders>
            <w:shd w:val="clear" w:color="auto" w:fill="auto"/>
            <w:hideMark/>
          </w:tcPr>
          <w:p w14:paraId="16EC039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751EF8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D5FC33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DD04062" w14:textId="77777777" w:rsidR="00C23167" w:rsidRDefault="00C23167">
            <w:pPr>
              <w:rPr>
                <w:color w:val="000000"/>
                <w:sz w:val="20"/>
                <w:szCs w:val="20"/>
              </w:rPr>
            </w:pPr>
          </w:p>
        </w:tc>
      </w:tr>
      <w:tr w:rsidR="00C23167" w:rsidRPr="00785B59" w14:paraId="4CCF480C"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578C2871" w14:textId="77777777" w:rsidR="00C23167" w:rsidRPr="00785B59" w:rsidRDefault="00C23167" w:rsidP="00785B59">
            <w:pPr>
              <w:jc w:val="left"/>
              <w:rPr>
                <w:color w:val="000000"/>
                <w:sz w:val="20"/>
                <w:szCs w:val="20"/>
              </w:rPr>
            </w:pPr>
            <w:r w:rsidRPr="00785B59">
              <w:rPr>
                <w:color w:val="000000"/>
                <w:sz w:val="20"/>
                <w:szCs w:val="20"/>
              </w:rPr>
              <w:lastRenderedPageBreak/>
              <w:t>456</w:t>
            </w:r>
          </w:p>
        </w:tc>
        <w:tc>
          <w:tcPr>
            <w:tcW w:w="4405" w:type="dxa"/>
            <w:tcBorders>
              <w:top w:val="nil"/>
              <w:left w:val="nil"/>
              <w:bottom w:val="single" w:sz="8" w:space="0" w:color="auto"/>
              <w:right w:val="single" w:sz="8" w:space="0" w:color="auto"/>
            </w:tcBorders>
            <w:shd w:val="clear" w:color="auto" w:fill="auto"/>
            <w:hideMark/>
          </w:tcPr>
          <w:p w14:paraId="36F85D67" w14:textId="77777777" w:rsidR="00C23167" w:rsidRPr="00785B59" w:rsidRDefault="00C23167" w:rsidP="00785B59">
            <w:pPr>
              <w:jc w:val="left"/>
              <w:rPr>
                <w:color w:val="000000"/>
                <w:sz w:val="20"/>
                <w:szCs w:val="20"/>
              </w:rPr>
            </w:pPr>
            <w:r w:rsidRPr="00785B59">
              <w:rPr>
                <w:color w:val="000000"/>
                <w:sz w:val="20"/>
                <w:szCs w:val="20"/>
              </w:rPr>
              <w:t>Датчик температуры,давления  (вп.коллектор) Cum ISBe150,185, ISF3.8</w:t>
            </w:r>
          </w:p>
        </w:tc>
        <w:tc>
          <w:tcPr>
            <w:tcW w:w="2258" w:type="dxa"/>
            <w:tcBorders>
              <w:top w:val="nil"/>
              <w:left w:val="nil"/>
              <w:bottom w:val="single" w:sz="8" w:space="0" w:color="auto"/>
              <w:right w:val="single" w:sz="8" w:space="0" w:color="auto"/>
            </w:tcBorders>
            <w:shd w:val="clear" w:color="auto" w:fill="auto"/>
            <w:hideMark/>
          </w:tcPr>
          <w:p w14:paraId="712416E6" w14:textId="77777777" w:rsidR="00C23167" w:rsidRPr="00785B59" w:rsidRDefault="00C23167" w:rsidP="00785B59">
            <w:pPr>
              <w:jc w:val="left"/>
              <w:rPr>
                <w:color w:val="000000"/>
                <w:sz w:val="20"/>
                <w:szCs w:val="20"/>
              </w:rPr>
            </w:pPr>
            <w:r w:rsidRPr="00785B59">
              <w:rPr>
                <w:color w:val="000000"/>
                <w:sz w:val="20"/>
                <w:szCs w:val="20"/>
              </w:rPr>
              <w:t>4921322</w:t>
            </w:r>
          </w:p>
        </w:tc>
        <w:tc>
          <w:tcPr>
            <w:tcW w:w="850" w:type="dxa"/>
            <w:tcBorders>
              <w:top w:val="nil"/>
              <w:left w:val="nil"/>
              <w:bottom w:val="single" w:sz="8" w:space="0" w:color="auto"/>
              <w:right w:val="single" w:sz="8" w:space="0" w:color="auto"/>
            </w:tcBorders>
            <w:shd w:val="clear" w:color="auto" w:fill="auto"/>
            <w:hideMark/>
          </w:tcPr>
          <w:p w14:paraId="108F77A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AED41E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B06937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653ED9C" w14:textId="77777777" w:rsidR="00C23167" w:rsidRDefault="00C23167">
            <w:pPr>
              <w:rPr>
                <w:color w:val="000000"/>
                <w:sz w:val="20"/>
                <w:szCs w:val="20"/>
              </w:rPr>
            </w:pPr>
          </w:p>
        </w:tc>
      </w:tr>
      <w:tr w:rsidR="00C23167" w:rsidRPr="00785B59" w14:paraId="00EA7AB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70BCE0C" w14:textId="77777777" w:rsidR="00C23167" w:rsidRPr="00785B59" w:rsidRDefault="00C23167" w:rsidP="00785B59">
            <w:pPr>
              <w:jc w:val="left"/>
              <w:rPr>
                <w:color w:val="000000"/>
                <w:sz w:val="20"/>
                <w:szCs w:val="20"/>
              </w:rPr>
            </w:pPr>
            <w:r w:rsidRPr="00785B59">
              <w:rPr>
                <w:color w:val="000000"/>
                <w:sz w:val="20"/>
                <w:szCs w:val="20"/>
              </w:rPr>
              <w:t>457</w:t>
            </w:r>
          </w:p>
        </w:tc>
        <w:tc>
          <w:tcPr>
            <w:tcW w:w="4405" w:type="dxa"/>
            <w:tcBorders>
              <w:top w:val="nil"/>
              <w:left w:val="nil"/>
              <w:bottom w:val="single" w:sz="8" w:space="0" w:color="auto"/>
              <w:right w:val="single" w:sz="8" w:space="0" w:color="auto"/>
            </w:tcBorders>
            <w:shd w:val="clear" w:color="auto" w:fill="auto"/>
            <w:hideMark/>
          </w:tcPr>
          <w:p w14:paraId="2AEC8C76" w14:textId="77777777" w:rsidR="00C23167" w:rsidRPr="00785B59" w:rsidRDefault="00C23167" w:rsidP="00785B59">
            <w:pPr>
              <w:jc w:val="left"/>
              <w:rPr>
                <w:color w:val="000000"/>
                <w:sz w:val="20"/>
                <w:szCs w:val="20"/>
              </w:rPr>
            </w:pPr>
            <w:r w:rsidRPr="00785B59">
              <w:rPr>
                <w:color w:val="000000"/>
                <w:sz w:val="20"/>
                <w:szCs w:val="20"/>
              </w:rPr>
              <w:t>Датчик ТМ103 температуры</w:t>
            </w:r>
          </w:p>
        </w:tc>
        <w:tc>
          <w:tcPr>
            <w:tcW w:w="2258" w:type="dxa"/>
            <w:tcBorders>
              <w:top w:val="nil"/>
              <w:left w:val="nil"/>
              <w:bottom w:val="single" w:sz="8" w:space="0" w:color="auto"/>
              <w:right w:val="single" w:sz="8" w:space="0" w:color="auto"/>
            </w:tcBorders>
            <w:shd w:val="clear" w:color="auto" w:fill="auto"/>
            <w:hideMark/>
          </w:tcPr>
          <w:p w14:paraId="4FD54623" w14:textId="77777777" w:rsidR="00C23167" w:rsidRPr="00785B59" w:rsidRDefault="00C23167" w:rsidP="00785B59">
            <w:pPr>
              <w:jc w:val="left"/>
              <w:rPr>
                <w:color w:val="000000"/>
                <w:sz w:val="20"/>
                <w:szCs w:val="20"/>
              </w:rPr>
            </w:pPr>
            <w:r w:rsidRPr="00785B59">
              <w:rPr>
                <w:color w:val="000000"/>
                <w:sz w:val="20"/>
                <w:szCs w:val="20"/>
              </w:rPr>
              <w:t>ТМ103</w:t>
            </w:r>
          </w:p>
        </w:tc>
        <w:tc>
          <w:tcPr>
            <w:tcW w:w="850" w:type="dxa"/>
            <w:tcBorders>
              <w:top w:val="nil"/>
              <w:left w:val="nil"/>
              <w:bottom w:val="single" w:sz="8" w:space="0" w:color="auto"/>
              <w:right w:val="single" w:sz="8" w:space="0" w:color="auto"/>
            </w:tcBorders>
            <w:shd w:val="clear" w:color="auto" w:fill="auto"/>
            <w:hideMark/>
          </w:tcPr>
          <w:p w14:paraId="43F07A3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B8C7C9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794C86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1D91AEC" w14:textId="77777777" w:rsidR="00C23167" w:rsidRDefault="00C23167">
            <w:pPr>
              <w:rPr>
                <w:color w:val="000000"/>
                <w:sz w:val="20"/>
                <w:szCs w:val="20"/>
              </w:rPr>
            </w:pPr>
          </w:p>
        </w:tc>
      </w:tr>
      <w:tr w:rsidR="00C23167" w:rsidRPr="00785B59" w14:paraId="7D251BA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E73AEE8" w14:textId="77777777" w:rsidR="00C23167" w:rsidRPr="00785B59" w:rsidRDefault="00C23167" w:rsidP="00785B59">
            <w:pPr>
              <w:jc w:val="left"/>
              <w:rPr>
                <w:color w:val="000000"/>
                <w:sz w:val="20"/>
                <w:szCs w:val="20"/>
              </w:rPr>
            </w:pPr>
            <w:r w:rsidRPr="00785B59">
              <w:rPr>
                <w:color w:val="000000"/>
                <w:sz w:val="20"/>
                <w:szCs w:val="20"/>
              </w:rPr>
              <w:t>458</w:t>
            </w:r>
          </w:p>
        </w:tc>
        <w:tc>
          <w:tcPr>
            <w:tcW w:w="4405" w:type="dxa"/>
            <w:tcBorders>
              <w:top w:val="nil"/>
              <w:left w:val="nil"/>
              <w:bottom w:val="single" w:sz="8" w:space="0" w:color="auto"/>
              <w:right w:val="single" w:sz="8" w:space="0" w:color="auto"/>
            </w:tcBorders>
            <w:shd w:val="clear" w:color="auto" w:fill="auto"/>
            <w:hideMark/>
          </w:tcPr>
          <w:p w14:paraId="7709C99F" w14:textId="77777777" w:rsidR="00C23167" w:rsidRPr="00785B59" w:rsidRDefault="00C23167" w:rsidP="00785B59">
            <w:pPr>
              <w:jc w:val="left"/>
              <w:rPr>
                <w:color w:val="000000"/>
                <w:sz w:val="20"/>
                <w:szCs w:val="20"/>
              </w:rPr>
            </w:pPr>
            <w:r w:rsidRPr="00785B59">
              <w:rPr>
                <w:color w:val="000000"/>
                <w:sz w:val="20"/>
                <w:szCs w:val="20"/>
              </w:rPr>
              <w:t>Датчик ТМ111 авар.темп.</w:t>
            </w:r>
          </w:p>
        </w:tc>
        <w:tc>
          <w:tcPr>
            <w:tcW w:w="2258" w:type="dxa"/>
            <w:tcBorders>
              <w:top w:val="nil"/>
              <w:left w:val="nil"/>
              <w:bottom w:val="single" w:sz="8" w:space="0" w:color="auto"/>
              <w:right w:val="single" w:sz="8" w:space="0" w:color="auto"/>
            </w:tcBorders>
            <w:shd w:val="clear" w:color="auto" w:fill="auto"/>
            <w:hideMark/>
          </w:tcPr>
          <w:p w14:paraId="4D88D392" w14:textId="77777777" w:rsidR="00C23167" w:rsidRPr="00785B59" w:rsidRDefault="00C23167" w:rsidP="00785B59">
            <w:pPr>
              <w:jc w:val="left"/>
              <w:rPr>
                <w:color w:val="000000"/>
                <w:sz w:val="20"/>
                <w:szCs w:val="20"/>
              </w:rPr>
            </w:pPr>
            <w:r w:rsidRPr="00785B59">
              <w:rPr>
                <w:color w:val="000000"/>
                <w:sz w:val="20"/>
                <w:szCs w:val="20"/>
              </w:rPr>
              <w:t>ТМ111</w:t>
            </w:r>
          </w:p>
        </w:tc>
        <w:tc>
          <w:tcPr>
            <w:tcW w:w="850" w:type="dxa"/>
            <w:tcBorders>
              <w:top w:val="nil"/>
              <w:left w:val="nil"/>
              <w:bottom w:val="single" w:sz="8" w:space="0" w:color="auto"/>
              <w:right w:val="single" w:sz="8" w:space="0" w:color="auto"/>
            </w:tcBorders>
            <w:shd w:val="clear" w:color="auto" w:fill="auto"/>
            <w:hideMark/>
          </w:tcPr>
          <w:p w14:paraId="152956C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DF3598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BBF4BB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4C88F0F" w14:textId="77777777" w:rsidR="00C23167" w:rsidRDefault="00C23167">
            <w:pPr>
              <w:rPr>
                <w:color w:val="000000"/>
                <w:sz w:val="20"/>
                <w:szCs w:val="20"/>
              </w:rPr>
            </w:pPr>
          </w:p>
        </w:tc>
      </w:tr>
      <w:tr w:rsidR="00C23167" w:rsidRPr="00785B59" w14:paraId="213503F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3A28A0C" w14:textId="77777777" w:rsidR="00C23167" w:rsidRPr="00785B59" w:rsidRDefault="00C23167" w:rsidP="00785B59">
            <w:pPr>
              <w:jc w:val="left"/>
              <w:rPr>
                <w:color w:val="000000"/>
                <w:sz w:val="20"/>
                <w:szCs w:val="20"/>
              </w:rPr>
            </w:pPr>
            <w:r w:rsidRPr="00785B59">
              <w:rPr>
                <w:color w:val="000000"/>
                <w:sz w:val="20"/>
                <w:szCs w:val="20"/>
              </w:rPr>
              <w:t>459</w:t>
            </w:r>
          </w:p>
        </w:tc>
        <w:tc>
          <w:tcPr>
            <w:tcW w:w="4405" w:type="dxa"/>
            <w:tcBorders>
              <w:top w:val="nil"/>
              <w:left w:val="nil"/>
              <w:bottom w:val="single" w:sz="8" w:space="0" w:color="auto"/>
              <w:right w:val="single" w:sz="8" w:space="0" w:color="auto"/>
            </w:tcBorders>
            <w:shd w:val="clear" w:color="auto" w:fill="auto"/>
            <w:hideMark/>
          </w:tcPr>
          <w:p w14:paraId="5D96A0A3" w14:textId="77777777" w:rsidR="00C23167" w:rsidRPr="00785B59" w:rsidRDefault="00C23167" w:rsidP="00785B59">
            <w:pPr>
              <w:jc w:val="left"/>
              <w:rPr>
                <w:color w:val="000000"/>
                <w:sz w:val="20"/>
                <w:szCs w:val="20"/>
              </w:rPr>
            </w:pPr>
            <w:r w:rsidRPr="00785B59">
              <w:rPr>
                <w:color w:val="000000"/>
                <w:sz w:val="20"/>
                <w:szCs w:val="20"/>
              </w:rPr>
              <w:t>Датчик уровня охлажд.жидкости и темп. масла МАЗ</w:t>
            </w:r>
          </w:p>
        </w:tc>
        <w:tc>
          <w:tcPr>
            <w:tcW w:w="2258" w:type="dxa"/>
            <w:tcBorders>
              <w:top w:val="nil"/>
              <w:left w:val="nil"/>
              <w:bottom w:val="single" w:sz="8" w:space="0" w:color="auto"/>
              <w:right w:val="single" w:sz="8" w:space="0" w:color="auto"/>
            </w:tcBorders>
            <w:shd w:val="clear" w:color="auto" w:fill="auto"/>
            <w:hideMark/>
          </w:tcPr>
          <w:p w14:paraId="769D627B" w14:textId="77777777" w:rsidR="00C23167" w:rsidRPr="00785B59" w:rsidRDefault="00C23167" w:rsidP="00785B59">
            <w:pPr>
              <w:jc w:val="left"/>
              <w:rPr>
                <w:color w:val="000000"/>
                <w:sz w:val="20"/>
                <w:szCs w:val="20"/>
              </w:rPr>
            </w:pPr>
            <w:r w:rsidRPr="00785B59">
              <w:rPr>
                <w:color w:val="000000"/>
                <w:sz w:val="20"/>
                <w:szCs w:val="20"/>
              </w:rPr>
              <w:t>ДГС-Т-01-24-01</w:t>
            </w:r>
          </w:p>
        </w:tc>
        <w:tc>
          <w:tcPr>
            <w:tcW w:w="850" w:type="dxa"/>
            <w:tcBorders>
              <w:top w:val="nil"/>
              <w:left w:val="nil"/>
              <w:bottom w:val="single" w:sz="8" w:space="0" w:color="auto"/>
              <w:right w:val="single" w:sz="8" w:space="0" w:color="auto"/>
            </w:tcBorders>
            <w:shd w:val="clear" w:color="auto" w:fill="auto"/>
            <w:hideMark/>
          </w:tcPr>
          <w:p w14:paraId="0ED7FDA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F2A919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F20F25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DFF2B82" w14:textId="77777777" w:rsidR="00C23167" w:rsidRDefault="00C23167">
            <w:pPr>
              <w:rPr>
                <w:color w:val="000000"/>
                <w:sz w:val="20"/>
                <w:szCs w:val="20"/>
              </w:rPr>
            </w:pPr>
          </w:p>
        </w:tc>
      </w:tr>
      <w:tr w:rsidR="00C23167" w:rsidRPr="00785B59" w14:paraId="141DE84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9E5666F" w14:textId="77777777" w:rsidR="00C23167" w:rsidRPr="00785B59" w:rsidRDefault="00C23167" w:rsidP="00785B59">
            <w:pPr>
              <w:jc w:val="left"/>
              <w:rPr>
                <w:color w:val="000000"/>
                <w:sz w:val="20"/>
                <w:szCs w:val="20"/>
              </w:rPr>
            </w:pPr>
            <w:r w:rsidRPr="00785B59">
              <w:rPr>
                <w:color w:val="000000"/>
                <w:sz w:val="20"/>
                <w:szCs w:val="20"/>
              </w:rPr>
              <w:t>460</w:t>
            </w:r>
          </w:p>
        </w:tc>
        <w:tc>
          <w:tcPr>
            <w:tcW w:w="4405" w:type="dxa"/>
            <w:tcBorders>
              <w:top w:val="nil"/>
              <w:left w:val="nil"/>
              <w:bottom w:val="single" w:sz="8" w:space="0" w:color="auto"/>
              <w:right w:val="single" w:sz="8" w:space="0" w:color="auto"/>
            </w:tcBorders>
            <w:shd w:val="clear" w:color="auto" w:fill="auto"/>
            <w:hideMark/>
          </w:tcPr>
          <w:p w14:paraId="40976C0B" w14:textId="77777777" w:rsidR="00C23167" w:rsidRPr="00785B59" w:rsidRDefault="00C23167" w:rsidP="00785B59">
            <w:pPr>
              <w:jc w:val="left"/>
              <w:rPr>
                <w:color w:val="000000"/>
                <w:sz w:val="20"/>
                <w:szCs w:val="20"/>
              </w:rPr>
            </w:pPr>
            <w:r w:rsidRPr="00785B59">
              <w:rPr>
                <w:color w:val="000000"/>
                <w:sz w:val="20"/>
                <w:szCs w:val="20"/>
              </w:rPr>
              <w:t>Датчик фазы Cummins EQB140/210 (маховик)</w:t>
            </w:r>
          </w:p>
        </w:tc>
        <w:tc>
          <w:tcPr>
            <w:tcW w:w="2258" w:type="dxa"/>
            <w:tcBorders>
              <w:top w:val="nil"/>
              <w:left w:val="nil"/>
              <w:bottom w:val="single" w:sz="8" w:space="0" w:color="auto"/>
              <w:right w:val="single" w:sz="8" w:space="0" w:color="auto"/>
            </w:tcBorders>
            <w:shd w:val="clear" w:color="auto" w:fill="auto"/>
            <w:hideMark/>
          </w:tcPr>
          <w:p w14:paraId="0C18B2EC" w14:textId="77777777" w:rsidR="00C23167" w:rsidRPr="00785B59" w:rsidRDefault="00C23167" w:rsidP="00785B59">
            <w:pPr>
              <w:jc w:val="left"/>
              <w:rPr>
                <w:color w:val="000000"/>
                <w:sz w:val="20"/>
                <w:szCs w:val="20"/>
              </w:rPr>
            </w:pPr>
            <w:r w:rsidRPr="00785B59">
              <w:rPr>
                <w:color w:val="000000"/>
                <w:sz w:val="20"/>
                <w:szCs w:val="20"/>
              </w:rPr>
              <w:t>3967252</w:t>
            </w:r>
          </w:p>
        </w:tc>
        <w:tc>
          <w:tcPr>
            <w:tcW w:w="850" w:type="dxa"/>
            <w:tcBorders>
              <w:top w:val="nil"/>
              <w:left w:val="nil"/>
              <w:bottom w:val="single" w:sz="8" w:space="0" w:color="auto"/>
              <w:right w:val="single" w:sz="8" w:space="0" w:color="auto"/>
            </w:tcBorders>
            <w:shd w:val="clear" w:color="auto" w:fill="auto"/>
            <w:hideMark/>
          </w:tcPr>
          <w:p w14:paraId="2A94C1C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7DBCCE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650CEA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514A57F" w14:textId="77777777" w:rsidR="00C23167" w:rsidRDefault="00C23167">
            <w:pPr>
              <w:rPr>
                <w:color w:val="000000"/>
                <w:sz w:val="20"/>
                <w:szCs w:val="20"/>
              </w:rPr>
            </w:pPr>
          </w:p>
        </w:tc>
      </w:tr>
      <w:tr w:rsidR="00C23167" w:rsidRPr="00785B59" w14:paraId="64C8523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A63EDC3" w14:textId="77777777" w:rsidR="00C23167" w:rsidRPr="00785B59" w:rsidRDefault="00C23167" w:rsidP="00785B59">
            <w:pPr>
              <w:jc w:val="left"/>
              <w:rPr>
                <w:color w:val="000000"/>
                <w:sz w:val="20"/>
                <w:szCs w:val="20"/>
              </w:rPr>
            </w:pPr>
            <w:r w:rsidRPr="00785B59">
              <w:rPr>
                <w:color w:val="000000"/>
                <w:sz w:val="20"/>
                <w:szCs w:val="20"/>
              </w:rPr>
              <w:t>461</w:t>
            </w:r>
          </w:p>
        </w:tc>
        <w:tc>
          <w:tcPr>
            <w:tcW w:w="4405" w:type="dxa"/>
            <w:tcBorders>
              <w:top w:val="nil"/>
              <w:left w:val="nil"/>
              <w:bottom w:val="single" w:sz="8" w:space="0" w:color="auto"/>
              <w:right w:val="single" w:sz="8" w:space="0" w:color="auto"/>
            </w:tcBorders>
            <w:shd w:val="clear" w:color="auto" w:fill="auto"/>
            <w:hideMark/>
          </w:tcPr>
          <w:p w14:paraId="46A53E1C" w14:textId="77777777" w:rsidR="00C23167" w:rsidRPr="00785B59" w:rsidRDefault="00C23167" w:rsidP="00785B59">
            <w:pPr>
              <w:jc w:val="left"/>
              <w:rPr>
                <w:color w:val="000000"/>
                <w:sz w:val="20"/>
                <w:szCs w:val="20"/>
              </w:rPr>
            </w:pPr>
            <w:r w:rsidRPr="00785B59">
              <w:rPr>
                <w:color w:val="000000"/>
                <w:sz w:val="20"/>
                <w:szCs w:val="20"/>
              </w:rPr>
              <w:t>Тахометр 24В</w:t>
            </w:r>
          </w:p>
        </w:tc>
        <w:tc>
          <w:tcPr>
            <w:tcW w:w="2258" w:type="dxa"/>
            <w:tcBorders>
              <w:top w:val="nil"/>
              <w:left w:val="nil"/>
              <w:bottom w:val="single" w:sz="8" w:space="0" w:color="auto"/>
              <w:right w:val="single" w:sz="8" w:space="0" w:color="auto"/>
            </w:tcBorders>
            <w:shd w:val="clear" w:color="auto" w:fill="auto"/>
            <w:hideMark/>
          </w:tcPr>
          <w:p w14:paraId="4C4CA411" w14:textId="77777777" w:rsidR="00C23167" w:rsidRPr="00785B59" w:rsidRDefault="00C23167" w:rsidP="00785B59">
            <w:pPr>
              <w:jc w:val="left"/>
              <w:rPr>
                <w:color w:val="000000"/>
                <w:sz w:val="20"/>
                <w:szCs w:val="20"/>
              </w:rPr>
            </w:pPr>
            <w:r w:rsidRPr="00785B59">
              <w:rPr>
                <w:color w:val="000000"/>
                <w:sz w:val="20"/>
                <w:szCs w:val="20"/>
              </w:rPr>
              <w:t>363.3813</w:t>
            </w:r>
          </w:p>
        </w:tc>
        <w:tc>
          <w:tcPr>
            <w:tcW w:w="850" w:type="dxa"/>
            <w:tcBorders>
              <w:top w:val="nil"/>
              <w:left w:val="nil"/>
              <w:bottom w:val="single" w:sz="8" w:space="0" w:color="auto"/>
              <w:right w:val="single" w:sz="8" w:space="0" w:color="auto"/>
            </w:tcBorders>
            <w:shd w:val="clear" w:color="auto" w:fill="auto"/>
            <w:hideMark/>
          </w:tcPr>
          <w:p w14:paraId="333F0F9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54617E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D0EEE8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0E17814" w14:textId="77777777" w:rsidR="00C23167" w:rsidRDefault="00C23167">
            <w:pPr>
              <w:rPr>
                <w:color w:val="000000"/>
                <w:sz w:val="20"/>
                <w:szCs w:val="20"/>
              </w:rPr>
            </w:pPr>
          </w:p>
        </w:tc>
      </w:tr>
      <w:tr w:rsidR="00C23167" w:rsidRPr="00785B59" w14:paraId="719D372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4079FC3" w14:textId="77777777" w:rsidR="00C23167" w:rsidRPr="00785B59" w:rsidRDefault="00C23167" w:rsidP="00785B59">
            <w:pPr>
              <w:jc w:val="left"/>
              <w:rPr>
                <w:color w:val="000000"/>
                <w:sz w:val="20"/>
                <w:szCs w:val="20"/>
              </w:rPr>
            </w:pPr>
            <w:r w:rsidRPr="00785B59">
              <w:rPr>
                <w:color w:val="000000"/>
                <w:sz w:val="20"/>
                <w:szCs w:val="20"/>
              </w:rPr>
              <w:t>462</w:t>
            </w:r>
          </w:p>
        </w:tc>
        <w:tc>
          <w:tcPr>
            <w:tcW w:w="4405" w:type="dxa"/>
            <w:tcBorders>
              <w:top w:val="nil"/>
              <w:left w:val="nil"/>
              <w:bottom w:val="single" w:sz="8" w:space="0" w:color="auto"/>
              <w:right w:val="single" w:sz="8" w:space="0" w:color="auto"/>
            </w:tcBorders>
            <w:shd w:val="clear" w:color="auto" w:fill="auto"/>
            <w:hideMark/>
          </w:tcPr>
          <w:p w14:paraId="6388EA95" w14:textId="77777777" w:rsidR="00C23167" w:rsidRPr="00785B59" w:rsidRDefault="00C23167" w:rsidP="00785B59">
            <w:pPr>
              <w:jc w:val="left"/>
              <w:rPr>
                <w:color w:val="000000"/>
                <w:sz w:val="20"/>
                <w:szCs w:val="20"/>
              </w:rPr>
            </w:pPr>
            <w:r w:rsidRPr="00785B59">
              <w:rPr>
                <w:color w:val="000000"/>
                <w:sz w:val="20"/>
                <w:szCs w:val="20"/>
              </w:rPr>
              <w:t>Указатель15.3810 давл.масла</w:t>
            </w:r>
          </w:p>
        </w:tc>
        <w:tc>
          <w:tcPr>
            <w:tcW w:w="2258" w:type="dxa"/>
            <w:tcBorders>
              <w:top w:val="nil"/>
              <w:left w:val="nil"/>
              <w:bottom w:val="single" w:sz="8" w:space="0" w:color="auto"/>
              <w:right w:val="single" w:sz="8" w:space="0" w:color="auto"/>
            </w:tcBorders>
            <w:shd w:val="clear" w:color="auto" w:fill="auto"/>
            <w:hideMark/>
          </w:tcPr>
          <w:p w14:paraId="169C41F4" w14:textId="77777777" w:rsidR="00C23167" w:rsidRPr="00785B59" w:rsidRDefault="00C23167" w:rsidP="00785B59">
            <w:pPr>
              <w:jc w:val="left"/>
              <w:rPr>
                <w:color w:val="000000"/>
                <w:sz w:val="20"/>
                <w:szCs w:val="20"/>
              </w:rPr>
            </w:pPr>
            <w:r w:rsidRPr="00785B59">
              <w:rPr>
                <w:color w:val="000000"/>
                <w:sz w:val="20"/>
                <w:szCs w:val="20"/>
              </w:rPr>
              <w:t>15.3810</w:t>
            </w:r>
          </w:p>
        </w:tc>
        <w:tc>
          <w:tcPr>
            <w:tcW w:w="850" w:type="dxa"/>
            <w:tcBorders>
              <w:top w:val="nil"/>
              <w:left w:val="nil"/>
              <w:bottom w:val="single" w:sz="8" w:space="0" w:color="auto"/>
              <w:right w:val="single" w:sz="8" w:space="0" w:color="auto"/>
            </w:tcBorders>
            <w:shd w:val="clear" w:color="auto" w:fill="auto"/>
            <w:hideMark/>
          </w:tcPr>
          <w:p w14:paraId="039AEFB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9EB945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DA71C1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EEE28B9" w14:textId="77777777" w:rsidR="00C23167" w:rsidRDefault="00C23167">
            <w:pPr>
              <w:rPr>
                <w:color w:val="000000"/>
                <w:sz w:val="20"/>
                <w:szCs w:val="20"/>
              </w:rPr>
            </w:pPr>
          </w:p>
        </w:tc>
      </w:tr>
      <w:tr w:rsidR="00C23167" w:rsidRPr="00785B59" w14:paraId="7A52554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7595C89" w14:textId="77777777" w:rsidR="00C23167" w:rsidRPr="00785B59" w:rsidRDefault="00C23167" w:rsidP="00785B59">
            <w:pPr>
              <w:jc w:val="left"/>
              <w:rPr>
                <w:color w:val="000000"/>
                <w:sz w:val="20"/>
                <w:szCs w:val="20"/>
              </w:rPr>
            </w:pPr>
            <w:r w:rsidRPr="00785B59">
              <w:rPr>
                <w:color w:val="000000"/>
                <w:sz w:val="20"/>
                <w:szCs w:val="20"/>
              </w:rPr>
              <w:t>463</w:t>
            </w:r>
          </w:p>
        </w:tc>
        <w:tc>
          <w:tcPr>
            <w:tcW w:w="4405" w:type="dxa"/>
            <w:tcBorders>
              <w:top w:val="nil"/>
              <w:left w:val="nil"/>
              <w:bottom w:val="single" w:sz="8" w:space="0" w:color="auto"/>
              <w:right w:val="single" w:sz="8" w:space="0" w:color="auto"/>
            </w:tcBorders>
            <w:shd w:val="clear" w:color="auto" w:fill="auto"/>
            <w:hideMark/>
          </w:tcPr>
          <w:p w14:paraId="7A3FC25E" w14:textId="77777777" w:rsidR="00C23167" w:rsidRPr="00785B59" w:rsidRDefault="00C23167" w:rsidP="00785B59">
            <w:pPr>
              <w:jc w:val="left"/>
              <w:rPr>
                <w:color w:val="000000"/>
                <w:sz w:val="20"/>
                <w:szCs w:val="20"/>
              </w:rPr>
            </w:pPr>
            <w:r w:rsidRPr="00785B59">
              <w:rPr>
                <w:color w:val="000000"/>
                <w:sz w:val="20"/>
                <w:szCs w:val="20"/>
              </w:rPr>
              <w:t>Датчик давления масла Cummins ISBe150, 250</w:t>
            </w:r>
          </w:p>
        </w:tc>
        <w:tc>
          <w:tcPr>
            <w:tcW w:w="2258" w:type="dxa"/>
            <w:tcBorders>
              <w:top w:val="nil"/>
              <w:left w:val="nil"/>
              <w:bottom w:val="single" w:sz="8" w:space="0" w:color="auto"/>
              <w:right w:val="single" w:sz="8" w:space="0" w:color="auto"/>
            </w:tcBorders>
            <w:shd w:val="clear" w:color="auto" w:fill="auto"/>
            <w:hideMark/>
          </w:tcPr>
          <w:p w14:paraId="7B107EBD" w14:textId="77777777" w:rsidR="00C23167" w:rsidRPr="00785B59" w:rsidRDefault="00C23167" w:rsidP="00785B59">
            <w:pPr>
              <w:jc w:val="left"/>
              <w:rPr>
                <w:color w:val="000000"/>
                <w:sz w:val="20"/>
                <w:szCs w:val="20"/>
              </w:rPr>
            </w:pPr>
            <w:r w:rsidRPr="00785B59">
              <w:rPr>
                <w:color w:val="000000"/>
                <w:sz w:val="20"/>
                <w:szCs w:val="20"/>
              </w:rPr>
              <w:t>3969395</w:t>
            </w:r>
          </w:p>
        </w:tc>
        <w:tc>
          <w:tcPr>
            <w:tcW w:w="850" w:type="dxa"/>
            <w:tcBorders>
              <w:top w:val="nil"/>
              <w:left w:val="nil"/>
              <w:bottom w:val="single" w:sz="8" w:space="0" w:color="auto"/>
              <w:right w:val="single" w:sz="8" w:space="0" w:color="auto"/>
            </w:tcBorders>
            <w:shd w:val="clear" w:color="auto" w:fill="auto"/>
            <w:hideMark/>
          </w:tcPr>
          <w:p w14:paraId="42DB1CC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AEB214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9699D9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3CF1480" w14:textId="77777777" w:rsidR="00C23167" w:rsidRDefault="00C23167">
            <w:pPr>
              <w:rPr>
                <w:color w:val="000000"/>
                <w:sz w:val="20"/>
                <w:szCs w:val="20"/>
              </w:rPr>
            </w:pPr>
          </w:p>
        </w:tc>
      </w:tr>
      <w:tr w:rsidR="00C23167" w:rsidRPr="00785B59" w14:paraId="0A459505"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439D87E3" w14:textId="77777777" w:rsidR="00C23167" w:rsidRPr="00785B59" w:rsidRDefault="00C23167" w:rsidP="00785B59">
            <w:pPr>
              <w:jc w:val="left"/>
              <w:rPr>
                <w:color w:val="000000"/>
                <w:sz w:val="20"/>
                <w:szCs w:val="20"/>
              </w:rPr>
            </w:pPr>
            <w:r w:rsidRPr="00785B59">
              <w:rPr>
                <w:color w:val="000000"/>
                <w:sz w:val="20"/>
                <w:szCs w:val="20"/>
              </w:rPr>
              <w:t>464</w:t>
            </w:r>
          </w:p>
        </w:tc>
        <w:tc>
          <w:tcPr>
            <w:tcW w:w="4405" w:type="dxa"/>
            <w:tcBorders>
              <w:top w:val="nil"/>
              <w:left w:val="nil"/>
              <w:bottom w:val="single" w:sz="8" w:space="0" w:color="auto"/>
              <w:right w:val="single" w:sz="8" w:space="0" w:color="auto"/>
            </w:tcBorders>
            <w:shd w:val="clear" w:color="auto" w:fill="auto"/>
            <w:hideMark/>
          </w:tcPr>
          <w:p w14:paraId="0D72F140" w14:textId="77777777" w:rsidR="00C23167" w:rsidRPr="00785B59" w:rsidRDefault="00C23167" w:rsidP="00785B59">
            <w:pPr>
              <w:jc w:val="left"/>
              <w:rPr>
                <w:color w:val="000000"/>
                <w:sz w:val="20"/>
                <w:szCs w:val="20"/>
              </w:rPr>
            </w:pPr>
            <w:r w:rsidRPr="00785B59">
              <w:rPr>
                <w:color w:val="000000"/>
                <w:sz w:val="20"/>
                <w:szCs w:val="20"/>
              </w:rPr>
              <w:t>Датчик давления топлива Cummins  ISBe 150/185/210, ISF3.8 *Bosch</w:t>
            </w:r>
          </w:p>
        </w:tc>
        <w:tc>
          <w:tcPr>
            <w:tcW w:w="2258" w:type="dxa"/>
            <w:tcBorders>
              <w:top w:val="nil"/>
              <w:left w:val="nil"/>
              <w:bottom w:val="single" w:sz="8" w:space="0" w:color="auto"/>
              <w:right w:val="single" w:sz="8" w:space="0" w:color="auto"/>
            </w:tcBorders>
            <w:shd w:val="clear" w:color="auto" w:fill="auto"/>
            <w:hideMark/>
          </w:tcPr>
          <w:p w14:paraId="0D9DD94D" w14:textId="77777777" w:rsidR="00C23167" w:rsidRPr="00785B59" w:rsidRDefault="00C23167" w:rsidP="00785B59">
            <w:pPr>
              <w:jc w:val="left"/>
              <w:rPr>
                <w:color w:val="000000"/>
                <w:sz w:val="20"/>
                <w:szCs w:val="20"/>
              </w:rPr>
            </w:pPr>
            <w:r w:rsidRPr="00785B59">
              <w:rPr>
                <w:color w:val="000000"/>
                <w:sz w:val="20"/>
                <w:szCs w:val="20"/>
              </w:rPr>
              <w:t>3974092</w:t>
            </w:r>
          </w:p>
        </w:tc>
        <w:tc>
          <w:tcPr>
            <w:tcW w:w="850" w:type="dxa"/>
            <w:tcBorders>
              <w:top w:val="nil"/>
              <w:left w:val="nil"/>
              <w:bottom w:val="single" w:sz="8" w:space="0" w:color="auto"/>
              <w:right w:val="single" w:sz="8" w:space="0" w:color="auto"/>
            </w:tcBorders>
            <w:shd w:val="clear" w:color="auto" w:fill="auto"/>
            <w:hideMark/>
          </w:tcPr>
          <w:p w14:paraId="7BA6298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093EF9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65C56A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F74AE0B" w14:textId="77777777" w:rsidR="00C23167" w:rsidRDefault="00C23167">
            <w:pPr>
              <w:rPr>
                <w:color w:val="000000"/>
                <w:sz w:val="20"/>
                <w:szCs w:val="20"/>
              </w:rPr>
            </w:pPr>
          </w:p>
        </w:tc>
      </w:tr>
      <w:tr w:rsidR="00C23167" w:rsidRPr="00785B59" w14:paraId="27C3849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A729D0F" w14:textId="77777777" w:rsidR="00C23167" w:rsidRPr="00785B59" w:rsidRDefault="00C23167" w:rsidP="00785B59">
            <w:pPr>
              <w:jc w:val="left"/>
              <w:rPr>
                <w:color w:val="000000"/>
                <w:sz w:val="20"/>
                <w:szCs w:val="20"/>
              </w:rPr>
            </w:pPr>
            <w:r w:rsidRPr="00785B59">
              <w:rPr>
                <w:color w:val="000000"/>
                <w:sz w:val="20"/>
                <w:szCs w:val="20"/>
              </w:rPr>
              <w:t>465</w:t>
            </w:r>
          </w:p>
        </w:tc>
        <w:tc>
          <w:tcPr>
            <w:tcW w:w="4405" w:type="dxa"/>
            <w:tcBorders>
              <w:top w:val="nil"/>
              <w:left w:val="nil"/>
              <w:bottom w:val="single" w:sz="8" w:space="0" w:color="auto"/>
              <w:right w:val="single" w:sz="8" w:space="0" w:color="auto"/>
            </w:tcBorders>
            <w:shd w:val="clear" w:color="auto" w:fill="auto"/>
            <w:hideMark/>
          </w:tcPr>
          <w:p w14:paraId="0A0023CA" w14:textId="77777777" w:rsidR="00C23167" w:rsidRPr="00785B59" w:rsidRDefault="00C23167" w:rsidP="00785B59">
            <w:pPr>
              <w:jc w:val="left"/>
              <w:rPr>
                <w:color w:val="000000"/>
                <w:sz w:val="20"/>
                <w:szCs w:val="20"/>
              </w:rPr>
            </w:pPr>
            <w:r w:rsidRPr="00785B59">
              <w:rPr>
                <w:color w:val="000000"/>
                <w:sz w:val="20"/>
                <w:szCs w:val="20"/>
              </w:rPr>
              <w:t>Датчик давления топлива Cummins  ISF3.8, ISBe285</w:t>
            </w:r>
          </w:p>
        </w:tc>
        <w:tc>
          <w:tcPr>
            <w:tcW w:w="2258" w:type="dxa"/>
            <w:tcBorders>
              <w:top w:val="nil"/>
              <w:left w:val="nil"/>
              <w:bottom w:val="single" w:sz="8" w:space="0" w:color="auto"/>
              <w:right w:val="single" w:sz="8" w:space="0" w:color="auto"/>
            </w:tcBorders>
            <w:shd w:val="clear" w:color="auto" w:fill="auto"/>
            <w:hideMark/>
          </w:tcPr>
          <w:p w14:paraId="4269BFF8" w14:textId="77777777" w:rsidR="00C23167" w:rsidRPr="00785B59" w:rsidRDefault="00C23167" w:rsidP="00785B59">
            <w:pPr>
              <w:jc w:val="left"/>
              <w:rPr>
                <w:color w:val="000000"/>
                <w:sz w:val="20"/>
                <w:szCs w:val="20"/>
              </w:rPr>
            </w:pPr>
            <w:r w:rsidRPr="00785B59">
              <w:rPr>
                <w:color w:val="000000"/>
                <w:sz w:val="20"/>
                <w:szCs w:val="20"/>
              </w:rPr>
              <w:t>5260246</w:t>
            </w:r>
          </w:p>
        </w:tc>
        <w:tc>
          <w:tcPr>
            <w:tcW w:w="850" w:type="dxa"/>
            <w:tcBorders>
              <w:top w:val="nil"/>
              <w:left w:val="nil"/>
              <w:bottom w:val="single" w:sz="8" w:space="0" w:color="auto"/>
              <w:right w:val="single" w:sz="8" w:space="0" w:color="auto"/>
            </w:tcBorders>
            <w:shd w:val="clear" w:color="auto" w:fill="auto"/>
            <w:hideMark/>
          </w:tcPr>
          <w:p w14:paraId="6DF660C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FEBFB1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B0CE67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8F345A3" w14:textId="77777777" w:rsidR="00C23167" w:rsidRDefault="00C23167">
            <w:pPr>
              <w:rPr>
                <w:color w:val="000000"/>
                <w:sz w:val="20"/>
                <w:szCs w:val="20"/>
              </w:rPr>
            </w:pPr>
          </w:p>
        </w:tc>
      </w:tr>
      <w:tr w:rsidR="00C23167" w:rsidRPr="00785B59" w14:paraId="51F23FF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2C15604" w14:textId="77777777" w:rsidR="00C23167" w:rsidRPr="00785B59" w:rsidRDefault="00C23167" w:rsidP="00785B59">
            <w:pPr>
              <w:jc w:val="left"/>
              <w:rPr>
                <w:color w:val="000000"/>
                <w:sz w:val="20"/>
                <w:szCs w:val="20"/>
              </w:rPr>
            </w:pPr>
            <w:r w:rsidRPr="00785B59">
              <w:rPr>
                <w:color w:val="000000"/>
                <w:sz w:val="20"/>
                <w:szCs w:val="20"/>
              </w:rPr>
              <w:t>466</w:t>
            </w:r>
          </w:p>
        </w:tc>
        <w:tc>
          <w:tcPr>
            <w:tcW w:w="4405" w:type="dxa"/>
            <w:tcBorders>
              <w:top w:val="nil"/>
              <w:left w:val="nil"/>
              <w:bottom w:val="single" w:sz="8" w:space="0" w:color="auto"/>
              <w:right w:val="single" w:sz="8" w:space="0" w:color="auto"/>
            </w:tcBorders>
            <w:shd w:val="clear" w:color="auto" w:fill="auto"/>
            <w:hideMark/>
          </w:tcPr>
          <w:p w14:paraId="1E0D98CB" w14:textId="77777777" w:rsidR="00C23167" w:rsidRPr="00785B59" w:rsidRDefault="00C23167" w:rsidP="00785B59">
            <w:pPr>
              <w:jc w:val="left"/>
              <w:rPr>
                <w:color w:val="000000"/>
                <w:sz w:val="20"/>
                <w:szCs w:val="20"/>
              </w:rPr>
            </w:pPr>
            <w:r w:rsidRPr="00785B59">
              <w:rPr>
                <w:color w:val="000000"/>
                <w:sz w:val="20"/>
                <w:szCs w:val="20"/>
              </w:rPr>
              <w:t>Датчик частоты вращен.к/вала Cummins ISBe150</w:t>
            </w:r>
          </w:p>
        </w:tc>
        <w:tc>
          <w:tcPr>
            <w:tcW w:w="2258" w:type="dxa"/>
            <w:tcBorders>
              <w:top w:val="nil"/>
              <w:left w:val="nil"/>
              <w:bottom w:val="single" w:sz="8" w:space="0" w:color="auto"/>
              <w:right w:val="single" w:sz="8" w:space="0" w:color="auto"/>
            </w:tcBorders>
            <w:shd w:val="clear" w:color="auto" w:fill="auto"/>
            <w:hideMark/>
          </w:tcPr>
          <w:p w14:paraId="0AAB6636" w14:textId="77777777" w:rsidR="00C23167" w:rsidRPr="00785B59" w:rsidRDefault="00C23167" w:rsidP="00785B59">
            <w:pPr>
              <w:jc w:val="left"/>
              <w:rPr>
                <w:color w:val="000000"/>
                <w:sz w:val="20"/>
                <w:szCs w:val="20"/>
              </w:rPr>
            </w:pPr>
            <w:r w:rsidRPr="00785B59">
              <w:rPr>
                <w:color w:val="000000"/>
                <w:sz w:val="20"/>
                <w:szCs w:val="20"/>
              </w:rPr>
              <w:t>4890189</w:t>
            </w:r>
          </w:p>
        </w:tc>
        <w:tc>
          <w:tcPr>
            <w:tcW w:w="850" w:type="dxa"/>
            <w:tcBorders>
              <w:top w:val="nil"/>
              <w:left w:val="nil"/>
              <w:bottom w:val="single" w:sz="8" w:space="0" w:color="auto"/>
              <w:right w:val="single" w:sz="8" w:space="0" w:color="auto"/>
            </w:tcBorders>
            <w:shd w:val="clear" w:color="auto" w:fill="auto"/>
            <w:hideMark/>
          </w:tcPr>
          <w:p w14:paraId="6C7CDD8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D4AD7C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B44205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F9994E7" w14:textId="77777777" w:rsidR="00C23167" w:rsidRDefault="00C23167">
            <w:pPr>
              <w:rPr>
                <w:color w:val="000000"/>
                <w:sz w:val="20"/>
                <w:szCs w:val="20"/>
              </w:rPr>
            </w:pPr>
          </w:p>
        </w:tc>
      </w:tr>
      <w:tr w:rsidR="00C23167" w:rsidRPr="00785B59" w14:paraId="555CE640"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558C4BE8" w14:textId="77777777" w:rsidR="00C23167" w:rsidRPr="00785B59" w:rsidRDefault="00C23167" w:rsidP="00785B59">
            <w:pPr>
              <w:jc w:val="left"/>
              <w:rPr>
                <w:color w:val="000000"/>
                <w:sz w:val="20"/>
                <w:szCs w:val="20"/>
              </w:rPr>
            </w:pPr>
            <w:r w:rsidRPr="00785B59">
              <w:rPr>
                <w:color w:val="000000"/>
                <w:sz w:val="20"/>
                <w:szCs w:val="20"/>
              </w:rPr>
              <w:t>467</w:t>
            </w:r>
          </w:p>
        </w:tc>
        <w:tc>
          <w:tcPr>
            <w:tcW w:w="4405" w:type="dxa"/>
            <w:tcBorders>
              <w:top w:val="nil"/>
              <w:left w:val="nil"/>
              <w:bottom w:val="single" w:sz="8" w:space="0" w:color="auto"/>
              <w:right w:val="single" w:sz="8" w:space="0" w:color="auto"/>
            </w:tcBorders>
            <w:shd w:val="clear" w:color="auto" w:fill="auto"/>
            <w:hideMark/>
          </w:tcPr>
          <w:p w14:paraId="0248DC13" w14:textId="77777777" w:rsidR="00C23167" w:rsidRPr="00785B59" w:rsidRDefault="00C23167" w:rsidP="00785B59">
            <w:pPr>
              <w:jc w:val="left"/>
              <w:rPr>
                <w:color w:val="000000"/>
                <w:sz w:val="20"/>
                <w:szCs w:val="20"/>
              </w:rPr>
            </w:pPr>
            <w:r w:rsidRPr="00785B59">
              <w:rPr>
                <w:color w:val="000000"/>
                <w:sz w:val="20"/>
                <w:szCs w:val="20"/>
              </w:rPr>
              <w:t>Датчик температуры Cum ISBe245B/210/185,ISF2.8 M14, L-30mm</w:t>
            </w:r>
          </w:p>
        </w:tc>
        <w:tc>
          <w:tcPr>
            <w:tcW w:w="2258" w:type="dxa"/>
            <w:tcBorders>
              <w:top w:val="nil"/>
              <w:left w:val="nil"/>
              <w:bottom w:val="single" w:sz="8" w:space="0" w:color="auto"/>
              <w:right w:val="single" w:sz="8" w:space="0" w:color="auto"/>
            </w:tcBorders>
            <w:shd w:val="clear" w:color="auto" w:fill="auto"/>
            <w:hideMark/>
          </w:tcPr>
          <w:p w14:paraId="402F81BF" w14:textId="77777777" w:rsidR="00C23167" w:rsidRPr="00785B59" w:rsidRDefault="00C23167" w:rsidP="00785B59">
            <w:pPr>
              <w:jc w:val="left"/>
              <w:rPr>
                <w:color w:val="000000"/>
                <w:sz w:val="20"/>
                <w:szCs w:val="20"/>
              </w:rPr>
            </w:pPr>
            <w:r w:rsidRPr="00785B59">
              <w:rPr>
                <w:color w:val="000000"/>
                <w:sz w:val="20"/>
                <w:szCs w:val="20"/>
              </w:rPr>
              <w:t>4954905</w:t>
            </w:r>
          </w:p>
        </w:tc>
        <w:tc>
          <w:tcPr>
            <w:tcW w:w="850" w:type="dxa"/>
            <w:tcBorders>
              <w:top w:val="nil"/>
              <w:left w:val="nil"/>
              <w:bottom w:val="single" w:sz="8" w:space="0" w:color="auto"/>
              <w:right w:val="single" w:sz="8" w:space="0" w:color="auto"/>
            </w:tcBorders>
            <w:shd w:val="clear" w:color="auto" w:fill="auto"/>
            <w:hideMark/>
          </w:tcPr>
          <w:p w14:paraId="799142B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4BA795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0CEFF3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021A251" w14:textId="77777777" w:rsidR="00C23167" w:rsidRDefault="00C23167">
            <w:pPr>
              <w:rPr>
                <w:color w:val="000000"/>
                <w:sz w:val="20"/>
                <w:szCs w:val="20"/>
              </w:rPr>
            </w:pPr>
          </w:p>
        </w:tc>
      </w:tr>
      <w:tr w:rsidR="00C23167" w:rsidRPr="00785B59" w14:paraId="5FF7920C"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67FA0395" w14:textId="77777777" w:rsidR="00C23167" w:rsidRPr="00785B59" w:rsidRDefault="00C23167" w:rsidP="00785B59">
            <w:pPr>
              <w:jc w:val="left"/>
              <w:rPr>
                <w:color w:val="000000"/>
                <w:sz w:val="20"/>
                <w:szCs w:val="20"/>
              </w:rPr>
            </w:pPr>
            <w:r w:rsidRPr="00785B59">
              <w:rPr>
                <w:color w:val="000000"/>
                <w:sz w:val="20"/>
                <w:szCs w:val="20"/>
              </w:rPr>
              <w:t>468</w:t>
            </w:r>
          </w:p>
        </w:tc>
        <w:tc>
          <w:tcPr>
            <w:tcW w:w="4405" w:type="dxa"/>
            <w:tcBorders>
              <w:top w:val="nil"/>
              <w:left w:val="nil"/>
              <w:bottom w:val="single" w:sz="8" w:space="0" w:color="auto"/>
              <w:right w:val="single" w:sz="8" w:space="0" w:color="auto"/>
            </w:tcBorders>
            <w:shd w:val="clear" w:color="auto" w:fill="auto"/>
            <w:hideMark/>
          </w:tcPr>
          <w:p w14:paraId="7D685F44" w14:textId="77777777" w:rsidR="00C23167" w:rsidRPr="00785B59" w:rsidRDefault="00C23167" w:rsidP="00785B59">
            <w:pPr>
              <w:jc w:val="left"/>
              <w:rPr>
                <w:color w:val="000000"/>
                <w:sz w:val="20"/>
                <w:szCs w:val="20"/>
              </w:rPr>
            </w:pPr>
            <w:r w:rsidRPr="00785B59">
              <w:rPr>
                <w:color w:val="000000"/>
                <w:sz w:val="20"/>
                <w:szCs w:val="20"/>
              </w:rPr>
              <w:t>Датчик температуры охлажд.жидкости Cummins ISBe150 *Bosch</w:t>
            </w:r>
          </w:p>
        </w:tc>
        <w:tc>
          <w:tcPr>
            <w:tcW w:w="2258" w:type="dxa"/>
            <w:tcBorders>
              <w:top w:val="nil"/>
              <w:left w:val="nil"/>
              <w:bottom w:val="single" w:sz="8" w:space="0" w:color="auto"/>
              <w:right w:val="single" w:sz="8" w:space="0" w:color="auto"/>
            </w:tcBorders>
            <w:shd w:val="clear" w:color="auto" w:fill="auto"/>
            <w:hideMark/>
          </w:tcPr>
          <w:p w14:paraId="281BA260" w14:textId="77777777" w:rsidR="00C23167" w:rsidRPr="00785B59" w:rsidRDefault="00C23167" w:rsidP="00785B59">
            <w:pPr>
              <w:jc w:val="left"/>
              <w:rPr>
                <w:color w:val="000000"/>
                <w:sz w:val="20"/>
                <w:szCs w:val="20"/>
              </w:rPr>
            </w:pPr>
            <w:r w:rsidRPr="00785B59">
              <w:rPr>
                <w:color w:val="000000"/>
                <w:sz w:val="20"/>
                <w:szCs w:val="20"/>
              </w:rPr>
              <w:t>4897224</w:t>
            </w:r>
          </w:p>
        </w:tc>
        <w:tc>
          <w:tcPr>
            <w:tcW w:w="850" w:type="dxa"/>
            <w:tcBorders>
              <w:top w:val="nil"/>
              <w:left w:val="nil"/>
              <w:bottom w:val="single" w:sz="8" w:space="0" w:color="auto"/>
              <w:right w:val="single" w:sz="8" w:space="0" w:color="auto"/>
            </w:tcBorders>
            <w:shd w:val="clear" w:color="auto" w:fill="auto"/>
            <w:hideMark/>
          </w:tcPr>
          <w:p w14:paraId="4730FB4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D252B7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602199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99BFAF7" w14:textId="77777777" w:rsidR="00C23167" w:rsidRDefault="00C23167">
            <w:pPr>
              <w:rPr>
                <w:color w:val="000000"/>
                <w:sz w:val="20"/>
                <w:szCs w:val="20"/>
              </w:rPr>
            </w:pPr>
          </w:p>
        </w:tc>
      </w:tr>
      <w:tr w:rsidR="00C23167" w:rsidRPr="00785B59" w14:paraId="7DBBB2E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7AAB8AB" w14:textId="77777777" w:rsidR="00C23167" w:rsidRPr="00785B59" w:rsidRDefault="00C23167" w:rsidP="00785B59">
            <w:pPr>
              <w:jc w:val="left"/>
              <w:rPr>
                <w:color w:val="000000"/>
                <w:sz w:val="20"/>
                <w:szCs w:val="20"/>
              </w:rPr>
            </w:pPr>
            <w:r w:rsidRPr="00785B59">
              <w:rPr>
                <w:color w:val="000000"/>
                <w:sz w:val="20"/>
                <w:szCs w:val="20"/>
              </w:rPr>
              <w:t>469</w:t>
            </w:r>
          </w:p>
        </w:tc>
        <w:tc>
          <w:tcPr>
            <w:tcW w:w="4405" w:type="dxa"/>
            <w:tcBorders>
              <w:top w:val="nil"/>
              <w:left w:val="nil"/>
              <w:bottom w:val="single" w:sz="8" w:space="0" w:color="auto"/>
              <w:right w:val="single" w:sz="8" w:space="0" w:color="auto"/>
            </w:tcBorders>
            <w:shd w:val="clear" w:color="auto" w:fill="auto"/>
            <w:hideMark/>
          </w:tcPr>
          <w:p w14:paraId="2B7B3796" w14:textId="77777777" w:rsidR="00C23167" w:rsidRPr="00785B59" w:rsidRDefault="00C23167" w:rsidP="00785B59">
            <w:pPr>
              <w:jc w:val="left"/>
              <w:rPr>
                <w:color w:val="000000"/>
                <w:sz w:val="20"/>
                <w:szCs w:val="20"/>
              </w:rPr>
            </w:pPr>
            <w:r w:rsidRPr="00785B59">
              <w:rPr>
                <w:color w:val="000000"/>
                <w:sz w:val="20"/>
                <w:szCs w:val="20"/>
              </w:rPr>
              <w:t>Арматура омывателя /1м/</w:t>
            </w:r>
          </w:p>
        </w:tc>
        <w:tc>
          <w:tcPr>
            <w:tcW w:w="2258" w:type="dxa"/>
            <w:tcBorders>
              <w:top w:val="nil"/>
              <w:left w:val="nil"/>
              <w:bottom w:val="single" w:sz="8" w:space="0" w:color="auto"/>
              <w:right w:val="single" w:sz="8" w:space="0" w:color="auto"/>
            </w:tcBorders>
            <w:shd w:val="clear" w:color="auto" w:fill="auto"/>
            <w:hideMark/>
          </w:tcPr>
          <w:p w14:paraId="31104990" w14:textId="77777777" w:rsidR="00C23167" w:rsidRPr="00785B59" w:rsidRDefault="00C23167" w:rsidP="00785B59">
            <w:pPr>
              <w:jc w:val="left"/>
              <w:rPr>
                <w:color w:val="000000"/>
                <w:sz w:val="20"/>
                <w:szCs w:val="20"/>
              </w:rPr>
            </w:pPr>
            <w:r w:rsidRPr="00785B59">
              <w:rPr>
                <w:color w:val="000000"/>
                <w:sz w:val="20"/>
                <w:szCs w:val="20"/>
              </w:rPr>
              <w:t>2101-5208100-01</w:t>
            </w:r>
          </w:p>
        </w:tc>
        <w:tc>
          <w:tcPr>
            <w:tcW w:w="850" w:type="dxa"/>
            <w:tcBorders>
              <w:top w:val="nil"/>
              <w:left w:val="nil"/>
              <w:bottom w:val="single" w:sz="8" w:space="0" w:color="auto"/>
              <w:right w:val="single" w:sz="8" w:space="0" w:color="auto"/>
            </w:tcBorders>
            <w:shd w:val="clear" w:color="auto" w:fill="auto"/>
            <w:hideMark/>
          </w:tcPr>
          <w:p w14:paraId="58E2EB8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471BE0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A9410A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D4F7EAE" w14:textId="77777777" w:rsidR="00C23167" w:rsidRDefault="00C23167">
            <w:pPr>
              <w:rPr>
                <w:color w:val="000000"/>
                <w:sz w:val="20"/>
                <w:szCs w:val="20"/>
              </w:rPr>
            </w:pPr>
          </w:p>
        </w:tc>
      </w:tr>
      <w:tr w:rsidR="00C23167" w:rsidRPr="00785B59" w14:paraId="01F48C0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4CB0BA8" w14:textId="77777777" w:rsidR="00C23167" w:rsidRPr="00785B59" w:rsidRDefault="00C23167" w:rsidP="00785B59">
            <w:pPr>
              <w:jc w:val="left"/>
              <w:rPr>
                <w:color w:val="000000"/>
                <w:sz w:val="20"/>
                <w:szCs w:val="20"/>
              </w:rPr>
            </w:pPr>
            <w:r w:rsidRPr="00785B59">
              <w:rPr>
                <w:color w:val="000000"/>
                <w:sz w:val="20"/>
                <w:szCs w:val="20"/>
              </w:rPr>
              <w:t>470</w:t>
            </w:r>
          </w:p>
        </w:tc>
        <w:tc>
          <w:tcPr>
            <w:tcW w:w="4405" w:type="dxa"/>
            <w:tcBorders>
              <w:top w:val="nil"/>
              <w:left w:val="nil"/>
              <w:bottom w:val="single" w:sz="8" w:space="0" w:color="auto"/>
              <w:right w:val="single" w:sz="8" w:space="0" w:color="auto"/>
            </w:tcBorders>
            <w:shd w:val="clear" w:color="auto" w:fill="auto"/>
            <w:hideMark/>
          </w:tcPr>
          <w:p w14:paraId="1C8AE74D" w14:textId="77777777" w:rsidR="00C23167" w:rsidRPr="00785B59" w:rsidRDefault="00C23167" w:rsidP="00785B59">
            <w:pPr>
              <w:jc w:val="left"/>
              <w:rPr>
                <w:color w:val="000000"/>
                <w:sz w:val="20"/>
                <w:szCs w:val="20"/>
              </w:rPr>
            </w:pPr>
            <w:r w:rsidRPr="00785B59">
              <w:rPr>
                <w:color w:val="000000"/>
                <w:sz w:val="20"/>
                <w:szCs w:val="20"/>
              </w:rPr>
              <w:t>Насос омывателя 1202(1102).5208-100 12В</w:t>
            </w:r>
          </w:p>
        </w:tc>
        <w:tc>
          <w:tcPr>
            <w:tcW w:w="2258" w:type="dxa"/>
            <w:tcBorders>
              <w:top w:val="nil"/>
              <w:left w:val="nil"/>
              <w:bottom w:val="single" w:sz="8" w:space="0" w:color="auto"/>
              <w:right w:val="single" w:sz="8" w:space="0" w:color="auto"/>
            </w:tcBorders>
            <w:shd w:val="clear" w:color="auto" w:fill="auto"/>
            <w:hideMark/>
          </w:tcPr>
          <w:p w14:paraId="17D84274" w14:textId="77777777" w:rsidR="00C23167" w:rsidRPr="00785B59" w:rsidRDefault="00C23167" w:rsidP="00785B59">
            <w:pPr>
              <w:jc w:val="left"/>
              <w:rPr>
                <w:color w:val="000000"/>
                <w:sz w:val="20"/>
                <w:szCs w:val="20"/>
              </w:rPr>
            </w:pPr>
            <w:r w:rsidRPr="00785B59">
              <w:rPr>
                <w:color w:val="000000"/>
                <w:sz w:val="20"/>
                <w:szCs w:val="20"/>
              </w:rPr>
              <w:t>СО11-100</w:t>
            </w:r>
          </w:p>
        </w:tc>
        <w:tc>
          <w:tcPr>
            <w:tcW w:w="850" w:type="dxa"/>
            <w:tcBorders>
              <w:top w:val="nil"/>
              <w:left w:val="nil"/>
              <w:bottom w:val="single" w:sz="8" w:space="0" w:color="auto"/>
              <w:right w:val="single" w:sz="8" w:space="0" w:color="auto"/>
            </w:tcBorders>
            <w:shd w:val="clear" w:color="auto" w:fill="auto"/>
            <w:hideMark/>
          </w:tcPr>
          <w:p w14:paraId="5E7A089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AA7BE3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039943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BF786A1" w14:textId="77777777" w:rsidR="00C23167" w:rsidRDefault="00C23167">
            <w:pPr>
              <w:rPr>
                <w:color w:val="000000"/>
                <w:sz w:val="20"/>
                <w:szCs w:val="20"/>
              </w:rPr>
            </w:pPr>
          </w:p>
        </w:tc>
      </w:tr>
      <w:tr w:rsidR="00C23167" w:rsidRPr="00785B59" w14:paraId="0FE3B7B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DABE113" w14:textId="77777777" w:rsidR="00C23167" w:rsidRPr="00785B59" w:rsidRDefault="00C23167" w:rsidP="00785B59">
            <w:pPr>
              <w:jc w:val="left"/>
              <w:rPr>
                <w:color w:val="000000"/>
                <w:sz w:val="20"/>
                <w:szCs w:val="20"/>
              </w:rPr>
            </w:pPr>
            <w:r w:rsidRPr="00785B59">
              <w:rPr>
                <w:color w:val="000000"/>
                <w:sz w:val="20"/>
                <w:szCs w:val="20"/>
              </w:rPr>
              <w:t>471</w:t>
            </w:r>
          </w:p>
        </w:tc>
        <w:tc>
          <w:tcPr>
            <w:tcW w:w="4405" w:type="dxa"/>
            <w:tcBorders>
              <w:top w:val="nil"/>
              <w:left w:val="nil"/>
              <w:bottom w:val="single" w:sz="8" w:space="0" w:color="auto"/>
              <w:right w:val="single" w:sz="8" w:space="0" w:color="auto"/>
            </w:tcBorders>
            <w:shd w:val="clear" w:color="auto" w:fill="auto"/>
            <w:hideMark/>
          </w:tcPr>
          <w:p w14:paraId="65E66028" w14:textId="77777777" w:rsidR="00C23167" w:rsidRPr="00785B59" w:rsidRDefault="00C23167" w:rsidP="00785B59">
            <w:pPr>
              <w:jc w:val="left"/>
              <w:rPr>
                <w:color w:val="000000"/>
                <w:sz w:val="20"/>
                <w:szCs w:val="20"/>
              </w:rPr>
            </w:pPr>
            <w:r w:rsidRPr="00785B59">
              <w:rPr>
                <w:color w:val="000000"/>
                <w:sz w:val="20"/>
                <w:szCs w:val="20"/>
              </w:rPr>
              <w:t>Омыватель электр. в сб /2,4л/ (бачок+насос бок.)</w:t>
            </w:r>
          </w:p>
        </w:tc>
        <w:tc>
          <w:tcPr>
            <w:tcW w:w="2258" w:type="dxa"/>
            <w:tcBorders>
              <w:top w:val="nil"/>
              <w:left w:val="nil"/>
              <w:bottom w:val="single" w:sz="8" w:space="0" w:color="auto"/>
              <w:right w:val="single" w:sz="8" w:space="0" w:color="auto"/>
            </w:tcBorders>
            <w:shd w:val="clear" w:color="auto" w:fill="auto"/>
            <w:hideMark/>
          </w:tcPr>
          <w:p w14:paraId="5203CF99" w14:textId="77777777" w:rsidR="00C23167" w:rsidRPr="00785B59" w:rsidRDefault="00C23167" w:rsidP="00785B59">
            <w:pPr>
              <w:jc w:val="left"/>
              <w:rPr>
                <w:color w:val="000000"/>
                <w:sz w:val="20"/>
                <w:szCs w:val="20"/>
              </w:rPr>
            </w:pPr>
            <w:r w:rsidRPr="00785B59">
              <w:rPr>
                <w:color w:val="000000"/>
                <w:sz w:val="20"/>
                <w:szCs w:val="20"/>
              </w:rPr>
              <w:t>1122.5208010</w:t>
            </w:r>
          </w:p>
        </w:tc>
        <w:tc>
          <w:tcPr>
            <w:tcW w:w="850" w:type="dxa"/>
            <w:tcBorders>
              <w:top w:val="nil"/>
              <w:left w:val="nil"/>
              <w:bottom w:val="single" w:sz="8" w:space="0" w:color="auto"/>
              <w:right w:val="single" w:sz="8" w:space="0" w:color="auto"/>
            </w:tcBorders>
            <w:shd w:val="clear" w:color="auto" w:fill="auto"/>
            <w:hideMark/>
          </w:tcPr>
          <w:p w14:paraId="773FFE1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D03AC9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1002C6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EB3B997" w14:textId="77777777" w:rsidR="00C23167" w:rsidRDefault="00C23167">
            <w:pPr>
              <w:rPr>
                <w:color w:val="000000"/>
                <w:sz w:val="20"/>
                <w:szCs w:val="20"/>
              </w:rPr>
            </w:pPr>
          </w:p>
        </w:tc>
      </w:tr>
      <w:tr w:rsidR="00C23167" w:rsidRPr="00785B59" w14:paraId="4876E9A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E0BA380" w14:textId="77777777" w:rsidR="00C23167" w:rsidRPr="00785B59" w:rsidRDefault="00C23167" w:rsidP="00785B59">
            <w:pPr>
              <w:jc w:val="left"/>
              <w:rPr>
                <w:color w:val="000000"/>
                <w:sz w:val="20"/>
                <w:szCs w:val="20"/>
              </w:rPr>
            </w:pPr>
            <w:r w:rsidRPr="00785B59">
              <w:rPr>
                <w:color w:val="000000"/>
                <w:sz w:val="20"/>
                <w:szCs w:val="20"/>
              </w:rPr>
              <w:t>472</w:t>
            </w:r>
          </w:p>
        </w:tc>
        <w:tc>
          <w:tcPr>
            <w:tcW w:w="4405" w:type="dxa"/>
            <w:tcBorders>
              <w:top w:val="nil"/>
              <w:left w:val="nil"/>
              <w:bottom w:val="single" w:sz="8" w:space="0" w:color="auto"/>
              <w:right w:val="single" w:sz="8" w:space="0" w:color="auto"/>
            </w:tcBorders>
            <w:shd w:val="clear" w:color="auto" w:fill="auto"/>
            <w:hideMark/>
          </w:tcPr>
          <w:p w14:paraId="0F8C2BF0" w14:textId="77777777" w:rsidR="00C23167" w:rsidRPr="00785B59" w:rsidRDefault="00C23167" w:rsidP="00785B59">
            <w:pPr>
              <w:jc w:val="left"/>
              <w:rPr>
                <w:color w:val="000000"/>
                <w:sz w:val="20"/>
                <w:szCs w:val="20"/>
              </w:rPr>
            </w:pPr>
            <w:r w:rsidRPr="00785B59">
              <w:rPr>
                <w:color w:val="000000"/>
                <w:sz w:val="20"/>
                <w:szCs w:val="20"/>
              </w:rPr>
              <w:t>Рычаг ст/очистит.32055256(660мм)</w:t>
            </w:r>
          </w:p>
        </w:tc>
        <w:tc>
          <w:tcPr>
            <w:tcW w:w="2258" w:type="dxa"/>
            <w:tcBorders>
              <w:top w:val="nil"/>
              <w:left w:val="nil"/>
              <w:bottom w:val="single" w:sz="8" w:space="0" w:color="auto"/>
              <w:right w:val="single" w:sz="8" w:space="0" w:color="auto"/>
            </w:tcBorders>
            <w:shd w:val="clear" w:color="auto" w:fill="auto"/>
            <w:hideMark/>
          </w:tcPr>
          <w:p w14:paraId="0F7E3FC7" w14:textId="77777777" w:rsidR="00C23167" w:rsidRPr="00785B59" w:rsidRDefault="00C23167" w:rsidP="00785B59">
            <w:pPr>
              <w:jc w:val="left"/>
              <w:rPr>
                <w:color w:val="000000"/>
                <w:sz w:val="20"/>
                <w:szCs w:val="20"/>
              </w:rPr>
            </w:pPr>
            <w:r w:rsidRPr="00785B59">
              <w:rPr>
                <w:color w:val="000000"/>
                <w:sz w:val="20"/>
                <w:szCs w:val="20"/>
              </w:rPr>
              <w:t>84.5202800</w:t>
            </w:r>
          </w:p>
        </w:tc>
        <w:tc>
          <w:tcPr>
            <w:tcW w:w="850" w:type="dxa"/>
            <w:tcBorders>
              <w:top w:val="nil"/>
              <w:left w:val="nil"/>
              <w:bottom w:val="single" w:sz="8" w:space="0" w:color="auto"/>
              <w:right w:val="single" w:sz="8" w:space="0" w:color="auto"/>
            </w:tcBorders>
            <w:shd w:val="clear" w:color="auto" w:fill="auto"/>
            <w:hideMark/>
          </w:tcPr>
          <w:p w14:paraId="7961617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7E64BC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8F6213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565ABA7" w14:textId="77777777" w:rsidR="00C23167" w:rsidRDefault="00C23167">
            <w:pPr>
              <w:rPr>
                <w:color w:val="000000"/>
                <w:sz w:val="20"/>
                <w:szCs w:val="20"/>
              </w:rPr>
            </w:pPr>
          </w:p>
        </w:tc>
      </w:tr>
      <w:tr w:rsidR="00C23167" w:rsidRPr="00785B59" w14:paraId="0D42BBDF"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14ED95AA" w14:textId="77777777" w:rsidR="00C23167" w:rsidRPr="00785B59" w:rsidRDefault="00C23167" w:rsidP="00785B59">
            <w:pPr>
              <w:jc w:val="left"/>
              <w:rPr>
                <w:color w:val="000000"/>
                <w:sz w:val="20"/>
                <w:szCs w:val="20"/>
              </w:rPr>
            </w:pPr>
            <w:r w:rsidRPr="00785B59">
              <w:rPr>
                <w:color w:val="000000"/>
                <w:sz w:val="20"/>
                <w:szCs w:val="20"/>
              </w:rPr>
              <w:t>473</w:t>
            </w:r>
          </w:p>
        </w:tc>
        <w:tc>
          <w:tcPr>
            <w:tcW w:w="4405" w:type="dxa"/>
            <w:tcBorders>
              <w:top w:val="nil"/>
              <w:left w:val="nil"/>
              <w:bottom w:val="single" w:sz="8" w:space="0" w:color="auto"/>
              <w:right w:val="single" w:sz="8" w:space="0" w:color="auto"/>
            </w:tcBorders>
            <w:shd w:val="clear" w:color="auto" w:fill="auto"/>
            <w:hideMark/>
          </w:tcPr>
          <w:p w14:paraId="79935BDE" w14:textId="77777777" w:rsidR="00C23167" w:rsidRPr="00785B59" w:rsidRDefault="00C23167" w:rsidP="00785B59">
            <w:pPr>
              <w:jc w:val="left"/>
              <w:rPr>
                <w:color w:val="000000"/>
                <w:sz w:val="20"/>
                <w:szCs w:val="20"/>
              </w:rPr>
            </w:pPr>
            <w:r w:rsidRPr="00785B59">
              <w:rPr>
                <w:color w:val="000000"/>
                <w:sz w:val="20"/>
                <w:szCs w:val="20"/>
              </w:rPr>
              <w:t>Рычаг ст/очистителя 4230 (2 рычага)</w:t>
            </w:r>
          </w:p>
        </w:tc>
        <w:tc>
          <w:tcPr>
            <w:tcW w:w="2258" w:type="dxa"/>
            <w:tcBorders>
              <w:top w:val="nil"/>
              <w:left w:val="nil"/>
              <w:bottom w:val="single" w:sz="8" w:space="0" w:color="auto"/>
              <w:right w:val="single" w:sz="8" w:space="0" w:color="auto"/>
            </w:tcBorders>
            <w:shd w:val="clear" w:color="auto" w:fill="auto"/>
            <w:hideMark/>
          </w:tcPr>
          <w:p w14:paraId="25384DEF" w14:textId="77777777" w:rsidR="00C23167" w:rsidRPr="00785B59" w:rsidRDefault="00C23167" w:rsidP="00785B59">
            <w:pPr>
              <w:jc w:val="left"/>
              <w:rPr>
                <w:color w:val="000000"/>
                <w:sz w:val="20"/>
                <w:szCs w:val="20"/>
              </w:rPr>
            </w:pPr>
            <w:r w:rsidRPr="00785B59">
              <w:rPr>
                <w:color w:val="000000"/>
                <w:sz w:val="20"/>
                <w:szCs w:val="20"/>
              </w:rPr>
              <w:t>А11-80.100(200)000-02</w:t>
            </w:r>
          </w:p>
        </w:tc>
        <w:tc>
          <w:tcPr>
            <w:tcW w:w="850" w:type="dxa"/>
            <w:tcBorders>
              <w:top w:val="nil"/>
              <w:left w:val="nil"/>
              <w:bottom w:val="single" w:sz="8" w:space="0" w:color="auto"/>
              <w:right w:val="single" w:sz="8" w:space="0" w:color="auto"/>
            </w:tcBorders>
            <w:shd w:val="clear" w:color="auto" w:fill="auto"/>
            <w:hideMark/>
          </w:tcPr>
          <w:p w14:paraId="7C128E1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EE1A7A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1EA6EF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9B0C356" w14:textId="77777777" w:rsidR="00C23167" w:rsidRDefault="00C23167">
            <w:pPr>
              <w:rPr>
                <w:color w:val="000000"/>
                <w:sz w:val="20"/>
                <w:szCs w:val="20"/>
              </w:rPr>
            </w:pPr>
          </w:p>
        </w:tc>
      </w:tr>
      <w:tr w:rsidR="00C23167" w:rsidRPr="00785B59" w14:paraId="16F89E21"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542E16C7" w14:textId="77777777" w:rsidR="00C23167" w:rsidRPr="00785B59" w:rsidRDefault="00C23167" w:rsidP="00785B59">
            <w:pPr>
              <w:jc w:val="left"/>
              <w:rPr>
                <w:color w:val="000000"/>
                <w:sz w:val="20"/>
                <w:szCs w:val="20"/>
              </w:rPr>
            </w:pPr>
            <w:r w:rsidRPr="00785B59">
              <w:rPr>
                <w:color w:val="000000"/>
                <w:sz w:val="20"/>
                <w:szCs w:val="20"/>
              </w:rPr>
              <w:t>474</w:t>
            </w:r>
          </w:p>
        </w:tc>
        <w:tc>
          <w:tcPr>
            <w:tcW w:w="4405" w:type="dxa"/>
            <w:tcBorders>
              <w:top w:val="nil"/>
              <w:left w:val="nil"/>
              <w:bottom w:val="single" w:sz="8" w:space="0" w:color="auto"/>
              <w:right w:val="single" w:sz="8" w:space="0" w:color="auto"/>
            </w:tcBorders>
            <w:shd w:val="clear" w:color="auto" w:fill="auto"/>
            <w:hideMark/>
          </w:tcPr>
          <w:p w14:paraId="072CB60D" w14:textId="77777777" w:rsidR="00C23167" w:rsidRPr="00785B59" w:rsidRDefault="00C23167" w:rsidP="00785B59">
            <w:pPr>
              <w:jc w:val="left"/>
              <w:rPr>
                <w:color w:val="000000"/>
                <w:sz w:val="20"/>
                <w:szCs w:val="20"/>
              </w:rPr>
            </w:pPr>
            <w:r w:rsidRPr="00785B59">
              <w:rPr>
                <w:color w:val="000000"/>
                <w:sz w:val="20"/>
                <w:szCs w:val="20"/>
              </w:rPr>
              <w:t>Стеклоочиститель левый (24В)</w:t>
            </w:r>
          </w:p>
        </w:tc>
        <w:tc>
          <w:tcPr>
            <w:tcW w:w="2258" w:type="dxa"/>
            <w:tcBorders>
              <w:top w:val="nil"/>
              <w:left w:val="nil"/>
              <w:bottom w:val="single" w:sz="8" w:space="0" w:color="auto"/>
              <w:right w:val="single" w:sz="8" w:space="0" w:color="auto"/>
            </w:tcBorders>
            <w:shd w:val="clear" w:color="auto" w:fill="auto"/>
            <w:hideMark/>
          </w:tcPr>
          <w:p w14:paraId="5950B776" w14:textId="77777777" w:rsidR="00C23167" w:rsidRPr="00785B59" w:rsidRDefault="00C23167" w:rsidP="00785B59">
            <w:pPr>
              <w:jc w:val="left"/>
              <w:rPr>
                <w:color w:val="000000"/>
                <w:sz w:val="20"/>
                <w:szCs w:val="20"/>
              </w:rPr>
            </w:pPr>
            <w:r w:rsidRPr="00785B59">
              <w:rPr>
                <w:color w:val="000000"/>
                <w:sz w:val="20"/>
                <w:szCs w:val="20"/>
              </w:rPr>
              <w:t>14-5215100/562.5205-03</w:t>
            </w:r>
          </w:p>
        </w:tc>
        <w:tc>
          <w:tcPr>
            <w:tcW w:w="850" w:type="dxa"/>
            <w:tcBorders>
              <w:top w:val="nil"/>
              <w:left w:val="nil"/>
              <w:bottom w:val="single" w:sz="8" w:space="0" w:color="auto"/>
              <w:right w:val="single" w:sz="8" w:space="0" w:color="auto"/>
            </w:tcBorders>
            <w:shd w:val="clear" w:color="auto" w:fill="auto"/>
            <w:hideMark/>
          </w:tcPr>
          <w:p w14:paraId="089B003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D62EE8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764A62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B45FC9C" w14:textId="77777777" w:rsidR="00C23167" w:rsidRDefault="00C23167">
            <w:pPr>
              <w:rPr>
                <w:color w:val="000000"/>
                <w:sz w:val="20"/>
                <w:szCs w:val="20"/>
              </w:rPr>
            </w:pPr>
          </w:p>
        </w:tc>
      </w:tr>
      <w:tr w:rsidR="00C23167" w:rsidRPr="00785B59" w14:paraId="5CF14FDB"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5AD706F8" w14:textId="77777777" w:rsidR="00C23167" w:rsidRPr="00785B59" w:rsidRDefault="00C23167" w:rsidP="00785B59">
            <w:pPr>
              <w:jc w:val="left"/>
              <w:rPr>
                <w:color w:val="000000"/>
                <w:sz w:val="20"/>
                <w:szCs w:val="20"/>
              </w:rPr>
            </w:pPr>
            <w:r w:rsidRPr="00785B59">
              <w:rPr>
                <w:color w:val="000000"/>
                <w:sz w:val="20"/>
                <w:szCs w:val="20"/>
              </w:rPr>
              <w:t>475</w:t>
            </w:r>
          </w:p>
        </w:tc>
        <w:tc>
          <w:tcPr>
            <w:tcW w:w="4405" w:type="dxa"/>
            <w:tcBorders>
              <w:top w:val="nil"/>
              <w:left w:val="nil"/>
              <w:bottom w:val="single" w:sz="8" w:space="0" w:color="auto"/>
              <w:right w:val="single" w:sz="8" w:space="0" w:color="auto"/>
            </w:tcBorders>
            <w:shd w:val="clear" w:color="auto" w:fill="auto"/>
            <w:hideMark/>
          </w:tcPr>
          <w:p w14:paraId="06332DAA" w14:textId="77777777" w:rsidR="00C23167" w:rsidRPr="00785B59" w:rsidRDefault="00C23167" w:rsidP="00785B59">
            <w:pPr>
              <w:jc w:val="left"/>
              <w:rPr>
                <w:color w:val="000000"/>
                <w:sz w:val="20"/>
                <w:szCs w:val="20"/>
              </w:rPr>
            </w:pPr>
            <w:r w:rsidRPr="00785B59">
              <w:rPr>
                <w:color w:val="000000"/>
                <w:sz w:val="20"/>
                <w:szCs w:val="20"/>
              </w:rPr>
              <w:t>Стеклоочиститель правый (24В)</w:t>
            </w:r>
          </w:p>
        </w:tc>
        <w:tc>
          <w:tcPr>
            <w:tcW w:w="2258" w:type="dxa"/>
            <w:tcBorders>
              <w:top w:val="nil"/>
              <w:left w:val="nil"/>
              <w:bottom w:val="single" w:sz="8" w:space="0" w:color="auto"/>
              <w:right w:val="single" w:sz="8" w:space="0" w:color="auto"/>
            </w:tcBorders>
            <w:shd w:val="clear" w:color="auto" w:fill="auto"/>
            <w:hideMark/>
          </w:tcPr>
          <w:p w14:paraId="746B96DD" w14:textId="77777777" w:rsidR="00C23167" w:rsidRPr="00785B59" w:rsidRDefault="00C23167" w:rsidP="00785B59">
            <w:pPr>
              <w:jc w:val="left"/>
              <w:rPr>
                <w:color w:val="000000"/>
                <w:sz w:val="20"/>
                <w:szCs w:val="20"/>
              </w:rPr>
            </w:pPr>
            <w:r w:rsidRPr="00785B59">
              <w:rPr>
                <w:color w:val="000000"/>
                <w:sz w:val="20"/>
                <w:szCs w:val="20"/>
              </w:rPr>
              <w:t>14-5215100-10/572-5205-03</w:t>
            </w:r>
          </w:p>
        </w:tc>
        <w:tc>
          <w:tcPr>
            <w:tcW w:w="850" w:type="dxa"/>
            <w:tcBorders>
              <w:top w:val="nil"/>
              <w:left w:val="nil"/>
              <w:bottom w:val="single" w:sz="8" w:space="0" w:color="auto"/>
              <w:right w:val="single" w:sz="8" w:space="0" w:color="auto"/>
            </w:tcBorders>
            <w:shd w:val="clear" w:color="auto" w:fill="auto"/>
            <w:hideMark/>
          </w:tcPr>
          <w:p w14:paraId="5E87A0C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42F11B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CC747C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419CD9A" w14:textId="77777777" w:rsidR="00C23167" w:rsidRDefault="00C23167">
            <w:pPr>
              <w:rPr>
                <w:color w:val="000000"/>
                <w:sz w:val="20"/>
                <w:szCs w:val="20"/>
              </w:rPr>
            </w:pPr>
          </w:p>
        </w:tc>
      </w:tr>
      <w:tr w:rsidR="00C23167" w:rsidRPr="00785B59" w14:paraId="07B8A2E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0916644" w14:textId="77777777" w:rsidR="00C23167" w:rsidRPr="00785B59" w:rsidRDefault="00C23167" w:rsidP="00785B59">
            <w:pPr>
              <w:jc w:val="left"/>
              <w:rPr>
                <w:color w:val="000000"/>
                <w:sz w:val="20"/>
                <w:szCs w:val="20"/>
              </w:rPr>
            </w:pPr>
            <w:r w:rsidRPr="00785B59">
              <w:rPr>
                <w:color w:val="000000"/>
                <w:sz w:val="20"/>
                <w:szCs w:val="20"/>
              </w:rPr>
              <w:t>476</w:t>
            </w:r>
          </w:p>
        </w:tc>
        <w:tc>
          <w:tcPr>
            <w:tcW w:w="4405" w:type="dxa"/>
            <w:tcBorders>
              <w:top w:val="nil"/>
              <w:left w:val="nil"/>
              <w:bottom w:val="single" w:sz="8" w:space="0" w:color="auto"/>
              <w:right w:val="single" w:sz="8" w:space="0" w:color="auto"/>
            </w:tcBorders>
            <w:shd w:val="clear" w:color="auto" w:fill="auto"/>
            <w:hideMark/>
          </w:tcPr>
          <w:p w14:paraId="550D1325" w14:textId="77777777" w:rsidR="00C23167" w:rsidRPr="00785B59" w:rsidRDefault="00C23167" w:rsidP="00785B59">
            <w:pPr>
              <w:jc w:val="left"/>
              <w:rPr>
                <w:color w:val="000000"/>
                <w:sz w:val="20"/>
                <w:szCs w:val="20"/>
              </w:rPr>
            </w:pPr>
            <w:r w:rsidRPr="00785B59">
              <w:rPr>
                <w:color w:val="000000"/>
                <w:sz w:val="20"/>
                <w:szCs w:val="20"/>
              </w:rPr>
              <w:t>Щетка ст/очистит. 800мм 4230, 5292</w:t>
            </w:r>
          </w:p>
        </w:tc>
        <w:tc>
          <w:tcPr>
            <w:tcW w:w="2258" w:type="dxa"/>
            <w:tcBorders>
              <w:top w:val="nil"/>
              <w:left w:val="nil"/>
              <w:bottom w:val="single" w:sz="8" w:space="0" w:color="auto"/>
              <w:right w:val="single" w:sz="8" w:space="0" w:color="auto"/>
            </w:tcBorders>
            <w:shd w:val="clear" w:color="auto" w:fill="auto"/>
            <w:hideMark/>
          </w:tcPr>
          <w:p w14:paraId="71A4677A" w14:textId="77777777" w:rsidR="00C23167" w:rsidRPr="00785B59" w:rsidRDefault="00C23167" w:rsidP="00785B59">
            <w:pPr>
              <w:jc w:val="left"/>
              <w:rPr>
                <w:color w:val="000000"/>
                <w:sz w:val="20"/>
                <w:szCs w:val="20"/>
              </w:rPr>
            </w:pPr>
            <w:r w:rsidRPr="00785B59">
              <w:rPr>
                <w:color w:val="000000"/>
                <w:sz w:val="20"/>
                <w:szCs w:val="20"/>
              </w:rPr>
              <w:t>98.5205-900</w:t>
            </w:r>
          </w:p>
        </w:tc>
        <w:tc>
          <w:tcPr>
            <w:tcW w:w="850" w:type="dxa"/>
            <w:tcBorders>
              <w:top w:val="nil"/>
              <w:left w:val="nil"/>
              <w:bottom w:val="single" w:sz="8" w:space="0" w:color="auto"/>
              <w:right w:val="single" w:sz="8" w:space="0" w:color="auto"/>
            </w:tcBorders>
            <w:shd w:val="clear" w:color="auto" w:fill="auto"/>
            <w:hideMark/>
          </w:tcPr>
          <w:p w14:paraId="4B22A8E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BB5BFC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68B927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37F5A51" w14:textId="77777777" w:rsidR="00C23167" w:rsidRDefault="00C23167">
            <w:pPr>
              <w:rPr>
                <w:color w:val="000000"/>
                <w:sz w:val="20"/>
                <w:szCs w:val="20"/>
              </w:rPr>
            </w:pPr>
          </w:p>
        </w:tc>
      </w:tr>
      <w:tr w:rsidR="00C23167" w:rsidRPr="00785B59" w14:paraId="13D6418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14E4AB7" w14:textId="77777777" w:rsidR="00C23167" w:rsidRPr="00785B59" w:rsidRDefault="00C23167" w:rsidP="00785B59">
            <w:pPr>
              <w:jc w:val="left"/>
              <w:rPr>
                <w:color w:val="000000"/>
                <w:sz w:val="20"/>
                <w:szCs w:val="20"/>
              </w:rPr>
            </w:pPr>
            <w:r w:rsidRPr="00785B59">
              <w:rPr>
                <w:color w:val="000000"/>
                <w:sz w:val="20"/>
                <w:szCs w:val="20"/>
              </w:rPr>
              <w:t>477</w:t>
            </w:r>
          </w:p>
        </w:tc>
        <w:tc>
          <w:tcPr>
            <w:tcW w:w="4405" w:type="dxa"/>
            <w:tcBorders>
              <w:top w:val="nil"/>
              <w:left w:val="nil"/>
              <w:bottom w:val="single" w:sz="8" w:space="0" w:color="auto"/>
              <w:right w:val="single" w:sz="8" w:space="0" w:color="auto"/>
            </w:tcBorders>
            <w:shd w:val="clear" w:color="auto" w:fill="auto"/>
            <w:hideMark/>
          </w:tcPr>
          <w:p w14:paraId="43951D4E" w14:textId="77777777" w:rsidR="00C23167" w:rsidRPr="00785B59" w:rsidRDefault="00C23167" w:rsidP="00785B59">
            <w:pPr>
              <w:jc w:val="left"/>
              <w:rPr>
                <w:color w:val="000000"/>
                <w:sz w:val="20"/>
                <w:szCs w:val="20"/>
              </w:rPr>
            </w:pPr>
            <w:r w:rsidRPr="00785B59">
              <w:rPr>
                <w:color w:val="000000"/>
                <w:sz w:val="20"/>
                <w:szCs w:val="20"/>
              </w:rPr>
              <w:t>Стеклоочиститель 4230, 5292 в сб.(2 рычага)</w:t>
            </w:r>
          </w:p>
        </w:tc>
        <w:tc>
          <w:tcPr>
            <w:tcW w:w="2258" w:type="dxa"/>
            <w:tcBorders>
              <w:top w:val="nil"/>
              <w:left w:val="nil"/>
              <w:bottom w:val="single" w:sz="8" w:space="0" w:color="auto"/>
              <w:right w:val="single" w:sz="8" w:space="0" w:color="auto"/>
            </w:tcBorders>
            <w:shd w:val="clear" w:color="auto" w:fill="auto"/>
            <w:hideMark/>
          </w:tcPr>
          <w:p w14:paraId="4A921679" w14:textId="77777777" w:rsidR="00C23167" w:rsidRPr="00785B59" w:rsidRDefault="00C23167" w:rsidP="00785B59">
            <w:pPr>
              <w:jc w:val="left"/>
              <w:rPr>
                <w:color w:val="000000"/>
                <w:sz w:val="20"/>
                <w:szCs w:val="20"/>
              </w:rPr>
            </w:pPr>
            <w:r w:rsidRPr="00785B59">
              <w:rPr>
                <w:color w:val="000000"/>
                <w:sz w:val="20"/>
                <w:szCs w:val="20"/>
              </w:rPr>
              <w:t>А.11-80.2</w:t>
            </w:r>
          </w:p>
        </w:tc>
        <w:tc>
          <w:tcPr>
            <w:tcW w:w="850" w:type="dxa"/>
            <w:tcBorders>
              <w:top w:val="nil"/>
              <w:left w:val="nil"/>
              <w:bottom w:val="single" w:sz="8" w:space="0" w:color="auto"/>
              <w:right w:val="single" w:sz="8" w:space="0" w:color="auto"/>
            </w:tcBorders>
            <w:shd w:val="clear" w:color="auto" w:fill="auto"/>
            <w:hideMark/>
          </w:tcPr>
          <w:p w14:paraId="6174F15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E5B076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5378C6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F1215AD" w14:textId="77777777" w:rsidR="00C23167" w:rsidRDefault="00C23167">
            <w:pPr>
              <w:rPr>
                <w:color w:val="000000"/>
                <w:sz w:val="20"/>
                <w:szCs w:val="20"/>
              </w:rPr>
            </w:pPr>
          </w:p>
        </w:tc>
      </w:tr>
      <w:tr w:rsidR="00C23167" w:rsidRPr="00785B59" w14:paraId="3AD99305"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1D9D7E70" w14:textId="77777777" w:rsidR="00C23167" w:rsidRPr="00785B59" w:rsidRDefault="00C23167" w:rsidP="00785B59">
            <w:pPr>
              <w:jc w:val="left"/>
              <w:rPr>
                <w:color w:val="000000"/>
                <w:sz w:val="20"/>
                <w:szCs w:val="20"/>
              </w:rPr>
            </w:pPr>
            <w:r w:rsidRPr="00785B59">
              <w:rPr>
                <w:color w:val="000000"/>
                <w:sz w:val="20"/>
                <w:szCs w:val="20"/>
              </w:rPr>
              <w:t>478</w:t>
            </w:r>
          </w:p>
        </w:tc>
        <w:tc>
          <w:tcPr>
            <w:tcW w:w="4405" w:type="dxa"/>
            <w:tcBorders>
              <w:top w:val="nil"/>
              <w:left w:val="nil"/>
              <w:bottom w:val="single" w:sz="8" w:space="0" w:color="auto"/>
              <w:right w:val="single" w:sz="8" w:space="0" w:color="auto"/>
            </w:tcBorders>
            <w:shd w:val="clear" w:color="auto" w:fill="auto"/>
            <w:hideMark/>
          </w:tcPr>
          <w:p w14:paraId="3E085BB7" w14:textId="77777777" w:rsidR="00C23167" w:rsidRPr="00785B59" w:rsidRDefault="00C23167" w:rsidP="00785B59">
            <w:pPr>
              <w:jc w:val="left"/>
              <w:rPr>
                <w:color w:val="000000"/>
                <w:sz w:val="20"/>
                <w:szCs w:val="20"/>
              </w:rPr>
            </w:pPr>
            <w:r w:rsidRPr="00785B59">
              <w:rPr>
                <w:color w:val="000000"/>
                <w:sz w:val="20"/>
                <w:szCs w:val="20"/>
              </w:rPr>
              <w:t>Мотор-редуктор стеклоочистителя ПАЗ-Аврора (ПАЗ-3237)</w:t>
            </w:r>
          </w:p>
        </w:tc>
        <w:tc>
          <w:tcPr>
            <w:tcW w:w="2258" w:type="dxa"/>
            <w:tcBorders>
              <w:top w:val="nil"/>
              <w:left w:val="nil"/>
              <w:bottom w:val="single" w:sz="8" w:space="0" w:color="auto"/>
              <w:right w:val="single" w:sz="8" w:space="0" w:color="auto"/>
            </w:tcBorders>
            <w:shd w:val="clear" w:color="auto" w:fill="auto"/>
            <w:hideMark/>
          </w:tcPr>
          <w:p w14:paraId="61B34AD4" w14:textId="77777777" w:rsidR="00C23167" w:rsidRPr="00785B59" w:rsidRDefault="00C23167" w:rsidP="00785B59">
            <w:pPr>
              <w:jc w:val="left"/>
              <w:rPr>
                <w:color w:val="000000"/>
                <w:sz w:val="20"/>
                <w:szCs w:val="20"/>
              </w:rPr>
            </w:pPr>
            <w:r w:rsidRPr="00785B59">
              <w:rPr>
                <w:color w:val="000000"/>
                <w:sz w:val="20"/>
                <w:szCs w:val="20"/>
              </w:rPr>
              <w:t>0 390 242 407</w:t>
            </w:r>
          </w:p>
        </w:tc>
        <w:tc>
          <w:tcPr>
            <w:tcW w:w="850" w:type="dxa"/>
            <w:tcBorders>
              <w:top w:val="nil"/>
              <w:left w:val="nil"/>
              <w:bottom w:val="single" w:sz="8" w:space="0" w:color="auto"/>
              <w:right w:val="single" w:sz="8" w:space="0" w:color="auto"/>
            </w:tcBorders>
            <w:shd w:val="clear" w:color="auto" w:fill="auto"/>
            <w:hideMark/>
          </w:tcPr>
          <w:p w14:paraId="364A8E9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54C2B9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63019D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E5B2CFB" w14:textId="77777777" w:rsidR="00C23167" w:rsidRDefault="00C23167">
            <w:pPr>
              <w:rPr>
                <w:color w:val="000000"/>
                <w:sz w:val="20"/>
                <w:szCs w:val="20"/>
              </w:rPr>
            </w:pPr>
          </w:p>
        </w:tc>
      </w:tr>
      <w:tr w:rsidR="00C23167" w:rsidRPr="00785B59" w14:paraId="60A2A83C"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47E9E7C7" w14:textId="77777777" w:rsidR="00C23167" w:rsidRPr="00785B59" w:rsidRDefault="00C23167" w:rsidP="00785B59">
            <w:pPr>
              <w:jc w:val="left"/>
              <w:rPr>
                <w:color w:val="000000"/>
                <w:sz w:val="20"/>
                <w:szCs w:val="20"/>
              </w:rPr>
            </w:pPr>
            <w:r w:rsidRPr="00785B59">
              <w:rPr>
                <w:color w:val="000000"/>
                <w:sz w:val="20"/>
                <w:szCs w:val="20"/>
              </w:rPr>
              <w:t>479</w:t>
            </w:r>
          </w:p>
        </w:tc>
        <w:tc>
          <w:tcPr>
            <w:tcW w:w="4405" w:type="dxa"/>
            <w:tcBorders>
              <w:top w:val="nil"/>
              <w:left w:val="nil"/>
              <w:bottom w:val="single" w:sz="8" w:space="0" w:color="auto"/>
              <w:right w:val="single" w:sz="8" w:space="0" w:color="auto"/>
            </w:tcBorders>
            <w:shd w:val="clear" w:color="auto" w:fill="auto"/>
            <w:hideMark/>
          </w:tcPr>
          <w:p w14:paraId="736DA9A3" w14:textId="77777777" w:rsidR="00C23167" w:rsidRPr="00785B59" w:rsidRDefault="00C23167" w:rsidP="00785B59">
            <w:pPr>
              <w:jc w:val="left"/>
              <w:rPr>
                <w:color w:val="000000"/>
                <w:sz w:val="20"/>
                <w:szCs w:val="20"/>
              </w:rPr>
            </w:pPr>
            <w:r w:rsidRPr="00785B59">
              <w:rPr>
                <w:color w:val="000000"/>
                <w:sz w:val="20"/>
                <w:szCs w:val="20"/>
              </w:rPr>
              <w:t>Привод рычагов ст/оч. (трапеция) ПАЗ-4230, ЛиАЗ-5292</w:t>
            </w:r>
          </w:p>
        </w:tc>
        <w:tc>
          <w:tcPr>
            <w:tcW w:w="2258" w:type="dxa"/>
            <w:tcBorders>
              <w:top w:val="nil"/>
              <w:left w:val="nil"/>
              <w:bottom w:val="single" w:sz="8" w:space="0" w:color="auto"/>
              <w:right w:val="single" w:sz="8" w:space="0" w:color="auto"/>
            </w:tcBorders>
            <w:shd w:val="clear" w:color="auto" w:fill="auto"/>
            <w:hideMark/>
          </w:tcPr>
          <w:p w14:paraId="5111C514" w14:textId="77777777" w:rsidR="00C23167" w:rsidRPr="00785B59" w:rsidRDefault="00C23167" w:rsidP="00785B59">
            <w:pPr>
              <w:jc w:val="left"/>
              <w:rPr>
                <w:color w:val="000000"/>
                <w:sz w:val="20"/>
                <w:szCs w:val="20"/>
              </w:rPr>
            </w:pPr>
            <w:r w:rsidRPr="00785B59">
              <w:rPr>
                <w:color w:val="000000"/>
                <w:sz w:val="20"/>
                <w:szCs w:val="20"/>
              </w:rPr>
              <w:t>А11-80.00.300.00-01</w:t>
            </w:r>
          </w:p>
        </w:tc>
        <w:tc>
          <w:tcPr>
            <w:tcW w:w="850" w:type="dxa"/>
            <w:tcBorders>
              <w:top w:val="nil"/>
              <w:left w:val="nil"/>
              <w:bottom w:val="single" w:sz="8" w:space="0" w:color="auto"/>
              <w:right w:val="single" w:sz="8" w:space="0" w:color="auto"/>
            </w:tcBorders>
            <w:shd w:val="clear" w:color="auto" w:fill="auto"/>
            <w:hideMark/>
          </w:tcPr>
          <w:p w14:paraId="31C27BA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D0E013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D51957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DE0B593" w14:textId="77777777" w:rsidR="00C23167" w:rsidRDefault="00C23167">
            <w:pPr>
              <w:rPr>
                <w:color w:val="000000"/>
                <w:sz w:val="20"/>
                <w:szCs w:val="20"/>
              </w:rPr>
            </w:pPr>
          </w:p>
        </w:tc>
      </w:tr>
      <w:tr w:rsidR="00C23167" w:rsidRPr="00785B59" w14:paraId="4580516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B1CEBEC" w14:textId="77777777" w:rsidR="00C23167" w:rsidRPr="00785B59" w:rsidRDefault="00C23167" w:rsidP="00785B59">
            <w:pPr>
              <w:jc w:val="left"/>
              <w:rPr>
                <w:color w:val="000000"/>
                <w:sz w:val="20"/>
                <w:szCs w:val="20"/>
              </w:rPr>
            </w:pPr>
            <w:r w:rsidRPr="00785B59">
              <w:rPr>
                <w:color w:val="000000"/>
                <w:sz w:val="20"/>
                <w:szCs w:val="20"/>
              </w:rPr>
              <w:t>480</w:t>
            </w:r>
          </w:p>
        </w:tc>
        <w:tc>
          <w:tcPr>
            <w:tcW w:w="4405" w:type="dxa"/>
            <w:tcBorders>
              <w:top w:val="nil"/>
              <w:left w:val="nil"/>
              <w:bottom w:val="single" w:sz="8" w:space="0" w:color="auto"/>
              <w:right w:val="single" w:sz="8" w:space="0" w:color="auto"/>
            </w:tcBorders>
            <w:shd w:val="clear" w:color="auto" w:fill="auto"/>
            <w:hideMark/>
          </w:tcPr>
          <w:p w14:paraId="7F93ACAC" w14:textId="77777777" w:rsidR="00C23167" w:rsidRPr="00785B59" w:rsidRDefault="00C23167" w:rsidP="00785B59">
            <w:pPr>
              <w:jc w:val="left"/>
              <w:rPr>
                <w:color w:val="000000"/>
                <w:sz w:val="20"/>
                <w:szCs w:val="20"/>
              </w:rPr>
            </w:pPr>
            <w:r w:rsidRPr="00785B59">
              <w:rPr>
                <w:color w:val="000000"/>
                <w:sz w:val="20"/>
                <w:szCs w:val="20"/>
              </w:rPr>
              <w:t>Дверь пассажирская передняя б/арм. и стекл</w:t>
            </w:r>
          </w:p>
        </w:tc>
        <w:tc>
          <w:tcPr>
            <w:tcW w:w="2258" w:type="dxa"/>
            <w:tcBorders>
              <w:top w:val="nil"/>
              <w:left w:val="nil"/>
              <w:bottom w:val="single" w:sz="8" w:space="0" w:color="auto"/>
              <w:right w:val="single" w:sz="8" w:space="0" w:color="auto"/>
            </w:tcBorders>
            <w:shd w:val="clear" w:color="auto" w:fill="auto"/>
            <w:hideMark/>
          </w:tcPr>
          <w:p w14:paraId="5F5450EC" w14:textId="77777777" w:rsidR="00C23167" w:rsidRPr="00785B59" w:rsidRDefault="00C23167" w:rsidP="00785B59">
            <w:pPr>
              <w:jc w:val="left"/>
              <w:rPr>
                <w:color w:val="000000"/>
                <w:sz w:val="20"/>
                <w:szCs w:val="20"/>
              </w:rPr>
            </w:pPr>
            <w:r w:rsidRPr="00785B59">
              <w:rPr>
                <w:color w:val="000000"/>
                <w:sz w:val="20"/>
                <w:szCs w:val="20"/>
              </w:rPr>
              <w:t>4230-6100012-К</w:t>
            </w:r>
          </w:p>
        </w:tc>
        <w:tc>
          <w:tcPr>
            <w:tcW w:w="850" w:type="dxa"/>
            <w:tcBorders>
              <w:top w:val="nil"/>
              <w:left w:val="nil"/>
              <w:bottom w:val="single" w:sz="8" w:space="0" w:color="auto"/>
              <w:right w:val="single" w:sz="8" w:space="0" w:color="auto"/>
            </w:tcBorders>
            <w:shd w:val="clear" w:color="auto" w:fill="auto"/>
            <w:hideMark/>
          </w:tcPr>
          <w:p w14:paraId="40B1531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DCE502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EE5F97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79FB8C5" w14:textId="77777777" w:rsidR="00C23167" w:rsidRDefault="00C23167">
            <w:pPr>
              <w:rPr>
                <w:color w:val="000000"/>
                <w:sz w:val="20"/>
                <w:szCs w:val="20"/>
              </w:rPr>
            </w:pPr>
          </w:p>
        </w:tc>
      </w:tr>
      <w:tr w:rsidR="00C23167" w:rsidRPr="00785B59" w14:paraId="49A0328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6BFD5BA" w14:textId="77777777" w:rsidR="00C23167" w:rsidRPr="00785B59" w:rsidRDefault="00C23167" w:rsidP="00785B59">
            <w:pPr>
              <w:jc w:val="left"/>
              <w:rPr>
                <w:color w:val="000000"/>
                <w:sz w:val="20"/>
                <w:szCs w:val="20"/>
              </w:rPr>
            </w:pPr>
            <w:r w:rsidRPr="00785B59">
              <w:rPr>
                <w:color w:val="000000"/>
                <w:sz w:val="20"/>
                <w:szCs w:val="20"/>
              </w:rPr>
              <w:t>481</w:t>
            </w:r>
          </w:p>
        </w:tc>
        <w:tc>
          <w:tcPr>
            <w:tcW w:w="4405" w:type="dxa"/>
            <w:tcBorders>
              <w:top w:val="nil"/>
              <w:left w:val="nil"/>
              <w:bottom w:val="single" w:sz="8" w:space="0" w:color="auto"/>
              <w:right w:val="single" w:sz="8" w:space="0" w:color="auto"/>
            </w:tcBorders>
            <w:shd w:val="clear" w:color="auto" w:fill="auto"/>
            <w:hideMark/>
          </w:tcPr>
          <w:p w14:paraId="68771D54" w14:textId="77777777" w:rsidR="00C23167" w:rsidRPr="00785B59" w:rsidRDefault="00C23167" w:rsidP="00785B59">
            <w:pPr>
              <w:jc w:val="left"/>
              <w:rPr>
                <w:color w:val="000000"/>
                <w:sz w:val="20"/>
                <w:szCs w:val="20"/>
              </w:rPr>
            </w:pPr>
            <w:r w:rsidRPr="00785B59">
              <w:rPr>
                <w:color w:val="000000"/>
                <w:sz w:val="20"/>
                <w:szCs w:val="20"/>
              </w:rPr>
              <w:t>Клапан в сб.4230</w:t>
            </w:r>
          </w:p>
        </w:tc>
        <w:tc>
          <w:tcPr>
            <w:tcW w:w="2258" w:type="dxa"/>
            <w:tcBorders>
              <w:top w:val="nil"/>
              <w:left w:val="nil"/>
              <w:bottom w:val="single" w:sz="8" w:space="0" w:color="auto"/>
              <w:right w:val="single" w:sz="8" w:space="0" w:color="auto"/>
            </w:tcBorders>
            <w:shd w:val="clear" w:color="auto" w:fill="auto"/>
            <w:hideMark/>
          </w:tcPr>
          <w:p w14:paraId="3CAD1AC6" w14:textId="77777777" w:rsidR="00C23167" w:rsidRPr="00785B59" w:rsidRDefault="00C23167" w:rsidP="00785B59">
            <w:pPr>
              <w:jc w:val="left"/>
              <w:rPr>
                <w:color w:val="000000"/>
                <w:sz w:val="20"/>
                <w:szCs w:val="20"/>
              </w:rPr>
            </w:pPr>
            <w:r w:rsidRPr="00785B59">
              <w:rPr>
                <w:color w:val="000000"/>
                <w:sz w:val="20"/>
                <w:szCs w:val="20"/>
              </w:rPr>
              <w:t>9У6.453.015</w:t>
            </w:r>
          </w:p>
        </w:tc>
        <w:tc>
          <w:tcPr>
            <w:tcW w:w="850" w:type="dxa"/>
            <w:tcBorders>
              <w:top w:val="nil"/>
              <w:left w:val="nil"/>
              <w:bottom w:val="single" w:sz="8" w:space="0" w:color="auto"/>
              <w:right w:val="single" w:sz="8" w:space="0" w:color="auto"/>
            </w:tcBorders>
            <w:shd w:val="clear" w:color="auto" w:fill="auto"/>
            <w:hideMark/>
          </w:tcPr>
          <w:p w14:paraId="57E8F00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E4DFF9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151ECD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EF6B590" w14:textId="77777777" w:rsidR="00C23167" w:rsidRDefault="00C23167">
            <w:pPr>
              <w:rPr>
                <w:color w:val="000000"/>
                <w:sz w:val="20"/>
                <w:szCs w:val="20"/>
              </w:rPr>
            </w:pPr>
          </w:p>
        </w:tc>
      </w:tr>
      <w:tr w:rsidR="00C23167" w:rsidRPr="00785B59" w14:paraId="37BB22B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1BF1706" w14:textId="77777777" w:rsidR="00C23167" w:rsidRPr="00785B59" w:rsidRDefault="00C23167" w:rsidP="00785B59">
            <w:pPr>
              <w:jc w:val="left"/>
              <w:rPr>
                <w:color w:val="000000"/>
                <w:sz w:val="20"/>
                <w:szCs w:val="20"/>
              </w:rPr>
            </w:pPr>
            <w:r w:rsidRPr="00785B59">
              <w:rPr>
                <w:color w:val="000000"/>
                <w:sz w:val="20"/>
                <w:szCs w:val="20"/>
              </w:rPr>
              <w:t>482</w:t>
            </w:r>
          </w:p>
        </w:tc>
        <w:tc>
          <w:tcPr>
            <w:tcW w:w="4405" w:type="dxa"/>
            <w:tcBorders>
              <w:top w:val="nil"/>
              <w:left w:val="nil"/>
              <w:bottom w:val="single" w:sz="8" w:space="0" w:color="auto"/>
              <w:right w:val="single" w:sz="8" w:space="0" w:color="auto"/>
            </w:tcBorders>
            <w:shd w:val="clear" w:color="auto" w:fill="auto"/>
            <w:hideMark/>
          </w:tcPr>
          <w:p w14:paraId="3AE2FA93" w14:textId="77777777" w:rsidR="00C23167" w:rsidRPr="00785B59" w:rsidRDefault="00C23167" w:rsidP="00785B59">
            <w:pPr>
              <w:jc w:val="left"/>
              <w:rPr>
                <w:color w:val="000000"/>
                <w:sz w:val="20"/>
                <w:szCs w:val="20"/>
              </w:rPr>
            </w:pPr>
            <w:r w:rsidRPr="00785B59">
              <w:rPr>
                <w:color w:val="000000"/>
                <w:sz w:val="20"/>
                <w:szCs w:val="20"/>
              </w:rPr>
              <w:t>Ролик направляющий</w:t>
            </w:r>
          </w:p>
        </w:tc>
        <w:tc>
          <w:tcPr>
            <w:tcW w:w="2258" w:type="dxa"/>
            <w:tcBorders>
              <w:top w:val="nil"/>
              <w:left w:val="nil"/>
              <w:bottom w:val="single" w:sz="8" w:space="0" w:color="auto"/>
              <w:right w:val="single" w:sz="8" w:space="0" w:color="auto"/>
            </w:tcBorders>
            <w:shd w:val="clear" w:color="auto" w:fill="auto"/>
            <w:hideMark/>
          </w:tcPr>
          <w:p w14:paraId="30B3B87D" w14:textId="77777777" w:rsidR="00C23167" w:rsidRPr="00785B59" w:rsidRDefault="00C23167" w:rsidP="00785B59">
            <w:pPr>
              <w:jc w:val="left"/>
              <w:rPr>
                <w:color w:val="000000"/>
                <w:sz w:val="20"/>
                <w:szCs w:val="20"/>
              </w:rPr>
            </w:pPr>
            <w:r w:rsidRPr="00785B59">
              <w:rPr>
                <w:color w:val="000000"/>
                <w:sz w:val="20"/>
                <w:szCs w:val="20"/>
              </w:rPr>
              <w:t>3205-6106048</w:t>
            </w:r>
          </w:p>
        </w:tc>
        <w:tc>
          <w:tcPr>
            <w:tcW w:w="850" w:type="dxa"/>
            <w:tcBorders>
              <w:top w:val="nil"/>
              <w:left w:val="nil"/>
              <w:bottom w:val="single" w:sz="8" w:space="0" w:color="auto"/>
              <w:right w:val="single" w:sz="8" w:space="0" w:color="auto"/>
            </w:tcBorders>
            <w:shd w:val="clear" w:color="auto" w:fill="auto"/>
            <w:hideMark/>
          </w:tcPr>
          <w:p w14:paraId="79B95A24" w14:textId="77777777" w:rsidR="00C23167" w:rsidRPr="00785B59" w:rsidRDefault="00C23167" w:rsidP="00785B59">
            <w:pPr>
              <w:jc w:val="left"/>
              <w:rPr>
                <w:color w:val="000000"/>
                <w:sz w:val="20"/>
                <w:szCs w:val="20"/>
              </w:rPr>
            </w:pPr>
            <w:r w:rsidRPr="00785B59">
              <w:rPr>
                <w:color w:val="000000"/>
                <w:sz w:val="20"/>
                <w:szCs w:val="20"/>
              </w:rPr>
              <w:t>компл</w:t>
            </w:r>
          </w:p>
        </w:tc>
        <w:tc>
          <w:tcPr>
            <w:tcW w:w="613" w:type="dxa"/>
            <w:tcBorders>
              <w:top w:val="nil"/>
              <w:left w:val="nil"/>
              <w:bottom w:val="single" w:sz="8" w:space="0" w:color="auto"/>
              <w:right w:val="single" w:sz="8" w:space="0" w:color="auto"/>
            </w:tcBorders>
            <w:shd w:val="clear" w:color="auto" w:fill="auto"/>
            <w:hideMark/>
          </w:tcPr>
          <w:p w14:paraId="56C402E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8B01A1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6E55A04" w14:textId="77777777" w:rsidR="00C23167" w:rsidRDefault="00C23167">
            <w:pPr>
              <w:rPr>
                <w:color w:val="000000"/>
                <w:sz w:val="20"/>
                <w:szCs w:val="20"/>
              </w:rPr>
            </w:pPr>
          </w:p>
        </w:tc>
      </w:tr>
      <w:tr w:rsidR="00C23167" w:rsidRPr="00785B59" w14:paraId="353D4BB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130C451" w14:textId="77777777" w:rsidR="00C23167" w:rsidRPr="00785B59" w:rsidRDefault="00C23167" w:rsidP="00785B59">
            <w:pPr>
              <w:jc w:val="left"/>
              <w:rPr>
                <w:color w:val="000000"/>
                <w:sz w:val="20"/>
                <w:szCs w:val="20"/>
              </w:rPr>
            </w:pPr>
            <w:r w:rsidRPr="00785B59">
              <w:rPr>
                <w:color w:val="000000"/>
                <w:sz w:val="20"/>
                <w:szCs w:val="20"/>
              </w:rPr>
              <w:t>483</w:t>
            </w:r>
          </w:p>
        </w:tc>
        <w:tc>
          <w:tcPr>
            <w:tcW w:w="4405" w:type="dxa"/>
            <w:tcBorders>
              <w:top w:val="nil"/>
              <w:left w:val="nil"/>
              <w:bottom w:val="single" w:sz="8" w:space="0" w:color="auto"/>
              <w:right w:val="single" w:sz="8" w:space="0" w:color="auto"/>
            </w:tcBorders>
            <w:shd w:val="clear" w:color="auto" w:fill="auto"/>
            <w:hideMark/>
          </w:tcPr>
          <w:p w14:paraId="66E8237A" w14:textId="77777777" w:rsidR="00C23167" w:rsidRPr="00785B59" w:rsidRDefault="00C23167" w:rsidP="00785B59">
            <w:pPr>
              <w:jc w:val="left"/>
              <w:rPr>
                <w:color w:val="000000"/>
                <w:sz w:val="20"/>
                <w:szCs w:val="20"/>
              </w:rPr>
            </w:pPr>
            <w:r w:rsidRPr="00785B59">
              <w:rPr>
                <w:color w:val="000000"/>
                <w:sz w:val="20"/>
                <w:szCs w:val="20"/>
              </w:rPr>
              <w:t>Рычаг мех.окрыв.дверей 320402-03</w:t>
            </w:r>
          </w:p>
        </w:tc>
        <w:tc>
          <w:tcPr>
            <w:tcW w:w="2258" w:type="dxa"/>
            <w:tcBorders>
              <w:top w:val="nil"/>
              <w:left w:val="nil"/>
              <w:bottom w:val="single" w:sz="8" w:space="0" w:color="auto"/>
              <w:right w:val="single" w:sz="8" w:space="0" w:color="auto"/>
            </w:tcBorders>
            <w:shd w:val="clear" w:color="auto" w:fill="auto"/>
            <w:hideMark/>
          </w:tcPr>
          <w:p w14:paraId="72A5E72B" w14:textId="77777777" w:rsidR="00C23167" w:rsidRPr="00785B59" w:rsidRDefault="00C23167" w:rsidP="00785B59">
            <w:pPr>
              <w:jc w:val="left"/>
              <w:rPr>
                <w:color w:val="000000"/>
                <w:sz w:val="20"/>
                <w:szCs w:val="20"/>
              </w:rPr>
            </w:pPr>
            <w:r w:rsidRPr="00785B59">
              <w:rPr>
                <w:color w:val="000000"/>
                <w:sz w:val="20"/>
                <w:szCs w:val="20"/>
              </w:rPr>
              <w:t>320402-03-6106112</w:t>
            </w:r>
          </w:p>
        </w:tc>
        <w:tc>
          <w:tcPr>
            <w:tcW w:w="850" w:type="dxa"/>
            <w:tcBorders>
              <w:top w:val="nil"/>
              <w:left w:val="nil"/>
              <w:bottom w:val="single" w:sz="8" w:space="0" w:color="auto"/>
              <w:right w:val="single" w:sz="8" w:space="0" w:color="auto"/>
            </w:tcBorders>
            <w:shd w:val="clear" w:color="auto" w:fill="auto"/>
            <w:hideMark/>
          </w:tcPr>
          <w:p w14:paraId="61A2536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B65ACB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69EF73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B7DD410" w14:textId="77777777" w:rsidR="00C23167" w:rsidRDefault="00C23167">
            <w:pPr>
              <w:rPr>
                <w:color w:val="000000"/>
                <w:sz w:val="20"/>
                <w:szCs w:val="20"/>
              </w:rPr>
            </w:pPr>
          </w:p>
        </w:tc>
      </w:tr>
      <w:tr w:rsidR="00C23167" w:rsidRPr="00785B59" w14:paraId="7C73FE6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B8FA160" w14:textId="77777777" w:rsidR="00C23167" w:rsidRPr="00785B59" w:rsidRDefault="00C23167" w:rsidP="00785B59">
            <w:pPr>
              <w:jc w:val="left"/>
              <w:rPr>
                <w:color w:val="000000"/>
                <w:sz w:val="20"/>
                <w:szCs w:val="20"/>
              </w:rPr>
            </w:pPr>
            <w:r w:rsidRPr="00785B59">
              <w:rPr>
                <w:color w:val="000000"/>
                <w:sz w:val="20"/>
                <w:szCs w:val="20"/>
              </w:rPr>
              <w:t>484</w:t>
            </w:r>
          </w:p>
        </w:tc>
        <w:tc>
          <w:tcPr>
            <w:tcW w:w="4405" w:type="dxa"/>
            <w:tcBorders>
              <w:top w:val="nil"/>
              <w:left w:val="nil"/>
              <w:bottom w:val="single" w:sz="8" w:space="0" w:color="auto"/>
              <w:right w:val="single" w:sz="8" w:space="0" w:color="auto"/>
            </w:tcBorders>
            <w:shd w:val="clear" w:color="auto" w:fill="auto"/>
            <w:hideMark/>
          </w:tcPr>
          <w:p w14:paraId="202EA230" w14:textId="77777777" w:rsidR="00C23167" w:rsidRPr="00785B59" w:rsidRDefault="00C23167" w:rsidP="00785B59">
            <w:pPr>
              <w:jc w:val="left"/>
              <w:rPr>
                <w:color w:val="000000"/>
                <w:sz w:val="20"/>
                <w:szCs w:val="20"/>
              </w:rPr>
            </w:pPr>
            <w:r w:rsidRPr="00785B59">
              <w:rPr>
                <w:color w:val="000000"/>
                <w:sz w:val="20"/>
                <w:szCs w:val="20"/>
              </w:rPr>
              <w:t>Рычаг управления</w:t>
            </w:r>
          </w:p>
        </w:tc>
        <w:tc>
          <w:tcPr>
            <w:tcW w:w="2258" w:type="dxa"/>
            <w:tcBorders>
              <w:top w:val="nil"/>
              <w:left w:val="nil"/>
              <w:bottom w:val="single" w:sz="8" w:space="0" w:color="auto"/>
              <w:right w:val="single" w:sz="8" w:space="0" w:color="auto"/>
            </w:tcBorders>
            <w:shd w:val="clear" w:color="auto" w:fill="auto"/>
            <w:hideMark/>
          </w:tcPr>
          <w:p w14:paraId="3810DBC3" w14:textId="77777777" w:rsidR="00C23167" w:rsidRPr="00785B59" w:rsidRDefault="00C23167" w:rsidP="00785B59">
            <w:pPr>
              <w:jc w:val="left"/>
              <w:rPr>
                <w:color w:val="000000"/>
                <w:sz w:val="20"/>
                <w:szCs w:val="20"/>
              </w:rPr>
            </w:pPr>
            <w:r w:rsidRPr="00785B59">
              <w:rPr>
                <w:color w:val="000000"/>
                <w:sz w:val="20"/>
                <w:szCs w:val="20"/>
              </w:rPr>
              <w:t>3203-6108024</w:t>
            </w:r>
          </w:p>
        </w:tc>
        <w:tc>
          <w:tcPr>
            <w:tcW w:w="850" w:type="dxa"/>
            <w:tcBorders>
              <w:top w:val="nil"/>
              <w:left w:val="nil"/>
              <w:bottom w:val="single" w:sz="8" w:space="0" w:color="auto"/>
              <w:right w:val="single" w:sz="8" w:space="0" w:color="auto"/>
            </w:tcBorders>
            <w:shd w:val="clear" w:color="auto" w:fill="auto"/>
            <w:hideMark/>
          </w:tcPr>
          <w:p w14:paraId="79CB96E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268748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C4A646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CF9F68A" w14:textId="77777777" w:rsidR="00C23167" w:rsidRDefault="00C23167">
            <w:pPr>
              <w:rPr>
                <w:color w:val="000000"/>
                <w:sz w:val="20"/>
                <w:szCs w:val="20"/>
              </w:rPr>
            </w:pPr>
          </w:p>
        </w:tc>
      </w:tr>
      <w:tr w:rsidR="00C23167" w:rsidRPr="00785B59" w14:paraId="2B1AAEC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8F368F9" w14:textId="77777777" w:rsidR="00C23167" w:rsidRPr="00785B59" w:rsidRDefault="00C23167" w:rsidP="00785B59">
            <w:pPr>
              <w:jc w:val="left"/>
              <w:rPr>
                <w:color w:val="000000"/>
                <w:sz w:val="20"/>
                <w:szCs w:val="20"/>
              </w:rPr>
            </w:pPr>
            <w:r w:rsidRPr="00785B59">
              <w:rPr>
                <w:color w:val="000000"/>
                <w:sz w:val="20"/>
                <w:szCs w:val="20"/>
              </w:rPr>
              <w:lastRenderedPageBreak/>
              <w:t>485</w:t>
            </w:r>
          </w:p>
        </w:tc>
        <w:tc>
          <w:tcPr>
            <w:tcW w:w="4405" w:type="dxa"/>
            <w:tcBorders>
              <w:top w:val="nil"/>
              <w:left w:val="nil"/>
              <w:bottom w:val="single" w:sz="8" w:space="0" w:color="auto"/>
              <w:right w:val="single" w:sz="8" w:space="0" w:color="auto"/>
            </w:tcBorders>
            <w:shd w:val="clear" w:color="auto" w:fill="auto"/>
            <w:hideMark/>
          </w:tcPr>
          <w:p w14:paraId="7D0ECABB" w14:textId="77777777" w:rsidR="00C23167" w:rsidRPr="00785B59" w:rsidRDefault="00C23167" w:rsidP="00785B59">
            <w:pPr>
              <w:jc w:val="left"/>
              <w:rPr>
                <w:color w:val="000000"/>
                <w:sz w:val="20"/>
                <w:szCs w:val="20"/>
              </w:rPr>
            </w:pPr>
            <w:r w:rsidRPr="00785B59">
              <w:rPr>
                <w:color w:val="000000"/>
                <w:sz w:val="20"/>
                <w:szCs w:val="20"/>
              </w:rPr>
              <w:t xml:space="preserve">Цилиндр пневматический (КАВЗ) </w:t>
            </w:r>
          </w:p>
        </w:tc>
        <w:tc>
          <w:tcPr>
            <w:tcW w:w="2258" w:type="dxa"/>
            <w:tcBorders>
              <w:top w:val="nil"/>
              <w:left w:val="nil"/>
              <w:bottom w:val="single" w:sz="8" w:space="0" w:color="auto"/>
              <w:right w:val="single" w:sz="8" w:space="0" w:color="auto"/>
            </w:tcBorders>
            <w:shd w:val="clear" w:color="auto" w:fill="auto"/>
            <w:hideMark/>
          </w:tcPr>
          <w:p w14:paraId="3B846391" w14:textId="77777777" w:rsidR="00C23167" w:rsidRPr="00785B59" w:rsidRDefault="00C23167" w:rsidP="00785B59">
            <w:pPr>
              <w:jc w:val="left"/>
              <w:rPr>
                <w:color w:val="000000"/>
                <w:sz w:val="20"/>
                <w:szCs w:val="20"/>
              </w:rPr>
            </w:pPr>
            <w:r w:rsidRPr="00785B59">
              <w:rPr>
                <w:color w:val="000000"/>
                <w:sz w:val="20"/>
                <w:szCs w:val="20"/>
              </w:rPr>
              <w:t>2Д050К-0225</w:t>
            </w:r>
          </w:p>
        </w:tc>
        <w:tc>
          <w:tcPr>
            <w:tcW w:w="850" w:type="dxa"/>
            <w:tcBorders>
              <w:top w:val="nil"/>
              <w:left w:val="nil"/>
              <w:bottom w:val="single" w:sz="8" w:space="0" w:color="auto"/>
              <w:right w:val="single" w:sz="8" w:space="0" w:color="auto"/>
            </w:tcBorders>
            <w:shd w:val="clear" w:color="auto" w:fill="auto"/>
            <w:hideMark/>
          </w:tcPr>
          <w:p w14:paraId="60EC806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C07ABC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D5553B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D78B73E" w14:textId="77777777" w:rsidR="00C23167" w:rsidRDefault="00C23167">
            <w:pPr>
              <w:rPr>
                <w:color w:val="000000"/>
                <w:sz w:val="20"/>
                <w:szCs w:val="20"/>
              </w:rPr>
            </w:pPr>
          </w:p>
        </w:tc>
      </w:tr>
      <w:tr w:rsidR="00C23167" w:rsidRPr="00785B59" w14:paraId="45557758"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39B0A9D1" w14:textId="77777777" w:rsidR="00C23167" w:rsidRPr="00785B59" w:rsidRDefault="00C23167" w:rsidP="00785B59">
            <w:pPr>
              <w:jc w:val="left"/>
              <w:rPr>
                <w:color w:val="000000"/>
                <w:sz w:val="20"/>
                <w:szCs w:val="20"/>
              </w:rPr>
            </w:pPr>
            <w:r w:rsidRPr="00785B59">
              <w:rPr>
                <w:color w:val="000000"/>
                <w:sz w:val="20"/>
                <w:szCs w:val="20"/>
              </w:rPr>
              <w:t>486</w:t>
            </w:r>
          </w:p>
        </w:tc>
        <w:tc>
          <w:tcPr>
            <w:tcW w:w="4405" w:type="dxa"/>
            <w:tcBorders>
              <w:top w:val="nil"/>
              <w:left w:val="nil"/>
              <w:bottom w:val="single" w:sz="8" w:space="0" w:color="auto"/>
              <w:right w:val="single" w:sz="8" w:space="0" w:color="auto"/>
            </w:tcBorders>
            <w:shd w:val="clear" w:color="auto" w:fill="auto"/>
            <w:hideMark/>
          </w:tcPr>
          <w:p w14:paraId="496F8B5F" w14:textId="77777777" w:rsidR="00C23167" w:rsidRPr="00785B59" w:rsidRDefault="00C23167" w:rsidP="00785B59">
            <w:pPr>
              <w:jc w:val="left"/>
              <w:rPr>
                <w:color w:val="000000"/>
                <w:sz w:val="20"/>
                <w:szCs w:val="20"/>
              </w:rPr>
            </w:pPr>
            <w:r w:rsidRPr="00785B59">
              <w:rPr>
                <w:color w:val="000000"/>
                <w:sz w:val="20"/>
                <w:szCs w:val="20"/>
              </w:rPr>
              <w:t xml:space="preserve">Цилиндр пневматический на привод подножки  в сборе (привод подножки)  </w:t>
            </w:r>
          </w:p>
        </w:tc>
        <w:tc>
          <w:tcPr>
            <w:tcW w:w="2258" w:type="dxa"/>
            <w:tcBorders>
              <w:top w:val="nil"/>
              <w:left w:val="nil"/>
              <w:bottom w:val="single" w:sz="8" w:space="0" w:color="auto"/>
              <w:right w:val="single" w:sz="8" w:space="0" w:color="auto"/>
            </w:tcBorders>
            <w:shd w:val="clear" w:color="auto" w:fill="auto"/>
            <w:hideMark/>
          </w:tcPr>
          <w:p w14:paraId="57428A2F" w14:textId="77777777" w:rsidR="00C23167" w:rsidRPr="00785B59" w:rsidRDefault="00C23167" w:rsidP="00785B59">
            <w:pPr>
              <w:jc w:val="left"/>
              <w:rPr>
                <w:color w:val="000000"/>
                <w:sz w:val="20"/>
                <w:szCs w:val="20"/>
              </w:rPr>
            </w:pPr>
            <w:r w:rsidRPr="00785B59">
              <w:rPr>
                <w:color w:val="000000"/>
                <w:sz w:val="20"/>
                <w:szCs w:val="20"/>
              </w:rPr>
              <w:t>40М2Р05ОС0125М02</w:t>
            </w:r>
          </w:p>
        </w:tc>
        <w:tc>
          <w:tcPr>
            <w:tcW w:w="850" w:type="dxa"/>
            <w:tcBorders>
              <w:top w:val="nil"/>
              <w:left w:val="nil"/>
              <w:bottom w:val="single" w:sz="8" w:space="0" w:color="auto"/>
              <w:right w:val="single" w:sz="8" w:space="0" w:color="auto"/>
            </w:tcBorders>
            <w:shd w:val="clear" w:color="auto" w:fill="auto"/>
            <w:hideMark/>
          </w:tcPr>
          <w:p w14:paraId="2EBC22A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289A0D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4EBC82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46A1933" w14:textId="77777777" w:rsidR="00C23167" w:rsidRDefault="00C23167">
            <w:pPr>
              <w:rPr>
                <w:color w:val="000000"/>
                <w:sz w:val="20"/>
                <w:szCs w:val="20"/>
              </w:rPr>
            </w:pPr>
          </w:p>
        </w:tc>
      </w:tr>
      <w:tr w:rsidR="00C23167" w:rsidRPr="00785B59" w14:paraId="0B904D1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AD03F2F" w14:textId="77777777" w:rsidR="00C23167" w:rsidRPr="00785B59" w:rsidRDefault="00C23167" w:rsidP="00785B59">
            <w:pPr>
              <w:jc w:val="left"/>
              <w:rPr>
                <w:color w:val="000000"/>
                <w:sz w:val="20"/>
                <w:szCs w:val="20"/>
              </w:rPr>
            </w:pPr>
            <w:r w:rsidRPr="00785B59">
              <w:rPr>
                <w:color w:val="000000"/>
                <w:sz w:val="20"/>
                <w:szCs w:val="20"/>
              </w:rPr>
              <w:t>487</w:t>
            </w:r>
          </w:p>
        </w:tc>
        <w:tc>
          <w:tcPr>
            <w:tcW w:w="4405" w:type="dxa"/>
            <w:tcBorders>
              <w:top w:val="nil"/>
              <w:left w:val="nil"/>
              <w:bottom w:val="single" w:sz="8" w:space="0" w:color="auto"/>
              <w:right w:val="single" w:sz="8" w:space="0" w:color="auto"/>
            </w:tcBorders>
            <w:shd w:val="clear" w:color="auto" w:fill="auto"/>
            <w:hideMark/>
          </w:tcPr>
          <w:p w14:paraId="2214F493" w14:textId="77777777" w:rsidR="00C23167" w:rsidRPr="00785B59" w:rsidRDefault="00C23167" w:rsidP="00785B59">
            <w:pPr>
              <w:jc w:val="left"/>
              <w:rPr>
                <w:color w:val="000000"/>
                <w:sz w:val="20"/>
                <w:szCs w:val="20"/>
              </w:rPr>
            </w:pPr>
            <w:r w:rsidRPr="00785B59">
              <w:rPr>
                <w:color w:val="000000"/>
                <w:sz w:val="20"/>
                <w:szCs w:val="20"/>
              </w:rPr>
              <w:t>Блок сигнализации дверей 32053 24В</w:t>
            </w:r>
          </w:p>
        </w:tc>
        <w:tc>
          <w:tcPr>
            <w:tcW w:w="2258" w:type="dxa"/>
            <w:tcBorders>
              <w:top w:val="nil"/>
              <w:left w:val="nil"/>
              <w:bottom w:val="single" w:sz="8" w:space="0" w:color="auto"/>
              <w:right w:val="single" w:sz="8" w:space="0" w:color="auto"/>
            </w:tcBorders>
            <w:shd w:val="clear" w:color="auto" w:fill="auto"/>
            <w:hideMark/>
          </w:tcPr>
          <w:p w14:paraId="18F760AE" w14:textId="77777777" w:rsidR="00C23167" w:rsidRPr="00785B59" w:rsidRDefault="00C23167" w:rsidP="00785B59">
            <w:pPr>
              <w:jc w:val="left"/>
              <w:rPr>
                <w:color w:val="000000"/>
                <w:sz w:val="20"/>
                <w:szCs w:val="20"/>
              </w:rPr>
            </w:pPr>
            <w:r w:rsidRPr="00785B59">
              <w:rPr>
                <w:color w:val="000000"/>
                <w:sz w:val="20"/>
                <w:szCs w:val="20"/>
              </w:rPr>
              <w:t>ТСУ2-003</w:t>
            </w:r>
          </w:p>
        </w:tc>
        <w:tc>
          <w:tcPr>
            <w:tcW w:w="850" w:type="dxa"/>
            <w:tcBorders>
              <w:top w:val="nil"/>
              <w:left w:val="nil"/>
              <w:bottom w:val="single" w:sz="8" w:space="0" w:color="auto"/>
              <w:right w:val="single" w:sz="8" w:space="0" w:color="auto"/>
            </w:tcBorders>
            <w:shd w:val="clear" w:color="auto" w:fill="auto"/>
            <w:hideMark/>
          </w:tcPr>
          <w:p w14:paraId="6544AC4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69315E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3BC62D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D297C40" w14:textId="77777777" w:rsidR="00C23167" w:rsidRDefault="00C23167">
            <w:pPr>
              <w:rPr>
                <w:color w:val="000000"/>
                <w:sz w:val="20"/>
                <w:szCs w:val="20"/>
              </w:rPr>
            </w:pPr>
          </w:p>
        </w:tc>
      </w:tr>
      <w:tr w:rsidR="00C23167" w:rsidRPr="00785B59" w14:paraId="511EDD5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9E91FED" w14:textId="77777777" w:rsidR="00C23167" w:rsidRPr="00785B59" w:rsidRDefault="00C23167" w:rsidP="00785B59">
            <w:pPr>
              <w:jc w:val="left"/>
              <w:rPr>
                <w:color w:val="000000"/>
                <w:sz w:val="20"/>
                <w:szCs w:val="20"/>
              </w:rPr>
            </w:pPr>
            <w:r w:rsidRPr="00785B59">
              <w:rPr>
                <w:color w:val="000000"/>
                <w:sz w:val="20"/>
                <w:szCs w:val="20"/>
              </w:rPr>
              <w:t>488</w:t>
            </w:r>
          </w:p>
        </w:tc>
        <w:tc>
          <w:tcPr>
            <w:tcW w:w="4405" w:type="dxa"/>
            <w:tcBorders>
              <w:top w:val="nil"/>
              <w:left w:val="nil"/>
              <w:bottom w:val="single" w:sz="8" w:space="0" w:color="auto"/>
              <w:right w:val="single" w:sz="8" w:space="0" w:color="auto"/>
            </w:tcBorders>
            <w:shd w:val="clear" w:color="auto" w:fill="auto"/>
            <w:hideMark/>
          </w:tcPr>
          <w:p w14:paraId="3F7A9B05" w14:textId="77777777" w:rsidR="00C23167" w:rsidRPr="00785B59" w:rsidRDefault="00C23167" w:rsidP="00785B59">
            <w:pPr>
              <w:jc w:val="left"/>
              <w:rPr>
                <w:color w:val="000000"/>
                <w:sz w:val="20"/>
                <w:szCs w:val="20"/>
              </w:rPr>
            </w:pPr>
            <w:r w:rsidRPr="00785B59">
              <w:rPr>
                <w:color w:val="000000"/>
                <w:sz w:val="20"/>
                <w:szCs w:val="20"/>
              </w:rPr>
              <w:t>Дверь  задняя в сборе стеклопакет</w:t>
            </w:r>
          </w:p>
        </w:tc>
        <w:tc>
          <w:tcPr>
            <w:tcW w:w="2258" w:type="dxa"/>
            <w:tcBorders>
              <w:top w:val="nil"/>
              <w:left w:val="nil"/>
              <w:bottom w:val="single" w:sz="8" w:space="0" w:color="auto"/>
              <w:right w:val="single" w:sz="8" w:space="0" w:color="auto"/>
            </w:tcBorders>
            <w:shd w:val="clear" w:color="auto" w:fill="auto"/>
            <w:hideMark/>
          </w:tcPr>
          <w:p w14:paraId="5D99D313" w14:textId="77777777" w:rsidR="00C23167" w:rsidRPr="00785B59" w:rsidRDefault="00C23167" w:rsidP="00785B59">
            <w:pPr>
              <w:jc w:val="left"/>
              <w:rPr>
                <w:color w:val="000000"/>
                <w:sz w:val="20"/>
                <w:szCs w:val="20"/>
              </w:rPr>
            </w:pPr>
            <w:r w:rsidRPr="00785B59">
              <w:rPr>
                <w:color w:val="000000"/>
                <w:sz w:val="20"/>
                <w:szCs w:val="20"/>
              </w:rPr>
              <w:t>4230-6200010-30</w:t>
            </w:r>
          </w:p>
        </w:tc>
        <w:tc>
          <w:tcPr>
            <w:tcW w:w="850" w:type="dxa"/>
            <w:tcBorders>
              <w:top w:val="nil"/>
              <w:left w:val="nil"/>
              <w:bottom w:val="single" w:sz="8" w:space="0" w:color="auto"/>
              <w:right w:val="single" w:sz="8" w:space="0" w:color="auto"/>
            </w:tcBorders>
            <w:shd w:val="clear" w:color="auto" w:fill="auto"/>
            <w:hideMark/>
          </w:tcPr>
          <w:p w14:paraId="71436BF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291204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48FCC8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BA76D75" w14:textId="77777777" w:rsidR="00C23167" w:rsidRDefault="00C23167">
            <w:pPr>
              <w:rPr>
                <w:color w:val="000000"/>
                <w:sz w:val="20"/>
                <w:szCs w:val="20"/>
              </w:rPr>
            </w:pPr>
          </w:p>
        </w:tc>
      </w:tr>
      <w:tr w:rsidR="00C23167" w:rsidRPr="00785B59" w14:paraId="0F0A07A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81F645F" w14:textId="77777777" w:rsidR="00C23167" w:rsidRPr="00785B59" w:rsidRDefault="00C23167" w:rsidP="00785B59">
            <w:pPr>
              <w:jc w:val="left"/>
              <w:rPr>
                <w:color w:val="000000"/>
                <w:sz w:val="20"/>
                <w:szCs w:val="20"/>
              </w:rPr>
            </w:pPr>
            <w:r w:rsidRPr="00785B59">
              <w:rPr>
                <w:color w:val="000000"/>
                <w:sz w:val="20"/>
                <w:szCs w:val="20"/>
              </w:rPr>
              <w:t>489</w:t>
            </w:r>
          </w:p>
        </w:tc>
        <w:tc>
          <w:tcPr>
            <w:tcW w:w="4405" w:type="dxa"/>
            <w:tcBorders>
              <w:top w:val="nil"/>
              <w:left w:val="nil"/>
              <w:bottom w:val="single" w:sz="8" w:space="0" w:color="auto"/>
              <w:right w:val="single" w:sz="8" w:space="0" w:color="auto"/>
            </w:tcBorders>
            <w:shd w:val="clear" w:color="auto" w:fill="auto"/>
            <w:hideMark/>
          </w:tcPr>
          <w:p w14:paraId="575A68B4" w14:textId="77777777" w:rsidR="00C23167" w:rsidRPr="00785B59" w:rsidRDefault="00C23167" w:rsidP="00785B59">
            <w:pPr>
              <w:jc w:val="left"/>
              <w:rPr>
                <w:color w:val="000000"/>
                <w:sz w:val="20"/>
                <w:szCs w:val="20"/>
              </w:rPr>
            </w:pPr>
            <w:r w:rsidRPr="00785B59">
              <w:rPr>
                <w:color w:val="000000"/>
                <w:sz w:val="20"/>
                <w:szCs w:val="20"/>
              </w:rPr>
              <w:t>Ручка авар.двери наружная</w:t>
            </w:r>
          </w:p>
        </w:tc>
        <w:tc>
          <w:tcPr>
            <w:tcW w:w="2258" w:type="dxa"/>
            <w:tcBorders>
              <w:top w:val="nil"/>
              <w:left w:val="nil"/>
              <w:bottom w:val="single" w:sz="8" w:space="0" w:color="auto"/>
              <w:right w:val="single" w:sz="8" w:space="0" w:color="auto"/>
            </w:tcBorders>
            <w:shd w:val="clear" w:color="auto" w:fill="auto"/>
            <w:hideMark/>
          </w:tcPr>
          <w:p w14:paraId="426F9336" w14:textId="77777777" w:rsidR="00C23167" w:rsidRPr="00785B59" w:rsidRDefault="00C23167" w:rsidP="00785B59">
            <w:pPr>
              <w:jc w:val="left"/>
              <w:rPr>
                <w:color w:val="000000"/>
                <w:sz w:val="20"/>
                <w:szCs w:val="20"/>
              </w:rPr>
            </w:pPr>
            <w:r w:rsidRPr="00785B59">
              <w:rPr>
                <w:color w:val="000000"/>
                <w:sz w:val="20"/>
                <w:szCs w:val="20"/>
              </w:rPr>
              <w:t>3205-6205150</w:t>
            </w:r>
          </w:p>
        </w:tc>
        <w:tc>
          <w:tcPr>
            <w:tcW w:w="850" w:type="dxa"/>
            <w:tcBorders>
              <w:top w:val="nil"/>
              <w:left w:val="nil"/>
              <w:bottom w:val="single" w:sz="8" w:space="0" w:color="auto"/>
              <w:right w:val="single" w:sz="8" w:space="0" w:color="auto"/>
            </w:tcBorders>
            <w:shd w:val="clear" w:color="auto" w:fill="auto"/>
            <w:hideMark/>
          </w:tcPr>
          <w:p w14:paraId="4D6F65F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5A6BAE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85CD60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C8CC263" w14:textId="77777777" w:rsidR="00C23167" w:rsidRDefault="00C23167">
            <w:pPr>
              <w:rPr>
                <w:color w:val="000000"/>
                <w:sz w:val="20"/>
                <w:szCs w:val="20"/>
              </w:rPr>
            </w:pPr>
          </w:p>
        </w:tc>
      </w:tr>
      <w:tr w:rsidR="00C23167" w:rsidRPr="00785B59" w14:paraId="0BD9A22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ED3D07C" w14:textId="77777777" w:rsidR="00C23167" w:rsidRPr="00785B59" w:rsidRDefault="00C23167" w:rsidP="00785B59">
            <w:pPr>
              <w:jc w:val="left"/>
              <w:rPr>
                <w:color w:val="000000"/>
                <w:sz w:val="20"/>
                <w:szCs w:val="20"/>
              </w:rPr>
            </w:pPr>
            <w:r w:rsidRPr="00785B59">
              <w:rPr>
                <w:color w:val="000000"/>
                <w:sz w:val="20"/>
                <w:szCs w:val="20"/>
              </w:rPr>
              <w:t>490</w:t>
            </w:r>
          </w:p>
        </w:tc>
        <w:tc>
          <w:tcPr>
            <w:tcW w:w="4405" w:type="dxa"/>
            <w:tcBorders>
              <w:top w:val="nil"/>
              <w:left w:val="nil"/>
              <w:bottom w:val="single" w:sz="8" w:space="0" w:color="auto"/>
              <w:right w:val="single" w:sz="8" w:space="0" w:color="auto"/>
            </w:tcBorders>
            <w:shd w:val="clear" w:color="auto" w:fill="auto"/>
            <w:hideMark/>
          </w:tcPr>
          <w:p w14:paraId="6EF1D779" w14:textId="77777777" w:rsidR="00C23167" w:rsidRPr="00785B59" w:rsidRDefault="00C23167" w:rsidP="00785B59">
            <w:pPr>
              <w:jc w:val="left"/>
              <w:rPr>
                <w:color w:val="000000"/>
                <w:sz w:val="20"/>
                <w:szCs w:val="20"/>
              </w:rPr>
            </w:pPr>
            <w:r w:rsidRPr="00785B59">
              <w:rPr>
                <w:color w:val="000000"/>
                <w:sz w:val="20"/>
                <w:szCs w:val="20"/>
              </w:rPr>
              <w:t>Датчик температуры 14.3828 /15/1.8106/ 48гр. Элтра</w:t>
            </w:r>
          </w:p>
        </w:tc>
        <w:tc>
          <w:tcPr>
            <w:tcW w:w="2258" w:type="dxa"/>
            <w:tcBorders>
              <w:top w:val="nil"/>
              <w:left w:val="nil"/>
              <w:bottom w:val="single" w:sz="8" w:space="0" w:color="auto"/>
              <w:right w:val="single" w:sz="8" w:space="0" w:color="auto"/>
            </w:tcBorders>
            <w:shd w:val="clear" w:color="auto" w:fill="auto"/>
            <w:hideMark/>
          </w:tcPr>
          <w:p w14:paraId="4EE42029" w14:textId="77777777" w:rsidR="00C23167" w:rsidRPr="00785B59" w:rsidRDefault="00C23167" w:rsidP="00785B59">
            <w:pPr>
              <w:jc w:val="left"/>
              <w:rPr>
                <w:color w:val="000000"/>
                <w:sz w:val="20"/>
                <w:szCs w:val="20"/>
              </w:rPr>
            </w:pPr>
            <w:r w:rsidRPr="00785B59">
              <w:rPr>
                <w:color w:val="000000"/>
                <w:sz w:val="20"/>
                <w:szCs w:val="20"/>
              </w:rPr>
              <w:t>14.3828</w:t>
            </w:r>
          </w:p>
        </w:tc>
        <w:tc>
          <w:tcPr>
            <w:tcW w:w="850" w:type="dxa"/>
            <w:tcBorders>
              <w:top w:val="nil"/>
              <w:left w:val="nil"/>
              <w:bottom w:val="single" w:sz="8" w:space="0" w:color="auto"/>
              <w:right w:val="single" w:sz="8" w:space="0" w:color="auto"/>
            </w:tcBorders>
            <w:shd w:val="clear" w:color="auto" w:fill="auto"/>
            <w:hideMark/>
          </w:tcPr>
          <w:p w14:paraId="20B2B19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254C36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8D836E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9C0285F" w14:textId="77777777" w:rsidR="00C23167" w:rsidRDefault="00C23167">
            <w:pPr>
              <w:rPr>
                <w:color w:val="000000"/>
                <w:sz w:val="20"/>
                <w:szCs w:val="20"/>
              </w:rPr>
            </w:pPr>
          </w:p>
        </w:tc>
      </w:tr>
      <w:tr w:rsidR="00C23167" w:rsidRPr="00785B59" w14:paraId="44B6358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72EF1C3" w14:textId="77777777" w:rsidR="00C23167" w:rsidRPr="00785B59" w:rsidRDefault="00C23167" w:rsidP="00785B59">
            <w:pPr>
              <w:jc w:val="left"/>
              <w:rPr>
                <w:color w:val="000000"/>
                <w:sz w:val="20"/>
                <w:szCs w:val="20"/>
              </w:rPr>
            </w:pPr>
            <w:r w:rsidRPr="00785B59">
              <w:rPr>
                <w:color w:val="000000"/>
                <w:sz w:val="20"/>
                <w:szCs w:val="20"/>
              </w:rPr>
              <w:t>491</w:t>
            </w:r>
          </w:p>
        </w:tc>
        <w:tc>
          <w:tcPr>
            <w:tcW w:w="4405" w:type="dxa"/>
            <w:tcBorders>
              <w:top w:val="nil"/>
              <w:left w:val="nil"/>
              <w:bottom w:val="single" w:sz="8" w:space="0" w:color="auto"/>
              <w:right w:val="single" w:sz="8" w:space="0" w:color="auto"/>
            </w:tcBorders>
            <w:shd w:val="clear" w:color="auto" w:fill="auto"/>
            <w:hideMark/>
          </w:tcPr>
          <w:p w14:paraId="1EFD8AC7" w14:textId="77777777" w:rsidR="00C23167" w:rsidRPr="00785B59" w:rsidRDefault="00C23167" w:rsidP="00785B59">
            <w:pPr>
              <w:jc w:val="left"/>
              <w:rPr>
                <w:color w:val="000000"/>
                <w:sz w:val="20"/>
                <w:szCs w:val="20"/>
              </w:rPr>
            </w:pPr>
            <w:r w:rsidRPr="00785B59">
              <w:rPr>
                <w:color w:val="000000"/>
                <w:sz w:val="20"/>
                <w:szCs w:val="20"/>
              </w:rPr>
              <w:t>Датчик температуры 141.3828 /15/1/.8106/ 76гр. Элтра</w:t>
            </w:r>
          </w:p>
        </w:tc>
        <w:tc>
          <w:tcPr>
            <w:tcW w:w="2258" w:type="dxa"/>
            <w:tcBorders>
              <w:top w:val="nil"/>
              <w:left w:val="nil"/>
              <w:bottom w:val="single" w:sz="8" w:space="0" w:color="auto"/>
              <w:right w:val="single" w:sz="8" w:space="0" w:color="auto"/>
            </w:tcBorders>
            <w:shd w:val="clear" w:color="auto" w:fill="auto"/>
            <w:hideMark/>
          </w:tcPr>
          <w:p w14:paraId="7FC1ABF6" w14:textId="77777777" w:rsidR="00C23167" w:rsidRPr="00785B59" w:rsidRDefault="00C23167" w:rsidP="00785B59">
            <w:pPr>
              <w:jc w:val="left"/>
              <w:rPr>
                <w:color w:val="000000"/>
                <w:sz w:val="20"/>
                <w:szCs w:val="20"/>
              </w:rPr>
            </w:pPr>
            <w:r w:rsidRPr="00785B59">
              <w:rPr>
                <w:color w:val="000000"/>
                <w:sz w:val="20"/>
                <w:szCs w:val="20"/>
              </w:rPr>
              <w:t>141.3828</w:t>
            </w:r>
          </w:p>
        </w:tc>
        <w:tc>
          <w:tcPr>
            <w:tcW w:w="850" w:type="dxa"/>
            <w:tcBorders>
              <w:top w:val="nil"/>
              <w:left w:val="nil"/>
              <w:bottom w:val="single" w:sz="8" w:space="0" w:color="auto"/>
              <w:right w:val="single" w:sz="8" w:space="0" w:color="auto"/>
            </w:tcBorders>
            <w:shd w:val="clear" w:color="auto" w:fill="auto"/>
            <w:hideMark/>
          </w:tcPr>
          <w:p w14:paraId="43EEFAF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21FE19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C1DB58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ACA79F9" w14:textId="77777777" w:rsidR="00C23167" w:rsidRDefault="00C23167">
            <w:pPr>
              <w:rPr>
                <w:color w:val="000000"/>
                <w:sz w:val="20"/>
                <w:szCs w:val="20"/>
              </w:rPr>
            </w:pPr>
          </w:p>
        </w:tc>
      </w:tr>
      <w:tr w:rsidR="00C23167" w:rsidRPr="00785B59" w14:paraId="1CB35B6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D3131E0" w14:textId="77777777" w:rsidR="00C23167" w:rsidRPr="00785B59" w:rsidRDefault="00C23167" w:rsidP="00785B59">
            <w:pPr>
              <w:jc w:val="left"/>
              <w:rPr>
                <w:color w:val="000000"/>
                <w:sz w:val="20"/>
                <w:szCs w:val="20"/>
              </w:rPr>
            </w:pPr>
            <w:r w:rsidRPr="00785B59">
              <w:rPr>
                <w:color w:val="000000"/>
                <w:sz w:val="20"/>
                <w:szCs w:val="20"/>
              </w:rPr>
              <w:t>492</w:t>
            </w:r>
          </w:p>
        </w:tc>
        <w:tc>
          <w:tcPr>
            <w:tcW w:w="4405" w:type="dxa"/>
            <w:tcBorders>
              <w:top w:val="nil"/>
              <w:left w:val="nil"/>
              <w:bottom w:val="single" w:sz="8" w:space="0" w:color="auto"/>
              <w:right w:val="single" w:sz="8" w:space="0" w:color="auto"/>
            </w:tcBorders>
            <w:shd w:val="clear" w:color="auto" w:fill="auto"/>
            <w:hideMark/>
          </w:tcPr>
          <w:p w14:paraId="03531514" w14:textId="77777777" w:rsidR="00C23167" w:rsidRPr="00785B59" w:rsidRDefault="00C23167" w:rsidP="00785B59">
            <w:pPr>
              <w:jc w:val="left"/>
              <w:rPr>
                <w:color w:val="000000"/>
                <w:sz w:val="20"/>
                <w:szCs w:val="20"/>
              </w:rPr>
            </w:pPr>
            <w:r w:rsidRPr="00785B59">
              <w:rPr>
                <w:color w:val="000000"/>
                <w:sz w:val="20"/>
                <w:szCs w:val="20"/>
              </w:rPr>
              <w:t xml:space="preserve">Клапан эл/магнитный /141.8106/  24В </w:t>
            </w:r>
          </w:p>
        </w:tc>
        <w:tc>
          <w:tcPr>
            <w:tcW w:w="2258" w:type="dxa"/>
            <w:tcBorders>
              <w:top w:val="nil"/>
              <w:left w:val="nil"/>
              <w:bottom w:val="single" w:sz="8" w:space="0" w:color="auto"/>
              <w:right w:val="single" w:sz="8" w:space="0" w:color="auto"/>
            </w:tcBorders>
            <w:shd w:val="clear" w:color="auto" w:fill="auto"/>
            <w:hideMark/>
          </w:tcPr>
          <w:p w14:paraId="255C444F" w14:textId="77777777" w:rsidR="00C23167" w:rsidRPr="00785B59" w:rsidRDefault="00C23167" w:rsidP="00785B59">
            <w:pPr>
              <w:jc w:val="left"/>
              <w:rPr>
                <w:color w:val="000000"/>
                <w:sz w:val="20"/>
                <w:szCs w:val="20"/>
              </w:rPr>
            </w:pPr>
            <w:r w:rsidRPr="00785B59">
              <w:rPr>
                <w:color w:val="000000"/>
                <w:sz w:val="20"/>
                <w:szCs w:val="20"/>
              </w:rPr>
              <w:t>11823741</w:t>
            </w:r>
          </w:p>
        </w:tc>
        <w:tc>
          <w:tcPr>
            <w:tcW w:w="850" w:type="dxa"/>
            <w:tcBorders>
              <w:top w:val="nil"/>
              <w:left w:val="nil"/>
              <w:bottom w:val="single" w:sz="8" w:space="0" w:color="auto"/>
              <w:right w:val="single" w:sz="8" w:space="0" w:color="auto"/>
            </w:tcBorders>
            <w:shd w:val="clear" w:color="auto" w:fill="auto"/>
            <w:hideMark/>
          </w:tcPr>
          <w:p w14:paraId="5FB54C5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93E749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C0B3CD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629CD3C" w14:textId="77777777" w:rsidR="00C23167" w:rsidRDefault="00C23167">
            <w:pPr>
              <w:rPr>
                <w:color w:val="000000"/>
                <w:sz w:val="20"/>
                <w:szCs w:val="20"/>
              </w:rPr>
            </w:pPr>
          </w:p>
        </w:tc>
      </w:tr>
      <w:tr w:rsidR="00C23167" w:rsidRPr="00785B59" w14:paraId="4412960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7C73C44" w14:textId="77777777" w:rsidR="00C23167" w:rsidRPr="00785B59" w:rsidRDefault="00C23167" w:rsidP="00785B59">
            <w:pPr>
              <w:jc w:val="left"/>
              <w:rPr>
                <w:color w:val="000000"/>
                <w:sz w:val="20"/>
                <w:szCs w:val="20"/>
              </w:rPr>
            </w:pPr>
            <w:r w:rsidRPr="00785B59">
              <w:rPr>
                <w:color w:val="000000"/>
                <w:sz w:val="20"/>
                <w:szCs w:val="20"/>
              </w:rPr>
              <w:t>493</w:t>
            </w:r>
          </w:p>
        </w:tc>
        <w:tc>
          <w:tcPr>
            <w:tcW w:w="4405" w:type="dxa"/>
            <w:tcBorders>
              <w:top w:val="nil"/>
              <w:left w:val="nil"/>
              <w:bottom w:val="single" w:sz="8" w:space="0" w:color="auto"/>
              <w:right w:val="single" w:sz="8" w:space="0" w:color="auto"/>
            </w:tcBorders>
            <w:shd w:val="clear" w:color="auto" w:fill="auto"/>
            <w:hideMark/>
          </w:tcPr>
          <w:p w14:paraId="215FC41D" w14:textId="77777777" w:rsidR="00C23167" w:rsidRPr="00785B59" w:rsidRDefault="00C23167" w:rsidP="00785B59">
            <w:pPr>
              <w:jc w:val="left"/>
              <w:rPr>
                <w:color w:val="000000"/>
                <w:sz w:val="20"/>
                <w:szCs w:val="20"/>
              </w:rPr>
            </w:pPr>
            <w:r w:rsidRPr="00785B59">
              <w:rPr>
                <w:color w:val="000000"/>
                <w:sz w:val="20"/>
                <w:szCs w:val="20"/>
              </w:rPr>
              <w:t xml:space="preserve">Клапан эл/магнитный /151.8106/  12В </w:t>
            </w:r>
          </w:p>
        </w:tc>
        <w:tc>
          <w:tcPr>
            <w:tcW w:w="2258" w:type="dxa"/>
            <w:tcBorders>
              <w:top w:val="nil"/>
              <w:left w:val="nil"/>
              <w:bottom w:val="single" w:sz="8" w:space="0" w:color="auto"/>
              <w:right w:val="single" w:sz="8" w:space="0" w:color="auto"/>
            </w:tcBorders>
            <w:shd w:val="clear" w:color="auto" w:fill="auto"/>
            <w:hideMark/>
          </w:tcPr>
          <w:p w14:paraId="71F343FB" w14:textId="77777777" w:rsidR="00C23167" w:rsidRPr="00785B59" w:rsidRDefault="00C23167" w:rsidP="00785B59">
            <w:pPr>
              <w:jc w:val="left"/>
              <w:rPr>
                <w:color w:val="000000"/>
                <w:sz w:val="20"/>
                <w:szCs w:val="20"/>
              </w:rPr>
            </w:pPr>
            <w:r w:rsidRPr="00785B59">
              <w:rPr>
                <w:color w:val="000000"/>
                <w:sz w:val="20"/>
                <w:szCs w:val="20"/>
              </w:rPr>
              <w:t>1182374101</w:t>
            </w:r>
          </w:p>
        </w:tc>
        <w:tc>
          <w:tcPr>
            <w:tcW w:w="850" w:type="dxa"/>
            <w:tcBorders>
              <w:top w:val="nil"/>
              <w:left w:val="nil"/>
              <w:bottom w:val="single" w:sz="8" w:space="0" w:color="auto"/>
              <w:right w:val="single" w:sz="8" w:space="0" w:color="auto"/>
            </w:tcBorders>
            <w:shd w:val="clear" w:color="auto" w:fill="auto"/>
            <w:hideMark/>
          </w:tcPr>
          <w:p w14:paraId="1C83DDE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9E4F28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F384E4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E1FC699" w14:textId="77777777" w:rsidR="00C23167" w:rsidRDefault="00C23167">
            <w:pPr>
              <w:rPr>
                <w:color w:val="000000"/>
                <w:sz w:val="20"/>
                <w:szCs w:val="20"/>
              </w:rPr>
            </w:pPr>
          </w:p>
        </w:tc>
      </w:tr>
      <w:tr w:rsidR="00C23167" w:rsidRPr="00785B59" w14:paraId="4D61E00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8125819" w14:textId="77777777" w:rsidR="00C23167" w:rsidRPr="00785B59" w:rsidRDefault="00C23167" w:rsidP="00785B59">
            <w:pPr>
              <w:jc w:val="left"/>
              <w:rPr>
                <w:color w:val="000000"/>
                <w:sz w:val="20"/>
                <w:szCs w:val="20"/>
              </w:rPr>
            </w:pPr>
            <w:r w:rsidRPr="00785B59">
              <w:rPr>
                <w:color w:val="000000"/>
                <w:sz w:val="20"/>
                <w:szCs w:val="20"/>
              </w:rPr>
              <w:t>494</w:t>
            </w:r>
          </w:p>
        </w:tc>
        <w:tc>
          <w:tcPr>
            <w:tcW w:w="4405" w:type="dxa"/>
            <w:tcBorders>
              <w:top w:val="nil"/>
              <w:left w:val="nil"/>
              <w:bottom w:val="single" w:sz="8" w:space="0" w:color="auto"/>
              <w:right w:val="single" w:sz="8" w:space="0" w:color="auto"/>
            </w:tcBorders>
            <w:shd w:val="clear" w:color="auto" w:fill="auto"/>
            <w:hideMark/>
          </w:tcPr>
          <w:p w14:paraId="12CA6A7C" w14:textId="77777777" w:rsidR="00C23167" w:rsidRPr="00785B59" w:rsidRDefault="00C23167" w:rsidP="00785B59">
            <w:pPr>
              <w:jc w:val="left"/>
              <w:rPr>
                <w:color w:val="000000"/>
                <w:sz w:val="20"/>
                <w:szCs w:val="20"/>
              </w:rPr>
            </w:pPr>
            <w:r w:rsidRPr="00785B59">
              <w:rPr>
                <w:color w:val="000000"/>
                <w:sz w:val="20"/>
                <w:szCs w:val="20"/>
              </w:rPr>
              <w:t xml:space="preserve">Подогреват.предпуск.5256,4230  </w:t>
            </w:r>
          </w:p>
        </w:tc>
        <w:tc>
          <w:tcPr>
            <w:tcW w:w="2258" w:type="dxa"/>
            <w:tcBorders>
              <w:top w:val="nil"/>
              <w:left w:val="nil"/>
              <w:bottom w:val="single" w:sz="8" w:space="0" w:color="auto"/>
              <w:right w:val="single" w:sz="8" w:space="0" w:color="auto"/>
            </w:tcBorders>
            <w:shd w:val="clear" w:color="auto" w:fill="auto"/>
            <w:hideMark/>
          </w:tcPr>
          <w:p w14:paraId="7A63E1BF" w14:textId="77777777" w:rsidR="00C23167" w:rsidRPr="00785B59" w:rsidRDefault="00C23167" w:rsidP="00785B59">
            <w:pPr>
              <w:jc w:val="left"/>
              <w:rPr>
                <w:color w:val="000000"/>
                <w:sz w:val="20"/>
                <w:szCs w:val="20"/>
              </w:rPr>
            </w:pPr>
            <w:r w:rsidRPr="00785B59">
              <w:rPr>
                <w:color w:val="000000"/>
                <w:sz w:val="20"/>
                <w:szCs w:val="20"/>
              </w:rPr>
              <w:t>141.8106.000-01</w:t>
            </w:r>
          </w:p>
        </w:tc>
        <w:tc>
          <w:tcPr>
            <w:tcW w:w="850" w:type="dxa"/>
            <w:tcBorders>
              <w:top w:val="nil"/>
              <w:left w:val="nil"/>
              <w:bottom w:val="single" w:sz="8" w:space="0" w:color="auto"/>
              <w:right w:val="single" w:sz="8" w:space="0" w:color="auto"/>
            </w:tcBorders>
            <w:shd w:val="clear" w:color="auto" w:fill="auto"/>
            <w:hideMark/>
          </w:tcPr>
          <w:p w14:paraId="64D8604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BF1B83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333FF1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CCD5C7C" w14:textId="77777777" w:rsidR="00C23167" w:rsidRDefault="00C23167">
            <w:pPr>
              <w:rPr>
                <w:color w:val="000000"/>
                <w:sz w:val="20"/>
                <w:szCs w:val="20"/>
              </w:rPr>
            </w:pPr>
          </w:p>
        </w:tc>
      </w:tr>
      <w:tr w:rsidR="00C23167" w:rsidRPr="00785B59" w14:paraId="5039E53C"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3EDD5F37" w14:textId="77777777" w:rsidR="00C23167" w:rsidRPr="00785B59" w:rsidRDefault="00C23167" w:rsidP="00785B59">
            <w:pPr>
              <w:jc w:val="left"/>
              <w:rPr>
                <w:color w:val="000000"/>
                <w:sz w:val="20"/>
                <w:szCs w:val="20"/>
              </w:rPr>
            </w:pPr>
            <w:r w:rsidRPr="00785B59">
              <w:rPr>
                <w:color w:val="000000"/>
                <w:sz w:val="20"/>
                <w:szCs w:val="20"/>
              </w:rPr>
              <w:t>495</w:t>
            </w:r>
          </w:p>
        </w:tc>
        <w:tc>
          <w:tcPr>
            <w:tcW w:w="4405" w:type="dxa"/>
            <w:tcBorders>
              <w:top w:val="nil"/>
              <w:left w:val="nil"/>
              <w:bottom w:val="single" w:sz="8" w:space="0" w:color="auto"/>
              <w:right w:val="single" w:sz="8" w:space="0" w:color="auto"/>
            </w:tcBorders>
            <w:shd w:val="clear" w:color="auto" w:fill="auto"/>
            <w:hideMark/>
          </w:tcPr>
          <w:p w14:paraId="4D9A8A8F" w14:textId="77777777" w:rsidR="00C23167" w:rsidRPr="00785B59" w:rsidRDefault="00C23167" w:rsidP="00785B59">
            <w:pPr>
              <w:jc w:val="left"/>
              <w:rPr>
                <w:color w:val="000000"/>
                <w:sz w:val="20"/>
                <w:szCs w:val="20"/>
              </w:rPr>
            </w:pPr>
            <w:r w:rsidRPr="00785B59">
              <w:rPr>
                <w:color w:val="000000"/>
                <w:sz w:val="20"/>
                <w:szCs w:val="20"/>
              </w:rPr>
              <w:t>Сопротивление добавочное фронтального отопителя 24В</w:t>
            </w:r>
          </w:p>
        </w:tc>
        <w:tc>
          <w:tcPr>
            <w:tcW w:w="2258" w:type="dxa"/>
            <w:tcBorders>
              <w:top w:val="nil"/>
              <w:left w:val="nil"/>
              <w:bottom w:val="single" w:sz="8" w:space="0" w:color="auto"/>
              <w:right w:val="single" w:sz="8" w:space="0" w:color="auto"/>
            </w:tcBorders>
            <w:shd w:val="clear" w:color="auto" w:fill="auto"/>
            <w:hideMark/>
          </w:tcPr>
          <w:p w14:paraId="3CC27806" w14:textId="77777777" w:rsidR="00C23167" w:rsidRPr="00785B59" w:rsidRDefault="00C23167" w:rsidP="00785B59">
            <w:pPr>
              <w:jc w:val="left"/>
              <w:rPr>
                <w:color w:val="000000"/>
                <w:sz w:val="20"/>
                <w:szCs w:val="20"/>
              </w:rPr>
            </w:pPr>
            <w:r w:rsidRPr="00785B59">
              <w:rPr>
                <w:color w:val="000000"/>
                <w:sz w:val="20"/>
                <w:szCs w:val="20"/>
              </w:rPr>
              <w:t>2+2-216/12</w:t>
            </w:r>
          </w:p>
        </w:tc>
        <w:tc>
          <w:tcPr>
            <w:tcW w:w="850" w:type="dxa"/>
            <w:tcBorders>
              <w:top w:val="nil"/>
              <w:left w:val="nil"/>
              <w:bottom w:val="single" w:sz="8" w:space="0" w:color="auto"/>
              <w:right w:val="single" w:sz="8" w:space="0" w:color="auto"/>
            </w:tcBorders>
            <w:shd w:val="clear" w:color="auto" w:fill="auto"/>
            <w:hideMark/>
          </w:tcPr>
          <w:p w14:paraId="0B83637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A8C55B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4C0A31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D3CCAB8" w14:textId="77777777" w:rsidR="00C23167" w:rsidRDefault="00C23167">
            <w:pPr>
              <w:rPr>
                <w:color w:val="000000"/>
                <w:sz w:val="20"/>
                <w:szCs w:val="20"/>
              </w:rPr>
            </w:pPr>
          </w:p>
        </w:tc>
      </w:tr>
      <w:tr w:rsidR="00C23167" w:rsidRPr="00785B59" w14:paraId="59DA99A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81C1A51" w14:textId="77777777" w:rsidR="00C23167" w:rsidRPr="00785B59" w:rsidRDefault="00C23167" w:rsidP="00785B59">
            <w:pPr>
              <w:jc w:val="left"/>
              <w:rPr>
                <w:color w:val="000000"/>
                <w:sz w:val="20"/>
                <w:szCs w:val="20"/>
              </w:rPr>
            </w:pPr>
            <w:r w:rsidRPr="00785B59">
              <w:rPr>
                <w:color w:val="000000"/>
                <w:sz w:val="20"/>
                <w:szCs w:val="20"/>
              </w:rPr>
              <w:t>496</w:t>
            </w:r>
          </w:p>
        </w:tc>
        <w:tc>
          <w:tcPr>
            <w:tcW w:w="4405" w:type="dxa"/>
            <w:tcBorders>
              <w:top w:val="nil"/>
              <w:left w:val="nil"/>
              <w:bottom w:val="single" w:sz="8" w:space="0" w:color="auto"/>
              <w:right w:val="single" w:sz="8" w:space="0" w:color="auto"/>
            </w:tcBorders>
            <w:shd w:val="clear" w:color="auto" w:fill="auto"/>
            <w:hideMark/>
          </w:tcPr>
          <w:p w14:paraId="492A885E" w14:textId="77777777" w:rsidR="00C23167" w:rsidRPr="00785B59" w:rsidRDefault="00C23167" w:rsidP="00785B59">
            <w:pPr>
              <w:jc w:val="left"/>
              <w:rPr>
                <w:color w:val="000000"/>
                <w:sz w:val="20"/>
                <w:szCs w:val="20"/>
              </w:rPr>
            </w:pPr>
            <w:r w:rsidRPr="00785B59">
              <w:rPr>
                <w:color w:val="000000"/>
                <w:sz w:val="20"/>
                <w:szCs w:val="20"/>
              </w:rPr>
              <w:t xml:space="preserve">Теплообменник </w:t>
            </w:r>
          </w:p>
        </w:tc>
        <w:tc>
          <w:tcPr>
            <w:tcW w:w="2258" w:type="dxa"/>
            <w:tcBorders>
              <w:top w:val="nil"/>
              <w:left w:val="nil"/>
              <w:bottom w:val="single" w:sz="8" w:space="0" w:color="auto"/>
              <w:right w:val="single" w:sz="8" w:space="0" w:color="auto"/>
            </w:tcBorders>
            <w:shd w:val="clear" w:color="auto" w:fill="auto"/>
            <w:hideMark/>
          </w:tcPr>
          <w:p w14:paraId="7FBE4A0C" w14:textId="77777777" w:rsidR="00C23167" w:rsidRPr="00785B59" w:rsidRDefault="00C23167" w:rsidP="00785B59">
            <w:pPr>
              <w:jc w:val="left"/>
              <w:rPr>
                <w:color w:val="000000"/>
                <w:sz w:val="20"/>
                <w:szCs w:val="20"/>
              </w:rPr>
            </w:pPr>
            <w:r w:rsidRPr="00785B59">
              <w:rPr>
                <w:color w:val="000000"/>
                <w:sz w:val="20"/>
                <w:szCs w:val="20"/>
              </w:rPr>
              <w:t>15.8106.130-03</w:t>
            </w:r>
          </w:p>
        </w:tc>
        <w:tc>
          <w:tcPr>
            <w:tcW w:w="850" w:type="dxa"/>
            <w:tcBorders>
              <w:top w:val="nil"/>
              <w:left w:val="nil"/>
              <w:bottom w:val="single" w:sz="8" w:space="0" w:color="auto"/>
              <w:right w:val="single" w:sz="8" w:space="0" w:color="auto"/>
            </w:tcBorders>
            <w:shd w:val="clear" w:color="auto" w:fill="auto"/>
            <w:hideMark/>
          </w:tcPr>
          <w:p w14:paraId="422BAEA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0D77BD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5B755D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564749D" w14:textId="77777777" w:rsidR="00C23167" w:rsidRDefault="00C23167">
            <w:pPr>
              <w:rPr>
                <w:color w:val="000000"/>
                <w:sz w:val="20"/>
                <w:szCs w:val="20"/>
              </w:rPr>
            </w:pPr>
          </w:p>
        </w:tc>
      </w:tr>
      <w:tr w:rsidR="00C23167" w:rsidRPr="00785B59" w14:paraId="7EF9FB4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244933A" w14:textId="77777777" w:rsidR="00C23167" w:rsidRPr="00785B59" w:rsidRDefault="00C23167" w:rsidP="00785B59">
            <w:pPr>
              <w:jc w:val="left"/>
              <w:rPr>
                <w:color w:val="000000"/>
                <w:sz w:val="20"/>
                <w:szCs w:val="20"/>
              </w:rPr>
            </w:pPr>
            <w:r w:rsidRPr="00785B59">
              <w:rPr>
                <w:color w:val="000000"/>
                <w:sz w:val="20"/>
                <w:szCs w:val="20"/>
              </w:rPr>
              <w:t>497</w:t>
            </w:r>
          </w:p>
        </w:tc>
        <w:tc>
          <w:tcPr>
            <w:tcW w:w="4405" w:type="dxa"/>
            <w:tcBorders>
              <w:top w:val="nil"/>
              <w:left w:val="nil"/>
              <w:bottom w:val="single" w:sz="8" w:space="0" w:color="auto"/>
              <w:right w:val="single" w:sz="8" w:space="0" w:color="auto"/>
            </w:tcBorders>
            <w:shd w:val="clear" w:color="auto" w:fill="auto"/>
            <w:hideMark/>
          </w:tcPr>
          <w:p w14:paraId="0BD0D477" w14:textId="77777777" w:rsidR="00C23167" w:rsidRPr="00785B59" w:rsidRDefault="00C23167" w:rsidP="00785B59">
            <w:pPr>
              <w:jc w:val="left"/>
              <w:rPr>
                <w:color w:val="000000"/>
                <w:sz w:val="20"/>
                <w:szCs w:val="20"/>
              </w:rPr>
            </w:pPr>
            <w:r w:rsidRPr="00785B59">
              <w:rPr>
                <w:color w:val="000000"/>
                <w:sz w:val="20"/>
                <w:szCs w:val="20"/>
              </w:rPr>
              <w:t>Фильтр топл. MAN 5292 дв.0836LOH02, фильтр отопит.</w:t>
            </w:r>
          </w:p>
        </w:tc>
        <w:tc>
          <w:tcPr>
            <w:tcW w:w="2258" w:type="dxa"/>
            <w:tcBorders>
              <w:top w:val="nil"/>
              <w:left w:val="nil"/>
              <w:bottom w:val="single" w:sz="8" w:space="0" w:color="auto"/>
              <w:right w:val="single" w:sz="8" w:space="0" w:color="auto"/>
            </w:tcBorders>
            <w:shd w:val="clear" w:color="auto" w:fill="auto"/>
            <w:hideMark/>
          </w:tcPr>
          <w:p w14:paraId="65739C24" w14:textId="77777777" w:rsidR="00C23167" w:rsidRPr="00785B59" w:rsidRDefault="00C23167" w:rsidP="00785B59">
            <w:pPr>
              <w:jc w:val="left"/>
              <w:rPr>
                <w:color w:val="000000"/>
                <w:sz w:val="20"/>
                <w:szCs w:val="20"/>
              </w:rPr>
            </w:pPr>
            <w:r w:rsidRPr="00785B59">
              <w:rPr>
                <w:color w:val="000000"/>
                <w:sz w:val="20"/>
                <w:szCs w:val="20"/>
              </w:rPr>
              <w:t>51.12503-0040</w:t>
            </w:r>
          </w:p>
        </w:tc>
        <w:tc>
          <w:tcPr>
            <w:tcW w:w="850" w:type="dxa"/>
            <w:tcBorders>
              <w:top w:val="nil"/>
              <w:left w:val="nil"/>
              <w:bottom w:val="single" w:sz="8" w:space="0" w:color="auto"/>
              <w:right w:val="single" w:sz="8" w:space="0" w:color="auto"/>
            </w:tcBorders>
            <w:shd w:val="clear" w:color="auto" w:fill="auto"/>
            <w:hideMark/>
          </w:tcPr>
          <w:p w14:paraId="1F39F2C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D23DD7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3F3ECE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FD44F7B" w14:textId="77777777" w:rsidR="00C23167" w:rsidRDefault="00C23167">
            <w:pPr>
              <w:rPr>
                <w:color w:val="000000"/>
                <w:sz w:val="20"/>
                <w:szCs w:val="20"/>
              </w:rPr>
            </w:pPr>
          </w:p>
        </w:tc>
      </w:tr>
      <w:tr w:rsidR="00C23167" w:rsidRPr="00785B59" w14:paraId="130F127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72A75BD" w14:textId="77777777" w:rsidR="00C23167" w:rsidRPr="00785B59" w:rsidRDefault="00C23167" w:rsidP="00785B59">
            <w:pPr>
              <w:jc w:val="left"/>
              <w:rPr>
                <w:color w:val="000000"/>
                <w:sz w:val="20"/>
                <w:szCs w:val="20"/>
              </w:rPr>
            </w:pPr>
            <w:r w:rsidRPr="00785B59">
              <w:rPr>
                <w:color w:val="000000"/>
                <w:sz w:val="20"/>
                <w:szCs w:val="20"/>
              </w:rPr>
              <w:t>498</w:t>
            </w:r>
          </w:p>
        </w:tc>
        <w:tc>
          <w:tcPr>
            <w:tcW w:w="4405" w:type="dxa"/>
            <w:tcBorders>
              <w:top w:val="nil"/>
              <w:left w:val="nil"/>
              <w:bottom w:val="single" w:sz="8" w:space="0" w:color="auto"/>
              <w:right w:val="single" w:sz="8" w:space="0" w:color="auto"/>
            </w:tcBorders>
            <w:shd w:val="clear" w:color="auto" w:fill="auto"/>
            <w:hideMark/>
          </w:tcPr>
          <w:p w14:paraId="12F3B97E" w14:textId="77777777" w:rsidR="00C23167" w:rsidRPr="00785B59" w:rsidRDefault="00C23167" w:rsidP="00785B59">
            <w:pPr>
              <w:jc w:val="left"/>
              <w:rPr>
                <w:color w:val="000000"/>
                <w:sz w:val="20"/>
                <w:szCs w:val="20"/>
              </w:rPr>
            </w:pPr>
            <w:r w:rsidRPr="00785B59">
              <w:rPr>
                <w:color w:val="000000"/>
                <w:sz w:val="20"/>
                <w:szCs w:val="20"/>
              </w:rPr>
              <w:t>Фильтр топл. отопит. DBW 2020, 300, 350</w:t>
            </w:r>
          </w:p>
        </w:tc>
        <w:tc>
          <w:tcPr>
            <w:tcW w:w="2258" w:type="dxa"/>
            <w:tcBorders>
              <w:top w:val="nil"/>
              <w:left w:val="nil"/>
              <w:bottom w:val="single" w:sz="8" w:space="0" w:color="auto"/>
              <w:right w:val="single" w:sz="8" w:space="0" w:color="auto"/>
            </w:tcBorders>
            <w:shd w:val="clear" w:color="auto" w:fill="auto"/>
            <w:hideMark/>
          </w:tcPr>
          <w:p w14:paraId="2B1FC47B" w14:textId="77777777" w:rsidR="00C23167" w:rsidRPr="00785B59" w:rsidRDefault="00C23167" w:rsidP="00785B59">
            <w:pPr>
              <w:jc w:val="left"/>
              <w:rPr>
                <w:color w:val="000000"/>
                <w:sz w:val="20"/>
                <w:szCs w:val="20"/>
              </w:rPr>
            </w:pPr>
            <w:r w:rsidRPr="00785B59">
              <w:rPr>
                <w:color w:val="000000"/>
                <w:sz w:val="20"/>
                <w:szCs w:val="20"/>
              </w:rPr>
              <w:t>P609/KX76</w:t>
            </w:r>
          </w:p>
        </w:tc>
        <w:tc>
          <w:tcPr>
            <w:tcW w:w="850" w:type="dxa"/>
            <w:tcBorders>
              <w:top w:val="nil"/>
              <w:left w:val="nil"/>
              <w:bottom w:val="single" w:sz="8" w:space="0" w:color="auto"/>
              <w:right w:val="single" w:sz="8" w:space="0" w:color="auto"/>
            </w:tcBorders>
            <w:shd w:val="clear" w:color="auto" w:fill="auto"/>
            <w:hideMark/>
          </w:tcPr>
          <w:p w14:paraId="7CC174E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4ADBF8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89A0F3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947658A" w14:textId="77777777" w:rsidR="00C23167" w:rsidRDefault="00C23167">
            <w:pPr>
              <w:rPr>
                <w:color w:val="000000"/>
                <w:sz w:val="20"/>
                <w:szCs w:val="20"/>
              </w:rPr>
            </w:pPr>
          </w:p>
        </w:tc>
      </w:tr>
      <w:tr w:rsidR="00C23167" w:rsidRPr="00785B59" w14:paraId="3789CF75"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4443FC9A" w14:textId="77777777" w:rsidR="00C23167" w:rsidRPr="00785B59" w:rsidRDefault="00C23167" w:rsidP="00785B59">
            <w:pPr>
              <w:jc w:val="left"/>
              <w:rPr>
                <w:color w:val="000000"/>
                <w:sz w:val="20"/>
                <w:szCs w:val="20"/>
              </w:rPr>
            </w:pPr>
            <w:r w:rsidRPr="00785B59">
              <w:rPr>
                <w:color w:val="000000"/>
                <w:sz w:val="20"/>
                <w:szCs w:val="20"/>
              </w:rPr>
              <w:t>499</w:t>
            </w:r>
          </w:p>
        </w:tc>
        <w:tc>
          <w:tcPr>
            <w:tcW w:w="4405" w:type="dxa"/>
            <w:tcBorders>
              <w:top w:val="nil"/>
              <w:left w:val="nil"/>
              <w:bottom w:val="single" w:sz="8" w:space="0" w:color="auto"/>
              <w:right w:val="single" w:sz="8" w:space="0" w:color="auto"/>
            </w:tcBorders>
            <w:shd w:val="clear" w:color="auto" w:fill="auto"/>
            <w:hideMark/>
          </w:tcPr>
          <w:p w14:paraId="7F3E8193" w14:textId="77777777" w:rsidR="00C23167" w:rsidRPr="00785B59" w:rsidRDefault="00C23167" w:rsidP="00785B59">
            <w:pPr>
              <w:jc w:val="left"/>
              <w:rPr>
                <w:color w:val="000000"/>
                <w:sz w:val="20"/>
                <w:szCs w:val="20"/>
              </w:rPr>
            </w:pPr>
            <w:r w:rsidRPr="00785B59">
              <w:rPr>
                <w:color w:val="000000"/>
                <w:sz w:val="20"/>
                <w:szCs w:val="20"/>
              </w:rPr>
              <w:t>Эл/двигатель 2-х вал. отопит.типа "Зенит"(ВО 63-90-4,0) 12В</w:t>
            </w:r>
          </w:p>
        </w:tc>
        <w:tc>
          <w:tcPr>
            <w:tcW w:w="2258" w:type="dxa"/>
            <w:tcBorders>
              <w:top w:val="nil"/>
              <w:left w:val="nil"/>
              <w:bottom w:val="single" w:sz="8" w:space="0" w:color="auto"/>
              <w:right w:val="single" w:sz="8" w:space="0" w:color="auto"/>
            </w:tcBorders>
            <w:shd w:val="clear" w:color="auto" w:fill="auto"/>
            <w:hideMark/>
          </w:tcPr>
          <w:p w14:paraId="1BFDD83E" w14:textId="77777777" w:rsidR="00C23167" w:rsidRPr="00785B59" w:rsidRDefault="00C23167" w:rsidP="00785B59">
            <w:pPr>
              <w:jc w:val="left"/>
              <w:rPr>
                <w:color w:val="000000"/>
                <w:sz w:val="20"/>
                <w:szCs w:val="20"/>
              </w:rPr>
            </w:pPr>
            <w:r w:rsidRPr="00785B59">
              <w:rPr>
                <w:color w:val="000000"/>
                <w:sz w:val="20"/>
                <w:szCs w:val="20"/>
              </w:rPr>
              <w:t>68.3780</w:t>
            </w:r>
          </w:p>
        </w:tc>
        <w:tc>
          <w:tcPr>
            <w:tcW w:w="850" w:type="dxa"/>
            <w:tcBorders>
              <w:top w:val="nil"/>
              <w:left w:val="nil"/>
              <w:bottom w:val="single" w:sz="8" w:space="0" w:color="auto"/>
              <w:right w:val="single" w:sz="8" w:space="0" w:color="auto"/>
            </w:tcBorders>
            <w:shd w:val="clear" w:color="auto" w:fill="auto"/>
            <w:hideMark/>
          </w:tcPr>
          <w:p w14:paraId="745D957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53BF95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8D9ED1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B69DE81" w14:textId="77777777" w:rsidR="00C23167" w:rsidRDefault="00C23167">
            <w:pPr>
              <w:rPr>
                <w:color w:val="000000"/>
                <w:sz w:val="20"/>
                <w:szCs w:val="20"/>
              </w:rPr>
            </w:pPr>
          </w:p>
        </w:tc>
      </w:tr>
      <w:tr w:rsidR="00C23167" w:rsidRPr="00785B59" w14:paraId="2DF42DB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CE8981E" w14:textId="77777777" w:rsidR="00C23167" w:rsidRPr="00785B59" w:rsidRDefault="00C23167" w:rsidP="00785B59">
            <w:pPr>
              <w:jc w:val="left"/>
              <w:rPr>
                <w:color w:val="000000"/>
                <w:sz w:val="20"/>
                <w:szCs w:val="20"/>
              </w:rPr>
            </w:pPr>
            <w:r w:rsidRPr="00785B59">
              <w:rPr>
                <w:color w:val="000000"/>
                <w:sz w:val="20"/>
                <w:szCs w:val="20"/>
              </w:rPr>
              <w:t>500</w:t>
            </w:r>
          </w:p>
        </w:tc>
        <w:tc>
          <w:tcPr>
            <w:tcW w:w="4405" w:type="dxa"/>
            <w:tcBorders>
              <w:top w:val="nil"/>
              <w:left w:val="nil"/>
              <w:bottom w:val="single" w:sz="8" w:space="0" w:color="auto"/>
              <w:right w:val="single" w:sz="8" w:space="0" w:color="auto"/>
            </w:tcBorders>
            <w:shd w:val="clear" w:color="auto" w:fill="auto"/>
            <w:hideMark/>
          </w:tcPr>
          <w:p w14:paraId="42207DDB" w14:textId="77777777" w:rsidR="00C23167" w:rsidRPr="00785B59" w:rsidRDefault="00C23167" w:rsidP="00785B59">
            <w:pPr>
              <w:jc w:val="left"/>
              <w:rPr>
                <w:color w:val="000000"/>
                <w:sz w:val="20"/>
                <w:szCs w:val="20"/>
              </w:rPr>
            </w:pPr>
            <w:r w:rsidRPr="00785B59">
              <w:rPr>
                <w:color w:val="000000"/>
                <w:sz w:val="20"/>
                <w:szCs w:val="20"/>
              </w:rPr>
              <w:t>Эл/двигатель отопит.МЭ236</w:t>
            </w:r>
          </w:p>
        </w:tc>
        <w:tc>
          <w:tcPr>
            <w:tcW w:w="2258" w:type="dxa"/>
            <w:tcBorders>
              <w:top w:val="nil"/>
              <w:left w:val="nil"/>
              <w:bottom w:val="single" w:sz="8" w:space="0" w:color="auto"/>
              <w:right w:val="single" w:sz="8" w:space="0" w:color="auto"/>
            </w:tcBorders>
            <w:shd w:val="clear" w:color="auto" w:fill="auto"/>
            <w:hideMark/>
          </w:tcPr>
          <w:p w14:paraId="738914EB" w14:textId="77777777" w:rsidR="00C23167" w:rsidRPr="00785B59" w:rsidRDefault="00C23167" w:rsidP="00785B59">
            <w:pPr>
              <w:jc w:val="left"/>
              <w:rPr>
                <w:color w:val="000000"/>
                <w:sz w:val="20"/>
                <w:szCs w:val="20"/>
              </w:rPr>
            </w:pPr>
            <w:r w:rsidRPr="00785B59">
              <w:rPr>
                <w:color w:val="000000"/>
                <w:sz w:val="20"/>
                <w:szCs w:val="20"/>
              </w:rPr>
              <w:t>МЭ236</w:t>
            </w:r>
          </w:p>
        </w:tc>
        <w:tc>
          <w:tcPr>
            <w:tcW w:w="850" w:type="dxa"/>
            <w:tcBorders>
              <w:top w:val="nil"/>
              <w:left w:val="nil"/>
              <w:bottom w:val="single" w:sz="8" w:space="0" w:color="auto"/>
              <w:right w:val="single" w:sz="8" w:space="0" w:color="auto"/>
            </w:tcBorders>
            <w:shd w:val="clear" w:color="auto" w:fill="auto"/>
            <w:hideMark/>
          </w:tcPr>
          <w:p w14:paraId="6CF47DD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A8BC44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EF562F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6E22D65" w14:textId="77777777" w:rsidR="00C23167" w:rsidRDefault="00C23167">
            <w:pPr>
              <w:rPr>
                <w:color w:val="000000"/>
                <w:sz w:val="20"/>
                <w:szCs w:val="20"/>
              </w:rPr>
            </w:pPr>
          </w:p>
        </w:tc>
      </w:tr>
      <w:tr w:rsidR="00C23167" w:rsidRPr="00785B59" w14:paraId="2876A84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B8BB8C1" w14:textId="77777777" w:rsidR="00C23167" w:rsidRPr="00785B59" w:rsidRDefault="00C23167" w:rsidP="00785B59">
            <w:pPr>
              <w:jc w:val="left"/>
              <w:rPr>
                <w:color w:val="000000"/>
                <w:sz w:val="20"/>
                <w:szCs w:val="20"/>
              </w:rPr>
            </w:pPr>
            <w:r w:rsidRPr="00785B59">
              <w:rPr>
                <w:color w:val="000000"/>
                <w:sz w:val="20"/>
                <w:szCs w:val="20"/>
              </w:rPr>
              <w:t>501</w:t>
            </w:r>
          </w:p>
        </w:tc>
        <w:tc>
          <w:tcPr>
            <w:tcW w:w="4405" w:type="dxa"/>
            <w:tcBorders>
              <w:top w:val="nil"/>
              <w:left w:val="nil"/>
              <w:bottom w:val="single" w:sz="8" w:space="0" w:color="auto"/>
              <w:right w:val="single" w:sz="8" w:space="0" w:color="auto"/>
            </w:tcBorders>
            <w:shd w:val="clear" w:color="auto" w:fill="auto"/>
            <w:hideMark/>
          </w:tcPr>
          <w:p w14:paraId="0A3B78B7" w14:textId="77777777" w:rsidR="00C23167" w:rsidRPr="00785B59" w:rsidRDefault="00C23167" w:rsidP="00785B59">
            <w:pPr>
              <w:jc w:val="left"/>
              <w:rPr>
                <w:color w:val="000000"/>
                <w:sz w:val="20"/>
                <w:szCs w:val="20"/>
              </w:rPr>
            </w:pPr>
            <w:r w:rsidRPr="00785B59">
              <w:rPr>
                <w:color w:val="000000"/>
                <w:sz w:val="20"/>
                <w:szCs w:val="20"/>
              </w:rPr>
              <w:t>Эл/двигатель отопит.МЭ255</w:t>
            </w:r>
          </w:p>
        </w:tc>
        <w:tc>
          <w:tcPr>
            <w:tcW w:w="2258" w:type="dxa"/>
            <w:tcBorders>
              <w:top w:val="nil"/>
              <w:left w:val="nil"/>
              <w:bottom w:val="single" w:sz="8" w:space="0" w:color="auto"/>
              <w:right w:val="single" w:sz="8" w:space="0" w:color="auto"/>
            </w:tcBorders>
            <w:shd w:val="clear" w:color="auto" w:fill="auto"/>
            <w:hideMark/>
          </w:tcPr>
          <w:p w14:paraId="2692CB97" w14:textId="77777777" w:rsidR="00C23167" w:rsidRPr="00785B59" w:rsidRDefault="00C23167" w:rsidP="00785B59">
            <w:pPr>
              <w:jc w:val="left"/>
              <w:rPr>
                <w:color w:val="000000"/>
                <w:sz w:val="20"/>
                <w:szCs w:val="20"/>
              </w:rPr>
            </w:pPr>
            <w:r w:rsidRPr="00785B59">
              <w:rPr>
                <w:color w:val="000000"/>
                <w:sz w:val="20"/>
                <w:szCs w:val="20"/>
              </w:rPr>
              <w:t>МЭ255</w:t>
            </w:r>
          </w:p>
        </w:tc>
        <w:tc>
          <w:tcPr>
            <w:tcW w:w="850" w:type="dxa"/>
            <w:tcBorders>
              <w:top w:val="nil"/>
              <w:left w:val="nil"/>
              <w:bottom w:val="single" w:sz="8" w:space="0" w:color="auto"/>
              <w:right w:val="single" w:sz="8" w:space="0" w:color="auto"/>
            </w:tcBorders>
            <w:shd w:val="clear" w:color="auto" w:fill="auto"/>
            <w:hideMark/>
          </w:tcPr>
          <w:p w14:paraId="689921C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5B23C9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1CB508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FDC7B65" w14:textId="77777777" w:rsidR="00C23167" w:rsidRDefault="00C23167">
            <w:pPr>
              <w:rPr>
                <w:color w:val="000000"/>
                <w:sz w:val="20"/>
                <w:szCs w:val="20"/>
              </w:rPr>
            </w:pPr>
          </w:p>
        </w:tc>
      </w:tr>
      <w:tr w:rsidR="00C23167" w:rsidRPr="00785B59" w14:paraId="14E1517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B23B7A3" w14:textId="77777777" w:rsidR="00C23167" w:rsidRPr="00785B59" w:rsidRDefault="00C23167" w:rsidP="00785B59">
            <w:pPr>
              <w:jc w:val="left"/>
              <w:rPr>
                <w:color w:val="000000"/>
                <w:sz w:val="20"/>
                <w:szCs w:val="20"/>
              </w:rPr>
            </w:pPr>
            <w:r w:rsidRPr="00785B59">
              <w:rPr>
                <w:color w:val="000000"/>
                <w:sz w:val="20"/>
                <w:szCs w:val="20"/>
              </w:rPr>
              <w:t>502</w:t>
            </w:r>
          </w:p>
        </w:tc>
        <w:tc>
          <w:tcPr>
            <w:tcW w:w="4405" w:type="dxa"/>
            <w:tcBorders>
              <w:top w:val="nil"/>
              <w:left w:val="nil"/>
              <w:bottom w:val="single" w:sz="8" w:space="0" w:color="auto"/>
              <w:right w:val="single" w:sz="8" w:space="0" w:color="auto"/>
            </w:tcBorders>
            <w:shd w:val="clear" w:color="auto" w:fill="auto"/>
            <w:hideMark/>
          </w:tcPr>
          <w:p w14:paraId="5448D95B" w14:textId="77777777" w:rsidR="00C23167" w:rsidRPr="00785B59" w:rsidRDefault="00C23167" w:rsidP="00785B59">
            <w:pPr>
              <w:jc w:val="left"/>
              <w:rPr>
                <w:color w:val="000000"/>
                <w:sz w:val="20"/>
                <w:szCs w:val="20"/>
              </w:rPr>
            </w:pPr>
            <w:r w:rsidRPr="00785B59">
              <w:rPr>
                <w:color w:val="000000"/>
                <w:sz w:val="20"/>
                <w:szCs w:val="20"/>
              </w:rPr>
              <w:t>Эл/двигатель отопит.с ротором</w:t>
            </w:r>
          </w:p>
        </w:tc>
        <w:tc>
          <w:tcPr>
            <w:tcW w:w="2258" w:type="dxa"/>
            <w:tcBorders>
              <w:top w:val="nil"/>
              <w:left w:val="nil"/>
              <w:bottom w:val="single" w:sz="8" w:space="0" w:color="auto"/>
              <w:right w:val="single" w:sz="8" w:space="0" w:color="auto"/>
            </w:tcBorders>
            <w:shd w:val="clear" w:color="auto" w:fill="auto"/>
            <w:hideMark/>
          </w:tcPr>
          <w:p w14:paraId="09C75CB1" w14:textId="77777777" w:rsidR="00C23167" w:rsidRPr="00785B59" w:rsidRDefault="00C23167" w:rsidP="00785B59">
            <w:pPr>
              <w:jc w:val="left"/>
              <w:rPr>
                <w:color w:val="000000"/>
                <w:sz w:val="20"/>
                <w:szCs w:val="20"/>
              </w:rPr>
            </w:pPr>
            <w:r w:rsidRPr="00785B59">
              <w:rPr>
                <w:color w:val="000000"/>
                <w:sz w:val="20"/>
                <w:szCs w:val="20"/>
              </w:rPr>
              <w:t>3205-8102012</w:t>
            </w:r>
          </w:p>
        </w:tc>
        <w:tc>
          <w:tcPr>
            <w:tcW w:w="850" w:type="dxa"/>
            <w:tcBorders>
              <w:top w:val="nil"/>
              <w:left w:val="nil"/>
              <w:bottom w:val="single" w:sz="8" w:space="0" w:color="auto"/>
              <w:right w:val="single" w:sz="8" w:space="0" w:color="auto"/>
            </w:tcBorders>
            <w:shd w:val="clear" w:color="auto" w:fill="auto"/>
            <w:hideMark/>
          </w:tcPr>
          <w:p w14:paraId="403BA39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B0038B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28CA24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83ADA9B" w14:textId="77777777" w:rsidR="00C23167" w:rsidRDefault="00C23167">
            <w:pPr>
              <w:rPr>
                <w:color w:val="000000"/>
                <w:sz w:val="20"/>
                <w:szCs w:val="20"/>
              </w:rPr>
            </w:pPr>
          </w:p>
        </w:tc>
      </w:tr>
      <w:tr w:rsidR="00C23167" w:rsidRPr="00785B59" w14:paraId="7EE97DC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2FEFDF3" w14:textId="77777777" w:rsidR="00C23167" w:rsidRPr="00785B59" w:rsidRDefault="00C23167" w:rsidP="00785B59">
            <w:pPr>
              <w:jc w:val="left"/>
              <w:rPr>
                <w:color w:val="000000"/>
                <w:sz w:val="20"/>
                <w:szCs w:val="20"/>
              </w:rPr>
            </w:pPr>
            <w:r w:rsidRPr="00785B59">
              <w:rPr>
                <w:color w:val="000000"/>
                <w:sz w:val="20"/>
                <w:szCs w:val="20"/>
              </w:rPr>
              <w:t>503</w:t>
            </w:r>
          </w:p>
        </w:tc>
        <w:tc>
          <w:tcPr>
            <w:tcW w:w="4405" w:type="dxa"/>
            <w:tcBorders>
              <w:top w:val="nil"/>
              <w:left w:val="nil"/>
              <w:bottom w:val="single" w:sz="8" w:space="0" w:color="auto"/>
              <w:right w:val="single" w:sz="8" w:space="0" w:color="auto"/>
            </w:tcBorders>
            <w:shd w:val="clear" w:color="auto" w:fill="auto"/>
            <w:hideMark/>
          </w:tcPr>
          <w:p w14:paraId="2B612434" w14:textId="77777777" w:rsidR="00C23167" w:rsidRPr="00785B59" w:rsidRDefault="00C23167" w:rsidP="00785B59">
            <w:pPr>
              <w:jc w:val="left"/>
              <w:rPr>
                <w:color w:val="000000"/>
                <w:sz w:val="20"/>
                <w:szCs w:val="20"/>
              </w:rPr>
            </w:pPr>
            <w:r w:rsidRPr="00785B59">
              <w:rPr>
                <w:color w:val="000000"/>
                <w:sz w:val="20"/>
                <w:szCs w:val="20"/>
              </w:rPr>
              <w:t xml:space="preserve">Эл/двигатель подогр.151 (12В) </w:t>
            </w:r>
          </w:p>
        </w:tc>
        <w:tc>
          <w:tcPr>
            <w:tcW w:w="2258" w:type="dxa"/>
            <w:tcBorders>
              <w:top w:val="nil"/>
              <w:left w:val="nil"/>
              <w:bottom w:val="single" w:sz="8" w:space="0" w:color="auto"/>
              <w:right w:val="single" w:sz="8" w:space="0" w:color="auto"/>
            </w:tcBorders>
            <w:shd w:val="clear" w:color="auto" w:fill="auto"/>
            <w:hideMark/>
          </w:tcPr>
          <w:p w14:paraId="48B698F6" w14:textId="77777777" w:rsidR="00C23167" w:rsidRPr="00785B59" w:rsidRDefault="00C23167" w:rsidP="00785B59">
            <w:pPr>
              <w:jc w:val="left"/>
              <w:rPr>
                <w:color w:val="000000"/>
                <w:sz w:val="20"/>
                <w:szCs w:val="20"/>
              </w:rPr>
            </w:pPr>
            <w:r w:rsidRPr="00785B59">
              <w:rPr>
                <w:color w:val="000000"/>
                <w:sz w:val="20"/>
                <w:szCs w:val="20"/>
              </w:rPr>
              <w:t>49.3730.000</w:t>
            </w:r>
          </w:p>
        </w:tc>
        <w:tc>
          <w:tcPr>
            <w:tcW w:w="850" w:type="dxa"/>
            <w:tcBorders>
              <w:top w:val="nil"/>
              <w:left w:val="nil"/>
              <w:bottom w:val="single" w:sz="8" w:space="0" w:color="auto"/>
              <w:right w:val="single" w:sz="8" w:space="0" w:color="auto"/>
            </w:tcBorders>
            <w:shd w:val="clear" w:color="auto" w:fill="auto"/>
            <w:hideMark/>
          </w:tcPr>
          <w:p w14:paraId="2016E67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993450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1CD194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44FA7EA" w14:textId="77777777" w:rsidR="00C23167" w:rsidRDefault="00C23167">
            <w:pPr>
              <w:rPr>
                <w:color w:val="000000"/>
                <w:sz w:val="20"/>
                <w:szCs w:val="20"/>
              </w:rPr>
            </w:pPr>
          </w:p>
        </w:tc>
      </w:tr>
      <w:tr w:rsidR="00C23167" w:rsidRPr="00785B59" w14:paraId="236AB4F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E8BC104" w14:textId="77777777" w:rsidR="00C23167" w:rsidRPr="00785B59" w:rsidRDefault="00C23167" w:rsidP="00785B59">
            <w:pPr>
              <w:jc w:val="left"/>
              <w:rPr>
                <w:color w:val="000000"/>
                <w:sz w:val="20"/>
                <w:szCs w:val="20"/>
              </w:rPr>
            </w:pPr>
            <w:r w:rsidRPr="00785B59">
              <w:rPr>
                <w:color w:val="000000"/>
                <w:sz w:val="20"/>
                <w:szCs w:val="20"/>
              </w:rPr>
              <w:t>504</w:t>
            </w:r>
          </w:p>
        </w:tc>
        <w:tc>
          <w:tcPr>
            <w:tcW w:w="4405" w:type="dxa"/>
            <w:tcBorders>
              <w:top w:val="nil"/>
              <w:left w:val="nil"/>
              <w:bottom w:val="single" w:sz="8" w:space="0" w:color="auto"/>
              <w:right w:val="single" w:sz="8" w:space="0" w:color="auto"/>
            </w:tcBorders>
            <w:shd w:val="clear" w:color="auto" w:fill="auto"/>
            <w:hideMark/>
          </w:tcPr>
          <w:p w14:paraId="3278A26D" w14:textId="77777777" w:rsidR="00C23167" w:rsidRPr="00785B59" w:rsidRDefault="00C23167" w:rsidP="00785B59">
            <w:pPr>
              <w:jc w:val="left"/>
              <w:rPr>
                <w:color w:val="000000"/>
                <w:sz w:val="20"/>
                <w:szCs w:val="20"/>
              </w:rPr>
            </w:pPr>
            <w:r w:rsidRPr="00785B59">
              <w:rPr>
                <w:color w:val="000000"/>
                <w:sz w:val="20"/>
                <w:szCs w:val="20"/>
              </w:rPr>
              <w:t>Насос циркуляционный ПАЗ-3205 12В D-19 мм</w:t>
            </w:r>
          </w:p>
        </w:tc>
        <w:tc>
          <w:tcPr>
            <w:tcW w:w="2258" w:type="dxa"/>
            <w:tcBorders>
              <w:top w:val="nil"/>
              <w:left w:val="nil"/>
              <w:bottom w:val="single" w:sz="8" w:space="0" w:color="auto"/>
              <w:right w:val="single" w:sz="8" w:space="0" w:color="auto"/>
            </w:tcBorders>
            <w:shd w:val="clear" w:color="auto" w:fill="auto"/>
            <w:hideMark/>
          </w:tcPr>
          <w:p w14:paraId="58FBFF9F" w14:textId="77777777" w:rsidR="00C23167" w:rsidRPr="00785B59" w:rsidRDefault="00C23167" w:rsidP="00785B59">
            <w:pPr>
              <w:jc w:val="left"/>
              <w:rPr>
                <w:color w:val="000000"/>
                <w:sz w:val="20"/>
                <w:szCs w:val="20"/>
              </w:rPr>
            </w:pPr>
            <w:r w:rsidRPr="00785B59">
              <w:rPr>
                <w:color w:val="000000"/>
                <w:sz w:val="20"/>
                <w:szCs w:val="20"/>
              </w:rPr>
              <w:t>1552-3730-01</w:t>
            </w:r>
          </w:p>
        </w:tc>
        <w:tc>
          <w:tcPr>
            <w:tcW w:w="850" w:type="dxa"/>
            <w:tcBorders>
              <w:top w:val="nil"/>
              <w:left w:val="nil"/>
              <w:bottom w:val="single" w:sz="8" w:space="0" w:color="auto"/>
              <w:right w:val="single" w:sz="8" w:space="0" w:color="auto"/>
            </w:tcBorders>
            <w:shd w:val="clear" w:color="auto" w:fill="auto"/>
            <w:hideMark/>
          </w:tcPr>
          <w:p w14:paraId="568A504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337762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1BBE03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F95DDCC" w14:textId="77777777" w:rsidR="00C23167" w:rsidRDefault="00C23167">
            <w:pPr>
              <w:rPr>
                <w:color w:val="000000"/>
                <w:sz w:val="20"/>
                <w:szCs w:val="20"/>
              </w:rPr>
            </w:pPr>
          </w:p>
        </w:tc>
      </w:tr>
      <w:tr w:rsidR="00785B59" w:rsidRPr="00785B59" w14:paraId="2C8106AB" w14:textId="77777777" w:rsidTr="00785B59">
        <w:trPr>
          <w:trHeight w:val="315"/>
        </w:trPr>
        <w:tc>
          <w:tcPr>
            <w:tcW w:w="10797" w:type="dxa"/>
            <w:gridSpan w:val="7"/>
            <w:tcBorders>
              <w:top w:val="single" w:sz="8" w:space="0" w:color="auto"/>
              <w:left w:val="single" w:sz="8" w:space="0" w:color="auto"/>
              <w:bottom w:val="single" w:sz="8" w:space="0" w:color="auto"/>
              <w:right w:val="single" w:sz="8" w:space="0" w:color="000000"/>
            </w:tcBorders>
            <w:shd w:val="clear" w:color="auto" w:fill="auto"/>
            <w:noWrap/>
            <w:hideMark/>
          </w:tcPr>
          <w:p w14:paraId="4FAC9FF3" w14:textId="77777777" w:rsidR="00785B59" w:rsidRPr="00785B59" w:rsidRDefault="00785B59" w:rsidP="00785B59">
            <w:pPr>
              <w:jc w:val="center"/>
              <w:rPr>
                <w:b/>
                <w:bCs/>
                <w:color w:val="000000"/>
                <w:sz w:val="18"/>
                <w:szCs w:val="18"/>
              </w:rPr>
            </w:pPr>
            <w:r w:rsidRPr="00785B59">
              <w:rPr>
                <w:b/>
                <w:bCs/>
                <w:color w:val="000000"/>
                <w:sz w:val="18"/>
                <w:szCs w:val="18"/>
              </w:rPr>
              <w:t>Камаз-5,0-40 (43114), 2011 г.в., VINXTC431183A2378280, Камаз-66115 А4, 2013 г.в., VINXTC651154D1293412</w:t>
            </w:r>
          </w:p>
        </w:tc>
      </w:tr>
      <w:tr w:rsidR="00785B59" w:rsidRPr="00785B59" w14:paraId="591FCE15" w14:textId="77777777" w:rsidTr="00785B59">
        <w:trPr>
          <w:trHeight w:val="315"/>
        </w:trPr>
        <w:tc>
          <w:tcPr>
            <w:tcW w:w="10797" w:type="dxa"/>
            <w:gridSpan w:val="7"/>
            <w:tcBorders>
              <w:top w:val="single" w:sz="8" w:space="0" w:color="auto"/>
              <w:left w:val="single" w:sz="8" w:space="0" w:color="auto"/>
              <w:bottom w:val="single" w:sz="8" w:space="0" w:color="auto"/>
              <w:right w:val="single" w:sz="8" w:space="0" w:color="000000"/>
            </w:tcBorders>
            <w:shd w:val="clear" w:color="auto" w:fill="auto"/>
            <w:noWrap/>
            <w:hideMark/>
          </w:tcPr>
          <w:p w14:paraId="6CE99C58" w14:textId="77777777" w:rsidR="00785B59" w:rsidRPr="00785B59" w:rsidRDefault="00785B59" w:rsidP="00785B59">
            <w:pPr>
              <w:jc w:val="center"/>
              <w:rPr>
                <w:b/>
                <w:bCs/>
                <w:color w:val="000000"/>
                <w:sz w:val="18"/>
                <w:szCs w:val="18"/>
              </w:rPr>
            </w:pPr>
            <w:r w:rsidRPr="00785B59">
              <w:rPr>
                <w:b/>
                <w:bCs/>
                <w:color w:val="000000"/>
                <w:sz w:val="18"/>
                <w:szCs w:val="18"/>
              </w:rPr>
              <w:t>Нефаз-4208-11-13, 2012 г.в., VINX1F4208MEC0014459</w:t>
            </w:r>
            <w:r w:rsidRPr="00785B59">
              <w:rPr>
                <w:color w:val="000000"/>
                <w:sz w:val="18"/>
                <w:szCs w:val="18"/>
              </w:rPr>
              <w:t xml:space="preserve">, </w:t>
            </w:r>
            <w:r w:rsidRPr="00785B59">
              <w:rPr>
                <w:b/>
                <w:bCs/>
                <w:color w:val="000000"/>
                <w:sz w:val="18"/>
                <w:szCs w:val="18"/>
              </w:rPr>
              <w:t>Камаз-43118-24, 2010 г.в., VINX8958815AB0DT4007</w:t>
            </w:r>
          </w:p>
        </w:tc>
      </w:tr>
      <w:tr w:rsidR="00785B59" w:rsidRPr="00785B59" w14:paraId="7A8603D8" w14:textId="77777777" w:rsidTr="00785B59">
        <w:trPr>
          <w:trHeight w:val="315"/>
        </w:trPr>
        <w:tc>
          <w:tcPr>
            <w:tcW w:w="10797" w:type="dxa"/>
            <w:gridSpan w:val="7"/>
            <w:tcBorders>
              <w:top w:val="single" w:sz="8" w:space="0" w:color="auto"/>
              <w:left w:val="single" w:sz="8" w:space="0" w:color="auto"/>
              <w:bottom w:val="single" w:sz="8" w:space="0" w:color="auto"/>
              <w:right w:val="single" w:sz="8" w:space="0" w:color="000000"/>
            </w:tcBorders>
            <w:shd w:val="clear" w:color="auto" w:fill="auto"/>
            <w:noWrap/>
            <w:hideMark/>
          </w:tcPr>
          <w:p w14:paraId="3431EE0C" w14:textId="77777777" w:rsidR="00785B59" w:rsidRPr="00785B59" w:rsidRDefault="00785B59" w:rsidP="00785B59">
            <w:pPr>
              <w:jc w:val="center"/>
              <w:rPr>
                <w:b/>
                <w:bCs/>
                <w:color w:val="000000"/>
                <w:sz w:val="18"/>
                <w:szCs w:val="18"/>
              </w:rPr>
            </w:pPr>
            <w:r w:rsidRPr="00785B59">
              <w:rPr>
                <w:b/>
                <w:bCs/>
                <w:color w:val="000000"/>
                <w:sz w:val="18"/>
                <w:szCs w:val="18"/>
              </w:rPr>
              <w:t>Нефаз-42111-24, 2022 г.в. VINX1F42111BN2001482. Нефаз-42111-24, 2022 г.в. VINX1F42111BN2001506</w:t>
            </w:r>
          </w:p>
        </w:tc>
      </w:tr>
      <w:tr w:rsidR="00C23167" w:rsidRPr="00785B59" w14:paraId="25888A0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24E6C3C" w14:textId="77777777" w:rsidR="00C23167" w:rsidRPr="00785B59" w:rsidRDefault="00C23167" w:rsidP="00785B59">
            <w:pPr>
              <w:jc w:val="left"/>
              <w:rPr>
                <w:color w:val="000000"/>
                <w:sz w:val="20"/>
                <w:szCs w:val="20"/>
              </w:rPr>
            </w:pPr>
            <w:r w:rsidRPr="00785B59">
              <w:rPr>
                <w:color w:val="000000"/>
                <w:sz w:val="20"/>
                <w:szCs w:val="20"/>
              </w:rPr>
              <w:t>1</w:t>
            </w:r>
          </w:p>
        </w:tc>
        <w:tc>
          <w:tcPr>
            <w:tcW w:w="4405" w:type="dxa"/>
            <w:tcBorders>
              <w:top w:val="nil"/>
              <w:left w:val="nil"/>
              <w:bottom w:val="single" w:sz="8" w:space="0" w:color="auto"/>
              <w:right w:val="single" w:sz="8" w:space="0" w:color="auto"/>
            </w:tcBorders>
            <w:shd w:val="clear" w:color="auto" w:fill="auto"/>
            <w:hideMark/>
          </w:tcPr>
          <w:p w14:paraId="159AE987" w14:textId="77777777" w:rsidR="00C23167" w:rsidRPr="00785B59" w:rsidRDefault="00C23167" w:rsidP="00785B59">
            <w:pPr>
              <w:jc w:val="left"/>
              <w:rPr>
                <w:color w:val="000000"/>
                <w:sz w:val="20"/>
                <w:szCs w:val="20"/>
              </w:rPr>
            </w:pPr>
            <w:r w:rsidRPr="00785B59">
              <w:rPr>
                <w:color w:val="000000"/>
                <w:sz w:val="20"/>
                <w:szCs w:val="20"/>
              </w:rPr>
              <w:t>Барабан тормозной Евро</w:t>
            </w:r>
          </w:p>
        </w:tc>
        <w:tc>
          <w:tcPr>
            <w:tcW w:w="2258" w:type="dxa"/>
            <w:tcBorders>
              <w:top w:val="nil"/>
              <w:left w:val="nil"/>
              <w:bottom w:val="single" w:sz="8" w:space="0" w:color="auto"/>
              <w:right w:val="single" w:sz="8" w:space="0" w:color="auto"/>
            </w:tcBorders>
            <w:shd w:val="clear" w:color="auto" w:fill="auto"/>
            <w:hideMark/>
          </w:tcPr>
          <w:p w14:paraId="72FDAE91" w14:textId="77777777" w:rsidR="00C23167" w:rsidRPr="00785B59" w:rsidRDefault="00C23167" w:rsidP="00785B59">
            <w:pPr>
              <w:jc w:val="left"/>
              <w:rPr>
                <w:color w:val="000000"/>
                <w:sz w:val="20"/>
                <w:szCs w:val="20"/>
              </w:rPr>
            </w:pPr>
            <w:r w:rsidRPr="00785B59">
              <w:rPr>
                <w:color w:val="000000"/>
                <w:sz w:val="20"/>
                <w:szCs w:val="20"/>
              </w:rPr>
              <w:t>5511-3501070</w:t>
            </w:r>
          </w:p>
        </w:tc>
        <w:tc>
          <w:tcPr>
            <w:tcW w:w="850" w:type="dxa"/>
            <w:tcBorders>
              <w:top w:val="nil"/>
              <w:left w:val="nil"/>
              <w:bottom w:val="single" w:sz="8" w:space="0" w:color="auto"/>
              <w:right w:val="single" w:sz="8" w:space="0" w:color="auto"/>
            </w:tcBorders>
            <w:shd w:val="clear" w:color="auto" w:fill="auto"/>
            <w:hideMark/>
          </w:tcPr>
          <w:p w14:paraId="091EEF4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2CF5C4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813DA9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CB4F785" w14:textId="77777777" w:rsidR="00C23167" w:rsidRDefault="00C23167">
            <w:pPr>
              <w:rPr>
                <w:color w:val="000000"/>
                <w:sz w:val="20"/>
                <w:szCs w:val="20"/>
              </w:rPr>
            </w:pPr>
          </w:p>
        </w:tc>
      </w:tr>
      <w:tr w:rsidR="00C23167" w:rsidRPr="00785B59" w14:paraId="5CBBDC4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224DB4F" w14:textId="77777777" w:rsidR="00C23167" w:rsidRPr="00785B59" w:rsidRDefault="00C23167" w:rsidP="00785B59">
            <w:pPr>
              <w:jc w:val="left"/>
              <w:rPr>
                <w:color w:val="000000"/>
                <w:sz w:val="20"/>
                <w:szCs w:val="20"/>
              </w:rPr>
            </w:pPr>
            <w:r w:rsidRPr="00785B59">
              <w:rPr>
                <w:color w:val="000000"/>
                <w:sz w:val="20"/>
                <w:szCs w:val="20"/>
              </w:rPr>
              <w:t>2</w:t>
            </w:r>
          </w:p>
        </w:tc>
        <w:tc>
          <w:tcPr>
            <w:tcW w:w="4405" w:type="dxa"/>
            <w:tcBorders>
              <w:top w:val="nil"/>
              <w:left w:val="nil"/>
              <w:bottom w:val="single" w:sz="8" w:space="0" w:color="auto"/>
              <w:right w:val="single" w:sz="8" w:space="0" w:color="auto"/>
            </w:tcBorders>
            <w:shd w:val="clear" w:color="auto" w:fill="auto"/>
            <w:hideMark/>
          </w:tcPr>
          <w:p w14:paraId="5AFE1D38" w14:textId="77777777" w:rsidR="00C23167" w:rsidRPr="00785B59" w:rsidRDefault="00C23167" w:rsidP="00785B59">
            <w:pPr>
              <w:jc w:val="left"/>
              <w:rPr>
                <w:color w:val="000000"/>
                <w:sz w:val="20"/>
                <w:szCs w:val="20"/>
              </w:rPr>
            </w:pPr>
            <w:r w:rsidRPr="00785B59">
              <w:rPr>
                <w:color w:val="000000"/>
                <w:sz w:val="20"/>
                <w:szCs w:val="20"/>
              </w:rPr>
              <w:t>Вал ведомый шестерни привода ТНВД</w:t>
            </w:r>
          </w:p>
        </w:tc>
        <w:tc>
          <w:tcPr>
            <w:tcW w:w="2258" w:type="dxa"/>
            <w:tcBorders>
              <w:top w:val="nil"/>
              <w:left w:val="nil"/>
              <w:bottom w:val="single" w:sz="8" w:space="0" w:color="auto"/>
              <w:right w:val="single" w:sz="8" w:space="0" w:color="auto"/>
            </w:tcBorders>
            <w:shd w:val="clear" w:color="auto" w:fill="auto"/>
            <w:hideMark/>
          </w:tcPr>
          <w:p w14:paraId="61B3DE09" w14:textId="77777777" w:rsidR="00C23167" w:rsidRPr="00785B59" w:rsidRDefault="00C23167" w:rsidP="00785B59">
            <w:pPr>
              <w:jc w:val="left"/>
              <w:rPr>
                <w:color w:val="000000"/>
                <w:sz w:val="20"/>
                <w:szCs w:val="20"/>
              </w:rPr>
            </w:pPr>
            <w:r w:rsidRPr="00785B59">
              <w:rPr>
                <w:color w:val="000000"/>
                <w:sz w:val="20"/>
                <w:szCs w:val="20"/>
              </w:rPr>
              <w:t>53205-3501070</w:t>
            </w:r>
          </w:p>
        </w:tc>
        <w:tc>
          <w:tcPr>
            <w:tcW w:w="850" w:type="dxa"/>
            <w:tcBorders>
              <w:top w:val="nil"/>
              <w:left w:val="nil"/>
              <w:bottom w:val="single" w:sz="8" w:space="0" w:color="auto"/>
              <w:right w:val="single" w:sz="8" w:space="0" w:color="auto"/>
            </w:tcBorders>
            <w:shd w:val="clear" w:color="auto" w:fill="auto"/>
            <w:hideMark/>
          </w:tcPr>
          <w:p w14:paraId="4C59F74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27144B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E6661C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8C29ADC" w14:textId="77777777" w:rsidR="00C23167" w:rsidRDefault="00C23167">
            <w:pPr>
              <w:rPr>
                <w:color w:val="000000"/>
                <w:sz w:val="20"/>
                <w:szCs w:val="20"/>
              </w:rPr>
            </w:pPr>
          </w:p>
        </w:tc>
      </w:tr>
      <w:tr w:rsidR="00C23167" w:rsidRPr="00785B59" w14:paraId="163B5F5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DFDD760" w14:textId="77777777" w:rsidR="00C23167" w:rsidRPr="00785B59" w:rsidRDefault="00C23167" w:rsidP="00785B59">
            <w:pPr>
              <w:jc w:val="left"/>
              <w:rPr>
                <w:color w:val="000000"/>
                <w:sz w:val="20"/>
                <w:szCs w:val="20"/>
              </w:rPr>
            </w:pPr>
            <w:r w:rsidRPr="00785B59">
              <w:rPr>
                <w:color w:val="000000"/>
                <w:sz w:val="20"/>
                <w:szCs w:val="20"/>
              </w:rPr>
              <w:t>3</w:t>
            </w:r>
          </w:p>
        </w:tc>
        <w:tc>
          <w:tcPr>
            <w:tcW w:w="4405" w:type="dxa"/>
            <w:tcBorders>
              <w:top w:val="nil"/>
              <w:left w:val="nil"/>
              <w:bottom w:val="single" w:sz="8" w:space="0" w:color="auto"/>
              <w:right w:val="single" w:sz="8" w:space="0" w:color="auto"/>
            </w:tcBorders>
            <w:shd w:val="clear" w:color="auto" w:fill="auto"/>
            <w:hideMark/>
          </w:tcPr>
          <w:p w14:paraId="7E3C39F7" w14:textId="77777777" w:rsidR="00C23167" w:rsidRPr="00785B59" w:rsidRDefault="00C23167" w:rsidP="00785B59">
            <w:pPr>
              <w:jc w:val="left"/>
              <w:rPr>
                <w:color w:val="000000"/>
                <w:sz w:val="20"/>
                <w:szCs w:val="20"/>
              </w:rPr>
            </w:pPr>
            <w:r w:rsidRPr="00785B59">
              <w:rPr>
                <w:color w:val="000000"/>
                <w:sz w:val="20"/>
                <w:szCs w:val="20"/>
              </w:rPr>
              <w:t xml:space="preserve">Вал ведомый шестерни привода ТНВД Евро </w:t>
            </w:r>
          </w:p>
        </w:tc>
        <w:tc>
          <w:tcPr>
            <w:tcW w:w="2258" w:type="dxa"/>
            <w:tcBorders>
              <w:top w:val="nil"/>
              <w:left w:val="nil"/>
              <w:bottom w:val="single" w:sz="8" w:space="0" w:color="auto"/>
              <w:right w:val="single" w:sz="8" w:space="0" w:color="auto"/>
            </w:tcBorders>
            <w:shd w:val="clear" w:color="auto" w:fill="auto"/>
            <w:hideMark/>
          </w:tcPr>
          <w:p w14:paraId="6788AC7E" w14:textId="77777777" w:rsidR="00C23167" w:rsidRPr="00785B59" w:rsidRDefault="00C23167" w:rsidP="00785B59">
            <w:pPr>
              <w:jc w:val="left"/>
              <w:rPr>
                <w:color w:val="000000"/>
                <w:sz w:val="20"/>
                <w:szCs w:val="20"/>
              </w:rPr>
            </w:pPr>
            <w:r w:rsidRPr="00785B59">
              <w:rPr>
                <w:color w:val="000000"/>
                <w:sz w:val="20"/>
                <w:szCs w:val="20"/>
              </w:rPr>
              <w:t xml:space="preserve">7405-1029154 ф30 </w:t>
            </w:r>
          </w:p>
        </w:tc>
        <w:tc>
          <w:tcPr>
            <w:tcW w:w="850" w:type="dxa"/>
            <w:tcBorders>
              <w:top w:val="nil"/>
              <w:left w:val="nil"/>
              <w:bottom w:val="single" w:sz="8" w:space="0" w:color="auto"/>
              <w:right w:val="single" w:sz="8" w:space="0" w:color="auto"/>
            </w:tcBorders>
            <w:shd w:val="clear" w:color="auto" w:fill="auto"/>
            <w:hideMark/>
          </w:tcPr>
          <w:p w14:paraId="014E500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461698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81AF88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DBC2745" w14:textId="77777777" w:rsidR="00C23167" w:rsidRDefault="00C23167">
            <w:pPr>
              <w:rPr>
                <w:color w:val="000000"/>
                <w:sz w:val="20"/>
                <w:szCs w:val="20"/>
              </w:rPr>
            </w:pPr>
          </w:p>
        </w:tc>
      </w:tr>
      <w:tr w:rsidR="00C23167" w:rsidRPr="00785B59" w14:paraId="0D044281" w14:textId="77777777" w:rsidTr="00C23167">
        <w:trPr>
          <w:trHeight w:val="495"/>
        </w:trPr>
        <w:tc>
          <w:tcPr>
            <w:tcW w:w="425" w:type="dxa"/>
            <w:tcBorders>
              <w:top w:val="nil"/>
              <w:left w:val="single" w:sz="8" w:space="0" w:color="auto"/>
              <w:bottom w:val="single" w:sz="8" w:space="0" w:color="auto"/>
              <w:right w:val="single" w:sz="8" w:space="0" w:color="auto"/>
            </w:tcBorders>
            <w:shd w:val="clear" w:color="auto" w:fill="auto"/>
            <w:hideMark/>
          </w:tcPr>
          <w:p w14:paraId="7EC46F1A" w14:textId="77777777" w:rsidR="00C23167" w:rsidRPr="00785B59" w:rsidRDefault="00C23167" w:rsidP="00785B59">
            <w:pPr>
              <w:jc w:val="left"/>
              <w:rPr>
                <w:color w:val="000000"/>
                <w:sz w:val="20"/>
                <w:szCs w:val="20"/>
              </w:rPr>
            </w:pPr>
            <w:r w:rsidRPr="00785B59">
              <w:rPr>
                <w:color w:val="000000"/>
                <w:sz w:val="20"/>
                <w:szCs w:val="20"/>
              </w:rPr>
              <w:t>4</w:t>
            </w:r>
          </w:p>
        </w:tc>
        <w:tc>
          <w:tcPr>
            <w:tcW w:w="4405" w:type="dxa"/>
            <w:tcBorders>
              <w:top w:val="nil"/>
              <w:left w:val="nil"/>
              <w:bottom w:val="single" w:sz="8" w:space="0" w:color="auto"/>
              <w:right w:val="single" w:sz="8" w:space="0" w:color="auto"/>
            </w:tcBorders>
            <w:shd w:val="clear" w:color="auto" w:fill="auto"/>
            <w:hideMark/>
          </w:tcPr>
          <w:p w14:paraId="50E73FFD" w14:textId="77777777" w:rsidR="00C23167" w:rsidRPr="00785B59" w:rsidRDefault="00C23167" w:rsidP="00785B59">
            <w:pPr>
              <w:jc w:val="left"/>
              <w:rPr>
                <w:color w:val="000000"/>
                <w:sz w:val="20"/>
                <w:szCs w:val="20"/>
              </w:rPr>
            </w:pPr>
            <w:r w:rsidRPr="00785B59">
              <w:rPr>
                <w:color w:val="000000"/>
                <w:sz w:val="20"/>
                <w:szCs w:val="20"/>
              </w:rPr>
              <w:t>Вал ведущий зад. редуктора</w:t>
            </w:r>
          </w:p>
        </w:tc>
        <w:tc>
          <w:tcPr>
            <w:tcW w:w="2258" w:type="dxa"/>
            <w:tcBorders>
              <w:top w:val="nil"/>
              <w:left w:val="nil"/>
              <w:bottom w:val="single" w:sz="8" w:space="0" w:color="auto"/>
              <w:right w:val="single" w:sz="8" w:space="0" w:color="auto"/>
            </w:tcBorders>
            <w:shd w:val="clear" w:color="auto" w:fill="auto"/>
            <w:hideMark/>
          </w:tcPr>
          <w:p w14:paraId="528EBD60" w14:textId="77777777" w:rsidR="00C23167" w:rsidRPr="00785B59" w:rsidRDefault="00C23167" w:rsidP="00785B59">
            <w:pPr>
              <w:jc w:val="left"/>
              <w:rPr>
                <w:color w:val="000000"/>
                <w:sz w:val="20"/>
                <w:szCs w:val="20"/>
              </w:rPr>
            </w:pPr>
            <w:r w:rsidRPr="00785B59">
              <w:rPr>
                <w:color w:val="000000"/>
                <w:sz w:val="20"/>
                <w:szCs w:val="20"/>
              </w:rPr>
              <w:t>7405-1029154 ф30 корот</w:t>
            </w:r>
          </w:p>
        </w:tc>
        <w:tc>
          <w:tcPr>
            <w:tcW w:w="850" w:type="dxa"/>
            <w:tcBorders>
              <w:top w:val="nil"/>
              <w:left w:val="nil"/>
              <w:bottom w:val="single" w:sz="8" w:space="0" w:color="auto"/>
              <w:right w:val="single" w:sz="8" w:space="0" w:color="auto"/>
            </w:tcBorders>
            <w:shd w:val="clear" w:color="auto" w:fill="auto"/>
            <w:hideMark/>
          </w:tcPr>
          <w:p w14:paraId="4903FE5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942249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9831A9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59FC2E2" w14:textId="77777777" w:rsidR="00C23167" w:rsidRDefault="00C23167">
            <w:pPr>
              <w:rPr>
                <w:color w:val="000000"/>
                <w:sz w:val="20"/>
                <w:szCs w:val="20"/>
              </w:rPr>
            </w:pPr>
          </w:p>
        </w:tc>
      </w:tr>
      <w:tr w:rsidR="00C23167" w:rsidRPr="00785B59" w14:paraId="3AE2B5E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777FFA3" w14:textId="77777777" w:rsidR="00C23167" w:rsidRPr="00785B59" w:rsidRDefault="00C23167" w:rsidP="00785B59">
            <w:pPr>
              <w:jc w:val="left"/>
              <w:rPr>
                <w:color w:val="000000"/>
                <w:sz w:val="20"/>
                <w:szCs w:val="20"/>
              </w:rPr>
            </w:pPr>
            <w:r w:rsidRPr="00785B59">
              <w:rPr>
                <w:color w:val="000000"/>
                <w:sz w:val="20"/>
                <w:szCs w:val="20"/>
              </w:rPr>
              <w:t>5</w:t>
            </w:r>
          </w:p>
        </w:tc>
        <w:tc>
          <w:tcPr>
            <w:tcW w:w="4405" w:type="dxa"/>
            <w:tcBorders>
              <w:top w:val="nil"/>
              <w:left w:val="nil"/>
              <w:bottom w:val="single" w:sz="8" w:space="0" w:color="auto"/>
              <w:right w:val="single" w:sz="8" w:space="0" w:color="auto"/>
            </w:tcBorders>
            <w:shd w:val="clear" w:color="auto" w:fill="auto"/>
            <w:hideMark/>
          </w:tcPr>
          <w:p w14:paraId="519719EF" w14:textId="77777777" w:rsidR="00C23167" w:rsidRPr="00785B59" w:rsidRDefault="00C23167" w:rsidP="00785B59">
            <w:pPr>
              <w:jc w:val="left"/>
              <w:rPr>
                <w:color w:val="000000"/>
                <w:sz w:val="20"/>
                <w:szCs w:val="20"/>
              </w:rPr>
            </w:pPr>
            <w:r w:rsidRPr="00785B59">
              <w:rPr>
                <w:color w:val="000000"/>
                <w:sz w:val="20"/>
                <w:szCs w:val="20"/>
              </w:rPr>
              <w:t>Вал задний среднего редуктора</w:t>
            </w:r>
          </w:p>
        </w:tc>
        <w:tc>
          <w:tcPr>
            <w:tcW w:w="2258" w:type="dxa"/>
            <w:tcBorders>
              <w:top w:val="nil"/>
              <w:left w:val="nil"/>
              <w:bottom w:val="single" w:sz="8" w:space="0" w:color="auto"/>
              <w:right w:val="single" w:sz="8" w:space="0" w:color="auto"/>
            </w:tcBorders>
            <w:shd w:val="clear" w:color="auto" w:fill="auto"/>
            <w:hideMark/>
          </w:tcPr>
          <w:p w14:paraId="2CCABA45" w14:textId="77777777" w:rsidR="00C23167" w:rsidRPr="00785B59" w:rsidRDefault="00C23167" w:rsidP="00785B59">
            <w:pPr>
              <w:jc w:val="left"/>
              <w:rPr>
                <w:color w:val="000000"/>
                <w:sz w:val="20"/>
                <w:szCs w:val="20"/>
              </w:rPr>
            </w:pPr>
            <w:r w:rsidRPr="00785B59">
              <w:rPr>
                <w:color w:val="000000"/>
                <w:sz w:val="20"/>
                <w:szCs w:val="20"/>
              </w:rPr>
              <w:t>5320-2402024</w:t>
            </w:r>
          </w:p>
        </w:tc>
        <w:tc>
          <w:tcPr>
            <w:tcW w:w="850" w:type="dxa"/>
            <w:tcBorders>
              <w:top w:val="nil"/>
              <w:left w:val="nil"/>
              <w:bottom w:val="single" w:sz="8" w:space="0" w:color="auto"/>
              <w:right w:val="single" w:sz="8" w:space="0" w:color="auto"/>
            </w:tcBorders>
            <w:shd w:val="clear" w:color="auto" w:fill="auto"/>
            <w:hideMark/>
          </w:tcPr>
          <w:p w14:paraId="7858B7B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E8DC33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F873B6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1FE7BDE" w14:textId="77777777" w:rsidR="00C23167" w:rsidRDefault="00C23167">
            <w:pPr>
              <w:rPr>
                <w:color w:val="000000"/>
                <w:sz w:val="20"/>
                <w:szCs w:val="20"/>
              </w:rPr>
            </w:pPr>
          </w:p>
        </w:tc>
      </w:tr>
      <w:tr w:rsidR="00C23167" w:rsidRPr="00785B59" w14:paraId="5B7C1F9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6688ED2" w14:textId="77777777" w:rsidR="00C23167" w:rsidRPr="00785B59" w:rsidRDefault="00C23167" w:rsidP="00785B59">
            <w:pPr>
              <w:jc w:val="left"/>
              <w:rPr>
                <w:color w:val="000000"/>
                <w:sz w:val="20"/>
                <w:szCs w:val="20"/>
              </w:rPr>
            </w:pPr>
            <w:r w:rsidRPr="00785B59">
              <w:rPr>
                <w:color w:val="000000"/>
                <w:sz w:val="20"/>
                <w:szCs w:val="20"/>
              </w:rPr>
              <w:t>6</w:t>
            </w:r>
          </w:p>
        </w:tc>
        <w:tc>
          <w:tcPr>
            <w:tcW w:w="4405" w:type="dxa"/>
            <w:tcBorders>
              <w:top w:val="nil"/>
              <w:left w:val="nil"/>
              <w:bottom w:val="single" w:sz="8" w:space="0" w:color="auto"/>
              <w:right w:val="single" w:sz="8" w:space="0" w:color="auto"/>
            </w:tcBorders>
            <w:shd w:val="clear" w:color="auto" w:fill="auto"/>
            <w:hideMark/>
          </w:tcPr>
          <w:p w14:paraId="143BE176" w14:textId="77777777" w:rsidR="00C23167" w:rsidRPr="00785B59" w:rsidRDefault="00C23167" w:rsidP="00785B59">
            <w:pPr>
              <w:jc w:val="left"/>
              <w:rPr>
                <w:color w:val="000000"/>
                <w:sz w:val="20"/>
                <w:szCs w:val="20"/>
              </w:rPr>
            </w:pPr>
            <w:r w:rsidRPr="00785B59">
              <w:rPr>
                <w:color w:val="000000"/>
                <w:sz w:val="20"/>
                <w:szCs w:val="20"/>
              </w:rPr>
              <w:t>Вал карданный основ 5410  (кв фл 638 мм) с д</w:t>
            </w:r>
          </w:p>
        </w:tc>
        <w:tc>
          <w:tcPr>
            <w:tcW w:w="2258" w:type="dxa"/>
            <w:tcBorders>
              <w:top w:val="nil"/>
              <w:left w:val="nil"/>
              <w:bottom w:val="single" w:sz="8" w:space="0" w:color="auto"/>
              <w:right w:val="single" w:sz="8" w:space="0" w:color="auto"/>
            </w:tcBorders>
            <w:shd w:val="clear" w:color="auto" w:fill="auto"/>
            <w:hideMark/>
          </w:tcPr>
          <w:p w14:paraId="5845372B" w14:textId="77777777" w:rsidR="00C23167" w:rsidRPr="00785B59" w:rsidRDefault="00C23167" w:rsidP="00785B59">
            <w:pPr>
              <w:jc w:val="left"/>
              <w:rPr>
                <w:color w:val="000000"/>
                <w:sz w:val="20"/>
                <w:szCs w:val="20"/>
              </w:rPr>
            </w:pPr>
            <w:r w:rsidRPr="00785B59">
              <w:rPr>
                <w:color w:val="000000"/>
                <w:sz w:val="20"/>
                <w:szCs w:val="20"/>
              </w:rPr>
              <w:t>5320-2502201</w:t>
            </w:r>
          </w:p>
        </w:tc>
        <w:tc>
          <w:tcPr>
            <w:tcW w:w="850" w:type="dxa"/>
            <w:tcBorders>
              <w:top w:val="nil"/>
              <w:left w:val="nil"/>
              <w:bottom w:val="single" w:sz="8" w:space="0" w:color="auto"/>
              <w:right w:val="single" w:sz="8" w:space="0" w:color="auto"/>
            </w:tcBorders>
            <w:shd w:val="clear" w:color="auto" w:fill="auto"/>
            <w:hideMark/>
          </w:tcPr>
          <w:p w14:paraId="72625B8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25DAA3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E5738E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32DB4C2" w14:textId="77777777" w:rsidR="00C23167" w:rsidRDefault="00C23167">
            <w:pPr>
              <w:rPr>
                <w:color w:val="000000"/>
                <w:sz w:val="20"/>
                <w:szCs w:val="20"/>
              </w:rPr>
            </w:pPr>
          </w:p>
        </w:tc>
      </w:tr>
      <w:tr w:rsidR="00C23167" w:rsidRPr="00785B59" w14:paraId="4788D58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3D59929" w14:textId="77777777" w:rsidR="00C23167" w:rsidRPr="00785B59" w:rsidRDefault="00C23167" w:rsidP="00785B59">
            <w:pPr>
              <w:jc w:val="left"/>
              <w:rPr>
                <w:color w:val="000000"/>
                <w:sz w:val="20"/>
                <w:szCs w:val="20"/>
              </w:rPr>
            </w:pPr>
            <w:r w:rsidRPr="00785B59">
              <w:rPr>
                <w:color w:val="000000"/>
                <w:sz w:val="20"/>
                <w:szCs w:val="20"/>
              </w:rPr>
              <w:t>7</w:t>
            </w:r>
          </w:p>
        </w:tc>
        <w:tc>
          <w:tcPr>
            <w:tcW w:w="4405" w:type="dxa"/>
            <w:tcBorders>
              <w:top w:val="nil"/>
              <w:left w:val="nil"/>
              <w:bottom w:val="single" w:sz="8" w:space="0" w:color="auto"/>
              <w:right w:val="single" w:sz="8" w:space="0" w:color="auto"/>
            </w:tcBorders>
            <w:shd w:val="clear" w:color="auto" w:fill="auto"/>
            <w:hideMark/>
          </w:tcPr>
          <w:p w14:paraId="74618C8A" w14:textId="77777777" w:rsidR="00C23167" w:rsidRPr="00785B59" w:rsidRDefault="00C23167" w:rsidP="00785B59">
            <w:pPr>
              <w:jc w:val="left"/>
              <w:rPr>
                <w:color w:val="000000"/>
                <w:sz w:val="20"/>
                <w:szCs w:val="20"/>
              </w:rPr>
            </w:pPr>
            <w:r w:rsidRPr="00785B59">
              <w:rPr>
                <w:color w:val="000000"/>
                <w:sz w:val="20"/>
                <w:szCs w:val="20"/>
              </w:rPr>
              <w:t>Вал карданный основной 53212  (кв фл 1483 мм)</w:t>
            </w:r>
          </w:p>
        </w:tc>
        <w:tc>
          <w:tcPr>
            <w:tcW w:w="2258" w:type="dxa"/>
            <w:tcBorders>
              <w:top w:val="nil"/>
              <w:left w:val="nil"/>
              <w:bottom w:val="single" w:sz="8" w:space="0" w:color="auto"/>
              <w:right w:val="single" w:sz="8" w:space="0" w:color="auto"/>
            </w:tcBorders>
            <w:shd w:val="clear" w:color="auto" w:fill="auto"/>
            <w:hideMark/>
          </w:tcPr>
          <w:p w14:paraId="5D597162" w14:textId="77777777" w:rsidR="00C23167" w:rsidRPr="00785B59" w:rsidRDefault="00C23167" w:rsidP="00785B59">
            <w:pPr>
              <w:jc w:val="left"/>
              <w:rPr>
                <w:color w:val="000000"/>
                <w:sz w:val="20"/>
                <w:szCs w:val="20"/>
              </w:rPr>
            </w:pPr>
            <w:r w:rsidRPr="00785B59">
              <w:rPr>
                <w:color w:val="000000"/>
                <w:sz w:val="20"/>
                <w:szCs w:val="20"/>
              </w:rPr>
              <w:t>53212-2205011-02</w:t>
            </w:r>
          </w:p>
        </w:tc>
        <w:tc>
          <w:tcPr>
            <w:tcW w:w="850" w:type="dxa"/>
            <w:tcBorders>
              <w:top w:val="nil"/>
              <w:left w:val="nil"/>
              <w:bottom w:val="single" w:sz="8" w:space="0" w:color="auto"/>
              <w:right w:val="single" w:sz="8" w:space="0" w:color="auto"/>
            </w:tcBorders>
            <w:shd w:val="clear" w:color="auto" w:fill="auto"/>
            <w:hideMark/>
          </w:tcPr>
          <w:p w14:paraId="4B5FA22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EDBAA8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C2A9F8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A375370" w14:textId="77777777" w:rsidR="00C23167" w:rsidRDefault="00C23167">
            <w:pPr>
              <w:rPr>
                <w:color w:val="000000"/>
                <w:sz w:val="20"/>
                <w:szCs w:val="20"/>
              </w:rPr>
            </w:pPr>
          </w:p>
        </w:tc>
      </w:tr>
      <w:tr w:rsidR="00C23167" w:rsidRPr="00785B59" w14:paraId="781A09F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773FD05" w14:textId="77777777" w:rsidR="00C23167" w:rsidRPr="00785B59" w:rsidRDefault="00C23167" w:rsidP="00785B59">
            <w:pPr>
              <w:jc w:val="left"/>
              <w:rPr>
                <w:color w:val="000000"/>
                <w:sz w:val="20"/>
                <w:szCs w:val="20"/>
              </w:rPr>
            </w:pPr>
            <w:r w:rsidRPr="00785B59">
              <w:rPr>
                <w:color w:val="000000"/>
                <w:sz w:val="20"/>
                <w:szCs w:val="20"/>
              </w:rPr>
              <w:t>8</w:t>
            </w:r>
          </w:p>
        </w:tc>
        <w:tc>
          <w:tcPr>
            <w:tcW w:w="4405" w:type="dxa"/>
            <w:tcBorders>
              <w:top w:val="nil"/>
              <w:left w:val="nil"/>
              <w:bottom w:val="single" w:sz="8" w:space="0" w:color="auto"/>
              <w:right w:val="single" w:sz="8" w:space="0" w:color="auto"/>
            </w:tcBorders>
            <w:shd w:val="clear" w:color="auto" w:fill="auto"/>
            <w:hideMark/>
          </w:tcPr>
          <w:p w14:paraId="67BEA160" w14:textId="77777777" w:rsidR="00C23167" w:rsidRPr="00785B59" w:rsidRDefault="00C23167" w:rsidP="00785B59">
            <w:pPr>
              <w:jc w:val="left"/>
              <w:rPr>
                <w:color w:val="000000"/>
                <w:sz w:val="20"/>
                <w:szCs w:val="20"/>
              </w:rPr>
            </w:pPr>
            <w:r w:rsidRPr="00785B59">
              <w:rPr>
                <w:color w:val="000000"/>
                <w:sz w:val="20"/>
                <w:szCs w:val="20"/>
              </w:rPr>
              <w:t>Вал коленчатый в сб. Евро-1 РО</w:t>
            </w:r>
          </w:p>
        </w:tc>
        <w:tc>
          <w:tcPr>
            <w:tcW w:w="2258" w:type="dxa"/>
            <w:tcBorders>
              <w:top w:val="nil"/>
              <w:left w:val="nil"/>
              <w:bottom w:val="single" w:sz="8" w:space="0" w:color="auto"/>
              <w:right w:val="single" w:sz="8" w:space="0" w:color="auto"/>
            </w:tcBorders>
            <w:shd w:val="clear" w:color="auto" w:fill="auto"/>
            <w:hideMark/>
          </w:tcPr>
          <w:p w14:paraId="1741C3AF" w14:textId="77777777" w:rsidR="00C23167" w:rsidRPr="00785B59" w:rsidRDefault="00C23167" w:rsidP="00785B59">
            <w:pPr>
              <w:jc w:val="left"/>
              <w:rPr>
                <w:color w:val="000000"/>
                <w:sz w:val="20"/>
                <w:szCs w:val="20"/>
              </w:rPr>
            </w:pPr>
            <w:r w:rsidRPr="00785B59">
              <w:rPr>
                <w:color w:val="000000"/>
                <w:sz w:val="20"/>
                <w:szCs w:val="20"/>
              </w:rPr>
              <w:t>740.13-1005008</w:t>
            </w:r>
          </w:p>
        </w:tc>
        <w:tc>
          <w:tcPr>
            <w:tcW w:w="850" w:type="dxa"/>
            <w:tcBorders>
              <w:top w:val="nil"/>
              <w:left w:val="nil"/>
              <w:bottom w:val="single" w:sz="8" w:space="0" w:color="auto"/>
              <w:right w:val="single" w:sz="8" w:space="0" w:color="auto"/>
            </w:tcBorders>
            <w:shd w:val="clear" w:color="auto" w:fill="auto"/>
            <w:hideMark/>
          </w:tcPr>
          <w:p w14:paraId="50FCC1F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BA97C0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0077F2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AA5722D" w14:textId="77777777" w:rsidR="00C23167" w:rsidRDefault="00C23167">
            <w:pPr>
              <w:rPr>
                <w:color w:val="000000"/>
                <w:sz w:val="20"/>
                <w:szCs w:val="20"/>
              </w:rPr>
            </w:pPr>
          </w:p>
        </w:tc>
      </w:tr>
      <w:tr w:rsidR="00C23167" w:rsidRPr="00785B59" w14:paraId="3DD3CF7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9FDBD4D" w14:textId="77777777" w:rsidR="00C23167" w:rsidRPr="00785B59" w:rsidRDefault="00C23167" w:rsidP="00785B59">
            <w:pPr>
              <w:jc w:val="left"/>
              <w:rPr>
                <w:color w:val="000000"/>
                <w:sz w:val="20"/>
                <w:szCs w:val="20"/>
              </w:rPr>
            </w:pPr>
            <w:r w:rsidRPr="00785B59">
              <w:rPr>
                <w:color w:val="000000"/>
                <w:sz w:val="20"/>
                <w:szCs w:val="20"/>
              </w:rPr>
              <w:t>9</w:t>
            </w:r>
          </w:p>
        </w:tc>
        <w:tc>
          <w:tcPr>
            <w:tcW w:w="4405" w:type="dxa"/>
            <w:tcBorders>
              <w:top w:val="nil"/>
              <w:left w:val="nil"/>
              <w:bottom w:val="single" w:sz="8" w:space="0" w:color="auto"/>
              <w:right w:val="single" w:sz="8" w:space="0" w:color="auto"/>
            </w:tcBorders>
            <w:shd w:val="clear" w:color="auto" w:fill="auto"/>
            <w:hideMark/>
          </w:tcPr>
          <w:p w14:paraId="3653E1A7" w14:textId="77777777" w:rsidR="00C23167" w:rsidRPr="00785B59" w:rsidRDefault="00C23167" w:rsidP="00785B59">
            <w:pPr>
              <w:jc w:val="left"/>
              <w:rPr>
                <w:color w:val="000000"/>
                <w:sz w:val="20"/>
                <w:szCs w:val="20"/>
              </w:rPr>
            </w:pPr>
            <w:r w:rsidRPr="00785B59">
              <w:rPr>
                <w:color w:val="000000"/>
                <w:sz w:val="20"/>
                <w:szCs w:val="20"/>
              </w:rPr>
              <w:t>Вкладыш Р0 коренной</w:t>
            </w:r>
          </w:p>
        </w:tc>
        <w:tc>
          <w:tcPr>
            <w:tcW w:w="2258" w:type="dxa"/>
            <w:tcBorders>
              <w:top w:val="nil"/>
              <w:left w:val="nil"/>
              <w:bottom w:val="single" w:sz="8" w:space="0" w:color="auto"/>
              <w:right w:val="single" w:sz="8" w:space="0" w:color="auto"/>
            </w:tcBorders>
            <w:shd w:val="clear" w:color="auto" w:fill="auto"/>
            <w:hideMark/>
          </w:tcPr>
          <w:p w14:paraId="4B04A3BA" w14:textId="77777777" w:rsidR="00C23167" w:rsidRPr="00785B59" w:rsidRDefault="00C23167" w:rsidP="00785B59">
            <w:pPr>
              <w:jc w:val="left"/>
              <w:rPr>
                <w:color w:val="000000"/>
                <w:sz w:val="20"/>
                <w:szCs w:val="20"/>
              </w:rPr>
            </w:pPr>
            <w:r w:rsidRPr="00785B59">
              <w:rPr>
                <w:color w:val="000000"/>
                <w:sz w:val="20"/>
                <w:szCs w:val="20"/>
              </w:rPr>
              <w:t>7405-1000102</w:t>
            </w:r>
          </w:p>
        </w:tc>
        <w:tc>
          <w:tcPr>
            <w:tcW w:w="850" w:type="dxa"/>
            <w:tcBorders>
              <w:top w:val="nil"/>
              <w:left w:val="nil"/>
              <w:bottom w:val="single" w:sz="8" w:space="0" w:color="auto"/>
              <w:right w:val="single" w:sz="8" w:space="0" w:color="auto"/>
            </w:tcBorders>
            <w:shd w:val="clear" w:color="auto" w:fill="auto"/>
            <w:hideMark/>
          </w:tcPr>
          <w:p w14:paraId="0C09EB2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38F86D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435DFF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1DE0789" w14:textId="77777777" w:rsidR="00C23167" w:rsidRDefault="00C23167">
            <w:pPr>
              <w:rPr>
                <w:color w:val="000000"/>
                <w:sz w:val="20"/>
                <w:szCs w:val="20"/>
              </w:rPr>
            </w:pPr>
          </w:p>
        </w:tc>
      </w:tr>
      <w:tr w:rsidR="00C23167" w:rsidRPr="00785B59" w14:paraId="4DCDB8E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1CAC0A8" w14:textId="77777777" w:rsidR="00C23167" w:rsidRPr="00785B59" w:rsidRDefault="00C23167" w:rsidP="00785B59">
            <w:pPr>
              <w:jc w:val="left"/>
              <w:rPr>
                <w:color w:val="000000"/>
                <w:sz w:val="20"/>
                <w:szCs w:val="20"/>
              </w:rPr>
            </w:pPr>
            <w:r w:rsidRPr="00785B59">
              <w:rPr>
                <w:color w:val="000000"/>
                <w:sz w:val="20"/>
                <w:szCs w:val="20"/>
              </w:rPr>
              <w:t>10</w:t>
            </w:r>
          </w:p>
        </w:tc>
        <w:tc>
          <w:tcPr>
            <w:tcW w:w="4405" w:type="dxa"/>
            <w:tcBorders>
              <w:top w:val="nil"/>
              <w:left w:val="nil"/>
              <w:bottom w:val="single" w:sz="8" w:space="0" w:color="auto"/>
              <w:right w:val="single" w:sz="8" w:space="0" w:color="auto"/>
            </w:tcBorders>
            <w:shd w:val="clear" w:color="auto" w:fill="auto"/>
            <w:hideMark/>
          </w:tcPr>
          <w:p w14:paraId="5A4DAEE4" w14:textId="77777777" w:rsidR="00C23167" w:rsidRPr="00785B59" w:rsidRDefault="00C23167" w:rsidP="00785B59">
            <w:pPr>
              <w:jc w:val="left"/>
              <w:rPr>
                <w:color w:val="000000"/>
                <w:sz w:val="20"/>
                <w:szCs w:val="20"/>
              </w:rPr>
            </w:pPr>
            <w:r w:rsidRPr="00785B59">
              <w:rPr>
                <w:color w:val="000000"/>
                <w:sz w:val="20"/>
                <w:szCs w:val="20"/>
              </w:rPr>
              <w:t>Вкладыш Р0 шатунный</w:t>
            </w:r>
          </w:p>
        </w:tc>
        <w:tc>
          <w:tcPr>
            <w:tcW w:w="2258" w:type="dxa"/>
            <w:tcBorders>
              <w:top w:val="nil"/>
              <w:left w:val="nil"/>
              <w:bottom w:val="single" w:sz="8" w:space="0" w:color="auto"/>
              <w:right w:val="single" w:sz="8" w:space="0" w:color="auto"/>
            </w:tcBorders>
            <w:shd w:val="clear" w:color="auto" w:fill="auto"/>
            <w:hideMark/>
          </w:tcPr>
          <w:p w14:paraId="713B5411" w14:textId="77777777" w:rsidR="00C23167" w:rsidRPr="00785B59" w:rsidRDefault="00C23167" w:rsidP="00785B59">
            <w:pPr>
              <w:jc w:val="left"/>
              <w:rPr>
                <w:color w:val="000000"/>
                <w:sz w:val="20"/>
                <w:szCs w:val="20"/>
              </w:rPr>
            </w:pPr>
            <w:r w:rsidRPr="00785B59">
              <w:rPr>
                <w:color w:val="000000"/>
                <w:sz w:val="20"/>
                <w:szCs w:val="20"/>
              </w:rPr>
              <w:t>7405-1000104</w:t>
            </w:r>
          </w:p>
        </w:tc>
        <w:tc>
          <w:tcPr>
            <w:tcW w:w="850" w:type="dxa"/>
            <w:tcBorders>
              <w:top w:val="nil"/>
              <w:left w:val="nil"/>
              <w:bottom w:val="single" w:sz="8" w:space="0" w:color="auto"/>
              <w:right w:val="single" w:sz="8" w:space="0" w:color="auto"/>
            </w:tcBorders>
            <w:shd w:val="clear" w:color="auto" w:fill="auto"/>
            <w:hideMark/>
          </w:tcPr>
          <w:p w14:paraId="0C150EF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EEB8D5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D9B2A1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4AB61A4" w14:textId="77777777" w:rsidR="00C23167" w:rsidRDefault="00C23167">
            <w:pPr>
              <w:rPr>
                <w:color w:val="000000"/>
                <w:sz w:val="20"/>
                <w:szCs w:val="20"/>
              </w:rPr>
            </w:pPr>
          </w:p>
        </w:tc>
      </w:tr>
      <w:tr w:rsidR="00C23167" w:rsidRPr="00785B59" w14:paraId="64AFF9A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83A6395" w14:textId="77777777" w:rsidR="00C23167" w:rsidRPr="00785B59" w:rsidRDefault="00C23167" w:rsidP="00785B59">
            <w:pPr>
              <w:jc w:val="left"/>
              <w:rPr>
                <w:color w:val="000000"/>
                <w:sz w:val="20"/>
                <w:szCs w:val="20"/>
              </w:rPr>
            </w:pPr>
            <w:r w:rsidRPr="00785B59">
              <w:rPr>
                <w:color w:val="000000"/>
                <w:sz w:val="20"/>
                <w:szCs w:val="20"/>
              </w:rPr>
              <w:t>11</w:t>
            </w:r>
          </w:p>
        </w:tc>
        <w:tc>
          <w:tcPr>
            <w:tcW w:w="4405" w:type="dxa"/>
            <w:tcBorders>
              <w:top w:val="nil"/>
              <w:left w:val="nil"/>
              <w:bottom w:val="single" w:sz="8" w:space="0" w:color="auto"/>
              <w:right w:val="single" w:sz="8" w:space="0" w:color="auto"/>
            </w:tcBorders>
            <w:shd w:val="clear" w:color="auto" w:fill="auto"/>
            <w:hideMark/>
          </w:tcPr>
          <w:p w14:paraId="230B2EC9" w14:textId="77777777" w:rsidR="00C23167" w:rsidRPr="00785B59" w:rsidRDefault="00C23167" w:rsidP="00785B59">
            <w:pPr>
              <w:jc w:val="left"/>
              <w:rPr>
                <w:color w:val="000000"/>
                <w:sz w:val="20"/>
                <w:szCs w:val="20"/>
              </w:rPr>
            </w:pPr>
            <w:r w:rsidRPr="00785B59">
              <w:rPr>
                <w:color w:val="000000"/>
                <w:sz w:val="20"/>
                <w:szCs w:val="20"/>
              </w:rPr>
              <w:t>Вкладыш Р1 коренной</w:t>
            </w:r>
          </w:p>
        </w:tc>
        <w:tc>
          <w:tcPr>
            <w:tcW w:w="2258" w:type="dxa"/>
            <w:tcBorders>
              <w:top w:val="nil"/>
              <w:left w:val="nil"/>
              <w:bottom w:val="single" w:sz="8" w:space="0" w:color="auto"/>
              <w:right w:val="single" w:sz="8" w:space="0" w:color="auto"/>
            </w:tcBorders>
            <w:shd w:val="clear" w:color="auto" w:fill="auto"/>
            <w:hideMark/>
          </w:tcPr>
          <w:p w14:paraId="7F0E9ED2" w14:textId="77777777" w:rsidR="00C23167" w:rsidRPr="00785B59" w:rsidRDefault="00C23167" w:rsidP="00785B59">
            <w:pPr>
              <w:jc w:val="left"/>
              <w:rPr>
                <w:color w:val="000000"/>
                <w:sz w:val="20"/>
                <w:szCs w:val="20"/>
              </w:rPr>
            </w:pPr>
            <w:r w:rsidRPr="00785B59">
              <w:rPr>
                <w:color w:val="000000"/>
                <w:sz w:val="20"/>
                <w:szCs w:val="20"/>
              </w:rPr>
              <w:t>7405-1000102</w:t>
            </w:r>
          </w:p>
        </w:tc>
        <w:tc>
          <w:tcPr>
            <w:tcW w:w="850" w:type="dxa"/>
            <w:tcBorders>
              <w:top w:val="nil"/>
              <w:left w:val="nil"/>
              <w:bottom w:val="single" w:sz="8" w:space="0" w:color="auto"/>
              <w:right w:val="single" w:sz="8" w:space="0" w:color="auto"/>
            </w:tcBorders>
            <w:shd w:val="clear" w:color="auto" w:fill="auto"/>
            <w:hideMark/>
          </w:tcPr>
          <w:p w14:paraId="6EEFDB4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2BBBF0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79B7A9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2BA6B38" w14:textId="77777777" w:rsidR="00C23167" w:rsidRDefault="00C23167">
            <w:pPr>
              <w:rPr>
                <w:color w:val="000000"/>
                <w:sz w:val="20"/>
                <w:szCs w:val="20"/>
              </w:rPr>
            </w:pPr>
          </w:p>
        </w:tc>
      </w:tr>
      <w:tr w:rsidR="00C23167" w:rsidRPr="00785B59" w14:paraId="2103F98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E09E30C" w14:textId="77777777" w:rsidR="00C23167" w:rsidRPr="00785B59" w:rsidRDefault="00C23167" w:rsidP="00785B59">
            <w:pPr>
              <w:jc w:val="left"/>
              <w:rPr>
                <w:color w:val="000000"/>
                <w:sz w:val="20"/>
                <w:szCs w:val="20"/>
              </w:rPr>
            </w:pPr>
            <w:r w:rsidRPr="00785B59">
              <w:rPr>
                <w:color w:val="000000"/>
                <w:sz w:val="20"/>
                <w:szCs w:val="20"/>
              </w:rPr>
              <w:lastRenderedPageBreak/>
              <w:t>12</w:t>
            </w:r>
          </w:p>
        </w:tc>
        <w:tc>
          <w:tcPr>
            <w:tcW w:w="4405" w:type="dxa"/>
            <w:tcBorders>
              <w:top w:val="nil"/>
              <w:left w:val="nil"/>
              <w:bottom w:val="single" w:sz="8" w:space="0" w:color="auto"/>
              <w:right w:val="single" w:sz="8" w:space="0" w:color="auto"/>
            </w:tcBorders>
            <w:shd w:val="clear" w:color="auto" w:fill="auto"/>
            <w:hideMark/>
          </w:tcPr>
          <w:p w14:paraId="6C581999" w14:textId="77777777" w:rsidR="00C23167" w:rsidRPr="00785B59" w:rsidRDefault="00C23167" w:rsidP="00785B59">
            <w:pPr>
              <w:jc w:val="left"/>
              <w:rPr>
                <w:color w:val="000000"/>
                <w:sz w:val="20"/>
                <w:szCs w:val="20"/>
              </w:rPr>
            </w:pPr>
            <w:r w:rsidRPr="00785B59">
              <w:rPr>
                <w:color w:val="000000"/>
                <w:sz w:val="20"/>
                <w:szCs w:val="20"/>
              </w:rPr>
              <w:t>Вкладыш Р1 шатунный</w:t>
            </w:r>
          </w:p>
        </w:tc>
        <w:tc>
          <w:tcPr>
            <w:tcW w:w="2258" w:type="dxa"/>
            <w:tcBorders>
              <w:top w:val="nil"/>
              <w:left w:val="nil"/>
              <w:bottom w:val="single" w:sz="8" w:space="0" w:color="auto"/>
              <w:right w:val="single" w:sz="8" w:space="0" w:color="auto"/>
            </w:tcBorders>
            <w:shd w:val="clear" w:color="auto" w:fill="auto"/>
            <w:hideMark/>
          </w:tcPr>
          <w:p w14:paraId="0ADB0569" w14:textId="77777777" w:rsidR="00C23167" w:rsidRPr="00785B59" w:rsidRDefault="00C23167" w:rsidP="00785B59">
            <w:pPr>
              <w:jc w:val="left"/>
              <w:rPr>
                <w:color w:val="000000"/>
                <w:sz w:val="20"/>
                <w:szCs w:val="20"/>
              </w:rPr>
            </w:pPr>
            <w:r w:rsidRPr="00785B59">
              <w:rPr>
                <w:color w:val="000000"/>
                <w:sz w:val="20"/>
                <w:szCs w:val="20"/>
              </w:rPr>
              <w:t>7405-1000104</w:t>
            </w:r>
          </w:p>
        </w:tc>
        <w:tc>
          <w:tcPr>
            <w:tcW w:w="850" w:type="dxa"/>
            <w:tcBorders>
              <w:top w:val="nil"/>
              <w:left w:val="nil"/>
              <w:bottom w:val="single" w:sz="8" w:space="0" w:color="auto"/>
              <w:right w:val="single" w:sz="8" w:space="0" w:color="auto"/>
            </w:tcBorders>
            <w:shd w:val="clear" w:color="auto" w:fill="auto"/>
            <w:hideMark/>
          </w:tcPr>
          <w:p w14:paraId="0F6B465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1755B9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E481C6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F76861E" w14:textId="77777777" w:rsidR="00C23167" w:rsidRDefault="00C23167">
            <w:pPr>
              <w:rPr>
                <w:color w:val="000000"/>
                <w:sz w:val="20"/>
                <w:szCs w:val="20"/>
              </w:rPr>
            </w:pPr>
          </w:p>
        </w:tc>
      </w:tr>
      <w:tr w:rsidR="00C23167" w:rsidRPr="00785B59" w14:paraId="12197CD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0896918" w14:textId="77777777" w:rsidR="00C23167" w:rsidRPr="00785B59" w:rsidRDefault="00C23167" w:rsidP="00785B59">
            <w:pPr>
              <w:jc w:val="left"/>
              <w:rPr>
                <w:color w:val="000000"/>
                <w:sz w:val="20"/>
                <w:szCs w:val="20"/>
              </w:rPr>
            </w:pPr>
            <w:r w:rsidRPr="00785B59">
              <w:rPr>
                <w:color w:val="000000"/>
                <w:sz w:val="20"/>
                <w:szCs w:val="20"/>
              </w:rPr>
              <w:t>13</w:t>
            </w:r>
          </w:p>
        </w:tc>
        <w:tc>
          <w:tcPr>
            <w:tcW w:w="4405" w:type="dxa"/>
            <w:tcBorders>
              <w:top w:val="nil"/>
              <w:left w:val="nil"/>
              <w:bottom w:val="single" w:sz="8" w:space="0" w:color="auto"/>
              <w:right w:val="single" w:sz="8" w:space="0" w:color="auto"/>
            </w:tcBorders>
            <w:shd w:val="clear" w:color="auto" w:fill="auto"/>
            <w:hideMark/>
          </w:tcPr>
          <w:p w14:paraId="22919384" w14:textId="77777777" w:rsidR="00C23167" w:rsidRPr="00785B59" w:rsidRDefault="00C23167" w:rsidP="00785B59">
            <w:pPr>
              <w:jc w:val="left"/>
              <w:rPr>
                <w:color w:val="000000"/>
                <w:sz w:val="20"/>
                <w:szCs w:val="20"/>
              </w:rPr>
            </w:pPr>
            <w:r w:rsidRPr="00785B59">
              <w:rPr>
                <w:color w:val="000000"/>
                <w:sz w:val="20"/>
                <w:szCs w:val="20"/>
              </w:rPr>
              <w:t>Вкладыш Р2 коренной</w:t>
            </w:r>
          </w:p>
        </w:tc>
        <w:tc>
          <w:tcPr>
            <w:tcW w:w="2258" w:type="dxa"/>
            <w:tcBorders>
              <w:top w:val="nil"/>
              <w:left w:val="nil"/>
              <w:bottom w:val="single" w:sz="8" w:space="0" w:color="auto"/>
              <w:right w:val="single" w:sz="8" w:space="0" w:color="auto"/>
            </w:tcBorders>
            <w:shd w:val="clear" w:color="auto" w:fill="auto"/>
            <w:hideMark/>
          </w:tcPr>
          <w:p w14:paraId="45D4E19B" w14:textId="77777777" w:rsidR="00C23167" w:rsidRPr="00785B59" w:rsidRDefault="00C23167" w:rsidP="00785B59">
            <w:pPr>
              <w:jc w:val="left"/>
              <w:rPr>
                <w:color w:val="000000"/>
                <w:sz w:val="20"/>
                <w:szCs w:val="20"/>
              </w:rPr>
            </w:pPr>
            <w:r w:rsidRPr="00785B59">
              <w:rPr>
                <w:color w:val="000000"/>
                <w:sz w:val="20"/>
                <w:szCs w:val="20"/>
              </w:rPr>
              <w:t>7405-1000102</w:t>
            </w:r>
          </w:p>
        </w:tc>
        <w:tc>
          <w:tcPr>
            <w:tcW w:w="850" w:type="dxa"/>
            <w:tcBorders>
              <w:top w:val="nil"/>
              <w:left w:val="nil"/>
              <w:bottom w:val="single" w:sz="8" w:space="0" w:color="auto"/>
              <w:right w:val="single" w:sz="8" w:space="0" w:color="auto"/>
            </w:tcBorders>
            <w:shd w:val="clear" w:color="auto" w:fill="auto"/>
            <w:hideMark/>
          </w:tcPr>
          <w:p w14:paraId="12DFC90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E30FE7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89E258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6122B71" w14:textId="77777777" w:rsidR="00C23167" w:rsidRDefault="00C23167">
            <w:pPr>
              <w:rPr>
                <w:color w:val="000000"/>
                <w:sz w:val="20"/>
                <w:szCs w:val="20"/>
              </w:rPr>
            </w:pPr>
          </w:p>
        </w:tc>
      </w:tr>
      <w:tr w:rsidR="00C23167" w:rsidRPr="00785B59" w14:paraId="67F3151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6D84349" w14:textId="77777777" w:rsidR="00C23167" w:rsidRPr="00785B59" w:rsidRDefault="00C23167" w:rsidP="00785B59">
            <w:pPr>
              <w:jc w:val="left"/>
              <w:rPr>
                <w:color w:val="000000"/>
                <w:sz w:val="20"/>
                <w:szCs w:val="20"/>
              </w:rPr>
            </w:pPr>
            <w:r w:rsidRPr="00785B59">
              <w:rPr>
                <w:color w:val="000000"/>
                <w:sz w:val="20"/>
                <w:szCs w:val="20"/>
              </w:rPr>
              <w:t>14</w:t>
            </w:r>
          </w:p>
        </w:tc>
        <w:tc>
          <w:tcPr>
            <w:tcW w:w="4405" w:type="dxa"/>
            <w:tcBorders>
              <w:top w:val="nil"/>
              <w:left w:val="nil"/>
              <w:bottom w:val="single" w:sz="8" w:space="0" w:color="auto"/>
              <w:right w:val="single" w:sz="8" w:space="0" w:color="auto"/>
            </w:tcBorders>
            <w:shd w:val="clear" w:color="auto" w:fill="auto"/>
            <w:hideMark/>
          </w:tcPr>
          <w:p w14:paraId="619A4446" w14:textId="77777777" w:rsidR="00C23167" w:rsidRPr="00785B59" w:rsidRDefault="00C23167" w:rsidP="00785B59">
            <w:pPr>
              <w:jc w:val="left"/>
              <w:rPr>
                <w:color w:val="000000"/>
                <w:sz w:val="20"/>
                <w:szCs w:val="20"/>
              </w:rPr>
            </w:pPr>
            <w:r w:rsidRPr="00785B59">
              <w:rPr>
                <w:color w:val="000000"/>
                <w:sz w:val="20"/>
                <w:szCs w:val="20"/>
              </w:rPr>
              <w:t>Вкладыш Р2 шатунный</w:t>
            </w:r>
          </w:p>
        </w:tc>
        <w:tc>
          <w:tcPr>
            <w:tcW w:w="2258" w:type="dxa"/>
            <w:tcBorders>
              <w:top w:val="nil"/>
              <w:left w:val="nil"/>
              <w:bottom w:val="single" w:sz="8" w:space="0" w:color="auto"/>
              <w:right w:val="single" w:sz="8" w:space="0" w:color="auto"/>
            </w:tcBorders>
            <w:shd w:val="clear" w:color="auto" w:fill="auto"/>
            <w:hideMark/>
          </w:tcPr>
          <w:p w14:paraId="763A1BE6" w14:textId="77777777" w:rsidR="00C23167" w:rsidRPr="00785B59" w:rsidRDefault="00C23167" w:rsidP="00785B59">
            <w:pPr>
              <w:jc w:val="left"/>
              <w:rPr>
                <w:color w:val="000000"/>
                <w:sz w:val="20"/>
                <w:szCs w:val="20"/>
              </w:rPr>
            </w:pPr>
            <w:r w:rsidRPr="00785B59">
              <w:rPr>
                <w:color w:val="000000"/>
                <w:sz w:val="20"/>
                <w:szCs w:val="20"/>
              </w:rPr>
              <w:t>7405-1000104</w:t>
            </w:r>
          </w:p>
        </w:tc>
        <w:tc>
          <w:tcPr>
            <w:tcW w:w="850" w:type="dxa"/>
            <w:tcBorders>
              <w:top w:val="nil"/>
              <w:left w:val="nil"/>
              <w:bottom w:val="single" w:sz="8" w:space="0" w:color="auto"/>
              <w:right w:val="single" w:sz="8" w:space="0" w:color="auto"/>
            </w:tcBorders>
            <w:shd w:val="clear" w:color="auto" w:fill="auto"/>
            <w:hideMark/>
          </w:tcPr>
          <w:p w14:paraId="2E4D4B0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6442AC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029E8F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2DB08F2" w14:textId="77777777" w:rsidR="00C23167" w:rsidRDefault="00C23167">
            <w:pPr>
              <w:rPr>
                <w:color w:val="000000"/>
                <w:sz w:val="20"/>
                <w:szCs w:val="20"/>
              </w:rPr>
            </w:pPr>
          </w:p>
        </w:tc>
      </w:tr>
      <w:tr w:rsidR="00C23167" w:rsidRPr="00785B59" w14:paraId="4D05C52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37DD445" w14:textId="77777777" w:rsidR="00C23167" w:rsidRPr="00785B59" w:rsidRDefault="00C23167" w:rsidP="00785B59">
            <w:pPr>
              <w:jc w:val="left"/>
              <w:rPr>
                <w:color w:val="000000"/>
                <w:sz w:val="20"/>
                <w:szCs w:val="20"/>
              </w:rPr>
            </w:pPr>
            <w:r w:rsidRPr="00785B59">
              <w:rPr>
                <w:color w:val="000000"/>
                <w:sz w:val="20"/>
                <w:szCs w:val="20"/>
              </w:rPr>
              <w:t>15</w:t>
            </w:r>
          </w:p>
        </w:tc>
        <w:tc>
          <w:tcPr>
            <w:tcW w:w="4405" w:type="dxa"/>
            <w:tcBorders>
              <w:top w:val="nil"/>
              <w:left w:val="nil"/>
              <w:bottom w:val="single" w:sz="8" w:space="0" w:color="auto"/>
              <w:right w:val="single" w:sz="8" w:space="0" w:color="auto"/>
            </w:tcBorders>
            <w:shd w:val="clear" w:color="auto" w:fill="auto"/>
            <w:hideMark/>
          </w:tcPr>
          <w:p w14:paraId="3D4559FF" w14:textId="77777777" w:rsidR="00C23167" w:rsidRPr="00785B59" w:rsidRDefault="00C23167" w:rsidP="00785B59">
            <w:pPr>
              <w:jc w:val="left"/>
              <w:rPr>
                <w:color w:val="000000"/>
                <w:sz w:val="20"/>
                <w:szCs w:val="20"/>
              </w:rPr>
            </w:pPr>
            <w:r w:rsidRPr="00785B59">
              <w:rPr>
                <w:color w:val="000000"/>
                <w:sz w:val="20"/>
                <w:szCs w:val="20"/>
              </w:rPr>
              <w:t>Включатель гидромуфты</w:t>
            </w:r>
          </w:p>
        </w:tc>
        <w:tc>
          <w:tcPr>
            <w:tcW w:w="2258" w:type="dxa"/>
            <w:tcBorders>
              <w:top w:val="nil"/>
              <w:left w:val="nil"/>
              <w:bottom w:val="single" w:sz="8" w:space="0" w:color="auto"/>
              <w:right w:val="single" w:sz="8" w:space="0" w:color="auto"/>
            </w:tcBorders>
            <w:shd w:val="clear" w:color="auto" w:fill="auto"/>
            <w:hideMark/>
          </w:tcPr>
          <w:p w14:paraId="289A5A17" w14:textId="77777777" w:rsidR="00C23167" w:rsidRPr="00785B59" w:rsidRDefault="00C23167" w:rsidP="00785B59">
            <w:pPr>
              <w:jc w:val="left"/>
              <w:rPr>
                <w:color w:val="000000"/>
                <w:sz w:val="20"/>
                <w:szCs w:val="20"/>
              </w:rPr>
            </w:pPr>
            <w:r w:rsidRPr="00785B59">
              <w:rPr>
                <w:color w:val="000000"/>
                <w:sz w:val="20"/>
                <w:szCs w:val="20"/>
              </w:rPr>
              <w:t>740-1318210-01</w:t>
            </w:r>
          </w:p>
        </w:tc>
        <w:tc>
          <w:tcPr>
            <w:tcW w:w="850" w:type="dxa"/>
            <w:tcBorders>
              <w:top w:val="nil"/>
              <w:left w:val="nil"/>
              <w:bottom w:val="single" w:sz="8" w:space="0" w:color="auto"/>
              <w:right w:val="single" w:sz="8" w:space="0" w:color="auto"/>
            </w:tcBorders>
            <w:shd w:val="clear" w:color="auto" w:fill="auto"/>
            <w:hideMark/>
          </w:tcPr>
          <w:p w14:paraId="447EDEA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2306C4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6B6E82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1F55D36" w14:textId="77777777" w:rsidR="00C23167" w:rsidRDefault="00C23167">
            <w:pPr>
              <w:rPr>
                <w:color w:val="000000"/>
                <w:sz w:val="20"/>
                <w:szCs w:val="20"/>
              </w:rPr>
            </w:pPr>
          </w:p>
        </w:tc>
      </w:tr>
      <w:tr w:rsidR="00C23167" w:rsidRPr="00785B59" w14:paraId="4D891D1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169F9AE" w14:textId="77777777" w:rsidR="00C23167" w:rsidRPr="00785B59" w:rsidRDefault="00C23167" w:rsidP="00785B59">
            <w:pPr>
              <w:jc w:val="left"/>
              <w:rPr>
                <w:color w:val="000000"/>
                <w:sz w:val="20"/>
                <w:szCs w:val="20"/>
              </w:rPr>
            </w:pPr>
            <w:r w:rsidRPr="00785B59">
              <w:rPr>
                <w:color w:val="000000"/>
                <w:sz w:val="20"/>
                <w:szCs w:val="20"/>
              </w:rPr>
              <w:t>16</w:t>
            </w:r>
          </w:p>
        </w:tc>
        <w:tc>
          <w:tcPr>
            <w:tcW w:w="4405" w:type="dxa"/>
            <w:tcBorders>
              <w:top w:val="nil"/>
              <w:left w:val="nil"/>
              <w:bottom w:val="single" w:sz="8" w:space="0" w:color="auto"/>
              <w:right w:val="single" w:sz="8" w:space="0" w:color="auto"/>
            </w:tcBorders>
            <w:shd w:val="clear" w:color="auto" w:fill="auto"/>
            <w:hideMark/>
          </w:tcPr>
          <w:p w14:paraId="099C7A1B" w14:textId="77777777" w:rsidR="00C23167" w:rsidRPr="00785B59" w:rsidRDefault="00C23167" w:rsidP="00785B59">
            <w:pPr>
              <w:jc w:val="left"/>
              <w:rPr>
                <w:color w:val="000000"/>
                <w:sz w:val="20"/>
                <w:szCs w:val="20"/>
              </w:rPr>
            </w:pPr>
            <w:r w:rsidRPr="00785B59">
              <w:rPr>
                <w:color w:val="000000"/>
                <w:sz w:val="20"/>
                <w:szCs w:val="20"/>
              </w:rPr>
              <w:t>Воздухораспределитель делителя КПП Евро</w:t>
            </w:r>
          </w:p>
        </w:tc>
        <w:tc>
          <w:tcPr>
            <w:tcW w:w="2258" w:type="dxa"/>
            <w:tcBorders>
              <w:top w:val="nil"/>
              <w:left w:val="nil"/>
              <w:bottom w:val="single" w:sz="8" w:space="0" w:color="auto"/>
              <w:right w:val="single" w:sz="8" w:space="0" w:color="auto"/>
            </w:tcBorders>
            <w:shd w:val="clear" w:color="auto" w:fill="auto"/>
            <w:hideMark/>
          </w:tcPr>
          <w:p w14:paraId="530514E1" w14:textId="77777777" w:rsidR="00C23167" w:rsidRPr="00785B59" w:rsidRDefault="00C23167" w:rsidP="00785B59">
            <w:pPr>
              <w:jc w:val="left"/>
              <w:rPr>
                <w:color w:val="000000"/>
                <w:sz w:val="20"/>
                <w:szCs w:val="20"/>
              </w:rPr>
            </w:pPr>
            <w:r w:rsidRPr="00785B59">
              <w:rPr>
                <w:color w:val="000000"/>
                <w:sz w:val="20"/>
                <w:szCs w:val="20"/>
              </w:rPr>
              <w:t>15-1772010</w:t>
            </w:r>
          </w:p>
        </w:tc>
        <w:tc>
          <w:tcPr>
            <w:tcW w:w="850" w:type="dxa"/>
            <w:tcBorders>
              <w:top w:val="nil"/>
              <w:left w:val="nil"/>
              <w:bottom w:val="single" w:sz="8" w:space="0" w:color="auto"/>
              <w:right w:val="single" w:sz="8" w:space="0" w:color="auto"/>
            </w:tcBorders>
            <w:shd w:val="clear" w:color="auto" w:fill="auto"/>
            <w:hideMark/>
          </w:tcPr>
          <w:p w14:paraId="04FEE8F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23CDEF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441A3C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5342C02" w14:textId="77777777" w:rsidR="00C23167" w:rsidRDefault="00C23167">
            <w:pPr>
              <w:rPr>
                <w:color w:val="000000"/>
                <w:sz w:val="20"/>
                <w:szCs w:val="20"/>
              </w:rPr>
            </w:pPr>
          </w:p>
        </w:tc>
      </w:tr>
      <w:tr w:rsidR="00C23167" w:rsidRPr="00785B59" w14:paraId="075F526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02E0FCA" w14:textId="77777777" w:rsidR="00C23167" w:rsidRPr="00785B59" w:rsidRDefault="00C23167" w:rsidP="00785B59">
            <w:pPr>
              <w:jc w:val="left"/>
              <w:rPr>
                <w:color w:val="000000"/>
                <w:sz w:val="20"/>
                <w:szCs w:val="20"/>
              </w:rPr>
            </w:pPr>
            <w:r w:rsidRPr="00785B59">
              <w:rPr>
                <w:color w:val="000000"/>
                <w:sz w:val="20"/>
                <w:szCs w:val="20"/>
              </w:rPr>
              <w:t>17</w:t>
            </w:r>
          </w:p>
        </w:tc>
        <w:tc>
          <w:tcPr>
            <w:tcW w:w="4405" w:type="dxa"/>
            <w:tcBorders>
              <w:top w:val="nil"/>
              <w:left w:val="nil"/>
              <w:bottom w:val="single" w:sz="8" w:space="0" w:color="auto"/>
              <w:right w:val="single" w:sz="8" w:space="0" w:color="auto"/>
            </w:tcBorders>
            <w:shd w:val="clear" w:color="auto" w:fill="auto"/>
            <w:hideMark/>
          </w:tcPr>
          <w:p w14:paraId="22208BB5" w14:textId="77777777" w:rsidR="00C23167" w:rsidRPr="00785B59" w:rsidRDefault="00C23167" w:rsidP="00785B59">
            <w:pPr>
              <w:jc w:val="left"/>
              <w:rPr>
                <w:color w:val="000000"/>
                <w:sz w:val="20"/>
                <w:szCs w:val="20"/>
              </w:rPr>
            </w:pPr>
            <w:r w:rsidRPr="00785B59">
              <w:rPr>
                <w:color w:val="000000"/>
                <w:sz w:val="20"/>
                <w:szCs w:val="20"/>
              </w:rPr>
              <w:t>Втулка распорная поворотного кулака</w:t>
            </w:r>
          </w:p>
        </w:tc>
        <w:tc>
          <w:tcPr>
            <w:tcW w:w="2258" w:type="dxa"/>
            <w:tcBorders>
              <w:top w:val="nil"/>
              <w:left w:val="nil"/>
              <w:bottom w:val="single" w:sz="8" w:space="0" w:color="auto"/>
              <w:right w:val="single" w:sz="8" w:space="0" w:color="auto"/>
            </w:tcBorders>
            <w:shd w:val="clear" w:color="auto" w:fill="auto"/>
            <w:hideMark/>
          </w:tcPr>
          <w:p w14:paraId="559C51A1" w14:textId="77777777" w:rsidR="00C23167" w:rsidRPr="00785B59" w:rsidRDefault="00C23167" w:rsidP="00785B59">
            <w:pPr>
              <w:jc w:val="left"/>
              <w:rPr>
                <w:color w:val="000000"/>
                <w:sz w:val="20"/>
                <w:szCs w:val="20"/>
              </w:rPr>
            </w:pPr>
            <w:r w:rsidRPr="00785B59">
              <w:rPr>
                <w:color w:val="000000"/>
                <w:sz w:val="20"/>
                <w:szCs w:val="20"/>
              </w:rPr>
              <w:t>53205-3001017</w:t>
            </w:r>
          </w:p>
        </w:tc>
        <w:tc>
          <w:tcPr>
            <w:tcW w:w="850" w:type="dxa"/>
            <w:tcBorders>
              <w:top w:val="nil"/>
              <w:left w:val="nil"/>
              <w:bottom w:val="single" w:sz="8" w:space="0" w:color="auto"/>
              <w:right w:val="single" w:sz="8" w:space="0" w:color="auto"/>
            </w:tcBorders>
            <w:shd w:val="clear" w:color="auto" w:fill="auto"/>
            <w:hideMark/>
          </w:tcPr>
          <w:p w14:paraId="68F4742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5185D1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2B76D2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1E272EA" w14:textId="77777777" w:rsidR="00C23167" w:rsidRDefault="00C23167">
            <w:pPr>
              <w:rPr>
                <w:color w:val="000000"/>
                <w:sz w:val="20"/>
                <w:szCs w:val="20"/>
              </w:rPr>
            </w:pPr>
          </w:p>
        </w:tc>
      </w:tr>
      <w:tr w:rsidR="00C23167" w:rsidRPr="00785B59" w14:paraId="230D99A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EE7FEC5" w14:textId="77777777" w:rsidR="00C23167" w:rsidRPr="00785B59" w:rsidRDefault="00C23167" w:rsidP="00785B59">
            <w:pPr>
              <w:jc w:val="left"/>
              <w:rPr>
                <w:color w:val="000000"/>
                <w:sz w:val="20"/>
                <w:szCs w:val="20"/>
              </w:rPr>
            </w:pPr>
            <w:r w:rsidRPr="00785B59">
              <w:rPr>
                <w:color w:val="000000"/>
                <w:sz w:val="20"/>
                <w:szCs w:val="20"/>
              </w:rPr>
              <w:t>18</w:t>
            </w:r>
          </w:p>
        </w:tc>
        <w:tc>
          <w:tcPr>
            <w:tcW w:w="4405" w:type="dxa"/>
            <w:tcBorders>
              <w:top w:val="nil"/>
              <w:left w:val="nil"/>
              <w:bottom w:val="single" w:sz="8" w:space="0" w:color="auto"/>
              <w:right w:val="single" w:sz="8" w:space="0" w:color="auto"/>
            </w:tcBorders>
            <w:shd w:val="clear" w:color="auto" w:fill="auto"/>
            <w:hideMark/>
          </w:tcPr>
          <w:p w14:paraId="5525B9DC" w14:textId="77777777" w:rsidR="00C23167" w:rsidRPr="00785B59" w:rsidRDefault="00C23167" w:rsidP="00785B59">
            <w:pPr>
              <w:jc w:val="left"/>
              <w:rPr>
                <w:color w:val="000000"/>
                <w:sz w:val="20"/>
                <w:szCs w:val="20"/>
              </w:rPr>
            </w:pPr>
            <w:r w:rsidRPr="00785B59">
              <w:rPr>
                <w:color w:val="000000"/>
                <w:sz w:val="20"/>
                <w:szCs w:val="20"/>
              </w:rPr>
              <w:t>Втулка шкворня</w:t>
            </w:r>
          </w:p>
        </w:tc>
        <w:tc>
          <w:tcPr>
            <w:tcW w:w="2258" w:type="dxa"/>
            <w:tcBorders>
              <w:top w:val="nil"/>
              <w:left w:val="nil"/>
              <w:bottom w:val="single" w:sz="8" w:space="0" w:color="auto"/>
              <w:right w:val="single" w:sz="8" w:space="0" w:color="auto"/>
            </w:tcBorders>
            <w:shd w:val="clear" w:color="auto" w:fill="auto"/>
            <w:hideMark/>
          </w:tcPr>
          <w:p w14:paraId="23581526" w14:textId="77777777" w:rsidR="00C23167" w:rsidRPr="00785B59" w:rsidRDefault="00C23167" w:rsidP="00785B59">
            <w:pPr>
              <w:jc w:val="left"/>
              <w:rPr>
                <w:color w:val="000000"/>
                <w:sz w:val="20"/>
                <w:szCs w:val="20"/>
              </w:rPr>
            </w:pPr>
            <w:r w:rsidRPr="00785B59">
              <w:rPr>
                <w:color w:val="000000"/>
                <w:sz w:val="20"/>
                <w:szCs w:val="20"/>
              </w:rPr>
              <w:t>5320-3001016</w:t>
            </w:r>
          </w:p>
        </w:tc>
        <w:tc>
          <w:tcPr>
            <w:tcW w:w="850" w:type="dxa"/>
            <w:tcBorders>
              <w:top w:val="nil"/>
              <w:left w:val="nil"/>
              <w:bottom w:val="single" w:sz="8" w:space="0" w:color="auto"/>
              <w:right w:val="single" w:sz="8" w:space="0" w:color="auto"/>
            </w:tcBorders>
            <w:shd w:val="clear" w:color="auto" w:fill="auto"/>
            <w:hideMark/>
          </w:tcPr>
          <w:p w14:paraId="05301FA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23C3DF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C22DC5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06BCFBE" w14:textId="77777777" w:rsidR="00C23167" w:rsidRDefault="00C23167">
            <w:pPr>
              <w:rPr>
                <w:color w:val="000000"/>
                <w:sz w:val="20"/>
                <w:szCs w:val="20"/>
              </w:rPr>
            </w:pPr>
          </w:p>
        </w:tc>
      </w:tr>
      <w:tr w:rsidR="00C23167" w:rsidRPr="00785B59" w14:paraId="4F207E0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BCC1ED0" w14:textId="77777777" w:rsidR="00C23167" w:rsidRPr="00785B59" w:rsidRDefault="00C23167" w:rsidP="00785B59">
            <w:pPr>
              <w:jc w:val="left"/>
              <w:rPr>
                <w:color w:val="000000"/>
                <w:sz w:val="20"/>
                <w:szCs w:val="20"/>
              </w:rPr>
            </w:pPr>
            <w:r w:rsidRPr="00785B59">
              <w:rPr>
                <w:color w:val="000000"/>
                <w:sz w:val="20"/>
                <w:szCs w:val="20"/>
              </w:rPr>
              <w:t>19</w:t>
            </w:r>
          </w:p>
        </w:tc>
        <w:tc>
          <w:tcPr>
            <w:tcW w:w="4405" w:type="dxa"/>
            <w:tcBorders>
              <w:top w:val="nil"/>
              <w:left w:val="nil"/>
              <w:bottom w:val="single" w:sz="8" w:space="0" w:color="auto"/>
              <w:right w:val="single" w:sz="8" w:space="0" w:color="auto"/>
            </w:tcBorders>
            <w:shd w:val="clear" w:color="auto" w:fill="auto"/>
            <w:hideMark/>
          </w:tcPr>
          <w:p w14:paraId="40C70387" w14:textId="77777777" w:rsidR="00C23167" w:rsidRPr="00785B59" w:rsidRDefault="00C23167" w:rsidP="00785B59">
            <w:pPr>
              <w:jc w:val="left"/>
              <w:rPr>
                <w:color w:val="000000"/>
                <w:sz w:val="20"/>
                <w:szCs w:val="20"/>
              </w:rPr>
            </w:pPr>
            <w:r w:rsidRPr="00785B59">
              <w:rPr>
                <w:color w:val="000000"/>
                <w:sz w:val="20"/>
                <w:szCs w:val="20"/>
              </w:rPr>
              <w:t>Гильза+порш+палец+кольца Евро-1 (40 гр)</w:t>
            </w:r>
          </w:p>
        </w:tc>
        <w:tc>
          <w:tcPr>
            <w:tcW w:w="2258" w:type="dxa"/>
            <w:tcBorders>
              <w:top w:val="nil"/>
              <w:left w:val="nil"/>
              <w:bottom w:val="single" w:sz="8" w:space="0" w:color="auto"/>
              <w:right w:val="single" w:sz="8" w:space="0" w:color="auto"/>
            </w:tcBorders>
            <w:shd w:val="clear" w:color="auto" w:fill="auto"/>
            <w:hideMark/>
          </w:tcPr>
          <w:p w14:paraId="2DDF3673" w14:textId="77777777" w:rsidR="00C23167" w:rsidRPr="00785B59" w:rsidRDefault="00C23167" w:rsidP="00785B59">
            <w:pPr>
              <w:jc w:val="left"/>
              <w:rPr>
                <w:color w:val="000000"/>
                <w:sz w:val="20"/>
                <w:szCs w:val="20"/>
              </w:rPr>
            </w:pPr>
            <w:r w:rsidRPr="00785B59">
              <w:rPr>
                <w:color w:val="000000"/>
                <w:sz w:val="20"/>
                <w:szCs w:val="20"/>
              </w:rPr>
              <w:t>740.30-1000128-05</w:t>
            </w:r>
          </w:p>
        </w:tc>
        <w:tc>
          <w:tcPr>
            <w:tcW w:w="850" w:type="dxa"/>
            <w:tcBorders>
              <w:top w:val="nil"/>
              <w:left w:val="nil"/>
              <w:bottom w:val="single" w:sz="8" w:space="0" w:color="auto"/>
              <w:right w:val="single" w:sz="8" w:space="0" w:color="auto"/>
            </w:tcBorders>
            <w:shd w:val="clear" w:color="auto" w:fill="auto"/>
            <w:hideMark/>
          </w:tcPr>
          <w:p w14:paraId="67389C8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1DA2DE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A1FD39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205AF3D" w14:textId="77777777" w:rsidR="00C23167" w:rsidRDefault="00C23167">
            <w:pPr>
              <w:rPr>
                <w:color w:val="000000"/>
                <w:sz w:val="20"/>
                <w:szCs w:val="20"/>
              </w:rPr>
            </w:pPr>
          </w:p>
        </w:tc>
      </w:tr>
      <w:tr w:rsidR="00C23167" w:rsidRPr="00785B59" w14:paraId="010EDA9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C903F65" w14:textId="77777777" w:rsidR="00C23167" w:rsidRPr="00785B59" w:rsidRDefault="00C23167" w:rsidP="00785B59">
            <w:pPr>
              <w:jc w:val="left"/>
              <w:rPr>
                <w:color w:val="000000"/>
                <w:sz w:val="20"/>
                <w:szCs w:val="20"/>
              </w:rPr>
            </w:pPr>
            <w:r w:rsidRPr="00785B59">
              <w:rPr>
                <w:color w:val="000000"/>
                <w:sz w:val="20"/>
                <w:szCs w:val="20"/>
              </w:rPr>
              <w:t>20</w:t>
            </w:r>
          </w:p>
        </w:tc>
        <w:tc>
          <w:tcPr>
            <w:tcW w:w="4405" w:type="dxa"/>
            <w:tcBorders>
              <w:top w:val="nil"/>
              <w:left w:val="nil"/>
              <w:bottom w:val="single" w:sz="8" w:space="0" w:color="auto"/>
              <w:right w:val="single" w:sz="8" w:space="0" w:color="auto"/>
            </w:tcBorders>
            <w:shd w:val="clear" w:color="auto" w:fill="auto"/>
            <w:hideMark/>
          </w:tcPr>
          <w:p w14:paraId="34DCBF89" w14:textId="77777777" w:rsidR="00C23167" w:rsidRPr="00785B59" w:rsidRDefault="00C23167" w:rsidP="00785B59">
            <w:pPr>
              <w:jc w:val="left"/>
              <w:rPr>
                <w:color w:val="000000"/>
                <w:sz w:val="20"/>
                <w:szCs w:val="20"/>
              </w:rPr>
            </w:pPr>
            <w:r w:rsidRPr="00785B59">
              <w:rPr>
                <w:color w:val="000000"/>
                <w:sz w:val="20"/>
                <w:szCs w:val="20"/>
              </w:rPr>
              <w:t>Глушитель 5320</w:t>
            </w:r>
          </w:p>
        </w:tc>
        <w:tc>
          <w:tcPr>
            <w:tcW w:w="2258" w:type="dxa"/>
            <w:tcBorders>
              <w:top w:val="nil"/>
              <w:left w:val="nil"/>
              <w:bottom w:val="single" w:sz="8" w:space="0" w:color="auto"/>
              <w:right w:val="single" w:sz="8" w:space="0" w:color="auto"/>
            </w:tcBorders>
            <w:shd w:val="clear" w:color="auto" w:fill="auto"/>
            <w:hideMark/>
          </w:tcPr>
          <w:p w14:paraId="13ACCD4E" w14:textId="77777777" w:rsidR="00C23167" w:rsidRPr="00785B59" w:rsidRDefault="00C23167" w:rsidP="00785B59">
            <w:pPr>
              <w:jc w:val="left"/>
              <w:rPr>
                <w:color w:val="000000"/>
                <w:sz w:val="20"/>
                <w:szCs w:val="20"/>
              </w:rPr>
            </w:pPr>
            <w:r w:rsidRPr="00785B59">
              <w:rPr>
                <w:color w:val="000000"/>
                <w:sz w:val="20"/>
                <w:szCs w:val="20"/>
              </w:rPr>
              <w:t>5320-1201010</w:t>
            </w:r>
          </w:p>
        </w:tc>
        <w:tc>
          <w:tcPr>
            <w:tcW w:w="850" w:type="dxa"/>
            <w:tcBorders>
              <w:top w:val="nil"/>
              <w:left w:val="nil"/>
              <w:bottom w:val="single" w:sz="8" w:space="0" w:color="auto"/>
              <w:right w:val="single" w:sz="8" w:space="0" w:color="auto"/>
            </w:tcBorders>
            <w:shd w:val="clear" w:color="auto" w:fill="auto"/>
            <w:hideMark/>
          </w:tcPr>
          <w:p w14:paraId="674CD75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9EE12A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D4F4A2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5DD2CDD" w14:textId="77777777" w:rsidR="00C23167" w:rsidRDefault="00C23167">
            <w:pPr>
              <w:rPr>
                <w:color w:val="000000"/>
                <w:sz w:val="20"/>
                <w:szCs w:val="20"/>
              </w:rPr>
            </w:pPr>
          </w:p>
        </w:tc>
      </w:tr>
      <w:tr w:rsidR="00C23167" w:rsidRPr="00785B59" w14:paraId="297A298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1E40D66" w14:textId="77777777" w:rsidR="00C23167" w:rsidRPr="00785B59" w:rsidRDefault="00C23167" w:rsidP="00785B59">
            <w:pPr>
              <w:jc w:val="left"/>
              <w:rPr>
                <w:color w:val="000000"/>
                <w:sz w:val="20"/>
                <w:szCs w:val="20"/>
              </w:rPr>
            </w:pPr>
            <w:r w:rsidRPr="00785B59">
              <w:rPr>
                <w:color w:val="000000"/>
                <w:sz w:val="20"/>
                <w:szCs w:val="20"/>
              </w:rPr>
              <w:t>21</w:t>
            </w:r>
          </w:p>
        </w:tc>
        <w:tc>
          <w:tcPr>
            <w:tcW w:w="4405" w:type="dxa"/>
            <w:tcBorders>
              <w:top w:val="nil"/>
              <w:left w:val="nil"/>
              <w:bottom w:val="single" w:sz="8" w:space="0" w:color="auto"/>
              <w:right w:val="single" w:sz="8" w:space="0" w:color="auto"/>
            </w:tcBorders>
            <w:shd w:val="clear" w:color="auto" w:fill="auto"/>
            <w:hideMark/>
          </w:tcPr>
          <w:p w14:paraId="14E2CD49" w14:textId="77777777" w:rsidR="00C23167" w:rsidRPr="00785B59" w:rsidRDefault="00C23167" w:rsidP="00785B59">
            <w:pPr>
              <w:jc w:val="left"/>
              <w:rPr>
                <w:color w:val="000000"/>
                <w:sz w:val="20"/>
                <w:szCs w:val="20"/>
              </w:rPr>
            </w:pPr>
            <w:r w:rsidRPr="00785B59">
              <w:rPr>
                <w:color w:val="000000"/>
                <w:sz w:val="20"/>
                <w:szCs w:val="20"/>
              </w:rPr>
              <w:t>Головка блока цилиндра в сб.</w:t>
            </w:r>
          </w:p>
        </w:tc>
        <w:tc>
          <w:tcPr>
            <w:tcW w:w="2258" w:type="dxa"/>
            <w:tcBorders>
              <w:top w:val="nil"/>
              <w:left w:val="nil"/>
              <w:bottom w:val="single" w:sz="8" w:space="0" w:color="auto"/>
              <w:right w:val="single" w:sz="8" w:space="0" w:color="auto"/>
            </w:tcBorders>
            <w:shd w:val="clear" w:color="auto" w:fill="auto"/>
            <w:hideMark/>
          </w:tcPr>
          <w:p w14:paraId="5BEA3695" w14:textId="77777777" w:rsidR="00C23167" w:rsidRPr="00785B59" w:rsidRDefault="00C23167" w:rsidP="00785B59">
            <w:pPr>
              <w:jc w:val="left"/>
              <w:rPr>
                <w:color w:val="000000"/>
                <w:sz w:val="20"/>
                <w:szCs w:val="20"/>
              </w:rPr>
            </w:pPr>
            <w:r w:rsidRPr="00785B59">
              <w:rPr>
                <w:color w:val="000000"/>
                <w:sz w:val="20"/>
                <w:szCs w:val="20"/>
              </w:rPr>
              <w:t>740-1003010-20</w:t>
            </w:r>
          </w:p>
        </w:tc>
        <w:tc>
          <w:tcPr>
            <w:tcW w:w="850" w:type="dxa"/>
            <w:tcBorders>
              <w:top w:val="nil"/>
              <w:left w:val="nil"/>
              <w:bottom w:val="single" w:sz="8" w:space="0" w:color="auto"/>
              <w:right w:val="single" w:sz="8" w:space="0" w:color="auto"/>
            </w:tcBorders>
            <w:shd w:val="clear" w:color="auto" w:fill="auto"/>
            <w:hideMark/>
          </w:tcPr>
          <w:p w14:paraId="433CD82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03CD5B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8DF91E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3ECAB74" w14:textId="77777777" w:rsidR="00C23167" w:rsidRDefault="00C23167">
            <w:pPr>
              <w:rPr>
                <w:color w:val="000000"/>
                <w:sz w:val="20"/>
                <w:szCs w:val="20"/>
              </w:rPr>
            </w:pPr>
          </w:p>
        </w:tc>
      </w:tr>
      <w:tr w:rsidR="00C23167" w:rsidRPr="00785B59" w14:paraId="7AD0A1E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E97F636" w14:textId="77777777" w:rsidR="00C23167" w:rsidRPr="00785B59" w:rsidRDefault="00C23167" w:rsidP="00785B59">
            <w:pPr>
              <w:jc w:val="left"/>
              <w:rPr>
                <w:color w:val="000000"/>
                <w:sz w:val="20"/>
                <w:szCs w:val="20"/>
              </w:rPr>
            </w:pPr>
            <w:r w:rsidRPr="00785B59">
              <w:rPr>
                <w:color w:val="000000"/>
                <w:sz w:val="20"/>
                <w:szCs w:val="20"/>
              </w:rPr>
              <w:t>22</w:t>
            </w:r>
          </w:p>
        </w:tc>
        <w:tc>
          <w:tcPr>
            <w:tcW w:w="4405" w:type="dxa"/>
            <w:tcBorders>
              <w:top w:val="nil"/>
              <w:left w:val="nil"/>
              <w:bottom w:val="single" w:sz="8" w:space="0" w:color="auto"/>
              <w:right w:val="single" w:sz="8" w:space="0" w:color="auto"/>
            </w:tcBorders>
            <w:shd w:val="clear" w:color="auto" w:fill="auto"/>
            <w:hideMark/>
          </w:tcPr>
          <w:p w14:paraId="36CD4B1C" w14:textId="77777777" w:rsidR="00C23167" w:rsidRPr="00785B59" w:rsidRDefault="00C23167" w:rsidP="00785B59">
            <w:pPr>
              <w:jc w:val="left"/>
              <w:rPr>
                <w:color w:val="000000"/>
                <w:sz w:val="20"/>
                <w:szCs w:val="20"/>
              </w:rPr>
            </w:pPr>
            <w:r w:rsidRPr="00785B59">
              <w:rPr>
                <w:color w:val="000000"/>
                <w:sz w:val="20"/>
                <w:szCs w:val="20"/>
              </w:rPr>
              <w:t>ГУР 53212</w:t>
            </w:r>
          </w:p>
        </w:tc>
        <w:tc>
          <w:tcPr>
            <w:tcW w:w="2258" w:type="dxa"/>
            <w:tcBorders>
              <w:top w:val="nil"/>
              <w:left w:val="nil"/>
              <w:bottom w:val="single" w:sz="8" w:space="0" w:color="auto"/>
              <w:right w:val="single" w:sz="8" w:space="0" w:color="auto"/>
            </w:tcBorders>
            <w:shd w:val="clear" w:color="auto" w:fill="auto"/>
            <w:hideMark/>
          </w:tcPr>
          <w:p w14:paraId="7CC754AC" w14:textId="77777777" w:rsidR="00C23167" w:rsidRPr="00785B59" w:rsidRDefault="00C23167" w:rsidP="00785B59">
            <w:pPr>
              <w:jc w:val="left"/>
              <w:rPr>
                <w:color w:val="000000"/>
                <w:sz w:val="20"/>
                <w:szCs w:val="20"/>
              </w:rPr>
            </w:pPr>
            <w:r w:rsidRPr="00785B59">
              <w:rPr>
                <w:color w:val="000000"/>
                <w:sz w:val="20"/>
                <w:szCs w:val="20"/>
              </w:rPr>
              <w:t>4310/53212-3400020</w:t>
            </w:r>
          </w:p>
        </w:tc>
        <w:tc>
          <w:tcPr>
            <w:tcW w:w="850" w:type="dxa"/>
            <w:tcBorders>
              <w:top w:val="nil"/>
              <w:left w:val="nil"/>
              <w:bottom w:val="single" w:sz="8" w:space="0" w:color="auto"/>
              <w:right w:val="single" w:sz="8" w:space="0" w:color="auto"/>
            </w:tcBorders>
            <w:shd w:val="clear" w:color="auto" w:fill="auto"/>
            <w:hideMark/>
          </w:tcPr>
          <w:p w14:paraId="0608531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868053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99C54B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D69B1A4" w14:textId="77777777" w:rsidR="00C23167" w:rsidRDefault="00C23167">
            <w:pPr>
              <w:rPr>
                <w:color w:val="000000"/>
                <w:sz w:val="20"/>
                <w:szCs w:val="20"/>
              </w:rPr>
            </w:pPr>
          </w:p>
        </w:tc>
      </w:tr>
      <w:tr w:rsidR="00C23167" w:rsidRPr="00785B59" w14:paraId="693881F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0E076D5" w14:textId="77777777" w:rsidR="00C23167" w:rsidRPr="00785B59" w:rsidRDefault="00C23167" w:rsidP="00785B59">
            <w:pPr>
              <w:jc w:val="left"/>
              <w:rPr>
                <w:color w:val="000000"/>
                <w:sz w:val="20"/>
                <w:szCs w:val="20"/>
              </w:rPr>
            </w:pPr>
            <w:r w:rsidRPr="00785B59">
              <w:rPr>
                <w:color w:val="000000"/>
                <w:sz w:val="20"/>
                <w:szCs w:val="20"/>
              </w:rPr>
              <w:t>23</w:t>
            </w:r>
          </w:p>
        </w:tc>
        <w:tc>
          <w:tcPr>
            <w:tcW w:w="4405" w:type="dxa"/>
            <w:tcBorders>
              <w:top w:val="nil"/>
              <w:left w:val="nil"/>
              <w:bottom w:val="single" w:sz="8" w:space="0" w:color="auto"/>
              <w:right w:val="single" w:sz="8" w:space="0" w:color="auto"/>
            </w:tcBorders>
            <w:shd w:val="clear" w:color="auto" w:fill="auto"/>
            <w:hideMark/>
          </w:tcPr>
          <w:p w14:paraId="2E3BA7B7" w14:textId="77777777" w:rsidR="00C23167" w:rsidRPr="00785B59" w:rsidRDefault="00C23167" w:rsidP="00785B59">
            <w:pPr>
              <w:jc w:val="left"/>
              <w:rPr>
                <w:color w:val="000000"/>
                <w:sz w:val="20"/>
                <w:szCs w:val="20"/>
              </w:rPr>
            </w:pPr>
            <w:r w:rsidRPr="00785B59">
              <w:rPr>
                <w:color w:val="000000"/>
                <w:sz w:val="20"/>
                <w:szCs w:val="20"/>
              </w:rPr>
              <w:t>ГУР 5320</w:t>
            </w:r>
          </w:p>
        </w:tc>
        <w:tc>
          <w:tcPr>
            <w:tcW w:w="2258" w:type="dxa"/>
            <w:tcBorders>
              <w:top w:val="nil"/>
              <w:left w:val="nil"/>
              <w:bottom w:val="single" w:sz="8" w:space="0" w:color="auto"/>
              <w:right w:val="single" w:sz="8" w:space="0" w:color="auto"/>
            </w:tcBorders>
            <w:shd w:val="clear" w:color="auto" w:fill="auto"/>
            <w:hideMark/>
          </w:tcPr>
          <w:p w14:paraId="419DE542" w14:textId="77777777" w:rsidR="00C23167" w:rsidRPr="00785B59" w:rsidRDefault="00C23167" w:rsidP="00785B59">
            <w:pPr>
              <w:jc w:val="left"/>
              <w:rPr>
                <w:color w:val="000000"/>
                <w:sz w:val="20"/>
                <w:szCs w:val="20"/>
              </w:rPr>
            </w:pPr>
            <w:r w:rsidRPr="00785B59">
              <w:rPr>
                <w:color w:val="000000"/>
                <w:sz w:val="20"/>
                <w:szCs w:val="20"/>
              </w:rPr>
              <w:t>5320-3400020</w:t>
            </w:r>
          </w:p>
        </w:tc>
        <w:tc>
          <w:tcPr>
            <w:tcW w:w="850" w:type="dxa"/>
            <w:tcBorders>
              <w:top w:val="nil"/>
              <w:left w:val="nil"/>
              <w:bottom w:val="single" w:sz="8" w:space="0" w:color="auto"/>
              <w:right w:val="single" w:sz="8" w:space="0" w:color="auto"/>
            </w:tcBorders>
            <w:shd w:val="clear" w:color="auto" w:fill="auto"/>
            <w:hideMark/>
          </w:tcPr>
          <w:p w14:paraId="6170DD4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1E5F7D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E62918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676DE3D" w14:textId="77777777" w:rsidR="00C23167" w:rsidRDefault="00C23167">
            <w:pPr>
              <w:rPr>
                <w:color w:val="000000"/>
                <w:sz w:val="20"/>
                <w:szCs w:val="20"/>
              </w:rPr>
            </w:pPr>
          </w:p>
        </w:tc>
      </w:tr>
      <w:tr w:rsidR="00C23167" w:rsidRPr="00785B59" w14:paraId="3796B06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7DF6063" w14:textId="77777777" w:rsidR="00C23167" w:rsidRPr="00785B59" w:rsidRDefault="00C23167" w:rsidP="00785B59">
            <w:pPr>
              <w:jc w:val="left"/>
              <w:rPr>
                <w:color w:val="000000"/>
                <w:sz w:val="20"/>
                <w:szCs w:val="20"/>
              </w:rPr>
            </w:pPr>
            <w:r w:rsidRPr="00785B59">
              <w:rPr>
                <w:color w:val="000000"/>
                <w:sz w:val="20"/>
                <w:szCs w:val="20"/>
              </w:rPr>
              <w:t>24</w:t>
            </w:r>
          </w:p>
        </w:tc>
        <w:tc>
          <w:tcPr>
            <w:tcW w:w="4405" w:type="dxa"/>
            <w:tcBorders>
              <w:top w:val="nil"/>
              <w:left w:val="nil"/>
              <w:bottom w:val="single" w:sz="8" w:space="0" w:color="auto"/>
              <w:right w:val="single" w:sz="8" w:space="0" w:color="auto"/>
            </w:tcBorders>
            <w:shd w:val="clear" w:color="auto" w:fill="auto"/>
            <w:hideMark/>
          </w:tcPr>
          <w:p w14:paraId="0F818684" w14:textId="77777777" w:rsidR="00C23167" w:rsidRPr="00785B59" w:rsidRDefault="00C23167" w:rsidP="00785B59">
            <w:pPr>
              <w:jc w:val="left"/>
              <w:rPr>
                <w:color w:val="000000"/>
                <w:sz w:val="20"/>
                <w:szCs w:val="20"/>
              </w:rPr>
            </w:pPr>
            <w:r w:rsidRPr="00785B59">
              <w:rPr>
                <w:color w:val="000000"/>
                <w:sz w:val="20"/>
                <w:szCs w:val="20"/>
              </w:rPr>
              <w:t>ГЦС</w:t>
            </w:r>
          </w:p>
        </w:tc>
        <w:tc>
          <w:tcPr>
            <w:tcW w:w="2258" w:type="dxa"/>
            <w:tcBorders>
              <w:top w:val="nil"/>
              <w:left w:val="nil"/>
              <w:bottom w:val="single" w:sz="8" w:space="0" w:color="auto"/>
              <w:right w:val="single" w:sz="8" w:space="0" w:color="auto"/>
            </w:tcBorders>
            <w:shd w:val="clear" w:color="auto" w:fill="auto"/>
            <w:hideMark/>
          </w:tcPr>
          <w:p w14:paraId="7712338B" w14:textId="77777777" w:rsidR="00C23167" w:rsidRPr="00785B59" w:rsidRDefault="00C23167" w:rsidP="00785B59">
            <w:pPr>
              <w:jc w:val="left"/>
              <w:rPr>
                <w:color w:val="000000"/>
                <w:sz w:val="20"/>
                <w:szCs w:val="20"/>
              </w:rPr>
            </w:pPr>
            <w:r w:rsidRPr="00785B59">
              <w:rPr>
                <w:color w:val="000000"/>
                <w:sz w:val="20"/>
                <w:szCs w:val="20"/>
              </w:rPr>
              <w:t>5320-1602512</w:t>
            </w:r>
          </w:p>
        </w:tc>
        <w:tc>
          <w:tcPr>
            <w:tcW w:w="850" w:type="dxa"/>
            <w:tcBorders>
              <w:top w:val="nil"/>
              <w:left w:val="nil"/>
              <w:bottom w:val="single" w:sz="8" w:space="0" w:color="auto"/>
              <w:right w:val="single" w:sz="8" w:space="0" w:color="auto"/>
            </w:tcBorders>
            <w:shd w:val="clear" w:color="auto" w:fill="auto"/>
            <w:hideMark/>
          </w:tcPr>
          <w:p w14:paraId="1050412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1E1218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4D125F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6AB6035" w14:textId="77777777" w:rsidR="00C23167" w:rsidRDefault="00C23167">
            <w:pPr>
              <w:rPr>
                <w:color w:val="000000"/>
                <w:sz w:val="20"/>
                <w:szCs w:val="20"/>
              </w:rPr>
            </w:pPr>
          </w:p>
        </w:tc>
      </w:tr>
      <w:tr w:rsidR="00C23167" w:rsidRPr="00785B59" w14:paraId="2FE8116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AFAA036" w14:textId="77777777" w:rsidR="00C23167" w:rsidRPr="00785B59" w:rsidRDefault="00C23167" w:rsidP="00785B59">
            <w:pPr>
              <w:jc w:val="left"/>
              <w:rPr>
                <w:color w:val="000000"/>
                <w:sz w:val="20"/>
                <w:szCs w:val="20"/>
              </w:rPr>
            </w:pPr>
            <w:r w:rsidRPr="00785B59">
              <w:rPr>
                <w:color w:val="000000"/>
                <w:sz w:val="20"/>
                <w:szCs w:val="20"/>
              </w:rPr>
              <w:t>25</w:t>
            </w:r>
          </w:p>
        </w:tc>
        <w:tc>
          <w:tcPr>
            <w:tcW w:w="4405" w:type="dxa"/>
            <w:tcBorders>
              <w:top w:val="nil"/>
              <w:left w:val="nil"/>
              <w:bottom w:val="single" w:sz="8" w:space="0" w:color="auto"/>
              <w:right w:val="single" w:sz="8" w:space="0" w:color="auto"/>
            </w:tcBorders>
            <w:shd w:val="clear" w:color="auto" w:fill="auto"/>
            <w:hideMark/>
          </w:tcPr>
          <w:p w14:paraId="6BE0F8F4" w14:textId="77777777" w:rsidR="00C23167" w:rsidRPr="00785B59" w:rsidRDefault="00C23167" w:rsidP="00785B59">
            <w:pPr>
              <w:jc w:val="left"/>
              <w:rPr>
                <w:color w:val="000000"/>
                <w:sz w:val="20"/>
                <w:szCs w:val="20"/>
              </w:rPr>
            </w:pPr>
            <w:r w:rsidRPr="00785B59">
              <w:rPr>
                <w:color w:val="000000"/>
                <w:sz w:val="20"/>
                <w:szCs w:val="20"/>
              </w:rPr>
              <w:t>Диск ведомый сцепления ЕВРО-2</w:t>
            </w:r>
          </w:p>
        </w:tc>
        <w:tc>
          <w:tcPr>
            <w:tcW w:w="2258" w:type="dxa"/>
            <w:tcBorders>
              <w:top w:val="nil"/>
              <w:left w:val="nil"/>
              <w:bottom w:val="single" w:sz="8" w:space="0" w:color="auto"/>
              <w:right w:val="single" w:sz="8" w:space="0" w:color="auto"/>
            </w:tcBorders>
            <w:shd w:val="clear" w:color="auto" w:fill="auto"/>
            <w:hideMark/>
          </w:tcPr>
          <w:p w14:paraId="30BB9177" w14:textId="77777777" w:rsidR="00C23167" w:rsidRPr="00785B59" w:rsidRDefault="00C23167" w:rsidP="00785B59">
            <w:pPr>
              <w:jc w:val="left"/>
              <w:rPr>
                <w:color w:val="000000"/>
                <w:sz w:val="20"/>
                <w:szCs w:val="20"/>
              </w:rPr>
            </w:pPr>
            <w:r w:rsidRPr="00785B59">
              <w:rPr>
                <w:color w:val="000000"/>
                <w:sz w:val="20"/>
                <w:szCs w:val="20"/>
              </w:rPr>
              <w:t>14-1601130</w:t>
            </w:r>
          </w:p>
        </w:tc>
        <w:tc>
          <w:tcPr>
            <w:tcW w:w="850" w:type="dxa"/>
            <w:tcBorders>
              <w:top w:val="nil"/>
              <w:left w:val="nil"/>
              <w:bottom w:val="single" w:sz="8" w:space="0" w:color="auto"/>
              <w:right w:val="single" w:sz="8" w:space="0" w:color="auto"/>
            </w:tcBorders>
            <w:shd w:val="clear" w:color="auto" w:fill="auto"/>
            <w:hideMark/>
          </w:tcPr>
          <w:p w14:paraId="26C8609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02D687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90CF27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0BDE432" w14:textId="77777777" w:rsidR="00C23167" w:rsidRDefault="00C23167">
            <w:pPr>
              <w:rPr>
                <w:color w:val="000000"/>
                <w:sz w:val="20"/>
                <w:szCs w:val="20"/>
              </w:rPr>
            </w:pPr>
          </w:p>
        </w:tc>
      </w:tr>
      <w:tr w:rsidR="00C23167" w:rsidRPr="00785B59" w14:paraId="278224B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4F081F1" w14:textId="77777777" w:rsidR="00C23167" w:rsidRPr="00785B59" w:rsidRDefault="00C23167" w:rsidP="00785B59">
            <w:pPr>
              <w:jc w:val="left"/>
              <w:rPr>
                <w:color w:val="000000"/>
                <w:sz w:val="20"/>
                <w:szCs w:val="20"/>
              </w:rPr>
            </w:pPr>
            <w:r w:rsidRPr="00785B59">
              <w:rPr>
                <w:color w:val="000000"/>
                <w:sz w:val="20"/>
                <w:szCs w:val="20"/>
              </w:rPr>
              <w:t>26</w:t>
            </w:r>
          </w:p>
        </w:tc>
        <w:tc>
          <w:tcPr>
            <w:tcW w:w="4405" w:type="dxa"/>
            <w:tcBorders>
              <w:top w:val="nil"/>
              <w:left w:val="nil"/>
              <w:bottom w:val="single" w:sz="8" w:space="0" w:color="auto"/>
              <w:right w:val="single" w:sz="8" w:space="0" w:color="auto"/>
            </w:tcBorders>
            <w:shd w:val="clear" w:color="auto" w:fill="auto"/>
            <w:hideMark/>
          </w:tcPr>
          <w:p w14:paraId="49B5FF79" w14:textId="77777777" w:rsidR="00C23167" w:rsidRPr="00785B59" w:rsidRDefault="00C23167" w:rsidP="00785B59">
            <w:pPr>
              <w:jc w:val="left"/>
              <w:rPr>
                <w:color w:val="000000"/>
                <w:sz w:val="20"/>
                <w:szCs w:val="20"/>
              </w:rPr>
            </w:pPr>
            <w:r w:rsidRPr="00785B59">
              <w:rPr>
                <w:color w:val="000000"/>
                <w:sz w:val="20"/>
                <w:szCs w:val="20"/>
              </w:rPr>
              <w:t>Диск ведущий промежуточный</w:t>
            </w:r>
          </w:p>
        </w:tc>
        <w:tc>
          <w:tcPr>
            <w:tcW w:w="2258" w:type="dxa"/>
            <w:tcBorders>
              <w:top w:val="nil"/>
              <w:left w:val="nil"/>
              <w:bottom w:val="single" w:sz="8" w:space="0" w:color="auto"/>
              <w:right w:val="single" w:sz="8" w:space="0" w:color="auto"/>
            </w:tcBorders>
            <w:shd w:val="clear" w:color="auto" w:fill="auto"/>
            <w:hideMark/>
          </w:tcPr>
          <w:p w14:paraId="6616A7C9" w14:textId="77777777" w:rsidR="00C23167" w:rsidRPr="00785B59" w:rsidRDefault="00C23167" w:rsidP="00785B59">
            <w:pPr>
              <w:jc w:val="left"/>
              <w:rPr>
                <w:color w:val="000000"/>
                <w:sz w:val="20"/>
                <w:szCs w:val="20"/>
              </w:rPr>
            </w:pPr>
            <w:r w:rsidRPr="00785B59">
              <w:rPr>
                <w:color w:val="000000"/>
                <w:sz w:val="20"/>
                <w:szCs w:val="20"/>
              </w:rPr>
              <w:t>14-1601094-05</w:t>
            </w:r>
          </w:p>
        </w:tc>
        <w:tc>
          <w:tcPr>
            <w:tcW w:w="850" w:type="dxa"/>
            <w:tcBorders>
              <w:top w:val="nil"/>
              <w:left w:val="nil"/>
              <w:bottom w:val="single" w:sz="8" w:space="0" w:color="auto"/>
              <w:right w:val="single" w:sz="8" w:space="0" w:color="auto"/>
            </w:tcBorders>
            <w:shd w:val="clear" w:color="auto" w:fill="auto"/>
            <w:hideMark/>
          </w:tcPr>
          <w:p w14:paraId="0E2FBA4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80979E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E974DE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D94FB87" w14:textId="77777777" w:rsidR="00C23167" w:rsidRDefault="00C23167">
            <w:pPr>
              <w:rPr>
                <w:color w:val="000000"/>
                <w:sz w:val="20"/>
                <w:szCs w:val="20"/>
              </w:rPr>
            </w:pPr>
          </w:p>
        </w:tc>
      </w:tr>
      <w:tr w:rsidR="00C23167" w:rsidRPr="00785B59" w14:paraId="10DD998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6C73C93" w14:textId="77777777" w:rsidR="00C23167" w:rsidRPr="00785B59" w:rsidRDefault="00C23167" w:rsidP="00785B59">
            <w:pPr>
              <w:jc w:val="left"/>
              <w:rPr>
                <w:color w:val="000000"/>
                <w:sz w:val="20"/>
                <w:szCs w:val="20"/>
              </w:rPr>
            </w:pPr>
            <w:r w:rsidRPr="00785B59">
              <w:rPr>
                <w:color w:val="000000"/>
                <w:sz w:val="20"/>
                <w:szCs w:val="20"/>
              </w:rPr>
              <w:t>27</w:t>
            </w:r>
          </w:p>
        </w:tc>
        <w:tc>
          <w:tcPr>
            <w:tcW w:w="4405" w:type="dxa"/>
            <w:tcBorders>
              <w:top w:val="nil"/>
              <w:left w:val="nil"/>
              <w:bottom w:val="single" w:sz="8" w:space="0" w:color="auto"/>
              <w:right w:val="single" w:sz="8" w:space="0" w:color="auto"/>
            </w:tcBorders>
            <w:shd w:val="clear" w:color="auto" w:fill="auto"/>
            <w:hideMark/>
          </w:tcPr>
          <w:p w14:paraId="646BA0CD" w14:textId="77777777" w:rsidR="00C23167" w:rsidRPr="00785B59" w:rsidRDefault="00C23167" w:rsidP="00785B59">
            <w:pPr>
              <w:jc w:val="left"/>
              <w:rPr>
                <w:color w:val="000000"/>
                <w:sz w:val="20"/>
                <w:szCs w:val="20"/>
              </w:rPr>
            </w:pPr>
            <w:r w:rsidRPr="00785B59">
              <w:rPr>
                <w:color w:val="000000"/>
                <w:sz w:val="20"/>
                <w:szCs w:val="20"/>
              </w:rPr>
              <w:t>Диск нажимной сцепления (корзина)</w:t>
            </w:r>
          </w:p>
        </w:tc>
        <w:tc>
          <w:tcPr>
            <w:tcW w:w="2258" w:type="dxa"/>
            <w:tcBorders>
              <w:top w:val="nil"/>
              <w:left w:val="nil"/>
              <w:bottom w:val="single" w:sz="8" w:space="0" w:color="auto"/>
              <w:right w:val="single" w:sz="8" w:space="0" w:color="auto"/>
            </w:tcBorders>
            <w:shd w:val="clear" w:color="auto" w:fill="auto"/>
            <w:hideMark/>
          </w:tcPr>
          <w:p w14:paraId="1004CAAB" w14:textId="77777777" w:rsidR="00C23167" w:rsidRPr="00785B59" w:rsidRDefault="00C23167" w:rsidP="00785B59">
            <w:pPr>
              <w:jc w:val="left"/>
              <w:rPr>
                <w:color w:val="000000"/>
                <w:sz w:val="20"/>
                <w:szCs w:val="20"/>
              </w:rPr>
            </w:pPr>
            <w:r w:rsidRPr="00785B59">
              <w:rPr>
                <w:color w:val="000000"/>
                <w:sz w:val="20"/>
                <w:szCs w:val="20"/>
              </w:rPr>
              <w:t>14-1601090</w:t>
            </w:r>
          </w:p>
        </w:tc>
        <w:tc>
          <w:tcPr>
            <w:tcW w:w="850" w:type="dxa"/>
            <w:tcBorders>
              <w:top w:val="nil"/>
              <w:left w:val="nil"/>
              <w:bottom w:val="single" w:sz="8" w:space="0" w:color="auto"/>
              <w:right w:val="single" w:sz="8" w:space="0" w:color="auto"/>
            </w:tcBorders>
            <w:shd w:val="clear" w:color="auto" w:fill="auto"/>
            <w:hideMark/>
          </w:tcPr>
          <w:p w14:paraId="22DFAEB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A3E0C2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965091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4197D02" w14:textId="77777777" w:rsidR="00C23167" w:rsidRDefault="00C23167">
            <w:pPr>
              <w:rPr>
                <w:color w:val="000000"/>
                <w:sz w:val="20"/>
                <w:szCs w:val="20"/>
              </w:rPr>
            </w:pPr>
          </w:p>
        </w:tc>
      </w:tr>
      <w:tr w:rsidR="00C23167" w:rsidRPr="00785B59" w14:paraId="1B30C9B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057CE26" w14:textId="77777777" w:rsidR="00C23167" w:rsidRPr="00785B59" w:rsidRDefault="00C23167" w:rsidP="00785B59">
            <w:pPr>
              <w:jc w:val="left"/>
              <w:rPr>
                <w:color w:val="000000"/>
                <w:sz w:val="20"/>
                <w:szCs w:val="20"/>
              </w:rPr>
            </w:pPr>
            <w:r w:rsidRPr="00785B59">
              <w:rPr>
                <w:color w:val="000000"/>
                <w:sz w:val="20"/>
                <w:szCs w:val="20"/>
              </w:rPr>
              <w:t>28</w:t>
            </w:r>
          </w:p>
        </w:tc>
        <w:tc>
          <w:tcPr>
            <w:tcW w:w="4405" w:type="dxa"/>
            <w:tcBorders>
              <w:top w:val="nil"/>
              <w:left w:val="nil"/>
              <w:bottom w:val="single" w:sz="8" w:space="0" w:color="auto"/>
              <w:right w:val="single" w:sz="8" w:space="0" w:color="auto"/>
            </w:tcBorders>
            <w:shd w:val="clear" w:color="auto" w:fill="auto"/>
            <w:hideMark/>
          </w:tcPr>
          <w:p w14:paraId="638C562E" w14:textId="77777777" w:rsidR="00C23167" w:rsidRPr="00785B59" w:rsidRDefault="00C23167" w:rsidP="00785B59">
            <w:pPr>
              <w:jc w:val="left"/>
              <w:rPr>
                <w:color w:val="000000"/>
                <w:sz w:val="20"/>
                <w:szCs w:val="20"/>
              </w:rPr>
            </w:pPr>
            <w:r w:rsidRPr="00785B59">
              <w:rPr>
                <w:color w:val="000000"/>
                <w:sz w:val="20"/>
                <w:szCs w:val="20"/>
              </w:rPr>
              <w:t>Диск нажимной сцепления лепест. Евро</w:t>
            </w:r>
          </w:p>
        </w:tc>
        <w:tc>
          <w:tcPr>
            <w:tcW w:w="2258" w:type="dxa"/>
            <w:tcBorders>
              <w:top w:val="nil"/>
              <w:left w:val="nil"/>
              <w:bottom w:val="single" w:sz="8" w:space="0" w:color="auto"/>
              <w:right w:val="single" w:sz="8" w:space="0" w:color="auto"/>
            </w:tcBorders>
            <w:shd w:val="clear" w:color="auto" w:fill="auto"/>
            <w:hideMark/>
          </w:tcPr>
          <w:p w14:paraId="19D2FC67" w14:textId="77777777" w:rsidR="00C23167" w:rsidRPr="00785B59" w:rsidRDefault="00C23167" w:rsidP="00785B59">
            <w:pPr>
              <w:jc w:val="left"/>
              <w:rPr>
                <w:color w:val="000000"/>
                <w:sz w:val="20"/>
                <w:szCs w:val="20"/>
              </w:rPr>
            </w:pPr>
            <w:r w:rsidRPr="00785B59">
              <w:rPr>
                <w:color w:val="000000"/>
                <w:sz w:val="20"/>
                <w:szCs w:val="20"/>
              </w:rPr>
              <w:t>17-1601090-01</w:t>
            </w:r>
          </w:p>
        </w:tc>
        <w:tc>
          <w:tcPr>
            <w:tcW w:w="850" w:type="dxa"/>
            <w:tcBorders>
              <w:top w:val="nil"/>
              <w:left w:val="nil"/>
              <w:bottom w:val="single" w:sz="8" w:space="0" w:color="auto"/>
              <w:right w:val="single" w:sz="8" w:space="0" w:color="auto"/>
            </w:tcBorders>
            <w:shd w:val="clear" w:color="auto" w:fill="auto"/>
            <w:hideMark/>
          </w:tcPr>
          <w:p w14:paraId="4E29BF2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2971CC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A38B1F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C0F8A13" w14:textId="77777777" w:rsidR="00C23167" w:rsidRDefault="00C23167">
            <w:pPr>
              <w:rPr>
                <w:color w:val="000000"/>
                <w:sz w:val="20"/>
                <w:szCs w:val="20"/>
              </w:rPr>
            </w:pPr>
          </w:p>
        </w:tc>
      </w:tr>
      <w:tr w:rsidR="00C23167" w:rsidRPr="00785B59" w14:paraId="243D558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9B7C1B5" w14:textId="77777777" w:rsidR="00C23167" w:rsidRPr="00785B59" w:rsidRDefault="00C23167" w:rsidP="00785B59">
            <w:pPr>
              <w:jc w:val="left"/>
              <w:rPr>
                <w:color w:val="000000"/>
                <w:sz w:val="20"/>
                <w:szCs w:val="20"/>
              </w:rPr>
            </w:pPr>
            <w:r w:rsidRPr="00785B59">
              <w:rPr>
                <w:color w:val="000000"/>
                <w:sz w:val="20"/>
                <w:szCs w:val="20"/>
              </w:rPr>
              <w:t>29</w:t>
            </w:r>
          </w:p>
        </w:tc>
        <w:tc>
          <w:tcPr>
            <w:tcW w:w="4405" w:type="dxa"/>
            <w:tcBorders>
              <w:top w:val="nil"/>
              <w:left w:val="nil"/>
              <w:bottom w:val="single" w:sz="8" w:space="0" w:color="auto"/>
              <w:right w:val="single" w:sz="8" w:space="0" w:color="auto"/>
            </w:tcBorders>
            <w:shd w:val="clear" w:color="auto" w:fill="auto"/>
            <w:hideMark/>
          </w:tcPr>
          <w:p w14:paraId="598F0E20" w14:textId="77777777" w:rsidR="00C23167" w:rsidRPr="00785B59" w:rsidRDefault="00C23167" w:rsidP="00785B59">
            <w:pPr>
              <w:jc w:val="left"/>
              <w:rPr>
                <w:color w:val="000000"/>
                <w:sz w:val="20"/>
                <w:szCs w:val="20"/>
              </w:rPr>
            </w:pPr>
            <w:r w:rsidRPr="00785B59">
              <w:rPr>
                <w:color w:val="000000"/>
                <w:sz w:val="20"/>
                <w:szCs w:val="20"/>
              </w:rPr>
              <w:t>Дифференциал среднего моста 35/21</w:t>
            </w:r>
          </w:p>
        </w:tc>
        <w:tc>
          <w:tcPr>
            <w:tcW w:w="2258" w:type="dxa"/>
            <w:tcBorders>
              <w:top w:val="nil"/>
              <w:left w:val="nil"/>
              <w:bottom w:val="single" w:sz="8" w:space="0" w:color="auto"/>
              <w:right w:val="single" w:sz="8" w:space="0" w:color="auto"/>
            </w:tcBorders>
            <w:shd w:val="clear" w:color="auto" w:fill="auto"/>
            <w:hideMark/>
          </w:tcPr>
          <w:p w14:paraId="601DC581" w14:textId="77777777" w:rsidR="00C23167" w:rsidRPr="00785B59" w:rsidRDefault="00C23167" w:rsidP="00785B59">
            <w:pPr>
              <w:jc w:val="left"/>
              <w:rPr>
                <w:color w:val="000000"/>
                <w:sz w:val="20"/>
                <w:szCs w:val="20"/>
              </w:rPr>
            </w:pPr>
            <w:r w:rsidRPr="00785B59">
              <w:rPr>
                <w:color w:val="000000"/>
                <w:sz w:val="20"/>
                <w:szCs w:val="20"/>
              </w:rPr>
              <w:t>6520-2503011-10</w:t>
            </w:r>
          </w:p>
        </w:tc>
        <w:tc>
          <w:tcPr>
            <w:tcW w:w="850" w:type="dxa"/>
            <w:tcBorders>
              <w:top w:val="nil"/>
              <w:left w:val="nil"/>
              <w:bottom w:val="single" w:sz="8" w:space="0" w:color="auto"/>
              <w:right w:val="single" w:sz="8" w:space="0" w:color="auto"/>
            </w:tcBorders>
            <w:shd w:val="clear" w:color="auto" w:fill="auto"/>
            <w:hideMark/>
          </w:tcPr>
          <w:p w14:paraId="712EC49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A3805A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23DD82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99AD72A" w14:textId="77777777" w:rsidR="00C23167" w:rsidRDefault="00C23167">
            <w:pPr>
              <w:rPr>
                <w:color w:val="000000"/>
                <w:sz w:val="20"/>
                <w:szCs w:val="20"/>
              </w:rPr>
            </w:pPr>
          </w:p>
        </w:tc>
      </w:tr>
      <w:tr w:rsidR="00C23167" w:rsidRPr="00785B59" w14:paraId="6E1EE65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006EBC4" w14:textId="77777777" w:rsidR="00C23167" w:rsidRPr="00785B59" w:rsidRDefault="00C23167" w:rsidP="00785B59">
            <w:pPr>
              <w:jc w:val="left"/>
              <w:rPr>
                <w:color w:val="000000"/>
                <w:sz w:val="20"/>
                <w:szCs w:val="20"/>
              </w:rPr>
            </w:pPr>
            <w:r w:rsidRPr="00785B59">
              <w:rPr>
                <w:color w:val="000000"/>
                <w:sz w:val="20"/>
                <w:szCs w:val="20"/>
              </w:rPr>
              <w:t>30</w:t>
            </w:r>
          </w:p>
        </w:tc>
        <w:tc>
          <w:tcPr>
            <w:tcW w:w="4405" w:type="dxa"/>
            <w:tcBorders>
              <w:top w:val="nil"/>
              <w:left w:val="nil"/>
              <w:bottom w:val="single" w:sz="8" w:space="0" w:color="auto"/>
              <w:right w:val="single" w:sz="8" w:space="0" w:color="auto"/>
            </w:tcBorders>
            <w:shd w:val="clear" w:color="auto" w:fill="auto"/>
            <w:hideMark/>
          </w:tcPr>
          <w:p w14:paraId="048FA23D" w14:textId="77777777" w:rsidR="00C23167" w:rsidRPr="00785B59" w:rsidRDefault="00C23167" w:rsidP="00785B59">
            <w:pPr>
              <w:jc w:val="left"/>
              <w:rPr>
                <w:color w:val="000000"/>
                <w:sz w:val="20"/>
                <w:szCs w:val="20"/>
              </w:rPr>
            </w:pPr>
            <w:r w:rsidRPr="00785B59">
              <w:rPr>
                <w:color w:val="000000"/>
                <w:sz w:val="20"/>
                <w:szCs w:val="20"/>
              </w:rPr>
              <w:t>Камера тормозная тип 20</w:t>
            </w:r>
          </w:p>
        </w:tc>
        <w:tc>
          <w:tcPr>
            <w:tcW w:w="2258" w:type="dxa"/>
            <w:tcBorders>
              <w:top w:val="nil"/>
              <w:left w:val="nil"/>
              <w:bottom w:val="single" w:sz="8" w:space="0" w:color="auto"/>
              <w:right w:val="single" w:sz="8" w:space="0" w:color="auto"/>
            </w:tcBorders>
            <w:shd w:val="clear" w:color="auto" w:fill="auto"/>
            <w:hideMark/>
          </w:tcPr>
          <w:p w14:paraId="154F9E15" w14:textId="77777777" w:rsidR="00C23167" w:rsidRPr="00785B59" w:rsidRDefault="00C23167" w:rsidP="00785B59">
            <w:pPr>
              <w:jc w:val="left"/>
              <w:rPr>
                <w:color w:val="000000"/>
                <w:sz w:val="20"/>
                <w:szCs w:val="20"/>
              </w:rPr>
            </w:pPr>
            <w:r w:rsidRPr="00785B59">
              <w:rPr>
                <w:color w:val="000000"/>
                <w:sz w:val="20"/>
                <w:szCs w:val="20"/>
              </w:rPr>
              <w:t>100-3519110</w:t>
            </w:r>
          </w:p>
        </w:tc>
        <w:tc>
          <w:tcPr>
            <w:tcW w:w="850" w:type="dxa"/>
            <w:tcBorders>
              <w:top w:val="nil"/>
              <w:left w:val="nil"/>
              <w:bottom w:val="single" w:sz="8" w:space="0" w:color="auto"/>
              <w:right w:val="single" w:sz="8" w:space="0" w:color="auto"/>
            </w:tcBorders>
            <w:shd w:val="clear" w:color="auto" w:fill="auto"/>
            <w:hideMark/>
          </w:tcPr>
          <w:p w14:paraId="2A704DA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15F676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40E46D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2C15677" w14:textId="77777777" w:rsidR="00C23167" w:rsidRDefault="00C23167">
            <w:pPr>
              <w:rPr>
                <w:color w:val="000000"/>
                <w:sz w:val="20"/>
                <w:szCs w:val="20"/>
              </w:rPr>
            </w:pPr>
          </w:p>
        </w:tc>
      </w:tr>
      <w:tr w:rsidR="00C23167" w:rsidRPr="00785B59" w14:paraId="501E42F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276E8DA" w14:textId="77777777" w:rsidR="00C23167" w:rsidRPr="00785B59" w:rsidRDefault="00C23167" w:rsidP="00785B59">
            <w:pPr>
              <w:jc w:val="left"/>
              <w:rPr>
                <w:color w:val="000000"/>
                <w:sz w:val="20"/>
                <w:szCs w:val="20"/>
              </w:rPr>
            </w:pPr>
            <w:r w:rsidRPr="00785B59">
              <w:rPr>
                <w:color w:val="000000"/>
                <w:sz w:val="20"/>
                <w:szCs w:val="20"/>
              </w:rPr>
              <w:t>31</w:t>
            </w:r>
          </w:p>
        </w:tc>
        <w:tc>
          <w:tcPr>
            <w:tcW w:w="4405" w:type="dxa"/>
            <w:tcBorders>
              <w:top w:val="nil"/>
              <w:left w:val="nil"/>
              <w:bottom w:val="single" w:sz="8" w:space="0" w:color="auto"/>
              <w:right w:val="single" w:sz="8" w:space="0" w:color="auto"/>
            </w:tcBorders>
            <w:shd w:val="clear" w:color="auto" w:fill="auto"/>
            <w:hideMark/>
          </w:tcPr>
          <w:p w14:paraId="16CFBFDA" w14:textId="77777777" w:rsidR="00C23167" w:rsidRPr="00785B59" w:rsidRDefault="00C23167" w:rsidP="00785B59">
            <w:pPr>
              <w:jc w:val="left"/>
              <w:rPr>
                <w:color w:val="000000"/>
                <w:sz w:val="20"/>
                <w:szCs w:val="20"/>
              </w:rPr>
            </w:pPr>
            <w:r w:rsidRPr="00785B59">
              <w:rPr>
                <w:color w:val="000000"/>
                <w:sz w:val="20"/>
                <w:szCs w:val="20"/>
              </w:rPr>
              <w:t>Камера тормозная тип 24</w:t>
            </w:r>
          </w:p>
        </w:tc>
        <w:tc>
          <w:tcPr>
            <w:tcW w:w="2258" w:type="dxa"/>
            <w:tcBorders>
              <w:top w:val="nil"/>
              <w:left w:val="nil"/>
              <w:bottom w:val="single" w:sz="8" w:space="0" w:color="auto"/>
              <w:right w:val="single" w:sz="8" w:space="0" w:color="auto"/>
            </w:tcBorders>
            <w:shd w:val="clear" w:color="auto" w:fill="auto"/>
            <w:hideMark/>
          </w:tcPr>
          <w:p w14:paraId="3AFFBAB4" w14:textId="77777777" w:rsidR="00C23167" w:rsidRPr="00785B59" w:rsidRDefault="00C23167" w:rsidP="00785B59">
            <w:pPr>
              <w:jc w:val="left"/>
              <w:rPr>
                <w:color w:val="000000"/>
                <w:sz w:val="20"/>
                <w:szCs w:val="20"/>
              </w:rPr>
            </w:pPr>
            <w:r w:rsidRPr="00785B59">
              <w:rPr>
                <w:color w:val="000000"/>
                <w:sz w:val="20"/>
                <w:szCs w:val="20"/>
              </w:rPr>
              <w:t>661-3519210-10</w:t>
            </w:r>
          </w:p>
        </w:tc>
        <w:tc>
          <w:tcPr>
            <w:tcW w:w="850" w:type="dxa"/>
            <w:tcBorders>
              <w:top w:val="nil"/>
              <w:left w:val="nil"/>
              <w:bottom w:val="single" w:sz="8" w:space="0" w:color="auto"/>
              <w:right w:val="single" w:sz="8" w:space="0" w:color="auto"/>
            </w:tcBorders>
            <w:shd w:val="clear" w:color="auto" w:fill="auto"/>
            <w:hideMark/>
          </w:tcPr>
          <w:p w14:paraId="7FAA612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65F211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A85411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51F62CD" w14:textId="77777777" w:rsidR="00C23167" w:rsidRDefault="00C23167">
            <w:pPr>
              <w:rPr>
                <w:color w:val="000000"/>
                <w:sz w:val="20"/>
                <w:szCs w:val="20"/>
              </w:rPr>
            </w:pPr>
          </w:p>
        </w:tc>
      </w:tr>
      <w:tr w:rsidR="00C23167" w:rsidRPr="00785B59" w14:paraId="66DEE69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3FAE3C1" w14:textId="77777777" w:rsidR="00C23167" w:rsidRPr="00785B59" w:rsidRDefault="00C23167" w:rsidP="00785B59">
            <w:pPr>
              <w:jc w:val="left"/>
              <w:rPr>
                <w:color w:val="000000"/>
                <w:sz w:val="20"/>
                <w:szCs w:val="20"/>
              </w:rPr>
            </w:pPr>
            <w:r w:rsidRPr="00785B59">
              <w:rPr>
                <w:color w:val="000000"/>
                <w:sz w:val="20"/>
                <w:szCs w:val="20"/>
              </w:rPr>
              <w:t>32</w:t>
            </w:r>
          </w:p>
        </w:tc>
        <w:tc>
          <w:tcPr>
            <w:tcW w:w="4405" w:type="dxa"/>
            <w:tcBorders>
              <w:top w:val="nil"/>
              <w:left w:val="nil"/>
              <w:bottom w:val="single" w:sz="8" w:space="0" w:color="auto"/>
              <w:right w:val="single" w:sz="8" w:space="0" w:color="auto"/>
            </w:tcBorders>
            <w:shd w:val="clear" w:color="auto" w:fill="auto"/>
            <w:hideMark/>
          </w:tcPr>
          <w:p w14:paraId="3B00328A" w14:textId="77777777" w:rsidR="00C23167" w:rsidRPr="00785B59" w:rsidRDefault="00C23167" w:rsidP="00785B59">
            <w:pPr>
              <w:jc w:val="left"/>
              <w:rPr>
                <w:color w:val="000000"/>
                <w:sz w:val="20"/>
                <w:szCs w:val="20"/>
              </w:rPr>
            </w:pPr>
            <w:r w:rsidRPr="00785B59">
              <w:rPr>
                <w:color w:val="000000"/>
                <w:sz w:val="20"/>
                <w:szCs w:val="20"/>
              </w:rPr>
              <w:t>Картер заднего моста в сб.</w:t>
            </w:r>
          </w:p>
        </w:tc>
        <w:tc>
          <w:tcPr>
            <w:tcW w:w="2258" w:type="dxa"/>
            <w:tcBorders>
              <w:top w:val="nil"/>
              <w:left w:val="nil"/>
              <w:bottom w:val="single" w:sz="8" w:space="0" w:color="auto"/>
              <w:right w:val="single" w:sz="8" w:space="0" w:color="auto"/>
            </w:tcBorders>
            <w:shd w:val="clear" w:color="auto" w:fill="auto"/>
            <w:hideMark/>
          </w:tcPr>
          <w:p w14:paraId="119FA04B" w14:textId="77777777" w:rsidR="00C23167" w:rsidRPr="00785B59" w:rsidRDefault="00C23167" w:rsidP="00785B59">
            <w:pPr>
              <w:jc w:val="left"/>
              <w:rPr>
                <w:color w:val="000000"/>
                <w:sz w:val="20"/>
                <w:szCs w:val="20"/>
              </w:rPr>
            </w:pPr>
            <w:r w:rsidRPr="00785B59">
              <w:rPr>
                <w:color w:val="000000"/>
                <w:sz w:val="20"/>
                <w:szCs w:val="20"/>
              </w:rPr>
              <w:t>5320-2401010</w:t>
            </w:r>
          </w:p>
        </w:tc>
        <w:tc>
          <w:tcPr>
            <w:tcW w:w="850" w:type="dxa"/>
            <w:tcBorders>
              <w:top w:val="nil"/>
              <w:left w:val="nil"/>
              <w:bottom w:val="single" w:sz="8" w:space="0" w:color="auto"/>
              <w:right w:val="single" w:sz="8" w:space="0" w:color="auto"/>
            </w:tcBorders>
            <w:shd w:val="clear" w:color="auto" w:fill="auto"/>
            <w:hideMark/>
          </w:tcPr>
          <w:p w14:paraId="33D50DA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F79802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3374D9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BA93EE7" w14:textId="77777777" w:rsidR="00C23167" w:rsidRDefault="00C23167">
            <w:pPr>
              <w:rPr>
                <w:color w:val="000000"/>
                <w:sz w:val="20"/>
                <w:szCs w:val="20"/>
              </w:rPr>
            </w:pPr>
          </w:p>
        </w:tc>
      </w:tr>
      <w:tr w:rsidR="00C23167" w:rsidRPr="00785B59" w14:paraId="14B4ABE8"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1041951D" w14:textId="77777777" w:rsidR="00C23167" w:rsidRPr="00785B59" w:rsidRDefault="00C23167" w:rsidP="00785B59">
            <w:pPr>
              <w:jc w:val="left"/>
              <w:rPr>
                <w:color w:val="000000"/>
                <w:sz w:val="20"/>
                <w:szCs w:val="20"/>
              </w:rPr>
            </w:pPr>
            <w:r w:rsidRPr="00785B59">
              <w:rPr>
                <w:color w:val="000000"/>
                <w:sz w:val="20"/>
                <w:szCs w:val="20"/>
              </w:rPr>
              <w:t>33</w:t>
            </w:r>
          </w:p>
        </w:tc>
        <w:tc>
          <w:tcPr>
            <w:tcW w:w="4405" w:type="dxa"/>
            <w:tcBorders>
              <w:top w:val="nil"/>
              <w:left w:val="nil"/>
              <w:bottom w:val="single" w:sz="8" w:space="0" w:color="auto"/>
              <w:right w:val="single" w:sz="8" w:space="0" w:color="auto"/>
            </w:tcBorders>
            <w:shd w:val="clear" w:color="auto" w:fill="auto"/>
            <w:hideMark/>
          </w:tcPr>
          <w:p w14:paraId="3F0233FB" w14:textId="77777777" w:rsidR="00C23167" w:rsidRPr="00785B59" w:rsidRDefault="00C23167" w:rsidP="00785B59">
            <w:pPr>
              <w:jc w:val="left"/>
              <w:rPr>
                <w:color w:val="000000"/>
                <w:sz w:val="20"/>
                <w:szCs w:val="20"/>
              </w:rPr>
            </w:pPr>
            <w:r w:rsidRPr="00785B59">
              <w:rPr>
                <w:color w:val="000000"/>
                <w:sz w:val="20"/>
                <w:szCs w:val="20"/>
              </w:rPr>
              <w:t>Клапан 2-х магистральный в сб.КамАЗ,МАЗ,ЗИЛ,УРАЛ</w:t>
            </w:r>
          </w:p>
        </w:tc>
        <w:tc>
          <w:tcPr>
            <w:tcW w:w="2258" w:type="dxa"/>
            <w:tcBorders>
              <w:top w:val="nil"/>
              <w:left w:val="nil"/>
              <w:bottom w:val="single" w:sz="8" w:space="0" w:color="auto"/>
              <w:right w:val="single" w:sz="8" w:space="0" w:color="auto"/>
            </w:tcBorders>
            <w:shd w:val="clear" w:color="auto" w:fill="auto"/>
            <w:hideMark/>
          </w:tcPr>
          <w:p w14:paraId="5290F1BC" w14:textId="77777777" w:rsidR="00C23167" w:rsidRPr="00785B59" w:rsidRDefault="00C23167" w:rsidP="00785B59">
            <w:pPr>
              <w:jc w:val="left"/>
              <w:rPr>
                <w:color w:val="000000"/>
                <w:sz w:val="20"/>
                <w:szCs w:val="20"/>
              </w:rPr>
            </w:pPr>
            <w:r w:rsidRPr="00785B59">
              <w:rPr>
                <w:color w:val="000000"/>
                <w:sz w:val="20"/>
                <w:szCs w:val="20"/>
              </w:rPr>
              <w:t>15-1772040</w:t>
            </w:r>
          </w:p>
        </w:tc>
        <w:tc>
          <w:tcPr>
            <w:tcW w:w="850" w:type="dxa"/>
            <w:tcBorders>
              <w:top w:val="nil"/>
              <w:left w:val="nil"/>
              <w:bottom w:val="single" w:sz="8" w:space="0" w:color="auto"/>
              <w:right w:val="single" w:sz="8" w:space="0" w:color="auto"/>
            </w:tcBorders>
            <w:shd w:val="clear" w:color="auto" w:fill="auto"/>
            <w:hideMark/>
          </w:tcPr>
          <w:p w14:paraId="1D96931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494978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385807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39E2314" w14:textId="77777777" w:rsidR="00C23167" w:rsidRDefault="00C23167">
            <w:pPr>
              <w:rPr>
                <w:color w:val="000000"/>
                <w:sz w:val="20"/>
                <w:szCs w:val="20"/>
              </w:rPr>
            </w:pPr>
          </w:p>
        </w:tc>
      </w:tr>
      <w:tr w:rsidR="00C23167" w:rsidRPr="00785B59" w14:paraId="27B8B47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2339DA6" w14:textId="77777777" w:rsidR="00C23167" w:rsidRPr="00785B59" w:rsidRDefault="00C23167" w:rsidP="00785B59">
            <w:pPr>
              <w:jc w:val="left"/>
              <w:rPr>
                <w:color w:val="000000"/>
                <w:sz w:val="20"/>
                <w:szCs w:val="20"/>
              </w:rPr>
            </w:pPr>
            <w:r w:rsidRPr="00785B59">
              <w:rPr>
                <w:color w:val="000000"/>
                <w:sz w:val="20"/>
                <w:szCs w:val="20"/>
              </w:rPr>
              <w:t>34</w:t>
            </w:r>
          </w:p>
        </w:tc>
        <w:tc>
          <w:tcPr>
            <w:tcW w:w="4405" w:type="dxa"/>
            <w:tcBorders>
              <w:top w:val="nil"/>
              <w:left w:val="nil"/>
              <w:bottom w:val="single" w:sz="8" w:space="0" w:color="auto"/>
              <w:right w:val="single" w:sz="8" w:space="0" w:color="auto"/>
            </w:tcBorders>
            <w:shd w:val="clear" w:color="auto" w:fill="auto"/>
            <w:hideMark/>
          </w:tcPr>
          <w:p w14:paraId="4133D640" w14:textId="77777777" w:rsidR="00C23167" w:rsidRPr="00785B59" w:rsidRDefault="00C23167" w:rsidP="00785B59">
            <w:pPr>
              <w:jc w:val="left"/>
              <w:rPr>
                <w:color w:val="000000"/>
                <w:sz w:val="20"/>
                <w:szCs w:val="20"/>
              </w:rPr>
            </w:pPr>
            <w:r w:rsidRPr="00785B59">
              <w:rPr>
                <w:color w:val="000000"/>
                <w:sz w:val="20"/>
                <w:szCs w:val="20"/>
              </w:rPr>
              <w:t>Клапан впускной/выпускной</w:t>
            </w:r>
          </w:p>
        </w:tc>
        <w:tc>
          <w:tcPr>
            <w:tcW w:w="2258" w:type="dxa"/>
            <w:tcBorders>
              <w:top w:val="nil"/>
              <w:left w:val="nil"/>
              <w:bottom w:val="single" w:sz="8" w:space="0" w:color="auto"/>
              <w:right w:val="single" w:sz="8" w:space="0" w:color="auto"/>
            </w:tcBorders>
            <w:shd w:val="clear" w:color="auto" w:fill="auto"/>
            <w:hideMark/>
          </w:tcPr>
          <w:p w14:paraId="7CAF3348" w14:textId="77777777" w:rsidR="00C23167" w:rsidRPr="00785B59" w:rsidRDefault="00C23167" w:rsidP="00785B59">
            <w:pPr>
              <w:jc w:val="left"/>
              <w:rPr>
                <w:color w:val="000000"/>
                <w:sz w:val="20"/>
                <w:szCs w:val="20"/>
              </w:rPr>
            </w:pPr>
            <w:r w:rsidRPr="00785B59">
              <w:rPr>
                <w:color w:val="000000"/>
                <w:sz w:val="20"/>
                <w:szCs w:val="20"/>
              </w:rPr>
              <w:t>740-1007010/015</w:t>
            </w:r>
          </w:p>
        </w:tc>
        <w:tc>
          <w:tcPr>
            <w:tcW w:w="850" w:type="dxa"/>
            <w:tcBorders>
              <w:top w:val="nil"/>
              <w:left w:val="nil"/>
              <w:bottom w:val="single" w:sz="8" w:space="0" w:color="auto"/>
              <w:right w:val="single" w:sz="8" w:space="0" w:color="auto"/>
            </w:tcBorders>
            <w:shd w:val="clear" w:color="auto" w:fill="auto"/>
            <w:hideMark/>
          </w:tcPr>
          <w:p w14:paraId="684F4FC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5B4AAF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F0F6A2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D67F1EB" w14:textId="77777777" w:rsidR="00C23167" w:rsidRDefault="00C23167">
            <w:pPr>
              <w:rPr>
                <w:color w:val="000000"/>
                <w:sz w:val="20"/>
                <w:szCs w:val="20"/>
              </w:rPr>
            </w:pPr>
          </w:p>
        </w:tc>
      </w:tr>
      <w:tr w:rsidR="00C23167" w:rsidRPr="00785B59" w14:paraId="7C435E0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3F008E0" w14:textId="77777777" w:rsidR="00C23167" w:rsidRPr="00785B59" w:rsidRDefault="00C23167" w:rsidP="00785B59">
            <w:pPr>
              <w:jc w:val="left"/>
              <w:rPr>
                <w:color w:val="000000"/>
                <w:sz w:val="20"/>
                <w:szCs w:val="20"/>
              </w:rPr>
            </w:pPr>
            <w:r w:rsidRPr="00785B59">
              <w:rPr>
                <w:color w:val="000000"/>
                <w:sz w:val="20"/>
                <w:szCs w:val="20"/>
              </w:rPr>
              <w:t>35</w:t>
            </w:r>
          </w:p>
        </w:tc>
        <w:tc>
          <w:tcPr>
            <w:tcW w:w="4405" w:type="dxa"/>
            <w:tcBorders>
              <w:top w:val="nil"/>
              <w:left w:val="nil"/>
              <w:bottom w:val="single" w:sz="8" w:space="0" w:color="auto"/>
              <w:right w:val="single" w:sz="8" w:space="0" w:color="auto"/>
            </w:tcBorders>
            <w:shd w:val="clear" w:color="auto" w:fill="auto"/>
            <w:hideMark/>
          </w:tcPr>
          <w:p w14:paraId="5A917CCC" w14:textId="77777777" w:rsidR="00C23167" w:rsidRPr="00785B59" w:rsidRDefault="00C23167" w:rsidP="00785B59">
            <w:pPr>
              <w:jc w:val="left"/>
              <w:rPr>
                <w:color w:val="000000"/>
                <w:sz w:val="20"/>
                <w:szCs w:val="20"/>
              </w:rPr>
            </w:pPr>
            <w:r w:rsidRPr="00785B59">
              <w:rPr>
                <w:color w:val="000000"/>
                <w:sz w:val="20"/>
                <w:szCs w:val="20"/>
              </w:rPr>
              <w:t>Клапан редукционный</w:t>
            </w:r>
          </w:p>
        </w:tc>
        <w:tc>
          <w:tcPr>
            <w:tcW w:w="2258" w:type="dxa"/>
            <w:tcBorders>
              <w:top w:val="nil"/>
              <w:left w:val="nil"/>
              <w:bottom w:val="single" w:sz="8" w:space="0" w:color="auto"/>
              <w:right w:val="single" w:sz="8" w:space="0" w:color="auto"/>
            </w:tcBorders>
            <w:shd w:val="clear" w:color="auto" w:fill="auto"/>
            <w:hideMark/>
          </w:tcPr>
          <w:p w14:paraId="1A6D8F07" w14:textId="77777777" w:rsidR="00C23167" w:rsidRPr="00785B59" w:rsidRDefault="00C23167" w:rsidP="00785B59">
            <w:pPr>
              <w:jc w:val="left"/>
              <w:rPr>
                <w:color w:val="000000"/>
                <w:sz w:val="20"/>
                <w:szCs w:val="20"/>
              </w:rPr>
            </w:pPr>
            <w:r w:rsidRPr="00785B59">
              <w:rPr>
                <w:color w:val="000000"/>
                <w:sz w:val="20"/>
                <w:szCs w:val="20"/>
              </w:rPr>
              <w:t>15-1772100</w:t>
            </w:r>
          </w:p>
        </w:tc>
        <w:tc>
          <w:tcPr>
            <w:tcW w:w="850" w:type="dxa"/>
            <w:tcBorders>
              <w:top w:val="nil"/>
              <w:left w:val="nil"/>
              <w:bottom w:val="single" w:sz="8" w:space="0" w:color="auto"/>
              <w:right w:val="single" w:sz="8" w:space="0" w:color="auto"/>
            </w:tcBorders>
            <w:shd w:val="clear" w:color="auto" w:fill="auto"/>
            <w:hideMark/>
          </w:tcPr>
          <w:p w14:paraId="7814CF1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15A87F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91FE9E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85BFE9A" w14:textId="77777777" w:rsidR="00C23167" w:rsidRDefault="00C23167">
            <w:pPr>
              <w:rPr>
                <w:color w:val="000000"/>
                <w:sz w:val="20"/>
                <w:szCs w:val="20"/>
              </w:rPr>
            </w:pPr>
          </w:p>
        </w:tc>
      </w:tr>
      <w:tr w:rsidR="00C23167" w:rsidRPr="00785B59" w14:paraId="12AFA10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F7BAED4" w14:textId="77777777" w:rsidR="00C23167" w:rsidRPr="00785B59" w:rsidRDefault="00C23167" w:rsidP="00785B59">
            <w:pPr>
              <w:jc w:val="left"/>
              <w:rPr>
                <w:color w:val="000000"/>
                <w:sz w:val="20"/>
                <w:szCs w:val="20"/>
              </w:rPr>
            </w:pPr>
            <w:r w:rsidRPr="00785B59">
              <w:rPr>
                <w:color w:val="000000"/>
                <w:sz w:val="20"/>
                <w:szCs w:val="20"/>
              </w:rPr>
              <w:t>36</w:t>
            </w:r>
          </w:p>
        </w:tc>
        <w:tc>
          <w:tcPr>
            <w:tcW w:w="4405" w:type="dxa"/>
            <w:tcBorders>
              <w:top w:val="nil"/>
              <w:left w:val="nil"/>
              <w:bottom w:val="single" w:sz="8" w:space="0" w:color="auto"/>
              <w:right w:val="single" w:sz="8" w:space="0" w:color="auto"/>
            </w:tcBorders>
            <w:shd w:val="clear" w:color="auto" w:fill="auto"/>
            <w:hideMark/>
          </w:tcPr>
          <w:p w14:paraId="06EEC4F9" w14:textId="77777777" w:rsidR="00C23167" w:rsidRPr="00785B59" w:rsidRDefault="00C23167" w:rsidP="00785B59">
            <w:pPr>
              <w:jc w:val="left"/>
              <w:rPr>
                <w:color w:val="000000"/>
                <w:sz w:val="20"/>
                <w:szCs w:val="20"/>
              </w:rPr>
            </w:pPr>
            <w:r w:rsidRPr="00785B59">
              <w:rPr>
                <w:color w:val="000000"/>
                <w:sz w:val="20"/>
                <w:szCs w:val="20"/>
              </w:rPr>
              <w:t>Клапан ускорительный</w:t>
            </w:r>
          </w:p>
        </w:tc>
        <w:tc>
          <w:tcPr>
            <w:tcW w:w="2258" w:type="dxa"/>
            <w:tcBorders>
              <w:top w:val="nil"/>
              <w:left w:val="nil"/>
              <w:bottom w:val="single" w:sz="8" w:space="0" w:color="auto"/>
              <w:right w:val="single" w:sz="8" w:space="0" w:color="auto"/>
            </w:tcBorders>
            <w:shd w:val="clear" w:color="auto" w:fill="auto"/>
            <w:hideMark/>
          </w:tcPr>
          <w:p w14:paraId="110742A7" w14:textId="77777777" w:rsidR="00C23167" w:rsidRPr="00785B59" w:rsidRDefault="00C23167" w:rsidP="00785B59">
            <w:pPr>
              <w:jc w:val="left"/>
              <w:rPr>
                <w:color w:val="000000"/>
                <w:sz w:val="20"/>
                <w:szCs w:val="20"/>
              </w:rPr>
            </w:pPr>
            <w:r w:rsidRPr="00785B59">
              <w:rPr>
                <w:color w:val="000000"/>
                <w:sz w:val="20"/>
                <w:szCs w:val="20"/>
              </w:rPr>
              <w:t>7403-1008025</w:t>
            </w:r>
          </w:p>
        </w:tc>
        <w:tc>
          <w:tcPr>
            <w:tcW w:w="850" w:type="dxa"/>
            <w:tcBorders>
              <w:top w:val="nil"/>
              <w:left w:val="nil"/>
              <w:bottom w:val="single" w:sz="8" w:space="0" w:color="auto"/>
              <w:right w:val="single" w:sz="8" w:space="0" w:color="auto"/>
            </w:tcBorders>
            <w:shd w:val="clear" w:color="auto" w:fill="auto"/>
            <w:hideMark/>
          </w:tcPr>
          <w:p w14:paraId="5E94AB0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87110E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4A1D84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FF26F95" w14:textId="77777777" w:rsidR="00C23167" w:rsidRDefault="00C23167">
            <w:pPr>
              <w:rPr>
                <w:color w:val="000000"/>
                <w:sz w:val="20"/>
                <w:szCs w:val="20"/>
              </w:rPr>
            </w:pPr>
          </w:p>
        </w:tc>
      </w:tr>
      <w:tr w:rsidR="00C23167" w:rsidRPr="00785B59" w14:paraId="2D24B2D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6C1C47C" w14:textId="77777777" w:rsidR="00C23167" w:rsidRPr="00785B59" w:rsidRDefault="00C23167" w:rsidP="00785B59">
            <w:pPr>
              <w:jc w:val="left"/>
              <w:rPr>
                <w:color w:val="000000"/>
                <w:sz w:val="20"/>
                <w:szCs w:val="20"/>
              </w:rPr>
            </w:pPr>
            <w:r w:rsidRPr="00785B59">
              <w:rPr>
                <w:color w:val="000000"/>
                <w:sz w:val="20"/>
                <w:szCs w:val="20"/>
              </w:rPr>
              <w:t>37</w:t>
            </w:r>
          </w:p>
        </w:tc>
        <w:tc>
          <w:tcPr>
            <w:tcW w:w="4405" w:type="dxa"/>
            <w:tcBorders>
              <w:top w:val="nil"/>
              <w:left w:val="nil"/>
              <w:bottom w:val="single" w:sz="8" w:space="0" w:color="auto"/>
              <w:right w:val="single" w:sz="8" w:space="0" w:color="auto"/>
            </w:tcBorders>
            <w:shd w:val="clear" w:color="auto" w:fill="auto"/>
            <w:hideMark/>
          </w:tcPr>
          <w:p w14:paraId="029BD0AC" w14:textId="77777777" w:rsidR="00C23167" w:rsidRPr="00785B59" w:rsidRDefault="00C23167" w:rsidP="00785B59">
            <w:pPr>
              <w:jc w:val="left"/>
              <w:rPr>
                <w:color w:val="000000"/>
                <w:sz w:val="20"/>
                <w:szCs w:val="20"/>
              </w:rPr>
            </w:pPr>
            <w:r w:rsidRPr="00785B59">
              <w:rPr>
                <w:color w:val="000000"/>
                <w:sz w:val="20"/>
                <w:szCs w:val="20"/>
              </w:rPr>
              <w:t>Компрессор 2-х ц. Бв</w:t>
            </w:r>
          </w:p>
        </w:tc>
        <w:tc>
          <w:tcPr>
            <w:tcW w:w="2258" w:type="dxa"/>
            <w:tcBorders>
              <w:top w:val="nil"/>
              <w:left w:val="nil"/>
              <w:bottom w:val="single" w:sz="8" w:space="0" w:color="auto"/>
              <w:right w:val="single" w:sz="8" w:space="0" w:color="auto"/>
            </w:tcBorders>
            <w:shd w:val="clear" w:color="auto" w:fill="auto"/>
            <w:hideMark/>
          </w:tcPr>
          <w:p w14:paraId="2EA10145" w14:textId="77777777" w:rsidR="00C23167" w:rsidRPr="00785B59" w:rsidRDefault="00C23167" w:rsidP="00785B59">
            <w:pPr>
              <w:jc w:val="left"/>
              <w:rPr>
                <w:color w:val="000000"/>
                <w:sz w:val="20"/>
                <w:szCs w:val="20"/>
              </w:rPr>
            </w:pPr>
            <w:r w:rsidRPr="00785B59">
              <w:rPr>
                <w:color w:val="000000"/>
                <w:sz w:val="20"/>
                <w:szCs w:val="20"/>
              </w:rPr>
              <w:t>5320-3509015</w:t>
            </w:r>
          </w:p>
        </w:tc>
        <w:tc>
          <w:tcPr>
            <w:tcW w:w="850" w:type="dxa"/>
            <w:tcBorders>
              <w:top w:val="nil"/>
              <w:left w:val="nil"/>
              <w:bottom w:val="single" w:sz="8" w:space="0" w:color="auto"/>
              <w:right w:val="single" w:sz="8" w:space="0" w:color="auto"/>
            </w:tcBorders>
            <w:shd w:val="clear" w:color="auto" w:fill="auto"/>
            <w:hideMark/>
          </w:tcPr>
          <w:p w14:paraId="71BA830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B4218B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1BABE2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41ED02B" w14:textId="77777777" w:rsidR="00C23167" w:rsidRDefault="00C23167">
            <w:pPr>
              <w:rPr>
                <w:color w:val="000000"/>
                <w:sz w:val="20"/>
                <w:szCs w:val="20"/>
              </w:rPr>
            </w:pPr>
          </w:p>
        </w:tc>
      </w:tr>
      <w:tr w:rsidR="00C23167" w:rsidRPr="00785B59" w14:paraId="3D75629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3EE15A1" w14:textId="77777777" w:rsidR="00C23167" w:rsidRPr="00785B59" w:rsidRDefault="00C23167" w:rsidP="00785B59">
            <w:pPr>
              <w:jc w:val="left"/>
              <w:rPr>
                <w:color w:val="000000"/>
                <w:sz w:val="20"/>
                <w:szCs w:val="20"/>
              </w:rPr>
            </w:pPr>
            <w:r w:rsidRPr="00785B59">
              <w:rPr>
                <w:color w:val="000000"/>
                <w:sz w:val="20"/>
                <w:szCs w:val="20"/>
              </w:rPr>
              <w:t>38</w:t>
            </w:r>
          </w:p>
        </w:tc>
        <w:tc>
          <w:tcPr>
            <w:tcW w:w="4405" w:type="dxa"/>
            <w:tcBorders>
              <w:top w:val="nil"/>
              <w:left w:val="nil"/>
              <w:bottom w:val="single" w:sz="8" w:space="0" w:color="auto"/>
              <w:right w:val="single" w:sz="8" w:space="0" w:color="auto"/>
            </w:tcBorders>
            <w:shd w:val="clear" w:color="auto" w:fill="auto"/>
            <w:hideMark/>
          </w:tcPr>
          <w:p w14:paraId="0FC0C9C9" w14:textId="77777777" w:rsidR="00C23167" w:rsidRPr="00785B59" w:rsidRDefault="00C23167" w:rsidP="00785B59">
            <w:pPr>
              <w:jc w:val="left"/>
              <w:rPr>
                <w:color w:val="000000"/>
                <w:sz w:val="20"/>
                <w:szCs w:val="20"/>
              </w:rPr>
            </w:pPr>
            <w:r w:rsidRPr="00785B59">
              <w:rPr>
                <w:color w:val="000000"/>
                <w:sz w:val="20"/>
                <w:szCs w:val="20"/>
              </w:rPr>
              <w:t>Кран ручного тормоза</w:t>
            </w:r>
          </w:p>
        </w:tc>
        <w:tc>
          <w:tcPr>
            <w:tcW w:w="2258" w:type="dxa"/>
            <w:tcBorders>
              <w:top w:val="nil"/>
              <w:left w:val="nil"/>
              <w:bottom w:val="single" w:sz="8" w:space="0" w:color="auto"/>
              <w:right w:val="single" w:sz="8" w:space="0" w:color="auto"/>
            </w:tcBorders>
            <w:shd w:val="clear" w:color="auto" w:fill="auto"/>
            <w:hideMark/>
          </w:tcPr>
          <w:p w14:paraId="7209E714" w14:textId="77777777" w:rsidR="00C23167" w:rsidRPr="00785B59" w:rsidRDefault="00C23167" w:rsidP="00785B59">
            <w:pPr>
              <w:jc w:val="left"/>
              <w:rPr>
                <w:color w:val="000000"/>
                <w:sz w:val="20"/>
                <w:szCs w:val="20"/>
              </w:rPr>
            </w:pPr>
            <w:r w:rsidRPr="00785B59">
              <w:rPr>
                <w:color w:val="000000"/>
                <w:sz w:val="20"/>
                <w:szCs w:val="20"/>
              </w:rPr>
              <w:t>100-3537010</w:t>
            </w:r>
          </w:p>
        </w:tc>
        <w:tc>
          <w:tcPr>
            <w:tcW w:w="850" w:type="dxa"/>
            <w:tcBorders>
              <w:top w:val="nil"/>
              <w:left w:val="nil"/>
              <w:bottom w:val="single" w:sz="8" w:space="0" w:color="auto"/>
              <w:right w:val="single" w:sz="8" w:space="0" w:color="auto"/>
            </w:tcBorders>
            <w:shd w:val="clear" w:color="auto" w:fill="auto"/>
            <w:hideMark/>
          </w:tcPr>
          <w:p w14:paraId="00F2D9E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F9E8BF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06D930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6AD3275" w14:textId="77777777" w:rsidR="00C23167" w:rsidRDefault="00C23167">
            <w:pPr>
              <w:rPr>
                <w:color w:val="000000"/>
                <w:sz w:val="20"/>
                <w:szCs w:val="20"/>
              </w:rPr>
            </w:pPr>
          </w:p>
        </w:tc>
      </w:tr>
      <w:tr w:rsidR="00C23167" w:rsidRPr="00785B59" w14:paraId="334ADA2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B54D12D" w14:textId="77777777" w:rsidR="00C23167" w:rsidRPr="00785B59" w:rsidRDefault="00C23167" w:rsidP="00785B59">
            <w:pPr>
              <w:jc w:val="left"/>
              <w:rPr>
                <w:color w:val="000000"/>
                <w:sz w:val="20"/>
                <w:szCs w:val="20"/>
              </w:rPr>
            </w:pPr>
            <w:r w:rsidRPr="00785B59">
              <w:rPr>
                <w:color w:val="000000"/>
                <w:sz w:val="20"/>
                <w:szCs w:val="20"/>
              </w:rPr>
              <w:t>39</w:t>
            </w:r>
          </w:p>
        </w:tc>
        <w:tc>
          <w:tcPr>
            <w:tcW w:w="4405" w:type="dxa"/>
            <w:tcBorders>
              <w:top w:val="nil"/>
              <w:left w:val="nil"/>
              <w:bottom w:val="single" w:sz="8" w:space="0" w:color="auto"/>
              <w:right w:val="single" w:sz="8" w:space="0" w:color="auto"/>
            </w:tcBorders>
            <w:shd w:val="clear" w:color="auto" w:fill="auto"/>
            <w:hideMark/>
          </w:tcPr>
          <w:p w14:paraId="5FE98D0D" w14:textId="77777777" w:rsidR="00C23167" w:rsidRPr="00785B59" w:rsidRDefault="00C23167" w:rsidP="00785B59">
            <w:pPr>
              <w:jc w:val="left"/>
              <w:rPr>
                <w:color w:val="000000"/>
                <w:sz w:val="20"/>
                <w:szCs w:val="20"/>
              </w:rPr>
            </w:pPr>
            <w:r w:rsidRPr="00785B59">
              <w:rPr>
                <w:color w:val="000000"/>
                <w:sz w:val="20"/>
                <w:szCs w:val="20"/>
              </w:rPr>
              <w:t>Кран упр. делителя в сб с тросом</w:t>
            </w:r>
          </w:p>
        </w:tc>
        <w:tc>
          <w:tcPr>
            <w:tcW w:w="2258" w:type="dxa"/>
            <w:tcBorders>
              <w:top w:val="nil"/>
              <w:left w:val="nil"/>
              <w:bottom w:val="single" w:sz="8" w:space="0" w:color="auto"/>
              <w:right w:val="single" w:sz="8" w:space="0" w:color="auto"/>
            </w:tcBorders>
            <w:shd w:val="clear" w:color="auto" w:fill="auto"/>
            <w:hideMark/>
          </w:tcPr>
          <w:p w14:paraId="1DD52688" w14:textId="77777777" w:rsidR="00C23167" w:rsidRPr="00785B59" w:rsidRDefault="00C23167" w:rsidP="00785B59">
            <w:pPr>
              <w:jc w:val="left"/>
              <w:rPr>
                <w:color w:val="000000"/>
                <w:sz w:val="20"/>
                <w:szCs w:val="20"/>
              </w:rPr>
            </w:pPr>
            <w:r w:rsidRPr="00785B59">
              <w:rPr>
                <w:color w:val="000000"/>
                <w:sz w:val="20"/>
                <w:szCs w:val="20"/>
              </w:rPr>
              <w:t>5320-2403060</w:t>
            </w:r>
          </w:p>
        </w:tc>
        <w:tc>
          <w:tcPr>
            <w:tcW w:w="850" w:type="dxa"/>
            <w:tcBorders>
              <w:top w:val="nil"/>
              <w:left w:val="nil"/>
              <w:bottom w:val="single" w:sz="8" w:space="0" w:color="auto"/>
              <w:right w:val="single" w:sz="8" w:space="0" w:color="auto"/>
            </w:tcBorders>
            <w:shd w:val="clear" w:color="auto" w:fill="auto"/>
            <w:hideMark/>
          </w:tcPr>
          <w:p w14:paraId="1533FE1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6A73AD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888B0A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EECF39F" w14:textId="77777777" w:rsidR="00C23167" w:rsidRDefault="00C23167">
            <w:pPr>
              <w:rPr>
                <w:color w:val="000000"/>
                <w:sz w:val="20"/>
                <w:szCs w:val="20"/>
              </w:rPr>
            </w:pPr>
          </w:p>
        </w:tc>
      </w:tr>
      <w:tr w:rsidR="00C23167" w:rsidRPr="00785B59" w14:paraId="0601AAA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99FD745" w14:textId="77777777" w:rsidR="00C23167" w:rsidRPr="00785B59" w:rsidRDefault="00C23167" w:rsidP="00785B59">
            <w:pPr>
              <w:jc w:val="left"/>
              <w:rPr>
                <w:color w:val="000000"/>
                <w:sz w:val="20"/>
                <w:szCs w:val="20"/>
              </w:rPr>
            </w:pPr>
            <w:r w:rsidRPr="00785B59">
              <w:rPr>
                <w:color w:val="000000"/>
                <w:sz w:val="20"/>
                <w:szCs w:val="20"/>
              </w:rPr>
              <w:t>40</w:t>
            </w:r>
          </w:p>
        </w:tc>
        <w:tc>
          <w:tcPr>
            <w:tcW w:w="4405" w:type="dxa"/>
            <w:tcBorders>
              <w:top w:val="nil"/>
              <w:left w:val="nil"/>
              <w:bottom w:val="single" w:sz="8" w:space="0" w:color="auto"/>
              <w:right w:val="single" w:sz="8" w:space="0" w:color="auto"/>
            </w:tcBorders>
            <w:shd w:val="clear" w:color="auto" w:fill="auto"/>
            <w:hideMark/>
          </w:tcPr>
          <w:p w14:paraId="64124862" w14:textId="77777777" w:rsidR="00C23167" w:rsidRPr="00785B59" w:rsidRDefault="00C23167" w:rsidP="00785B59">
            <w:pPr>
              <w:jc w:val="left"/>
              <w:rPr>
                <w:color w:val="000000"/>
                <w:sz w:val="20"/>
                <w:szCs w:val="20"/>
              </w:rPr>
            </w:pPr>
            <w:r w:rsidRPr="00785B59">
              <w:rPr>
                <w:color w:val="000000"/>
                <w:sz w:val="20"/>
                <w:szCs w:val="20"/>
              </w:rPr>
              <w:t>Крестовина МОД в сб  (круглая)</w:t>
            </w:r>
          </w:p>
        </w:tc>
        <w:tc>
          <w:tcPr>
            <w:tcW w:w="2258" w:type="dxa"/>
            <w:tcBorders>
              <w:top w:val="nil"/>
              <w:left w:val="nil"/>
              <w:bottom w:val="single" w:sz="8" w:space="0" w:color="auto"/>
              <w:right w:val="single" w:sz="8" w:space="0" w:color="auto"/>
            </w:tcBorders>
            <w:shd w:val="clear" w:color="auto" w:fill="auto"/>
            <w:hideMark/>
          </w:tcPr>
          <w:p w14:paraId="2C6FBB08" w14:textId="77777777" w:rsidR="00C23167" w:rsidRPr="00785B59" w:rsidRDefault="00C23167" w:rsidP="00785B59">
            <w:pPr>
              <w:jc w:val="left"/>
              <w:rPr>
                <w:color w:val="000000"/>
                <w:sz w:val="20"/>
                <w:szCs w:val="20"/>
              </w:rPr>
            </w:pPr>
            <w:r w:rsidRPr="00785B59">
              <w:rPr>
                <w:color w:val="000000"/>
                <w:sz w:val="20"/>
                <w:szCs w:val="20"/>
              </w:rPr>
              <w:t>5320-2506060</w:t>
            </w:r>
          </w:p>
        </w:tc>
        <w:tc>
          <w:tcPr>
            <w:tcW w:w="850" w:type="dxa"/>
            <w:tcBorders>
              <w:top w:val="nil"/>
              <w:left w:val="nil"/>
              <w:bottom w:val="single" w:sz="8" w:space="0" w:color="auto"/>
              <w:right w:val="single" w:sz="8" w:space="0" w:color="auto"/>
            </w:tcBorders>
            <w:shd w:val="clear" w:color="auto" w:fill="auto"/>
            <w:hideMark/>
          </w:tcPr>
          <w:p w14:paraId="5566FD2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B0B3D9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94714C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6F4522F" w14:textId="77777777" w:rsidR="00C23167" w:rsidRDefault="00C23167">
            <w:pPr>
              <w:rPr>
                <w:color w:val="000000"/>
                <w:sz w:val="20"/>
                <w:szCs w:val="20"/>
              </w:rPr>
            </w:pPr>
          </w:p>
        </w:tc>
      </w:tr>
      <w:tr w:rsidR="00C23167" w:rsidRPr="00785B59" w14:paraId="47A0750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8FC400E" w14:textId="77777777" w:rsidR="00C23167" w:rsidRPr="00785B59" w:rsidRDefault="00C23167" w:rsidP="00785B59">
            <w:pPr>
              <w:jc w:val="left"/>
              <w:rPr>
                <w:color w:val="000000"/>
                <w:sz w:val="20"/>
                <w:szCs w:val="20"/>
              </w:rPr>
            </w:pPr>
            <w:r w:rsidRPr="00785B59">
              <w:rPr>
                <w:color w:val="000000"/>
                <w:sz w:val="20"/>
                <w:szCs w:val="20"/>
              </w:rPr>
              <w:t>41</w:t>
            </w:r>
          </w:p>
        </w:tc>
        <w:tc>
          <w:tcPr>
            <w:tcW w:w="4405" w:type="dxa"/>
            <w:tcBorders>
              <w:top w:val="nil"/>
              <w:left w:val="nil"/>
              <w:bottom w:val="single" w:sz="8" w:space="0" w:color="auto"/>
              <w:right w:val="single" w:sz="8" w:space="0" w:color="auto"/>
            </w:tcBorders>
            <w:shd w:val="clear" w:color="auto" w:fill="auto"/>
            <w:hideMark/>
          </w:tcPr>
          <w:p w14:paraId="503210D5" w14:textId="77777777" w:rsidR="00C23167" w:rsidRPr="00785B59" w:rsidRDefault="00C23167" w:rsidP="00785B59">
            <w:pPr>
              <w:jc w:val="left"/>
              <w:rPr>
                <w:color w:val="000000"/>
                <w:sz w:val="20"/>
                <w:szCs w:val="20"/>
              </w:rPr>
            </w:pPr>
            <w:r w:rsidRPr="00785B59">
              <w:rPr>
                <w:color w:val="000000"/>
                <w:sz w:val="20"/>
                <w:szCs w:val="20"/>
              </w:rPr>
              <w:t>Крестовина МОД в сб О (квадрат)</w:t>
            </w:r>
          </w:p>
        </w:tc>
        <w:tc>
          <w:tcPr>
            <w:tcW w:w="2258" w:type="dxa"/>
            <w:tcBorders>
              <w:top w:val="nil"/>
              <w:left w:val="nil"/>
              <w:bottom w:val="single" w:sz="8" w:space="0" w:color="auto"/>
              <w:right w:val="single" w:sz="8" w:space="0" w:color="auto"/>
            </w:tcBorders>
            <w:shd w:val="clear" w:color="auto" w:fill="auto"/>
            <w:hideMark/>
          </w:tcPr>
          <w:p w14:paraId="2BBC9A9D" w14:textId="77777777" w:rsidR="00C23167" w:rsidRPr="00785B59" w:rsidRDefault="00C23167" w:rsidP="00785B59">
            <w:pPr>
              <w:jc w:val="left"/>
              <w:rPr>
                <w:color w:val="000000"/>
                <w:sz w:val="20"/>
                <w:szCs w:val="20"/>
              </w:rPr>
            </w:pPr>
            <w:r w:rsidRPr="00785B59">
              <w:rPr>
                <w:color w:val="000000"/>
                <w:sz w:val="20"/>
                <w:szCs w:val="20"/>
              </w:rPr>
              <w:t>53205-2506060</w:t>
            </w:r>
          </w:p>
        </w:tc>
        <w:tc>
          <w:tcPr>
            <w:tcW w:w="850" w:type="dxa"/>
            <w:tcBorders>
              <w:top w:val="nil"/>
              <w:left w:val="nil"/>
              <w:bottom w:val="single" w:sz="8" w:space="0" w:color="auto"/>
              <w:right w:val="single" w:sz="8" w:space="0" w:color="auto"/>
            </w:tcBorders>
            <w:shd w:val="clear" w:color="auto" w:fill="auto"/>
            <w:hideMark/>
          </w:tcPr>
          <w:p w14:paraId="7D844DB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7A5D5F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00E745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5931BDC" w14:textId="77777777" w:rsidR="00C23167" w:rsidRDefault="00C23167">
            <w:pPr>
              <w:rPr>
                <w:color w:val="000000"/>
                <w:sz w:val="20"/>
                <w:szCs w:val="20"/>
              </w:rPr>
            </w:pPr>
          </w:p>
        </w:tc>
      </w:tr>
      <w:tr w:rsidR="00C23167" w:rsidRPr="00785B59" w14:paraId="36F97009"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71B57609" w14:textId="77777777" w:rsidR="00C23167" w:rsidRPr="00785B59" w:rsidRDefault="00C23167" w:rsidP="00785B59">
            <w:pPr>
              <w:jc w:val="left"/>
              <w:rPr>
                <w:color w:val="000000"/>
                <w:sz w:val="20"/>
                <w:szCs w:val="20"/>
              </w:rPr>
            </w:pPr>
            <w:r w:rsidRPr="00785B59">
              <w:rPr>
                <w:color w:val="000000"/>
                <w:sz w:val="20"/>
                <w:szCs w:val="20"/>
              </w:rPr>
              <w:t>42</w:t>
            </w:r>
          </w:p>
        </w:tc>
        <w:tc>
          <w:tcPr>
            <w:tcW w:w="4405" w:type="dxa"/>
            <w:tcBorders>
              <w:top w:val="nil"/>
              <w:left w:val="nil"/>
              <w:bottom w:val="single" w:sz="8" w:space="0" w:color="auto"/>
              <w:right w:val="single" w:sz="8" w:space="0" w:color="auto"/>
            </w:tcBorders>
            <w:shd w:val="clear" w:color="auto" w:fill="auto"/>
            <w:hideMark/>
          </w:tcPr>
          <w:p w14:paraId="597E2CD5" w14:textId="77777777" w:rsidR="00C23167" w:rsidRPr="00785B59" w:rsidRDefault="00C23167" w:rsidP="00785B59">
            <w:pPr>
              <w:jc w:val="left"/>
              <w:rPr>
                <w:color w:val="000000"/>
                <w:sz w:val="20"/>
                <w:szCs w:val="20"/>
              </w:rPr>
            </w:pPr>
            <w:r w:rsidRPr="00785B59">
              <w:rPr>
                <w:color w:val="000000"/>
                <w:sz w:val="20"/>
                <w:szCs w:val="20"/>
              </w:rPr>
              <w:t>Крестовина МОД голая  (квадрат)</w:t>
            </w:r>
          </w:p>
        </w:tc>
        <w:tc>
          <w:tcPr>
            <w:tcW w:w="2258" w:type="dxa"/>
            <w:tcBorders>
              <w:top w:val="nil"/>
              <w:left w:val="nil"/>
              <w:bottom w:val="single" w:sz="8" w:space="0" w:color="auto"/>
              <w:right w:val="single" w:sz="8" w:space="0" w:color="auto"/>
            </w:tcBorders>
            <w:shd w:val="clear" w:color="auto" w:fill="auto"/>
            <w:hideMark/>
          </w:tcPr>
          <w:p w14:paraId="588AC111" w14:textId="77777777" w:rsidR="00C23167" w:rsidRPr="00785B59" w:rsidRDefault="00C23167" w:rsidP="00785B59">
            <w:pPr>
              <w:jc w:val="left"/>
              <w:rPr>
                <w:color w:val="000000"/>
                <w:sz w:val="20"/>
                <w:szCs w:val="20"/>
              </w:rPr>
            </w:pPr>
            <w:r w:rsidRPr="00785B59">
              <w:rPr>
                <w:color w:val="000000"/>
                <w:sz w:val="20"/>
                <w:szCs w:val="20"/>
              </w:rPr>
              <w:t>1308012 (9 лопастей)</w:t>
            </w:r>
          </w:p>
        </w:tc>
        <w:tc>
          <w:tcPr>
            <w:tcW w:w="850" w:type="dxa"/>
            <w:tcBorders>
              <w:top w:val="nil"/>
              <w:left w:val="nil"/>
              <w:bottom w:val="single" w:sz="8" w:space="0" w:color="auto"/>
              <w:right w:val="single" w:sz="8" w:space="0" w:color="auto"/>
            </w:tcBorders>
            <w:shd w:val="clear" w:color="auto" w:fill="auto"/>
            <w:hideMark/>
          </w:tcPr>
          <w:p w14:paraId="5E1D934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FA7C61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266214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317E6AE" w14:textId="77777777" w:rsidR="00C23167" w:rsidRDefault="00C23167">
            <w:pPr>
              <w:rPr>
                <w:color w:val="000000"/>
                <w:sz w:val="20"/>
                <w:szCs w:val="20"/>
              </w:rPr>
            </w:pPr>
          </w:p>
        </w:tc>
      </w:tr>
      <w:tr w:rsidR="00C23167" w:rsidRPr="00785B59" w14:paraId="67DE52E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A4BE668" w14:textId="77777777" w:rsidR="00C23167" w:rsidRPr="00785B59" w:rsidRDefault="00C23167" w:rsidP="00785B59">
            <w:pPr>
              <w:jc w:val="left"/>
              <w:rPr>
                <w:color w:val="000000"/>
                <w:sz w:val="20"/>
                <w:szCs w:val="20"/>
              </w:rPr>
            </w:pPr>
            <w:r w:rsidRPr="00785B59">
              <w:rPr>
                <w:color w:val="000000"/>
                <w:sz w:val="20"/>
                <w:szCs w:val="20"/>
              </w:rPr>
              <w:t>43</w:t>
            </w:r>
          </w:p>
        </w:tc>
        <w:tc>
          <w:tcPr>
            <w:tcW w:w="4405" w:type="dxa"/>
            <w:tcBorders>
              <w:top w:val="nil"/>
              <w:left w:val="nil"/>
              <w:bottom w:val="single" w:sz="8" w:space="0" w:color="auto"/>
              <w:right w:val="single" w:sz="8" w:space="0" w:color="auto"/>
            </w:tcBorders>
            <w:shd w:val="clear" w:color="auto" w:fill="auto"/>
            <w:hideMark/>
          </w:tcPr>
          <w:p w14:paraId="6CD2F527" w14:textId="77777777" w:rsidR="00C23167" w:rsidRPr="00785B59" w:rsidRDefault="00C23167" w:rsidP="00785B59">
            <w:pPr>
              <w:jc w:val="left"/>
              <w:rPr>
                <w:color w:val="000000"/>
                <w:sz w:val="20"/>
                <w:szCs w:val="20"/>
              </w:rPr>
            </w:pPr>
            <w:r w:rsidRPr="00785B59">
              <w:rPr>
                <w:color w:val="000000"/>
                <w:sz w:val="20"/>
                <w:szCs w:val="20"/>
              </w:rPr>
              <w:t>Кулак поворотный  прав. в сб Евро</w:t>
            </w:r>
          </w:p>
        </w:tc>
        <w:tc>
          <w:tcPr>
            <w:tcW w:w="2258" w:type="dxa"/>
            <w:tcBorders>
              <w:top w:val="nil"/>
              <w:left w:val="nil"/>
              <w:bottom w:val="single" w:sz="8" w:space="0" w:color="auto"/>
              <w:right w:val="single" w:sz="8" w:space="0" w:color="auto"/>
            </w:tcBorders>
            <w:shd w:val="clear" w:color="auto" w:fill="auto"/>
            <w:hideMark/>
          </w:tcPr>
          <w:p w14:paraId="7413BD0B" w14:textId="77777777" w:rsidR="00C23167" w:rsidRPr="00785B59" w:rsidRDefault="00C23167" w:rsidP="00785B59">
            <w:pPr>
              <w:jc w:val="left"/>
              <w:rPr>
                <w:color w:val="000000"/>
                <w:sz w:val="20"/>
                <w:szCs w:val="20"/>
              </w:rPr>
            </w:pPr>
            <w:r w:rsidRPr="00785B59">
              <w:rPr>
                <w:color w:val="000000"/>
                <w:sz w:val="20"/>
                <w:szCs w:val="20"/>
              </w:rPr>
              <w:t>53205-3001009</w:t>
            </w:r>
          </w:p>
        </w:tc>
        <w:tc>
          <w:tcPr>
            <w:tcW w:w="850" w:type="dxa"/>
            <w:tcBorders>
              <w:top w:val="nil"/>
              <w:left w:val="nil"/>
              <w:bottom w:val="single" w:sz="8" w:space="0" w:color="auto"/>
              <w:right w:val="single" w:sz="8" w:space="0" w:color="auto"/>
            </w:tcBorders>
            <w:shd w:val="clear" w:color="auto" w:fill="auto"/>
            <w:hideMark/>
          </w:tcPr>
          <w:p w14:paraId="3448542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5D0E0B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94A8F9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C72B6DE" w14:textId="77777777" w:rsidR="00C23167" w:rsidRDefault="00C23167">
            <w:pPr>
              <w:rPr>
                <w:color w:val="000000"/>
                <w:sz w:val="20"/>
                <w:szCs w:val="20"/>
              </w:rPr>
            </w:pPr>
          </w:p>
        </w:tc>
      </w:tr>
      <w:tr w:rsidR="00C23167" w:rsidRPr="00785B59" w14:paraId="62CDAC9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71ED26A" w14:textId="77777777" w:rsidR="00C23167" w:rsidRPr="00785B59" w:rsidRDefault="00C23167" w:rsidP="00785B59">
            <w:pPr>
              <w:jc w:val="left"/>
              <w:rPr>
                <w:color w:val="000000"/>
                <w:sz w:val="20"/>
                <w:szCs w:val="20"/>
              </w:rPr>
            </w:pPr>
            <w:r w:rsidRPr="00785B59">
              <w:rPr>
                <w:color w:val="000000"/>
                <w:sz w:val="20"/>
                <w:szCs w:val="20"/>
              </w:rPr>
              <w:t>44</w:t>
            </w:r>
          </w:p>
        </w:tc>
        <w:tc>
          <w:tcPr>
            <w:tcW w:w="4405" w:type="dxa"/>
            <w:tcBorders>
              <w:top w:val="nil"/>
              <w:left w:val="nil"/>
              <w:bottom w:val="single" w:sz="8" w:space="0" w:color="auto"/>
              <w:right w:val="single" w:sz="8" w:space="0" w:color="auto"/>
            </w:tcBorders>
            <w:shd w:val="clear" w:color="auto" w:fill="auto"/>
            <w:hideMark/>
          </w:tcPr>
          <w:p w14:paraId="547B0153" w14:textId="77777777" w:rsidR="00C23167" w:rsidRPr="00785B59" w:rsidRDefault="00C23167" w:rsidP="00785B59">
            <w:pPr>
              <w:jc w:val="left"/>
              <w:rPr>
                <w:color w:val="000000"/>
                <w:sz w:val="20"/>
                <w:szCs w:val="20"/>
              </w:rPr>
            </w:pPr>
            <w:r w:rsidRPr="00785B59">
              <w:rPr>
                <w:color w:val="000000"/>
                <w:sz w:val="20"/>
                <w:szCs w:val="20"/>
              </w:rPr>
              <w:t>Кулак поворотный  прав. в сб</w:t>
            </w:r>
          </w:p>
        </w:tc>
        <w:tc>
          <w:tcPr>
            <w:tcW w:w="2258" w:type="dxa"/>
            <w:tcBorders>
              <w:top w:val="nil"/>
              <w:left w:val="nil"/>
              <w:bottom w:val="single" w:sz="8" w:space="0" w:color="auto"/>
              <w:right w:val="single" w:sz="8" w:space="0" w:color="auto"/>
            </w:tcBorders>
            <w:shd w:val="clear" w:color="auto" w:fill="auto"/>
            <w:hideMark/>
          </w:tcPr>
          <w:p w14:paraId="0DEEBEAC" w14:textId="77777777" w:rsidR="00C23167" w:rsidRPr="00785B59" w:rsidRDefault="00C23167" w:rsidP="00785B59">
            <w:pPr>
              <w:jc w:val="left"/>
              <w:rPr>
                <w:color w:val="000000"/>
                <w:sz w:val="20"/>
                <w:szCs w:val="20"/>
              </w:rPr>
            </w:pPr>
            <w:r w:rsidRPr="00785B59">
              <w:rPr>
                <w:color w:val="000000"/>
                <w:sz w:val="20"/>
                <w:szCs w:val="20"/>
              </w:rPr>
              <w:t>5320-3001009</w:t>
            </w:r>
          </w:p>
        </w:tc>
        <w:tc>
          <w:tcPr>
            <w:tcW w:w="850" w:type="dxa"/>
            <w:tcBorders>
              <w:top w:val="nil"/>
              <w:left w:val="nil"/>
              <w:bottom w:val="single" w:sz="8" w:space="0" w:color="auto"/>
              <w:right w:val="single" w:sz="8" w:space="0" w:color="auto"/>
            </w:tcBorders>
            <w:shd w:val="clear" w:color="auto" w:fill="auto"/>
            <w:hideMark/>
          </w:tcPr>
          <w:p w14:paraId="1B15871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3EBE5C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BD9EEA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2A4AEAA" w14:textId="77777777" w:rsidR="00C23167" w:rsidRDefault="00C23167">
            <w:pPr>
              <w:rPr>
                <w:color w:val="000000"/>
                <w:sz w:val="20"/>
                <w:szCs w:val="20"/>
              </w:rPr>
            </w:pPr>
          </w:p>
        </w:tc>
      </w:tr>
      <w:tr w:rsidR="00C23167" w:rsidRPr="00785B59" w14:paraId="44432AB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762E7DD" w14:textId="77777777" w:rsidR="00C23167" w:rsidRPr="00785B59" w:rsidRDefault="00C23167" w:rsidP="00785B59">
            <w:pPr>
              <w:jc w:val="left"/>
              <w:rPr>
                <w:color w:val="000000"/>
                <w:sz w:val="20"/>
                <w:szCs w:val="20"/>
              </w:rPr>
            </w:pPr>
            <w:r w:rsidRPr="00785B59">
              <w:rPr>
                <w:color w:val="000000"/>
                <w:sz w:val="20"/>
                <w:szCs w:val="20"/>
              </w:rPr>
              <w:t>45</w:t>
            </w:r>
          </w:p>
        </w:tc>
        <w:tc>
          <w:tcPr>
            <w:tcW w:w="4405" w:type="dxa"/>
            <w:tcBorders>
              <w:top w:val="nil"/>
              <w:left w:val="nil"/>
              <w:bottom w:val="single" w:sz="8" w:space="0" w:color="auto"/>
              <w:right w:val="single" w:sz="8" w:space="0" w:color="auto"/>
            </w:tcBorders>
            <w:shd w:val="clear" w:color="auto" w:fill="auto"/>
            <w:hideMark/>
          </w:tcPr>
          <w:p w14:paraId="7865B5F0" w14:textId="77777777" w:rsidR="00C23167" w:rsidRPr="00785B59" w:rsidRDefault="00C23167" w:rsidP="00785B59">
            <w:pPr>
              <w:jc w:val="left"/>
              <w:rPr>
                <w:color w:val="000000"/>
                <w:sz w:val="20"/>
                <w:szCs w:val="20"/>
              </w:rPr>
            </w:pPr>
            <w:r w:rsidRPr="00785B59">
              <w:rPr>
                <w:color w:val="000000"/>
                <w:sz w:val="20"/>
                <w:szCs w:val="20"/>
              </w:rPr>
              <w:t>Кулак поворотный левый в сб Евро</w:t>
            </w:r>
          </w:p>
        </w:tc>
        <w:tc>
          <w:tcPr>
            <w:tcW w:w="2258" w:type="dxa"/>
            <w:tcBorders>
              <w:top w:val="nil"/>
              <w:left w:val="nil"/>
              <w:bottom w:val="single" w:sz="8" w:space="0" w:color="auto"/>
              <w:right w:val="single" w:sz="8" w:space="0" w:color="auto"/>
            </w:tcBorders>
            <w:shd w:val="clear" w:color="auto" w:fill="auto"/>
            <w:hideMark/>
          </w:tcPr>
          <w:p w14:paraId="7101C247" w14:textId="77777777" w:rsidR="00C23167" w:rsidRPr="00785B59" w:rsidRDefault="00C23167" w:rsidP="00785B59">
            <w:pPr>
              <w:jc w:val="left"/>
              <w:rPr>
                <w:color w:val="000000"/>
                <w:sz w:val="20"/>
                <w:szCs w:val="20"/>
              </w:rPr>
            </w:pPr>
            <w:r w:rsidRPr="00785B59">
              <w:rPr>
                <w:color w:val="000000"/>
                <w:sz w:val="20"/>
                <w:szCs w:val="20"/>
              </w:rPr>
              <w:t>53205-3001011</w:t>
            </w:r>
          </w:p>
        </w:tc>
        <w:tc>
          <w:tcPr>
            <w:tcW w:w="850" w:type="dxa"/>
            <w:tcBorders>
              <w:top w:val="nil"/>
              <w:left w:val="nil"/>
              <w:bottom w:val="single" w:sz="8" w:space="0" w:color="auto"/>
              <w:right w:val="single" w:sz="8" w:space="0" w:color="auto"/>
            </w:tcBorders>
            <w:shd w:val="clear" w:color="auto" w:fill="auto"/>
            <w:hideMark/>
          </w:tcPr>
          <w:p w14:paraId="6B87150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83DA0E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F529A2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EF0BB03" w14:textId="77777777" w:rsidR="00C23167" w:rsidRDefault="00C23167">
            <w:pPr>
              <w:rPr>
                <w:color w:val="000000"/>
                <w:sz w:val="20"/>
                <w:szCs w:val="20"/>
              </w:rPr>
            </w:pPr>
          </w:p>
        </w:tc>
      </w:tr>
      <w:tr w:rsidR="00C23167" w:rsidRPr="00785B59" w14:paraId="5B2BCF9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FC9C8E0" w14:textId="77777777" w:rsidR="00C23167" w:rsidRPr="00785B59" w:rsidRDefault="00C23167" w:rsidP="00785B59">
            <w:pPr>
              <w:jc w:val="left"/>
              <w:rPr>
                <w:color w:val="000000"/>
                <w:sz w:val="20"/>
                <w:szCs w:val="20"/>
              </w:rPr>
            </w:pPr>
            <w:r w:rsidRPr="00785B59">
              <w:rPr>
                <w:color w:val="000000"/>
                <w:sz w:val="20"/>
                <w:szCs w:val="20"/>
              </w:rPr>
              <w:t>46</w:t>
            </w:r>
          </w:p>
        </w:tc>
        <w:tc>
          <w:tcPr>
            <w:tcW w:w="4405" w:type="dxa"/>
            <w:tcBorders>
              <w:top w:val="nil"/>
              <w:left w:val="nil"/>
              <w:bottom w:val="single" w:sz="8" w:space="0" w:color="auto"/>
              <w:right w:val="single" w:sz="8" w:space="0" w:color="auto"/>
            </w:tcBorders>
            <w:shd w:val="clear" w:color="auto" w:fill="auto"/>
            <w:hideMark/>
          </w:tcPr>
          <w:p w14:paraId="5B2C2DE3" w14:textId="77777777" w:rsidR="00C23167" w:rsidRPr="00785B59" w:rsidRDefault="00C23167" w:rsidP="00785B59">
            <w:pPr>
              <w:jc w:val="left"/>
              <w:rPr>
                <w:color w:val="000000"/>
                <w:sz w:val="20"/>
                <w:szCs w:val="20"/>
              </w:rPr>
            </w:pPr>
            <w:r w:rsidRPr="00785B59">
              <w:rPr>
                <w:color w:val="000000"/>
                <w:sz w:val="20"/>
                <w:szCs w:val="20"/>
              </w:rPr>
              <w:t>Кулак поворотный левый в сб</w:t>
            </w:r>
          </w:p>
        </w:tc>
        <w:tc>
          <w:tcPr>
            <w:tcW w:w="2258" w:type="dxa"/>
            <w:tcBorders>
              <w:top w:val="nil"/>
              <w:left w:val="nil"/>
              <w:bottom w:val="single" w:sz="8" w:space="0" w:color="auto"/>
              <w:right w:val="single" w:sz="8" w:space="0" w:color="auto"/>
            </w:tcBorders>
            <w:shd w:val="clear" w:color="auto" w:fill="auto"/>
            <w:hideMark/>
          </w:tcPr>
          <w:p w14:paraId="48E9489D" w14:textId="77777777" w:rsidR="00C23167" w:rsidRPr="00785B59" w:rsidRDefault="00C23167" w:rsidP="00785B59">
            <w:pPr>
              <w:jc w:val="left"/>
              <w:rPr>
                <w:color w:val="000000"/>
                <w:sz w:val="20"/>
                <w:szCs w:val="20"/>
              </w:rPr>
            </w:pPr>
            <w:r w:rsidRPr="00785B59">
              <w:rPr>
                <w:color w:val="000000"/>
                <w:sz w:val="20"/>
                <w:szCs w:val="20"/>
              </w:rPr>
              <w:t>5320-3001011</w:t>
            </w:r>
          </w:p>
        </w:tc>
        <w:tc>
          <w:tcPr>
            <w:tcW w:w="850" w:type="dxa"/>
            <w:tcBorders>
              <w:top w:val="nil"/>
              <w:left w:val="nil"/>
              <w:bottom w:val="single" w:sz="8" w:space="0" w:color="auto"/>
              <w:right w:val="single" w:sz="8" w:space="0" w:color="auto"/>
            </w:tcBorders>
            <w:shd w:val="clear" w:color="auto" w:fill="auto"/>
            <w:hideMark/>
          </w:tcPr>
          <w:p w14:paraId="38937F2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D811BD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D169EF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7DD2D9D" w14:textId="77777777" w:rsidR="00C23167" w:rsidRDefault="00C23167">
            <w:pPr>
              <w:rPr>
                <w:color w:val="000000"/>
                <w:sz w:val="20"/>
                <w:szCs w:val="20"/>
              </w:rPr>
            </w:pPr>
          </w:p>
        </w:tc>
      </w:tr>
      <w:tr w:rsidR="00C23167" w:rsidRPr="00785B59" w14:paraId="017BFBA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AC8328B" w14:textId="77777777" w:rsidR="00C23167" w:rsidRPr="00785B59" w:rsidRDefault="00C23167" w:rsidP="00785B59">
            <w:pPr>
              <w:jc w:val="left"/>
              <w:rPr>
                <w:color w:val="000000"/>
                <w:sz w:val="20"/>
                <w:szCs w:val="20"/>
              </w:rPr>
            </w:pPr>
            <w:r w:rsidRPr="00785B59">
              <w:rPr>
                <w:color w:val="000000"/>
                <w:sz w:val="20"/>
                <w:szCs w:val="20"/>
              </w:rPr>
              <w:t>47</w:t>
            </w:r>
          </w:p>
        </w:tc>
        <w:tc>
          <w:tcPr>
            <w:tcW w:w="4405" w:type="dxa"/>
            <w:tcBorders>
              <w:top w:val="nil"/>
              <w:left w:val="nil"/>
              <w:bottom w:val="single" w:sz="8" w:space="0" w:color="auto"/>
              <w:right w:val="single" w:sz="8" w:space="0" w:color="auto"/>
            </w:tcBorders>
            <w:shd w:val="clear" w:color="auto" w:fill="auto"/>
            <w:hideMark/>
          </w:tcPr>
          <w:p w14:paraId="2D47D20B" w14:textId="77777777" w:rsidR="00C23167" w:rsidRPr="00785B59" w:rsidRDefault="00C23167" w:rsidP="00785B59">
            <w:pPr>
              <w:jc w:val="left"/>
              <w:rPr>
                <w:color w:val="000000"/>
                <w:sz w:val="20"/>
                <w:szCs w:val="20"/>
              </w:rPr>
            </w:pPr>
            <w:r w:rsidRPr="00785B59">
              <w:rPr>
                <w:color w:val="000000"/>
                <w:sz w:val="20"/>
                <w:szCs w:val="20"/>
              </w:rPr>
              <w:t>Кулак разжимной зад. 5320 лев.</w:t>
            </w:r>
          </w:p>
        </w:tc>
        <w:tc>
          <w:tcPr>
            <w:tcW w:w="2258" w:type="dxa"/>
            <w:tcBorders>
              <w:top w:val="nil"/>
              <w:left w:val="nil"/>
              <w:bottom w:val="single" w:sz="8" w:space="0" w:color="auto"/>
              <w:right w:val="single" w:sz="8" w:space="0" w:color="auto"/>
            </w:tcBorders>
            <w:shd w:val="clear" w:color="auto" w:fill="auto"/>
            <w:hideMark/>
          </w:tcPr>
          <w:p w14:paraId="3751B7C7" w14:textId="77777777" w:rsidR="00C23167" w:rsidRPr="00785B59" w:rsidRDefault="00C23167" w:rsidP="00785B59">
            <w:pPr>
              <w:jc w:val="left"/>
              <w:rPr>
                <w:color w:val="000000"/>
                <w:sz w:val="20"/>
                <w:szCs w:val="20"/>
              </w:rPr>
            </w:pPr>
            <w:r w:rsidRPr="00785B59">
              <w:rPr>
                <w:color w:val="000000"/>
                <w:sz w:val="20"/>
                <w:szCs w:val="20"/>
              </w:rPr>
              <w:t>5320-3502111-10</w:t>
            </w:r>
          </w:p>
        </w:tc>
        <w:tc>
          <w:tcPr>
            <w:tcW w:w="850" w:type="dxa"/>
            <w:tcBorders>
              <w:top w:val="nil"/>
              <w:left w:val="nil"/>
              <w:bottom w:val="single" w:sz="8" w:space="0" w:color="auto"/>
              <w:right w:val="single" w:sz="8" w:space="0" w:color="auto"/>
            </w:tcBorders>
            <w:shd w:val="clear" w:color="auto" w:fill="auto"/>
            <w:hideMark/>
          </w:tcPr>
          <w:p w14:paraId="5504279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B6F544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8FFDBE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AA4707C" w14:textId="77777777" w:rsidR="00C23167" w:rsidRDefault="00C23167">
            <w:pPr>
              <w:rPr>
                <w:color w:val="000000"/>
                <w:sz w:val="20"/>
                <w:szCs w:val="20"/>
              </w:rPr>
            </w:pPr>
          </w:p>
        </w:tc>
      </w:tr>
      <w:tr w:rsidR="00C23167" w:rsidRPr="00785B59" w14:paraId="417E1A7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C72B8EC" w14:textId="77777777" w:rsidR="00C23167" w:rsidRPr="00785B59" w:rsidRDefault="00C23167" w:rsidP="00785B59">
            <w:pPr>
              <w:jc w:val="left"/>
              <w:rPr>
                <w:color w:val="000000"/>
                <w:sz w:val="20"/>
                <w:szCs w:val="20"/>
              </w:rPr>
            </w:pPr>
            <w:r w:rsidRPr="00785B59">
              <w:rPr>
                <w:color w:val="000000"/>
                <w:sz w:val="20"/>
                <w:szCs w:val="20"/>
              </w:rPr>
              <w:t>48</w:t>
            </w:r>
          </w:p>
        </w:tc>
        <w:tc>
          <w:tcPr>
            <w:tcW w:w="4405" w:type="dxa"/>
            <w:tcBorders>
              <w:top w:val="nil"/>
              <w:left w:val="nil"/>
              <w:bottom w:val="single" w:sz="8" w:space="0" w:color="auto"/>
              <w:right w:val="single" w:sz="8" w:space="0" w:color="auto"/>
            </w:tcBorders>
            <w:shd w:val="clear" w:color="auto" w:fill="auto"/>
            <w:hideMark/>
          </w:tcPr>
          <w:p w14:paraId="282CFB7F" w14:textId="77777777" w:rsidR="00C23167" w:rsidRPr="00785B59" w:rsidRDefault="00C23167" w:rsidP="00785B59">
            <w:pPr>
              <w:jc w:val="left"/>
              <w:rPr>
                <w:color w:val="000000"/>
                <w:sz w:val="20"/>
                <w:szCs w:val="20"/>
              </w:rPr>
            </w:pPr>
            <w:r w:rsidRPr="00785B59">
              <w:rPr>
                <w:color w:val="000000"/>
                <w:sz w:val="20"/>
                <w:szCs w:val="20"/>
              </w:rPr>
              <w:t>Кулак разжимной зад. 5320 прав.</w:t>
            </w:r>
          </w:p>
        </w:tc>
        <w:tc>
          <w:tcPr>
            <w:tcW w:w="2258" w:type="dxa"/>
            <w:tcBorders>
              <w:top w:val="nil"/>
              <w:left w:val="nil"/>
              <w:bottom w:val="single" w:sz="8" w:space="0" w:color="auto"/>
              <w:right w:val="single" w:sz="8" w:space="0" w:color="auto"/>
            </w:tcBorders>
            <w:shd w:val="clear" w:color="auto" w:fill="auto"/>
            <w:hideMark/>
          </w:tcPr>
          <w:p w14:paraId="60B8FA3C" w14:textId="77777777" w:rsidR="00C23167" w:rsidRPr="00785B59" w:rsidRDefault="00C23167" w:rsidP="00785B59">
            <w:pPr>
              <w:jc w:val="left"/>
              <w:rPr>
                <w:color w:val="000000"/>
                <w:sz w:val="20"/>
                <w:szCs w:val="20"/>
              </w:rPr>
            </w:pPr>
            <w:r w:rsidRPr="00785B59">
              <w:rPr>
                <w:color w:val="000000"/>
                <w:sz w:val="20"/>
                <w:szCs w:val="20"/>
              </w:rPr>
              <w:t>5320-3502110-10</w:t>
            </w:r>
          </w:p>
        </w:tc>
        <w:tc>
          <w:tcPr>
            <w:tcW w:w="850" w:type="dxa"/>
            <w:tcBorders>
              <w:top w:val="nil"/>
              <w:left w:val="nil"/>
              <w:bottom w:val="single" w:sz="8" w:space="0" w:color="auto"/>
              <w:right w:val="single" w:sz="8" w:space="0" w:color="auto"/>
            </w:tcBorders>
            <w:shd w:val="clear" w:color="auto" w:fill="auto"/>
            <w:hideMark/>
          </w:tcPr>
          <w:p w14:paraId="3364AFB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8B6E96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C243AE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4F3A140" w14:textId="77777777" w:rsidR="00C23167" w:rsidRDefault="00C23167">
            <w:pPr>
              <w:rPr>
                <w:color w:val="000000"/>
                <w:sz w:val="20"/>
                <w:szCs w:val="20"/>
              </w:rPr>
            </w:pPr>
          </w:p>
        </w:tc>
      </w:tr>
      <w:tr w:rsidR="00C23167" w:rsidRPr="00785B59" w14:paraId="1002FE2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DC96D8B" w14:textId="77777777" w:rsidR="00C23167" w:rsidRPr="00785B59" w:rsidRDefault="00C23167" w:rsidP="00785B59">
            <w:pPr>
              <w:jc w:val="left"/>
              <w:rPr>
                <w:color w:val="000000"/>
                <w:sz w:val="20"/>
                <w:szCs w:val="20"/>
              </w:rPr>
            </w:pPr>
            <w:r w:rsidRPr="00785B59">
              <w:rPr>
                <w:color w:val="000000"/>
                <w:sz w:val="20"/>
                <w:szCs w:val="20"/>
              </w:rPr>
              <w:t>49</w:t>
            </w:r>
          </w:p>
        </w:tc>
        <w:tc>
          <w:tcPr>
            <w:tcW w:w="4405" w:type="dxa"/>
            <w:tcBorders>
              <w:top w:val="nil"/>
              <w:left w:val="nil"/>
              <w:bottom w:val="single" w:sz="8" w:space="0" w:color="auto"/>
              <w:right w:val="single" w:sz="8" w:space="0" w:color="auto"/>
            </w:tcBorders>
            <w:shd w:val="clear" w:color="auto" w:fill="auto"/>
            <w:hideMark/>
          </w:tcPr>
          <w:p w14:paraId="537C3713" w14:textId="77777777" w:rsidR="00C23167" w:rsidRPr="00785B59" w:rsidRDefault="00C23167" w:rsidP="00785B59">
            <w:pPr>
              <w:jc w:val="left"/>
              <w:rPr>
                <w:color w:val="000000"/>
                <w:sz w:val="20"/>
                <w:szCs w:val="20"/>
              </w:rPr>
            </w:pPr>
            <w:r w:rsidRPr="00785B59">
              <w:rPr>
                <w:color w:val="000000"/>
                <w:sz w:val="20"/>
                <w:szCs w:val="20"/>
              </w:rPr>
              <w:t>Лист рессорный задн.№2 Евро 55111 13тн-18мм загн-й</w:t>
            </w:r>
          </w:p>
        </w:tc>
        <w:tc>
          <w:tcPr>
            <w:tcW w:w="2258" w:type="dxa"/>
            <w:tcBorders>
              <w:top w:val="nil"/>
              <w:left w:val="nil"/>
              <w:bottom w:val="single" w:sz="8" w:space="0" w:color="auto"/>
              <w:right w:val="single" w:sz="8" w:space="0" w:color="auto"/>
            </w:tcBorders>
            <w:shd w:val="clear" w:color="auto" w:fill="auto"/>
            <w:hideMark/>
          </w:tcPr>
          <w:p w14:paraId="5F59BBFA" w14:textId="77777777" w:rsidR="00C23167" w:rsidRPr="00785B59" w:rsidRDefault="00C23167" w:rsidP="00785B59">
            <w:pPr>
              <w:jc w:val="left"/>
              <w:rPr>
                <w:color w:val="000000"/>
                <w:sz w:val="20"/>
                <w:szCs w:val="20"/>
              </w:rPr>
            </w:pPr>
            <w:r w:rsidRPr="00785B59">
              <w:rPr>
                <w:color w:val="000000"/>
                <w:sz w:val="20"/>
                <w:szCs w:val="20"/>
              </w:rPr>
              <w:t>55111-2912101-02</w:t>
            </w:r>
          </w:p>
        </w:tc>
        <w:tc>
          <w:tcPr>
            <w:tcW w:w="850" w:type="dxa"/>
            <w:tcBorders>
              <w:top w:val="nil"/>
              <w:left w:val="nil"/>
              <w:bottom w:val="single" w:sz="8" w:space="0" w:color="auto"/>
              <w:right w:val="single" w:sz="8" w:space="0" w:color="auto"/>
            </w:tcBorders>
            <w:shd w:val="clear" w:color="auto" w:fill="auto"/>
            <w:hideMark/>
          </w:tcPr>
          <w:p w14:paraId="108D4B2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787D44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0E796D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F9270EC" w14:textId="77777777" w:rsidR="00C23167" w:rsidRDefault="00C23167">
            <w:pPr>
              <w:rPr>
                <w:color w:val="000000"/>
                <w:sz w:val="20"/>
                <w:szCs w:val="20"/>
              </w:rPr>
            </w:pPr>
          </w:p>
        </w:tc>
      </w:tr>
      <w:tr w:rsidR="00C23167" w:rsidRPr="00785B59" w14:paraId="6797A10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DDBFD25" w14:textId="77777777" w:rsidR="00C23167" w:rsidRPr="00785B59" w:rsidRDefault="00C23167" w:rsidP="00785B59">
            <w:pPr>
              <w:jc w:val="left"/>
              <w:rPr>
                <w:color w:val="000000"/>
                <w:sz w:val="20"/>
                <w:szCs w:val="20"/>
              </w:rPr>
            </w:pPr>
            <w:r w:rsidRPr="00785B59">
              <w:rPr>
                <w:color w:val="000000"/>
                <w:sz w:val="20"/>
                <w:szCs w:val="20"/>
              </w:rPr>
              <w:t>50</w:t>
            </w:r>
          </w:p>
        </w:tc>
        <w:tc>
          <w:tcPr>
            <w:tcW w:w="4405" w:type="dxa"/>
            <w:tcBorders>
              <w:top w:val="nil"/>
              <w:left w:val="nil"/>
              <w:bottom w:val="single" w:sz="8" w:space="0" w:color="auto"/>
              <w:right w:val="single" w:sz="8" w:space="0" w:color="auto"/>
            </w:tcBorders>
            <w:shd w:val="clear" w:color="auto" w:fill="auto"/>
            <w:hideMark/>
          </w:tcPr>
          <w:p w14:paraId="5B8B6761" w14:textId="77777777" w:rsidR="00C23167" w:rsidRPr="00785B59" w:rsidRDefault="00C23167" w:rsidP="00785B59">
            <w:pPr>
              <w:jc w:val="left"/>
              <w:rPr>
                <w:color w:val="000000"/>
                <w:sz w:val="20"/>
                <w:szCs w:val="20"/>
              </w:rPr>
            </w:pPr>
            <w:r w:rsidRPr="00785B59">
              <w:rPr>
                <w:color w:val="000000"/>
                <w:sz w:val="20"/>
                <w:szCs w:val="20"/>
              </w:rPr>
              <w:t>Лист рессорный задний №1,2 на 55111 13 тн/ 14 мм</w:t>
            </w:r>
          </w:p>
        </w:tc>
        <w:tc>
          <w:tcPr>
            <w:tcW w:w="2258" w:type="dxa"/>
            <w:tcBorders>
              <w:top w:val="nil"/>
              <w:left w:val="nil"/>
              <w:bottom w:val="single" w:sz="8" w:space="0" w:color="auto"/>
              <w:right w:val="single" w:sz="8" w:space="0" w:color="auto"/>
            </w:tcBorders>
            <w:shd w:val="clear" w:color="auto" w:fill="auto"/>
            <w:hideMark/>
          </w:tcPr>
          <w:p w14:paraId="0E09E682" w14:textId="77777777" w:rsidR="00C23167" w:rsidRPr="00785B59" w:rsidRDefault="00C23167" w:rsidP="00785B59">
            <w:pPr>
              <w:jc w:val="left"/>
              <w:rPr>
                <w:color w:val="000000"/>
                <w:sz w:val="20"/>
                <w:szCs w:val="20"/>
              </w:rPr>
            </w:pPr>
            <w:r w:rsidRPr="00785B59">
              <w:rPr>
                <w:color w:val="000000"/>
                <w:sz w:val="20"/>
                <w:szCs w:val="20"/>
              </w:rPr>
              <w:t>55111-2912101-10</w:t>
            </w:r>
          </w:p>
        </w:tc>
        <w:tc>
          <w:tcPr>
            <w:tcW w:w="850" w:type="dxa"/>
            <w:tcBorders>
              <w:top w:val="nil"/>
              <w:left w:val="nil"/>
              <w:bottom w:val="single" w:sz="8" w:space="0" w:color="auto"/>
              <w:right w:val="single" w:sz="8" w:space="0" w:color="auto"/>
            </w:tcBorders>
            <w:shd w:val="clear" w:color="auto" w:fill="auto"/>
            <w:hideMark/>
          </w:tcPr>
          <w:p w14:paraId="2CDCBCC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B42F6E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308041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591DB52" w14:textId="77777777" w:rsidR="00C23167" w:rsidRDefault="00C23167">
            <w:pPr>
              <w:rPr>
                <w:color w:val="000000"/>
                <w:sz w:val="20"/>
                <w:szCs w:val="20"/>
              </w:rPr>
            </w:pPr>
          </w:p>
        </w:tc>
      </w:tr>
      <w:tr w:rsidR="00C23167" w:rsidRPr="00785B59" w14:paraId="4EDC0CB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F091A8D" w14:textId="77777777" w:rsidR="00C23167" w:rsidRPr="00785B59" w:rsidRDefault="00C23167" w:rsidP="00785B59">
            <w:pPr>
              <w:jc w:val="left"/>
              <w:rPr>
                <w:color w:val="000000"/>
                <w:sz w:val="20"/>
                <w:szCs w:val="20"/>
              </w:rPr>
            </w:pPr>
            <w:r w:rsidRPr="00785B59">
              <w:rPr>
                <w:color w:val="000000"/>
                <w:sz w:val="20"/>
                <w:szCs w:val="20"/>
              </w:rPr>
              <w:t>51</w:t>
            </w:r>
          </w:p>
        </w:tc>
        <w:tc>
          <w:tcPr>
            <w:tcW w:w="4405" w:type="dxa"/>
            <w:tcBorders>
              <w:top w:val="nil"/>
              <w:left w:val="nil"/>
              <w:bottom w:val="single" w:sz="8" w:space="0" w:color="auto"/>
              <w:right w:val="single" w:sz="8" w:space="0" w:color="auto"/>
            </w:tcBorders>
            <w:shd w:val="clear" w:color="auto" w:fill="auto"/>
            <w:hideMark/>
          </w:tcPr>
          <w:p w14:paraId="5B4C75FA" w14:textId="77777777" w:rsidR="00C23167" w:rsidRPr="00785B59" w:rsidRDefault="00C23167" w:rsidP="00785B59">
            <w:pPr>
              <w:jc w:val="left"/>
              <w:rPr>
                <w:color w:val="000000"/>
                <w:sz w:val="20"/>
                <w:szCs w:val="20"/>
              </w:rPr>
            </w:pPr>
            <w:r w:rsidRPr="00785B59">
              <w:rPr>
                <w:color w:val="000000"/>
                <w:sz w:val="20"/>
                <w:szCs w:val="20"/>
              </w:rPr>
              <w:t>Лист рессорный задний №1,2,3 Евро на 6520-22 мм</w:t>
            </w:r>
          </w:p>
        </w:tc>
        <w:tc>
          <w:tcPr>
            <w:tcW w:w="2258" w:type="dxa"/>
            <w:tcBorders>
              <w:top w:val="nil"/>
              <w:left w:val="nil"/>
              <w:bottom w:val="single" w:sz="8" w:space="0" w:color="auto"/>
              <w:right w:val="single" w:sz="8" w:space="0" w:color="auto"/>
            </w:tcBorders>
            <w:shd w:val="clear" w:color="auto" w:fill="auto"/>
            <w:hideMark/>
          </w:tcPr>
          <w:p w14:paraId="1F56E119" w14:textId="77777777" w:rsidR="00C23167" w:rsidRPr="00785B59" w:rsidRDefault="00C23167" w:rsidP="00785B59">
            <w:pPr>
              <w:jc w:val="left"/>
              <w:rPr>
                <w:color w:val="000000"/>
                <w:sz w:val="20"/>
                <w:szCs w:val="20"/>
              </w:rPr>
            </w:pPr>
            <w:r w:rsidRPr="00785B59">
              <w:rPr>
                <w:color w:val="000000"/>
                <w:sz w:val="20"/>
                <w:szCs w:val="20"/>
              </w:rPr>
              <w:t>6520-2912101-10</w:t>
            </w:r>
          </w:p>
        </w:tc>
        <w:tc>
          <w:tcPr>
            <w:tcW w:w="850" w:type="dxa"/>
            <w:tcBorders>
              <w:top w:val="nil"/>
              <w:left w:val="nil"/>
              <w:bottom w:val="single" w:sz="8" w:space="0" w:color="auto"/>
              <w:right w:val="single" w:sz="8" w:space="0" w:color="auto"/>
            </w:tcBorders>
            <w:shd w:val="clear" w:color="auto" w:fill="auto"/>
            <w:hideMark/>
          </w:tcPr>
          <w:p w14:paraId="6306376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089250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85EE5A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B9DC6AF" w14:textId="77777777" w:rsidR="00C23167" w:rsidRDefault="00C23167">
            <w:pPr>
              <w:rPr>
                <w:color w:val="000000"/>
                <w:sz w:val="20"/>
                <w:szCs w:val="20"/>
              </w:rPr>
            </w:pPr>
          </w:p>
        </w:tc>
      </w:tr>
      <w:tr w:rsidR="00C23167" w:rsidRPr="00785B59" w14:paraId="1F35070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ADFADAD" w14:textId="77777777" w:rsidR="00C23167" w:rsidRPr="00785B59" w:rsidRDefault="00C23167" w:rsidP="00785B59">
            <w:pPr>
              <w:jc w:val="left"/>
              <w:rPr>
                <w:color w:val="000000"/>
                <w:sz w:val="20"/>
                <w:szCs w:val="20"/>
              </w:rPr>
            </w:pPr>
            <w:r w:rsidRPr="00785B59">
              <w:rPr>
                <w:color w:val="000000"/>
                <w:sz w:val="20"/>
                <w:szCs w:val="20"/>
              </w:rPr>
              <w:t>52</w:t>
            </w:r>
          </w:p>
        </w:tc>
        <w:tc>
          <w:tcPr>
            <w:tcW w:w="4405" w:type="dxa"/>
            <w:tcBorders>
              <w:top w:val="nil"/>
              <w:left w:val="nil"/>
              <w:bottom w:val="single" w:sz="8" w:space="0" w:color="auto"/>
              <w:right w:val="single" w:sz="8" w:space="0" w:color="auto"/>
            </w:tcBorders>
            <w:shd w:val="clear" w:color="auto" w:fill="auto"/>
            <w:hideMark/>
          </w:tcPr>
          <w:p w14:paraId="2216BBB6" w14:textId="77777777" w:rsidR="00C23167" w:rsidRPr="00785B59" w:rsidRDefault="00C23167" w:rsidP="00785B59">
            <w:pPr>
              <w:jc w:val="left"/>
              <w:rPr>
                <w:color w:val="000000"/>
                <w:sz w:val="20"/>
                <w:szCs w:val="20"/>
              </w:rPr>
            </w:pPr>
            <w:r w:rsidRPr="00785B59">
              <w:rPr>
                <w:color w:val="000000"/>
                <w:sz w:val="20"/>
                <w:szCs w:val="20"/>
              </w:rPr>
              <w:t>Лист рессорный задний №4 13тн-18мм</w:t>
            </w:r>
          </w:p>
        </w:tc>
        <w:tc>
          <w:tcPr>
            <w:tcW w:w="2258" w:type="dxa"/>
            <w:tcBorders>
              <w:top w:val="nil"/>
              <w:left w:val="nil"/>
              <w:bottom w:val="single" w:sz="8" w:space="0" w:color="auto"/>
              <w:right w:val="single" w:sz="8" w:space="0" w:color="auto"/>
            </w:tcBorders>
            <w:shd w:val="clear" w:color="auto" w:fill="auto"/>
            <w:hideMark/>
          </w:tcPr>
          <w:p w14:paraId="5D2C0451" w14:textId="77777777" w:rsidR="00C23167" w:rsidRPr="00785B59" w:rsidRDefault="00C23167" w:rsidP="00785B59">
            <w:pPr>
              <w:jc w:val="left"/>
              <w:rPr>
                <w:color w:val="000000"/>
                <w:sz w:val="20"/>
                <w:szCs w:val="20"/>
              </w:rPr>
            </w:pPr>
            <w:r w:rsidRPr="00785B59">
              <w:rPr>
                <w:color w:val="000000"/>
                <w:sz w:val="20"/>
                <w:szCs w:val="20"/>
              </w:rPr>
              <w:t>55111-2912104</w:t>
            </w:r>
          </w:p>
        </w:tc>
        <w:tc>
          <w:tcPr>
            <w:tcW w:w="850" w:type="dxa"/>
            <w:tcBorders>
              <w:top w:val="nil"/>
              <w:left w:val="nil"/>
              <w:bottom w:val="single" w:sz="8" w:space="0" w:color="auto"/>
              <w:right w:val="single" w:sz="8" w:space="0" w:color="auto"/>
            </w:tcBorders>
            <w:shd w:val="clear" w:color="auto" w:fill="auto"/>
            <w:hideMark/>
          </w:tcPr>
          <w:p w14:paraId="7CAE710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B336FC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F5371A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F3C8132" w14:textId="77777777" w:rsidR="00C23167" w:rsidRDefault="00C23167">
            <w:pPr>
              <w:rPr>
                <w:color w:val="000000"/>
                <w:sz w:val="20"/>
                <w:szCs w:val="20"/>
              </w:rPr>
            </w:pPr>
          </w:p>
        </w:tc>
      </w:tr>
      <w:tr w:rsidR="00C23167" w:rsidRPr="00785B59" w14:paraId="10C6AA0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05A4871" w14:textId="77777777" w:rsidR="00C23167" w:rsidRPr="00785B59" w:rsidRDefault="00C23167" w:rsidP="00785B59">
            <w:pPr>
              <w:jc w:val="left"/>
              <w:rPr>
                <w:color w:val="000000"/>
                <w:sz w:val="20"/>
                <w:szCs w:val="20"/>
              </w:rPr>
            </w:pPr>
            <w:r w:rsidRPr="00785B59">
              <w:rPr>
                <w:color w:val="000000"/>
                <w:sz w:val="20"/>
                <w:szCs w:val="20"/>
              </w:rPr>
              <w:lastRenderedPageBreak/>
              <w:t>53</w:t>
            </w:r>
          </w:p>
        </w:tc>
        <w:tc>
          <w:tcPr>
            <w:tcW w:w="4405" w:type="dxa"/>
            <w:tcBorders>
              <w:top w:val="nil"/>
              <w:left w:val="nil"/>
              <w:bottom w:val="single" w:sz="8" w:space="0" w:color="auto"/>
              <w:right w:val="single" w:sz="8" w:space="0" w:color="auto"/>
            </w:tcBorders>
            <w:shd w:val="clear" w:color="auto" w:fill="auto"/>
            <w:hideMark/>
          </w:tcPr>
          <w:p w14:paraId="3299EECB" w14:textId="77777777" w:rsidR="00C23167" w:rsidRPr="00785B59" w:rsidRDefault="00C23167" w:rsidP="00785B59">
            <w:pPr>
              <w:jc w:val="left"/>
              <w:rPr>
                <w:color w:val="000000"/>
                <w:sz w:val="20"/>
                <w:szCs w:val="20"/>
              </w:rPr>
            </w:pPr>
            <w:r w:rsidRPr="00785B59">
              <w:rPr>
                <w:color w:val="000000"/>
                <w:sz w:val="20"/>
                <w:szCs w:val="20"/>
              </w:rPr>
              <w:t>Лист рессорный задний №5  13тн-18мм</w:t>
            </w:r>
          </w:p>
        </w:tc>
        <w:tc>
          <w:tcPr>
            <w:tcW w:w="2258" w:type="dxa"/>
            <w:tcBorders>
              <w:top w:val="nil"/>
              <w:left w:val="nil"/>
              <w:bottom w:val="single" w:sz="8" w:space="0" w:color="auto"/>
              <w:right w:val="single" w:sz="8" w:space="0" w:color="auto"/>
            </w:tcBorders>
            <w:shd w:val="clear" w:color="auto" w:fill="auto"/>
            <w:hideMark/>
          </w:tcPr>
          <w:p w14:paraId="566AB01F" w14:textId="77777777" w:rsidR="00C23167" w:rsidRPr="00785B59" w:rsidRDefault="00C23167" w:rsidP="00785B59">
            <w:pPr>
              <w:jc w:val="left"/>
              <w:rPr>
                <w:color w:val="000000"/>
                <w:sz w:val="20"/>
                <w:szCs w:val="20"/>
              </w:rPr>
            </w:pPr>
            <w:r w:rsidRPr="00785B59">
              <w:rPr>
                <w:color w:val="000000"/>
                <w:sz w:val="20"/>
                <w:szCs w:val="20"/>
              </w:rPr>
              <w:t>55111-2912105-01</w:t>
            </w:r>
          </w:p>
        </w:tc>
        <w:tc>
          <w:tcPr>
            <w:tcW w:w="850" w:type="dxa"/>
            <w:tcBorders>
              <w:top w:val="nil"/>
              <w:left w:val="nil"/>
              <w:bottom w:val="single" w:sz="8" w:space="0" w:color="auto"/>
              <w:right w:val="single" w:sz="8" w:space="0" w:color="auto"/>
            </w:tcBorders>
            <w:shd w:val="clear" w:color="auto" w:fill="auto"/>
            <w:hideMark/>
          </w:tcPr>
          <w:p w14:paraId="55F36EF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6F44A5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4D6268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69016C6" w14:textId="77777777" w:rsidR="00C23167" w:rsidRDefault="00C23167">
            <w:pPr>
              <w:rPr>
                <w:color w:val="000000"/>
                <w:sz w:val="20"/>
                <w:szCs w:val="20"/>
              </w:rPr>
            </w:pPr>
          </w:p>
        </w:tc>
      </w:tr>
      <w:tr w:rsidR="00C23167" w:rsidRPr="00785B59" w14:paraId="5C1CE7D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076CC4E" w14:textId="77777777" w:rsidR="00C23167" w:rsidRPr="00785B59" w:rsidRDefault="00C23167" w:rsidP="00785B59">
            <w:pPr>
              <w:jc w:val="left"/>
              <w:rPr>
                <w:color w:val="000000"/>
                <w:sz w:val="20"/>
                <w:szCs w:val="20"/>
              </w:rPr>
            </w:pPr>
            <w:r w:rsidRPr="00785B59">
              <w:rPr>
                <w:color w:val="000000"/>
                <w:sz w:val="20"/>
                <w:szCs w:val="20"/>
              </w:rPr>
              <w:t>54</w:t>
            </w:r>
          </w:p>
        </w:tc>
        <w:tc>
          <w:tcPr>
            <w:tcW w:w="4405" w:type="dxa"/>
            <w:tcBorders>
              <w:top w:val="nil"/>
              <w:left w:val="nil"/>
              <w:bottom w:val="single" w:sz="8" w:space="0" w:color="auto"/>
              <w:right w:val="single" w:sz="8" w:space="0" w:color="auto"/>
            </w:tcBorders>
            <w:shd w:val="clear" w:color="auto" w:fill="auto"/>
            <w:hideMark/>
          </w:tcPr>
          <w:p w14:paraId="5888916B" w14:textId="77777777" w:rsidR="00C23167" w:rsidRPr="00785B59" w:rsidRDefault="00C23167" w:rsidP="00785B59">
            <w:pPr>
              <w:jc w:val="left"/>
              <w:rPr>
                <w:color w:val="000000"/>
                <w:sz w:val="20"/>
                <w:szCs w:val="20"/>
              </w:rPr>
            </w:pPr>
            <w:r w:rsidRPr="00785B59">
              <w:rPr>
                <w:color w:val="000000"/>
                <w:sz w:val="20"/>
                <w:szCs w:val="20"/>
              </w:rPr>
              <w:t>Лист рессорный перед. №1</w:t>
            </w:r>
          </w:p>
        </w:tc>
        <w:tc>
          <w:tcPr>
            <w:tcW w:w="2258" w:type="dxa"/>
            <w:tcBorders>
              <w:top w:val="nil"/>
              <w:left w:val="nil"/>
              <w:bottom w:val="single" w:sz="8" w:space="0" w:color="auto"/>
              <w:right w:val="single" w:sz="8" w:space="0" w:color="auto"/>
            </w:tcBorders>
            <w:shd w:val="clear" w:color="auto" w:fill="auto"/>
            <w:hideMark/>
          </w:tcPr>
          <w:p w14:paraId="0A3FA1D9" w14:textId="77777777" w:rsidR="00C23167" w:rsidRPr="00785B59" w:rsidRDefault="00C23167" w:rsidP="00785B59">
            <w:pPr>
              <w:jc w:val="left"/>
              <w:rPr>
                <w:color w:val="000000"/>
                <w:sz w:val="20"/>
                <w:szCs w:val="20"/>
              </w:rPr>
            </w:pPr>
            <w:r w:rsidRPr="00785B59">
              <w:rPr>
                <w:color w:val="000000"/>
                <w:sz w:val="20"/>
                <w:szCs w:val="20"/>
              </w:rPr>
              <w:t>55111-2902101</w:t>
            </w:r>
          </w:p>
        </w:tc>
        <w:tc>
          <w:tcPr>
            <w:tcW w:w="850" w:type="dxa"/>
            <w:tcBorders>
              <w:top w:val="nil"/>
              <w:left w:val="nil"/>
              <w:bottom w:val="single" w:sz="8" w:space="0" w:color="auto"/>
              <w:right w:val="single" w:sz="8" w:space="0" w:color="auto"/>
            </w:tcBorders>
            <w:shd w:val="clear" w:color="auto" w:fill="auto"/>
            <w:hideMark/>
          </w:tcPr>
          <w:p w14:paraId="4630AB7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42FDA5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AD70B3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6D67395" w14:textId="77777777" w:rsidR="00C23167" w:rsidRDefault="00C23167">
            <w:pPr>
              <w:rPr>
                <w:color w:val="000000"/>
                <w:sz w:val="20"/>
                <w:szCs w:val="20"/>
              </w:rPr>
            </w:pPr>
          </w:p>
        </w:tc>
      </w:tr>
      <w:tr w:rsidR="00C23167" w:rsidRPr="00785B59" w14:paraId="55A8FDD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BF79665" w14:textId="77777777" w:rsidR="00C23167" w:rsidRPr="00785B59" w:rsidRDefault="00C23167" w:rsidP="00785B59">
            <w:pPr>
              <w:jc w:val="left"/>
              <w:rPr>
                <w:color w:val="000000"/>
                <w:sz w:val="20"/>
                <w:szCs w:val="20"/>
              </w:rPr>
            </w:pPr>
            <w:r w:rsidRPr="00785B59">
              <w:rPr>
                <w:color w:val="000000"/>
                <w:sz w:val="20"/>
                <w:szCs w:val="20"/>
              </w:rPr>
              <w:t>55</w:t>
            </w:r>
          </w:p>
        </w:tc>
        <w:tc>
          <w:tcPr>
            <w:tcW w:w="4405" w:type="dxa"/>
            <w:tcBorders>
              <w:top w:val="nil"/>
              <w:left w:val="nil"/>
              <w:bottom w:val="single" w:sz="8" w:space="0" w:color="auto"/>
              <w:right w:val="single" w:sz="8" w:space="0" w:color="auto"/>
            </w:tcBorders>
            <w:shd w:val="clear" w:color="auto" w:fill="auto"/>
            <w:hideMark/>
          </w:tcPr>
          <w:p w14:paraId="445198BA" w14:textId="77777777" w:rsidR="00C23167" w:rsidRPr="00785B59" w:rsidRDefault="00C23167" w:rsidP="00785B59">
            <w:pPr>
              <w:jc w:val="left"/>
              <w:rPr>
                <w:color w:val="000000"/>
                <w:sz w:val="20"/>
                <w:szCs w:val="20"/>
              </w:rPr>
            </w:pPr>
            <w:r w:rsidRPr="00785B59">
              <w:rPr>
                <w:color w:val="000000"/>
                <w:sz w:val="20"/>
                <w:szCs w:val="20"/>
              </w:rPr>
              <w:t>Лист рессорный перед №2</w:t>
            </w:r>
          </w:p>
        </w:tc>
        <w:tc>
          <w:tcPr>
            <w:tcW w:w="2258" w:type="dxa"/>
            <w:tcBorders>
              <w:top w:val="nil"/>
              <w:left w:val="nil"/>
              <w:bottom w:val="single" w:sz="8" w:space="0" w:color="auto"/>
              <w:right w:val="single" w:sz="8" w:space="0" w:color="auto"/>
            </w:tcBorders>
            <w:shd w:val="clear" w:color="auto" w:fill="auto"/>
            <w:hideMark/>
          </w:tcPr>
          <w:p w14:paraId="095CF0F7" w14:textId="77777777" w:rsidR="00C23167" w:rsidRPr="00785B59" w:rsidRDefault="00C23167" w:rsidP="00785B59">
            <w:pPr>
              <w:jc w:val="left"/>
              <w:rPr>
                <w:color w:val="000000"/>
                <w:sz w:val="20"/>
                <w:szCs w:val="20"/>
              </w:rPr>
            </w:pPr>
            <w:r w:rsidRPr="00785B59">
              <w:rPr>
                <w:color w:val="000000"/>
                <w:sz w:val="20"/>
                <w:szCs w:val="20"/>
              </w:rPr>
              <w:t>55111-2902102</w:t>
            </w:r>
          </w:p>
        </w:tc>
        <w:tc>
          <w:tcPr>
            <w:tcW w:w="850" w:type="dxa"/>
            <w:tcBorders>
              <w:top w:val="nil"/>
              <w:left w:val="nil"/>
              <w:bottom w:val="single" w:sz="8" w:space="0" w:color="auto"/>
              <w:right w:val="single" w:sz="8" w:space="0" w:color="auto"/>
            </w:tcBorders>
            <w:shd w:val="clear" w:color="auto" w:fill="auto"/>
            <w:hideMark/>
          </w:tcPr>
          <w:p w14:paraId="4D94DB9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2B921F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359196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C319835" w14:textId="77777777" w:rsidR="00C23167" w:rsidRDefault="00C23167">
            <w:pPr>
              <w:rPr>
                <w:color w:val="000000"/>
                <w:sz w:val="20"/>
                <w:szCs w:val="20"/>
              </w:rPr>
            </w:pPr>
          </w:p>
        </w:tc>
      </w:tr>
      <w:tr w:rsidR="00C23167" w:rsidRPr="00785B59" w14:paraId="23B1A33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F1F4A71" w14:textId="77777777" w:rsidR="00C23167" w:rsidRPr="00785B59" w:rsidRDefault="00C23167" w:rsidP="00785B59">
            <w:pPr>
              <w:jc w:val="left"/>
              <w:rPr>
                <w:color w:val="000000"/>
                <w:sz w:val="20"/>
                <w:szCs w:val="20"/>
              </w:rPr>
            </w:pPr>
            <w:r w:rsidRPr="00785B59">
              <w:rPr>
                <w:color w:val="000000"/>
                <w:sz w:val="20"/>
                <w:szCs w:val="20"/>
              </w:rPr>
              <w:t>56</w:t>
            </w:r>
          </w:p>
        </w:tc>
        <w:tc>
          <w:tcPr>
            <w:tcW w:w="4405" w:type="dxa"/>
            <w:tcBorders>
              <w:top w:val="nil"/>
              <w:left w:val="nil"/>
              <w:bottom w:val="single" w:sz="8" w:space="0" w:color="auto"/>
              <w:right w:val="single" w:sz="8" w:space="0" w:color="auto"/>
            </w:tcBorders>
            <w:shd w:val="clear" w:color="auto" w:fill="auto"/>
            <w:hideMark/>
          </w:tcPr>
          <w:p w14:paraId="7E77BE5E" w14:textId="77777777" w:rsidR="00C23167" w:rsidRPr="00785B59" w:rsidRDefault="00C23167" w:rsidP="00785B59">
            <w:pPr>
              <w:jc w:val="left"/>
              <w:rPr>
                <w:color w:val="000000"/>
                <w:sz w:val="20"/>
                <w:szCs w:val="20"/>
              </w:rPr>
            </w:pPr>
            <w:r w:rsidRPr="00785B59">
              <w:rPr>
                <w:color w:val="000000"/>
                <w:sz w:val="20"/>
                <w:szCs w:val="20"/>
              </w:rPr>
              <w:t>Лист рессорный перед №3 на 55111</w:t>
            </w:r>
          </w:p>
        </w:tc>
        <w:tc>
          <w:tcPr>
            <w:tcW w:w="2258" w:type="dxa"/>
            <w:tcBorders>
              <w:top w:val="nil"/>
              <w:left w:val="nil"/>
              <w:bottom w:val="single" w:sz="8" w:space="0" w:color="auto"/>
              <w:right w:val="single" w:sz="8" w:space="0" w:color="auto"/>
            </w:tcBorders>
            <w:shd w:val="clear" w:color="auto" w:fill="auto"/>
            <w:hideMark/>
          </w:tcPr>
          <w:p w14:paraId="52CF1CE0" w14:textId="77777777" w:rsidR="00C23167" w:rsidRPr="00785B59" w:rsidRDefault="00C23167" w:rsidP="00785B59">
            <w:pPr>
              <w:jc w:val="left"/>
              <w:rPr>
                <w:color w:val="000000"/>
                <w:sz w:val="20"/>
                <w:szCs w:val="20"/>
              </w:rPr>
            </w:pPr>
            <w:r w:rsidRPr="00785B59">
              <w:rPr>
                <w:color w:val="000000"/>
                <w:sz w:val="20"/>
                <w:szCs w:val="20"/>
              </w:rPr>
              <w:t>740-1005115-91</w:t>
            </w:r>
          </w:p>
        </w:tc>
        <w:tc>
          <w:tcPr>
            <w:tcW w:w="850" w:type="dxa"/>
            <w:tcBorders>
              <w:top w:val="nil"/>
              <w:left w:val="nil"/>
              <w:bottom w:val="single" w:sz="8" w:space="0" w:color="auto"/>
              <w:right w:val="single" w:sz="8" w:space="0" w:color="auto"/>
            </w:tcBorders>
            <w:shd w:val="clear" w:color="auto" w:fill="auto"/>
            <w:hideMark/>
          </w:tcPr>
          <w:p w14:paraId="6E93999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F78E68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C301EB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D16EDE7" w14:textId="77777777" w:rsidR="00C23167" w:rsidRDefault="00C23167">
            <w:pPr>
              <w:rPr>
                <w:color w:val="000000"/>
                <w:sz w:val="20"/>
                <w:szCs w:val="20"/>
              </w:rPr>
            </w:pPr>
          </w:p>
        </w:tc>
      </w:tr>
      <w:tr w:rsidR="00C23167" w:rsidRPr="00785B59" w14:paraId="38A0FD9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0CE5468" w14:textId="77777777" w:rsidR="00C23167" w:rsidRPr="00785B59" w:rsidRDefault="00C23167" w:rsidP="00785B59">
            <w:pPr>
              <w:jc w:val="left"/>
              <w:rPr>
                <w:color w:val="000000"/>
                <w:sz w:val="20"/>
                <w:szCs w:val="20"/>
              </w:rPr>
            </w:pPr>
            <w:r w:rsidRPr="00785B59">
              <w:rPr>
                <w:color w:val="000000"/>
                <w:sz w:val="20"/>
                <w:szCs w:val="20"/>
              </w:rPr>
              <w:t>57</w:t>
            </w:r>
          </w:p>
        </w:tc>
        <w:tc>
          <w:tcPr>
            <w:tcW w:w="4405" w:type="dxa"/>
            <w:tcBorders>
              <w:top w:val="nil"/>
              <w:left w:val="nil"/>
              <w:bottom w:val="single" w:sz="8" w:space="0" w:color="auto"/>
              <w:right w:val="single" w:sz="8" w:space="0" w:color="auto"/>
            </w:tcBorders>
            <w:shd w:val="clear" w:color="auto" w:fill="auto"/>
            <w:hideMark/>
          </w:tcPr>
          <w:p w14:paraId="3689102B" w14:textId="77777777" w:rsidR="00C23167" w:rsidRPr="00785B59" w:rsidRDefault="00C23167" w:rsidP="00785B59">
            <w:pPr>
              <w:jc w:val="left"/>
              <w:rPr>
                <w:color w:val="000000"/>
                <w:sz w:val="20"/>
                <w:szCs w:val="20"/>
              </w:rPr>
            </w:pPr>
            <w:r w:rsidRPr="00785B59">
              <w:rPr>
                <w:color w:val="000000"/>
                <w:sz w:val="20"/>
                <w:szCs w:val="20"/>
              </w:rPr>
              <w:t>Механизм переключения делителя  нов/обр</w:t>
            </w:r>
          </w:p>
        </w:tc>
        <w:tc>
          <w:tcPr>
            <w:tcW w:w="2258" w:type="dxa"/>
            <w:tcBorders>
              <w:top w:val="nil"/>
              <w:left w:val="nil"/>
              <w:bottom w:val="single" w:sz="8" w:space="0" w:color="auto"/>
              <w:right w:val="single" w:sz="8" w:space="0" w:color="auto"/>
            </w:tcBorders>
            <w:shd w:val="clear" w:color="auto" w:fill="auto"/>
            <w:hideMark/>
          </w:tcPr>
          <w:p w14:paraId="433E1B29" w14:textId="77777777" w:rsidR="00C23167" w:rsidRPr="00785B59" w:rsidRDefault="00C23167" w:rsidP="00785B59">
            <w:pPr>
              <w:jc w:val="left"/>
              <w:rPr>
                <w:color w:val="000000"/>
                <w:sz w:val="20"/>
                <w:szCs w:val="20"/>
              </w:rPr>
            </w:pPr>
            <w:r w:rsidRPr="00785B59">
              <w:rPr>
                <w:color w:val="000000"/>
                <w:sz w:val="20"/>
                <w:szCs w:val="20"/>
              </w:rPr>
              <w:t>15-1771010</w:t>
            </w:r>
          </w:p>
        </w:tc>
        <w:tc>
          <w:tcPr>
            <w:tcW w:w="850" w:type="dxa"/>
            <w:tcBorders>
              <w:top w:val="nil"/>
              <w:left w:val="nil"/>
              <w:bottom w:val="single" w:sz="8" w:space="0" w:color="auto"/>
              <w:right w:val="single" w:sz="8" w:space="0" w:color="auto"/>
            </w:tcBorders>
            <w:shd w:val="clear" w:color="auto" w:fill="auto"/>
            <w:hideMark/>
          </w:tcPr>
          <w:p w14:paraId="40A4D00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DCE92F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8E8B41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251D68F" w14:textId="77777777" w:rsidR="00C23167" w:rsidRDefault="00C23167">
            <w:pPr>
              <w:rPr>
                <w:color w:val="000000"/>
                <w:sz w:val="20"/>
                <w:szCs w:val="20"/>
              </w:rPr>
            </w:pPr>
          </w:p>
        </w:tc>
      </w:tr>
      <w:tr w:rsidR="00C23167" w:rsidRPr="00785B59" w14:paraId="0881B7B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32E9627" w14:textId="77777777" w:rsidR="00C23167" w:rsidRPr="00785B59" w:rsidRDefault="00C23167" w:rsidP="00785B59">
            <w:pPr>
              <w:jc w:val="left"/>
              <w:rPr>
                <w:color w:val="000000"/>
                <w:sz w:val="20"/>
                <w:szCs w:val="20"/>
              </w:rPr>
            </w:pPr>
            <w:r w:rsidRPr="00785B59">
              <w:rPr>
                <w:color w:val="000000"/>
                <w:sz w:val="20"/>
                <w:szCs w:val="20"/>
              </w:rPr>
              <w:t>58</w:t>
            </w:r>
          </w:p>
        </w:tc>
        <w:tc>
          <w:tcPr>
            <w:tcW w:w="4405" w:type="dxa"/>
            <w:tcBorders>
              <w:top w:val="nil"/>
              <w:left w:val="nil"/>
              <w:bottom w:val="single" w:sz="8" w:space="0" w:color="auto"/>
              <w:right w:val="single" w:sz="8" w:space="0" w:color="auto"/>
            </w:tcBorders>
            <w:shd w:val="clear" w:color="auto" w:fill="auto"/>
            <w:hideMark/>
          </w:tcPr>
          <w:p w14:paraId="7D432464" w14:textId="77777777" w:rsidR="00C23167" w:rsidRPr="00785B59" w:rsidRDefault="00C23167" w:rsidP="00785B59">
            <w:pPr>
              <w:jc w:val="left"/>
              <w:rPr>
                <w:color w:val="000000"/>
                <w:sz w:val="20"/>
                <w:szCs w:val="20"/>
              </w:rPr>
            </w:pPr>
            <w:r w:rsidRPr="00785B59">
              <w:rPr>
                <w:color w:val="000000"/>
                <w:sz w:val="20"/>
                <w:szCs w:val="20"/>
              </w:rPr>
              <w:t>Механизм переключения делителя  стар/обр</w:t>
            </w:r>
          </w:p>
        </w:tc>
        <w:tc>
          <w:tcPr>
            <w:tcW w:w="2258" w:type="dxa"/>
            <w:tcBorders>
              <w:top w:val="nil"/>
              <w:left w:val="nil"/>
              <w:bottom w:val="single" w:sz="8" w:space="0" w:color="auto"/>
              <w:right w:val="single" w:sz="8" w:space="0" w:color="auto"/>
            </w:tcBorders>
            <w:shd w:val="clear" w:color="auto" w:fill="auto"/>
            <w:hideMark/>
          </w:tcPr>
          <w:p w14:paraId="13D80272" w14:textId="77777777" w:rsidR="00C23167" w:rsidRPr="00785B59" w:rsidRDefault="00C23167" w:rsidP="00785B59">
            <w:pPr>
              <w:jc w:val="left"/>
              <w:rPr>
                <w:color w:val="000000"/>
                <w:sz w:val="20"/>
                <w:szCs w:val="20"/>
              </w:rPr>
            </w:pPr>
            <w:r w:rsidRPr="00785B59">
              <w:rPr>
                <w:color w:val="000000"/>
                <w:sz w:val="20"/>
                <w:szCs w:val="20"/>
              </w:rPr>
              <w:t>14-1601180</w:t>
            </w:r>
          </w:p>
        </w:tc>
        <w:tc>
          <w:tcPr>
            <w:tcW w:w="850" w:type="dxa"/>
            <w:tcBorders>
              <w:top w:val="nil"/>
              <w:left w:val="nil"/>
              <w:bottom w:val="single" w:sz="8" w:space="0" w:color="auto"/>
              <w:right w:val="single" w:sz="8" w:space="0" w:color="auto"/>
            </w:tcBorders>
            <w:shd w:val="clear" w:color="auto" w:fill="auto"/>
            <w:hideMark/>
          </w:tcPr>
          <w:p w14:paraId="60E29B7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0730C1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8A3520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C8EACA2" w14:textId="77777777" w:rsidR="00C23167" w:rsidRDefault="00C23167">
            <w:pPr>
              <w:rPr>
                <w:color w:val="000000"/>
                <w:sz w:val="20"/>
                <w:szCs w:val="20"/>
              </w:rPr>
            </w:pPr>
          </w:p>
        </w:tc>
      </w:tr>
      <w:tr w:rsidR="00C23167" w:rsidRPr="00785B59" w14:paraId="78193A9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372B548" w14:textId="77777777" w:rsidR="00C23167" w:rsidRPr="00785B59" w:rsidRDefault="00C23167" w:rsidP="00785B59">
            <w:pPr>
              <w:jc w:val="left"/>
              <w:rPr>
                <w:color w:val="000000"/>
                <w:sz w:val="20"/>
                <w:szCs w:val="20"/>
              </w:rPr>
            </w:pPr>
            <w:r w:rsidRPr="00785B59">
              <w:rPr>
                <w:color w:val="000000"/>
                <w:sz w:val="20"/>
                <w:szCs w:val="20"/>
              </w:rPr>
              <w:t>59</w:t>
            </w:r>
          </w:p>
        </w:tc>
        <w:tc>
          <w:tcPr>
            <w:tcW w:w="4405" w:type="dxa"/>
            <w:tcBorders>
              <w:top w:val="nil"/>
              <w:left w:val="nil"/>
              <w:bottom w:val="single" w:sz="8" w:space="0" w:color="auto"/>
              <w:right w:val="single" w:sz="8" w:space="0" w:color="auto"/>
            </w:tcBorders>
            <w:shd w:val="clear" w:color="auto" w:fill="auto"/>
            <w:hideMark/>
          </w:tcPr>
          <w:p w14:paraId="12A19361" w14:textId="77777777" w:rsidR="00C23167" w:rsidRPr="00785B59" w:rsidRDefault="00C23167" w:rsidP="00785B59">
            <w:pPr>
              <w:jc w:val="left"/>
              <w:rPr>
                <w:color w:val="000000"/>
                <w:sz w:val="20"/>
                <w:szCs w:val="20"/>
              </w:rPr>
            </w:pPr>
            <w:r w:rsidRPr="00785B59">
              <w:rPr>
                <w:color w:val="000000"/>
                <w:sz w:val="20"/>
                <w:szCs w:val="20"/>
              </w:rPr>
              <w:t>Накладка тормозная с мет стружкой</w:t>
            </w:r>
          </w:p>
        </w:tc>
        <w:tc>
          <w:tcPr>
            <w:tcW w:w="2258" w:type="dxa"/>
            <w:tcBorders>
              <w:top w:val="nil"/>
              <w:left w:val="nil"/>
              <w:bottom w:val="single" w:sz="8" w:space="0" w:color="auto"/>
              <w:right w:val="single" w:sz="8" w:space="0" w:color="auto"/>
            </w:tcBorders>
            <w:shd w:val="clear" w:color="auto" w:fill="auto"/>
            <w:hideMark/>
          </w:tcPr>
          <w:p w14:paraId="5B9FAC68" w14:textId="77777777" w:rsidR="00C23167" w:rsidRPr="00785B59" w:rsidRDefault="00C23167" w:rsidP="00785B59">
            <w:pPr>
              <w:jc w:val="left"/>
              <w:rPr>
                <w:color w:val="000000"/>
                <w:sz w:val="20"/>
                <w:szCs w:val="20"/>
              </w:rPr>
            </w:pPr>
            <w:r w:rsidRPr="00785B59">
              <w:rPr>
                <w:color w:val="000000"/>
                <w:sz w:val="20"/>
                <w:szCs w:val="20"/>
              </w:rPr>
              <w:t>5511-3501105</w:t>
            </w:r>
          </w:p>
        </w:tc>
        <w:tc>
          <w:tcPr>
            <w:tcW w:w="850" w:type="dxa"/>
            <w:tcBorders>
              <w:top w:val="nil"/>
              <w:left w:val="nil"/>
              <w:bottom w:val="single" w:sz="8" w:space="0" w:color="auto"/>
              <w:right w:val="single" w:sz="8" w:space="0" w:color="auto"/>
            </w:tcBorders>
            <w:shd w:val="clear" w:color="auto" w:fill="auto"/>
            <w:hideMark/>
          </w:tcPr>
          <w:p w14:paraId="17A5E62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27B2DE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A9BBDB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3C92EE8" w14:textId="77777777" w:rsidR="00C23167" w:rsidRDefault="00C23167">
            <w:pPr>
              <w:rPr>
                <w:color w:val="000000"/>
                <w:sz w:val="20"/>
                <w:szCs w:val="20"/>
              </w:rPr>
            </w:pPr>
          </w:p>
        </w:tc>
      </w:tr>
      <w:tr w:rsidR="00C23167" w:rsidRPr="00785B59" w14:paraId="12BD27F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AE8C708" w14:textId="77777777" w:rsidR="00C23167" w:rsidRPr="00785B59" w:rsidRDefault="00C23167" w:rsidP="00785B59">
            <w:pPr>
              <w:jc w:val="left"/>
              <w:rPr>
                <w:color w:val="000000"/>
                <w:sz w:val="20"/>
                <w:szCs w:val="20"/>
              </w:rPr>
            </w:pPr>
            <w:r w:rsidRPr="00785B59">
              <w:rPr>
                <w:color w:val="000000"/>
                <w:sz w:val="20"/>
                <w:szCs w:val="20"/>
              </w:rPr>
              <w:t>60</w:t>
            </w:r>
          </w:p>
        </w:tc>
        <w:tc>
          <w:tcPr>
            <w:tcW w:w="4405" w:type="dxa"/>
            <w:tcBorders>
              <w:top w:val="nil"/>
              <w:left w:val="nil"/>
              <w:bottom w:val="single" w:sz="8" w:space="0" w:color="auto"/>
              <w:right w:val="single" w:sz="8" w:space="0" w:color="auto"/>
            </w:tcBorders>
            <w:shd w:val="clear" w:color="auto" w:fill="auto"/>
            <w:hideMark/>
          </w:tcPr>
          <w:p w14:paraId="4F286F92" w14:textId="77777777" w:rsidR="00C23167" w:rsidRPr="00785B59" w:rsidRDefault="00C23167" w:rsidP="00785B59">
            <w:pPr>
              <w:jc w:val="left"/>
              <w:rPr>
                <w:color w:val="000000"/>
                <w:sz w:val="20"/>
                <w:szCs w:val="20"/>
              </w:rPr>
            </w:pPr>
            <w:r w:rsidRPr="00785B59">
              <w:rPr>
                <w:color w:val="000000"/>
                <w:sz w:val="20"/>
                <w:szCs w:val="20"/>
              </w:rPr>
              <w:t>Наконечник тяги рулевой лев.</w:t>
            </w:r>
          </w:p>
        </w:tc>
        <w:tc>
          <w:tcPr>
            <w:tcW w:w="2258" w:type="dxa"/>
            <w:tcBorders>
              <w:top w:val="nil"/>
              <w:left w:val="nil"/>
              <w:bottom w:val="single" w:sz="8" w:space="0" w:color="auto"/>
              <w:right w:val="single" w:sz="8" w:space="0" w:color="auto"/>
            </w:tcBorders>
            <w:shd w:val="clear" w:color="auto" w:fill="auto"/>
            <w:hideMark/>
          </w:tcPr>
          <w:p w14:paraId="5D4D2302" w14:textId="77777777" w:rsidR="00C23167" w:rsidRPr="00785B59" w:rsidRDefault="00C23167" w:rsidP="00785B59">
            <w:pPr>
              <w:jc w:val="left"/>
              <w:rPr>
                <w:color w:val="000000"/>
                <w:sz w:val="20"/>
                <w:szCs w:val="20"/>
              </w:rPr>
            </w:pPr>
            <w:r w:rsidRPr="00785B59">
              <w:rPr>
                <w:color w:val="000000"/>
                <w:sz w:val="20"/>
                <w:szCs w:val="20"/>
              </w:rPr>
              <w:t>6520-3414056-01</w:t>
            </w:r>
          </w:p>
        </w:tc>
        <w:tc>
          <w:tcPr>
            <w:tcW w:w="850" w:type="dxa"/>
            <w:tcBorders>
              <w:top w:val="nil"/>
              <w:left w:val="nil"/>
              <w:bottom w:val="single" w:sz="8" w:space="0" w:color="auto"/>
              <w:right w:val="single" w:sz="8" w:space="0" w:color="auto"/>
            </w:tcBorders>
            <w:shd w:val="clear" w:color="auto" w:fill="auto"/>
            <w:hideMark/>
          </w:tcPr>
          <w:p w14:paraId="7344DDF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40334B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A09A23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EA24851" w14:textId="77777777" w:rsidR="00C23167" w:rsidRDefault="00C23167">
            <w:pPr>
              <w:rPr>
                <w:color w:val="000000"/>
                <w:sz w:val="20"/>
                <w:szCs w:val="20"/>
              </w:rPr>
            </w:pPr>
          </w:p>
        </w:tc>
      </w:tr>
      <w:tr w:rsidR="00C23167" w:rsidRPr="00785B59" w14:paraId="348B27D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DB2EEB7" w14:textId="77777777" w:rsidR="00C23167" w:rsidRPr="00785B59" w:rsidRDefault="00C23167" w:rsidP="00785B59">
            <w:pPr>
              <w:jc w:val="left"/>
              <w:rPr>
                <w:color w:val="000000"/>
                <w:sz w:val="20"/>
                <w:szCs w:val="20"/>
              </w:rPr>
            </w:pPr>
            <w:r w:rsidRPr="00785B59">
              <w:rPr>
                <w:color w:val="000000"/>
                <w:sz w:val="20"/>
                <w:szCs w:val="20"/>
              </w:rPr>
              <w:t>61</w:t>
            </w:r>
          </w:p>
        </w:tc>
        <w:tc>
          <w:tcPr>
            <w:tcW w:w="4405" w:type="dxa"/>
            <w:tcBorders>
              <w:top w:val="nil"/>
              <w:left w:val="nil"/>
              <w:bottom w:val="single" w:sz="8" w:space="0" w:color="auto"/>
              <w:right w:val="single" w:sz="8" w:space="0" w:color="auto"/>
            </w:tcBorders>
            <w:shd w:val="clear" w:color="auto" w:fill="auto"/>
            <w:hideMark/>
          </w:tcPr>
          <w:p w14:paraId="547CE754" w14:textId="77777777" w:rsidR="00C23167" w:rsidRPr="00785B59" w:rsidRDefault="00C23167" w:rsidP="00785B59">
            <w:pPr>
              <w:jc w:val="left"/>
              <w:rPr>
                <w:color w:val="000000"/>
                <w:sz w:val="20"/>
                <w:szCs w:val="20"/>
              </w:rPr>
            </w:pPr>
            <w:r w:rsidRPr="00785B59">
              <w:rPr>
                <w:color w:val="000000"/>
                <w:sz w:val="20"/>
                <w:szCs w:val="20"/>
              </w:rPr>
              <w:t>Насос водяной ЕВРО-2</w:t>
            </w:r>
          </w:p>
        </w:tc>
        <w:tc>
          <w:tcPr>
            <w:tcW w:w="2258" w:type="dxa"/>
            <w:tcBorders>
              <w:top w:val="nil"/>
              <w:left w:val="nil"/>
              <w:bottom w:val="single" w:sz="8" w:space="0" w:color="auto"/>
              <w:right w:val="single" w:sz="8" w:space="0" w:color="auto"/>
            </w:tcBorders>
            <w:shd w:val="clear" w:color="auto" w:fill="auto"/>
            <w:hideMark/>
          </w:tcPr>
          <w:p w14:paraId="56C35D4D" w14:textId="77777777" w:rsidR="00C23167" w:rsidRPr="00785B59" w:rsidRDefault="00C23167" w:rsidP="00785B59">
            <w:pPr>
              <w:jc w:val="left"/>
              <w:rPr>
                <w:color w:val="000000"/>
                <w:sz w:val="20"/>
                <w:szCs w:val="20"/>
              </w:rPr>
            </w:pPr>
            <w:r w:rsidRPr="00785B59">
              <w:rPr>
                <w:color w:val="000000"/>
                <w:sz w:val="20"/>
                <w:szCs w:val="20"/>
              </w:rPr>
              <w:t>740.13-1307010</w:t>
            </w:r>
          </w:p>
        </w:tc>
        <w:tc>
          <w:tcPr>
            <w:tcW w:w="850" w:type="dxa"/>
            <w:tcBorders>
              <w:top w:val="nil"/>
              <w:left w:val="nil"/>
              <w:bottom w:val="single" w:sz="8" w:space="0" w:color="auto"/>
              <w:right w:val="single" w:sz="8" w:space="0" w:color="auto"/>
            </w:tcBorders>
            <w:shd w:val="clear" w:color="auto" w:fill="auto"/>
            <w:hideMark/>
          </w:tcPr>
          <w:p w14:paraId="1FDF405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2B5377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D1E41A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CC96095" w14:textId="77777777" w:rsidR="00C23167" w:rsidRDefault="00C23167">
            <w:pPr>
              <w:rPr>
                <w:color w:val="000000"/>
                <w:sz w:val="20"/>
                <w:szCs w:val="20"/>
              </w:rPr>
            </w:pPr>
          </w:p>
        </w:tc>
      </w:tr>
      <w:tr w:rsidR="00C23167" w:rsidRPr="00785B59" w14:paraId="05B17DA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9836826" w14:textId="77777777" w:rsidR="00C23167" w:rsidRPr="00785B59" w:rsidRDefault="00C23167" w:rsidP="00785B59">
            <w:pPr>
              <w:jc w:val="left"/>
              <w:rPr>
                <w:color w:val="000000"/>
                <w:sz w:val="20"/>
                <w:szCs w:val="20"/>
              </w:rPr>
            </w:pPr>
            <w:r w:rsidRPr="00785B59">
              <w:rPr>
                <w:color w:val="000000"/>
                <w:sz w:val="20"/>
                <w:szCs w:val="20"/>
              </w:rPr>
              <w:t>62</w:t>
            </w:r>
          </w:p>
        </w:tc>
        <w:tc>
          <w:tcPr>
            <w:tcW w:w="4405" w:type="dxa"/>
            <w:tcBorders>
              <w:top w:val="nil"/>
              <w:left w:val="nil"/>
              <w:bottom w:val="single" w:sz="8" w:space="0" w:color="auto"/>
              <w:right w:val="single" w:sz="8" w:space="0" w:color="auto"/>
            </w:tcBorders>
            <w:shd w:val="clear" w:color="auto" w:fill="auto"/>
            <w:hideMark/>
          </w:tcPr>
          <w:p w14:paraId="213F50E0" w14:textId="77777777" w:rsidR="00C23167" w:rsidRPr="00785B59" w:rsidRDefault="00C23167" w:rsidP="00785B59">
            <w:pPr>
              <w:jc w:val="left"/>
              <w:rPr>
                <w:color w:val="000000"/>
                <w:sz w:val="20"/>
                <w:szCs w:val="20"/>
              </w:rPr>
            </w:pPr>
            <w:r w:rsidRPr="00785B59">
              <w:rPr>
                <w:color w:val="000000"/>
                <w:sz w:val="20"/>
                <w:szCs w:val="20"/>
              </w:rPr>
              <w:t>Насос ГУР</w:t>
            </w:r>
          </w:p>
        </w:tc>
        <w:tc>
          <w:tcPr>
            <w:tcW w:w="2258" w:type="dxa"/>
            <w:tcBorders>
              <w:top w:val="nil"/>
              <w:left w:val="nil"/>
              <w:bottom w:val="single" w:sz="8" w:space="0" w:color="auto"/>
              <w:right w:val="single" w:sz="8" w:space="0" w:color="auto"/>
            </w:tcBorders>
            <w:shd w:val="clear" w:color="auto" w:fill="auto"/>
            <w:hideMark/>
          </w:tcPr>
          <w:p w14:paraId="150E5767" w14:textId="77777777" w:rsidR="00C23167" w:rsidRPr="00785B59" w:rsidRDefault="00C23167" w:rsidP="00785B59">
            <w:pPr>
              <w:jc w:val="left"/>
              <w:rPr>
                <w:color w:val="000000"/>
                <w:sz w:val="20"/>
                <w:szCs w:val="20"/>
              </w:rPr>
            </w:pPr>
            <w:r w:rsidRPr="00785B59">
              <w:rPr>
                <w:color w:val="000000"/>
                <w:sz w:val="20"/>
                <w:szCs w:val="20"/>
              </w:rPr>
              <w:t>4310-3407200</w:t>
            </w:r>
          </w:p>
        </w:tc>
        <w:tc>
          <w:tcPr>
            <w:tcW w:w="850" w:type="dxa"/>
            <w:tcBorders>
              <w:top w:val="nil"/>
              <w:left w:val="nil"/>
              <w:bottom w:val="single" w:sz="8" w:space="0" w:color="auto"/>
              <w:right w:val="single" w:sz="8" w:space="0" w:color="auto"/>
            </w:tcBorders>
            <w:shd w:val="clear" w:color="auto" w:fill="auto"/>
            <w:hideMark/>
          </w:tcPr>
          <w:p w14:paraId="623BBC7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8BA2E5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98FDAC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EC7E538" w14:textId="77777777" w:rsidR="00C23167" w:rsidRDefault="00C23167">
            <w:pPr>
              <w:rPr>
                <w:color w:val="000000"/>
                <w:sz w:val="20"/>
                <w:szCs w:val="20"/>
              </w:rPr>
            </w:pPr>
          </w:p>
        </w:tc>
      </w:tr>
      <w:tr w:rsidR="00C23167" w:rsidRPr="00785B59" w14:paraId="6ED197F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52DF6CA" w14:textId="77777777" w:rsidR="00C23167" w:rsidRPr="00785B59" w:rsidRDefault="00C23167" w:rsidP="00785B59">
            <w:pPr>
              <w:jc w:val="left"/>
              <w:rPr>
                <w:color w:val="000000"/>
                <w:sz w:val="20"/>
                <w:szCs w:val="20"/>
              </w:rPr>
            </w:pPr>
            <w:r w:rsidRPr="00785B59">
              <w:rPr>
                <w:color w:val="000000"/>
                <w:sz w:val="20"/>
                <w:szCs w:val="20"/>
              </w:rPr>
              <w:t>63</w:t>
            </w:r>
          </w:p>
        </w:tc>
        <w:tc>
          <w:tcPr>
            <w:tcW w:w="4405" w:type="dxa"/>
            <w:tcBorders>
              <w:top w:val="nil"/>
              <w:left w:val="nil"/>
              <w:bottom w:val="single" w:sz="8" w:space="0" w:color="auto"/>
              <w:right w:val="single" w:sz="8" w:space="0" w:color="auto"/>
            </w:tcBorders>
            <w:shd w:val="clear" w:color="auto" w:fill="auto"/>
            <w:hideMark/>
          </w:tcPr>
          <w:p w14:paraId="4F6160AC" w14:textId="77777777" w:rsidR="00C23167" w:rsidRPr="00785B59" w:rsidRDefault="00C23167" w:rsidP="00785B59">
            <w:pPr>
              <w:jc w:val="left"/>
              <w:rPr>
                <w:color w:val="000000"/>
                <w:sz w:val="20"/>
                <w:szCs w:val="20"/>
              </w:rPr>
            </w:pPr>
            <w:r w:rsidRPr="00785B59">
              <w:rPr>
                <w:color w:val="000000"/>
                <w:sz w:val="20"/>
                <w:szCs w:val="20"/>
              </w:rPr>
              <w:t>Насос масляный с шестерней  Евро</w:t>
            </w:r>
          </w:p>
        </w:tc>
        <w:tc>
          <w:tcPr>
            <w:tcW w:w="2258" w:type="dxa"/>
            <w:tcBorders>
              <w:top w:val="nil"/>
              <w:left w:val="nil"/>
              <w:bottom w:val="single" w:sz="8" w:space="0" w:color="auto"/>
              <w:right w:val="single" w:sz="8" w:space="0" w:color="auto"/>
            </w:tcBorders>
            <w:shd w:val="clear" w:color="auto" w:fill="auto"/>
            <w:hideMark/>
          </w:tcPr>
          <w:p w14:paraId="65C696A6" w14:textId="77777777" w:rsidR="00C23167" w:rsidRPr="00785B59" w:rsidRDefault="00C23167" w:rsidP="00785B59">
            <w:pPr>
              <w:jc w:val="left"/>
              <w:rPr>
                <w:color w:val="000000"/>
                <w:sz w:val="20"/>
                <w:szCs w:val="20"/>
              </w:rPr>
            </w:pPr>
            <w:r w:rsidRPr="00785B59">
              <w:rPr>
                <w:color w:val="000000"/>
                <w:sz w:val="20"/>
                <w:szCs w:val="20"/>
              </w:rPr>
              <w:t>740.11-1011010</w:t>
            </w:r>
          </w:p>
        </w:tc>
        <w:tc>
          <w:tcPr>
            <w:tcW w:w="850" w:type="dxa"/>
            <w:tcBorders>
              <w:top w:val="nil"/>
              <w:left w:val="nil"/>
              <w:bottom w:val="single" w:sz="8" w:space="0" w:color="auto"/>
              <w:right w:val="single" w:sz="8" w:space="0" w:color="auto"/>
            </w:tcBorders>
            <w:shd w:val="clear" w:color="auto" w:fill="auto"/>
            <w:hideMark/>
          </w:tcPr>
          <w:p w14:paraId="0E8E5B4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650D87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68CF1A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81F2B6C" w14:textId="77777777" w:rsidR="00C23167" w:rsidRDefault="00C23167">
            <w:pPr>
              <w:rPr>
                <w:color w:val="000000"/>
                <w:sz w:val="20"/>
                <w:szCs w:val="20"/>
              </w:rPr>
            </w:pPr>
          </w:p>
        </w:tc>
      </w:tr>
      <w:tr w:rsidR="00C23167" w:rsidRPr="00785B59" w14:paraId="155F256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9BFAE60" w14:textId="77777777" w:rsidR="00C23167" w:rsidRPr="00785B59" w:rsidRDefault="00C23167" w:rsidP="00785B59">
            <w:pPr>
              <w:jc w:val="left"/>
              <w:rPr>
                <w:color w:val="000000"/>
                <w:sz w:val="20"/>
                <w:szCs w:val="20"/>
              </w:rPr>
            </w:pPr>
            <w:r w:rsidRPr="00785B59">
              <w:rPr>
                <w:color w:val="000000"/>
                <w:sz w:val="20"/>
                <w:szCs w:val="20"/>
              </w:rPr>
              <w:t>64</w:t>
            </w:r>
          </w:p>
        </w:tc>
        <w:tc>
          <w:tcPr>
            <w:tcW w:w="4405" w:type="dxa"/>
            <w:tcBorders>
              <w:top w:val="nil"/>
              <w:left w:val="nil"/>
              <w:bottom w:val="single" w:sz="8" w:space="0" w:color="auto"/>
              <w:right w:val="single" w:sz="8" w:space="0" w:color="auto"/>
            </w:tcBorders>
            <w:shd w:val="clear" w:color="auto" w:fill="auto"/>
            <w:hideMark/>
          </w:tcPr>
          <w:p w14:paraId="49919C60" w14:textId="77777777" w:rsidR="00C23167" w:rsidRPr="00785B59" w:rsidRDefault="00C23167" w:rsidP="00785B59">
            <w:pPr>
              <w:jc w:val="left"/>
              <w:rPr>
                <w:color w:val="000000"/>
                <w:sz w:val="20"/>
                <w:szCs w:val="20"/>
              </w:rPr>
            </w:pPr>
            <w:r w:rsidRPr="00785B59">
              <w:rPr>
                <w:color w:val="000000"/>
                <w:sz w:val="20"/>
                <w:szCs w:val="20"/>
              </w:rPr>
              <w:t>Осушитель с РДВ в сборе</w:t>
            </w:r>
          </w:p>
        </w:tc>
        <w:tc>
          <w:tcPr>
            <w:tcW w:w="2258" w:type="dxa"/>
            <w:tcBorders>
              <w:top w:val="nil"/>
              <w:left w:val="nil"/>
              <w:bottom w:val="single" w:sz="8" w:space="0" w:color="auto"/>
              <w:right w:val="single" w:sz="8" w:space="0" w:color="auto"/>
            </w:tcBorders>
            <w:shd w:val="clear" w:color="auto" w:fill="auto"/>
            <w:hideMark/>
          </w:tcPr>
          <w:p w14:paraId="7228E052" w14:textId="77777777" w:rsidR="00C23167" w:rsidRPr="00785B59" w:rsidRDefault="00C23167" w:rsidP="00785B59">
            <w:pPr>
              <w:jc w:val="left"/>
              <w:rPr>
                <w:color w:val="000000"/>
                <w:sz w:val="20"/>
                <w:szCs w:val="20"/>
              </w:rPr>
            </w:pPr>
            <w:r w:rsidRPr="00785B59">
              <w:rPr>
                <w:color w:val="000000"/>
                <w:sz w:val="20"/>
                <w:szCs w:val="20"/>
              </w:rPr>
              <w:t>432 415 028 0</w:t>
            </w:r>
          </w:p>
        </w:tc>
        <w:tc>
          <w:tcPr>
            <w:tcW w:w="850" w:type="dxa"/>
            <w:tcBorders>
              <w:top w:val="nil"/>
              <w:left w:val="nil"/>
              <w:bottom w:val="single" w:sz="8" w:space="0" w:color="auto"/>
              <w:right w:val="single" w:sz="8" w:space="0" w:color="auto"/>
            </w:tcBorders>
            <w:shd w:val="clear" w:color="auto" w:fill="auto"/>
            <w:hideMark/>
          </w:tcPr>
          <w:p w14:paraId="253294A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07D0BF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840683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9EA878D" w14:textId="77777777" w:rsidR="00C23167" w:rsidRDefault="00C23167">
            <w:pPr>
              <w:rPr>
                <w:color w:val="000000"/>
                <w:sz w:val="20"/>
                <w:szCs w:val="20"/>
              </w:rPr>
            </w:pPr>
          </w:p>
        </w:tc>
      </w:tr>
      <w:tr w:rsidR="00C23167" w:rsidRPr="00785B59" w14:paraId="15D6F8C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E29EF6C" w14:textId="77777777" w:rsidR="00C23167" w:rsidRPr="00785B59" w:rsidRDefault="00C23167" w:rsidP="00785B59">
            <w:pPr>
              <w:jc w:val="left"/>
              <w:rPr>
                <w:color w:val="000000"/>
                <w:sz w:val="20"/>
                <w:szCs w:val="20"/>
              </w:rPr>
            </w:pPr>
            <w:r w:rsidRPr="00785B59">
              <w:rPr>
                <w:color w:val="000000"/>
                <w:sz w:val="20"/>
                <w:szCs w:val="20"/>
              </w:rPr>
              <w:t>65</w:t>
            </w:r>
          </w:p>
        </w:tc>
        <w:tc>
          <w:tcPr>
            <w:tcW w:w="4405" w:type="dxa"/>
            <w:tcBorders>
              <w:top w:val="nil"/>
              <w:left w:val="nil"/>
              <w:bottom w:val="single" w:sz="8" w:space="0" w:color="auto"/>
              <w:right w:val="single" w:sz="8" w:space="0" w:color="auto"/>
            </w:tcBorders>
            <w:shd w:val="clear" w:color="auto" w:fill="auto"/>
            <w:hideMark/>
          </w:tcPr>
          <w:p w14:paraId="29D305BC" w14:textId="77777777" w:rsidR="00C23167" w:rsidRPr="00785B59" w:rsidRDefault="00C23167" w:rsidP="00785B59">
            <w:pPr>
              <w:jc w:val="left"/>
              <w:rPr>
                <w:color w:val="000000"/>
                <w:sz w:val="20"/>
                <w:szCs w:val="20"/>
              </w:rPr>
            </w:pPr>
            <w:r w:rsidRPr="00785B59">
              <w:rPr>
                <w:color w:val="000000"/>
                <w:sz w:val="20"/>
                <w:szCs w:val="20"/>
              </w:rPr>
              <w:t>Палец рулевой полный сбор</w:t>
            </w:r>
          </w:p>
        </w:tc>
        <w:tc>
          <w:tcPr>
            <w:tcW w:w="2258" w:type="dxa"/>
            <w:tcBorders>
              <w:top w:val="nil"/>
              <w:left w:val="nil"/>
              <w:bottom w:val="single" w:sz="8" w:space="0" w:color="auto"/>
              <w:right w:val="single" w:sz="8" w:space="0" w:color="auto"/>
            </w:tcBorders>
            <w:shd w:val="clear" w:color="auto" w:fill="auto"/>
            <w:hideMark/>
          </w:tcPr>
          <w:p w14:paraId="1F8FCEBF" w14:textId="77777777" w:rsidR="00C23167" w:rsidRPr="00785B59" w:rsidRDefault="00C23167" w:rsidP="00785B59">
            <w:pPr>
              <w:jc w:val="left"/>
              <w:rPr>
                <w:color w:val="000000"/>
                <w:sz w:val="20"/>
                <w:szCs w:val="20"/>
              </w:rPr>
            </w:pPr>
            <w:r w:rsidRPr="00785B59">
              <w:rPr>
                <w:color w:val="000000"/>
                <w:sz w:val="20"/>
                <w:szCs w:val="20"/>
              </w:rPr>
              <w:t>5320-3414008</w:t>
            </w:r>
          </w:p>
        </w:tc>
        <w:tc>
          <w:tcPr>
            <w:tcW w:w="850" w:type="dxa"/>
            <w:tcBorders>
              <w:top w:val="nil"/>
              <w:left w:val="nil"/>
              <w:bottom w:val="single" w:sz="8" w:space="0" w:color="auto"/>
              <w:right w:val="single" w:sz="8" w:space="0" w:color="auto"/>
            </w:tcBorders>
            <w:shd w:val="clear" w:color="auto" w:fill="auto"/>
            <w:hideMark/>
          </w:tcPr>
          <w:p w14:paraId="6AFB39D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2E7FA9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885B0A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BD6ADD1" w14:textId="77777777" w:rsidR="00C23167" w:rsidRDefault="00C23167">
            <w:pPr>
              <w:rPr>
                <w:color w:val="000000"/>
                <w:sz w:val="20"/>
                <w:szCs w:val="20"/>
              </w:rPr>
            </w:pPr>
          </w:p>
        </w:tc>
      </w:tr>
      <w:tr w:rsidR="00C23167" w:rsidRPr="00785B59" w14:paraId="08C4C6F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312B990" w14:textId="77777777" w:rsidR="00C23167" w:rsidRPr="00785B59" w:rsidRDefault="00C23167" w:rsidP="00785B59">
            <w:pPr>
              <w:jc w:val="left"/>
              <w:rPr>
                <w:color w:val="000000"/>
                <w:sz w:val="20"/>
                <w:szCs w:val="20"/>
              </w:rPr>
            </w:pPr>
            <w:r w:rsidRPr="00785B59">
              <w:rPr>
                <w:color w:val="000000"/>
                <w:sz w:val="20"/>
                <w:szCs w:val="20"/>
              </w:rPr>
              <w:t>66</w:t>
            </w:r>
          </w:p>
        </w:tc>
        <w:tc>
          <w:tcPr>
            <w:tcW w:w="4405" w:type="dxa"/>
            <w:tcBorders>
              <w:top w:val="nil"/>
              <w:left w:val="nil"/>
              <w:bottom w:val="single" w:sz="8" w:space="0" w:color="auto"/>
              <w:right w:val="single" w:sz="8" w:space="0" w:color="auto"/>
            </w:tcBorders>
            <w:shd w:val="clear" w:color="auto" w:fill="auto"/>
            <w:hideMark/>
          </w:tcPr>
          <w:p w14:paraId="3065D042" w14:textId="77777777" w:rsidR="00C23167" w:rsidRPr="00785B59" w:rsidRDefault="00C23167" w:rsidP="00785B59">
            <w:pPr>
              <w:jc w:val="left"/>
              <w:rPr>
                <w:color w:val="000000"/>
                <w:sz w:val="20"/>
                <w:szCs w:val="20"/>
              </w:rPr>
            </w:pPr>
            <w:r w:rsidRPr="00785B59">
              <w:rPr>
                <w:color w:val="000000"/>
                <w:sz w:val="20"/>
                <w:szCs w:val="20"/>
              </w:rPr>
              <w:t>Палец ушка рессоры перед. 5320 О</w:t>
            </w:r>
          </w:p>
        </w:tc>
        <w:tc>
          <w:tcPr>
            <w:tcW w:w="2258" w:type="dxa"/>
            <w:tcBorders>
              <w:top w:val="nil"/>
              <w:left w:val="nil"/>
              <w:bottom w:val="single" w:sz="8" w:space="0" w:color="auto"/>
              <w:right w:val="single" w:sz="8" w:space="0" w:color="auto"/>
            </w:tcBorders>
            <w:shd w:val="clear" w:color="auto" w:fill="auto"/>
            <w:hideMark/>
          </w:tcPr>
          <w:p w14:paraId="4CF3530F" w14:textId="77777777" w:rsidR="00C23167" w:rsidRPr="00785B59" w:rsidRDefault="00C23167" w:rsidP="00785B59">
            <w:pPr>
              <w:jc w:val="left"/>
              <w:rPr>
                <w:color w:val="000000"/>
                <w:sz w:val="20"/>
                <w:szCs w:val="20"/>
              </w:rPr>
            </w:pPr>
            <w:r w:rsidRPr="00785B59">
              <w:rPr>
                <w:color w:val="000000"/>
                <w:sz w:val="20"/>
                <w:szCs w:val="20"/>
              </w:rPr>
              <w:t>43114-2902478</w:t>
            </w:r>
          </w:p>
        </w:tc>
        <w:tc>
          <w:tcPr>
            <w:tcW w:w="850" w:type="dxa"/>
            <w:tcBorders>
              <w:top w:val="nil"/>
              <w:left w:val="nil"/>
              <w:bottom w:val="single" w:sz="8" w:space="0" w:color="auto"/>
              <w:right w:val="single" w:sz="8" w:space="0" w:color="auto"/>
            </w:tcBorders>
            <w:shd w:val="clear" w:color="auto" w:fill="auto"/>
            <w:hideMark/>
          </w:tcPr>
          <w:p w14:paraId="2DC6538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C7FE75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1D9F6E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1E0D128" w14:textId="77777777" w:rsidR="00C23167" w:rsidRDefault="00C23167">
            <w:pPr>
              <w:rPr>
                <w:color w:val="000000"/>
                <w:sz w:val="20"/>
                <w:szCs w:val="20"/>
              </w:rPr>
            </w:pPr>
          </w:p>
        </w:tc>
      </w:tr>
      <w:tr w:rsidR="00C23167" w:rsidRPr="00785B59" w14:paraId="4D52041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010FC79" w14:textId="77777777" w:rsidR="00C23167" w:rsidRPr="00785B59" w:rsidRDefault="00C23167" w:rsidP="00785B59">
            <w:pPr>
              <w:jc w:val="left"/>
              <w:rPr>
                <w:color w:val="000000"/>
                <w:sz w:val="20"/>
                <w:szCs w:val="20"/>
              </w:rPr>
            </w:pPr>
            <w:r w:rsidRPr="00785B59">
              <w:rPr>
                <w:color w:val="000000"/>
                <w:sz w:val="20"/>
                <w:szCs w:val="20"/>
              </w:rPr>
              <w:t>67</w:t>
            </w:r>
          </w:p>
        </w:tc>
        <w:tc>
          <w:tcPr>
            <w:tcW w:w="4405" w:type="dxa"/>
            <w:tcBorders>
              <w:top w:val="nil"/>
              <w:left w:val="nil"/>
              <w:bottom w:val="single" w:sz="8" w:space="0" w:color="auto"/>
              <w:right w:val="single" w:sz="8" w:space="0" w:color="auto"/>
            </w:tcBorders>
            <w:shd w:val="clear" w:color="auto" w:fill="auto"/>
            <w:hideMark/>
          </w:tcPr>
          <w:p w14:paraId="26B2572B" w14:textId="77777777" w:rsidR="00C23167" w:rsidRPr="00785B59" w:rsidRDefault="00C23167" w:rsidP="00785B59">
            <w:pPr>
              <w:jc w:val="left"/>
              <w:rPr>
                <w:color w:val="000000"/>
                <w:sz w:val="20"/>
                <w:szCs w:val="20"/>
              </w:rPr>
            </w:pPr>
            <w:r w:rsidRPr="00785B59">
              <w:rPr>
                <w:color w:val="000000"/>
                <w:sz w:val="20"/>
                <w:szCs w:val="20"/>
              </w:rPr>
              <w:t>Пара коническая зад. моста на 5320</w:t>
            </w:r>
          </w:p>
        </w:tc>
        <w:tc>
          <w:tcPr>
            <w:tcW w:w="2258" w:type="dxa"/>
            <w:tcBorders>
              <w:top w:val="nil"/>
              <w:left w:val="nil"/>
              <w:bottom w:val="single" w:sz="8" w:space="0" w:color="auto"/>
              <w:right w:val="single" w:sz="8" w:space="0" w:color="auto"/>
            </w:tcBorders>
            <w:shd w:val="clear" w:color="auto" w:fill="auto"/>
            <w:hideMark/>
          </w:tcPr>
          <w:p w14:paraId="22C6E2B8" w14:textId="77777777" w:rsidR="00C23167" w:rsidRPr="00785B59" w:rsidRDefault="00C23167" w:rsidP="00785B59">
            <w:pPr>
              <w:jc w:val="left"/>
              <w:rPr>
                <w:color w:val="000000"/>
                <w:sz w:val="20"/>
                <w:szCs w:val="20"/>
              </w:rPr>
            </w:pPr>
            <w:r w:rsidRPr="00785B59">
              <w:rPr>
                <w:color w:val="000000"/>
                <w:sz w:val="20"/>
                <w:szCs w:val="20"/>
              </w:rPr>
              <w:t>5320-2402020</w:t>
            </w:r>
          </w:p>
        </w:tc>
        <w:tc>
          <w:tcPr>
            <w:tcW w:w="850" w:type="dxa"/>
            <w:tcBorders>
              <w:top w:val="nil"/>
              <w:left w:val="nil"/>
              <w:bottom w:val="single" w:sz="8" w:space="0" w:color="auto"/>
              <w:right w:val="single" w:sz="8" w:space="0" w:color="auto"/>
            </w:tcBorders>
            <w:shd w:val="clear" w:color="auto" w:fill="auto"/>
            <w:hideMark/>
          </w:tcPr>
          <w:p w14:paraId="42F462A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479177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48589D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206E37D" w14:textId="77777777" w:rsidR="00C23167" w:rsidRDefault="00C23167">
            <w:pPr>
              <w:rPr>
                <w:color w:val="000000"/>
                <w:sz w:val="20"/>
                <w:szCs w:val="20"/>
              </w:rPr>
            </w:pPr>
          </w:p>
        </w:tc>
      </w:tr>
      <w:tr w:rsidR="00C23167" w:rsidRPr="00785B59" w14:paraId="6BACA0B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E737304" w14:textId="77777777" w:rsidR="00C23167" w:rsidRPr="00785B59" w:rsidRDefault="00C23167" w:rsidP="00785B59">
            <w:pPr>
              <w:jc w:val="left"/>
              <w:rPr>
                <w:color w:val="000000"/>
                <w:sz w:val="20"/>
                <w:szCs w:val="20"/>
              </w:rPr>
            </w:pPr>
            <w:r w:rsidRPr="00785B59">
              <w:rPr>
                <w:color w:val="000000"/>
                <w:sz w:val="20"/>
                <w:szCs w:val="20"/>
              </w:rPr>
              <w:t>68</w:t>
            </w:r>
          </w:p>
        </w:tc>
        <w:tc>
          <w:tcPr>
            <w:tcW w:w="4405" w:type="dxa"/>
            <w:tcBorders>
              <w:top w:val="nil"/>
              <w:left w:val="nil"/>
              <w:bottom w:val="single" w:sz="8" w:space="0" w:color="auto"/>
              <w:right w:val="single" w:sz="8" w:space="0" w:color="auto"/>
            </w:tcBorders>
            <w:shd w:val="clear" w:color="auto" w:fill="auto"/>
            <w:hideMark/>
          </w:tcPr>
          <w:p w14:paraId="0E10550B" w14:textId="77777777" w:rsidR="00C23167" w:rsidRPr="00785B59" w:rsidRDefault="00C23167" w:rsidP="00785B59">
            <w:pPr>
              <w:jc w:val="left"/>
              <w:rPr>
                <w:color w:val="000000"/>
                <w:sz w:val="20"/>
                <w:szCs w:val="20"/>
              </w:rPr>
            </w:pPr>
            <w:r w:rsidRPr="00785B59">
              <w:rPr>
                <w:color w:val="000000"/>
                <w:sz w:val="20"/>
                <w:szCs w:val="20"/>
              </w:rPr>
              <w:t>Пара коническая сред. моста на 5320</w:t>
            </w:r>
          </w:p>
        </w:tc>
        <w:tc>
          <w:tcPr>
            <w:tcW w:w="2258" w:type="dxa"/>
            <w:tcBorders>
              <w:top w:val="nil"/>
              <w:left w:val="nil"/>
              <w:bottom w:val="single" w:sz="8" w:space="0" w:color="auto"/>
              <w:right w:val="single" w:sz="8" w:space="0" w:color="auto"/>
            </w:tcBorders>
            <w:shd w:val="clear" w:color="auto" w:fill="auto"/>
            <w:hideMark/>
          </w:tcPr>
          <w:p w14:paraId="239B52C0" w14:textId="77777777" w:rsidR="00C23167" w:rsidRPr="00785B59" w:rsidRDefault="00C23167" w:rsidP="00785B59">
            <w:pPr>
              <w:jc w:val="left"/>
              <w:rPr>
                <w:color w:val="000000"/>
                <w:sz w:val="20"/>
                <w:szCs w:val="20"/>
              </w:rPr>
            </w:pPr>
            <w:r w:rsidRPr="00785B59">
              <w:rPr>
                <w:color w:val="000000"/>
                <w:sz w:val="20"/>
                <w:szCs w:val="20"/>
              </w:rPr>
              <w:t>5320-2502020</w:t>
            </w:r>
          </w:p>
        </w:tc>
        <w:tc>
          <w:tcPr>
            <w:tcW w:w="850" w:type="dxa"/>
            <w:tcBorders>
              <w:top w:val="nil"/>
              <w:left w:val="nil"/>
              <w:bottom w:val="single" w:sz="8" w:space="0" w:color="auto"/>
              <w:right w:val="single" w:sz="8" w:space="0" w:color="auto"/>
            </w:tcBorders>
            <w:shd w:val="clear" w:color="auto" w:fill="auto"/>
            <w:hideMark/>
          </w:tcPr>
          <w:p w14:paraId="18C25BB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345CF7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83469A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DC64E09" w14:textId="77777777" w:rsidR="00C23167" w:rsidRDefault="00C23167">
            <w:pPr>
              <w:rPr>
                <w:color w:val="000000"/>
                <w:sz w:val="20"/>
                <w:szCs w:val="20"/>
              </w:rPr>
            </w:pPr>
          </w:p>
        </w:tc>
      </w:tr>
      <w:tr w:rsidR="00C23167" w:rsidRPr="00785B59" w14:paraId="56C7CBA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89E4041" w14:textId="77777777" w:rsidR="00C23167" w:rsidRPr="00785B59" w:rsidRDefault="00C23167" w:rsidP="00785B59">
            <w:pPr>
              <w:jc w:val="left"/>
              <w:rPr>
                <w:color w:val="000000"/>
                <w:sz w:val="20"/>
                <w:szCs w:val="20"/>
              </w:rPr>
            </w:pPr>
            <w:r w:rsidRPr="00785B59">
              <w:rPr>
                <w:color w:val="000000"/>
                <w:sz w:val="20"/>
                <w:szCs w:val="20"/>
              </w:rPr>
              <w:t>69</w:t>
            </w:r>
          </w:p>
        </w:tc>
        <w:tc>
          <w:tcPr>
            <w:tcW w:w="4405" w:type="dxa"/>
            <w:tcBorders>
              <w:top w:val="nil"/>
              <w:left w:val="nil"/>
              <w:bottom w:val="single" w:sz="8" w:space="0" w:color="auto"/>
              <w:right w:val="single" w:sz="8" w:space="0" w:color="auto"/>
            </w:tcBorders>
            <w:shd w:val="clear" w:color="auto" w:fill="auto"/>
            <w:hideMark/>
          </w:tcPr>
          <w:p w14:paraId="4A13EB3C" w14:textId="77777777" w:rsidR="00C23167" w:rsidRPr="00785B59" w:rsidRDefault="00C23167" w:rsidP="00785B59">
            <w:pPr>
              <w:jc w:val="left"/>
              <w:rPr>
                <w:color w:val="000000"/>
                <w:sz w:val="20"/>
                <w:szCs w:val="20"/>
              </w:rPr>
            </w:pPr>
            <w:r w:rsidRPr="00785B59">
              <w:rPr>
                <w:color w:val="000000"/>
                <w:sz w:val="20"/>
                <w:szCs w:val="20"/>
              </w:rPr>
              <w:t>Патрубок эжектор 5320</w:t>
            </w:r>
          </w:p>
        </w:tc>
        <w:tc>
          <w:tcPr>
            <w:tcW w:w="2258" w:type="dxa"/>
            <w:tcBorders>
              <w:top w:val="nil"/>
              <w:left w:val="nil"/>
              <w:bottom w:val="single" w:sz="8" w:space="0" w:color="auto"/>
              <w:right w:val="single" w:sz="8" w:space="0" w:color="auto"/>
            </w:tcBorders>
            <w:shd w:val="clear" w:color="auto" w:fill="auto"/>
            <w:hideMark/>
          </w:tcPr>
          <w:p w14:paraId="79342CAB" w14:textId="77777777" w:rsidR="00C23167" w:rsidRPr="00785B59" w:rsidRDefault="00C23167" w:rsidP="00785B59">
            <w:pPr>
              <w:jc w:val="left"/>
              <w:rPr>
                <w:color w:val="000000"/>
                <w:sz w:val="20"/>
                <w:szCs w:val="20"/>
              </w:rPr>
            </w:pPr>
            <w:r w:rsidRPr="00785B59">
              <w:rPr>
                <w:color w:val="000000"/>
                <w:sz w:val="20"/>
                <w:szCs w:val="20"/>
              </w:rPr>
              <w:t>5320-1203016</w:t>
            </w:r>
          </w:p>
        </w:tc>
        <w:tc>
          <w:tcPr>
            <w:tcW w:w="850" w:type="dxa"/>
            <w:tcBorders>
              <w:top w:val="nil"/>
              <w:left w:val="nil"/>
              <w:bottom w:val="single" w:sz="8" w:space="0" w:color="auto"/>
              <w:right w:val="single" w:sz="8" w:space="0" w:color="auto"/>
            </w:tcBorders>
            <w:shd w:val="clear" w:color="auto" w:fill="auto"/>
            <w:hideMark/>
          </w:tcPr>
          <w:p w14:paraId="61A28E1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431C67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497D9A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0870497" w14:textId="77777777" w:rsidR="00C23167" w:rsidRDefault="00C23167">
            <w:pPr>
              <w:rPr>
                <w:color w:val="000000"/>
                <w:sz w:val="20"/>
                <w:szCs w:val="20"/>
              </w:rPr>
            </w:pPr>
          </w:p>
        </w:tc>
      </w:tr>
      <w:tr w:rsidR="00C23167" w:rsidRPr="00785B59" w14:paraId="42A2D09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9DBB0DC" w14:textId="77777777" w:rsidR="00C23167" w:rsidRPr="00785B59" w:rsidRDefault="00C23167" w:rsidP="00785B59">
            <w:pPr>
              <w:jc w:val="left"/>
              <w:rPr>
                <w:color w:val="000000"/>
                <w:sz w:val="20"/>
                <w:szCs w:val="20"/>
              </w:rPr>
            </w:pPr>
            <w:r w:rsidRPr="00785B59">
              <w:rPr>
                <w:color w:val="000000"/>
                <w:sz w:val="20"/>
                <w:szCs w:val="20"/>
              </w:rPr>
              <w:t>70</w:t>
            </w:r>
          </w:p>
        </w:tc>
        <w:tc>
          <w:tcPr>
            <w:tcW w:w="4405" w:type="dxa"/>
            <w:tcBorders>
              <w:top w:val="nil"/>
              <w:left w:val="nil"/>
              <w:bottom w:val="single" w:sz="8" w:space="0" w:color="auto"/>
              <w:right w:val="single" w:sz="8" w:space="0" w:color="auto"/>
            </w:tcBorders>
            <w:shd w:val="clear" w:color="auto" w:fill="auto"/>
            <w:hideMark/>
          </w:tcPr>
          <w:p w14:paraId="0C1CD745" w14:textId="77777777" w:rsidR="00C23167" w:rsidRPr="00785B59" w:rsidRDefault="00C23167" w:rsidP="00785B59">
            <w:pPr>
              <w:jc w:val="left"/>
              <w:rPr>
                <w:color w:val="000000"/>
                <w:sz w:val="20"/>
                <w:szCs w:val="20"/>
              </w:rPr>
            </w:pPr>
            <w:r w:rsidRPr="00785B59">
              <w:rPr>
                <w:color w:val="000000"/>
                <w:sz w:val="20"/>
                <w:szCs w:val="20"/>
              </w:rPr>
              <w:t>ПГУ в сб. WABCO (оригинал)</w:t>
            </w:r>
          </w:p>
        </w:tc>
        <w:tc>
          <w:tcPr>
            <w:tcW w:w="2258" w:type="dxa"/>
            <w:tcBorders>
              <w:top w:val="nil"/>
              <w:left w:val="nil"/>
              <w:bottom w:val="single" w:sz="8" w:space="0" w:color="auto"/>
              <w:right w:val="single" w:sz="8" w:space="0" w:color="auto"/>
            </w:tcBorders>
            <w:shd w:val="clear" w:color="auto" w:fill="auto"/>
            <w:hideMark/>
          </w:tcPr>
          <w:p w14:paraId="497B2265" w14:textId="77777777" w:rsidR="00C23167" w:rsidRPr="00785B59" w:rsidRDefault="00C23167" w:rsidP="00785B59">
            <w:pPr>
              <w:jc w:val="left"/>
              <w:rPr>
                <w:color w:val="000000"/>
                <w:sz w:val="20"/>
                <w:szCs w:val="20"/>
              </w:rPr>
            </w:pPr>
            <w:r w:rsidRPr="00785B59">
              <w:rPr>
                <w:color w:val="000000"/>
                <w:sz w:val="20"/>
                <w:szCs w:val="20"/>
              </w:rPr>
              <w:t>5320-1609510</w:t>
            </w:r>
          </w:p>
        </w:tc>
        <w:tc>
          <w:tcPr>
            <w:tcW w:w="850" w:type="dxa"/>
            <w:tcBorders>
              <w:top w:val="nil"/>
              <w:left w:val="nil"/>
              <w:bottom w:val="single" w:sz="8" w:space="0" w:color="auto"/>
              <w:right w:val="single" w:sz="8" w:space="0" w:color="auto"/>
            </w:tcBorders>
            <w:shd w:val="clear" w:color="auto" w:fill="auto"/>
            <w:hideMark/>
          </w:tcPr>
          <w:p w14:paraId="13E35C9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464469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5F566C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2758CAF" w14:textId="77777777" w:rsidR="00C23167" w:rsidRDefault="00C23167">
            <w:pPr>
              <w:rPr>
                <w:color w:val="000000"/>
                <w:sz w:val="20"/>
                <w:szCs w:val="20"/>
              </w:rPr>
            </w:pPr>
          </w:p>
        </w:tc>
      </w:tr>
      <w:tr w:rsidR="00C23167" w:rsidRPr="00785B59" w14:paraId="5CA4BD2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B2A1C54" w14:textId="77777777" w:rsidR="00C23167" w:rsidRPr="00785B59" w:rsidRDefault="00C23167" w:rsidP="00785B59">
            <w:pPr>
              <w:jc w:val="left"/>
              <w:rPr>
                <w:color w:val="000000"/>
                <w:sz w:val="20"/>
                <w:szCs w:val="20"/>
              </w:rPr>
            </w:pPr>
            <w:r w:rsidRPr="00785B59">
              <w:rPr>
                <w:color w:val="000000"/>
                <w:sz w:val="20"/>
                <w:szCs w:val="20"/>
              </w:rPr>
              <w:t>71</w:t>
            </w:r>
          </w:p>
        </w:tc>
        <w:tc>
          <w:tcPr>
            <w:tcW w:w="4405" w:type="dxa"/>
            <w:tcBorders>
              <w:top w:val="nil"/>
              <w:left w:val="nil"/>
              <w:bottom w:val="single" w:sz="8" w:space="0" w:color="auto"/>
              <w:right w:val="single" w:sz="8" w:space="0" w:color="auto"/>
            </w:tcBorders>
            <w:shd w:val="clear" w:color="auto" w:fill="auto"/>
            <w:hideMark/>
          </w:tcPr>
          <w:p w14:paraId="198DC80A" w14:textId="77777777" w:rsidR="00C23167" w:rsidRPr="00785B59" w:rsidRDefault="00C23167" w:rsidP="00785B59">
            <w:pPr>
              <w:jc w:val="left"/>
              <w:rPr>
                <w:color w:val="000000"/>
                <w:sz w:val="20"/>
                <w:szCs w:val="20"/>
              </w:rPr>
            </w:pPr>
            <w:r w:rsidRPr="00785B59">
              <w:rPr>
                <w:color w:val="000000"/>
                <w:sz w:val="20"/>
                <w:szCs w:val="20"/>
              </w:rPr>
              <w:t>Полукольца коленвала верх./ниж. Р0</w:t>
            </w:r>
          </w:p>
        </w:tc>
        <w:tc>
          <w:tcPr>
            <w:tcW w:w="2258" w:type="dxa"/>
            <w:tcBorders>
              <w:top w:val="nil"/>
              <w:left w:val="nil"/>
              <w:bottom w:val="single" w:sz="8" w:space="0" w:color="auto"/>
              <w:right w:val="single" w:sz="8" w:space="0" w:color="auto"/>
            </w:tcBorders>
            <w:shd w:val="clear" w:color="auto" w:fill="auto"/>
            <w:hideMark/>
          </w:tcPr>
          <w:p w14:paraId="6F3FF57B" w14:textId="77777777" w:rsidR="00C23167" w:rsidRPr="00785B59" w:rsidRDefault="00C23167" w:rsidP="00785B59">
            <w:pPr>
              <w:jc w:val="left"/>
              <w:rPr>
                <w:color w:val="000000"/>
                <w:sz w:val="20"/>
                <w:szCs w:val="20"/>
              </w:rPr>
            </w:pPr>
            <w:r w:rsidRPr="00785B59">
              <w:rPr>
                <w:color w:val="000000"/>
                <w:sz w:val="20"/>
                <w:szCs w:val="20"/>
              </w:rPr>
              <w:t>5320-2403071</w:t>
            </w:r>
          </w:p>
        </w:tc>
        <w:tc>
          <w:tcPr>
            <w:tcW w:w="850" w:type="dxa"/>
            <w:tcBorders>
              <w:top w:val="nil"/>
              <w:left w:val="nil"/>
              <w:bottom w:val="single" w:sz="8" w:space="0" w:color="auto"/>
              <w:right w:val="single" w:sz="8" w:space="0" w:color="auto"/>
            </w:tcBorders>
            <w:shd w:val="clear" w:color="auto" w:fill="auto"/>
            <w:hideMark/>
          </w:tcPr>
          <w:p w14:paraId="03B9655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A70DB8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6A26A4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FD36A60" w14:textId="77777777" w:rsidR="00C23167" w:rsidRDefault="00C23167">
            <w:pPr>
              <w:rPr>
                <w:color w:val="000000"/>
                <w:sz w:val="20"/>
                <w:szCs w:val="20"/>
              </w:rPr>
            </w:pPr>
          </w:p>
        </w:tc>
      </w:tr>
      <w:tr w:rsidR="00C23167" w:rsidRPr="00785B59" w14:paraId="299143C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6F8E6DE" w14:textId="77777777" w:rsidR="00C23167" w:rsidRPr="00785B59" w:rsidRDefault="00C23167" w:rsidP="00785B59">
            <w:pPr>
              <w:jc w:val="left"/>
              <w:rPr>
                <w:color w:val="000000"/>
                <w:sz w:val="20"/>
                <w:szCs w:val="20"/>
              </w:rPr>
            </w:pPr>
            <w:r w:rsidRPr="00785B59">
              <w:rPr>
                <w:color w:val="000000"/>
                <w:sz w:val="20"/>
                <w:szCs w:val="20"/>
              </w:rPr>
              <w:t>72</w:t>
            </w:r>
          </w:p>
        </w:tc>
        <w:tc>
          <w:tcPr>
            <w:tcW w:w="4405" w:type="dxa"/>
            <w:tcBorders>
              <w:top w:val="nil"/>
              <w:left w:val="nil"/>
              <w:bottom w:val="single" w:sz="8" w:space="0" w:color="auto"/>
              <w:right w:val="single" w:sz="8" w:space="0" w:color="auto"/>
            </w:tcBorders>
            <w:shd w:val="clear" w:color="auto" w:fill="auto"/>
            <w:hideMark/>
          </w:tcPr>
          <w:p w14:paraId="05BDB5DB" w14:textId="77777777" w:rsidR="00C23167" w:rsidRPr="00785B59" w:rsidRDefault="00C23167" w:rsidP="00785B59">
            <w:pPr>
              <w:jc w:val="left"/>
              <w:rPr>
                <w:color w:val="000000"/>
                <w:sz w:val="20"/>
                <w:szCs w:val="20"/>
              </w:rPr>
            </w:pPr>
            <w:r w:rsidRPr="00785B59">
              <w:rPr>
                <w:color w:val="000000"/>
                <w:sz w:val="20"/>
                <w:szCs w:val="20"/>
              </w:rPr>
              <w:t>Полуось короткая прав. 5320</w:t>
            </w:r>
          </w:p>
        </w:tc>
        <w:tc>
          <w:tcPr>
            <w:tcW w:w="2258" w:type="dxa"/>
            <w:tcBorders>
              <w:top w:val="nil"/>
              <w:left w:val="nil"/>
              <w:bottom w:val="single" w:sz="8" w:space="0" w:color="auto"/>
              <w:right w:val="single" w:sz="8" w:space="0" w:color="auto"/>
            </w:tcBorders>
            <w:shd w:val="clear" w:color="auto" w:fill="auto"/>
            <w:hideMark/>
          </w:tcPr>
          <w:p w14:paraId="59F658EA" w14:textId="77777777" w:rsidR="00C23167" w:rsidRPr="00785B59" w:rsidRDefault="00C23167" w:rsidP="00785B59">
            <w:pPr>
              <w:jc w:val="left"/>
              <w:rPr>
                <w:color w:val="000000"/>
                <w:sz w:val="20"/>
                <w:szCs w:val="20"/>
              </w:rPr>
            </w:pPr>
            <w:r w:rsidRPr="00785B59">
              <w:rPr>
                <w:color w:val="000000"/>
                <w:sz w:val="20"/>
                <w:szCs w:val="20"/>
              </w:rPr>
              <w:t>5320-2403070</w:t>
            </w:r>
          </w:p>
        </w:tc>
        <w:tc>
          <w:tcPr>
            <w:tcW w:w="850" w:type="dxa"/>
            <w:tcBorders>
              <w:top w:val="nil"/>
              <w:left w:val="nil"/>
              <w:bottom w:val="single" w:sz="8" w:space="0" w:color="auto"/>
              <w:right w:val="single" w:sz="8" w:space="0" w:color="auto"/>
            </w:tcBorders>
            <w:shd w:val="clear" w:color="auto" w:fill="auto"/>
            <w:hideMark/>
          </w:tcPr>
          <w:p w14:paraId="5ABDF85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4ED6B6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33D94D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C851C08" w14:textId="77777777" w:rsidR="00C23167" w:rsidRDefault="00C23167">
            <w:pPr>
              <w:rPr>
                <w:color w:val="000000"/>
                <w:sz w:val="20"/>
                <w:szCs w:val="20"/>
              </w:rPr>
            </w:pPr>
          </w:p>
        </w:tc>
      </w:tr>
      <w:tr w:rsidR="00C23167" w:rsidRPr="00785B59" w14:paraId="72FF90D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4E1560C" w14:textId="77777777" w:rsidR="00C23167" w:rsidRPr="00785B59" w:rsidRDefault="00C23167" w:rsidP="00785B59">
            <w:pPr>
              <w:jc w:val="left"/>
              <w:rPr>
                <w:color w:val="000000"/>
                <w:sz w:val="20"/>
                <w:szCs w:val="20"/>
              </w:rPr>
            </w:pPr>
            <w:r w:rsidRPr="00785B59">
              <w:rPr>
                <w:color w:val="000000"/>
                <w:sz w:val="20"/>
                <w:szCs w:val="20"/>
              </w:rPr>
              <w:t>73</w:t>
            </w:r>
          </w:p>
        </w:tc>
        <w:tc>
          <w:tcPr>
            <w:tcW w:w="4405" w:type="dxa"/>
            <w:tcBorders>
              <w:top w:val="nil"/>
              <w:left w:val="nil"/>
              <w:bottom w:val="single" w:sz="8" w:space="0" w:color="auto"/>
              <w:right w:val="single" w:sz="8" w:space="0" w:color="auto"/>
            </w:tcBorders>
            <w:shd w:val="clear" w:color="auto" w:fill="auto"/>
            <w:hideMark/>
          </w:tcPr>
          <w:p w14:paraId="13AEEBC5" w14:textId="77777777" w:rsidR="00C23167" w:rsidRPr="00785B59" w:rsidRDefault="00C23167" w:rsidP="00785B59">
            <w:pPr>
              <w:jc w:val="left"/>
              <w:rPr>
                <w:color w:val="000000"/>
                <w:sz w:val="20"/>
                <w:szCs w:val="20"/>
              </w:rPr>
            </w:pPr>
            <w:r w:rsidRPr="00785B59">
              <w:rPr>
                <w:color w:val="000000"/>
                <w:sz w:val="20"/>
                <w:szCs w:val="20"/>
              </w:rPr>
              <w:t>Радиатор водяной осн. 4х ряд.</w:t>
            </w:r>
          </w:p>
        </w:tc>
        <w:tc>
          <w:tcPr>
            <w:tcW w:w="2258" w:type="dxa"/>
            <w:tcBorders>
              <w:top w:val="nil"/>
              <w:left w:val="nil"/>
              <w:bottom w:val="single" w:sz="8" w:space="0" w:color="auto"/>
              <w:right w:val="single" w:sz="8" w:space="0" w:color="auto"/>
            </w:tcBorders>
            <w:shd w:val="clear" w:color="auto" w:fill="auto"/>
            <w:hideMark/>
          </w:tcPr>
          <w:p w14:paraId="38979D23" w14:textId="77777777" w:rsidR="00C23167" w:rsidRPr="00785B59" w:rsidRDefault="00C23167" w:rsidP="00785B59">
            <w:pPr>
              <w:jc w:val="left"/>
              <w:rPr>
                <w:color w:val="000000"/>
                <w:sz w:val="20"/>
                <w:szCs w:val="20"/>
              </w:rPr>
            </w:pPr>
            <w:r w:rsidRPr="00785B59">
              <w:rPr>
                <w:color w:val="000000"/>
                <w:sz w:val="20"/>
                <w:szCs w:val="20"/>
              </w:rPr>
              <w:t>54115-1301010-10</w:t>
            </w:r>
          </w:p>
        </w:tc>
        <w:tc>
          <w:tcPr>
            <w:tcW w:w="850" w:type="dxa"/>
            <w:tcBorders>
              <w:top w:val="nil"/>
              <w:left w:val="nil"/>
              <w:bottom w:val="single" w:sz="8" w:space="0" w:color="auto"/>
              <w:right w:val="single" w:sz="8" w:space="0" w:color="auto"/>
            </w:tcBorders>
            <w:shd w:val="clear" w:color="auto" w:fill="auto"/>
            <w:hideMark/>
          </w:tcPr>
          <w:p w14:paraId="2B7426E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2042D1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542199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3DD11C6" w14:textId="77777777" w:rsidR="00C23167" w:rsidRDefault="00C23167">
            <w:pPr>
              <w:rPr>
                <w:color w:val="000000"/>
                <w:sz w:val="20"/>
                <w:szCs w:val="20"/>
              </w:rPr>
            </w:pPr>
          </w:p>
        </w:tc>
      </w:tr>
      <w:tr w:rsidR="00C23167" w:rsidRPr="00785B59" w14:paraId="5FDF880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163DBD2" w14:textId="77777777" w:rsidR="00C23167" w:rsidRPr="00785B59" w:rsidRDefault="00C23167" w:rsidP="00785B59">
            <w:pPr>
              <w:jc w:val="left"/>
              <w:rPr>
                <w:color w:val="000000"/>
                <w:sz w:val="20"/>
                <w:szCs w:val="20"/>
              </w:rPr>
            </w:pPr>
            <w:r w:rsidRPr="00785B59">
              <w:rPr>
                <w:color w:val="000000"/>
                <w:sz w:val="20"/>
                <w:szCs w:val="20"/>
              </w:rPr>
              <w:t>74</w:t>
            </w:r>
          </w:p>
        </w:tc>
        <w:tc>
          <w:tcPr>
            <w:tcW w:w="4405" w:type="dxa"/>
            <w:tcBorders>
              <w:top w:val="nil"/>
              <w:left w:val="nil"/>
              <w:bottom w:val="single" w:sz="8" w:space="0" w:color="auto"/>
              <w:right w:val="single" w:sz="8" w:space="0" w:color="auto"/>
            </w:tcBorders>
            <w:shd w:val="clear" w:color="auto" w:fill="auto"/>
            <w:hideMark/>
          </w:tcPr>
          <w:p w14:paraId="7EF4FA27" w14:textId="77777777" w:rsidR="00C23167" w:rsidRPr="00785B59" w:rsidRDefault="00C23167" w:rsidP="00785B59">
            <w:pPr>
              <w:jc w:val="left"/>
              <w:rPr>
                <w:color w:val="000000"/>
                <w:sz w:val="20"/>
                <w:szCs w:val="20"/>
              </w:rPr>
            </w:pPr>
            <w:r w:rsidRPr="00785B59">
              <w:rPr>
                <w:color w:val="000000"/>
                <w:sz w:val="20"/>
                <w:szCs w:val="20"/>
              </w:rPr>
              <w:t>Радиатор отопителя 4-х ряд.</w:t>
            </w:r>
          </w:p>
        </w:tc>
        <w:tc>
          <w:tcPr>
            <w:tcW w:w="2258" w:type="dxa"/>
            <w:tcBorders>
              <w:top w:val="nil"/>
              <w:left w:val="nil"/>
              <w:bottom w:val="single" w:sz="8" w:space="0" w:color="auto"/>
              <w:right w:val="single" w:sz="8" w:space="0" w:color="auto"/>
            </w:tcBorders>
            <w:shd w:val="clear" w:color="auto" w:fill="auto"/>
            <w:hideMark/>
          </w:tcPr>
          <w:p w14:paraId="172D9578" w14:textId="77777777" w:rsidR="00C23167" w:rsidRPr="00785B59" w:rsidRDefault="00C23167" w:rsidP="00785B59">
            <w:pPr>
              <w:jc w:val="left"/>
              <w:rPr>
                <w:color w:val="000000"/>
                <w:sz w:val="20"/>
                <w:szCs w:val="20"/>
              </w:rPr>
            </w:pPr>
            <w:r w:rsidRPr="00785B59">
              <w:rPr>
                <w:color w:val="000000"/>
                <w:sz w:val="20"/>
                <w:szCs w:val="20"/>
              </w:rPr>
              <w:t>5320-8101060</w:t>
            </w:r>
          </w:p>
        </w:tc>
        <w:tc>
          <w:tcPr>
            <w:tcW w:w="850" w:type="dxa"/>
            <w:tcBorders>
              <w:top w:val="nil"/>
              <w:left w:val="nil"/>
              <w:bottom w:val="single" w:sz="8" w:space="0" w:color="auto"/>
              <w:right w:val="single" w:sz="8" w:space="0" w:color="auto"/>
            </w:tcBorders>
            <w:shd w:val="clear" w:color="auto" w:fill="auto"/>
            <w:hideMark/>
          </w:tcPr>
          <w:p w14:paraId="4ACBD44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89B0CF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F4D5EE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63DE74F" w14:textId="77777777" w:rsidR="00C23167" w:rsidRDefault="00C23167">
            <w:pPr>
              <w:rPr>
                <w:color w:val="000000"/>
                <w:sz w:val="20"/>
                <w:szCs w:val="20"/>
              </w:rPr>
            </w:pPr>
          </w:p>
        </w:tc>
      </w:tr>
      <w:tr w:rsidR="00C23167" w:rsidRPr="00785B59" w14:paraId="6F88A2C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D73706F" w14:textId="77777777" w:rsidR="00C23167" w:rsidRPr="00785B59" w:rsidRDefault="00C23167" w:rsidP="00785B59">
            <w:pPr>
              <w:jc w:val="left"/>
              <w:rPr>
                <w:color w:val="000000"/>
                <w:sz w:val="20"/>
                <w:szCs w:val="20"/>
              </w:rPr>
            </w:pPr>
            <w:r w:rsidRPr="00785B59">
              <w:rPr>
                <w:color w:val="000000"/>
                <w:sz w:val="20"/>
                <w:szCs w:val="20"/>
              </w:rPr>
              <w:t>75</w:t>
            </w:r>
          </w:p>
        </w:tc>
        <w:tc>
          <w:tcPr>
            <w:tcW w:w="4405" w:type="dxa"/>
            <w:tcBorders>
              <w:top w:val="nil"/>
              <w:left w:val="nil"/>
              <w:bottom w:val="single" w:sz="8" w:space="0" w:color="auto"/>
              <w:right w:val="single" w:sz="8" w:space="0" w:color="auto"/>
            </w:tcBorders>
            <w:shd w:val="clear" w:color="auto" w:fill="auto"/>
            <w:hideMark/>
          </w:tcPr>
          <w:p w14:paraId="70AD02A6" w14:textId="77777777" w:rsidR="00C23167" w:rsidRPr="00785B59" w:rsidRDefault="00C23167" w:rsidP="00785B59">
            <w:pPr>
              <w:jc w:val="left"/>
              <w:rPr>
                <w:color w:val="000000"/>
                <w:sz w:val="20"/>
                <w:szCs w:val="20"/>
              </w:rPr>
            </w:pPr>
            <w:r w:rsidRPr="00785B59">
              <w:rPr>
                <w:color w:val="000000"/>
                <w:sz w:val="20"/>
                <w:szCs w:val="20"/>
              </w:rPr>
              <w:t>Регулятор давления воздуха</w:t>
            </w:r>
          </w:p>
        </w:tc>
        <w:tc>
          <w:tcPr>
            <w:tcW w:w="2258" w:type="dxa"/>
            <w:tcBorders>
              <w:top w:val="nil"/>
              <w:left w:val="nil"/>
              <w:bottom w:val="single" w:sz="8" w:space="0" w:color="auto"/>
              <w:right w:val="single" w:sz="8" w:space="0" w:color="auto"/>
            </w:tcBorders>
            <w:shd w:val="clear" w:color="auto" w:fill="auto"/>
            <w:hideMark/>
          </w:tcPr>
          <w:p w14:paraId="384BA094" w14:textId="77777777" w:rsidR="00C23167" w:rsidRPr="00785B59" w:rsidRDefault="00C23167" w:rsidP="00785B59">
            <w:pPr>
              <w:jc w:val="left"/>
              <w:rPr>
                <w:color w:val="000000"/>
                <w:sz w:val="20"/>
                <w:szCs w:val="20"/>
              </w:rPr>
            </w:pPr>
            <w:r w:rsidRPr="00785B59">
              <w:rPr>
                <w:color w:val="000000"/>
                <w:sz w:val="20"/>
                <w:szCs w:val="20"/>
              </w:rPr>
              <w:t>100-3512010</w:t>
            </w:r>
          </w:p>
        </w:tc>
        <w:tc>
          <w:tcPr>
            <w:tcW w:w="850" w:type="dxa"/>
            <w:tcBorders>
              <w:top w:val="nil"/>
              <w:left w:val="nil"/>
              <w:bottom w:val="single" w:sz="8" w:space="0" w:color="auto"/>
              <w:right w:val="single" w:sz="8" w:space="0" w:color="auto"/>
            </w:tcBorders>
            <w:shd w:val="clear" w:color="auto" w:fill="auto"/>
            <w:hideMark/>
          </w:tcPr>
          <w:p w14:paraId="485C146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F88581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CA8308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B5BE5B8" w14:textId="77777777" w:rsidR="00C23167" w:rsidRDefault="00C23167">
            <w:pPr>
              <w:rPr>
                <w:color w:val="000000"/>
                <w:sz w:val="20"/>
                <w:szCs w:val="20"/>
              </w:rPr>
            </w:pPr>
          </w:p>
        </w:tc>
      </w:tr>
      <w:tr w:rsidR="00C23167" w:rsidRPr="00785B59" w14:paraId="49AF220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7D98B73" w14:textId="77777777" w:rsidR="00C23167" w:rsidRPr="00785B59" w:rsidRDefault="00C23167" w:rsidP="00785B59">
            <w:pPr>
              <w:jc w:val="left"/>
              <w:rPr>
                <w:color w:val="000000"/>
                <w:sz w:val="20"/>
                <w:szCs w:val="20"/>
              </w:rPr>
            </w:pPr>
            <w:r w:rsidRPr="00785B59">
              <w:rPr>
                <w:color w:val="000000"/>
                <w:sz w:val="20"/>
                <w:szCs w:val="20"/>
              </w:rPr>
              <w:t>76</w:t>
            </w:r>
          </w:p>
        </w:tc>
        <w:tc>
          <w:tcPr>
            <w:tcW w:w="4405" w:type="dxa"/>
            <w:tcBorders>
              <w:top w:val="nil"/>
              <w:left w:val="nil"/>
              <w:bottom w:val="single" w:sz="8" w:space="0" w:color="auto"/>
              <w:right w:val="single" w:sz="8" w:space="0" w:color="auto"/>
            </w:tcBorders>
            <w:shd w:val="clear" w:color="auto" w:fill="auto"/>
            <w:hideMark/>
          </w:tcPr>
          <w:p w14:paraId="1FC7AEFE" w14:textId="77777777" w:rsidR="00C23167" w:rsidRPr="00785B59" w:rsidRDefault="00C23167" w:rsidP="00785B59">
            <w:pPr>
              <w:jc w:val="left"/>
              <w:rPr>
                <w:color w:val="000000"/>
                <w:sz w:val="20"/>
                <w:szCs w:val="20"/>
              </w:rPr>
            </w:pPr>
            <w:r w:rsidRPr="00785B59">
              <w:rPr>
                <w:color w:val="000000"/>
                <w:sz w:val="20"/>
                <w:szCs w:val="20"/>
              </w:rPr>
              <w:t>Редуктор зад. моста 50 зуб. (7.22) Евро</w:t>
            </w:r>
          </w:p>
        </w:tc>
        <w:tc>
          <w:tcPr>
            <w:tcW w:w="2258" w:type="dxa"/>
            <w:tcBorders>
              <w:top w:val="nil"/>
              <w:left w:val="nil"/>
              <w:bottom w:val="single" w:sz="8" w:space="0" w:color="auto"/>
              <w:right w:val="single" w:sz="8" w:space="0" w:color="auto"/>
            </w:tcBorders>
            <w:shd w:val="clear" w:color="auto" w:fill="auto"/>
            <w:hideMark/>
          </w:tcPr>
          <w:p w14:paraId="4A91158C" w14:textId="77777777" w:rsidR="00C23167" w:rsidRPr="00785B59" w:rsidRDefault="00C23167" w:rsidP="00785B59">
            <w:pPr>
              <w:jc w:val="left"/>
              <w:rPr>
                <w:color w:val="000000"/>
                <w:sz w:val="20"/>
                <w:szCs w:val="20"/>
              </w:rPr>
            </w:pPr>
            <w:r w:rsidRPr="00785B59">
              <w:rPr>
                <w:color w:val="000000"/>
                <w:sz w:val="20"/>
                <w:szCs w:val="20"/>
              </w:rPr>
              <w:t>53205-2402011-20</w:t>
            </w:r>
          </w:p>
        </w:tc>
        <w:tc>
          <w:tcPr>
            <w:tcW w:w="850" w:type="dxa"/>
            <w:tcBorders>
              <w:top w:val="nil"/>
              <w:left w:val="nil"/>
              <w:bottom w:val="single" w:sz="8" w:space="0" w:color="auto"/>
              <w:right w:val="single" w:sz="8" w:space="0" w:color="auto"/>
            </w:tcBorders>
            <w:shd w:val="clear" w:color="auto" w:fill="auto"/>
            <w:hideMark/>
          </w:tcPr>
          <w:p w14:paraId="3AF47C7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056DA0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EF8579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8449259" w14:textId="77777777" w:rsidR="00C23167" w:rsidRDefault="00C23167">
            <w:pPr>
              <w:rPr>
                <w:color w:val="000000"/>
                <w:sz w:val="20"/>
                <w:szCs w:val="20"/>
              </w:rPr>
            </w:pPr>
          </w:p>
        </w:tc>
      </w:tr>
      <w:tr w:rsidR="00C23167" w:rsidRPr="00785B59" w14:paraId="06C66F3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EB9E54C" w14:textId="77777777" w:rsidR="00C23167" w:rsidRPr="00785B59" w:rsidRDefault="00C23167" w:rsidP="00785B59">
            <w:pPr>
              <w:jc w:val="left"/>
              <w:rPr>
                <w:color w:val="000000"/>
                <w:sz w:val="20"/>
                <w:szCs w:val="20"/>
              </w:rPr>
            </w:pPr>
            <w:r w:rsidRPr="00785B59">
              <w:rPr>
                <w:color w:val="000000"/>
                <w:sz w:val="20"/>
                <w:szCs w:val="20"/>
              </w:rPr>
              <w:t>77</w:t>
            </w:r>
          </w:p>
        </w:tc>
        <w:tc>
          <w:tcPr>
            <w:tcW w:w="4405" w:type="dxa"/>
            <w:tcBorders>
              <w:top w:val="nil"/>
              <w:left w:val="nil"/>
              <w:bottom w:val="single" w:sz="8" w:space="0" w:color="auto"/>
              <w:right w:val="single" w:sz="8" w:space="0" w:color="auto"/>
            </w:tcBorders>
            <w:shd w:val="clear" w:color="auto" w:fill="auto"/>
            <w:hideMark/>
          </w:tcPr>
          <w:p w14:paraId="1C9E84A1" w14:textId="77777777" w:rsidR="00C23167" w:rsidRPr="00785B59" w:rsidRDefault="00C23167" w:rsidP="00785B59">
            <w:pPr>
              <w:jc w:val="left"/>
              <w:rPr>
                <w:color w:val="000000"/>
                <w:sz w:val="20"/>
                <w:szCs w:val="20"/>
              </w:rPr>
            </w:pPr>
            <w:r w:rsidRPr="00785B59">
              <w:rPr>
                <w:color w:val="000000"/>
                <w:sz w:val="20"/>
                <w:szCs w:val="20"/>
              </w:rPr>
              <w:t>Редуктор сред. моста 50/12 (7.22)</w:t>
            </w:r>
          </w:p>
        </w:tc>
        <w:tc>
          <w:tcPr>
            <w:tcW w:w="2258" w:type="dxa"/>
            <w:tcBorders>
              <w:top w:val="nil"/>
              <w:left w:val="nil"/>
              <w:bottom w:val="single" w:sz="8" w:space="0" w:color="auto"/>
              <w:right w:val="single" w:sz="8" w:space="0" w:color="auto"/>
            </w:tcBorders>
            <w:shd w:val="clear" w:color="auto" w:fill="auto"/>
            <w:hideMark/>
          </w:tcPr>
          <w:p w14:paraId="0852DD2C" w14:textId="77777777" w:rsidR="00C23167" w:rsidRPr="00785B59" w:rsidRDefault="00C23167" w:rsidP="00785B59">
            <w:pPr>
              <w:jc w:val="left"/>
              <w:rPr>
                <w:color w:val="000000"/>
                <w:sz w:val="20"/>
                <w:szCs w:val="20"/>
              </w:rPr>
            </w:pPr>
            <w:r w:rsidRPr="00785B59">
              <w:rPr>
                <w:color w:val="000000"/>
                <w:sz w:val="20"/>
                <w:szCs w:val="20"/>
              </w:rPr>
              <w:t>5320-2502010-20</w:t>
            </w:r>
          </w:p>
        </w:tc>
        <w:tc>
          <w:tcPr>
            <w:tcW w:w="850" w:type="dxa"/>
            <w:tcBorders>
              <w:top w:val="nil"/>
              <w:left w:val="nil"/>
              <w:bottom w:val="single" w:sz="8" w:space="0" w:color="auto"/>
              <w:right w:val="single" w:sz="8" w:space="0" w:color="auto"/>
            </w:tcBorders>
            <w:shd w:val="clear" w:color="auto" w:fill="auto"/>
            <w:hideMark/>
          </w:tcPr>
          <w:p w14:paraId="6DFB9BC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894F7D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5F5C4C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08C05C7" w14:textId="77777777" w:rsidR="00C23167" w:rsidRDefault="00C23167">
            <w:pPr>
              <w:rPr>
                <w:color w:val="000000"/>
                <w:sz w:val="20"/>
                <w:szCs w:val="20"/>
              </w:rPr>
            </w:pPr>
          </w:p>
        </w:tc>
      </w:tr>
      <w:tr w:rsidR="00C23167" w:rsidRPr="00785B59" w14:paraId="15CA104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5A4AB15" w14:textId="77777777" w:rsidR="00C23167" w:rsidRPr="00785B59" w:rsidRDefault="00C23167" w:rsidP="00785B59">
            <w:pPr>
              <w:jc w:val="left"/>
              <w:rPr>
                <w:color w:val="000000"/>
                <w:sz w:val="20"/>
                <w:szCs w:val="20"/>
              </w:rPr>
            </w:pPr>
            <w:r w:rsidRPr="00785B59">
              <w:rPr>
                <w:color w:val="000000"/>
                <w:sz w:val="20"/>
                <w:szCs w:val="20"/>
              </w:rPr>
              <w:t>78</w:t>
            </w:r>
          </w:p>
        </w:tc>
        <w:tc>
          <w:tcPr>
            <w:tcW w:w="4405" w:type="dxa"/>
            <w:tcBorders>
              <w:top w:val="nil"/>
              <w:left w:val="nil"/>
              <w:bottom w:val="single" w:sz="8" w:space="0" w:color="auto"/>
              <w:right w:val="single" w:sz="8" w:space="0" w:color="auto"/>
            </w:tcBorders>
            <w:shd w:val="clear" w:color="auto" w:fill="auto"/>
            <w:hideMark/>
          </w:tcPr>
          <w:p w14:paraId="1943F6E9" w14:textId="77777777" w:rsidR="00C23167" w:rsidRPr="00785B59" w:rsidRDefault="00C23167" w:rsidP="00785B59">
            <w:pPr>
              <w:jc w:val="left"/>
              <w:rPr>
                <w:color w:val="000000"/>
                <w:sz w:val="20"/>
                <w:szCs w:val="20"/>
              </w:rPr>
            </w:pPr>
            <w:r w:rsidRPr="00785B59">
              <w:rPr>
                <w:color w:val="000000"/>
                <w:sz w:val="20"/>
                <w:szCs w:val="20"/>
              </w:rPr>
              <w:t>Рессора задняя 15тн 16 листов</w:t>
            </w:r>
          </w:p>
        </w:tc>
        <w:tc>
          <w:tcPr>
            <w:tcW w:w="2258" w:type="dxa"/>
            <w:tcBorders>
              <w:top w:val="nil"/>
              <w:left w:val="nil"/>
              <w:bottom w:val="single" w:sz="8" w:space="0" w:color="auto"/>
              <w:right w:val="single" w:sz="8" w:space="0" w:color="auto"/>
            </w:tcBorders>
            <w:shd w:val="clear" w:color="auto" w:fill="auto"/>
            <w:hideMark/>
          </w:tcPr>
          <w:p w14:paraId="5F63F78C" w14:textId="77777777" w:rsidR="00C23167" w:rsidRPr="00785B59" w:rsidRDefault="00C23167" w:rsidP="00785B59">
            <w:pPr>
              <w:jc w:val="left"/>
              <w:rPr>
                <w:color w:val="000000"/>
                <w:sz w:val="20"/>
                <w:szCs w:val="20"/>
              </w:rPr>
            </w:pPr>
            <w:r w:rsidRPr="00785B59">
              <w:rPr>
                <w:color w:val="000000"/>
                <w:sz w:val="20"/>
                <w:szCs w:val="20"/>
              </w:rPr>
              <w:t>65115/5322-2912012</w:t>
            </w:r>
          </w:p>
        </w:tc>
        <w:tc>
          <w:tcPr>
            <w:tcW w:w="850" w:type="dxa"/>
            <w:tcBorders>
              <w:top w:val="nil"/>
              <w:left w:val="nil"/>
              <w:bottom w:val="single" w:sz="8" w:space="0" w:color="auto"/>
              <w:right w:val="single" w:sz="8" w:space="0" w:color="auto"/>
            </w:tcBorders>
            <w:shd w:val="clear" w:color="auto" w:fill="auto"/>
            <w:hideMark/>
          </w:tcPr>
          <w:p w14:paraId="191CAAD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BD228E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87743D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2724B93" w14:textId="77777777" w:rsidR="00C23167" w:rsidRDefault="00C23167">
            <w:pPr>
              <w:rPr>
                <w:color w:val="000000"/>
                <w:sz w:val="20"/>
                <w:szCs w:val="20"/>
              </w:rPr>
            </w:pPr>
          </w:p>
        </w:tc>
      </w:tr>
      <w:tr w:rsidR="00C23167" w:rsidRPr="00785B59" w14:paraId="1FA0287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3DF77BF" w14:textId="77777777" w:rsidR="00C23167" w:rsidRPr="00785B59" w:rsidRDefault="00C23167" w:rsidP="00785B59">
            <w:pPr>
              <w:jc w:val="left"/>
              <w:rPr>
                <w:color w:val="000000"/>
                <w:sz w:val="20"/>
                <w:szCs w:val="20"/>
              </w:rPr>
            </w:pPr>
            <w:r w:rsidRPr="00785B59">
              <w:rPr>
                <w:color w:val="000000"/>
                <w:sz w:val="20"/>
                <w:szCs w:val="20"/>
              </w:rPr>
              <w:t>79</w:t>
            </w:r>
          </w:p>
        </w:tc>
        <w:tc>
          <w:tcPr>
            <w:tcW w:w="4405" w:type="dxa"/>
            <w:tcBorders>
              <w:top w:val="nil"/>
              <w:left w:val="nil"/>
              <w:bottom w:val="single" w:sz="8" w:space="0" w:color="auto"/>
              <w:right w:val="single" w:sz="8" w:space="0" w:color="auto"/>
            </w:tcBorders>
            <w:shd w:val="clear" w:color="auto" w:fill="auto"/>
            <w:hideMark/>
          </w:tcPr>
          <w:p w14:paraId="2F0188D8" w14:textId="77777777" w:rsidR="00C23167" w:rsidRPr="00785B59" w:rsidRDefault="00C23167" w:rsidP="00785B59">
            <w:pPr>
              <w:jc w:val="left"/>
              <w:rPr>
                <w:color w:val="000000"/>
                <w:sz w:val="20"/>
                <w:szCs w:val="20"/>
              </w:rPr>
            </w:pPr>
            <w:r w:rsidRPr="00785B59">
              <w:rPr>
                <w:color w:val="000000"/>
                <w:sz w:val="20"/>
                <w:szCs w:val="20"/>
              </w:rPr>
              <w:t>Рессора передняя 55111 /15листов/ 13 тн</w:t>
            </w:r>
          </w:p>
        </w:tc>
        <w:tc>
          <w:tcPr>
            <w:tcW w:w="2258" w:type="dxa"/>
            <w:tcBorders>
              <w:top w:val="nil"/>
              <w:left w:val="nil"/>
              <w:bottom w:val="single" w:sz="8" w:space="0" w:color="auto"/>
              <w:right w:val="single" w:sz="8" w:space="0" w:color="auto"/>
            </w:tcBorders>
            <w:shd w:val="clear" w:color="auto" w:fill="auto"/>
            <w:hideMark/>
          </w:tcPr>
          <w:p w14:paraId="68EB919F" w14:textId="77777777" w:rsidR="00C23167" w:rsidRPr="00785B59" w:rsidRDefault="00C23167" w:rsidP="00785B59">
            <w:pPr>
              <w:jc w:val="left"/>
              <w:rPr>
                <w:color w:val="000000"/>
                <w:sz w:val="20"/>
                <w:szCs w:val="20"/>
              </w:rPr>
            </w:pPr>
            <w:r w:rsidRPr="00785B59">
              <w:rPr>
                <w:color w:val="000000"/>
                <w:sz w:val="20"/>
                <w:szCs w:val="20"/>
              </w:rPr>
              <w:t>55111-2902012-01</w:t>
            </w:r>
          </w:p>
        </w:tc>
        <w:tc>
          <w:tcPr>
            <w:tcW w:w="850" w:type="dxa"/>
            <w:tcBorders>
              <w:top w:val="nil"/>
              <w:left w:val="nil"/>
              <w:bottom w:val="single" w:sz="8" w:space="0" w:color="auto"/>
              <w:right w:val="single" w:sz="8" w:space="0" w:color="auto"/>
            </w:tcBorders>
            <w:shd w:val="clear" w:color="auto" w:fill="auto"/>
            <w:hideMark/>
          </w:tcPr>
          <w:p w14:paraId="303E61B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437AB5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6B4AD6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C6D13E0" w14:textId="77777777" w:rsidR="00C23167" w:rsidRDefault="00C23167">
            <w:pPr>
              <w:rPr>
                <w:color w:val="000000"/>
                <w:sz w:val="20"/>
                <w:szCs w:val="20"/>
              </w:rPr>
            </w:pPr>
          </w:p>
        </w:tc>
      </w:tr>
      <w:tr w:rsidR="00C23167" w:rsidRPr="00785B59" w14:paraId="47C011D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E3DC1AF" w14:textId="77777777" w:rsidR="00C23167" w:rsidRPr="00785B59" w:rsidRDefault="00C23167" w:rsidP="00785B59">
            <w:pPr>
              <w:jc w:val="left"/>
              <w:rPr>
                <w:color w:val="000000"/>
                <w:sz w:val="20"/>
                <w:szCs w:val="20"/>
              </w:rPr>
            </w:pPr>
            <w:r w:rsidRPr="00785B59">
              <w:rPr>
                <w:color w:val="000000"/>
                <w:sz w:val="20"/>
                <w:szCs w:val="20"/>
              </w:rPr>
              <w:t>80</w:t>
            </w:r>
          </w:p>
        </w:tc>
        <w:tc>
          <w:tcPr>
            <w:tcW w:w="4405" w:type="dxa"/>
            <w:tcBorders>
              <w:top w:val="nil"/>
              <w:left w:val="nil"/>
              <w:bottom w:val="single" w:sz="8" w:space="0" w:color="auto"/>
              <w:right w:val="single" w:sz="8" w:space="0" w:color="auto"/>
            </w:tcBorders>
            <w:shd w:val="clear" w:color="auto" w:fill="auto"/>
            <w:hideMark/>
          </w:tcPr>
          <w:p w14:paraId="023C4FF6" w14:textId="77777777" w:rsidR="00C23167" w:rsidRPr="00785B59" w:rsidRDefault="00C23167" w:rsidP="00785B59">
            <w:pPr>
              <w:jc w:val="left"/>
              <w:rPr>
                <w:color w:val="000000"/>
                <w:sz w:val="20"/>
                <w:szCs w:val="20"/>
              </w:rPr>
            </w:pPr>
            <w:r w:rsidRPr="00785B59">
              <w:rPr>
                <w:color w:val="000000"/>
                <w:sz w:val="20"/>
                <w:szCs w:val="20"/>
              </w:rPr>
              <w:t>Рессора под кабину</w:t>
            </w:r>
          </w:p>
        </w:tc>
        <w:tc>
          <w:tcPr>
            <w:tcW w:w="2258" w:type="dxa"/>
            <w:tcBorders>
              <w:top w:val="nil"/>
              <w:left w:val="nil"/>
              <w:bottom w:val="single" w:sz="8" w:space="0" w:color="auto"/>
              <w:right w:val="single" w:sz="8" w:space="0" w:color="auto"/>
            </w:tcBorders>
            <w:shd w:val="clear" w:color="auto" w:fill="auto"/>
            <w:hideMark/>
          </w:tcPr>
          <w:p w14:paraId="5ED44DBB" w14:textId="77777777" w:rsidR="00C23167" w:rsidRPr="00785B59" w:rsidRDefault="00C23167" w:rsidP="00785B59">
            <w:pPr>
              <w:jc w:val="left"/>
              <w:rPr>
                <w:color w:val="000000"/>
                <w:sz w:val="20"/>
                <w:szCs w:val="20"/>
              </w:rPr>
            </w:pPr>
            <w:r w:rsidRPr="00785B59">
              <w:rPr>
                <w:color w:val="000000"/>
                <w:sz w:val="20"/>
                <w:szCs w:val="20"/>
              </w:rPr>
              <w:t>5320-5001080</w:t>
            </w:r>
          </w:p>
        </w:tc>
        <w:tc>
          <w:tcPr>
            <w:tcW w:w="850" w:type="dxa"/>
            <w:tcBorders>
              <w:top w:val="nil"/>
              <w:left w:val="nil"/>
              <w:bottom w:val="single" w:sz="8" w:space="0" w:color="auto"/>
              <w:right w:val="single" w:sz="8" w:space="0" w:color="auto"/>
            </w:tcBorders>
            <w:shd w:val="clear" w:color="auto" w:fill="auto"/>
            <w:hideMark/>
          </w:tcPr>
          <w:p w14:paraId="11B6F61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30AFA0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72721E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34BA32F" w14:textId="77777777" w:rsidR="00C23167" w:rsidRDefault="00C23167">
            <w:pPr>
              <w:rPr>
                <w:color w:val="000000"/>
                <w:sz w:val="20"/>
                <w:szCs w:val="20"/>
              </w:rPr>
            </w:pPr>
          </w:p>
        </w:tc>
      </w:tr>
      <w:tr w:rsidR="00C23167" w:rsidRPr="00785B59" w14:paraId="6F2379A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E7A8303" w14:textId="77777777" w:rsidR="00C23167" w:rsidRPr="00785B59" w:rsidRDefault="00C23167" w:rsidP="00785B59">
            <w:pPr>
              <w:jc w:val="left"/>
              <w:rPr>
                <w:color w:val="000000"/>
                <w:sz w:val="20"/>
                <w:szCs w:val="20"/>
              </w:rPr>
            </w:pPr>
            <w:r w:rsidRPr="00785B59">
              <w:rPr>
                <w:color w:val="000000"/>
                <w:sz w:val="20"/>
                <w:szCs w:val="20"/>
              </w:rPr>
              <w:t>81</w:t>
            </w:r>
          </w:p>
        </w:tc>
        <w:tc>
          <w:tcPr>
            <w:tcW w:w="4405" w:type="dxa"/>
            <w:tcBorders>
              <w:top w:val="nil"/>
              <w:left w:val="nil"/>
              <w:bottom w:val="single" w:sz="8" w:space="0" w:color="auto"/>
              <w:right w:val="single" w:sz="8" w:space="0" w:color="auto"/>
            </w:tcBorders>
            <w:shd w:val="clear" w:color="auto" w:fill="auto"/>
            <w:hideMark/>
          </w:tcPr>
          <w:p w14:paraId="2D00CC41" w14:textId="77777777" w:rsidR="00C23167" w:rsidRPr="00785B59" w:rsidRDefault="00C23167" w:rsidP="00785B59">
            <w:pPr>
              <w:jc w:val="left"/>
              <w:rPr>
                <w:color w:val="000000"/>
                <w:sz w:val="20"/>
                <w:szCs w:val="20"/>
              </w:rPr>
            </w:pPr>
            <w:r w:rsidRPr="00785B59">
              <w:rPr>
                <w:color w:val="000000"/>
                <w:sz w:val="20"/>
                <w:szCs w:val="20"/>
              </w:rPr>
              <w:t>Рессора под кабину</w:t>
            </w:r>
          </w:p>
        </w:tc>
        <w:tc>
          <w:tcPr>
            <w:tcW w:w="2258" w:type="dxa"/>
            <w:tcBorders>
              <w:top w:val="nil"/>
              <w:left w:val="nil"/>
              <w:bottom w:val="single" w:sz="8" w:space="0" w:color="auto"/>
              <w:right w:val="single" w:sz="8" w:space="0" w:color="auto"/>
            </w:tcBorders>
            <w:shd w:val="clear" w:color="auto" w:fill="auto"/>
            <w:hideMark/>
          </w:tcPr>
          <w:p w14:paraId="12A89C01" w14:textId="77777777" w:rsidR="00C23167" w:rsidRPr="00785B59" w:rsidRDefault="00C23167" w:rsidP="00785B59">
            <w:pPr>
              <w:jc w:val="left"/>
              <w:rPr>
                <w:color w:val="000000"/>
                <w:sz w:val="20"/>
                <w:szCs w:val="20"/>
              </w:rPr>
            </w:pPr>
            <w:r w:rsidRPr="00785B59">
              <w:rPr>
                <w:color w:val="000000"/>
                <w:sz w:val="20"/>
                <w:szCs w:val="20"/>
              </w:rPr>
              <w:t>53212-3401090</w:t>
            </w:r>
          </w:p>
        </w:tc>
        <w:tc>
          <w:tcPr>
            <w:tcW w:w="850" w:type="dxa"/>
            <w:tcBorders>
              <w:top w:val="nil"/>
              <w:left w:val="nil"/>
              <w:bottom w:val="single" w:sz="8" w:space="0" w:color="auto"/>
              <w:right w:val="single" w:sz="8" w:space="0" w:color="auto"/>
            </w:tcBorders>
            <w:shd w:val="clear" w:color="auto" w:fill="auto"/>
            <w:hideMark/>
          </w:tcPr>
          <w:p w14:paraId="6975834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C3A9F2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FF94D6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A1B29E8" w14:textId="77777777" w:rsidR="00C23167" w:rsidRDefault="00C23167">
            <w:pPr>
              <w:rPr>
                <w:color w:val="000000"/>
                <w:sz w:val="20"/>
                <w:szCs w:val="20"/>
              </w:rPr>
            </w:pPr>
          </w:p>
        </w:tc>
      </w:tr>
      <w:tr w:rsidR="00C23167" w:rsidRPr="00785B59" w14:paraId="3051F72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EFFDE3B" w14:textId="77777777" w:rsidR="00C23167" w:rsidRPr="00785B59" w:rsidRDefault="00C23167" w:rsidP="00785B59">
            <w:pPr>
              <w:jc w:val="left"/>
              <w:rPr>
                <w:color w:val="000000"/>
                <w:sz w:val="20"/>
                <w:szCs w:val="20"/>
              </w:rPr>
            </w:pPr>
            <w:r w:rsidRPr="00785B59">
              <w:rPr>
                <w:color w:val="000000"/>
                <w:sz w:val="20"/>
                <w:szCs w:val="20"/>
              </w:rPr>
              <w:t>82</w:t>
            </w:r>
          </w:p>
        </w:tc>
        <w:tc>
          <w:tcPr>
            <w:tcW w:w="4405" w:type="dxa"/>
            <w:tcBorders>
              <w:top w:val="nil"/>
              <w:left w:val="nil"/>
              <w:bottom w:val="single" w:sz="8" w:space="0" w:color="auto"/>
              <w:right w:val="single" w:sz="8" w:space="0" w:color="auto"/>
            </w:tcBorders>
            <w:shd w:val="clear" w:color="auto" w:fill="auto"/>
            <w:hideMark/>
          </w:tcPr>
          <w:p w14:paraId="78FD44FD" w14:textId="77777777" w:rsidR="00C23167" w:rsidRPr="00785B59" w:rsidRDefault="00C23167" w:rsidP="00785B59">
            <w:pPr>
              <w:jc w:val="left"/>
              <w:rPr>
                <w:color w:val="000000"/>
                <w:sz w:val="20"/>
                <w:szCs w:val="20"/>
              </w:rPr>
            </w:pPr>
            <w:r w:rsidRPr="00785B59">
              <w:rPr>
                <w:color w:val="000000"/>
                <w:sz w:val="20"/>
                <w:szCs w:val="20"/>
              </w:rPr>
              <w:t>Ступица передняя 65115 в сб.</w:t>
            </w:r>
          </w:p>
        </w:tc>
        <w:tc>
          <w:tcPr>
            <w:tcW w:w="2258" w:type="dxa"/>
            <w:tcBorders>
              <w:top w:val="nil"/>
              <w:left w:val="nil"/>
              <w:bottom w:val="single" w:sz="8" w:space="0" w:color="auto"/>
              <w:right w:val="single" w:sz="8" w:space="0" w:color="auto"/>
            </w:tcBorders>
            <w:shd w:val="clear" w:color="auto" w:fill="auto"/>
            <w:hideMark/>
          </w:tcPr>
          <w:p w14:paraId="274C89A9" w14:textId="77777777" w:rsidR="00C23167" w:rsidRPr="00785B59" w:rsidRDefault="00C23167" w:rsidP="00785B59">
            <w:pPr>
              <w:jc w:val="left"/>
              <w:rPr>
                <w:color w:val="000000"/>
                <w:sz w:val="20"/>
                <w:szCs w:val="20"/>
              </w:rPr>
            </w:pPr>
            <w:r w:rsidRPr="00785B59">
              <w:rPr>
                <w:color w:val="000000"/>
                <w:sz w:val="20"/>
                <w:szCs w:val="20"/>
              </w:rPr>
              <w:t>65115-3103007</w:t>
            </w:r>
          </w:p>
        </w:tc>
        <w:tc>
          <w:tcPr>
            <w:tcW w:w="850" w:type="dxa"/>
            <w:tcBorders>
              <w:top w:val="nil"/>
              <w:left w:val="nil"/>
              <w:bottom w:val="single" w:sz="8" w:space="0" w:color="auto"/>
              <w:right w:val="single" w:sz="8" w:space="0" w:color="auto"/>
            </w:tcBorders>
            <w:shd w:val="clear" w:color="auto" w:fill="auto"/>
            <w:hideMark/>
          </w:tcPr>
          <w:p w14:paraId="3E49D3A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149EE3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C45469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8B2040C" w14:textId="77777777" w:rsidR="00C23167" w:rsidRDefault="00C23167">
            <w:pPr>
              <w:rPr>
                <w:color w:val="000000"/>
                <w:sz w:val="20"/>
                <w:szCs w:val="20"/>
              </w:rPr>
            </w:pPr>
          </w:p>
        </w:tc>
      </w:tr>
      <w:tr w:rsidR="00C23167" w:rsidRPr="00785B59" w14:paraId="56AF2D1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382A4B9" w14:textId="77777777" w:rsidR="00C23167" w:rsidRPr="00785B59" w:rsidRDefault="00C23167" w:rsidP="00785B59">
            <w:pPr>
              <w:jc w:val="left"/>
              <w:rPr>
                <w:color w:val="000000"/>
                <w:sz w:val="20"/>
                <w:szCs w:val="20"/>
              </w:rPr>
            </w:pPr>
            <w:r w:rsidRPr="00785B59">
              <w:rPr>
                <w:color w:val="000000"/>
                <w:sz w:val="20"/>
                <w:szCs w:val="20"/>
              </w:rPr>
              <w:t>83</w:t>
            </w:r>
          </w:p>
        </w:tc>
        <w:tc>
          <w:tcPr>
            <w:tcW w:w="4405" w:type="dxa"/>
            <w:tcBorders>
              <w:top w:val="nil"/>
              <w:left w:val="nil"/>
              <w:bottom w:val="single" w:sz="8" w:space="0" w:color="auto"/>
              <w:right w:val="single" w:sz="8" w:space="0" w:color="auto"/>
            </w:tcBorders>
            <w:shd w:val="clear" w:color="auto" w:fill="auto"/>
            <w:hideMark/>
          </w:tcPr>
          <w:p w14:paraId="55F63116" w14:textId="77777777" w:rsidR="00C23167" w:rsidRPr="00785B59" w:rsidRDefault="00C23167" w:rsidP="00785B59">
            <w:pPr>
              <w:jc w:val="left"/>
              <w:rPr>
                <w:color w:val="000000"/>
                <w:sz w:val="20"/>
                <w:szCs w:val="20"/>
              </w:rPr>
            </w:pPr>
            <w:r w:rsidRPr="00785B59">
              <w:rPr>
                <w:color w:val="000000"/>
                <w:sz w:val="20"/>
                <w:szCs w:val="20"/>
              </w:rPr>
              <w:t>Ступица передняя  6520 в сб.</w:t>
            </w:r>
          </w:p>
        </w:tc>
        <w:tc>
          <w:tcPr>
            <w:tcW w:w="2258" w:type="dxa"/>
            <w:tcBorders>
              <w:top w:val="nil"/>
              <w:left w:val="nil"/>
              <w:bottom w:val="single" w:sz="8" w:space="0" w:color="auto"/>
              <w:right w:val="single" w:sz="8" w:space="0" w:color="auto"/>
            </w:tcBorders>
            <w:shd w:val="clear" w:color="auto" w:fill="auto"/>
            <w:hideMark/>
          </w:tcPr>
          <w:p w14:paraId="60C5F7B3" w14:textId="77777777" w:rsidR="00C23167" w:rsidRPr="00785B59" w:rsidRDefault="00C23167" w:rsidP="00785B59">
            <w:pPr>
              <w:jc w:val="left"/>
              <w:rPr>
                <w:color w:val="000000"/>
                <w:sz w:val="20"/>
                <w:szCs w:val="20"/>
              </w:rPr>
            </w:pPr>
            <w:r w:rsidRPr="00785B59">
              <w:rPr>
                <w:color w:val="000000"/>
                <w:sz w:val="20"/>
                <w:szCs w:val="20"/>
              </w:rPr>
              <w:t>6520-3103007</w:t>
            </w:r>
          </w:p>
        </w:tc>
        <w:tc>
          <w:tcPr>
            <w:tcW w:w="850" w:type="dxa"/>
            <w:tcBorders>
              <w:top w:val="nil"/>
              <w:left w:val="nil"/>
              <w:bottom w:val="single" w:sz="8" w:space="0" w:color="auto"/>
              <w:right w:val="single" w:sz="8" w:space="0" w:color="auto"/>
            </w:tcBorders>
            <w:shd w:val="clear" w:color="auto" w:fill="auto"/>
            <w:hideMark/>
          </w:tcPr>
          <w:p w14:paraId="25BC7EA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B535A0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7B0BEF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299F094" w14:textId="77777777" w:rsidR="00C23167" w:rsidRDefault="00C23167">
            <w:pPr>
              <w:rPr>
                <w:color w:val="000000"/>
                <w:sz w:val="20"/>
                <w:szCs w:val="20"/>
              </w:rPr>
            </w:pPr>
          </w:p>
        </w:tc>
      </w:tr>
      <w:tr w:rsidR="00C23167" w:rsidRPr="00785B59" w14:paraId="103CD93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9629917" w14:textId="77777777" w:rsidR="00C23167" w:rsidRPr="00785B59" w:rsidRDefault="00C23167" w:rsidP="00785B59">
            <w:pPr>
              <w:jc w:val="left"/>
              <w:rPr>
                <w:color w:val="000000"/>
                <w:sz w:val="20"/>
                <w:szCs w:val="20"/>
              </w:rPr>
            </w:pPr>
            <w:r w:rsidRPr="00785B59">
              <w:rPr>
                <w:color w:val="000000"/>
                <w:sz w:val="20"/>
                <w:szCs w:val="20"/>
              </w:rPr>
              <w:t>84</w:t>
            </w:r>
          </w:p>
        </w:tc>
        <w:tc>
          <w:tcPr>
            <w:tcW w:w="4405" w:type="dxa"/>
            <w:tcBorders>
              <w:top w:val="nil"/>
              <w:left w:val="nil"/>
              <w:bottom w:val="single" w:sz="8" w:space="0" w:color="auto"/>
              <w:right w:val="single" w:sz="8" w:space="0" w:color="auto"/>
            </w:tcBorders>
            <w:shd w:val="clear" w:color="auto" w:fill="auto"/>
            <w:hideMark/>
          </w:tcPr>
          <w:p w14:paraId="7697BBE1" w14:textId="77777777" w:rsidR="00C23167" w:rsidRPr="00785B59" w:rsidRDefault="00C23167" w:rsidP="00785B59">
            <w:pPr>
              <w:jc w:val="left"/>
              <w:rPr>
                <w:color w:val="000000"/>
                <w:sz w:val="20"/>
                <w:szCs w:val="20"/>
              </w:rPr>
            </w:pPr>
            <w:r w:rsidRPr="00785B59">
              <w:rPr>
                <w:color w:val="000000"/>
                <w:sz w:val="20"/>
                <w:szCs w:val="20"/>
              </w:rPr>
              <w:t>Суппорт 5320 перед.лев.</w:t>
            </w:r>
          </w:p>
        </w:tc>
        <w:tc>
          <w:tcPr>
            <w:tcW w:w="2258" w:type="dxa"/>
            <w:tcBorders>
              <w:top w:val="nil"/>
              <w:left w:val="nil"/>
              <w:bottom w:val="single" w:sz="8" w:space="0" w:color="auto"/>
              <w:right w:val="single" w:sz="8" w:space="0" w:color="auto"/>
            </w:tcBorders>
            <w:shd w:val="clear" w:color="auto" w:fill="auto"/>
            <w:hideMark/>
          </w:tcPr>
          <w:p w14:paraId="360F8D3E" w14:textId="77777777" w:rsidR="00C23167" w:rsidRPr="00785B59" w:rsidRDefault="00C23167" w:rsidP="00785B59">
            <w:pPr>
              <w:jc w:val="left"/>
              <w:rPr>
                <w:color w:val="000000"/>
                <w:sz w:val="20"/>
                <w:szCs w:val="20"/>
              </w:rPr>
            </w:pPr>
            <w:r w:rsidRPr="00785B59">
              <w:rPr>
                <w:color w:val="000000"/>
                <w:sz w:val="20"/>
                <w:szCs w:val="20"/>
              </w:rPr>
              <w:t>5320-3501013</w:t>
            </w:r>
          </w:p>
        </w:tc>
        <w:tc>
          <w:tcPr>
            <w:tcW w:w="850" w:type="dxa"/>
            <w:tcBorders>
              <w:top w:val="nil"/>
              <w:left w:val="nil"/>
              <w:bottom w:val="single" w:sz="8" w:space="0" w:color="auto"/>
              <w:right w:val="single" w:sz="8" w:space="0" w:color="auto"/>
            </w:tcBorders>
            <w:shd w:val="clear" w:color="auto" w:fill="auto"/>
            <w:hideMark/>
          </w:tcPr>
          <w:p w14:paraId="0DAA499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8D5AC9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84B50C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C6600E4" w14:textId="77777777" w:rsidR="00C23167" w:rsidRDefault="00C23167">
            <w:pPr>
              <w:rPr>
                <w:color w:val="000000"/>
                <w:sz w:val="20"/>
                <w:szCs w:val="20"/>
              </w:rPr>
            </w:pPr>
          </w:p>
        </w:tc>
      </w:tr>
      <w:tr w:rsidR="00C23167" w:rsidRPr="00785B59" w14:paraId="4255593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965B0CE" w14:textId="77777777" w:rsidR="00C23167" w:rsidRPr="00785B59" w:rsidRDefault="00C23167" w:rsidP="00785B59">
            <w:pPr>
              <w:jc w:val="left"/>
              <w:rPr>
                <w:color w:val="000000"/>
                <w:sz w:val="20"/>
                <w:szCs w:val="20"/>
              </w:rPr>
            </w:pPr>
            <w:r w:rsidRPr="00785B59">
              <w:rPr>
                <w:color w:val="000000"/>
                <w:sz w:val="20"/>
                <w:szCs w:val="20"/>
              </w:rPr>
              <w:t>85</w:t>
            </w:r>
          </w:p>
        </w:tc>
        <w:tc>
          <w:tcPr>
            <w:tcW w:w="4405" w:type="dxa"/>
            <w:tcBorders>
              <w:top w:val="nil"/>
              <w:left w:val="nil"/>
              <w:bottom w:val="single" w:sz="8" w:space="0" w:color="auto"/>
              <w:right w:val="single" w:sz="8" w:space="0" w:color="auto"/>
            </w:tcBorders>
            <w:shd w:val="clear" w:color="auto" w:fill="auto"/>
            <w:hideMark/>
          </w:tcPr>
          <w:p w14:paraId="1D3C8D8E" w14:textId="77777777" w:rsidR="00C23167" w:rsidRPr="00785B59" w:rsidRDefault="00C23167" w:rsidP="00785B59">
            <w:pPr>
              <w:jc w:val="left"/>
              <w:rPr>
                <w:color w:val="000000"/>
                <w:sz w:val="20"/>
                <w:szCs w:val="20"/>
              </w:rPr>
            </w:pPr>
            <w:r w:rsidRPr="00785B59">
              <w:rPr>
                <w:color w:val="000000"/>
                <w:sz w:val="20"/>
                <w:szCs w:val="20"/>
              </w:rPr>
              <w:t>Суппорт 5320 перед.прав. О</w:t>
            </w:r>
          </w:p>
        </w:tc>
        <w:tc>
          <w:tcPr>
            <w:tcW w:w="2258" w:type="dxa"/>
            <w:tcBorders>
              <w:top w:val="nil"/>
              <w:left w:val="nil"/>
              <w:bottom w:val="single" w:sz="8" w:space="0" w:color="auto"/>
              <w:right w:val="single" w:sz="8" w:space="0" w:color="auto"/>
            </w:tcBorders>
            <w:shd w:val="clear" w:color="auto" w:fill="auto"/>
            <w:hideMark/>
          </w:tcPr>
          <w:p w14:paraId="370F3556" w14:textId="77777777" w:rsidR="00C23167" w:rsidRPr="00785B59" w:rsidRDefault="00C23167" w:rsidP="00785B59">
            <w:pPr>
              <w:jc w:val="left"/>
              <w:rPr>
                <w:color w:val="000000"/>
                <w:sz w:val="20"/>
                <w:szCs w:val="20"/>
              </w:rPr>
            </w:pPr>
            <w:r w:rsidRPr="00785B59">
              <w:rPr>
                <w:color w:val="000000"/>
                <w:sz w:val="20"/>
                <w:szCs w:val="20"/>
              </w:rPr>
              <w:t>740.11-1013200</w:t>
            </w:r>
          </w:p>
        </w:tc>
        <w:tc>
          <w:tcPr>
            <w:tcW w:w="850" w:type="dxa"/>
            <w:tcBorders>
              <w:top w:val="nil"/>
              <w:left w:val="nil"/>
              <w:bottom w:val="single" w:sz="8" w:space="0" w:color="auto"/>
              <w:right w:val="single" w:sz="8" w:space="0" w:color="auto"/>
            </w:tcBorders>
            <w:shd w:val="clear" w:color="auto" w:fill="auto"/>
            <w:hideMark/>
          </w:tcPr>
          <w:p w14:paraId="5D7DF94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4D1459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B67135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C5E8D09" w14:textId="77777777" w:rsidR="00C23167" w:rsidRDefault="00C23167">
            <w:pPr>
              <w:rPr>
                <w:color w:val="000000"/>
                <w:sz w:val="20"/>
                <w:szCs w:val="20"/>
              </w:rPr>
            </w:pPr>
          </w:p>
        </w:tc>
      </w:tr>
      <w:tr w:rsidR="00C23167" w:rsidRPr="00785B59" w14:paraId="37452CF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F4CE06F" w14:textId="77777777" w:rsidR="00C23167" w:rsidRPr="00785B59" w:rsidRDefault="00C23167" w:rsidP="00785B59">
            <w:pPr>
              <w:jc w:val="left"/>
              <w:rPr>
                <w:color w:val="000000"/>
                <w:sz w:val="20"/>
                <w:szCs w:val="20"/>
              </w:rPr>
            </w:pPr>
            <w:r w:rsidRPr="00785B59">
              <w:rPr>
                <w:color w:val="000000"/>
                <w:sz w:val="20"/>
                <w:szCs w:val="20"/>
              </w:rPr>
              <w:t>86</w:t>
            </w:r>
          </w:p>
        </w:tc>
        <w:tc>
          <w:tcPr>
            <w:tcW w:w="4405" w:type="dxa"/>
            <w:tcBorders>
              <w:top w:val="nil"/>
              <w:left w:val="nil"/>
              <w:bottom w:val="single" w:sz="8" w:space="0" w:color="auto"/>
              <w:right w:val="single" w:sz="8" w:space="0" w:color="auto"/>
            </w:tcBorders>
            <w:shd w:val="clear" w:color="auto" w:fill="auto"/>
            <w:hideMark/>
          </w:tcPr>
          <w:p w14:paraId="234ADE6A" w14:textId="77777777" w:rsidR="00C23167" w:rsidRPr="00785B59" w:rsidRDefault="00C23167" w:rsidP="00785B59">
            <w:pPr>
              <w:jc w:val="left"/>
              <w:rPr>
                <w:color w:val="000000"/>
                <w:sz w:val="20"/>
                <w:szCs w:val="20"/>
              </w:rPr>
            </w:pPr>
            <w:r w:rsidRPr="00785B59">
              <w:rPr>
                <w:color w:val="000000"/>
                <w:sz w:val="20"/>
                <w:szCs w:val="20"/>
              </w:rPr>
              <w:t>Теплообменник маслянный на двигат.260л.с.длинный</w:t>
            </w:r>
          </w:p>
        </w:tc>
        <w:tc>
          <w:tcPr>
            <w:tcW w:w="2258" w:type="dxa"/>
            <w:tcBorders>
              <w:top w:val="nil"/>
              <w:left w:val="nil"/>
              <w:bottom w:val="single" w:sz="8" w:space="0" w:color="auto"/>
              <w:right w:val="single" w:sz="8" w:space="0" w:color="auto"/>
            </w:tcBorders>
            <w:shd w:val="clear" w:color="auto" w:fill="auto"/>
            <w:hideMark/>
          </w:tcPr>
          <w:p w14:paraId="0A43450E" w14:textId="77777777" w:rsidR="00C23167" w:rsidRPr="00785B59" w:rsidRDefault="00C23167" w:rsidP="00785B59">
            <w:pPr>
              <w:jc w:val="left"/>
              <w:rPr>
                <w:color w:val="000000"/>
                <w:sz w:val="20"/>
                <w:szCs w:val="20"/>
              </w:rPr>
            </w:pPr>
            <w:r w:rsidRPr="00785B59">
              <w:rPr>
                <w:color w:val="000000"/>
                <w:sz w:val="20"/>
                <w:szCs w:val="20"/>
              </w:rPr>
              <w:t>740.20-1013200</w:t>
            </w:r>
          </w:p>
        </w:tc>
        <w:tc>
          <w:tcPr>
            <w:tcW w:w="850" w:type="dxa"/>
            <w:tcBorders>
              <w:top w:val="nil"/>
              <w:left w:val="nil"/>
              <w:bottom w:val="single" w:sz="8" w:space="0" w:color="auto"/>
              <w:right w:val="single" w:sz="8" w:space="0" w:color="auto"/>
            </w:tcBorders>
            <w:shd w:val="clear" w:color="auto" w:fill="auto"/>
            <w:hideMark/>
          </w:tcPr>
          <w:p w14:paraId="51BCD49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433BE8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020300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DE07715" w14:textId="77777777" w:rsidR="00C23167" w:rsidRDefault="00C23167">
            <w:pPr>
              <w:rPr>
                <w:color w:val="000000"/>
                <w:sz w:val="20"/>
                <w:szCs w:val="20"/>
              </w:rPr>
            </w:pPr>
          </w:p>
        </w:tc>
      </w:tr>
      <w:tr w:rsidR="00C23167" w:rsidRPr="00785B59" w14:paraId="1CB6793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3DB768B" w14:textId="77777777" w:rsidR="00C23167" w:rsidRPr="00785B59" w:rsidRDefault="00C23167" w:rsidP="00785B59">
            <w:pPr>
              <w:jc w:val="left"/>
              <w:rPr>
                <w:color w:val="000000"/>
                <w:sz w:val="20"/>
                <w:szCs w:val="20"/>
              </w:rPr>
            </w:pPr>
            <w:r w:rsidRPr="00785B59">
              <w:rPr>
                <w:color w:val="000000"/>
                <w:sz w:val="20"/>
                <w:szCs w:val="20"/>
              </w:rPr>
              <w:t>87</w:t>
            </w:r>
          </w:p>
        </w:tc>
        <w:tc>
          <w:tcPr>
            <w:tcW w:w="4405" w:type="dxa"/>
            <w:tcBorders>
              <w:top w:val="nil"/>
              <w:left w:val="nil"/>
              <w:bottom w:val="single" w:sz="8" w:space="0" w:color="auto"/>
              <w:right w:val="single" w:sz="8" w:space="0" w:color="auto"/>
            </w:tcBorders>
            <w:shd w:val="clear" w:color="auto" w:fill="auto"/>
            <w:hideMark/>
          </w:tcPr>
          <w:p w14:paraId="455F98C6" w14:textId="77777777" w:rsidR="00C23167" w:rsidRPr="00785B59" w:rsidRDefault="00C23167" w:rsidP="00785B59">
            <w:pPr>
              <w:jc w:val="left"/>
              <w:rPr>
                <w:color w:val="000000"/>
                <w:sz w:val="20"/>
                <w:szCs w:val="20"/>
              </w:rPr>
            </w:pPr>
            <w:r w:rsidRPr="00785B59">
              <w:rPr>
                <w:color w:val="000000"/>
                <w:sz w:val="20"/>
                <w:szCs w:val="20"/>
              </w:rPr>
              <w:t>Труба выпускная в сб.  на 53212</w:t>
            </w:r>
          </w:p>
        </w:tc>
        <w:tc>
          <w:tcPr>
            <w:tcW w:w="2258" w:type="dxa"/>
            <w:tcBorders>
              <w:top w:val="nil"/>
              <w:left w:val="nil"/>
              <w:bottom w:val="single" w:sz="8" w:space="0" w:color="auto"/>
              <w:right w:val="single" w:sz="8" w:space="0" w:color="auto"/>
            </w:tcBorders>
            <w:shd w:val="clear" w:color="auto" w:fill="auto"/>
            <w:hideMark/>
          </w:tcPr>
          <w:p w14:paraId="7F74BB84" w14:textId="77777777" w:rsidR="00C23167" w:rsidRPr="00785B59" w:rsidRDefault="00C23167" w:rsidP="00785B59">
            <w:pPr>
              <w:jc w:val="left"/>
              <w:rPr>
                <w:color w:val="000000"/>
                <w:sz w:val="20"/>
                <w:szCs w:val="20"/>
              </w:rPr>
            </w:pPr>
            <w:r w:rsidRPr="00785B59">
              <w:rPr>
                <w:color w:val="000000"/>
                <w:sz w:val="20"/>
                <w:szCs w:val="20"/>
              </w:rPr>
              <w:t>53212-1203048-90</w:t>
            </w:r>
          </w:p>
        </w:tc>
        <w:tc>
          <w:tcPr>
            <w:tcW w:w="850" w:type="dxa"/>
            <w:tcBorders>
              <w:top w:val="nil"/>
              <w:left w:val="nil"/>
              <w:bottom w:val="single" w:sz="8" w:space="0" w:color="auto"/>
              <w:right w:val="single" w:sz="8" w:space="0" w:color="auto"/>
            </w:tcBorders>
            <w:shd w:val="clear" w:color="auto" w:fill="auto"/>
            <w:hideMark/>
          </w:tcPr>
          <w:p w14:paraId="3C4AC41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B5294D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A24725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3444275" w14:textId="77777777" w:rsidR="00C23167" w:rsidRDefault="00C23167">
            <w:pPr>
              <w:rPr>
                <w:color w:val="000000"/>
                <w:sz w:val="20"/>
                <w:szCs w:val="20"/>
              </w:rPr>
            </w:pPr>
          </w:p>
        </w:tc>
      </w:tr>
      <w:tr w:rsidR="00C23167" w:rsidRPr="00785B59" w14:paraId="4793874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F541BDA" w14:textId="77777777" w:rsidR="00C23167" w:rsidRPr="00785B59" w:rsidRDefault="00C23167" w:rsidP="00785B59">
            <w:pPr>
              <w:jc w:val="left"/>
              <w:rPr>
                <w:color w:val="000000"/>
                <w:sz w:val="20"/>
                <w:szCs w:val="20"/>
              </w:rPr>
            </w:pPr>
            <w:r w:rsidRPr="00785B59">
              <w:rPr>
                <w:color w:val="000000"/>
                <w:sz w:val="20"/>
                <w:szCs w:val="20"/>
              </w:rPr>
              <w:t>88</w:t>
            </w:r>
          </w:p>
        </w:tc>
        <w:tc>
          <w:tcPr>
            <w:tcW w:w="4405" w:type="dxa"/>
            <w:tcBorders>
              <w:top w:val="nil"/>
              <w:left w:val="nil"/>
              <w:bottom w:val="single" w:sz="8" w:space="0" w:color="auto"/>
              <w:right w:val="single" w:sz="8" w:space="0" w:color="auto"/>
            </w:tcBorders>
            <w:shd w:val="clear" w:color="auto" w:fill="auto"/>
            <w:hideMark/>
          </w:tcPr>
          <w:p w14:paraId="78BD45DF" w14:textId="77777777" w:rsidR="00C23167" w:rsidRPr="00785B59" w:rsidRDefault="00C23167" w:rsidP="00785B59">
            <w:pPr>
              <w:jc w:val="left"/>
              <w:rPr>
                <w:color w:val="000000"/>
                <w:sz w:val="20"/>
                <w:szCs w:val="20"/>
              </w:rPr>
            </w:pPr>
            <w:r w:rsidRPr="00785B59">
              <w:rPr>
                <w:color w:val="000000"/>
                <w:sz w:val="20"/>
                <w:szCs w:val="20"/>
              </w:rPr>
              <w:t>Турбокомпрессор Евро-2 (ТКР 7С-6) левый</w:t>
            </w:r>
          </w:p>
        </w:tc>
        <w:tc>
          <w:tcPr>
            <w:tcW w:w="2258" w:type="dxa"/>
            <w:tcBorders>
              <w:top w:val="nil"/>
              <w:left w:val="nil"/>
              <w:bottom w:val="single" w:sz="8" w:space="0" w:color="auto"/>
              <w:right w:val="single" w:sz="8" w:space="0" w:color="auto"/>
            </w:tcBorders>
            <w:shd w:val="clear" w:color="auto" w:fill="auto"/>
            <w:hideMark/>
          </w:tcPr>
          <w:p w14:paraId="102E6763" w14:textId="77777777" w:rsidR="00C23167" w:rsidRPr="00785B59" w:rsidRDefault="00C23167" w:rsidP="00785B59">
            <w:pPr>
              <w:jc w:val="left"/>
              <w:rPr>
                <w:color w:val="000000"/>
                <w:sz w:val="20"/>
                <w:szCs w:val="20"/>
              </w:rPr>
            </w:pPr>
            <w:r w:rsidRPr="00785B59">
              <w:rPr>
                <w:color w:val="000000"/>
                <w:sz w:val="20"/>
                <w:szCs w:val="20"/>
              </w:rPr>
              <w:t>7406-1118008</w:t>
            </w:r>
          </w:p>
        </w:tc>
        <w:tc>
          <w:tcPr>
            <w:tcW w:w="850" w:type="dxa"/>
            <w:tcBorders>
              <w:top w:val="nil"/>
              <w:left w:val="nil"/>
              <w:bottom w:val="single" w:sz="8" w:space="0" w:color="auto"/>
              <w:right w:val="single" w:sz="8" w:space="0" w:color="auto"/>
            </w:tcBorders>
            <w:shd w:val="clear" w:color="auto" w:fill="auto"/>
            <w:hideMark/>
          </w:tcPr>
          <w:p w14:paraId="5F40FFA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B9D915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6DCF23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5444839" w14:textId="77777777" w:rsidR="00C23167" w:rsidRDefault="00C23167">
            <w:pPr>
              <w:rPr>
                <w:color w:val="000000"/>
                <w:sz w:val="20"/>
                <w:szCs w:val="20"/>
              </w:rPr>
            </w:pPr>
          </w:p>
        </w:tc>
      </w:tr>
      <w:tr w:rsidR="00C23167" w:rsidRPr="00785B59" w14:paraId="4904B55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1BA7197" w14:textId="77777777" w:rsidR="00C23167" w:rsidRPr="00785B59" w:rsidRDefault="00C23167" w:rsidP="00785B59">
            <w:pPr>
              <w:jc w:val="left"/>
              <w:rPr>
                <w:color w:val="000000"/>
                <w:sz w:val="20"/>
                <w:szCs w:val="20"/>
              </w:rPr>
            </w:pPr>
            <w:r w:rsidRPr="00785B59">
              <w:rPr>
                <w:color w:val="000000"/>
                <w:sz w:val="20"/>
                <w:szCs w:val="20"/>
              </w:rPr>
              <w:t>89</w:t>
            </w:r>
          </w:p>
        </w:tc>
        <w:tc>
          <w:tcPr>
            <w:tcW w:w="4405" w:type="dxa"/>
            <w:tcBorders>
              <w:top w:val="nil"/>
              <w:left w:val="nil"/>
              <w:bottom w:val="single" w:sz="8" w:space="0" w:color="auto"/>
              <w:right w:val="single" w:sz="8" w:space="0" w:color="auto"/>
            </w:tcBorders>
            <w:shd w:val="clear" w:color="auto" w:fill="auto"/>
            <w:hideMark/>
          </w:tcPr>
          <w:p w14:paraId="68A44E72" w14:textId="77777777" w:rsidR="00C23167" w:rsidRPr="00785B59" w:rsidRDefault="00C23167" w:rsidP="00785B59">
            <w:pPr>
              <w:jc w:val="left"/>
              <w:rPr>
                <w:color w:val="000000"/>
                <w:sz w:val="20"/>
                <w:szCs w:val="20"/>
              </w:rPr>
            </w:pPr>
            <w:r w:rsidRPr="00785B59">
              <w:rPr>
                <w:color w:val="000000"/>
                <w:sz w:val="20"/>
                <w:szCs w:val="20"/>
              </w:rPr>
              <w:t>Турбокомпрессор Евро-2 (ТКР 7С-6) правый</w:t>
            </w:r>
          </w:p>
        </w:tc>
        <w:tc>
          <w:tcPr>
            <w:tcW w:w="2258" w:type="dxa"/>
            <w:tcBorders>
              <w:top w:val="nil"/>
              <w:left w:val="nil"/>
              <w:bottom w:val="single" w:sz="8" w:space="0" w:color="auto"/>
              <w:right w:val="single" w:sz="8" w:space="0" w:color="auto"/>
            </w:tcBorders>
            <w:shd w:val="clear" w:color="auto" w:fill="auto"/>
            <w:hideMark/>
          </w:tcPr>
          <w:p w14:paraId="02626C26" w14:textId="77777777" w:rsidR="00C23167" w:rsidRPr="00785B59" w:rsidRDefault="00C23167" w:rsidP="00785B59">
            <w:pPr>
              <w:jc w:val="left"/>
              <w:rPr>
                <w:color w:val="000000"/>
                <w:sz w:val="20"/>
                <w:szCs w:val="20"/>
              </w:rPr>
            </w:pPr>
            <w:r w:rsidRPr="00785B59">
              <w:rPr>
                <w:color w:val="000000"/>
                <w:sz w:val="20"/>
                <w:szCs w:val="20"/>
              </w:rPr>
              <w:t>5320-3414049</w:t>
            </w:r>
          </w:p>
        </w:tc>
        <w:tc>
          <w:tcPr>
            <w:tcW w:w="850" w:type="dxa"/>
            <w:tcBorders>
              <w:top w:val="nil"/>
              <w:left w:val="nil"/>
              <w:bottom w:val="single" w:sz="8" w:space="0" w:color="auto"/>
              <w:right w:val="single" w:sz="8" w:space="0" w:color="auto"/>
            </w:tcBorders>
            <w:shd w:val="clear" w:color="auto" w:fill="auto"/>
            <w:hideMark/>
          </w:tcPr>
          <w:p w14:paraId="14DB942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6D00F7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6EE0A8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51746D1" w14:textId="77777777" w:rsidR="00C23167" w:rsidRDefault="00C23167">
            <w:pPr>
              <w:rPr>
                <w:color w:val="000000"/>
                <w:sz w:val="20"/>
                <w:szCs w:val="20"/>
              </w:rPr>
            </w:pPr>
          </w:p>
        </w:tc>
      </w:tr>
      <w:tr w:rsidR="00C23167" w:rsidRPr="00785B59" w14:paraId="725B2E4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4AD9648" w14:textId="77777777" w:rsidR="00C23167" w:rsidRPr="00785B59" w:rsidRDefault="00C23167" w:rsidP="00785B59">
            <w:pPr>
              <w:jc w:val="left"/>
              <w:rPr>
                <w:color w:val="000000"/>
                <w:sz w:val="20"/>
                <w:szCs w:val="20"/>
              </w:rPr>
            </w:pPr>
            <w:r w:rsidRPr="00785B59">
              <w:rPr>
                <w:color w:val="000000"/>
                <w:sz w:val="20"/>
                <w:szCs w:val="20"/>
              </w:rPr>
              <w:t>90</w:t>
            </w:r>
          </w:p>
        </w:tc>
        <w:tc>
          <w:tcPr>
            <w:tcW w:w="4405" w:type="dxa"/>
            <w:tcBorders>
              <w:top w:val="nil"/>
              <w:left w:val="nil"/>
              <w:bottom w:val="single" w:sz="8" w:space="0" w:color="auto"/>
              <w:right w:val="single" w:sz="8" w:space="0" w:color="auto"/>
            </w:tcBorders>
            <w:shd w:val="clear" w:color="auto" w:fill="auto"/>
            <w:hideMark/>
          </w:tcPr>
          <w:p w14:paraId="226B3388" w14:textId="77777777" w:rsidR="00C23167" w:rsidRPr="00785B59" w:rsidRDefault="00C23167" w:rsidP="00785B59">
            <w:pPr>
              <w:jc w:val="left"/>
              <w:rPr>
                <w:color w:val="000000"/>
                <w:sz w:val="20"/>
                <w:szCs w:val="20"/>
              </w:rPr>
            </w:pPr>
            <w:r w:rsidRPr="00785B59">
              <w:rPr>
                <w:color w:val="000000"/>
                <w:sz w:val="20"/>
                <w:szCs w:val="20"/>
              </w:rPr>
              <w:t>Тяга рулевая продольная в сборе</w:t>
            </w:r>
          </w:p>
        </w:tc>
        <w:tc>
          <w:tcPr>
            <w:tcW w:w="2258" w:type="dxa"/>
            <w:tcBorders>
              <w:top w:val="nil"/>
              <w:left w:val="nil"/>
              <w:bottom w:val="single" w:sz="8" w:space="0" w:color="auto"/>
              <w:right w:val="single" w:sz="8" w:space="0" w:color="auto"/>
            </w:tcBorders>
            <w:shd w:val="clear" w:color="auto" w:fill="auto"/>
            <w:hideMark/>
          </w:tcPr>
          <w:p w14:paraId="05A4A70D" w14:textId="77777777" w:rsidR="00C23167" w:rsidRPr="00785B59" w:rsidRDefault="00C23167" w:rsidP="00785B59">
            <w:pPr>
              <w:jc w:val="left"/>
              <w:rPr>
                <w:color w:val="000000"/>
                <w:sz w:val="20"/>
                <w:szCs w:val="20"/>
              </w:rPr>
            </w:pPr>
            <w:r w:rsidRPr="00785B59">
              <w:rPr>
                <w:color w:val="000000"/>
                <w:sz w:val="20"/>
                <w:szCs w:val="20"/>
              </w:rPr>
              <w:t>5320-3414009</w:t>
            </w:r>
          </w:p>
        </w:tc>
        <w:tc>
          <w:tcPr>
            <w:tcW w:w="850" w:type="dxa"/>
            <w:tcBorders>
              <w:top w:val="nil"/>
              <w:left w:val="nil"/>
              <w:bottom w:val="single" w:sz="8" w:space="0" w:color="auto"/>
              <w:right w:val="single" w:sz="8" w:space="0" w:color="auto"/>
            </w:tcBorders>
            <w:shd w:val="clear" w:color="auto" w:fill="auto"/>
            <w:hideMark/>
          </w:tcPr>
          <w:p w14:paraId="18A94B8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1C26D0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ADD853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F4CDA2F" w14:textId="77777777" w:rsidR="00C23167" w:rsidRDefault="00C23167">
            <w:pPr>
              <w:rPr>
                <w:color w:val="000000"/>
                <w:sz w:val="20"/>
                <w:szCs w:val="20"/>
              </w:rPr>
            </w:pPr>
          </w:p>
        </w:tc>
      </w:tr>
      <w:tr w:rsidR="00C23167" w:rsidRPr="00785B59" w14:paraId="06A1CA5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F0BB868" w14:textId="77777777" w:rsidR="00C23167" w:rsidRPr="00785B59" w:rsidRDefault="00C23167" w:rsidP="00785B59">
            <w:pPr>
              <w:jc w:val="left"/>
              <w:rPr>
                <w:color w:val="000000"/>
                <w:sz w:val="20"/>
                <w:szCs w:val="20"/>
              </w:rPr>
            </w:pPr>
            <w:r w:rsidRPr="00785B59">
              <w:rPr>
                <w:color w:val="000000"/>
                <w:sz w:val="20"/>
                <w:szCs w:val="20"/>
              </w:rPr>
              <w:t>91</w:t>
            </w:r>
          </w:p>
        </w:tc>
        <w:tc>
          <w:tcPr>
            <w:tcW w:w="4405" w:type="dxa"/>
            <w:tcBorders>
              <w:top w:val="nil"/>
              <w:left w:val="nil"/>
              <w:bottom w:val="single" w:sz="8" w:space="0" w:color="auto"/>
              <w:right w:val="single" w:sz="8" w:space="0" w:color="auto"/>
            </w:tcBorders>
            <w:shd w:val="clear" w:color="auto" w:fill="auto"/>
            <w:hideMark/>
          </w:tcPr>
          <w:p w14:paraId="6FAE3A6E" w14:textId="77777777" w:rsidR="00C23167" w:rsidRPr="00785B59" w:rsidRDefault="00C23167" w:rsidP="00785B59">
            <w:pPr>
              <w:jc w:val="left"/>
              <w:rPr>
                <w:color w:val="000000"/>
                <w:sz w:val="20"/>
                <w:szCs w:val="20"/>
              </w:rPr>
            </w:pPr>
            <w:r w:rsidRPr="00785B59">
              <w:rPr>
                <w:color w:val="000000"/>
                <w:sz w:val="20"/>
                <w:szCs w:val="20"/>
              </w:rPr>
              <w:t>Ушко рессоры с бронзовой втулкой</w:t>
            </w:r>
          </w:p>
        </w:tc>
        <w:tc>
          <w:tcPr>
            <w:tcW w:w="2258" w:type="dxa"/>
            <w:tcBorders>
              <w:top w:val="nil"/>
              <w:left w:val="nil"/>
              <w:bottom w:val="single" w:sz="8" w:space="0" w:color="auto"/>
              <w:right w:val="single" w:sz="8" w:space="0" w:color="auto"/>
            </w:tcBorders>
            <w:shd w:val="clear" w:color="auto" w:fill="auto"/>
            <w:hideMark/>
          </w:tcPr>
          <w:p w14:paraId="0A048733" w14:textId="77777777" w:rsidR="00C23167" w:rsidRPr="00785B59" w:rsidRDefault="00C23167" w:rsidP="00785B59">
            <w:pPr>
              <w:jc w:val="left"/>
              <w:rPr>
                <w:color w:val="000000"/>
                <w:sz w:val="20"/>
                <w:szCs w:val="20"/>
              </w:rPr>
            </w:pPr>
            <w:r w:rsidRPr="00785B59">
              <w:rPr>
                <w:color w:val="000000"/>
                <w:sz w:val="20"/>
                <w:szCs w:val="20"/>
              </w:rPr>
              <w:t>5320-2902126</w:t>
            </w:r>
          </w:p>
        </w:tc>
        <w:tc>
          <w:tcPr>
            <w:tcW w:w="850" w:type="dxa"/>
            <w:tcBorders>
              <w:top w:val="nil"/>
              <w:left w:val="nil"/>
              <w:bottom w:val="single" w:sz="8" w:space="0" w:color="auto"/>
              <w:right w:val="single" w:sz="8" w:space="0" w:color="auto"/>
            </w:tcBorders>
            <w:shd w:val="clear" w:color="auto" w:fill="auto"/>
            <w:hideMark/>
          </w:tcPr>
          <w:p w14:paraId="6AC35F1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42475C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5C6835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BA9A814" w14:textId="77777777" w:rsidR="00C23167" w:rsidRDefault="00C23167">
            <w:pPr>
              <w:rPr>
                <w:color w:val="000000"/>
                <w:sz w:val="20"/>
                <w:szCs w:val="20"/>
              </w:rPr>
            </w:pPr>
          </w:p>
        </w:tc>
      </w:tr>
      <w:tr w:rsidR="00C23167" w:rsidRPr="00785B59" w14:paraId="48DA3BD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7DBC1CD" w14:textId="77777777" w:rsidR="00C23167" w:rsidRPr="00785B59" w:rsidRDefault="00C23167" w:rsidP="00785B59">
            <w:pPr>
              <w:jc w:val="left"/>
              <w:rPr>
                <w:color w:val="000000"/>
                <w:sz w:val="20"/>
                <w:szCs w:val="20"/>
              </w:rPr>
            </w:pPr>
            <w:r w:rsidRPr="00785B59">
              <w:rPr>
                <w:color w:val="000000"/>
                <w:sz w:val="20"/>
                <w:szCs w:val="20"/>
              </w:rPr>
              <w:t>92</w:t>
            </w:r>
          </w:p>
        </w:tc>
        <w:tc>
          <w:tcPr>
            <w:tcW w:w="4405" w:type="dxa"/>
            <w:tcBorders>
              <w:top w:val="nil"/>
              <w:left w:val="nil"/>
              <w:bottom w:val="single" w:sz="8" w:space="0" w:color="auto"/>
              <w:right w:val="single" w:sz="8" w:space="0" w:color="auto"/>
            </w:tcBorders>
            <w:shd w:val="clear" w:color="auto" w:fill="auto"/>
            <w:hideMark/>
          </w:tcPr>
          <w:p w14:paraId="14A67B50" w14:textId="77777777" w:rsidR="00C23167" w:rsidRPr="00785B59" w:rsidRDefault="00C23167" w:rsidP="00785B59">
            <w:pPr>
              <w:jc w:val="left"/>
              <w:rPr>
                <w:color w:val="000000"/>
                <w:sz w:val="20"/>
                <w:szCs w:val="20"/>
              </w:rPr>
            </w:pPr>
            <w:r w:rsidRPr="00785B59">
              <w:rPr>
                <w:color w:val="000000"/>
                <w:sz w:val="20"/>
                <w:szCs w:val="20"/>
              </w:rPr>
              <w:t>Фланец 240 КПП (квадр)</w:t>
            </w:r>
          </w:p>
        </w:tc>
        <w:tc>
          <w:tcPr>
            <w:tcW w:w="2258" w:type="dxa"/>
            <w:tcBorders>
              <w:top w:val="nil"/>
              <w:left w:val="nil"/>
              <w:bottom w:val="single" w:sz="8" w:space="0" w:color="auto"/>
              <w:right w:val="single" w:sz="8" w:space="0" w:color="auto"/>
            </w:tcBorders>
            <w:shd w:val="clear" w:color="auto" w:fill="auto"/>
            <w:hideMark/>
          </w:tcPr>
          <w:p w14:paraId="51D57B7C" w14:textId="77777777" w:rsidR="00C23167" w:rsidRPr="00785B59" w:rsidRDefault="00C23167" w:rsidP="00785B59">
            <w:pPr>
              <w:jc w:val="left"/>
              <w:rPr>
                <w:color w:val="000000"/>
                <w:sz w:val="20"/>
                <w:szCs w:val="20"/>
              </w:rPr>
            </w:pPr>
            <w:r w:rsidRPr="00785B59">
              <w:rPr>
                <w:color w:val="000000"/>
                <w:sz w:val="20"/>
                <w:szCs w:val="20"/>
              </w:rPr>
              <w:t>14-1701240</w:t>
            </w:r>
          </w:p>
        </w:tc>
        <w:tc>
          <w:tcPr>
            <w:tcW w:w="850" w:type="dxa"/>
            <w:tcBorders>
              <w:top w:val="nil"/>
              <w:left w:val="nil"/>
              <w:bottom w:val="single" w:sz="8" w:space="0" w:color="auto"/>
              <w:right w:val="single" w:sz="8" w:space="0" w:color="auto"/>
            </w:tcBorders>
            <w:shd w:val="clear" w:color="auto" w:fill="auto"/>
            <w:hideMark/>
          </w:tcPr>
          <w:p w14:paraId="05EF329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473BB7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6EAC4E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791A100" w14:textId="77777777" w:rsidR="00C23167" w:rsidRDefault="00C23167">
            <w:pPr>
              <w:rPr>
                <w:color w:val="000000"/>
                <w:sz w:val="20"/>
                <w:szCs w:val="20"/>
              </w:rPr>
            </w:pPr>
          </w:p>
        </w:tc>
      </w:tr>
      <w:tr w:rsidR="00C23167" w:rsidRPr="00785B59" w14:paraId="3822E55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7377655" w14:textId="77777777" w:rsidR="00C23167" w:rsidRPr="00785B59" w:rsidRDefault="00C23167" w:rsidP="00785B59">
            <w:pPr>
              <w:jc w:val="left"/>
              <w:rPr>
                <w:color w:val="000000"/>
                <w:sz w:val="20"/>
                <w:szCs w:val="20"/>
              </w:rPr>
            </w:pPr>
            <w:r w:rsidRPr="00785B59">
              <w:rPr>
                <w:color w:val="000000"/>
                <w:sz w:val="20"/>
                <w:szCs w:val="20"/>
              </w:rPr>
              <w:t>93</w:t>
            </w:r>
          </w:p>
        </w:tc>
        <w:tc>
          <w:tcPr>
            <w:tcW w:w="4405" w:type="dxa"/>
            <w:tcBorders>
              <w:top w:val="nil"/>
              <w:left w:val="nil"/>
              <w:bottom w:val="single" w:sz="8" w:space="0" w:color="auto"/>
              <w:right w:val="single" w:sz="8" w:space="0" w:color="auto"/>
            </w:tcBorders>
            <w:shd w:val="clear" w:color="auto" w:fill="auto"/>
            <w:hideMark/>
          </w:tcPr>
          <w:p w14:paraId="25C38E0C" w14:textId="77777777" w:rsidR="00C23167" w:rsidRPr="00785B59" w:rsidRDefault="00C23167" w:rsidP="00785B59">
            <w:pPr>
              <w:jc w:val="left"/>
              <w:rPr>
                <w:color w:val="000000"/>
                <w:sz w:val="20"/>
                <w:szCs w:val="20"/>
              </w:rPr>
            </w:pPr>
            <w:r w:rsidRPr="00785B59">
              <w:rPr>
                <w:color w:val="000000"/>
                <w:sz w:val="20"/>
                <w:szCs w:val="20"/>
              </w:rPr>
              <w:t>Фланец 240 КПП (круглый)  (4 отверстия)</w:t>
            </w:r>
          </w:p>
        </w:tc>
        <w:tc>
          <w:tcPr>
            <w:tcW w:w="2258" w:type="dxa"/>
            <w:tcBorders>
              <w:top w:val="nil"/>
              <w:left w:val="nil"/>
              <w:bottom w:val="single" w:sz="8" w:space="0" w:color="auto"/>
              <w:right w:val="single" w:sz="8" w:space="0" w:color="auto"/>
            </w:tcBorders>
            <w:shd w:val="clear" w:color="auto" w:fill="auto"/>
            <w:hideMark/>
          </w:tcPr>
          <w:p w14:paraId="5A2D1CE1" w14:textId="77777777" w:rsidR="00C23167" w:rsidRPr="00785B59" w:rsidRDefault="00C23167" w:rsidP="00785B59">
            <w:pPr>
              <w:jc w:val="left"/>
              <w:rPr>
                <w:color w:val="000000"/>
                <w:sz w:val="20"/>
                <w:szCs w:val="20"/>
              </w:rPr>
            </w:pPr>
            <w:r w:rsidRPr="00785B59">
              <w:rPr>
                <w:color w:val="000000"/>
                <w:sz w:val="20"/>
                <w:szCs w:val="20"/>
              </w:rPr>
              <w:t>142-1701240</w:t>
            </w:r>
          </w:p>
        </w:tc>
        <w:tc>
          <w:tcPr>
            <w:tcW w:w="850" w:type="dxa"/>
            <w:tcBorders>
              <w:top w:val="nil"/>
              <w:left w:val="nil"/>
              <w:bottom w:val="single" w:sz="8" w:space="0" w:color="auto"/>
              <w:right w:val="single" w:sz="8" w:space="0" w:color="auto"/>
            </w:tcBorders>
            <w:shd w:val="clear" w:color="auto" w:fill="auto"/>
            <w:hideMark/>
          </w:tcPr>
          <w:p w14:paraId="0FB9B84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2DE919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F854BD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7BB5119" w14:textId="77777777" w:rsidR="00C23167" w:rsidRDefault="00C23167">
            <w:pPr>
              <w:rPr>
                <w:color w:val="000000"/>
                <w:sz w:val="20"/>
                <w:szCs w:val="20"/>
              </w:rPr>
            </w:pPr>
          </w:p>
        </w:tc>
      </w:tr>
      <w:tr w:rsidR="00C23167" w:rsidRPr="00785B59" w14:paraId="0647E38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DC498AA" w14:textId="77777777" w:rsidR="00C23167" w:rsidRPr="00785B59" w:rsidRDefault="00C23167" w:rsidP="00785B59">
            <w:pPr>
              <w:jc w:val="left"/>
              <w:rPr>
                <w:color w:val="000000"/>
                <w:sz w:val="20"/>
                <w:szCs w:val="20"/>
              </w:rPr>
            </w:pPr>
            <w:r w:rsidRPr="00785B59">
              <w:rPr>
                <w:color w:val="000000"/>
                <w:sz w:val="20"/>
                <w:szCs w:val="20"/>
              </w:rPr>
              <w:t>94</w:t>
            </w:r>
          </w:p>
        </w:tc>
        <w:tc>
          <w:tcPr>
            <w:tcW w:w="4405" w:type="dxa"/>
            <w:tcBorders>
              <w:top w:val="nil"/>
              <w:left w:val="nil"/>
              <w:bottom w:val="single" w:sz="8" w:space="0" w:color="auto"/>
              <w:right w:val="single" w:sz="8" w:space="0" w:color="auto"/>
            </w:tcBorders>
            <w:shd w:val="clear" w:color="auto" w:fill="auto"/>
            <w:hideMark/>
          </w:tcPr>
          <w:p w14:paraId="6A2180BB" w14:textId="77777777" w:rsidR="00C23167" w:rsidRPr="00785B59" w:rsidRDefault="00C23167" w:rsidP="00785B59">
            <w:pPr>
              <w:jc w:val="left"/>
              <w:rPr>
                <w:color w:val="000000"/>
                <w:sz w:val="20"/>
                <w:szCs w:val="20"/>
              </w:rPr>
            </w:pPr>
            <w:r w:rsidRPr="00785B59">
              <w:rPr>
                <w:color w:val="000000"/>
                <w:sz w:val="20"/>
                <w:szCs w:val="20"/>
              </w:rPr>
              <w:t>Фланец 240 КПП (круглый)  (8 отверстий)</w:t>
            </w:r>
          </w:p>
        </w:tc>
        <w:tc>
          <w:tcPr>
            <w:tcW w:w="2258" w:type="dxa"/>
            <w:tcBorders>
              <w:top w:val="nil"/>
              <w:left w:val="nil"/>
              <w:bottom w:val="single" w:sz="8" w:space="0" w:color="auto"/>
              <w:right w:val="single" w:sz="8" w:space="0" w:color="auto"/>
            </w:tcBorders>
            <w:shd w:val="clear" w:color="auto" w:fill="auto"/>
            <w:hideMark/>
          </w:tcPr>
          <w:p w14:paraId="22547102" w14:textId="77777777" w:rsidR="00C23167" w:rsidRPr="00785B59" w:rsidRDefault="00C23167" w:rsidP="00785B59">
            <w:pPr>
              <w:jc w:val="left"/>
              <w:rPr>
                <w:color w:val="000000"/>
                <w:sz w:val="20"/>
                <w:szCs w:val="20"/>
              </w:rPr>
            </w:pPr>
            <w:r w:rsidRPr="00785B59">
              <w:rPr>
                <w:color w:val="000000"/>
                <w:sz w:val="20"/>
                <w:szCs w:val="20"/>
              </w:rPr>
              <w:t>152-1701240</w:t>
            </w:r>
          </w:p>
        </w:tc>
        <w:tc>
          <w:tcPr>
            <w:tcW w:w="850" w:type="dxa"/>
            <w:tcBorders>
              <w:top w:val="nil"/>
              <w:left w:val="nil"/>
              <w:bottom w:val="single" w:sz="8" w:space="0" w:color="auto"/>
              <w:right w:val="single" w:sz="8" w:space="0" w:color="auto"/>
            </w:tcBorders>
            <w:shd w:val="clear" w:color="auto" w:fill="auto"/>
            <w:hideMark/>
          </w:tcPr>
          <w:p w14:paraId="1C8022D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AC6102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B67D91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A00A85D" w14:textId="77777777" w:rsidR="00C23167" w:rsidRDefault="00C23167">
            <w:pPr>
              <w:rPr>
                <w:color w:val="000000"/>
                <w:sz w:val="20"/>
                <w:szCs w:val="20"/>
              </w:rPr>
            </w:pPr>
          </w:p>
        </w:tc>
      </w:tr>
      <w:tr w:rsidR="00C23167" w:rsidRPr="00785B59" w14:paraId="0F8E7D9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EF0BA0B" w14:textId="77777777" w:rsidR="00C23167" w:rsidRPr="00785B59" w:rsidRDefault="00C23167" w:rsidP="00785B59">
            <w:pPr>
              <w:jc w:val="left"/>
              <w:rPr>
                <w:color w:val="000000"/>
                <w:sz w:val="20"/>
                <w:szCs w:val="20"/>
              </w:rPr>
            </w:pPr>
            <w:r w:rsidRPr="00785B59">
              <w:rPr>
                <w:color w:val="000000"/>
                <w:sz w:val="20"/>
                <w:szCs w:val="20"/>
              </w:rPr>
              <w:t>95</w:t>
            </w:r>
          </w:p>
        </w:tc>
        <w:tc>
          <w:tcPr>
            <w:tcW w:w="4405" w:type="dxa"/>
            <w:tcBorders>
              <w:top w:val="nil"/>
              <w:left w:val="nil"/>
              <w:bottom w:val="single" w:sz="8" w:space="0" w:color="auto"/>
              <w:right w:val="single" w:sz="8" w:space="0" w:color="auto"/>
            </w:tcBorders>
            <w:shd w:val="clear" w:color="auto" w:fill="auto"/>
            <w:hideMark/>
          </w:tcPr>
          <w:p w14:paraId="441DDF1C" w14:textId="77777777" w:rsidR="00C23167" w:rsidRPr="00785B59" w:rsidRDefault="00C23167" w:rsidP="00785B59">
            <w:pPr>
              <w:jc w:val="left"/>
              <w:rPr>
                <w:color w:val="000000"/>
                <w:sz w:val="20"/>
                <w:szCs w:val="20"/>
              </w:rPr>
            </w:pPr>
            <w:r w:rsidRPr="00785B59">
              <w:rPr>
                <w:color w:val="000000"/>
                <w:sz w:val="20"/>
                <w:szCs w:val="20"/>
              </w:rPr>
              <w:t>Шестерня привода среднего моста</w:t>
            </w:r>
          </w:p>
        </w:tc>
        <w:tc>
          <w:tcPr>
            <w:tcW w:w="2258" w:type="dxa"/>
            <w:tcBorders>
              <w:top w:val="nil"/>
              <w:left w:val="nil"/>
              <w:bottom w:val="single" w:sz="8" w:space="0" w:color="auto"/>
              <w:right w:val="single" w:sz="8" w:space="0" w:color="auto"/>
            </w:tcBorders>
            <w:shd w:val="clear" w:color="auto" w:fill="auto"/>
            <w:hideMark/>
          </w:tcPr>
          <w:p w14:paraId="490507F8" w14:textId="77777777" w:rsidR="00C23167" w:rsidRPr="00785B59" w:rsidRDefault="00C23167" w:rsidP="00785B59">
            <w:pPr>
              <w:jc w:val="left"/>
              <w:rPr>
                <w:color w:val="000000"/>
                <w:sz w:val="20"/>
                <w:szCs w:val="20"/>
              </w:rPr>
            </w:pPr>
            <w:r w:rsidRPr="00785B59">
              <w:rPr>
                <w:color w:val="000000"/>
                <w:sz w:val="20"/>
                <w:szCs w:val="20"/>
              </w:rPr>
              <w:t>6520-2502110</w:t>
            </w:r>
          </w:p>
        </w:tc>
        <w:tc>
          <w:tcPr>
            <w:tcW w:w="850" w:type="dxa"/>
            <w:tcBorders>
              <w:top w:val="nil"/>
              <w:left w:val="nil"/>
              <w:bottom w:val="single" w:sz="8" w:space="0" w:color="auto"/>
              <w:right w:val="single" w:sz="8" w:space="0" w:color="auto"/>
            </w:tcBorders>
            <w:shd w:val="clear" w:color="auto" w:fill="auto"/>
            <w:hideMark/>
          </w:tcPr>
          <w:p w14:paraId="610F83E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B44AB8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4746B9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150B077" w14:textId="77777777" w:rsidR="00C23167" w:rsidRDefault="00C23167">
            <w:pPr>
              <w:rPr>
                <w:color w:val="000000"/>
                <w:sz w:val="20"/>
                <w:szCs w:val="20"/>
              </w:rPr>
            </w:pPr>
          </w:p>
        </w:tc>
      </w:tr>
      <w:tr w:rsidR="00C23167" w:rsidRPr="00785B59" w14:paraId="26BED55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8746105" w14:textId="77777777" w:rsidR="00C23167" w:rsidRPr="00785B59" w:rsidRDefault="00C23167" w:rsidP="00785B59">
            <w:pPr>
              <w:jc w:val="left"/>
              <w:rPr>
                <w:color w:val="000000"/>
                <w:sz w:val="20"/>
                <w:szCs w:val="20"/>
              </w:rPr>
            </w:pPr>
            <w:r w:rsidRPr="00785B59">
              <w:rPr>
                <w:color w:val="000000"/>
                <w:sz w:val="20"/>
                <w:szCs w:val="20"/>
              </w:rPr>
              <w:lastRenderedPageBreak/>
              <w:t>96</w:t>
            </w:r>
          </w:p>
        </w:tc>
        <w:tc>
          <w:tcPr>
            <w:tcW w:w="4405" w:type="dxa"/>
            <w:tcBorders>
              <w:top w:val="nil"/>
              <w:left w:val="nil"/>
              <w:bottom w:val="single" w:sz="8" w:space="0" w:color="auto"/>
              <w:right w:val="single" w:sz="8" w:space="0" w:color="auto"/>
            </w:tcBorders>
            <w:shd w:val="clear" w:color="auto" w:fill="auto"/>
            <w:hideMark/>
          </w:tcPr>
          <w:p w14:paraId="53BAE261" w14:textId="77777777" w:rsidR="00C23167" w:rsidRPr="00785B59" w:rsidRDefault="00C23167" w:rsidP="00785B59">
            <w:pPr>
              <w:jc w:val="left"/>
              <w:rPr>
                <w:color w:val="000000"/>
                <w:sz w:val="20"/>
                <w:szCs w:val="20"/>
              </w:rPr>
            </w:pPr>
            <w:r w:rsidRPr="00785B59">
              <w:rPr>
                <w:color w:val="000000"/>
                <w:sz w:val="20"/>
                <w:szCs w:val="20"/>
              </w:rPr>
              <w:t>Шкворень</w:t>
            </w:r>
          </w:p>
        </w:tc>
        <w:tc>
          <w:tcPr>
            <w:tcW w:w="2258" w:type="dxa"/>
            <w:tcBorders>
              <w:top w:val="nil"/>
              <w:left w:val="nil"/>
              <w:bottom w:val="single" w:sz="8" w:space="0" w:color="auto"/>
              <w:right w:val="single" w:sz="8" w:space="0" w:color="auto"/>
            </w:tcBorders>
            <w:shd w:val="clear" w:color="auto" w:fill="auto"/>
            <w:hideMark/>
          </w:tcPr>
          <w:p w14:paraId="438B986D" w14:textId="77777777" w:rsidR="00C23167" w:rsidRPr="00785B59" w:rsidRDefault="00C23167" w:rsidP="00785B59">
            <w:pPr>
              <w:jc w:val="left"/>
              <w:rPr>
                <w:color w:val="000000"/>
                <w:sz w:val="20"/>
                <w:szCs w:val="20"/>
              </w:rPr>
            </w:pPr>
            <w:r w:rsidRPr="00785B59">
              <w:rPr>
                <w:color w:val="000000"/>
                <w:sz w:val="20"/>
                <w:szCs w:val="20"/>
              </w:rPr>
              <w:t>5320-3001019</w:t>
            </w:r>
          </w:p>
        </w:tc>
        <w:tc>
          <w:tcPr>
            <w:tcW w:w="850" w:type="dxa"/>
            <w:tcBorders>
              <w:top w:val="nil"/>
              <w:left w:val="nil"/>
              <w:bottom w:val="single" w:sz="8" w:space="0" w:color="auto"/>
              <w:right w:val="single" w:sz="8" w:space="0" w:color="auto"/>
            </w:tcBorders>
            <w:shd w:val="clear" w:color="auto" w:fill="auto"/>
            <w:hideMark/>
          </w:tcPr>
          <w:p w14:paraId="5D636AB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A027FA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CE8A70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45B89B5" w14:textId="77777777" w:rsidR="00C23167" w:rsidRDefault="00C23167">
            <w:pPr>
              <w:rPr>
                <w:color w:val="000000"/>
                <w:sz w:val="20"/>
                <w:szCs w:val="20"/>
              </w:rPr>
            </w:pPr>
          </w:p>
        </w:tc>
      </w:tr>
      <w:tr w:rsidR="00C23167" w:rsidRPr="00785B59" w14:paraId="48DC0AE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20C7794" w14:textId="77777777" w:rsidR="00C23167" w:rsidRPr="00785B59" w:rsidRDefault="00C23167" w:rsidP="00785B59">
            <w:pPr>
              <w:jc w:val="left"/>
              <w:rPr>
                <w:color w:val="000000"/>
                <w:sz w:val="20"/>
                <w:szCs w:val="20"/>
              </w:rPr>
            </w:pPr>
            <w:r w:rsidRPr="00785B59">
              <w:rPr>
                <w:color w:val="000000"/>
                <w:sz w:val="20"/>
                <w:szCs w:val="20"/>
              </w:rPr>
              <w:t>97</w:t>
            </w:r>
          </w:p>
        </w:tc>
        <w:tc>
          <w:tcPr>
            <w:tcW w:w="4405" w:type="dxa"/>
            <w:tcBorders>
              <w:top w:val="nil"/>
              <w:left w:val="nil"/>
              <w:bottom w:val="single" w:sz="8" w:space="0" w:color="auto"/>
              <w:right w:val="single" w:sz="8" w:space="0" w:color="auto"/>
            </w:tcBorders>
            <w:shd w:val="clear" w:color="auto" w:fill="auto"/>
            <w:hideMark/>
          </w:tcPr>
          <w:p w14:paraId="335428FB" w14:textId="77777777" w:rsidR="00C23167" w:rsidRPr="00785B59" w:rsidRDefault="00C23167" w:rsidP="00785B59">
            <w:pPr>
              <w:jc w:val="left"/>
              <w:rPr>
                <w:color w:val="000000"/>
                <w:sz w:val="20"/>
                <w:szCs w:val="20"/>
              </w:rPr>
            </w:pPr>
            <w:r w:rsidRPr="00785B59">
              <w:rPr>
                <w:color w:val="000000"/>
                <w:sz w:val="20"/>
                <w:szCs w:val="20"/>
              </w:rPr>
              <w:t>Штанга реактивная б/гайки</w:t>
            </w:r>
          </w:p>
        </w:tc>
        <w:tc>
          <w:tcPr>
            <w:tcW w:w="2258" w:type="dxa"/>
            <w:tcBorders>
              <w:top w:val="nil"/>
              <w:left w:val="nil"/>
              <w:bottom w:val="single" w:sz="8" w:space="0" w:color="auto"/>
              <w:right w:val="single" w:sz="8" w:space="0" w:color="auto"/>
            </w:tcBorders>
            <w:shd w:val="clear" w:color="auto" w:fill="auto"/>
            <w:hideMark/>
          </w:tcPr>
          <w:p w14:paraId="3EB4F236" w14:textId="77777777" w:rsidR="00C23167" w:rsidRPr="00785B59" w:rsidRDefault="00C23167" w:rsidP="00785B59">
            <w:pPr>
              <w:jc w:val="left"/>
              <w:rPr>
                <w:color w:val="000000"/>
                <w:sz w:val="20"/>
                <w:szCs w:val="20"/>
              </w:rPr>
            </w:pPr>
            <w:r w:rsidRPr="00785B59">
              <w:rPr>
                <w:color w:val="000000"/>
                <w:sz w:val="20"/>
                <w:szCs w:val="20"/>
              </w:rPr>
              <w:t>5511-2919012</w:t>
            </w:r>
          </w:p>
        </w:tc>
        <w:tc>
          <w:tcPr>
            <w:tcW w:w="850" w:type="dxa"/>
            <w:tcBorders>
              <w:top w:val="nil"/>
              <w:left w:val="nil"/>
              <w:bottom w:val="single" w:sz="8" w:space="0" w:color="auto"/>
              <w:right w:val="single" w:sz="8" w:space="0" w:color="auto"/>
            </w:tcBorders>
            <w:shd w:val="clear" w:color="auto" w:fill="auto"/>
            <w:hideMark/>
          </w:tcPr>
          <w:p w14:paraId="3EBCE7F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01BF39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B5C507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F883EC0" w14:textId="77777777" w:rsidR="00C23167" w:rsidRDefault="00C23167">
            <w:pPr>
              <w:rPr>
                <w:color w:val="000000"/>
                <w:sz w:val="20"/>
                <w:szCs w:val="20"/>
              </w:rPr>
            </w:pPr>
          </w:p>
        </w:tc>
      </w:tr>
      <w:tr w:rsidR="00C23167" w:rsidRPr="00785B59" w14:paraId="7985405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C9B9191" w14:textId="77777777" w:rsidR="00C23167" w:rsidRPr="00785B59" w:rsidRDefault="00C23167" w:rsidP="00785B59">
            <w:pPr>
              <w:jc w:val="left"/>
              <w:rPr>
                <w:color w:val="000000"/>
                <w:sz w:val="20"/>
                <w:szCs w:val="20"/>
              </w:rPr>
            </w:pPr>
            <w:r w:rsidRPr="00785B59">
              <w:rPr>
                <w:color w:val="000000"/>
                <w:sz w:val="20"/>
                <w:szCs w:val="20"/>
              </w:rPr>
              <w:t>98</w:t>
            </w:r>
          </w:p>
        </w:tc>
        <w:tc>
          <w:tcPr>
            <w:tcW w:w="4405" w:type="dxa"/>
            <w:tcBorders>
              <w:top w:val="nil"/>
              <w:left w:val="nil"/>
              <w:bottom w:val="single" w:sz="8" w:space="0" w:color="auto"/>
              <w:right w:val="single" w:sz="8" w:space="0" w:color="auto"/>
            </w:tcBorders>
            <w:shd w:val="clear" w:color="auto" w:fill="auto"/>
            <w:hideMark/>
          </w:tcPr>
          <w:p w14:paraId="372C4A5B" w14:textId="77777777" w:rsidR="00C23167" w:rsidRPr="00785B59" w:rsidRDefault="00C23167" w:rsidP="00785B59">
            <w:pPr>
              <w:jc w:val="left"/>
              <w:rPr>
                <w:color w:val="000000"/>
                <w:sz w:val="20"/>
                <w:szCs w:val="20"/>
              </w:rPr>
            </w:pPr>
            <w:r w:rsidRPr="00785B59">
              <w:rPr>
                <w:color w:val="000000"/>
                <w:sz w:val="20"/>
                <w:szCs w:val="20"/>
              </w:rPr>
              <w:t>Штанга реактивная в сб. (на 3 болтах)</w:t>
            </w:r>
          </w:p>
        </w:tc>
        <w:tc>
          <w:tcPr>
            <w:tcW w:w="2258" w:type="dxa"/>
            <w:tcBorders>
              <w:top w:val="nil"/>
              <w:left w:val="nil"/>
              <w:bottom w:val="single" w:sz="8" w:space="0" w:color="auto"/>
              <w:right w:val="single" w:sz="8" w:space="0" w:color="auto"/>
            </w:tcBorders>
            <w:shd w:val="clear" w:color="auto" w:fill="auto"/>
            <w:hideMark/>
          </w:tcPr>
          <w:p w14:paraId="392D675E" w14:textId="77777777" w:rsidR="00C23167" w:rsidRPr="00785B59" w:rsidRDefault="00C23167" w:rsidP="00785B59">
            <w:pPr>
              <w:jc w:val="left"/>
              <w:rPr>
                <w:color w:val="000000"/>
                <w:sz w:val="20"/>
                <w:szCs w:val="20"/>
              </w:rPr>
            </w:pPr>
            <w:r w:rsidRPr="00785B59">
              <w:rPr>
                <w:color w:val="000000"/>
                <w:sz w:val="20"/>
                <w:szCs w:val="20"/>
              </w:rPr>
              <w:t>К5511-2919013-15</w:t>
            </w:r>
          </w:p>
        </w:tc>
        <w:tc>
          <w:tcPr>
            <w:tcW w:w="850" w:type="dxa"/>
            <w:tcBorders>
              <w:top w:val="nil"/>
              <w:left w:val="nil"/>
              <w:bottom w:val="single" w:sz="8" w:space="0" w:color="auto"/>
              <w:right w:val="single" w:sz="8" w:space="0" w:color="auto"/>
            </w:tcBorders>
            <w:shd w:val="clear" w:color="auto" w:fill="auto"/>
            <w:hideMark/>
          </w:tcPr>
          <w:p w14:paraId="1DE3409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2329B1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A752D0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C4C632B" w14:textId="77777777" w:rsidR="00C23167" w:rsidRDefault="00C23167">
            <w:pPr>
              <w:rPr>
                <w:color w:val="000000"/>
                <w:sz w:val="20"/>
                <w:szCs w:val="20"/>
              </w:rPr>
            </w:pPr>
          </w:p>
        </w:tc>
      </w:tr>
      <w:tr w:rsidR="00C23167" w:rsidRPr="00785B59" w14:paraId="09380D3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802FE2A" w14:textId="77777777" w:rsidR="00C23167" w:rsidRPr="00785B59" w:rsidRDefault="00C23167" w:rsidP="00785B59">
            <w:pPr>
              <w:jc w:val="left"/>
              <w:rPr>
                <w:color w:val="000000"/>
                <w:sz w:val="20"/>
                <w:szCs w:val="20"/>
              </w:rPr>
            </w:pPr>
            <w:r w:rsidRPr="00785B59">
              <w:rPr>
                <w:color w:val="000000"/>
                <w:sz w:val="20"/>
                <w:szCs w:val="20"/>
              </w:rPr>
              <w:t>99</w:t>
            </w:r>
          </w:p>
        </w:tc>
        <w:tc>
          <w:tcPr>
            <w:tcW w:w="4405" w:type="dxa"/>
            <w:tcBorders>
              <w:top w:val="nil"/>
              <w:left w:val="nil"/>
              <w:bottom w:val="single" w:sz="8" w:space="0" w:color="auto"/>
              <w:right w:val="single" w:sz="8" w:space="0" w:color="auto"/>
            </w:tcBorders>
            <w:shd w:val="clear" w:color="auto" w:fill="auto"/>
            <w:hideMark/>
          </w:tcPr>
          <w:p w14:paraId="75DD44BB" w14:textId="77777777" w:rsidR="00C23167" w:rsidRPr="00785B59" w:rsidRDefault="00C23167" w:rsidP="00785B59">
            <w:pPr>
              <w:jc w:val="left"/>
              <w:rPr>
                <w:color w:val="000000"/>
                <w:sz w:val="20"/>
                <w:szCs w:val="20"/>
              </w:rPr>
            </w:pPr>
            <w:r w:rsidRPr="00785B59">
              <w:rPr>
                <w:color w:val="000000"/>
                <w:sz w:val="20"/>
                <w:szCs w:val="20"/>
              </w:rPr>
              <w:t>Эл. фильтра насоса ГУР Евро</w:t>
            </w:r>
          </w:p>
        </w:tc>
        <w:tc>
          <w:tcPr>
            <w:tcW w:w="2258" w:type="dxa"/>
            <w:tcBorders>
              <w:top w:val="nil"/>
              <w:left w:val="nil"/>
              <w:bottom w:val="single" w:sz="8" w:space="0" w:color="auto"/>
              <w:right w:val="single" w:sz="8" w:space="0" w:color="auto"/>
            </w:tcBorders>
            <w:shd w:val="clear" w:color="auto" w:fill="auto"/>
            <w:hideMark/>
          </w:tcPr>
          <w:p w14:paraId="44A2B1F8" w14:textId="77777777" w:rsidR="00C23167" w:rsidRPr="00785B59" w:rsidRDefault="00C23167" w:rsidP="00785B59">
            <w:pPr>
              <w:jc w:val="left"/>
              <w:rPr>
                <w:color w:val="000000"/>
                <w:sz w:val="20"/>
                <w:szCs w:val="20"/>
              </w:rPr>
            </w:pPr>
            <w:r w:rsidRPr="00785B59">
              <w:rPr>
                <w:color w:val="000000"/>
                <w:sz w:val="20"/>
                <w:szCs w:val="20"/>
              </w:rPr>
              <w:t>100-3519100</w:t>
            </w:r>
          </w:p>
        </w:tc>
        <w:tc>
          <w:tcPr>
            <w:tcW w:w="850" w:type="dxa"/>
            <w:tcBorders>
              <w:top w:val="nil"/>
              <w:left w:val="nil"/>
              <w:bottom w:val="single" w:sz="8" w:space="0" w:color="auto"/>
              <w:right w:val="single" w:sz="8" w:space="0" w:color="auto"/>
            </w:tcBorders>
            <w:shd w:val="clear" w:color="auto" w:fill="auto"/>
            <w:hideMark/>
          </w:tcPr>
          <w:p w14:paraId="309250A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82C330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2ADE3F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40F4787" w14:textId="77777777" w:rsidR="00C23167" w:rsidRDefault="00C23167">
            <w:pPr>
              <w:rPr>
                <w:color w:val="000000"/>
                <w:sz w:val="20"/>
                <w:szCs w:val="20"/>
              </w:rPr>
            </w:pPr>
          </w:p>
        </w:tc>
      </w:tr>
      <w:tr w:rsidR="00C23167" w:rsidRPr="00785B59" w14:paraId="2632553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65FC488" w14:textId="77777777" w:rsidR="00C23167" w:rsidRPr="00785B59" w:rsidRDefault="00C23167" w:rsidP="00785B59">
            <w:pPr>
              <w:jc w:val="left"/>
              <w:rPr>
                <w:color w:val="000000"/>
                <w:sz w:val="20"/>
                <w:szCs w:val="20"/>
              </w:rPr>
            </w:pPr>
            <w:r w:rsidRPr="00785B59">
              <w:rPr>
                <w:color w:val="000000"/>
                <w:sz w:val="20"/>
                <w:szCs w:val="20"/>
              </w:rPr>
              <w:t>100</w:t>
            </w:r>
          </w:p>
        </w:tc>
        <w:tc>
          <w:tcPr>
            <w:tcW w:w="4405" w:type="dxa"/>
            <w:tcBorders>
              <w:top w:val="nil"/>
              <w:left w:val="nil"/>
              <w:bottom w:val="single" w:sz="8" w:space="0" w:color="auto"/>
              <w:right w:val="single" w:sz="8" w:space="0" w:color="auto"/>
            </w:tcBorders>
            <w:shd w:val="clear" w:color="auto" w:fill="auto"/>
            <w:hideMark/>
          </w:tcPr>
          <w:p w14:paraId="63036F2B" w14:textId="77777777" w:rsidR="00C23167" w:rsidRPr="00785B59" w:rsidRDefault="00C23167" w:rsidP="00785B59">
            <w:pPr>
              <w:jc w:val="left"/>
              <w:rPr>
                <w:color w:val="000000"/>
                <w:sz w:val="20"/>
                <w:szCs w:val="20"/>
              </w:rPr>
            </w:pPr>
            <w:r w:rsidRPr="00785B59">
              <w:rPr>
                <w:color w:val="000000"/>
                <w:sz w:val="20"/>
                <w:szCs w:val="20"/>
              </w:rPr>
              <w:t>Влагоотделитель</w:t>
            </w:r>
          </w:p>
        </w:tc>
        <w:tc>
          <w:tcPr>
            <w:tcW w:w="2258" w:type="dxa"/>
            <w:tcBorders>
              <w:top w:val="nil"/>
              <w:left w:val="nil"/>
              <w:bottom w:val="single" w:sz="8" w:space="0" w:color="auto"/>
              <w:right w:val="single" w:sz="8" w:space="0" w:color="auto"/>
            </w:tcBorders>
            <w:shd w:val="clear" w:color="auto" w:fill="auto"/>
            <w:hideMark/>
          </w:tcPr>
          <w:p w14:paraId="15CCB5B1" w14:textId="77777777" w:rsidR="00C23167" w:rsidRPr="00785B59" w:rsidRDefault="00C23167" w:rsidP="00785B59">
            <w:pPr>
              <w:jc w:val="left"/>
              <w:rPr>
                <w:color w:val="000000"/>
                <w:sz w:val="20"/>
                <w:szCs w:val="20"/>
              </w:rPr>
            </w:pPr>
            <w:r w:rsidRPr="00785B59">
              <w:rPr>
                <w:color w:val="000000"/>
                <w:sz w:val="20"/>
                <w:szCs w:val="20"/>
              </w:rPr>
              <w:t>11-3511010</w:t>
            </w:r>
          </w:p>
        </w:tc>
        <w:tc>
          <w:tcPr>
            <w:tcW w:w="850" w:type="dxa"/>
            <w:tcBorders>
              <w:top w:val="nil"/>
              <w:left w:val="nil"/>
              <w:bottom w:val="single" w:sz="8" w:space="0" w:color="auto"/>
              <w:right w:val="single" w:sz="8" w:space="0" w:color="auto"/>
            </w:tcBorders>
            <w:shd w:val="clear" w:color="auto" w:fill="auto"/>
            <w:hideMark/>
          </w:tcPr>
          <w:p w14:paraId="6962FE7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5C84FA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0A3A2C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0A7F36C" w14:textId="77777777" w:rsidR="00C23167" w:rsidRDefault="00C23167">
            <w:pPr>
              <w:rPr>
                <w:color w:val="000000"/>
                <w:sz w:val="20"/>
                <w:szCs w:val="20"/>
              </w:rPr>
            </w:pPr>
          </w:p>
        </w:tc>
      </w:tr>
      <w:tr w:rsidR="00C23167" w:rsidRPr="00785B59" w14:paraId="2CB09E3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3FD11A6" w14:textId="77777777" w:rsidR="00C23167" w:rsidRPr="00785B59" w:rsidRDefault="00C23167" w:rsidP="00785B59">
            <w:pPr>
              <w:jc w:val="left"/>
              <w:rPr>
                <w:color w:val="000000"/>
                <w:sz w:val="20"/>
                <w:szCs w:val="20"/>
              </w:rPr>
            </w:pPr>
            <w:r w:rsidRPr="00785B59">
              <w:rPr>
                <w:color w:val="000000"/>
                <w:sz w:val="20"/>
                <w:szCs w:val="20"/>
              </w:rPr>
              <w:t>101</w:t>
            </w:r>
          </w:p>
        </w:tc>
        <w:tc>
          <w:tcPr>
            <w:tcW w:w="4405" w:type="dxa"/>
            <w:tcBorders>
              <w:top w:val="nil"/>
              <w:left w:val="nil"/>
              <w:bottom w:val="single" w:sz="8" w:space="0" w:color="auto"/>
              <w:right w:val="single" w:sz="8" w:space="0" w:color="auto"/>
            </w:tcBorders>
            <w:shd w:val="clear" w:color="auto" w:fill="auto"/>
            <w:hideMark/>
          </w:tcPr>
          <w:p w14:paraId="4E9AFD3F" w14:textId="77777777" w:rsidR="00C23167" w:rsidRPr="00785B59" w:rsidRDefault="00C23167" w:rsidP="00785B59">
            <w:pPr>
              <w:jc w:val="left"/>
              <w:rPr>
                <w:color w:val="000000"/>
                <w:sz w:val="20"/>
                <w:szCs w:val="20"/>
              </w:rPr>
            </w:pPr>
            <w:r w:rsidRPr="00785B59">
              <w:rPr>
                <w:color w:val="000000"/>
                <w:sz w:val="20"/>
                <w:szCs w:val="20"/>
              </w:rPr>
              <w:t>Влагоотделитель с РДВ</w:t>
            </w:r>
          </w:p>
        </w:tc>
        <w:tc>
          <w:tcPr>
            <w:tcW w:w="2258" w:type="dxa"/>
            <w:tcBorders>
              <w:top w:val="nil"/>
              <w:left w:val="nil"/>
              <w:bottom w:val="single" w:sz="8" w:space="0" w:color="auto"/>
              <w:right w:val="single" w:sz="8" w:space="0" w:color="auto"/>
            </w:tcBorders>
            <w:shd w:val="clear" w:color="auto" w:fill="auto"/>
            <w:hideMark/>
          </w:tcPr>
          <w:p w14:paraId="2AF2421D" w14:textId="77777777" w:rsidR="00C23167" w:rsidRPr="00785B59" w:rsidRDefault="00C23167" w:rsidP="00785B59">
            <w:pPr>
              <w:jc w:val="left"/>
              <w:rPr>
                <w:color w:val="000000"/>
                <w:sz w:val="20"/>
                <w:szCs w:val="20"/>
              </w:rPr>
            </w:pPr>
            <w:r w:rsidRPr="00785B59">
              <w:rPr>
                <w:color w:val="000000"/>
                <w:sz w:val="20"/>
                <w:szCs w:val="20"/>
              </w:rPr>
              <w:t>14-3512010-10</w:t>
            </w:r>
          </w:p>
        </w:tc>
        <w:tc>
          <w:tcPr>
            <w:tcW w:w="850" w:type="dxa"/>
            <w:tcBorders>
              <w:top w:val="nil"/>
              <w:left w:val="nil"/>
              <w:bottom w:val="single" w:sz="8" w:space="0" w:color="auto"/>
              <w:right w:val="single" w:sz="8" w:space="0" w:color="auto"/>
            </w:tcBorders>
            <w:shd w:val="clear" w:color="auto" w:fill="auto"/>
            <w:hideMark/>
          </w:tcPr>
          <w:p w14:paraId="2ADF1F6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CC4E6E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8DBB52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FC1E665" w14:textId="77777777" w:rsidR="00C23167" w:rsidRDefault="00C23167">
            <w:pPr>
              <w:rPr>
                <w:color w:val="000000"/>
                <w:sz w:val="20"/>
                <w:szCs w:val="20"/>
              </w:rPr>
            </w:pPr>
          </w:p>
        </w:tc>
      </w:tr>
      <w:tr w:rsidR="00C23167" w:rsidRPr="00785B59" w14:paraId="26ACB8C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EB35312" w14:textId="77777777" w:rsidR="00C23167" w:rsidRPr="00785B59" w:rsidRDefault="00C23167" w:rsidP="00785B59">
            <w:pPr>
              <w:jc w:val="left"/>
              <w:rPr>
                <w:color w:val="000000"/>
                <w:sz w:val="20"/>
                <w:szCs w:val="20"/>
              </w:rPr>
            </w:pPr>
            <w:r w:rsidRPr="00785B59">
              <w:rPr>
                <w:color w:val="000000"/>
                <w:sz w:val="20"/>
                <w:szCs w:val="20"/>
              </w:rPr>
              <w:t>102</w:t>
            </w:r>
          </w:p>
        </w:tc>
        <w:tc>
          <w:tcPr>
            <w:tcW w:w="4405" w:type="dxa"/>
            <w:tcBorders>
              <w:top w:val="nil"/>
              <w:left w:val="nil"/>
              <w:bottom w:val="single" w:sz="8" w:space="0" w:color="auto"/>
              <w:right w:val="single" w:sz="8" w:space="0" w:color="auto"/>
            </w:tcBorders>
            <w:shd w:val="clear" w:color="auto" w:fill="auto"/>
            <w:hideMark/>
          </w:tcPr>
          <w:p w14:paraId="108682E7" w14:textId="77777777" w:rsidR="00C23167" w:rsidRPr="00785B59" w:rsidRDefault="00C23167" w:rsidP="00785B59">
            <w:pPr>
              <w:jc w:val="left"/>
              <w:rPr>
                <w:color w:val="000000"/>
                <w:sz w:val="20"/>
                <w:szCs w:val="20"/>
              </w:rPr>
            </w:pPr>
            <w:r w:rsidRPr="00785B59">
              <w:rPr>
                <w:color w:val="000000"/>
                <w:sz w:val="20"/>
                <w:szCs w:val="20"/>
              </w:rPr>
              <w:t>Головка ПАЛМ автомат с клапаном</w:t>
            </w:r>
          </w:p>
        </w:tc>
        <w:tc>
          <w:tcPr>
            <w:tcW w:w="2258" w:type="dxa"/>
            <w:tcBorders>
              <w:top w:val="nil"/>
              <w:left w:val="nil"/>
              <w:bottom w:val="single" w:sz="8" w:space="0" w:color="auto"/>
              <w:right w:val="single" w:sz="8" w:space="0" w:color="auto"/>
            </w:tcBorders>
            <w:shd w:val="clear" w:color="auto" w:fill="auto"/>
            <w:hideMark/>
          </w:tcPr>
          <w:p w14:paraId="13589596" w14:textId="77777777" w:rsidR="00C23167" w:rsidRPr="00785B59" w:rsidRDefault="00C23167" w:rsidP="00785B59">
            <w:pPr>
              <w:jc w:val="left"/>
              <w:rPr>
                <w:color w:val="000000"/>
                <w:sz w:val="20"/>
                <w:szCs w:val="20"/>
              </w:rPr>
            </w:pPr>
            <w:r w:rsidRPr="00785B59">
              <w:rPr>
                <w:color w:val="000000"/>
                <w:sz w:val="20"/>
                <w:szCs w:val="20"/>
              </w:rPr>
              <w:t>11-3521411</w:t>
            </w:r>
          </w:p>
        </w:tc>
        <w:tc>
          <w:tcPr>
            <w:tcW w:w="850" w:type="dxa"/>
            <w:tcBorders>
              <w:top w:val="nil"/>
              <w:left w:val="nil"/>
              <w:bottom w:val="single" w:sz="8" w:space="0" w:color="auto"/>
              <w:right w:val="single" w:sz="8" w:space="0" w:color="auto"/>
            </w:tcBorders>
            <w:shd w:val="clear" w:color="auto" w:fill="auto"/>
            <w:hideMark/>
          </w:tcPr>
          <w:p w14:paraId="486F61C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406D14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498782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8462957" w14:textId="77777777" w:rsidR="00C23167" w:rsidRDefault="00C23167">
            <w:pPr>
              <w:rPr>
                <w:color w:val="000000"/>
                <w:sz w:val="20"/>
                <w:szCs w:val="20"/>
              </w:rPr>
            </w:pPr>
          </w:p>
        </w:tc>
      </w:tr>
      <w:tr w:rsidR="00C23167" w:rsidRPr="00785B59" w14:paraId="1B6FE6D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B39CA1D" w14:textId="77777777" w:rsidR="00C23167" w:rsidRPr="00785B59" w:rsidRDefault="00C23167" w:rsidP="00785B59">
            <w:pPr>
              <w:jc w:val="left"/>
              <w:rPr>
                <w:color w:val="000000"/>
                <w:sz w:val="20"/>
                <w:szCs w:val="20"/>
              </w:rPr>
            </w:pPr>
            <w:r w:rsidRPr="00785B59">
              <w:rPr>
                <w:color w:val="000000"/>
                <w:sz w:val="20"/>
                <w:szCs w:val="20"/>
              </w:rPr>
              <w:t>103</w:t>
            </w:r>
          </w:p>
        </w:tc>
        <w:tc>
          <w:tcPr>
            <w:tcW w:w="4405" w:type="dxa"/>
            <w:tcBorders>
              <w:top w:val="nil"/>
              <w:left w:val="nil"/>
              <w:bottom w:val="single" w:sz="8" w:space="0" w:color="auto"/>
              <w:right w:val="single" w:sz="8" w:space="0" w:color="auto"/>
            </w:tcBorders>
            <w:shd w:val="clear" w:color="auto" w:fill="auto"/>
            <w:hideMark/>
          </w:tcPr>
          <w:p w14:paraId="030BA53D" w14:textId="77777777" w:rsidR="00C23167" w:rsidRPr="00785B59" w:rsidRDefault="00C23167" w:rsidP="00785B59">
            <w:pPr>
              <w:jc w:val="left"/>
              <w:rPr>
                <w:color w:val="000000"/>
                <w:sz w:val="20"/>
                <w:szCs w:val="20"/>
              </w:rPr>
            </w:pPr>
            <w:r w:rsidRPr="00785B59">
              <w:rPr>
                <w:color w:val="000000"/>
                <w:sz w:val="20"/>
                <w:szCs w:val="20"/>
              </w:rPr>
              <w:t>Клапан двухмагистральный</w:t>
            </w:r>
          </w:p>
        </w:tc>
        <w:tc>
          <w:tcPr>
            <w:tcW w:w="2258" w:type="dxa"/>
            <w:tcBorders>
              <w:top w:val="nil"/>
              <w:left w:val="nil"/>
              <w:bottom w:val="single" w:sz="8" w:space="0" w:color="auto"/>
              <w:right w:val="single" w:sz="8" w:space="0" w:color="auto"/>
            </w:tcBorders>
            <w:shd w:val="clear" w:color="auto" w:fill="auto"/>
            <w:hideMark/>
          </w:tcPr>
          <w:p w14:paraId="70CEBB72" w14:textId="77777777" w:rsidR="00C23167" w:rsidRPr="00785B59" w:rsidRDefault="00C23167" w:rsidP="00785B59">
            <w:pPr>
              <w:jc w:val="left"/>
              <w:rPr>
                <w:color w:val="000000"/>
                <w:sz w:val="20"/>
                <w:szCs w:val="20"/>
              </w:rPr>
            </w:pPr>
            <w:r w:rsidRPr="00785B59">
              <w:rPr>
                <w:color w:val="000000"/>
                <w:sz w:val="20"/>
                <w:szCs w:val="20"/>
              </w:rPr>
              <w:t>100-3562010</w:t>
            </w:r>
          </w:p>
        </w:tc>
        <w:tc>
          <w:tcPr>
            <w:tcW w:w="850" w:type="dxa"/>
            <w:tcBorders>
              <w:top w:val="nil"/>
              <w:left w:val="nil"/>
              <w:bottom w:val="single" w:sz="8" w:space="0" w:color="auto"/>
              <w:right w:val="single" w:sz="8" w:space="0" w:color="auto"/>
            </w:tcBorders>
            <w:shd w:val="clear" w:color="auto" w:fill="auto"/>
            <w:hideMark/>
          </w:tcPr>
          <w:p w14:paraId="45F9FDA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284B62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84DB34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7E30627" w14:textId="77777777" w:rsidR="00C23167" w:rsidRDefault="00C23167">
            <w:pPr>
              <w:rPr>
                <w:color w:val="000000"/>
                <w:sz w:val="20"/>
                <w:szCs w:val="20"/>
              </w:rPr>
            </w:pPr>
          </w:p>
        </w:tc>
      </w:tr>
      <w:tr w:rsidR="00C23167" w:rsidRPr="00785B59" w14:paraId="5C20055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EF712A2" w14:textId="77777777" w:rsidR="00C23167" w:rsidRPr="00785B59" w:rsidRDefault="00C23167" w:rsidP="00785B59">
            <w:pPr>
              <w:jc w:val="left"/>
              <w:rPr>
                <w:color w:val="000000"/>
                <w:sz w:val="20"/>
                <w:szCs w:val="20"/>
              </w:rPr>
            </w:pPr>
            <w:r w:rsidRPr="00785B59">
              <w:rPr>
                <w:color w:val="000000"/>
                <w:sz w:val="20"/>
                <w:szCs w:val="20"/>
              </w:rPr>
              <w:t>104</w:t>
            </w:r>
          </w:p>
        </w:tc>
        <w:tc>
          <w:tcPr>
            <w:tcW w:w="4405" w:type="dxa"/>
            <w:tcBorders>
              <w:top w:val="nil"/>
              <w:left w:val="nil"/>
              <w:bottom w:val="single" w:sz="8" w:space="0" w:color="auto"/>
              <w:right w:val="single" w:sz="8" w:space="0" w:color="auto"/>
            </w:tcBorders>
            <w:shd w:val="clear" w:color="auto" w:fill="auto"/>
            <w:hideMark/>
          </w:tcPr>
          <w:p w14:paraId="57928C7E" w14:textId="77777777" w:rsidR="00C23167" w:rsidRPr="00785B59" w:rsidRDefault="00C23167" w:rsidP="00785B59">
            <w:pPr>
              <w:jc w:val="left"/>
              <w:rPr>
                <w:color w:val="000000"/>
                <w:sz w:val="20"/>
                <w:szCs w:val="20"/>
              </w:rPr>
            </w:pPr>
            <w:r w:rsidRPr="00785B59">
              <w:rPr>
                <w:color w:val="000000"/>
                <w:sz w:val="20"/>
                <w:szCs w:val="20"/>
              </w:rPr>
              <w:t>Клапан защитный 1-й</w:t>
            </w:r>
          </w:p>
        </w:tc>
        <w:tc>
          <w:tcPr>
            <w:tcW w:w="2258" w:type="dxa"/>
            <w:tcBorders>
              <w:top w:val="nil"/>
              <w:left w:val="nil"/>
              <w:bottom w:val="single" w:sz="8" w:space="0" w:color="auto"/>
              <w:right w:val="single" w:sz="8" w:space="0" w:color="auto"/>
            </w:tcBorders>
            <w:shd w:val="clear" w:color="auto" w:fill="auto"/>
            <w:hideMark/>
          </w:tcPr>
          <w:p w14:paraId="2C24AE18" w14:textId="77777777" w:rsidR="00C23167" w:rsidRPr="00785B59" w:rsidRDefault="00C23167" w:rsidP="00785B59">
            <w:pPr>
              <w:jc w:val="left"/>
              <w:rPr>
                <w:color w:val="000000"/>
                <w:sz w:val="20"/>
                <w:szCs w:val="20"/>
              </w:rPr>
            </w:pPr>
            <w:r w:rsidRPr="00785B59">
              <w:rPr>
                <w:color w:val="000000"/>
                <w:sz w:val="20"/>
                <w:szCs w:val="20"/>
              </w:rPr>
              <w:t>100-3515010-01</w:t>
            </w:r>
          </w:p>
        </w:tc>
        <w:tc>
          <w:tcPr>
            <w:tcW w:w="850" w:type="dxa"/>
            <w:tcBorders>
              <w:top w:val="nil"/>
              <w:left w:val="nil"/>
              <w:bottom w:val="single" w:sz="8" w:space="0" w:color="auto"/>
              <w:right w:val="single" w:sz="8" w:space="0" w:color="auto"/>
            </w:tcBorders>
            <w:shd w:val="clear" w:color="auto" w:fill="auto"/>
            <w:hideMark/>
          </w:tcPr>
          <w:p w14:paraId="16378CE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C25975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92BD67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1D0A393" w14:textId="77777777" w:rsidR="00C23167" w:rsidRDefault="00C23167">
            <w:pPr>
              <w:rPr>
                <w:color w:val="000000"/>
                <w:sz w:val="20"/>
                <w:szCs w:val="20"/>
              </w:rPr>
            </w:pPr>
          </w:p>
        </w:tc>
      </w:tr>
      <w:tr w:rsidR="00C23167" w:rsidRPr="00785B59" w14:paraId="66CA1E5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37A74C9" w14:textId="77777777" w:rsidR="00C23167" w:rsidRPr="00785B59" w:rsidRDefault="00C23167" w:rsidP="00785B59">
            <w:pPr>
              <w:jc w:val="left"/>
              <w:rPr>
                <w:color w:val="000000"/>
                <w:sz w:val="20"/>
                <w:szCs w:val="20"/>
              </w:rPr>
            </w:pPr>
            <w:r w:rsidRPr="00785B59">
              <w:rPr>
                <w:color w:val="000000"/>
                <w:sz w:val="20"/>
                <w:szCs w:val="20"/>
              </w:rPr>
              <w:t>105</w:t>
            </w:r>
          </w:p>
        </w:tc>
        <w:tc>
          <w:tcPr>
            <w:tcW w:w="4405" w:type="dxa"/>
            <w:tcBorders>
              <w:top w:val="nil"/>
              <w:left w:val="nil"/>
              <w:bottom w:val="single" w:sz="8" w:space="0" w:color="auto"/>
              <w:right w:val="single" w:sz="8" w:space="0" w:color="auto"/>
            </w:tcBorders>
            <w:shd w:val="clear" w:color="auto" w:fill="auto"/>
            <w:hideMark/>
          </w:tcPr>
          <w:p w14:paraId="1BDF1F1C" w14:textId="77777777" w:rsidR="00C23167" w:rsidRPr="00785B59" w:rsidRDefault="00C23167" w:rsidP="00785B59">
            <w:pPr>
              <w:jc w:val="left"/>
              <w:rPr>
                <w:color w:val="000000"/>
                <w:sz w:val="20"/>
                <w:szCs w:val="20"/>
              </w:rPr>
            </w:pPr>
            <w:r w:rsidRPr="00785B59">
              <w:rPr>
                <w:color w:val="000000"/>
                <w:sz w:val="20"/>
                <w:szCs w:val="20"/>
              </w:rPr>
              <w:t>Клапан защитный 2-й</w:t>
            </w:r>
          </w:p>
        </w:tc>
        <w:tc>
          <w:tcPr>
            <w:tcW w:w="2258" w:type="dxa"/>
            <w:tcBorders>
              <w:top w:val="nil"/>
              <w:left w:val="nil"/>
              <w:bottom w:val="single" w:sz="8" w:space="0" w:color="auto"/>
              <w:right w:val="single" w:sz="8" w:space="0" w:color="auto"/>
            </w:tcBorders>
            <w:shd w:val="clear" w:color="auto" w:fill="auto"/>
            <w:hideMark/>
          </w:tcPr>
          <w:p w14:paraId="59B931B6" w14:textId="77777777" w:rsidR="00C23167" w:rsidRPr="00785B59" w:rsidRDefault="00C23167" w:rsidP="00785B59">
            <w:pPr>
              <w:jc w:val="left"/>
              <w:rPr>
                <w:color w:val="000000"/>
                <w:sz w:val="20"/>
                <w:szCs w:val="20"/>
              </w:rPr>
            </w:pPr>
            <w:r w:rsidRPr="00785B59">
              <w:rPr>
                <w:color w:val="000000"/>
                <w:sz w:val="20"/>
                <w:szCs w:val="20"/>
              </w:rPr>
              <w:t>100-3515110</w:t>
            </w:r>
          </w:p>
        </w:tc>
        <w:tc>
          <w:tcPr>
            <w:tcW w:w="850" w:type="dxa"/>
            <w:tcBorders>
              <w:top w:val="nil"/>
              <w:left w:val="nil"/>
              <w:bottom w:val="single" w:sz="8" w:space="0" w:color="auto"/>
              <w:right w:val="single" w:sz="8" w:space="0" w:color="auto"/>
            </w:tcBorders>
            <w:shd w:val="clear" w:color="auto" w:fill="auto"/>
            <w:hideMark/>
          </w:tcPr>
          <w:p w14:paraId="30B50A5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C5A11F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6709F6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99F13DE" w14:textId="77777777" w:rsidR="00C23167" w:rsidRDefault="00C23167">
            <w:pPr>
              <w:rPr>
                <w:color w:val="000000"/>
                <w:sz w:val="20"/>
                <w:szCs w:val="20"/>
              </w:rPr>
            </w:pPr>
          </w:p>
        </w:tc>
      </w:tr>
      <w:tr w:rsidR="00C23167" w:rsidRPr="00785B59" w14:paraId="0784E7A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2FBB338" w14:textId="77777777" w:rsidR="00C23167" w:rsidRPr="00785B59" w:rsidRDefault="00C23167" w:rsidP="00785B59">
            <w:pPr>
              <w:jc w:val="left"/>
              <w:rPr>
                <w:color w:val="000000"/>
                <w:sz w:val="20"/>
                <w:szCs w:val="20"/>
              </w:rPr>
            </w:pPr>
            <w:r w:rsidRPr="00785B59">
              <w:rPr>
                <w:color w:val="000000"/>
                <w:sz w:val="20"/>
                <w:szCs w:val="20"/>
              </w:rPr>
              <w:t>106</w:t>
            </w:r>
          </w:p>
        </w:tc>
        <w:tc>
          <w:tcPr>
            <w:tcW w:w="4405" w:type="dxa"/>
            <w:tcBorders>
              <w:top w:val="nil"/>
              <w:left w:val="nil"/>
              <w:bottom w:val="single" w:sz="8" w:space="0" w:color="auto"/>
              <w:right w:val="single" w:sz="8" w:space="0" w:color="auto"/>
            </w:tcBorders>
            <w:shd w:val="clear" w:color="auto" w:fill="auto"/>
            <w:hideMark/>
          </w:tcPr>
          <w:p w14:paraId="3D175897" w14:textId="77777777" w:rsidR="00C23167" w:rsidRPr="00785B59" w:rsidRDefault="00C23167" w:rsidP="00785B59">
            <w:pPr>
              <w:jc w:val="left"/>
              <w:rPr>
                <w:color w:val="000000"/>
                <w:sz w:val="20"/>
                <w:szCs w:val="20"/>
              </w:rPr>
            </w:pPr>
            <w:r w:rsidRPr="00785B59">
              <w:rPr>
                <w:color w:val="000000"/>
                <w:sz w:val="20"/>
                <w:szCs w:val="20"/>
              </w:rPr>
              <w:t xml:space="preserve">Клапан контр вывода-рессивера подкачки </w:t>
            </w:r>
          </w:p>
        </w:tc>
        <w:tc>
          <w:tcPr>
            <w:tcW w:w="2258" w:type="dxa"/>
            <w:tcBorders>
              <w:top w:val="nil"/>
              <w:left w:val="nil"/>
              <w:bottom w:val="single" w:sz="8" w:space="0" w:color="auto"/>
              <w:right w:val="single" w:sz="8" w:space="0" w:color="auto"/>
            </w:tcBorders>
            <w:shd w:val="clear" w:color="auto" w:fill="auto"/>
            <w:hideMark/>
          </w:tcPr>
          <w:p w14:paraId="43AE6C67" w14:textId="77777777" w:rsidR="00C23167" w:rsidRPr="00785B59" w:rsidRDefault="00C23167" w:rsidP="00785B59">
            <w:pPr>
              <w:jc w:val="left"/>
              <w:rPr>
                <w:color w:val="000000"/>
                <w:sz w:val="20"/>
                <w:szCs w:val="20"/>
              </w:rPr>
            </w:pPr>
            <w:r w:rsidRPr="00785B59">
              <w:rPr>
                <w:color w:val="000000"/>
                <w:sz w:val="20"/>
                <w:szCs w:val="20"/>
              </w:rPr>
              <w:t>13-3515310</w:t>
            </w:r>
          </w:p>
        </w:tc>
        <w:tc>
          <w:tcPr>
            <w:tcW w:w="850" w:type="dxa"/>
            <w:tcBorders>
              <w:top w:val="nil"/>
              <w:left w:val="nil"/>
              <w:bottom w:val="single" w:sz="8" w:space="0" w:color="auto"/>
              <w:right w:val="single" w:sz="8" w:space="0" w:color="auto"/>
            </w:tcBorders>
            <w:shd w:val="clear" w:color="auto" w:fill="auto"/>
            <w:hideMark/>
          </w:tcPr>
          <w:p w14:paraId="1581733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22D45D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DDC380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45EE506" w14:textId="77777777" w:rsidR="00C23167" w:rsidRDefault="00C23167">
            <w:pPr>
              <w:rPr>
                <w:color w:val="000000"/>
                <w:sz w:val="20"/>
                <w:szCs w:val="20"/>
              </w:rPr>
            </w:pPr>
          </w:p>
        </w:tc>
      </w:tr>
      <w:tr w:rsidR="00C23167" w:rsidRPr="00785B59" w14:paraId="5B04333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0B7CEA8" w14:textId="77777777" w:rsidR="00C23167" w:rsidRPr="00785B59" w:rsidRDefault="00C23167" w:rsidP="00785B59">
            <w:pPr>
              <w:jc w:val="left"/>
              <w:rPr>
                <w:color w:val="000000"/>
                <w:sz w:val="20"/>
                <w:szCs w:val="20"/>
              </w:rPr>
            </w:pPr>
            <w:r w:rsidRPr="00785B59">
              <w:rPr>
                <w:color w:val="000000"/>
                <w:sz w:val="20"/>
                <w:szCs w:val="20"/>
              </w:rPr>
              <w:t>107</w:t>
            </w:r>
          </w:p>
        </w:tc>
        <w:tc>
          <w:tcPr>
            <w:tcW w:w="4405" w:type="dxa"/>
            <w:tcBorders>
              <w:top w:val="nil"/>
              <w:left w:val="nil"/>
              <w:bottom w:val="single" w:sz="8" w:space="0" w:color="auto"/>
              <w:right w:val="single" w:sz="8" w:space="0" w:color="auto"/>
            </w:tcBorders>
            <w:shd w:val="clear" w:color="auto" w:fill="auto"/>
            <w:hideMark/>
          </w:tcPr>
          <w:p w14:paraId="767FC677" w14:textId="77777777" w:rsidR="00C23167" w:rsidRPr="00785B59" w:rsidRDefault="00C23167" w:rsidP="00785B59">
            <w:pPr>
              <w:jc w:val="left"/>
              <w:rPr>
                <w:color w:val="000000"/>
                <w:sz w:val="20"/>
                <w:szCs w:val="20"/>
              </w:rPr>
            </w:pPr>
            <w:r w:rsidRPr="00785B59">
              <w:rPr>
                <w:color w:val="000000"/>
                <w:sz w:val="20"/>
                <w:szCs w:val="20"/>
              </w:rPr>
              <w:t>Кран прицепа двухпроводный</w:t>
            </w:r>
          </w:p>
        </w:tc>
        <w:tc>
          <w:tcPr>
            <w:tcW w:w="2258" w:type="dxa"/>
            <w:tcBorders>
              <w:top w:val="nil"/>
              <w:left w:val="nil"/>
              <w:bottom w:val="single" w:sz="8" w:space="0" w:color="auto"/>
              <w:right w:val="single" w:sz="8" w:space="0" w:color="auto"/>
            </w:tcBorders>
            <w:shd w:val="clear" w:color="auto" w:fill="auto"/>
            <w:hideMark/>
          </w:tcPr>
          <w:p w14:paraId="1EEDAF5B" w14:textId="77777777" w:rsidR="00C23167" w:rsidRPr="00785B59" w:rsidRDefault="00C23167" w:rsidP="00785B59">
            <w:pPr>
              <w:jc w:val="left"/>
              <w:rPr>
                <w:color w:val="000000"/>
                <w:sz w:val="20"/>
                <w:szCs w:val="20"/>
              </w:rPr>
            </w:pPr>
            <w:r w:rsidRPr="00785B59">
              <w:rPr>
                <w:color w:val="000000"/>
                <w:sz w:val="20"/>
                <w:szCs w:val="20"/>
              </w:rPr>
              <w:t>11-3531010-70</w:t>
            </w:r>
          </w:p>
        </w:tc>
        <w:tc>
          <w:tcPr>
            <w:tcW w:w="850" w:type="dxa"/>
            <w:tcBorders>
              <w:top w:val="nil"/>
              <w:left w:val="nil"/>
              <w:bottom w:val="single" w:sz="8" w:space="0" w:color="auto"/>
              <w:right w:val="single" w:sz="8" w:space="0" w:color="auto"/>
            </w:tcBorders>
            <w:shd w:val="clear" w:color="auto" w:fill="auto"/>
            <w:hideMark/>
          </w:tcPr>
          <w:p w14:paraId="1F6CEDB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0E8F73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460385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A5D5EA2" w14:textId="77777777" w:rsidR="00C23167" w:rsidRDefault="00C23167">
            <w:pPr>
              <w:rPr>
                <w:color w:val="000000"/>
                <w:sz w:val="20"/>
                <w:szCs w:val="20"/>
              </w:rPr>
            </w:pPr>
          </w:p>
        </w:tc>
      </w:tr>
      <w:tr w:rsidR="00C23167" w:rsidRPr="00785B59" w14:paraId="0B902E4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B2D6799" w14:textId="77777777" w:rsidR="00C23167" w:rsidRPr="00785B59" w:rsidRDefault="00C23167" w:rsidP="00785B59">
            <w:pPr>
              <w:jc w:val="left"/>
              <w:rPr>
                <w:color w:val="000000"/>
                <w:sz w:val="20"/>
                <w:szCs w:val="20"/>
              </w:rPr>
            </w:pPr>
            <w:r w:rsidRPr="00785B59">
              <w:rPr>
                <w:color w:val="000000"/>
                <w:sz w:val="20"/>
                <w:szCs w:val="20"/>
              </w:rPr>
              <w:t>108</w:t>
            </w:r>
          </w:p>
        </w:tc>
        <w:tc>
          <w:tcPr>
            <w:tcW w:w="4405" w:type="dxa"/>
            <w:tcBorders>
              <w:top w:val="nil"/>
              <w:left w:val="nil"/>
              <w:bottom w:val="single" w:sz="8" w:space="0" w:color="auto"/>
              <w:right w:val="single" w:sz="8" w:space="0" w:color="auto"/>
            </w:tcBorders>
            <w:shd w:val="clear" w:color="auto" w:fill="auto"/>
            <w:hideMark/>
          </w:tcPr>
          <w:p w14:paraId="27EC2F47" w14:textId="77777777" w:rsidR="00C23167" w:rsidRPr="00785B59" w:rsidRDefault="00C23167" w:rsidP="00785B59">
            <w:pPr>
              <w:jc w:val="left"/>
              <w:rPr>
                <w:color w:val="000000"/>
                <w:sz w:val="20"/>
                <w:szCs w:val="20"/>
              </w:rPr>
            </w:pPr>
            <w:r w:rsidRPr="00785B59">
              <w:rPr>
                <w:color w:val="000000"/>
                <w:sz w:val="20"/>
                <w:szCs w:val="20"/>
              </w:rPr>
              <w:t>Кран прицепа однопроводный</w:t>
            </w:r>
          </w:p>
        </w:tc>
        <w:tc>
          <w:tcPr>
            <w:tcW w:w="2258" w:type="dxa"/>
            <w:tcBorders>
              <w:top w:val="nil"/>
              <w:left w:val="nil"/>
              <w:bottom w:val="single" w:sz="8" w:space="0" w:color="auto"/>
              <w:right w:val="single" w:sz="8" w:space="0" w:color="auto"/>
            </w:tcBorders>
            <w:shd w:val="clear" w:color="auto" w:fill="auto"/>
            <w:hideMark/>
          </w:tcPr>
          <w:p w14:paraId="2ADE7057" w14:textId="77777777" w:rsidR="00C23167" w:rsidRPr="00785B59" w:rsidRDefault="00C23167" w:rsidP="00785B59">
            <w:pPr>
              <w:jc w:val="left"/>
              <w:rPr>
                <w:color w:val="000000"/>
                <w:sz w:val="20"/>
                <w:szCs w:val="20"/>
              </w:rPr>
            </w:pPr>
            <w:r w:rsidRPr="00785B59">
              <w:rPr>
                <w:color w:val="000000"/>
                <w:sz w:val="20"/>
                <w:szCs w:val="20"/>
              </w:rPr>
              <w:t>11-3531010-80</w:t>
            </w:r>
          </w:p>
        </w:tc>
        <w:tc>
          <w:tcPr>
            <w:tcW w:w="850" w:type="dxa"/>
            <w:tcBorders>
              <w:top w:val="nil"/>
              <w:left w:val="nil"/>
              <w:bottom w:val="single" w:sz="8" w:space="0" w:color="auto"/>
              <w:right w:val="single" w:sz="8" w:space="0" w:color="auto"/>
            </w:tcBorders>
            <w:shd w:val="clear" w:color="auto" w:fill="auto"/>
            <w:hideMark/>
          </w:tcPr>
          <w:p w14:paraId="3288804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9AD6F3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D8F975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8AEF8EC" w14:textId="77777777" w:rsidR="00C23167" w:rsidRDefault="00C23167">
            <w:pPr>
              <w:rPr>
                <w:color w:val="000000"/>
                <w:sz w:val="20"/>
                <w:szCs w:val="20"/>
              </w:rPr>
            </w:pPr>
          </w:p>
        </w:tc>
      </w:tr>
      <w:tr w:rsidR="00C23167" w:rsidRPr="00785B59" w14:paraId="2CED49A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54D457F" w14:textId="77777777" w:rsidR="00C23167" w:rsidRPr="00785B59" w:rsidRDefault="00C23167" w:rsidP="00785B59">
            <w:pPr>
              <w:jc w:val="left"/>
              <w:rPr>
                <w:color w:val="000000"/>
                <w:sz w:val="20"/>
                <w:szCs w:val="20"/>
              </w:rPr>
            </w:pPr>
            <w:r w:rsidRPr="00785B59">
              <w:rPr>
                <w:color w:val="000000"/>
                <w:sz w:val="20"/>
                <w:szCs w:val="20"/>
              </w:rPr>
              <w:t>109</w:t>
            </w:r>
          </w:p>
        </w:tc>
        <w:tc>
          <w:tcPr>
            <w:tcW w:w="4405" w:type="dxa"/>
            <w:tcBorders>
              <w:top w:val="nil"/>
              <w:left w:val="nil"/>
              <w:bottom w:val="single" w:sz="8" w:space="0" w:color="auto"/>
              <w:right w:val="single" w:sz="8" w:space="0" w:color="auto"/>
            </w:tcBorders>
            <w:shd w:val="clear" w:color="auto" w:fill="auto"/>
            <w:hideMark/>
          </w:tcPr>
          <w:p w14:paraId="706FE6D6" w14:textId="77777777" w:rsidR="00C23167" w:rsidRPr="00785B59" w:rsidRDefault="00C23167" w:rsidP="00785B59">
            <w:pPr>
              <w:jc w:val="left"/>
              <w:rPr>
                <w:color w:val="000000"/>
                <w:sz w:val="20"/>
                <w:szCs w:val="20"/>
              </w:rPr>
            </w:pPr>
            <w:r w:rsidRPr="00785B59">
              <w:rPr>
                <w:color w:val="000000"/>
                <w:sz w:val="20"/>
                <w:szCs w:val="20"/>
              </w:rPr>
              <w:t>Бачок ГЦС в сборе</w:t>
            </w:r>
          </w:p>
        </w:tc>
        <w:tc>
          <w:tcPr>
            <w:tcW w:w="2258" w:type="dxa"/>
            <w:tcBorders>
              <w:top w:val="nil"/>
              <w:left w:val="nil"/>
              <w:bottom w:val="single" w:sz="8" w:space="0" w:color="auto"/>
              <w:right w:val="single" w:sz="8" w:space="0" w:color="auto"/>
            </w:tcBorders>
            <w:shd w:val="clear" w:color="auto" w:fill="auto"/>
            <w:hideMark/>
          </w:tcPr>
          <w:p w14:paraId="0FF78772" w14:textId="77777777" w:rsidR="00C23167" w:rsidRPr="00785B59" w:rsidRDefault="00C23167" w:rsidP="00785B59">
            <w:pPr>
              <w:jc w:val="left"/>
              <w:rPr>
                <w:color w:val="000000"/>
                <w:sz w:val="20"/>
                <w:szCs w:val="20"/>
              </w:rPr>
            </w:pPr>
            <w:r w:rsidRPr="00785B59">
              <w:rPr>
                <w:color w:val="000000"/>
                <w:sz w:val="20"/>
                <w:szCs w:val="20"/>
              </w:rPr>
              <w:t>5320-1602560</w:t>
            </w:r>
          </w:p>
        </w:tc>
        <w:tc>
          <w:tcPr>
            <w:tcW w:w="850" w:type="dxa"/>
            <w:tcBorders>
              <w:top w:val="nil"/>
              <w:left w:val="nil"/>
              <w:bottom w:val="single" w:sz="8" w:space="0" w:color="auto"/>
              <w:right w:val="single" w:sz="8" w:space="0" w:color="auto"/>
            </w:tcBorders>
            <w:shd w:val="clear" w:color="auto" w:fill="auto"/>
            <w:hideMark/>
          </w:tcPr>
          <w:p w14:paraId="2613E2E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3F389A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0F3F90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AA5279A" w14:textId="77777777" w:rsidR="00C23167" w:rsidRDefault="00C23167">
            <w:pPr>
              <w:rPr>
                <w:color w:val="000000"/>
                <w:sz w:val="20"/>
                <w:szCs w:val="20"/>
              </w:rPr>
            </w:pPr>
          </w:p>
        </w:tc>
      </w:tr>
      <w:tr w:rsidR="00C23167" w:rsidRPr="00785B59" w14:paraId="0F3BBB7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62ED473" w14:textId="77777777" w:rsidR="00C23167" w:rsidRPr="00785B59" w:rsidRDefault="00C23167" w:rsidP="00785B59">
            <w:pPr>
              <w:jc w:val="left"/>
              <w:rPr>
                <w:color w:val="000000"/>
                <w:sz w:val="20"/>
                <w:szCs w:val="20"/>
              </w:rPr>
            </w:pPr>
            <w:r w:rsidRPr="00785B59">
              <w:rPr>
                <w:color w:val="000000"/>
                <w:sz w:val="20"/>
                <w:szCs w:val="20"/>
              </w:rPr>
              <w:t>110</w:t>
            </w:r>
          </w:p>
        </w:tc>
        <w:tc>
          <w:tcPr>
            <w:tcW w:w="4405" w:type="dxa"/>
            <w:tcBorders>
              <w:top w:val="nil"/>
              <w:left w:val="nil"/>
              <w:bottom w:val="single" w:sz="8" w:space="0" w:color="auto"/>
              <w:right w:val="single" w:sz="8" w:space="0" w:color="auto"/>
            </w:tcBorders>
            <w:shd w:val="clear" w:color="auto" w:fill="auto"/>
            <w:hideMark/>
          </w:tcPr>
          <w:p w14:paraId="6D98F845" w14:textId="77777777" w:rsidR="00C23167" w:rsidRPr="00785B59" w:rsidRDefault="00C23167" w:rsidP="00785B59">
            <w:pPr>
              <w:jc w:val="left"/>
              <w:rPr>
                <w:color w:val="000000"/>
                <w:sz w:val="20"/>
                <w:szCs w:val="20"/>
              </w:rPr>
            </w:pPr>
            <w:r w:rsidRPr="00785B59">
              <w:rPr>
                <w:color w:val="000000"/>
                <w:sz w:val="20"/>
                <w:szCs w:val="20"/>
              </w:rPr>
              <w:t>Бачок расширительный голый Н</w:t>
            </w:r>
          </w:p>
        </w:tc>
        <w:tc>
          <w:tcPr>
            <w:tcW w:w="2258" w:type="dxa"/>
            <w:tcBorders>
              <w:top w:val="nil"/>
              <w:left w:val="nil"/>
              <w:bottom w:val="single" w:sz="8" w:space="0" w:color="auto"/>
              <w:right w:val="single" w:sz="8" w:space="0" w:color="auto"/>
            </w:tcBorders>
            <w:shd w:val="clear" w:color="auto" w:fill="auto"/>
            <w:hideMark/>
          </w:tcPr>
          <w:p w14:paraId="20796D9F" w14:textId="77777777" w:rsidR="00C23167" w:rsidRPr="00785B59" w:rsidRDefault="00C23167" w:rsidP="00785B59">
            <w:pPr>
              <w:jc w:val="left"/>
              <w:rPr>
                <w:color w:val="000000"/>
                <w:sz w:val="20"/>
                <w:szCs w:val="20"/>
              </w:rPr>
            </w:pPr>
            <w:r w:rsidRPr="00785B59">
              <w:rPr>
                <w:color w:val="000000"/>
                <w:sz w:val="20"/>
                <w:szCs w:val="20"/>
              </w:rPr>
              <w:t>5320-1311010</w:t>
            </w:r>
          </w:p>
        </w:tc>
        <w:tc>
          <w:tcPr>
            <w:tcW w:w="850" w:type="dxa"/>
            <w:tcBorders>
              <w:top w:val="nil"/>
              <w:left w:val="nil"/>
              <w:bottom w:val="single" w:sz="8" w:space="0" w:color="auto"/>
              <w:right w:val="single" w:sz="8" w:space="0" w:color="auto"/>
            </w:tcBorders>
            <w:shd w:val="clear" w:color="auto" w:fill="auto"/>
            <w:hideMark/>
          </w:tcPr>
          <w:p w14:paraId="6D6F3EA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FC3A15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F10D56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3D6B71D" w14:textId="77777777" w:rsidR="00C23167" w:rsidRDefault="00C23167">
            <w:pPr>
              <w:rPr>
                <w:color w:val="000000"/>
                <w:sz w:val="20"/>
                <w:szCs w:val="20"/>
              </w:rPr>
            </w:pPr>
          </w:p>
        </w:tc>
      </w:tr>
      <w:tr w:rsidR="00C23167" w:rsidRPr="00785B59" w14:paraId="7343275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1937550" w14:textId="77777777" w:rsidR="00C23167" w:rsidRPr="00785B59" w:rsidRDefault="00C23167" w:rsidP="00785B59">
            <w:pPr>
              <w:jc w:val="left"/>
              <w:rPr>
                <w:color w:val="000000"/>
                <w:sz w:val="20"/>
                <w:szCs w:val="20"/>
              </w:rPr>
            </w:pPr>
            <w:r w:rsidRPr="00785B59">
              <w:rPr>
                <w:color w:val="000000"/>
                <w:sz w:val="20"/>
                <w:szCs w:val="20"/>
              </w:rPr>
              <w:t>111</w:t>
            </w:r>
          </w:p>
        </w:tc>
        <w:tc>
          <w:tcPr>
            <w:tcW w:w="4405" w:type="dxa"/>
            <w:tcBorders>
              <w:top w:val="nil"/>
              <w:left w:val="nil"/>
              <w:bottom w:val="single" w:sz="8" w:space="0" w:color="auto"/>
              <w:right w:val="single" w:sz="8" w:space="0" w:color="auto"/>
            </w:tcBorders>
            <w:shd w:val="clear" w:color="auto" w:fill="auto"/>
            <w:hideMark/>
          </w:tcPr>
          <w:p w14:paraId="11083091" w14:textId="77777777" w:rsidR="00C23167" w:rsidRPr="00785B59" w:rsidRDefault="00C23167" w:rsidP="00785B59">
            <w:pPr>
              <w:jc w:val="left"/>
              <w:rPr>
                <w:color w:val="000000"/>
                <w:sz w:val="20"/>
                <w:szCs w:val="20"/>
              </w:rPr>
            </w:pPr>
            <w:r w:rsidRPr="00785B59">
              <w:rPr>
                <w:color w:val="000000"/>
                <w:sz w:val="20"/>
                <w:szCs w:val="20"/>
              </w:rPr>
              <w:t>Включатель гидромуфты СИЗ</w:t>
            </w:r>
          </w:p>
        </w:tc>
        <w:tc>
          <w:tcPr>
            <w:tcW w:w="2258" w:type="dxa"/>
            <w:tcBorders>
              <w:top w:val="nil"/>
              <w:left w:val="nil"/>
              <w:bottom w:val="single" w:sz="8" w:space="0" w:color="auto"/>
              <w:right w:val="single" w:sz="8" w:space="0" w:color="auto"/>
            </w:tcBorders>
            <w:shd w:val="clear" w:color="auto" w:fill="auto"/>
            <w:hideMark/>
          </w:tcPr>
          <w:p w14:paraId="023BEE7E" w14:textId="77777777" w:rsidR="00C23167" w:rsidRPr="00785B59" w:rsidRDefault="00C23167" w:rsidP="00785B59">
            <w:pPr>
              <w:jc w:val="left"/>
              <w:rPr>
                <w:color w:val="000000"/>
                <w:sz w:val="20"/>
                <w:szCs w:val="20"/>
              </w:rPr>
            </w:pPr>
            <w:r w:rsidRPr="00785B59">
              <w:rPr>
                <w:color w:val="000000"/>
                <w:sz w:val="20"/>
                <w:szCs w:val="20"/>
              </w:rPr>
              <w:t>740-1318210-01</w:t>
            </w:r>
          </w:p>
        </w:tc>
        <w:tc>
          <w:tcPr>
            <w:tcW w:w="850" w:type="dxa"/>
            <w:tcBorders>
              <w:top w:val="nil"/>
              <w:left w:val="nil"/>
              <w:bottom w:val="single" w:sz="8" w:space="0" w:color="auto"/>
              <w:right w:val="single" w:sz="8" w:space="0" w:color="auto"/>
            </w:tcBorders>
            <w:shd w:val="clear" w:color="auto" w:fill="auto"/>
            <w:hideMark/>
          </w:tcPr>
          <w:p w14:paraId="5038FF2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5A12CD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340EBC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CA0E376" w14:textId="77777777" w:rsidR="00C23167" w:rsidRDefault="00C23167">
            <w:pPr>
              <w:rPr>
                <w:color w:val="000000"/>
                <w:sz w:val="20"/>
                <w:szCs w:val="20"/>
              </w:rPr>
            </w:pPr>
          </w:p>
        </w:tc>
      </w:tr>
      <w:tr w:rsidR="00C23167" w:rsidRPr="00785B59" w14:paraId="27655EB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2494716" w14:textId="77777777" w:rsidR="00C23167" w:rsidRPr="00785B59" w:rsidRDefault="00C23167" w:rsidP="00785B59">
            <w:pPr>
              <w:jc w:val="left"/>
              <w:rPr>
                <w:color w:val="000000"/>
                <w:sz w:val="20"/>
                <w:szCs w:val="20"/>
              </w:rPr>
            </w:pPr>
            <w:r w:rsidRPr="00785B59">
              <w:rPr>
                <w:color w:val="000000"/>
                <w:sz w:val="20"/>
                <w:szCs w:val="20"/>
              </w:rPr>
              <w:t>112</w:t>
            </w:r>
          </w:p>
        </w:tc>
        <w:tc>
          <w:tcPr>
            <w:tcW w:w="4405" w:type="dxa"/>
            <w:tcBorders>
              <w:top w:val="nil"/>
              <w:left w:val="nil"/>
              <w:bottom w:val="single" w:sz="8" w:space="0" w:color="auto"/>
              <w:right w:val="single" w:sz="8" w:space="0" w:color="auto"/>
            </w:tcBorders>
            <w:shd w:val="clear" w:color="auto" w:fill="auto"/>
            <w:hideMark/>
          </w:tcPr>
          <w:p w14:paraId="00391B65" w14:textId="77777777" w:rsidR="00C23167" w:rsidRPr="00785B59" w:rsidRDefault="00C23167" w:rsidP="00785B59">
            <w:pPr>
              <w:jc w:val="left"/>
              <w:rPr>
                <w:color w:val="000000"/>
                <w:sz w:val="20"/>
                <w:szCs w:val="20"/>
              </w:rPr>
            </w:pPr>
            <w:r w:rsidRPr="00785B59">
              <w:rPr>
                <w:color w:val="000000"/>
                <w:sz w:val="20"/>
                <w:szCs w:val="20"/>
              </w:rPr>
              <w:t>Головка шаровая гидроцилиндра</w:t>
            </w:r>
          </w:p>
        </w:tc>
        <w:tc>
          <w:tcPr>
            <w:tcW w:w="2258" w:type="dxa"/>
            <w:tcBorders>
              <w:top w:val="nil"/>
              <w:left w:val="nil"/>
              <w:bottom w:val="single" w:sz="8" w:space="0" w:color="auto"/>
              <w:right w:val="single" w:sz="8" w:space="0" w:color="auto"/>
            </w:tcBorders>
            <w:shd w:val="clear" w:color="auto" w:fill="auto"/>
            <w:hideMark/>
          </w:tcPr>
          <w:p w14:paraId="29DCA3AC" w14:textId="77777777" w:rsidR="00C23167" w:rsidRPr="00785B59" w:rsidRDefault="00C23167" w:rsidP="00785B59">
            <w:pPr>
              <w:jc w:val="left"/>
              <w:rPr>
                <w:color w:val="000000"/>
                <w:sz w:val="20"/>
                <w:szCs w:val="20"/>
              </w:rPr>
            </w:pPr>
            <w:r w:rsidRPr="00785B59">
              <w:rPr>
                <w:color w:val="000000"/>
                <w:sz w:val="20"/>
                <w:szCs w:val="20"/>
              </w:rPr>
              <w:t>5511-8603147</w:t>
            </w:r>
          </w:p>
        </w:tc>
        <w:tc>
          <w:tcPr>
            <w:tcW w:w="850" w:type="dxa"/>
            <w:tcBorders>
              <w:top w:val="nil"/>
              <w:left w:val="nil"/>
              <w:bottom w:val="single" w:sz="8" w:space="0" w:color="auto"/>
              <w:right w:val="single" w:sz="8" w:space="0" w:color="auto"/>
            </w:tcBorders>
            <w:shd w:val="clear" w:color="auto" w:fill="auto"/>
            <w:hideMark/>
          </w:tcPr>
          <w:p w14:paraId="107FB6E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E97C33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F28B08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70A0B6F" w14:textId="77777777" w:rsidR="00C23167" w:rsidRDefault="00C23167">
            <w:pPr>
              <w:rPr>
                <w:color w:val="000000"/>
                <w:sz w:val="20"/>
                <w:szCs w:val="20"/>
              </w:rPr>
            </w:pPr>
          </w:p>
        </w:tc>
      </w:tr>
      <w:tr w:rsidR="00C23167" w:rsidRPr="00785B59" w14:paraId="5AE3D19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6EE7D12" w14:textId="77777777" w:rsidR="00C23167" w:rsidRPr="00785B59" w:rsidRDefault="00C23167" w:rsidP="00785B59">
            <w:pPr>
              <w:jc w:val="left"/>
              <w:rPr>
                <w:color w:val="000000"/>
                <w:sz w:val="20"/>
                <w:szCs w:val="20"/>
              </w:rPr>
            </w:pPr>
            <w:r w:rsidRPr="00785B59">
              <w:rPr>
                <w:color w:val="000000"/>
                <w:sz w:val="20"/>
                <w:szCs w:val="20"/>
              </w:rPr>
              <w:t>113</w:t>
            </w:r>
          </w:p>
        </w:tc>
        <w:tc>
          <w:tcPr>
            <w:tcW w:w="4405" w:type="dxa"/>
            <w:tcBorders>
              <w:top w:val="nil"/>
              <w:left w:val="nil"/>
              <w:bottom w:val="single" w:sz="8" w:space="0" w:color="auto"/>
              <w:right w:val="single" w:sz="8" w:space="0" w:color="auto"/>
            </w:tcBorders>
            <w:shd w:val="clear" w:color="auto" w:fill="auto"/>
            <w:hideMark/>
          </w:tcPr>
          <w:p w14:paraId="36411466" w14:textId="77777777" w:rsidR="00C23167" w:rsidRPr="00785B59" w:rsidRDefault="00C23167" w:rsidP="00785B59">
            <w:pPr>
              <w:jc w:val="left"/>
              <w:rPr>
                <w:color w:val="000000"/>
                <w:sz w:val="20"/>
                <w:szCs w:val="20"/>
              </w:rPr>
            </w:pPr>
            <w:r w:rsidRPr="00785B59">
              <w:rPr>
                <w:color w:val="000000"/>
                <w:sz w:val="20"/>
                <w:szCs w:val="20"/>
              </w:rPr>
              <w:t>Губка седельного устройства лев./прав.</w:t>
            </w:r>
          </w:p>
        </w:tc>
        <w:tc>
          <w:tcPr>
            <w:tcW w:w="2258" w:type="dxa"/>
            <w:tcBorders>
              <w:top w:val="nil"/>
              <w:left w:val="nil"/>
              <w:bottom w:val="single" w:sz="8" w:space="0" w:color="auto"/>
              <w:right w:val="single" w:sz="8" w:space="0" w:color="auto"/>
            </w:tcBorders>
            <w:shd w:val="clear" w:color="auto" w:fill="auto"/>
            <w:hideMark/>
          </w:tcPr>
          <w:p w14:paraId="79B86671" w14:textId="77777777" w:rsidR="00C23167" w:rsidRPr="00785B59" w:rsidRDefault="00C23167" w:rsidP="00785B59">
            <w:pPr>
              <w:jc w:val="left"/>
              <w:rPr>
                <w:color w:val="000000"/>
                <w:sz w:val="20"/>
                <w:szCs w:val="20"/>
              </w:rPr>
            </w:pPr>
            <w:r w:rsidRPr="00785B59">
              <w:rPr>
                <w:color w:val="000000"/>
                <w:sz w:val="20"/>
                <w:szCs w:val="20"/>
              </w:rPr>
              <w:t>661-3519210</w:t>
            </w:r>
          </w:p>
        </w:tc>
        <w:tc>
          <w:tcPr>
            <w:tcW w:w="850" w:type="dxa"/>
            <w:tcBorders>
              <w:top w:val="nil"/>
              <w:left w:val="nil"/>
              <w:bottom w:val="single" w:sz="8" w:space="0" w:color="auto"/>
              <w:right w:val="single" w:sz="8" w:space="0" w:color="auto"/>
            </w:tcBorders>
            <w:shd w:val="clear" w:color="auto" w:fill="auto"/>
            <w:hideMark/>
          </w:tcPr>
          <w:p w14:paraId="323EF1A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3C8EC5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E1F44D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0A16671" w14:textId="77777777" w:rsidR="00C23167" w:rsidRDefault="00C23167">
            <w:pPr>
              <w:rPr>
                <w:color w:val="000000"/>
                <w:sz w:val="20"/>
                <w:szCs w:val="20"/>
              </w:rPr>
            </w:pPr>
          </w:p>
        </w:tc>
      </w:tr>
      <w:tr w:rsidR="00C23167" w:rsidRPr="00785B59" w14:paraId="29C17EF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0EBA3AE" w14:textId="77777777" w:rsidR="00C23167" w:rsidRPr="00785B59" w:rsidRDefault="00C23167" w:rsidP="00785B59">
            <w:pPr>
              <w:jc w:val="left"/>
              <w:rPr>
                <w:color w:val="000000"/>
                <w:sz w:val="20"/>
                <w:szCs w:val="20"/>
              </w:rPr>
            </w:pPr>
            <w:r w:rsidRPr="00785B59">
              <w:rPr>
                <w:color w:val="000000"/>
                <w:sz w:val="20"/>
                <w:szCs w:val="20"/>
              </w:rPr>
              <w:t>114</w:t>
            </w:r>
          </w:p>
        </w:tc>
        <w:tc>
          <w:tcPr>
            <w:tcW w:w="4405" w:type="dxa"/>
            <w:tcBorders>
              <w:top w:val="nil"/>
              <w:left w:val="nil"/>
              <w:bottom w:val="single" w:sz="8" w:space="0" w:color="auto"/>
              <w:right w:val="single" w:sz="8" w:space="0" w:color="auto"/>
            </w:tcBorders>
            <w:shd w:val="clear" w:color="auto" w:fill="auto"/>
            <w:hideMark/>
          </w:tcPr>
          <w:p w14:paraId="1AF33BA8" w14:textId="77777777" w:rsidR="00C23167" w:rsidRPr="00785B59" w:rsidRDefault="00C23167" w:rsidP="00785B59">
            <w:pPr>
              <w:jc w:val="left"/>
              <w:rPr>
                <w:color w:val="000000"/>
                <w:sz w:val="20"/>
                <w:szCs w:val="20"/>
              </w:rPr>
            </w:pPr>
            <w:r w:rsidRPr="00785B59">
              <w:rPr>
                <w:color w:val="000000"/>
                <w:sz w:val="20"/>
                <w:szCs w:val="20"/>
              </w:rPr>
              <w:t>накладка тормозных колодок</w:t>
            </w:r>
          </w:p>
        </w:tc>
        <w:tc>
          <w:tcPr>
            <w:tcW w:w="2258" w:type="dxa"/>
            <w:tcBorders>
              <w:top w:val="nil"/>
              <w:left w:val="nil"/>
              <w:bottom w:val="single" w:sz="8" w:space="0" w:color="auto"/>
              <w:right w:val="single" w:sz="8" w:space="0" w:color="auto"/>
            </w:tcBorders>
            <w:shd w:val="clear" w:color="auto" w:fill="auto"/>
            <w:hideMark/>
          </w:tcPr>
          <w:p w14:paraId="00444FD0" w14:textId="77777777" w:rsidR="00C23167" w:rsidRPr="00785B59" w:rsidRDefault="00C23167" w:rsidP="00785B59">
            <w:pPr>
              <w:jc w:val="left"/>
              <w:rPr>
                <w:color w:val="000000"/>
                <w:sz w:val="20"/>
                <w:szCs w:val="20"/>
              </w:rPr>
            </w:pPr>
            <w:r w:rsidRPr="00785B59">
              <w:rPr>
                <w:color w:val="000000"/>
                <w:sz w:val="20"/>
                <w:szCs w:val="20"/>
              </w:rPr>
              <w:t>6520-3103050</w:t>
            </w:r>
          </w:p>
        </w:tc>
        <w:tc>
          <w:tcPr>
            <w:tcW w:w="850" w:type="dxa"/>
            <w:tcBorders>
              <w:top w:val="nil"/>
              <w:left w:val="nil"/>
              <w:bottom w:val="single" w:sz="8" w:space="0" w:color="auto"/>
              <w:right w:val="single" w:sz="8" w:space="0" w:color="auto"/>
            </w:tcBorders>
            <w:shd w:val="clear" w:color="auto" w:fill="auto"/>
            <w:hideMark/>
          </w:tcPr>
          <w:p w14:paraId="57B67F6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F419B8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2F7A85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201CA7A" w14:textId="77777777" w:rsidR="00C23167" w:rsidRDefault="00C23167">
            <w:pPr>
              <w:rPr>
                <w:color w:val="000000"/>
                <w:sz w:val="20"/>
                <w:szCs w:val="20"/>
              </w:rPr>
            </w:pPr>
          </w:p>
        </w:tc>
      </w:tr>
      <w:tr w:rsidR="00C23167" w:rsidRPr="00785B59" w14:paraId="50788A2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F31937C" w14:textId="77777777" w:rsidR="00C23167" w:rsidRPr="00785B59" w:rsidRDefault="00C23167" w:rsidP="00785B59">
            <w:pPr>
              <w:jc w:val="left"/>
              <w:rPr>
                <w:color w:val="000000"/>
                <w:sz w:val="20"/>
                <w:szCs w:val="20"/>
              </w:rPr>
            </w:pPr>
            <w:r w:rsidRPr="00785B59">
              <w:rPr>
                <w:color w:val="000000"/>
                <w:sz w:val="20"/>
                <w:szCs w:val="20"/>
              </w:rPr>
              <w:t>115</w:t>
            </w:r>
          </w:p>
        </w:tc>
        <w:tc>
          <w:tcPr>
            <w:tcW w:w="4405" w:type="dxa"/>
            <w:tcBorders>
              <w:top w:val="nil"/>
              <w:left w:val="nil"/>
              <w:bottom w:val="single" w:sz="8" w:space="0" w:color="auto"/>
              <w:right w:val="single" w:sz="8" w:space="0" w:color="auto"/>
            </w:tcBorders>
            <w:shd w:val="clear" w:color="auto" w:fill="auto"/>
            <w:hideMark/>
          </w:tcPr>
          <w:p w14:paraId="2BF40B9C" w14:textId="77777777" w:rsidR="00C23167" w:rsidRPr="00785B59" w:rsidRDefault="00C23167" w:rsidP="00785B59">
            <w:pPr>
              <w:jc w:val="left"/>
              <w:rPr>
                <w:color w:val="000000"/>
                <w:sz w:val="20"/>
                <w:szCs w:val="20"/>
              </w:rPr>
            </w:pPr>
            <w:r w:rsidRPr="00785B59">
              <w:rPr>
                <w:color w:val="000000"/>
                <w:sz w:val="20"/>
                <w:szCs w:val="20"/>
              </w:rPr>
              <w:t>Компрессор 1-но ц.</w:t>
            </w:r>
          </w:p>
        </w:tc>
        <w:tc>
          <w:tcPr>
            <w:tcW w:w="2258" w:type="dxa"/>
            <w:tcBorders>
              <w:top w:val="nil"/>
              <w:left w:val="nil"/>
              <w:bottom w:val="single" w:sz="8" w:space="0" w:color="auto"/>
              <w:right w:val="single" w:sz="8" w:space="0" w:color="auto"/>
            </w:tcBorders>
            <w:shd w:val="clear" w:color="auto" w:fill="auto"/>
            <w:hideMark/>
          </w:tcPr>
          <w:p w14:paraId="4C6E3A69" w14:textId="77777777" w:rsidR="00C23167" w:rsidRPr="00785B59" w:rsidRDefault="00C23167" w:rsidP="00785B59">
            <w:pPr>
              <w:jc w:val="left"/>
              <w:rPr>
                <w:color w:val="000000"/>
                <w:sz w:val="20"/>
                <w:szCs w:val="20"/>
              </w:rPr>
            </w:pPr>
            <w:r w:rsidRPr="00785B59">
              <w:rPr>
                <w:color w:val="000000"/>
                <w:sz w:val="20"/>
                <w:szCs w:val="20"/>
              </w:rPr>
              <w:t>LK8906-K039634</w:t>
            </w:r>
          </w:p>
        </w:tc>
        <w:tc>
          <w:tcPr>
            <w:tcW w:w="850" w:type="dxa"/>
            <w:tcBorders>
              <w:top w:val="nil"/>
              <w:left w:val="nil"/>
              <w:bottom w:val="single" w:sz="8" w:space="0" w:color="auto"/>
              <w:right w:val="single" w:sz="8" w:space="0" w:color="auto"/>
            </w:tcBorders>
            <w:shd w:val="clear" w:color="auto" w:fill="auto"/>
            <w:hideMark/>
          </w:tcPr>
          <w:p w14:paraId="3BC3A6B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BDF626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3CF759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8DF1013" w14:textId="77777777" w:rsidR="00C23167" w:rsidRDefault="00C23167">
            <w:pPr>
              <w:rPr>
                <w:color w:val="000000"/>
                <w:sz w:val="20"/>
                <w:szCs w:val="20"/>
              </w:rPr>
            </w:pPr>
          </w:p>
        </w:tc>
      </w:tr>
      <w:tr w:rsidR="00C23167" w:rsidRPr="00785B59" w14:paraId="20BE8C0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B5917E5" w14:textId="77777777" w:rsidR="00C23167" w:rsidRPr="00785B59" w:rsidRDefault="00C23167" w:rsidP="00785B59">
            <w:pPr>
              <w:jc w:val="left"/>
              <w:rPr>
                <w:color w:val="000000"/>
                <w:sz w:val="20"/>
                <w:szCs w:val="20"/>
              </w:rPr>
            </w:pPr>
            <w:r w:rsidRPr="00785B59">
              <w:rPr>
                <w:color w:val="000000"/>
                <w:sz w:val="20"/>
                <w:szCs w:val="20"/>
              </w:rPr>
              <w:t>116</w:t>
            </w:r>
          </w:p>
        </w:tc>
        <w:tc>
          <w:tcPr>
            <w:tcW w:w="4405" w:type="dxa"/>
            <w:tcBorders>
              <w:top w:val="nil"/>
              <w:left w:val="nil"/>
              <w:bottom w:val="single" w:sz="8" w:space="0" w:color="auto"/>
              <w:right w:val="single" w:sz="8" w:space="0" w:color="auto"/>
            </w:tcBorders>
            <w:shd w:val="clear" w:color="auto" w:fill="auto"/>
            <w:hideMark/>
          </w:tcPr>
          <w:p w14:paraId="63F66D3A" w14:textId="77777777" w:rsidR="00C23167" w:rsidRPr="00785B59" w:rsidRDefault="00C23167" w:rsidP="00785B59">
            <w:pPr>
              <w:jc w:val="left"/>
              <w:rPr>
                <w:color w:val="000000"/>
                <w:sz w:val="20"/>
                <w:szCs w:val="20"/>
              </w:rPr>
            </w:pPr>
            <w:r w:rsidRPr="00785B59">
              <w:rPr>
                <w:color w:val="000000"/>
                <w:sz w:val="20"/>
                <w:szCs w:val="20"/>
              </w:rPr>
              <w:t xml:space="preserve">Компрессор 2-х ц. </w:t>
            </w:r>
          </w:p>
        </w:tc>
        <w:tc>
          <w:tcPr>
            <w:tcW w:w="2258" w:type="dxa"/>
            <w:tcBorders>
              <w:top w:val="nil"/>
              <w:left w:val="nil"/>
              <w:bottom w:val="single" w:sz="8" w:space="0" w:color="auto"/>
              <w:right w:val="single" w:sz="8" w:space="0" w:color="auto"/>
            </w:tcBorders>
            <w:shd w:val="clear" w:color="auto" w:fill="auto"/>
            <w:hideMark/>
          </w:tcPr>
          <w:p w14:paraId="7FC93D62" w14:textId="77777777" w:rsidR="00C23167" w:rsidRPr="00785B59" w:rsidRDefault="00C23167" w:rsidP="00785B59">
            <w:pPr>
              <w:jc w:val="left"/>
              <w:rPr>
                <w:color w:val="000000"/>
                <w:sz w:val="20"/>
                <w:szCs w:val="20"/>
              </w:rPr>
            </w:pPr>
            <w:r w:rsidRPr="00785B59">
              <w:rPr>
                <w:color w:val="000000"/>
                <w:sz w:val="20"/>
                <w:szCs w:val="20"/>
              </w:rPr>
              <w:t>5320-3509015</w:t>
            </w:r>
          </w:p>
        </w:tc>
        <w:tc>
          <w:tcPr>
            <w:tcW w:w="850" w:type="dxa"/>
            <w:tcBorders>
              <w:top w:val="nil"/>
              <w:left w:val="nil"/>
              <w:bottom w:val="single" w:sz="8" w:space="0" w:color="auto"/>
              <w:right w:val="single" w:sz="8" w:space="0" w:color="auto"/>
            </w:tcBorders>
            <w:shd w:val="clear" w:color="auto" w:fill="auto"/>
            <w:hideMark/>
          </w:tcPr>
          <w:p w14:paraId="6644C75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7A066C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F943BD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4C83C4F" w14:textId="77777777" w:rsidR="00C23167" w:rsidRDefault="00C23167">
            <w:pPr>
              <w:rPr>
                <w:color w:val="000000"/>
                <w:sz w:val="20"/>
                <w:szCs w:val="20"/>
              </w:rPr>
            </w:pPr>
          </w:p>
        </w:tc>
      </w:tr>
      <w:tr w:rsidR="00C23167" w:rsidRPr="00785B59" w14:paraId="7AA42EB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90F9109" w14:textId="77777777" w:rsidR="00C23167" w:rsidRPr="00785B59" w:rsidRDefault="00C23167" w:rsidP="00785B59">
            <w:pPr>
              <w:jc w:val="left"/>
              <w:rPr>
                <w:color w:val="000000"/>
                <w:sz w:val="20"/>
                <w:szCs w:val="20"/>
              </w:rPr>
            </w:pPr>
            <w:r w:rsidRPr="00785B59">
              <w:rPr>
                <w:color w:val="000000"/>
                <w:sz w:val="20"/>
                <w:szCs w:val="20"/>
              </w:rPr>
              <w:t>117</w:t>
            </w:r>
          </w:p>
        </w:tc>
        <w:tc>
          <w:tcPr>
            <w:tcW w:w="4405" w:type="dxa"/>
            <w:tcBorders>
              <w:top w:val="nil"/>
              <w:left w:val="nil"/>
              <w:bottom w:val="single" w:sz="8" w:space="0" w:color="auto"/>
              <w:right w:val="single" w:sz="8" w:space="0" w:color="auto"/>
            </w:tcBorders>
            <w:shd w:val="clear" w:color="auto" w:fill="auto"/>
            <w:hideMark/>
          </w:tcPr>
          <w:p w14:paraId="753BD697" w14:textId="77777777" w:rsidR="00C23167" w:rsidRPr="00785B59" w:rsidRDefault="00C23167" w:rsidP="00785B59">
            <w:pPr>
              <w:jc w:val="left"/>
              <w:rPr>
                <w:color w:val="000000"/>
                <w:sz w:val="20"/>
                <w:szCs w:val="20"/>
              </w:rPr>
            </w:pPr>
            <w:r w:rsidRPr="00785B59">
              <w:rPr>
                <w:color w:val="000000"/>
                <w:sz w:val="20"/>
                <w:szCs w:val="20"/>
              </w:rPr>
              <w:t>Крестовина осн. кардана 4310</w:t>
            </w:r>
          </w:p>
        </w:tc>
        <w:tc>
          <w:tcPr>
            <w:tcW w:w="2258" w:type="dxa"/>
            <w:tcBorders>
              <w:top w:val="nil"/>
              <w:left w:val="nil"/>
              <w:bottom w:val="single" w:sz="8" w:space="0" w:color="auto"/>
              <w:right w:val="single" w:sz="8" w:space="0" w:color="auto"/>
            </w:tcBorders>
            <w:shd w:val="clear" w:color="auto" w:fill="auto"/>
            <w:hideMark/>
          </w:tcPr>
          <w:p w14:paraId="13A45445" w14:textId="77777777" w:rsidR="00C23167" w:rsidRPr="00785B59" w:rsidRDefault="00C23167" w:rsidP="00785B59">
            <w:pPr>
              <w:jc w:val="left"/>
              <w:rPr>
                <w:color w:val="000000"/>
                <w:sz w:val="20"/>
                <w:szCs w:val="20"/>
              </w:rPr>
            </w:pPr>
            <w:r w:rsidRPr="00785B59">
              <w:rPr>
                <w:color w:val="000000"/>
                <w:sz w:val="20"/>
                <w:szCs w:val="20"/>
              </w:rPr>
              <w:t>4310-2205025</w:t>
            </w:r>
          </w:p>
        </w:tc>
        <w:tc>
          <w:tcPr>
            <w:tcW w:w="850" w:type="dxa"/>
            <w:tcBorders>
              <w:top w:val="nil"/>
              <w:left w:val="nil"/>
              <w:bottom w:val="single" w:sz="8" w:space="0" w:color="auto"/>
              <w:right w:val="single" w:sz="8" w:space="0" w:color="auto"/>
            </w:tcBorders>
            <w:shd w:val="clear" w:color="auto" w:fill="auto"/>
            <w:hideMark/>
          </w:tcPr>
          <w:p w14:paraId="2241A6D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BA9924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35D1B9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5F81E02" w14:textId="77777777" w:rsidR="00C23167" w:rsidRDefault="00C23167">
            <w:pPr>
              <w:rPr>
                <w:color w:val="000000"/>
                <w:sz w:val="20"/>
                <w:szCs w:val="20"/>
              </w:rPr>
            </w:pPr>
          </w:p>
        </w:tc>
      </w:tr>
      <w:tr w:rsidR="00C23167" w:rsidRPr="00785B59" w14:paraId="462927F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7A1AD61" w14:textId="77777777" w:rsidR="00C23167" w:rsidRPr="00785B59" w:rsidRDefault="00C23167" w:rsidP="00785B59">
            <w:pPr>
              <w:jc w:val="left"/>
              <w:rPr>
                <w:color w:val="000000"/>
                <w:sz w:val="20"/>
                <w:szCs w:val="20"/>
              </w:rPr>
            </w:pPr>
            <w:r w:rsidRPr="00785B59">
              <w:rPr>
                <w:color w:val="000000"/>
                <w:sz w:val="20"/>
                <w:szCs w:val="20"/>
              </w:rPr>
              <w:t>118</w:t>
            </w:r>
          </w:p>
        </w:tc>
        <w:tc>
          <w:tcPr>
            <w:tcW w:w="4405" w:type="dxa"/>
            <w:tcBorders>
              <w:top w:val="nil"/>
              <w:left w:val="nil"/>
              <w:bottom w:val="single" w:sz="8" w:space="0" w:color="auto"/>
              <w:right w:val="single" w:sz="8" w:space="0" w:color="auto"/>
            </w:tcBorders>
            <w:shd w:val="clear" w:color="auto" w:fill="auto"/>
            <w:hideMark/>
          </w:tcPr>
          <w:p w14:paraId="60851603" w14:textId="77777777" w:rsidR="00C23167" w:rsidRPr="00785B59" w:rsidRDefault="00C23167" w:rsidP="00785B59">
            <w:pPr>
              <w:jc w:val="left"/>
              <w:rPr>
                <w:color w:val="000000"/>
                <w:sz w:val="20"/>
                <w:szCs w:val="20"/>
              </w:rPr>
            </w:pPr>
            <w:r w:rsidRPr="00785B59">
              <w:rPr>
                <w:color w:val="000000"/>
                <w:sz w:val="20"/>
                <w:szCs w:val="20"/>
              </w:rPr>
              <w:t xml:space="preserve">Крестовина осн. кардана 5320 </w:t>
            </w:r>
          </w:p>
        </w:tc>
        <w:tc>
          <w:tcPr>
            <w:tcW w:w="2258" w:type="dxa"/>
            <w:tcBorders>
              <w:top w:val="nil"/>
              <w:left w:val="nil"/>
              <w:bottom w:val="single" w:sz="8" w:space="0" w:color="auto"/>
              <w:right w:val="single" w:sz="8" w:space="0" w:color="auto"/>
            </w:tcBorders>
            <w:shd w:val="clear" w:color="auto" w:fill="auto"/>
            <w:hideMark/>
          </w:tcPr>
          <w:p w14:paraId="6CAA5EA2" w14:textId="77777777" w:rsidR="00C23167" w:rsidRPr="00785B59" w:rsidRDefault="00C23167" w:rsidP="00785B59">
            <w:pPr>
              <w:jc w:val="left"/>
              <w:rPr>
                <w:color w:val="000000"/>
                <w:sz w:val="20"/>
                <w:szCs w:val="20"/>
              </w:rPr>
            </w:pPr>
            <w:r w:rsidRPr="00785B59">
              <w:rPr>
                <w:color w:val="000000"/>
                <w:sz w:val="20"/>
                <w:szCs w:val="20"/>
              </w:rPr>
              <w:t>53205-2205025</w:t>
            </w:r>
          </w:p>
        </w:tc>
        <w:tc>
          <w:tcPr>
            <w:tcW w:w="850" w:type="dxa"/>
            <w:tcBorders>
              <w:top w:val="nil"/>
              <w:left w:val="nil"/>
              <w:bottom w:val="single" w:sz="8" w:space="0" w:color="auto"/>
              <w:right w:val="single" w:sz="8" w:space="0" w:color="auto"/>
            </w:tcBorders>
            <w:shd w:val="clear" w:color="auto" w:fill="auto"/>
            <w:hideMark/>
          </w:tcPr>
          <w:p w14:paraId="5EFD5C1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8C3E11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D9DE77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DC4E8F1" w14:textId="77777777" w:rsidR="00C23167" w:rsidRDefault="00C23167">
            <w:pPr>
              <w:rPr>
                <w:color w:val="000000"/>
                <w:sz w:val="20"/>
                <w:szCs w:val="20"/>
              </w:rPr>
            </w:pPr>
          </w:p>
        </w:tc>
      </w:tr>
      <w:tr w:rsidR="00C23167" w:rsidRPr="00785B59" w14:paraId="37A70B9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3EDF97B" w14:textId="77777777" w:rsidR="00C23167" w:rsidRPr="00785B59" w:rsidRDefault="00C23167" w:rsidP="00785B59">
            <w:pPr>
              <w:jc w:val="left"/>
              <w:rPr>
                <w:color w:val="000000"/>
                <w:sz w:val="20"/>
                <w:szCs w:val="20"/>
              </w:rPr>
            </w:pPr>
            <w:r w:rsidRPr="00785B59">
              <w:rPr>
                <w:color w:val="000000"/>
                <w:sz w:val="20"/>
                <w:szCs w:val="20"/>
              </w:rPr>
              <w:t>119</w:t>
            </w:r>
          </w:p>
        </w:tc>
        <w:tc>
          <w:tcPr>
            <w:tcW w:w="4405" w:type="dxa"/>
            <w:tcBorders>
              <w:top w:val="nil"/>
              <w:left w:val="nil"/>
              <w:bottom w:val="single" w:sz="8" w:space="0" w:color="auto"/>
              <w:right w:val="single" w:sz="8" w:space="0" w:color="auto"/>
            </w:tcBorders>
            <w:shd w:val="clear" w:color="auto" w:fill="auto"/>
            <w:hideMark/>
          </w:tcPr>
          <w:p w14:paraId="4B88AE9D" w14:textId="77777777" w:rsidR="00C23167" w:rsidRPr="00785B59" w:rsidRDefault="00C23167" w:rsidP="00785B59">
            <w:pPr>
              <w:jc w:val="left"/>
              <w:rPr>
                <w:color w:val="000000"/>
                <w:sz w:val="20"/>
                <w:szCs w:val="20"/>
              </w:rPr>
            </w:pPr>
            <w:r w:rsidRPr="00785B59">
              <w:rPr>
                <w:color w:val="000000"/>
                <w:sz w:val="20"/>
                <w:szCs w:val="20"/>
              </w:rPr>
              <w:t>Металлорукав с тройником сетка + нержавейка</w:t>
            </w:r>
          </w:p>
        </w:tc>
        <w:tc>
          <w:tcPr>
            <w:tcW w:w="2258" w:type="dxa"/>
            <w:tcBorders>
              <w:top w:val="nil"/>
              <w:left w:val="nil"/>
              <w:bottom w:val="single" w:sz="8" w:space="0" w:color="auto"/>
              <w:right w:val="single" w:sz="8" w:space="0" w:color="auto"/>
            </w:tcBorders>
            <w:shd w:val="clear" w:color="auto" w:fill="auto"/>
            <w:hideMark/>
          </w:tcPr>
          <w:p w14:paraId="559F8916" w14:textId="77777777" w:rsidR="00C23167" w:rsidRPr="00785B59" w:rsidRDefault="00C23167" w:rsidP="00785B59">
            <w:pPr>
              <w:jc w:val="left"/>
              <w:rPr>
                <w:color w:val="000000"/>
                <w:sz w:val="20"/>
                <w:szCs w:val="20"/>
              </w:rPr>
            </w:pPr>
            <w:r w:rsidRPr="00785B59">
              <w:rPr>
                <w:color w:val="000000"/>
                <w:sz w:val="20"/>
                <w:szCs w:val="20"/>
              </w:rPr>
              <w:t>54115-1203012</w:t>
            </w:r>
          </w:p>
        </w:tc>
        <w:tc>
          <w:tcPr>
            <w:tcW w:w="850" w:type="dxa"/>
            <w:tcBorders>
              <w:top w:val="nil"/>
              <w:left w:val="nil"/>
              <w:bottom w:val="single" w:sz="8" w:space="0" w:color="auto"/>
              <w:right w:val="single" w:sz="8" w:space="0" w:color="auto"/>
            </w:tcBorders>
            <w:shd w:val="clear" w:color="auto" w:fill="auto"/>
            <w:hideMark/>
          </w:tcPr>
          <w:p w14:paraId="645AF8D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10946D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BF088A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5B7CFAD" w14:textId="77777777" w:rsidR="00C23167" w:rsidRDefault="00C23167">
            <w:pPr>
              <w:rPr>
                <w:color w:val="000000"/>
                <w:sz w:val="20"/>
                <w:szCs w:val="20"/>
              </w:rPr>
            </w:pPr>
          </w:p>
        </w:tc>
      </w:tr>
      <w:tr w:rsidR="00C23167" w:rsidRPr="00785B59" w14:paraId="25DB472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E74A7B4" w14:textId="77777777" w:rsidR="00C23167" w:rsidRPr="00785B59" w:rsidRDefault="00C23167" w:rsidP="00785B59">
            <w:pPr>
              <w:jc w:val="left"/>
              <w:rPr>
                <w:color w:val="000000"/>
                <w:sz w:val="20"/>
                <w:szCs w:val="20"/>
              </w:rPr>
            </w:pPr>
            <w:r w:rsidRPr="00785B59">
              <w:rPr>
                <w:color w:val="000000"/>
                <w:sz w:val="20"/>
                <w:szCs w:val="20"/>
              </w:rPr>
              <w:t>120</w:t>
            </w:r>
          </w:p>
        </w:tc>
        <w:tc>
          <w:tcPr>
            <w:tcW w:w="4405" w:type="dxa"/>
            <w:tcBorders>
              <w:top w:val="nil"/>
              <w:left w:val="nil"/>
              <w:bottom w:val="single" w:sz="8" w:space="0" w:color="auto"/>
              <w:right w:val="single" w:sz="8" w:space="0" w:color="auto"/>
            </w:tcBorders>
            <w:shd w:val="clear" w:color="auto" w:fill="auto"/>
            <w:hideMark/>
          </w:tcPr>
          <w:p w14:paraId="7C5263ED" w14:textId="77777777" w:rsidR="00C23167" w:rsidRPr="00785B59" w:rsidRDefault="00C23167" w:rsidP="00785B59">
            <w:pPr>
              <w:jc w:val="left"/>
              <w:rPr>
                <w:color w:val="000000"/>
                <w:sz w:val="20"/>
                <w:szCs w:val="20"/>
              </w:rPr>
            </w:pPr>
            <w:r w:rsidRPr="00785B59">
              <w:rPr>
                <w:color w:val="000000"/>
                <w:sz w:val="20"/>
                <w:szCs w:val="20"/>
              </w:rPr>
              <w:t>Металлорукав ТУРБО нерж.</w:t>
            </w:r>
          </w:p>
        </w:tc>
        <w:tc>
          <w:tcPr>
            <w:tcW w:w="2258" w:type="dxa"/>
            <w:tcBorders>
              <w:top w:val="nil"/>
              <w:left w:val="nil"/>
              <w:bottom w:val="single" w:sz="8" w:space="0" w:color="auto"/>
              <w:right w:val="single" w:sz="8" w:space="0" w:color="auto"/>
            </w:tcBorders>
            <w:shd w:val="clear" w:color="auto" w:fill="auto"/>
            <w:hideMark/>
          </w:tcPr>
          <w:p w14:paraId="7FD07C7F" w14:textId="77777777" w:rsidR="00C23167" w:rsidRPr="00785B59" w:rsidRDefault="00C23167" w:rsidP="00785B59">
            <w:pPr>
              <w:jc w:val="left"/>
              <w:rPr>
                <w:color w:val="000000"/>
                <w:sz w:val="20"/>
                <w:szCs w:val="20"/>
              </w:rPr>
            </w:pPr>
            <w:r w:rsidRPr="00785B59">
              <w:rPr>
                <w:color w:val="000000"/>
                <w:sz w:val="20"/>
                <w:szCs w:val="20"/>
              </w:rPr>
              <w:t>5320-2509010</w:t>
            </w:r>
          </w:p>
        </w:tc>
        <w:tc>
          <w:tcPr>
            <w:tcW w:w="850" w:type="dxa"/>
            <w:tcBorders>
              <w:top w:val="nil"/>
              <w:left w:val="nil"/>
              <w:bottom w:val="single" w:sz="8" w:space="0" w:color="auto"/>
              <w:right w:val="single" w:sz="8" w:space="0" w:color="auto"/>
            </w:tcBorders>
            <w:shd w:val="clear" w:color="auto" w:fill="auto"/>
            <w:hideMark/>
          </w:tcPr>
          <w:p w14:paraId="7C4508A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F69B38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519193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EE80380" w14:textId="77777777" w:rsidR="00C23167" w:rsidRDefault="00C23167">
            <w:pPr>
              <w:rPr>
                <w:color w:val="000000"/>
                <w:sz w:val="20"/>
                <w:szCs w:val="20"/>
              </w:rPr>
            </w:pPr>
          </w:p>
        </w:tc>
      </w:tr>
      <w:tr w:rsidR="00C23167" w:rsidRPr="00785B59" w14:paraId="2C5FA26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84479C1" w14:textId="77777777" w:rsidR="00C23167" w:rsidRPr="00785B59" w:rsidRDefault="00C23167" w:rsidP="00785B59">
            <w:pPr>
              <w:jc w:val="left"/>
              <w:rPr>
                <w:color w:val="000000"/>
                <w:sz w:val="20"/>
                <w:szCs w:val="20"/>
              </w:rPr>
            </w:pPr>
            <w:r w:rsidRPr="00785B59">
              <w:rPr>
                <w:color w:val="000000"/>
                <w:sz w:val="20"/>
                <w:szCs w:val="20"/>
              </w:rPr>
              <w:t>121</w:t>
            </w:r>
          </w:p>
        </w:tc>
        <w:tc>
          <w:tcPr>
            <w:tcW w:w="4405" w:type="dxa"/>
            <w:tcBorders>
              <w:top w:val="nil"/>
              <w:left w:val="nil"/>
              <w:bottom w:val="single" w:sz="8" w:space="0" w:color="auto"/>
              <w:right w:val="single" w:sz="8" w:space="0" w:color="auto"/>
            </w:tcBorders>
            <w:shd w:val="clear" w:color="auto" w:fill="auto"/>
            <w:hideMark/>
          </w:tcPr>
          <w:p w14:paraId="25FFC6DE" w14:textId="77777777" w:rsidR="00C23167" w:rsidRPr="00785B59" w:rsidRDefault="00C23167" w:rsidP="00785B59">
            <w:pPr>
              <w:jc w:val="left"/>
              <w:rPr>
                <w:color w:val="000000"/>
                <w:sz w:val="20"/>
                <w:szCs w:val="20"/>
              </w:rPr>
            </w:pPr>
            <w:r w:rsidRPr="00785B59">
              <w:rPr>
                <w:color w:val="000000"/>
                <w:sz w:val="20"/>
                <w:szCs w:val="20"/>
              </w:rPr>
              <w:t>Механизм переключения делителя</w:t>
            </w:r>
          </w:p>
        </w:tc>
        <w:tc>
          <w:tcPr>
            <w:tcW w:w="2258" w:type="dxa"/>
            <w:tcBorders>
              <w:top w:val="nil"/>
              <w:left w:val="nil"/>
              <w:bottom w:val="single" w:sz="8" w:space="0" w:color="auto"/>
              <w:right w:val="single" w:sz="8" w:space="0" w:color="auto"/>
            </w:tcBorders>
            <w:shd w:val="clear" w:color="auto" w:fill="auto"/>
            <w:hideMark/>
          </w:tcPr>
          <w:p w14:paraId="607CFFBF" w14:textId="77777777" w:rsidR="00C23167" w:rsidRPr="00785B59" w:rsidRDefault="00C23167" w:rsidP="00785B59">
            <w:pPr>
              <w:jc w:val="left"/>
              <w:rPr>
                <w:color w:val="000000"/>
                <w:sz w:val="20"/>
                <w:szCs w:val="20"/>
              </w:rPr>
            </w:pPr>
            <w:r w:rsidRPr="00785B59">
              <w:rPr>
                <w:color w:val="000000"/>
                <w:sz w:val="20"/>
                <w:szCs w:val="20"/>
              </w:rPr>
              <w:t>15-1771010</w:t>
            </w:r>
          </w:p>
        </w:tc>
        <w:tc>
          <w:tcPr>
            <w:tcW w:w="850" w:type="dxa"/>
            <w:tcBorders>
              <w:top w:val="nil"/>
              <w:left w:val="nil"/>
              <w:bottom w:val="single" w:sz="8" w:space="0" w:color="auto"/>
              <w:right w:val="single" w:sz="8" w:space="0" w:color="auto"/>
            </w:tcBorders>
            <w:shd w:val="clear" w:color="auto" w:fill="auto"/>
            <w:hideMark/>
          </w:tcPr>
          <w:p w14:paraId="366C3F1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1BC529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0B9DF9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5C2C72B" w14:textId="77777777" w:rsidR="00C23167" w:rsidRDefault="00C23167">
            <w:pPr>
              <w:rPr>
                <w:color w:val="000000"/>
                <w:sz w:val="20"/>
                <w:szCs w:val="20"/>
              </w:rPr>
            </w:pPr>
          </w:p>
        </w:tc>
      </w:tr>
      <w:tr w:rsidR="00C23167" w:rsidRPr="00785B59" w14:paraId="3E6D4EE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BE509F9" w14:textId="77777777" w:rsidR="00C23167" w:rsidRPr="00785B59" w:rsidRDefault="00C23167" w:rsidP="00785B59">
            <w:pPr>
              <w:jc w:val="left"/>
              <w:rPr>
                <w:color w:val="000000"/>
                <w:sz w:val="20"/>
                <w:szCs w:val="20"/>
              </w:rPr>
            </w:pPr>
            <w:r w:rsidRPr="00785B59">
              <w:rPr>
                <w:color w:val="000000"/>
                <w:sz w:val="20"/>
                <w:szCs w:val="20"/>
              </w:rPr>
              <w:t>122</w:t>
            </w:r>
          </w:p>
        </w:tc>
        <w:tc>
          <w:tcPr>
            <w:tcW w:w="4405" w:type="dxa"/>
            <w:tcBorders>
              <w:top w:val="nil"/>
              <w:left w:val="nil"/>
              <w:bottom w:val="single" w:sz="8" w:space="0" w:color="auto"/>
              <w:right w:val="single" w:sz="8" w:space="0" w:color="auto"/>
            </w:tcBorders>
            <w:shd w:val="clear" w:color="auto" w:fill="auto"/>
            <w:hideMark/>
          </w:tcPr>
          <w:p w14:paraId="4CBC9223" w14:textId="77777777" w:rsidR="00C23167" w:rsidRPr="00785B59" w:rsidRDefault="00C23167" w:rsidP="00785B59">
            <w:pPr>
              <w:jc w:val="left"/>
              <w:rPr>
                <w:color w:val="000000"/>
                <w:sz w:val="20"/>
                <w:szCs w:val="20"/>
              </w:rPr>
            </w:pPr>
            <w:r w:rsidRPr="00785B59">
              <w:rPr>
                <w:color w:val="000000"/>
                <w:sz w:val="20"/>
                <w:szCs w:val="20"/>
              </w:rPr>
              <w:t>Насос ГУРа</w:t>
            </w:r>
          </w:p>
        </w:tc>
        <w:tc>
          <w:tcPr>
            <w:tcW w:w="2258" w:type="dxa"/>
            <w:tcBorders>
              <w:top w:val="nil"/>
              <w:left w:val="nil"/>
              <w:bottom w:val="single" w:sz="8" w:space="0" w:color="auto"/>
              <w:right w:val="single" w:sz="8" w:space="0" w:color="auto"/>
            </w:tcBorders>
            <w:shd w:val="clear" w:color="auto" w:fill="auto"/>
            <w:hideMark/>
          </w:tcPr>
          <w:p w14:paraId="793F2C24" w14:textId="77777777" w:rsidR="00C23167" w:rsidRPr="00785B59" w:rsidRDefault="00C23167" w:rsidP="00785B59">
            <w:pPr>
              <w:jc w:val="left"/>
              <w:rPr>
                <w:color w:val="000000"/>
                <w:sz w:val="20"/>
                <w:szCs w:val="20"/>
              </w:rPr>
            </w:pPr>
            <w:r w:rsidRPr="00785B59">
              <w:rPr>
                <w:color w:val="000000"/>
                <w:sz w:val="20"/>
                <w:szCs w:val="20"/>
              </w:rPr>
              <w:t>5320-3414032</w:t>
            </w:r>
          </w:p>
        </w:tc>
        <w:tc>
          <w:tcPr>
            <w:tcW w:w="850" w:type="dxa"/>
            <w:tcBorders>
              <w:top w:val="nil"/>
              <w:left w:val="nil"/>
              <w:bottom w:val="single" w:sz="8" w:space="0" w:color="auto"/>
              <w:right w:val="single" w:sz="8" w:space="0" w:color="auto"/>
            </w:tcBorders>
            <w:shd w:val="clear" w:color="auto" w:fill="auto"/>
            <w:hideMark/>
          </w:tcPr>
          <w:p w14:paraId="078D62B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610768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09FB21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97F29A5" w14:textId="77777777" w:rsidR="00C23167" w:rsidRDefault="00C23167">
            <w:pPr>
              <w:rPr>
                <w:color w:val="000000"/>
                <w:sz w:val="20"/>
                <w:szCs w:val="20"/>
              </w:rPr>
            </w:pPr>
          </w:p>
        </w:tc>
      </w:tr>
      <w:tr w:rsidR="00C23167" w:rsidRPr="00785B59" w14:paraId="045CF78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2788AA0" w14:textId="77777777" w:rsidR="00C23167" w:rsidRPr="00785B59" w:rsidRDefault="00C23167" w:rsidP="00785B59">
            <w:pPr>
              <w:jc w:val="left"/>
              <w:rPr>
                <w:color w:val="000000"/>
                <w:sz w:val="20"/>
                <w:szCs w:val="20"/>
              </w:rPr>
            </w:pPr>
            <w:r w:rsidRPr="00785B59">
              <w:rPr>
                <w:color w:val="000000"/>
                <w:sz w:val="20"/>
                <w:szCs w:val="20"/>
              </w:rPr>
              <w:t>123</w:t>
            </w:r>
          </w:p>
        </w:tc>
        <w:tc>
          <w:tcPr>
            <w:tcW w:w="4405" w:type="dxa"/>
            <w:tcBorders>
              <w:top w:val="nil"/>
              <w:left w:val="nil"/>
              <w:bottom w:val="single" w:sz="8" w:space="0" w:color="auto"/>
              <w:right w:val="single" w:sz="8" w:space="0" w:color="auto"/>
            </w:tcBorders>
            <w:shd w:val="clear" w:color="auto" w:fill="auto"/>
            <w:hideMark/>
          </w:tcPr>
          <w:p w14:paraId="656AD106" w14:textId="77777777" w:rsidR="00C23167" w:rsidRPr="00785B59" w:rsidRDefault="00C23167" w:rsidP="00785B59">
            <w:pPr>
              <w:jc w:val="left"/>
              <w:rPr>
                <w:color w:val="000000"/>
                <w:sz w:val="20"/>
                <w:szCs w:val="20"/>
              </w:rPr>
            </w:pPr>
            <w:r w:rsidRPr="00785B59">
              <w:rPr>
                <w:color w:val="000000"/>
                <w:sz w:val="20"/>
                <w:szCs w:val="20"/>
              </w:rPr>
              <w:t>Палец ушка рессоры перед. (фосфатированный)</w:t>
            </w:r>
          </w:p>
        </w:tc>
        <w:tc>
          <w:tcPr>
            <w:tcW w:w="2258" w:type="dxa"/>
            <w:tcBorders>
              <w:top w:val="nil"/>
              <w:left w:val="nil"/>
              <w:bottom w:val="single" w:sz="8" w:space="0" w:color="auto"/>
              <w:right w:val="single" w:sz="8" w:space="0" w:color="auto"/>
            </w:tcBorders>
            <w:shd w:val="clear" w:color="auto" w:fill="auto"/>
            <w:hideMark/>
          </w:tcPr>
          <w:p w14:paraId="4DE1B629" w14:textId="77777777" w:rsidR="00C23167" w:rsidRPr="00785B59" w:rsidRDefault="00C23167" w:rsidP="00785B59">
            <w:pPr>
              <w:jc w:val="left"/>
              <w:rPr>
                <w:color w:val="000000"/>
                <w:sz w:val="20"/>
                <w:szCs w:val="20"/>
              </w:rPr>
            </w:pPr>
            <w:r w:rsidRPr="00785B59">
              <w:rPr>
                <w:color w:val="000000"/>
                <w:sz w:val="20"/>
                <w:szCs w:val="20"/>
              </w:rPr>
              <w:t>5320-2902478</w:t>
            </w:r>
          </w:p>
        </w:tc>
        <w:tc>
          <w:tcPr>
            <w:tcW w:w="850" w:type="dxa"/>
            <w:tcBorders>
              <w:top w:val="nil"/>
              <w:left w:val="nil"/>
              <w:bottom w:val="single" w:sz="8" w:space="0" w:color="auto"/>
              <w:right w:val="single" w:sz="8" w:space="0" w:color="auto"/>
            </w:tcBorders>
            <w:shd w:val="clear" w:color="auto" w:fill="auto"/>
            <w:hideMark/>
          </w:tcPr>
          <w:p w14:paraId="671631B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97E05C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2AFB9D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A7A640C" w14:textId="77777777" w:rsidR="00C23167" w:rsidRDefault="00C23167">
            <w:pPr>
              <w:rPr>
                <w:color w:val="000000"/>
                <w:sz w:val="20"/>
                <w:szCs w:val="20"/>
              </w:rPr>
            </w:pPr>
          </w:p>
        </w:tc>
      </w:tr>
      <w:tr w:rsidR="00C23167" w:rsidRPr="00785B59" w14:paraId="23B5D88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D8FCCDA" w14:textId="77777777" w:rsidR="00C23167" w:rsidRPr="00785B59" w:rsidRDefault="00C23167" w:rsidP="00785B59">
            <w:pPr>
              <w:jc w:val="left"/>
              <w:rPr>
                <w:color w:val="000000"/>
                <w:sz w:val="20"/>
                <w:szCs w:val="20"/>
              </w:rPr>
            </w:pPr>
            <w:r w:rsidRPr="00785B59">
              <w:rPr>
                <w:color w:val="000000"/>
                <w:sz w:val="20"/>
                <w:szCs w:val="20"/>
              </w:rPr>
              <w:t>124</w:t>
            </w:r>
          </w:p>
        </w:tc>
        <w:tc>
          <w:tcPr>
            <w:tcW w:w="4405" w:type="dxa"/>
            <w:tcBorders>
              <w:top w:val="nil"/>
              <w:left w:val="nil"/>
              <w:bottom w:val="single" w:sz="8" w:space="0" w:color="auto"/>
              <w:right w:val="single" w:sz="8" w:space="0" w:color="auto"/>
            </w:tcBorders>
            <w:shd w:val="clear" w:color="auto" w:fill="auto"/>
            <w:hideMark/>
          </w:tcPr>
          <w:p w14:paraId="10B2C1DB" w14:textId="77777777" w:rsidR="00C23167" w:rsidRPr="00785B59" w:rsidRDefault="00C23167" w:rsidP="00785B59">
            <w:pPr>
              <w:jc w:val="left"/>
              <w:rPr>
                <w:color w:val="000000"/>
                <w:sz w:val="20"/>
                <w:szCs w:val="20"/>
              </w:rPr>
            </w:pPr>
            <w:r w:rsidRPr="00785B59">
              <w:rPr>
                <w:color w:val="000000"/>
                <w:sz w:val="20"/>
                <w:szCs w:val="20"/>
              </w:rPr>
              <w:t>Подножки   кабины стальные (к-т)</w:t>
            </w:r>
          </w:p>
        </w:tc>
        <w:tc>
          <w:tcPr>
            <w:tcW w:w="2258" w:type="dxa"/>
            <w:tcBorders>
              <w:top w:val="nil"/>
              <w:left w:val="nil"/>
              <w:bottom w:val="single" w:sz="8" w:space="0" w:color="auto"/>
              <w:right w:val="single" w:sz="8" w:space="0" w:color="auto"/>
            </w:tcBorders>
            <w:shd w:val="clear" w:color="auto" w:fill="auto"/>
            <w:hideMark/>
          </w:tcPr>
          <w:p w14:paraId="34C3AF5F" w14:textId="77777777" w:rsidR="00C23167" w:rsidRPr="00785B59" w:rsidRDefault="00C23167" w:rsidP="00785B59">
            <w:pPr>
              <w:jc w:val="left"/>
              <w:rPr>
                <w:color w:val="000000"/>
                <w:sz w:val="20"/>
                <w:szCs w:val="20"/>
              </w:rPr>
            </w:pPr>
            <w:r w:rsidRPr="00785B59">
              <w:rPr>
                <w:color w:val="000000"/>
                <w:sz w:val="20"/>
                <w:szCs w:val="20"/>
              </w:rPr>
              <w:t>5320-8405014/15</w:t>
            </w:r>
          </w:p>
        </w:tc>
        <w:tc>
          <w:tcPr>
            <w:tcW w:w="850" w:type="dxa"/>
            <w:tcBorders>
              <w:top w:val="nil"/>
              <w:left w:val="nil"/>
              <w:bottom w:val="single" w:sz="8" w:space="0" w:color="auto"/>
              <w:right w:val="single" w:sz="8" w:space="0" w:color="auto"/>
            </w:tcBorders>
            <w:shd w:val="clear" w:color="auto" w:fill="auto"/>
            <w:hideMark/>
          </w:tcPr>
          <w:p w14:paraId="522BADE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0BC0B7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91131D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3B2F6E1" w14:textId="77777777" w:rsidR="00C23167" w:rsidRDefault="00C23167">
            <w:pPr>
              <w:rPr>
                <w:color w:val="000000"/>
                <w:sz w:val="20"/>
                <w:szCs w:val="20"/>
              </w:rPr>
            </w:pPr>
          </w:p>
        </w:tc>
      </w:tr>
      <w:tr w:rsidR="00C23167" w:rsidRPr="00785B59" w14:paraId="4C4AD6C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23F7A46" w14:textId="77777777" w:rsidR="00C23167" w:rsidRPr="00785B59" w:rsidRDefault="00C23167" w:rsidP="00785B59">
            <w:pPr>
              <w:jc w:val="left"/>
              <w:rPr>
                <w:color w:val="000000"/>
                <w:sz w:val="20"/>
                <w:szCs w:val="20"/>
              </w:rPr>
            </w:pPr>
            <w:r w:rsidRPr="00785B59">
              <w:rPr>
                <w:color w:val="000000"/>
                <w:sz w:val="20"/>
                <w:szCs w:val="20"/>
              </w:rPr>
              <w:t>125</w:t>
            </w:r>
          </w:p>
        </w:tc>
        <w:tc>
          <w:tcPr>
            <w:tcW w:w="4405" w:type="dxa"/>
            <w:tcBorders>
              <w:top w:val="nil"/>
              <w:left w:val="nil"/>
              <w:bottom w:val="single" w:sz="8" w:space="0" w:color="auto"/>
              <w:right w:val="single" w:sz="8" w:space="0" w:color="auto"/>
            </w:tcBorders>
            <w:shd w:val="clear" w:color="auto" w:fill="auto"/>
            <w:hideMark/>
          </w:tcPr>
          <w:p w14:paraId="284285C1" w14:textId="77777777" w:rsidR="00C23167" w:rsidRPr="00785B59" w:rsidRDefault="00C23167" w:rsidP="00785B59">
            <w:pPr>
              <w:jc w:val="left"/>
              <w:rPr>
                <w:color w:val="000000"/>
                <w:sz w:val="20"/>
                <w:szCs w:val="20"/>
              </w:rPr>
            </w:pPr>
            <w:r w:rsidRPr="00785B59">
              <w:rPr>
                <w:color w:val="000000"/>
                <w:sz w:val="20"/>
                <w:szCs w:val="20"/>
              </w:rPr>
              <w:t>Подшипник 7517 (32217) ступицы задней</w:t>
            </w:r>
          </w:p>
        </w:tc>
        <w:tc>
          <w:tcPr>
            <w:tcW w:w="2258" w:type="dxa"/>
            <w:tcBorders>
              <w:top w:val="nil"/>
              <w:left w:val="nil"/>
              <w:bottom w:val="single" w:sz="8" w:space="0" w:color="auto"/>
              <w:right w:val="single" w:sz="8" w:space="0" w:color="auto"/>
            </w:tcBorders>
            <w:shd w:val="clear" w:color="auto" w:fill="auto"/>
            <w:hideMark/>
          </w:tcPr>
          <w:p w14:paraId="1B120B0B" w14:textId="77777777" w:rsidR="00C23167" w:rsidRPr="00785B59" w:rsidRDefault="00C23167" w:rsidP="00785B59">
            <w:pPr>
              <w:jc w:val="left"/>
              <w:rPr>
                <w:color w:val="000000"/>
                <w:sz w:val="20"/>
                <w:szCs w:val="20"/>
              </w:rPr>
            </w:pPr>
            <w:r w:rsidRPr="00785B59">
              <w:rPr>
                <w:color w:val="000000"/>
                <w:sz w:val="20"/>
                <w:szCs w:val="20"/>
              </w:rPr>
              <w:t>5320-864735</w:t>
            </w:r>
          </w:p>
        </w:tc>
        <w:tc>
          <w:tcPr>
            <w:tcW w:w="850" w:type="dxa"/>
            <w:tcBorders>
              <w:top w:val="nil"/>
              <w:left w:val="nil"/>
              <w:bottom w:val="single" w:sz="8" w:space="0" w:color="auto"/>
              <w:right w:val="single" w:sz="8" w:space="0" w:color="auto"/>
            </w:tcBorders>
            <w:shd w:val="clear" w:color="auto" w:fill="auto"/>
            <w:hideMark/>
          </w:tcPr>
          <w:p w14:paraId="1E3E54E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84AF1D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E2C7E2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BEF743C" w14:textId="77777777" w:rsidR="00C23167" w:rsidRDefault="00C23167">
            <w:pPr>
              <w:rPr>
                <w:color w:val="000000"/>
                <w:sz w:val="20"/>
                <w:szCs w:val="20"/>
              </w:rPr>
            </w:pPr>
          </w:p>
        </w:tc>
      </w:tr>
      <w:tr w:rsidR="00C23167" w:rsidRPr="00785B59" w14:paraId="5C0C2C4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E1E2D83" w14:textId="77777777" w:rsidR="00C23167" w:rsidRPr="00785B59" w:rsidRDefault="00C23167" w:rsidP="00785B59">
            <w:pPr>
              <w:jc w:val="left"/>
              <w:rPr>
                <w:color w:val="000000"/>
                <w:sz w:val="20"/>
                <w:szCs w:val="20"/>
              </w:rPr>
            </w:pPr>
            <w:r w:rsidRPr="00785B59">
              <w:rPr>
                <w:color w:val="000000"/>
                <w:sz w:val="20"/>
                <w:szCs w:val="20"/>
              </w:rPr>
              <w:t>126</w:t>
            </w:r>
          </w:p>
        </w:tc>
        <w:tc>
          <w:tcPr>
            <w:tcW w:w="4405" w:type="dxa"/>
            <w:tcBorders>
              <w:top w:val="nil"/>
              <w:left w:val="nil"/>
              <w:bottom w:val="single" w:sz="8" w:space="0" w:color="auto"/>
              <w:right w:val="single" w:sz="8" w:space="0" w:color="auto"/>
            </w:tcBorders>
            <w:shd w:val="clear" w:color="auto" w:fill="auto"/>
            <w:hideMark/>
          </w:tcPr>
          <w:p w14:paraId="16C4F4A7" w14:textId="77777777" w:rsidR="00C23167" w:rsidRPr="00785B59" w:rsidRDefault="00C23167" w:rsidP="00785B59">
            <w:pPr>
              <w:jc w:val="left"/>
              <w:rPr>
                <w:color w:val="000000"/>
                <w:sz w:val="20"/>
                <w:szCs w:val="20"/>
              </w:rPr>
            </w:pPr>
            <w:r w:rsidRPr="00785B59">
              <w:rPr>
                <w:color w:val="000000"/>
                <w:sz w:val="20"/>
                <w:szCs w:val="20"/>
              </w:rPr>
              <w:t>Подшипник 7610 ступицы передней (32310)</w:t>
            </w:r>
          </w:p>
        </w:tc>
        <w:tc>
          <w:tcPr>
            <w:tcW w:w="2258" w:type="dxa"/>
            <w:tcBorders>
              <w:top w:val="nil"/>
              <w:left w:val="nil"/>
              <w:bottom w:val="single" w:sz="8" w:space="0" w:color="auto"/>
              <w:right w:val="single" w:sz="8" w:space="0" w:color="auto"/>
            </w:tcBorders>
            <w:shd w:val="clear" w:color="auto" w:fill="auto"/>
            <w:hideMark/>
          </w:tcPr>
          <w:p w14:paraId="1CEA5A1A" w14:textId="77777777" w:rsidR="00C23167" w:rsidRPr="00785B59" w:rsidRDefault="00C23167" w:rsidP="00785B59">
            <w:pPr>
              <w:jc w:val="left"/>
              <w:rPr>
                <w:color w:val="000000"/>
                <w:sz w:val="20"/>
                <w:szCs w:val="20"/>
              </w:rPr>
            </w:pPr>
            <w:r w:rsidRPr="00785B59">
              <w:rPr>
                <w:color w:val="000000"/>
                <w:sz w:val="20"/>
                <w:szCs w:val="20"/>
              </w:rPr>
              <w:t>5320-853959</w:t>
            </w:r>
          </w:p>
        </w:tc>
        <w:tc>
          <w:tcPr>
            <w:tcW w:w="850" w:type="dxa"/>
            <w:tcBorders>
              <w:top w:val="nil"/>
              <w:left w:val="nil"/>
              <w:bottom w:val="single" w:sz="8" w:space="0" w:color="auto"/>
              <w:right w:val="single" w:sz="8" w:space="0" w:color="auto"/>
            </w:tcBorders>
            <w:shd w:val="clear" w:color="auto" w:fill="auto"/>
            <w:hideMark/>
          </w:tcPr>
          <w:p w14:paraId="658F4A1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51A72D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2B40F6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0BE9FFA" w14:textId="77777777" w:rsidR="00C23167" w:rsidRDefault="00C23167">
            <w:pPr>
              <w:rPr>
                <w:color w:val="000000"/>
                <w:sz w:val="20"/>
                <w:szCs w:val="20"/>
              </w:rPr>
            </w:pPr>
          </w:p>
        </w:tc>
      </w:tr>
      <w:tr w:rsidR="00C23167" w:rsidRPr="00785B59" w14:paraId="1E5E0D3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A0CC184" w14:textId="77777777" w:rsidR="00C23167" w:rsidRPr="00785B59" w:rsidRDefault="00C23167" w:rsidP="00785B59">
            <w:pPr>
              <w:jc w:val="left"/>
              <w:rPr>
                <w:color w:val="000000"/>
                <w:sz w:val="20"/>
                <w:szCs w:val="20"/>
              </w:rPr>
            </w:pPr>
            <w:r w:rsidRPr="00785B59">
              <w:rPr>
                <w:color w:val="000000"/>
                <w:sz w:val="20"/>
                <w:szCs w:val="20"/>
              </w:rPr>
              <w:t>12</w:t>
            </w:r>
            <w:r w:rsidRPr="00785B59">
              <w:rPr>
                <w:color w:val="000000"/>
                <w:sz w:val="20"/>
                <w:szCs w:val="20"/>
              </w:rPr>
              <w:lastRenderedPageBreak/>
              <w:t>7</w:t>
            </w:r>
          </w:p>
        </w:tc>
        <w:tc>
          <w:tcPr>
            <w:tcW w:w="4405" w:type="dxa"/>
            <w:tcBorders>
              <w:top w:val="nil"/>
              <w:left w:val="nil"/>
              <w:bottom w:val="single" w:sz="8" w:space="0" w:color="auto"/>
              <w:right w:val="single" w:sz="8" w:space="0" w:color="auto"/>
            </w:tcBorders>
            <w:shd w:val="clear" w:color="auto" w:fill="auto"/>
            <w:hideMark/>
          </w:tcPr>
          <w:p w14:paraId="3668D798" w14:textId="77777777" w:rsidR="00C23167" w:rsidRPr="00785B59" w:rsidRDefault="00C23167" w:rsidP="00785B59">
            <w:pPr>
              <w:jc w:val="left"/>
              <w:rPr>
                <w:color w:val="000000"/>
                <w:sz w:val="20"/>
                <w:szCs w:val="20"/>
              </w:rPr>
            </w:pPr>
            <w:r w:rsidRPr="00785B59">
              <w:rPr>
                <w:color w:val="000000"/>
                <w:sz w:val="20"/>
                <w:szCs w:val="20"/>
              </w:rPr>
              <w:lastRenderedPageBreak/>
              <w:t>Подшипник шкворня Евро</w:t>
            </w:r>
          </w:p>
        </w:tc>
        <w:tc>
          <w:tcPr>
            <w:tcW w:w="2258" w:type="dxa"/>
            <w:tcBorders>
              <w:top w:val="nil"/>
              <w:left w:val="nil"/>
              <w:bottom w:val="single" w:sz="8" w:space="0" w:color="auto"/>
              <w:right w:val="single" w:sz="8" w:space="0" w:color="auto"/>
            </w:tcBorders>
            <w:shd w:val="clear" w:color="auto" w:fill="auto"/>
            <w:hideMark/>
          </w:tcPr>
          <w:p w14:paraId="6F23B89C" w14:textId="77777777" w:rsidR="00C23167" w:rsidRPr="00785B59" w:rsidRDefault="00C23167" w:rsidP="00785B59">
            <w:pPr>
              <w:jc w:val="left"/>
              <w:rPr>
                <w:color w:val="000000"/>
                <w:sz w:val="20"/>
                <w:szCs w:val="20"/>
              </w:rPr>
            </w:pPr>
            <w:r w:rsidRPr="00785B59">
              <w:rPr>
                <w:color w:val="000000"/>
                <w:sz w:val="20"/>
                <w:szCs w:val="20"/>
              </w:rPr>
              <w:t>455220</w:t>
            </w:r>
          </w:p>
        </w:tc>
        <w:tc>
          <w:tcPr>
            <w:tcW w:w="850" w:type="dxa"/>
            <w:tcBorders>
              <w:top w:val="nil"/>
              <w:left w:val="nil"/>
              <w:bottom w:val="single" w:sz="8" w:space="0" w:color="auto"/>
              <w:right w:val="single" w:sz="8" w:space="0" w:color="auto"/>
            </w:tcBorders>
            <w:shd w:val="clear" w:color="auto" w:fill="auto"/>
            <w:hideMark/>
          </w:tcPr>
          <w:p w14:paraId="486E231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44440A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972369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DA42CF7" w14:textId="77777777" w:rsidR="00C23167" w:rsidRDefault="00C23167">
            <w:pPr>
              <w:rPr>
                <w:color w:val="000000"/>
                <w:sz w:val="20"/>
                <w:szCs w:val="20"/>
              </w:rPr>
            </w:pPr>
          </w:p>
        </w:tc>
      </w:tr>
      <w:tr w:rsidR="00C23167" w:rsidRPr="00785B59" w14:paraId="210D1B7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92D0E9C" w14:textId="77777777" w:rsidR="00C23167" w:rsidRPr="00785B59" w:rsidRDefault="00C23167" w:rsidP="00785B59">
            <w:pPr>
              <w:jc w:val="left"/>
              <w:rPr>
                <w:color w:val="000000"/>
                <w:sz w:val="20"/>
                <w:szCs w:val="20"/>
              </w:rPr>
            </w:pPr>
            <w:r w:rsidRPr="00785B59">
              <w:rPr>
                <w:color w:val="000000"/>
                <w:sz w:val="20"/>
                <w:szCs w:val="20"/>
              </w:rPr>
              <w:t>128</w:t>
            </w:r>
          </w:p>
        </w:tc>
        <w:tc>
          <w:tcPr>
            <w:tcW w:w="4405" w:type="dxa"/>
            <w:tcBorders>
              <w:top w:val="nil"/>
              <w:left w:val="nil"/>
              <w:bottom w:val="single" w:sz="8" w:space="0" w:color="auto"/>
              <w:right w:val="single" w:sz="8" w:space="0" w:color="auto"/>
            </w:tcBorders>
            <w:shd w:val="clear" w:color="auto" w:fill="auto"/>
            <w:hideMark/>
          </w:tcPr>
          <w:p w14:paraId="7096292C" w14:textId="77777777" w:rsidR="00C23167" w:rsidRPr="00785B59" w:rsidRDefault="00C23167" w:rsidP="00785B59">
            <w:pPr>
              <w:jc w:val="left"/>
              <w:rPr>
                <w:color w:val="000000"/>
                <w:sz w:val="20"/>
                <w:szCs w:val="20"/>
              </w:rPr>
            </w:pPr>
            <w:r w:rsidRPr="00785B59">
              <w:rPr>
                <w:color w:val="000000"/>
                <w:sz w:val="20"/>
                <w:szCs w:val="20"/>
              </w:rPr>
              <w:t>Стремянка рессоры зад.13 т L 450</w:t>
            </w:r>
          </w:p>
        </w:tc>
        <w:tc>
          <w:tcPr>
            <w:tcW w:w="2258" w:type="dxa"/>
            <w:tcBorders>
              <w:top w:val="nil"/>
              <w:left w:val="nil"/>
              <w:bottom w:val="single" w:sz="8" w:space="0" w:color="auto"/>
              <w:right w:val="single" w:sz="8" w:space="0" w:color="auto"/>
            </w:tcBorders>
            <w:shd w:val="clear" w:color="auto" w:fill="auto"/>
            <w:hideMark/>
          </w:tcPr>
          <w:p w14:paraId="4BB66728" w14:textId="77777777" w:rsidR="00C23167" w:rsidRPr="00785B59" w:rsidRDefault="00C23167" w:rsidP="00785B59">
            <w:pPr>
              <w:jc w:val="left"/>
              <w:rPr>
                <w:color w:val="000000"/>
                <w:sz w:val="20"/>
                <w:szCs w:val="20"/>
              </w:rPr>
            </w:pPr>
            <w:r w:rsidRPr="00785B59">
              <w:rPr>
                <w:color w:val="000000"/>
                <w:sz w:val="20"/>
                <w:szCs w:val="20"/>
              </w:rPr>
              <w:t>55111-2912408</w:t>
            </w:r>
          </w:p>
        </w:tc>
        <w:tc>
          <w:tcPr>
            <w:tcW w:w="850" w:type="dxa"/>
            <w:tcBorders>
              <w:top w:val="nil"/>
              <w:left w:val="nil"/>
              <w:bottom w:val="single" w:sz="8" w:space="0" w:color="auto"/>
              <w:right w:val="single" w:sz="8" w:space="0" w:color="auto"/>
            </w:tcBorders>
            <w:shd w:val="clear" w:color="auto" w:fill="auto"/>
            <w:hideMark/>
          </w:tcPr>
          <w:p w14:paraId="2FA0523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47E8B9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5BD7BD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143CC9C" w14:textId="77777777" w:rsidR="00C23167" w:rsidRDefault="00C23167">
            <w:pPr>
              <w:rPr>
                <w:color w:val="000000"/>
                <w:sz w:val="20"/>
                <w:szCs w:val="20"/>
              </w:rPr>
            </w:pPr>
          </w:p>
        </w:tc>
      </w:tr>
      <w:tr w:rsidR="00C23167" w:rsidRPr="00785B59" w14:paraId="34A5283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EE3972D" w14:textId="77777777" w:rsidR="00C23167" w:rsidRPr="00785B59" w:rsidRDefault="00C23167" w:rsidP="00785B59">
            <w:pPr>
              <w:jc w:val="left"/>
              <w:rPr>
                <w:color w:val="000000"/>
                <w:sz w:val="20"/>
                <w:szCs w:val="20"/>
              </w:rPr>
            </w:pPr>
            <w:r w:rsidRPr="00785B59">
              <w:rPr>
                <w:color w:val="000000"/>
                <w:sz w:val="20"/>
                <w:szCs w:val="20"/>
              </w:rPr>
              <w:t>129</w:t>
            </w:r>
          </w:p>
        </w:tc>
        <w:tc>
          <w:tcPr>
            <w:tcW w:w="4405" w:type="dxa"/>
            <w:tcBorders>
              <w:top w:val="nil"/>
              <w:left w:val="nil"/>
              <w:bottom w:val="single" w:sz="8" w:space="0" w:color="auto"/>
              <w:right w:val="single" w:sz="8" w:space="0" w:color="auto"/>
            </w:tcBorders>
            <w:shd w:val="clear" w:color="auto" w:fill="auto"/>
            <w:hideMark/>
          </w:tcPr>
          <w:p w14:paraId="4C2B4A63" w14:textId="77777777" w:rsidR="00C23167" w:rsidRPr="00785B59" w:rsidRDefault="00C23167" w:rsidP="00785B59">
            <w:pPr>
              <w:jc w:val="left"/>
              <w:rPr>
                <w:color w:val="000000"/>
                <w:sz w:val="20"/>
                <w:szCs w:val="20"/>
              </w:rPr>
            </w:pPr>
            <w:r w:rsidRPr="00785B59">
              <w:rPr>
                <w:color w:val="000000"/>
                <w:sz w:val="20"/>
                <w:szCs w:val="20"/>
              </w:rPr>
              <w:t>Стремянка рессоры зад.15 т L 485</w:t>
            </w:r>
          </w:p>
        </w:tc>
        <w:tc>
          <w:tcPr>
            <w:tcW w:w="2258" w:type="dxa"/>
            <w:tcBorders>
              <w:top w:val="nil"/>
              <w:left w:val="nil"/>
              <w:bottom w:val="single" w:sz="8" w:space="0" w:color="auto"/>
              <w:right w:val="single" w:sz="8" w:space="0" w:color="auto"/>
            </w:tcBorders>
            <w:shd w:val="clear" w:color="auto" w:fill="auto"/>
            <w:hideMark/>
          </w:tcPr>
          <w:p w14:paraId="33D1A087" w14:textId="77777777" w:rsidR="00C23167" w:rsidRPr="00785B59" w:rsidRDefault="00C23167" w:rsidP="00785B59">
            <w:pPr>
              <w:jc w:val="left"/>
              <w:rPr>
                <w:color w:val="000000"/>
                <w:sz w:val="20"/>
                <w:szCs w:val="20"/>
              </w:rPr>
            </w:pPr>
            <w:r w:rsidRPr="00785B59">
              <w:rPr>
                <w:color w:val="000000"/>
                <w:sz w:val="20"/>
                <w:szCs w:val="20"/>
              </w:rPr>
              <w:t>5320-2902408</w:t>
            </w:r>
          </w:p>
        </w:tc>
        <w:tc>
          <w:tcPr>
            <w:tcW w:w="850" w:type="dxa"/>
            <w:tcBorders>
              <w:top w:val="nil"/>
              <w:left w:val="nil"/>
              <w:bottom w:val="single" w:sz="8" w:space="0" w:color="auto"/>
              <w:right w:val="single" w:sz="8" w:space="0" w:color="auto"/>
            </w:tcBorders>
            <w:shd w:val="clear" w:color="auto" w:fill="auto"/>
            <w:hideMark/>
          </w:tcPr>
          <w:p w14:paraId="0C08341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1C1F53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8E85F8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5A561CA" w14:textId="77777777" w:rsidR="00C23167" w:rsidRDefault="00C23167">
            <w:pPr>
              <w:rPr>
                <w:color w:val="000000"/>
                <w:sz w:val="20"/>
                <w:szCs w:val="20"/>
              </w:rPr>
            </w:pPr>
          </w:p>
        </w:tc>
      </w:tr>
      <w:tr w:rsidR="00C23167" w:rsidRPr="00785B59" w14:paraId="7AD6C47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F04E222" w14:textId="77777777" w:rsidR="00C23167" w:rsidRPr="00785B59" w:rsidRDefault="00C23167" w:rsidP="00785B59">
            <w:pPr>
              <w:jc w:val="left"/>
              <w:rPr>
                <w:color w:val="000000"/>
                <w:sz w:val="20"/>
                <w:szCs w:val="20"/>
              </w:rPr>
            </w:pPr>
            <w:r w:rsidRPr="00785B59">
              <w:rPr>
                <w:color w:val="000000"/>
                <w:sz w:val="20"/>
                <w:szCs w:val="20"/>
              </w:rPr>
              <w:t>130</w:t>
            </w:r>
          </w:p>
        </w:tc>
        <w:tc>
          <w:tcPr>
            <w:tcW w:w="4405" w:type="dxa"/>
            <w:tcBorders>
              <w:top w:val="nil"/>
              <w:left w:val="nil"/>
              <w:bottom w:val="single" w:sz="8" w:space="0" w:color="auto"/>
              <w:right w:val="single" w:sz="8" w:space="0" w:color="auto"/>
            </w:tcBorders>
            <w:shd w:val="clear" w:color="auto" w:fill="auto"/>
            <w:hideMark/>
          </w:tcPr>
          <w:p w14:paraId="3963FA82" w14:textId="77777777" w:rsidR="00C23167" w:rsidRPr="00785B59" w:rsidRDefault="00C23167" w:rsidP="00785B59">
            <w:pPr>
              <w:jc w:val="left"/>
              <w:rPr>
                <w:color w:val="000000"/>
                <w:sz w:val="20"/>
                <w:szCs w:val="20"/>
              </w:rPr>
            </w:pPr>
            <w:r w:rsidRPr="00785B59">
              <w:rPr>
                <w:color w:val="000000"/>
                <w:sz w:val="20"/>
                <w:szCs w:val="20"/>
              </w:rPr>
              <w:t>Топливозаборник 500 л.</w:t>
            </w:r>
          </w:p>
        </w:tc>
        <w:tc>
          <w:tcPr>
            <w:tcW w:w="2258" w:type="dxa"/>
            <w:tcBorders>
              <w:top w:val="nil"/>
              <w:left w:val="nil"/>
              <w:bottom w:val="single" w:sz="8" w:space="0" w:color="auto"/>
              <w:right w:val="single" w:sz="8" w:space="0" w:color="auto"/>
            </w:tcBorders>
            <w:shd w:val="clear" w:color="auto" w:fill="auto"/>
            <w:hideMark/>
          </w:tcPr>
          <w:p w14:paraId="4B8E23FE" w14:textId="77777777" w:rsidR="00C23167" w:rsidRPr="00785B59" w:rsidRDefault="00C23167" w:rsidP="00785B59">
            <w:pPr>
              <w:jc w:val="left"/>
              <w:rPr>
                <w:color w:val="000000"/>
                <w:sz w:val="20"/>
                <w:szCs w:val="20"/>
              </w:rPr>
            </w:pPr>
            <w:r w:rsidRPr="00785B59">
              <w:rPr>
                <w:color w:val="000000"/>
                <w:sz w:val="20"/>
                <w:szCs w:val="20"/>
              </w:rPr>
              <w:t>5320-1104012</w:t>
            </w:r>
          </w:p>
        </w:tc>
        <w:tc>
          <w:tcPr>
            <w:tcW w:w="850" w:type="dxa"/>
            <w:tcBorders>
              <w:top w:val="nil"/>
              <w:left w:val="nil"/>
              <w:bottom w:val="single" w:sz="8" w:space="0" w:color="auto"/>
              <w:right w:val="single" w:sz="8" w:space="0" w:color="auto"/>
            </w:tcBorders>
            <w:shd w:val="clear" w:color="auto" w:fill="auto"/>
            <w:hideMark/>
          </w:tcPr>
          <w:p w14:paraId="2707AE2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CB0D0B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6436E9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3F78C85" w14:textId="77777777" w:rsidR="00C23167" w:rsidRDefault="00C23167">
            <w:pPr>
              <w:rPr>
                <w:color w:val="000000"/>
                <w:sz w:val="20"/>
                <w:szCs w:val="20"/>
              </w:rPr>
            </w:pPr>
          </w:p>
        </w:tc>
      </w:tr>
      <w:tr w:rsidR="00C23167" w:rsidRPr="00785B59" w14:paraId="490CBE7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C3B4C9E" w14:textId="77777777" w:rsidR="00C23167" w:rsidRPr="00785B59" w:rsidRDefault="00C23167" w:rsidP="00785B59">
            <w:pPr>
              <w:jc w:val="left"/>
              <w:rPr>
                <w:color w:val="000000"/>
                <w:sz w:val="20"/>
                <w:szCs w:val="20"/>
              </w:rPr>
            </w:pPr>
            <w:r w:rsidRPr="00785B59">
              <w:rPr>
                <w:color w:val="000000"/>
                <w:sz w:val="20"/>
                <w:szCs w:val="20"/>
              </w:rPr>
              <w:t>131</w:t>
            </w:r>
          </w:p>
        </w:tc>
        <w:tc>
          <w:tcPr>
            <w:tcW w:w="4405" w:type="dxa"/>
            <w:tcBorders>
              <w:top w:val="nil"/>
              <w:left w:val="nil"/>
              <w:bottom w:val="single" w:sz="8" w:space="0" w:color="auto"/>
              <w:right w:val="single" w:sz="8" w:space="0" w:color="auto"/>
            </w:tcBorders>
            <w:shd w:val="clear" w:color="auto" w:fill="auto"/>
            <w:hideMark/>
          </w:tcPr>
          <w:p w14:paraId="29F6FEF9" w14:textId="77777777" w:rsidR="00C23167" w:rsidRPr="00785B59" w:rsidRDefault="00C23167" w:rsidP="00785B59">
            <w:pPr>
              <w:jc w:val="left"/>
              <w:rPr>
                <w:color w:val="000000"/>
                <w:sz w:val="20"/>
                <w:szCs w:val="20"/>
              </w:rPr>
            </w:pPr>
            <w:r w:rsidRPr="00785B59">
              <w:rPr>
                <w:color w:val="000000"/>
                <w:sz w:val="20"/>
                <w:szCs w:val="20"/>
              </w:rPr>
              <w:t>Наконечник рулевой  тяги 5320 правый</w:t>
            </w:r>
          </w:p>
        </w:tc>
        <w:tc>
          <w:tcPr>
            <w:tcW w:w="2258" w:type="dxa"/>
            <w:tcBorders>
              <w:top w:val="nil"/>
              <w:left w:val="nil"/>
              <w:bottom w:val="single" w:sz="8" w:space="0" w:color="auto"/>
              <w:right w:val="single" w:sz="8" w:space="0" w:color="auto"/>
            </w:tcBorders>
            <w:shd w:val="clear" w:color="auto" w:fill="auto"/>
            <w:hideMark/>
          </w:tcPr>
          <w:p w14:paraId="03A06B6E" w14:textId="77777777" w:rsidR="00C23167" w:rsidRPr="00785B59" w:rsidRDefault="00C23167" w:rsidP="00785B59">
            <w:pPr>
              <w:jc w:val="left"/>
              <w:rPr>
                <w:color w:val="000000"/>
                <w:sz w:val="20"/>
                <w:szCs w:val="20"/>
              </w:rPr>
            </w:pPr>
            <w:r w:rsidRPr="00785B59">
              <w:rPr>
                <w:color w:val="000000"/>
                <w:sz w:val="20"/>
                <w:szCs w:val="20"/>
              </w:rPr>
              <w:t>R180-3414062</w:t>
            </w:r>
          </w:p>
        </w:tc>
        <w:tc>
          <w:tcPr>
            <w:tcW w:w="850" w:type="dxa"/>
            <w:tcBorders>
              <w:top w:val="nil"/>
              <w:left w:val="nil"/>
              <w:bottom w:val="single" w:sz="8" w:space="0" w:color="auto"/>
              <w:right w:val="single" w:sz="8" w:space="0" w:color="auto"/>
            </w:tcBorders>
            <w:shd w:val="clear" w:color="auto" w:fill="auto"/>
            <w:hideMark/>
          </w:tcPr>
          <w:p w14:paraId="3C460DB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687F1A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84E6FE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427E1C3" w14:textId="77777777" w:rsidR="00C23167" w:rsidRDefault="00C23167">
            <w:pPr>
              <w:rPr>
                <w:color w:val="000000"/>
                <w:sz w:val="20"/>
                <w:szCs w:val="20"/>
              </w:rPr>
            </w:pPr>
          </w:p>
        </w:tc>
      </w:tr>
      <w:tr w:rsidR="00C23167" w:rsidRPr="00785B59" w14:paraId="1D9D6A1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8F2F5A2" w14:textId="77777777" w:rsidR="00C23167" w:rsidRPr="00785B59" w:rsidRDefault="00C23167" w:rsidP="00785B59">
            <w:pPr>
              <w:jc w:val="left"/>
              <w:rPr>
                <w:color w:val="000000"/>
                <w:sz w:val="20"/>
                <w:szCs w:val="20"/>
              </w:rPr>
            </w:pPr>
            <w:r w:rsidRPr="00785B59">
              <w:rPr>
                <w:color w:val="000000"/>
                <w:sz w:val="20"/>
                <w:szCs w:val="20"/>
              </w:rPr>
              <w:t>132</w:t>
            </w:r>
          </w:p>
        </w:tc>
        <w:tc>
          <w:tcPr>
            <w:tcW w:w="4405" w:type="dxa"/>
            <w:tcBorders>
              <w:top w:val="nil"/>
              <w:left w:val="nil"/>
              <w:bottom w:val="single" w:sz="8" w:space="0" w:color="auto"/>
              <w:right w:val="single" w:sz="8" w:space="0" w:color="auto"/>
            </w:tcBorders>
            <w:shd w:val="clear" w:color="auto" w:fill="auto"/>
            <w:hideMark/>
          </w:tcPr>
          <w:p w14:paraId="6BC5EFA3" w14:textId="77777777" w:rsidR="00C23167" w:rsidRPr="00785B59" w:rsidRDefault="00C23167" w:rsidP="00785B59">
            <w:pPr>
              <w:jc w:val="left"/>
              <w:rPr>
                <w:color w:val="000000"/>
                <w:sz w:val="20"/>
                <w:szCs w:val="20"/>
              </w:rPr>
            </w:pPr>
            <w:r w:rsidRPr="00785B59">
              <w:rPr>
                <w:color w:val="000000"/>
                <w:sz w:val="20"/>
                <w:szCs w:val="20"/>
              </w:rPr>
              <w:t>Наконечник рулевой тяги 5320 левый</w:t>
            </w:r>
          </w:p>
        </w:tc>
        <w:tc>
          <w:tcPr>
            <w:tcW w:w="2258" w:type="dxa"/>
            <w:tcBorders>
              <w:top w:val="nil"/>
              <w:left w:val="nil"/>
              <w:bottom w:val="single" w:sz="8" w:space="0" w:color="auto"/>
              <w:right w:val="single" w:sz="8" w:space="0" w:color="auto"/>
            </w:tcBorders>
            <w:shd w:val="clear" w:color="auto" w:fill="auto"/>
            <w:hideMark/>
          </w:tcPr>
          <w:p w14:paraId="23872B5D" w14:textId="77777777" w:rsidR="00C23167" w:rsidRPr="00785B59" w:rsidRDefault="00C23167" w:rsidP="00785B59">
            <w:pPr>
              <w:jc w:val="left"/>
              <w:rPr>
                <w:color w:val="000000"/>
                <w:sz w:val="20"/>
                <w:szCs w:val="20"/>
              </w:rPr>
            </w:pPr>
            <w:r w:rsidRPr="00785B59">
              <w:rPr>
                <w:color w:val="000000"/>
                <w:sz w:val="20"/>
                <w:szCs w:val="20"/>
              </w:rPr>
              <w:t>R180-3414063</w:t>
            </w:r>
          </w:p>
        </w:tc>
        <w:tc>
          <w:tcPr>
            <w:tcW w:w="850" w:type="dxa"/>
            <w:tcBorders>
              <w:top w:val="nil"/>
              <w:left w:val="nil"/>
              <w:bottom w:val="single" w:sz="8" w:space="0" w:color="auto"/>
              <w:right w:val="single" w:sz="8" w:space="0" w:color="auto"/>
            </w:tcBorders>
            <w:shd w:val="clear" w:color="auto" w:fill="auto"/>
            <w:hideMark/>
          </w:tcPr>
          <w:p w14:paraId="13975F0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125A45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C1EE07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7972CC6" w14:textId="77777777" w:rsidR="00C23167" w:rsidRDefault="00C23167">
            <w:pPr>
              <w:rPr>
                <w:color w:val="000000"/>
                <w:sz w:val="20"/>
                <w:szCs w:val="20"/>
              </w:rPr>
            </w:pPr>
          </w:p>
        </w:tc>
      </w:tr>
      <w:tr w:rsidR="00C23167" w:rsidRPr="00785B59" w14:paraId="5968F13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AFBDD1B" w14:textId="77777777" w:rsidR="00C23167" w:rsidRPr="00785B59" w:rsidRDefault="00C23167" w:rsidP="00785B59">
            <w:pPr>
              <w:jc w:val="left"/>
              <w:rPr>
                <w:color w:val="000000"/>
                <w:sz w:val="20"/>
                <w:szCs w:val="20"/>
              </w:rPr>
            </w:pPr>
            <w:r w:rsidRPr="00785B59">
              <w:rPr>
                <w:color w:val="000000"/>
                <w:sz w:val="20"/>
                <w:szCs w:val="20"/>
              </w:rPr>
              <w:t>133</w:t>
            </w:r>
          </w:p>
        </w:tc>
        <w:tc>
          <w:tcPr>
            <w:tcW w:w="4405" w:type="dxa"/>
            <w:tcBorders>
              <w:top w:val="nil"/>
              <w:left w:val="nil"/>
              <w:bottom w:val="single" w:sz="8" w:space="0" w:color="auto"/>
              <w:right w:val="single" w:sz="8" w:space="0" w:color="auto"/>
            </w:tcBorders>
            <w:shd w:val="clear" w:color="auto" w:fill="auto"/>
            <w:hideMark/>
          </w:tcPr>
          <w:p w14:paraId="6B5E2C19" w14:textId="77777777" w:rsidR="00C23167" w:rsidRPr="00785B59" w:rsidRDefault="00C23167" w:rsidP="00785B59">
            <w:pPr>
              <w:jc w:val="left"/>
              <w:rPr>
                <w:color w:val="000000"/>
                <w:sz w:val="20"/>
                <w:szCs w:val="20"/>
              </w:rPr>
            </w:pPr>
            <w:r w:rsidRPr="00785B59">
              <w:rPr>
                <w:color w:val="000000"/>
                <w:sz w:val="20"/>
                <w:szCs w:val="20"/>
              </w:rPr>
              <w:t>Тяга переключения КПП короткая  (А-1030-009)</w:t>
            </w:r>
          </w:p>
        </w:tc>
        <w:tc>
          <w:tcPr>
            <w:tcW w:w="2258" w:type="dxa"/>
            <w:tcBorders>
              <w:top w:val="nil"/>
              <w:left w:val="nil"/>
              <w:bottom w:val="single" w:sz="8" w:space="0" w:color="auto"/>
              <w:right w:val="single" w:sz="8" w:space="0" w:color="auto"/>
            </w:tcBorders>
            <w:shd w:val="clear" w:color="auto" w:fill="auto"/>
            <w:hideMark/>
          </w:tcPr>
          <w:p w14:paraId="16CEAC60" w14:textId="77777777" w:rsidR="00C23167" w:rsidRPr="00785B59" w:rsidRDefault="00C23167" w:rsidP="00785B59">
            <w:pPr>
              <w:jc w:val="left"/>
              <w:rPr>
                <w:color w:val="000000"/>
                <w:sz w:val="20"/>
                <w:szCs w:val="20"/>
              </w:rPr>
            </w:pPr>
            <w:r w:rsidRPr="00785B59">
              <w:rPr>
                <w:color w:val="000000"/>
                <w:sz w:val="20"/>
                <w:szCs w:val="20"/>
              </w:rPr>
              <w:t>362-1703620-20</w:t>
            </w:r>
          </w:p>
        </w:tc>
        <w:tc>
          <w:tcPr>
            <w:tcW w:w="850" w:type="dxa"/>
            <w:tcBorders>
              <w:top w:val="nil"/>
              <w:left w:val="nil"/>
              <w:bottom w:val="single" w:sz="8" w:space="0" w:color="auto"/>
              <w:right w:val="single" w:sz="8" w:space="0" w:color="auto"/>
            </w:tcBorders>
            <w:shd w:val="clear" w:color="auto" w:fill="auto"/>
            <w:hideMark/>
          </w:tcPr>
          <w:p w14:paraId="11B7AAE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E252DF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36093A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B0E29DE" w14:textId="77777777" w:rsidR="00C23167" w:rsidRDefault="00C23167">
            <w:pPr>
              <w:rPr>
                <w:color w:val="000000"/>
                <w:sz w:val="20"/>
                <w:szCs w:val="20"/>
              </w:rPr>
            </w:pPr>
          </w:p>
        </w:tc>
      </w:tr>
      <w:tr w:rsidR="00C23167" w:rsidRPr="00785B59" w14:paraId="4BD3C04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9FA43A4" w14:textId="77777777" w:rsidR="00C23167" w:rsidRPr="00785B59" w:rsidRDefault="00C23167" w:rsidP="00785B59">
            <w:pPr>
              <w:jc w:val="left"/>
              <w:rPr>
                <w:color w:val="000000"/>
                <w:sz w:val="20"/>
                <w:szCs w:val="20"/>
              </w:rPr>
            </w:pPr>
            <w:r w:rsidRPr="00785B59">
              <w:rPr>
                <w:color w:val="000000"/>
                <w:sz w:val="20"/>
                <w:szCs w:val="20"/>
              </w:rPr>
              <w:t>134</w:t>
            </w:r>
          </w:p>
        </w:tc>
        <w:tc>
          <w:tcPr>
            <w:tcW w:w="4405" w:type="dxa"/>
            <w:tcBorders>
              <w:top w:val="nil"/>
              <w:left w:val="nil"/>
              <w:bottom w:val="single" w:sz="8" w:space="0" w:color="auto"/>
              <w:right w:val="single" w:sz="8" w:space="0" w:color="auto"/>
            </w:tcBorders>
            <w:shd w:val="clear" w:color="auto" w:fill="auto"/>
            <w:hideMark/>
          </w:tcPr>
          <w:p w14:paraId="0101A5B3" w14:textId="77777777" w:rsidR="00C23167" w:rsidRPr="00785B59" w:rsidRDefault="00C23167" w:rsidP="00785B59">
            <w:pPr>
              <w:jc w:val="left"/>
              <w:rPr>
                <w:color w:val="000000"/>
                <w:sz w:val="20"/>
                <w:szCs w:val="20"/>
              </w:rPr>
            </w:pPr>
            <w:r w:rsidRPr="00785B59">
              <w:rPr>
                <w:color w:val="000000"/>
                <w:sz w:val="20"/>
                <w:szCs w:val="20"/>
              </w:rPr>
              <w:t>Штанга реакт. ОБЖИМНАЯ н/о  (на 4-х болтах)</w:t>
            </w:r>
          </w:p>
        </w:tc>
        <w:tc>
          <w:tcPr>
            <w:tcW w:w="2258" w:type="dxa"/>
            <w:tcBorders>
              <w:top w:val="nil"/>
              <w:left w:val="nil"/>
              <w:bottom w:val="single" w:sz="8" w:space="0" w:color="auto"/>
              <w:right w:val="single" w:sz="8" w:space="0" w:color="auto"/>
            </w:tcBorders>
            <w:shd w:val="clear" w:color="auto" w:fill="auto"/>
            <w:hideMark/>
          </w:tcPr>
          <w:p w14:paraId="373E8391" w14:textId="77777777" w:rsidR="00C23167" w:rsidRPr="00785B59" w:rsidRDefault="00C23167" w:rsidP="00785B59">
            <w:pPr>
              <w:jc w:val="left"/>
              <w:rPr>
                <w:color w:val="000000"/>
                <w:sz w:val="20"/>
                <w:szCs w:val="20"/>
              </w:rPr>
            </w:pPr>
            <w:r w:rsidRPr="00785B59">
              <w:rPr>
                <w:color w:val="000000"/>
                <w:sz w:val="20"/>
                <w:szCs w:val="20"/>
              </w:rPr>
              <w:t>1630-2919010-20СБ</w:t>
            </w:r>
          </w:p>
        </w:tc>
        <w:tc>
          <w:tcPr>
            <w:tcW w:w="850" w:type="dxa"/>
            <w:tcBorders>
              <w:top w:val="nil"/>
              <w:left w:val="nil"/>
              <w:bottom w:val="single" w:sz="8" w:space="0" w:color="auto"/>
              <w:right w:val="single" w:sz="8" w:space="0" w:color="auto"/>
            </w:tcBorders>
            <w:shd w:val="clear" w:color="auto" w:fill="auto"/>
            <w:hideMark/>
          </w:tcPr>
          <w:p w14:paraId="744A2CB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CA2420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7CB960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8486191" w14:textId="77777777" w:rsidR="00C23167" w:rsidRDefault="00C23167">
            <w:pPr>
              <w:rPr>
                <w:color w:val="000000"/>
                <w:sz w:val="20"/>
                <w:szCs w:val="20"/>
              </w:rPr>
            </w:pPr>
          </w:p>
        </w:tc>
      </w:tr>
      <w:tr w:rsidR="00C23167" w:rsidRPr="00785B59" w14:paraId="467952C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584645F" w14:textId="77777777" w:rsidR="00C23167" w:rsidRPr="00785B59" w:rsidRDefault="00C23167" w:rsidP="00785B59">
            <w:pPr>
              <w:jc w:val="left"/>
              <w:rPr>
                <w:color w:val="000000"/>
                <w:sz w:val="20"/>
                <w:szCs w:val="20"/>
              </w:rPr>
            </w:pPr>
            <w:r w:rsidRPr="00785B59">
              <w:rPr>
                <w:color w:val="000000"/>
                <w:sz w:val="20"/>
                <w:szCs w:val="20"/>
              </w:rPr>
              <w:t>135</w:t>
            </w:r>
          </w:p>
        </w:tc>
        <w:tc>
          <w:tcPr>
            <w:tcW w:w="4405" w:type="dxa"/>
            <w:tcBorders>
              <w:top w:val="nil"/>
              <w:left w:val="nil"/>
              <w:bottom w:val="single" w:sz="8" w:space="0" w:color="auto"/>
              <w:right w:val="single" w:sz="8" w:space="0" w:color="auto"/>
            </w:tcBorders>
            <w:shd w:val="clear" w:color="auto" w:fill="auto"/>
            <w:hideMark/>
          </w:tcPr>
          <w:p w14:paraId="130B5EAA" w14:textId="77777777" w:rsidR="00C23167" w:rsidRPr="00785B59" w:rsidRDefault="00C23167" w:rsidP="00785B59">
            <w:pPr>
              <w:jc w:val="left"/>
              <w:rPr>
                <w:color w:val="000000"/>
                <w:sz w:val="20"/>
                <w:szCs w:val="20"/>
              </w:rPr>
            </w:pPr>
            <w:r w:rsidRPr="00785B59">
              <w:rPr>
                <w:color w:val="000000"/>
                <w:sz w:val="20"/>
                <w:szCs w:val="20"/>
              </w:rPr>
              <w:t>Штанга реакт. ОБЖИМНАЯ ст./о (на 3 болтах)</w:t>
            </w:r>
          </w:p>
        </w:tc>
        <w:tc>
          <w:tcPr>
            <w:tcW w:w="2258" w:type="dxa"/>
            <w:tcBorders>
              <w:top w:val="nil"/>
              <w:left w:val="nil"/>
              <w:bottom w:val="single" w:sz="8" w:space="0" w:color="auto"/>
              <w:right w:val="single" w:sz="8" w:space="0" w:color="auto"/>
            </w:tcBorders>
            <w:shd w:val="clear" w:color="auto" w:fill="auto"/>
            <w:hideMark/>
          </w:tcPr>
          <w:p w14:paraId="363B648B" w14:textId="77777777" w:rsidR="00C23167" w:rsidRPr="00785B59" w:rsidRDefault="00C23167" w:rsidP="00785B59">
            <w:pPr>
              <w:jc w:val="left"/>
              <w:rPr>
                <w:color w:val="000000"/>
                <w:sz w:val="20"/>
                <w:szCs w:val="20"/>
              </w:rPr>
            </w:pPr>
            <w:r w:rsidRPr="00785B59">
              <w:rPr>
                <w:color w:val="000000"/>
                <w:sz w:val="20"/>
                <w:szCs w:val="20"/>
              </w:rPr>
              <w:t>630-2919012-20</w:t>
            </w:r>
          </w:p>
        </w:tc>
        <w:tc>
          <w:tcPr>
            <w:tcW w:w="850" w:type="dxa"/>
            <w:tcBorders>
              <w:top w:val="nil"/>
              <w:left w:val="nil"/>
              <w:bottom w:val="single" w:sz="8" w:space="0" w:color="auto"/>
              <w:right w:val="single" w:sz="8" w:space="0" w:color="auto"/>
            </w:tcBorders>
            <w:shd w:val="clear" w:color="auto" w:fill="auto"/>
            <w:hideMark/>
          </w:tcPr>
          <w:p w14:paraId="1F8CF89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E29BFB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2AD1A9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5E2BCFE" w14:textId="77777777" w:rsidR="00C23167" w:rsidRDefault="00C23167">
            <w:pPr>
              <w:rPr>
                <w:color w:val="000000"/>
                <w:sz w:val="20"/>
                <w:szCs w:val="20"/>
              </w:rPr>
            </w:pPr>
          </w:p>
        </w:tc>
      </w:tr>
      <w:tr w:rsidR="00C23167" w:rsidRPr="00785B59" w14:paraId="4BFF113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76AB6AD" w14:textId="77777777" w:rsidR="00C23167" w:rsidRPr="00785B59" w:rsidRDefault="00C23167" w:rsidP="00785B59">
            <w:pPr>
              <w:jc w:val="left"/>
              <w:rPr>
                <w:color w:val="000000"/>
                <w:sz w:val="20"/>
                <w:szCs w:val="20"/>
              </w:rPr>
            </w:pPr>
            <w:r w:rsidRPr="00785B59">
              <w:rPr>
                <w:color w:val="000000"/>
                <w:sz w:val="20"/>
                <w:szCs w:val="20"/>
              </w:rPr>
              <w:t>136</w:t>
            </w:r>
          </w:p>
        </w:tc>
        <w:tc>
          <w:tcPr>
            <w:tcW w:w="4405" w:type="dxa"/>
            <w:tcBorders>
              <w:top w:val="nil"/>
              <w:left w:val="nil"/>
              <w:bottom w:val="single" w:sz="8" w:space="0" w:color="auto"/>
              <w:right w:val="single" w:sz="8" w:space="0" w:color="auto"/>
            </w:tcBorders>
            <w:shd w:val="clear" w:color="auto" w:fill="auto"/>
            <w:hideMark/>
          </w:tcPr>
          <w:p w14:paraId="13EEDEC5" w14:textId="77777777" w:rsidR="00C23167" w:rsidRPr="00785B59" w:rsidRDefault="00C23167" w:rsidP="00785B59">
            <w:pPr>
              <w:jc w:val="left"/>
              <w:rPr>
                <w:color w:val="000000"/>
                <w:sz w:val="20"/>
                <w:szCs w:val="20"/>
              </w:rPr>
            </w:pPr>
            <w:r w:rsidRPr="00785B59">
              <w:rPr>
                <w:color w:val="000000"/>
                <w:sz w:val="20"/>
                <w:szCs w:val="20"/>
              </w:rPr>
              <w:t>к-т прокладок двигателя Евро-2 (проф)</w:t>
            </w:r>
          </w:p>
        </w:tc>
        <w:tc>
          <w:tcPr>
            <w:tcW w:w="2258" w:type="dxa"/>
            <w:tcBorders>
              <w:top w:val="nil"/>
              <w:left w:val="nil"/>
              <w:bottom w:val="single" w:sz="8" w:space="0" w:color="auto"/>
              <w:right w:val="single" w:sz="8" w:space="0" w:color="auto"/>
            </w:tcBorders>
            <w:shd w:val="clear" w:color="auto" w:fill="auto"/>
            <w:hideMark/>
          </w:tcPr>
          <w:p w14:paraId="4DE4EFD3" w14:textId="77777777" w:rsidR="00C23167" w:rsidRPr="00785B59" w:rsidRDefault="00C23167" w:rsidP="00785B59">
            <w:pPr>
              <w:jc w:val="left"/>
              <w:rPr>
                <w:color w:val="000000"/>
                <w:sz w:val="20"/>
                <w:szCs w:val="20"/>
              </w:rPr>
            </w:pPr>
            <w:r w:rsidRPr="00785B59">
              <w:rPr>
                <w:color w:val="000000"/>
                <w:sz w:val="20"/>
                <w:szCs w:val="20"/>
              </w:rPr>
              <w:t>65115-3104017</w:t>
            </w:r>
          </w:p>
        </w:tc>
        <w:tc>
          <w:tcPr>
            <w:tcW w:w="850" w:type="dxa"/>
            <w:tcBorders>
              <w:top w:val="nil"/>
              <w:left w:val="nil"/>
              <w:bottom w:val="single" w:sz="8" w:space="0" w:color="auto"/>
              <w:right w:val="single" w:sz="8" w:space="0" w:color="auto"/>
            </w:tcBorders>
            <w:shd w:val="clear" w:color="auto" w:fill="auto"/>
            <w:hideMark/>
          </w:tcPr>
          <w:p w14:paraId="62D15DB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504730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6BD5C3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9884656" w14:textId="77777777" w:rsidR="00C23167" w:rsidRDefault="00C23167">
            <w:pPr>
              <w:rPr>
                <w:color w:val="000000"/>
                <w:sz w:val="20"/>
                <w:szCs w:val="20"/>
              </w:rPr>
            </w:pPr>
          </w:p>
        </w:tc>
      </w:tr>
      <w:tr w:rsidR="00C23167" w:rsidRPr="00785B59" w14:paraId="35F9E46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344E2EC" w14:textId="77777777" w:rsidR="00C23167" w:rsidRPr="00785B59" w:rsidRDefault="00C23167" w:rsidP="00785B59">
            <w:pPr>
              <w:jc w:val="left"/>
              <w:rPr>
                <w:color w:val="000000"/>
                <w:sz w:val="20"/>
                <w:szCs w:val="20"/>
              </w:rPr>
            </w:pPr>
            <w:r w:rsidRPr="00785B59">
              <w:rPr>
                <w:color w:val="000000"/>
                <w:sz w:val="20"/>
                <w:szCs w:val="20"/>
              </w:rPr>
              <w:t>137</w:t>
            </w:r>
          </w:p>
        </w:tc>
        <w:tc>
          <w:tcPr>
            <w:tcW w:w="4405" w:type="dxa"/>
            <w:tcBorders>
              <w:top w:val="nil"/>
              <w:left w:val="nil"/>
              <w:bottom w:val="single" w:sz="8" w:space="0" w:color="auto"/>
              <w:right w:val="single" w:sz="8" w:space="0" w:color="auto"/>
            </w:tcBorders>
            <w:shd w:val="clear" w:color="auto" w:fill="auto"/>
            <w:hideMark/>
          </w:tcPr>
          <w:p w14:paraId="54C22D15" w14:textId="77777777" w:rsidR="00C23167" w:rsidRPr="00785B59" w:rsidRDefault="00C23167" w:rsidP="00785B59">
            <w:pPr>
              <w:jc w:val="left"/>
              <w:rPr>
                <w:color w:val="000000"/>
                <w:sz w:val="20"/>
                <w:szCs w:val="20"/>
              </w:rPr>
            </w:pPr>
            <w:r w:rsidRPr="00785B59">
              <w:rPr>
                <w:color w:val="000000"/>
                <w:sz w:val="20"/>
                <w:szCs w:val="20"/>
              </w:rPr>
              <w:t>Сальник ступицы передней 130*154*15</w:t>
            </w:r>
          </w:p>
        </w:tc>
        <w:tc>
          <w:tcPr>
            <w:tcW w:w="2258" w:type="dxa"/>
            <w:tcBorders>
              <w:top w:val="nil"/>
              <w:left w:val="nil"/>
              <w:bottom w:val="single" w:sz="8" w:space="0" w:color="auto"/>
              <w:right w:val="single" w:sz="8" w:space="0" w:color="auto"/>
            </w:tcBorders>
            <w:shd w:val="clear" w:color="auto" w:fill="auto"/>
            <w:hideMark/>
          </w:tcPr>
          <w:p w14:paraId="3848650F" w14:textId="77777777" w:rsidR="00C23167" w:rsidRPr="00785B59" w:rsidRDefault="00C23167" w:rsidP="00785B59">
            <w:pPr>
              <w:jc w:val="left"/>
              <w:rPr>
                <w:color w:val="000000"/>
                <w:sz w:val="20"/>
                <w:szCs w:val="20"/>
              </w:rPr>
            </w:pPr>
            <w:r w:rsidRPr="00785B59">
              <w:rPr>
                <w:color w:val="000000"/>
                <w:sz w:val="20"/>
                <w:szCs w:val="20"/>
              </w:rPr>
              <w:t>5320-864135</w:t>
            </w:r>
          </w:p>
        </w:tc>
        <w:tc>
          <w:tcPr>
            <w:tcW w:w="850" w:type="dxa"/>
            <w:tcBorders>
              <w:top w:val="nil"/>
              <w:left w:val="nil"/>
              <w:bottom w:val="single" w:sz="8" w:space="0" w:color="auto"/>
              <w:right w:val="single" w:sz="8" w:space="0" w:color="auto"/>
            </w:tcBorders>
            <w:shd w:val="clear" w:color="auto" w:fill="auto"/>
            <w:hideMark/>
          </w:tcPr>
          <w:p w14:paraId="4C59AF8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7B018B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9B1580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38A26A9" w14:textId="77777777" w:rsidR="00C23167" w:rsidRDefault="00C23167">
            <w:pPr>
              <w:rPr>
                <w:color w:val="000000"/>
                <w:sz w:val="20"/>
                <w:szCs w:val="20"/>
              </w:rPr>
            </w:pPr>
          </w:p>
        </w:tc>
      </w:tr>
      <w:tr w:rsidR="00C23167" w:rsidRPr="00785B59" w14:paraId="1BACB3F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EBB45EA" w14:textId="77777777" w:rsidR="00C23167" w:rsidRPr="00785B59" w:rsidRDefault="00C23167" w:rsidP="00785B59">
            <w:pPr>
              <w:jc w:val="left"/>
              <w:rPr>
                <w:color w:val="000000"/>
                <w:sz w:val="20"/>
                <w:szCs w:val="20"/>
              </w:rPr>
            </w:pPr>
            <w:r w:rsidRPr="00785B59">
              <w:rPr>
                <w:color w:val="000000"/>
                <w:sz w:val="20"/>
                <w:szCs w:val="20"/>
              </w:rPr>
              <w:t>138</w:t>
            </w:r>
          </w:p>
        </w:tc>
        <w:tc>
          <w:tcPr>
            <w:tcW w:w="4405" w:type="dxa"/>
            <w:tcBorders>
              <w:top w:val="nil"/>
              <w:left w:val="nil"/>
              <w:bottom w:val="single" w:sz="8" w:space="0" w:color="auto"/>
              <w:right w:val="single" w:sz="8" w:space="0" w:color="auto"/>
            </w:tcBorders>
            <w:shd w:val="clear" w:color="auto" w:fill="auto"/>
            <w:hideMark/>
          </w:tcPr>
          <w:p w14:paraId="0175F256" w14:textId="77777777" w:rsidR="00C23167" w:rsidRPr="00785B59" w:rsidRDefault="00C23167" w:rsidP="00785B59">
            <w:pPr>
              <w:jc w:val="left"/>
              <w:rPr>
                <w:color w:val="000000"/>
                <w:sz w:val="20"/>
                <w:szCs w:val="20"/>
              </w:rPr>
            </w:pPr>
            <w:r w:rsidRPr="00785B59">
              <w:rPr>
                <w:color w:val="000000"/>
                <w:sz w:val="20"/>
                <w:szCs w:val="20"/>
              </w:rPr>
              <w:t>Сальник ТНВД 20*42 (силикон)</w:t>
            </w:r>
          </w:p>
        </w:tc>
        <w:tc>
          <w:tcPr>
            <w:tcW w:w="2258" w:type="dxa"/>
            <w:tcBorders>
              <w:top w:val="nil"/>
              <w:left w:val="nil"/>
              <w:bottom w:val="single" w:sz="8" w:space="0" w:color="auto"/>
              <w:right w:val="single" w:sz="8" w:space="0" w:color="auto"/>
            </w:tcBorders>
            <w:shd w:val="clear" w:color="auto" w:fill="auto"/>
            <w:hideMark/>
          </w:tcPr>
          <w:p w14:paraId="24DE75EE" w14:textId="77777777" w:rsidR="00C23167" w:rsidRPr="00785B59" w:rsidRDefault="00C23167" w:rsidP="00785B59">
            <w:pPr>
              <w:jc w:val="left"/>
              <w:rPr>
                <w:color w:val="000000"/>
                <w:sz w:val="20"/>
                <w:szCs w:val="20"/>
              </w:rPr>
            </w:pPr>
            <w:r w:rsidRPr="00785B59">
              <w:rPr>
                <w:color w:val="000000"/>
                <w:sz w:val="20"/>
                <w:szCs w:val="20"/>
              </w:rPr>
              <w:t>740-1029240</w:t>
            </w:r>
          </w:p>
        </w:tc>
        <w:tc>
          <w:tcPr>
            <w:tcW w:w="850" w:type="dxa"/>
            <w:tcBorders>
              <w:top w:val="nil"/>
              <w:left w:val="nil"/>
              <w:bottom w:val="single" w:sz="8" w:space="0" w:color="auto"/>
              <w:right w:val="single" w:sz="8" w:space="0" w:color="auto"/>
            </w:tcBorders>
            <w:shd w:val="clear" w:color="auto" w:fill="auto"/>
            <w:hideMark/>
          </w:tcPr>
          <w:p w14:paraId="055EF72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73BF09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1899E2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784C5FF" w14:textId="77777777" w:rsidR="00C23167" w:rsidRDefault="00C23167">
            <w:pPr>
              <w:rPr>
                <w:color w:val="000000"/>
                <w:sz w:val="20"/>
                <w:szCs w:val="20"/>
              </w:rPr>
            </w:pPr>
          </w:p>
        </w:tc>
      </w:tr>
      <w:tr w:rsidR="00C23167" w:rsidRPr="00785B59" w14:paraId="572D641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B81970C" w14:textId="77777777" w:rsidR="00C23167" w:rsidRPr="00785B59" w:rsidRDefault="00C23167" w:rsidP="00785B59">
            <w:pPr>
              <w:jc w:val="left"/>
              <w:rPr>
                <w:color w:val="000000"/>
                <w:sz w:val="20"/>
                <w:szCs w:val="20"/>
              </w:rPr>
            </w:pPr>
            <w:r w:rsidRPr="00785B59">
              <w:rPr>
                <w:color w:val="000000"/>
                <w:sz w:val="20"/>
                <w:szCs w:val="20"/>
              </w:rPr>
              <w:t>139</w:t>
            </w:r>
          </w:p>
        </w:tc>
        <w:tc>
          <w:tcPr>
            <w:tcW w:w="4405" w:type="dxa"/>
            <w:tcBorders>
              <w:top w:val="nil"/>
              <w:left w:val="nil"/>
              <w:bottom w:val="single" w:sz="8" w:space="0" w:color="auto"/>
              <w:right w:val="single" w:sz="8" w:space="0" w:color="auto"/>
            </w:tcBorders>
            <w:shd w:val="clear" w:color="auto" w:fill="auto"/>
            <w:hideMark/>
          </w:tcPr>
          <w:p w14:paraId="458C92A8" w14:textId="77777777" w:rsidR="00C23167" w:rsidRPr="00785B59" w:rsidRDefault="00C23167" w:rsidP="00785B59">
            <w:pPr>
              <w:jc w:val="left"/>
              <w:rPr>
                <w:color w:val="000000"/>
                <w:sz w:val="20"/>
                <w:szCs w:val="20"/>
              </w:rPr>
            </w:pPr>
            <w:r w:rsidRPr="00785B59">
              <w:rPr>
                <w:color w:val="000000"/>
                <w:sz w:val="20"/>
                <w:szCs w:val="20"/>
              </w:rPr>
              <w:t>Сальник хвостовика 70*92*12 лев (фтор)</w:t>
            </w:r>
          </w:p>
        </w:tc>
        <w:tc>
          <w:tcPr>
            <w:tcW w:w="2258" w:type="dxa"/>
            <w:tcBorders>
              <w:top w:val="nil"/>
              <w:left w:val="nil"/>
              <w:bottom w:val="single" w:sz="8" w:space="0" w:color="auto"/>
              <w:right w:val="single" w:sz="8" w:space="0" w:color="auto"/>
            </w:tcBorders>
            <w:shd w:val="clear" w:color="auto" w:fill="auto"/>
            <w:hideMark/>
          </w:tcPr>
          <w:p w14:paraId="3CE31511" w14:textId="77777777" w:rsidR="00C23167" w:rsidRPr="00785B59" w:rsidRDefault="00C23167" w:rsidP="00785B59">
            <w:pPr>
              <w:jc w:val="left"/>
              <w:rPr>
                <w:color w:val="000000"/>
                <w:sz w:val="20"/>
                <w:szCs w:val="20"/>
              </w:rPr>
            </w:pPr>
            <w:r w:rsidRPr="00785B59">
              <w:rPr>
                <w:color w:val="000000"/>
                <w:sz w:val="20"/>
                <w:szCs w:val="20"/>
              </w:rPr>
              <w:t>СТ-142Б-3708600</w:t>
            </w:r>
          </w:p>
        </w:tc>
        <w:tc>
          <w:tcPr>
            <w:tcW w:w="850" w:type="dxa"/>
            <w:tcBorders>
              <w:top w:val="nil"/>
              <w:left w:val="nil"/>
              <w:bottom w:val="single" w:sz="8" w:space="0" w:color="auto"/>
              <w:right w:val="single" w:sz="8" w:space="0" w:color="auto"/>
            </w:tcBorders>
            <w:shd w:val="clear" w:color="auto" w:fill="auto"/>
            <w:hideMark/>
          </w:tcPr>
          <w:p w14:paraId="6EAC057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85998D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049536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810CA4B" w14:textId="77777777" w:rsidR="00C23167" w:rsidRDefault="00C23167">
            <w:pPr>
              <w:rPr>
                <w:color w:val="000000"/>
                <w:sz w:val="20"/>
                <w:szCs w:val="20"/>
              </w:rPr>
            </w:pPr>
          </w:p>
        </w:tc>
      </w:tr>
      <w:tr w:rsidR="00C23167" w:rsidRPr="00785B59" w14:paraId="349C30E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366453F" w14:textId="77777777" w:rsidR="00C23167" w:rsidRPr="00785B59" w:rsidRDefault="00C23167" w:rsidP="00785B59">
            <w:pPr>
              <w:jc w:val="left"/>
              <w:rPr>
                <w:color w:val="000000"/>
                <w:sz w:val="20"/>
                <w:szCs w:val="20"/>
              </w:rPr>
            </w:pPr>
            <w:r w:rsidRPr="00785B59">
              <w:rPr>
                <w:color w:val="000000"/>
                <w:sz w:val="20"/>
                <w:szCs w:val="20"/>
              </w:rPr>
              <w:t>140</w:t>
            </w:r>
          </w:p>
        </w:tc>
        <w:tc>
          <w:tcPr>
            <w:tcW w:w="4405" w:type="dxa"/>
            <w:tcBorders>
              <w:top w:val="nil"/>
              <w:left w:val="nil"/>
              <w:bottom w:val="single" w:sz="8" w:space="0" w:color="auto"/>
              <w:right w:val="single" w:sz="8" w:space="0" w:color="auto"/>
            </w:tcBorders>
            <w:shd w:val="clear" w:color="auto" w:fill="auto"/>
            <w:hideMark/>
          </w:tcPr>
          <w:p w14:paraId="057B3AFC" w14:textId="77777777" w:rsidR="00C23167" w:rsidRPr="00785B59" w:rsidRDefault="00C23167" w:rsidP="00785B59">
            <w:pPr>
              <w:jc w:val="left"/>
              <w:rPr>
                <w:color w:val="000000"/>
                <w:sz w:val="20"/>
                <w:szCs w:val="20"/>
              </w:rPr>
            </w:pPr>
            <w:r w:rsidRPr="00785B59">
              <w:rPr>
                <w:color w:val="000000"/>
                <w:sz w:val="20"/>
                <w:szCs w:val="20"/>
              </w:rPr>
              <w:t>Генератор 6562 (90 А) на 4310</w:t>
            </w:r>
          </w:p>
        </w:tc>
        <w:tc>
          <w:tcPr>
            <w:tcW w:w="2258" w:type="dxa"/>
            <w:tcBorders>
              <w:top w:val="nil"/>
              <w:left w:val="nil"/>
              <w:bottom w:val="single" w:sz="8" w:space="0" w:color="auto"/>
              <w:right w:val="single" w:sz="8" w:space="0" w:color="auto"/>
            </w:tcBorders>
            <w:shd w:val="clear" w:color="auto" w:fill="auto"/>
            <w:hideMark/>
          </w:tcPr>
          <w:p w14:paraId="639298C1" w14:textId="77777777" w:rsidR="00C23167" w:rsidRPr="00785B59" w:rsidRDefault="00C23167" w:rsidP="00785B59">
            <w:pPr>
              <w:jc w:val="left"/>
              <w:rPr>
                <w:color w:val="000000"/>
                <w:sz w:val="20"/>
                <w:szCs w:val="20"/>
              </w:rPr>
            </w:pPr>
            <w:r w:rsidRPr="00785B59">
              <w:rPr>
                <w:color w:val="000000"/>
                <w:sz w:val="20"/>
                <w:szCs w:val="20"/>
              </w:rPr>
              <w:t>6562-3701000</w:t>
            </w:r>
          </w:p>
        </w:tc>
        <w:tc>
          <w:tcPr>
            <w:tcW w:w="850" w:type="dxa"/>
            <w:tcBorders>
              <w:top w:val="nil"/>
              <w:left w:val="nil"/>
              <w:bottom w:val="single" w:sz="8" w:space="0" w:color="auto"/>
              <w:right w:val="single" w:sz="8" w:space="0" w:color="auto"/>
            </w:tcBorders>
            <w:shd w:val="clear" w:color="auto" w:fill="auto"/>
            <w:hideMark/>
          </w:tcPr>
          <w:p w14:paraId="09FB21B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2486DA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FA2634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3C84217" w14:textId="77777777" w:rsidR="00C23167" w:rsidRDefault="00C23167">
            <w:pPr>
              <w:rPr>
                <w:color w:val="000000"/>
                <w:sz w:val="20"/>
                <w:szCs w:val="20"/>
              </w:rPr>
            </w:pPr>
          </w:p>
        </w:tc>
      </w:tr>
      <w:tr w:rsidR="00C23167" w:rsidRPr="00785B59" w14:paraId="51323B3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70D6290" w14:textId="77777777" w:rsidR="00C23167" w:rsidRPr="00785B59" w:rsidRDefault="00C23167" w:rsidP="00785B59">
            <w:pPr>
              <w:jc w:val="left"/>
              <w:rPr>
                <w:color w:val="000000"/>
                <w:sz w:val="20"/>
                <w:szCs w:val="20"/>
              </w:rPr>
            </w:pPr>
            <w:r w:rsidRPr="00785B59">
              <w:rPr>
                <w:color w:val="000000"/>
                <w:sz w:val="20"/>
                <w:szCs w:val="20"/>
              </w:rPr>
              <w:t>141</w:t>
            </w:r>
          </w:p>
        </w:tc>
        <w:tc>
          <w:tcPr>
            <w:tcW w:w="4405" w:type="dxa"/>
            <w:tcBorders>
              <w:top w:val="nil"/>
              <w:left w:val="nil"/>
              <w:bottom w:val="single" w:sz="8" w:space="0" w:color="auto"/>
              <w:right w:val="single" w:sz="8" w:space="0" w:color="auto"/>
            </w:tcBorders>
            <w:shd w:val="clear" w:color="auto" w:fill="auto"/>
            <w:hideMark/>
          </w:tcPr>
          <w:p w14:paraId="078B1B30" w14:textId="77777777" w:rsidR="00C23167" w:rsidRPr="00785B59" w:rsidRDefault="00C23167" w:rsidP="00785B59">
            <w:pPr>
              <w:jc w:val="left"/>
              <w:rPr>
                <w:color w:val="000000"/>
                <w:sz w:val="20"/>
                <w:szCs w:val="20"/>
              </w:rPr>
            </w:pPr>
            <w:r w:rsidRPr="00785B59">
              <w:rPr>
                <w:color w:val="000000"/>
                <w:sz w:val="20"/>
                <w:szCs w:val="20"/>
              </w:rPr>
              <w:t>Генератор Г273 В1 (45 А) на 5320</w:t>
            </w:r>
          </w:p>
        </w:tc>
        <w:tc>
          <w:tcPr>
            <w:tcW w:w="2258" w:type="dxa"/>
            <w:tcBorders>
              <w:top w:val="nil"/>
              <w:left w:val="nil"/>
              <w:bottom w:val="single" w:sz="8" w:space="0" w:color="auto"/>
              <w:right w:val="single" w:sz="8" w:space="0" w:color="auto"/>
            </w:tcBorders>
            <w:shd w:val="clear" w:color="auto" w:fill="auto"/>
            <w:hideMark/>
          </w:tcPr>
          <w:p w14:paraId="7E9EB0FD" w14:textId="77777777" w:rsidR="00C23167" w:rsidRPr="00785B59" w:rsidRDefault="00C23167" w:rsidP="00785B59">
            <w:pPr>
              <w:jc w:val="left"/>
              <w:rPr>
                <w:color w:val="000000"/>
                <w:sz w:val="20"/>
                <w:szCs w:val="20"/>
              </w:rPr>
            </w:pPr>
            <w:r w:rsidRPr="00785B59">
              <w:rPr>
                <w:color w:val="000000"/>
                <w:sz w:val="20"/>
                <w:szCs w:val="20"/>
              </w:rPr>
              <w:t>Г-273-3701008-01</w:t>
            </w:r>
          </w:p>
        </w:tc>
        <w:tc>
          <w:tcPr>
            <w:tcW w:w="850" w:type="dxa"/>
            <w:tcBorders>
              <w:top w:val="nil"/>
              <w:left w:val="nil"/>
              <w:bottom w:val="single" w:sz="8" w:space="0" w:color="auto"/>
              <w:right w:val="single" w:sz="8" w:space="0" w:color="auto"/>
            </w:tcBorders>
            <w:shd w:val="clear" w:color="auto" w:fill="auto"/>
            <w:hideMark/>
          </w:tcPr>
          <w:p w14:paraId="28F8CEB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C1F6FF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D16372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84DF163" w14:textId="77777777" w:rsidR="00C23167" w:rsidRDefault="00C23167">
            <w:pPr>
              <w:rPr>
                <w:color w:val="000000"/>
                <w:sz w:val="20"/>
                <w:szCs w:val="20"/>
              </w:rPr>
            </w:pPr>
          </w:p>
        </w:tc>
      </w:tr>
      <w:tr w:rsidR="00C23167" w:rsidRPr="00785B59" w14:paraId="77EFF83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F171F3A" w14:textId="77777777" w:rsidR="00C23167" w:rsidRPr="00785B59" w:rsidRDefault="00C23167" w:rsidP="00785B59">
            <w:pPr>
              <w:jc w:val="left"/>
              <w:rPr>
                <w:color w:val="000000"/>
                <w:sz w:val="20"/>
                <w:szCs w:val="20"/>
              </w:rPr>
            </w:pPr>
            <w:r w:rsidRPr="00785B59">
              <w:rPr>
                <w:color w:val="000000"/>
                <w:sz w:val="20"/>
                <w:szCs w:val="20"/>
              </w:rPr>
              <w:t>142</w:t>
            </w:r>
          </w:p>
        </w:tc>
        <w:tc>
          <w:tcPr>
            <w:tcW w:w="4405" w:type="dxa"/>
            <w:tcBorders>
              <w:top w:val="nil"/>
              <w:left w:val="nil"/>
              <w:bottom w:val="single" w:sz="8" w:space="0" w:color="auto"/>
              <w:right w:val="single" w:sz="8" w:space="0" w:color="auto"/>
            </w:tcBorders>
            <w:shd w:val="clear" w:color="auto" w:fill="auto"/>
            <w:hideMark/>
          </w:tcPr>
          <w:p w14:paraId="0515B0EA" w14:textId="77777777" w:rsidR="00C23167" w:rsidRPr="00785B59" w:rsidRDefault="00C23167" w:rsidP="00785B59">
            <w:pPr>
              <w:jc w:val="left"/>
              <w:rPr>
                <w:color w:val="000000"/>
                <w:sz w:val="20"/>
                <w:szCs w:val="20"/>
              </w:rPr>
            </w:pPr>
            <w:r w:rsidRPr="00785B59">
              <w:rPr>
                <w:color w:val="000000"/>
                <w:sz w:val="20"/>
                <w:szCs w:val="20"/>
              </w:rPr>
              <w:t>Генератор ЕВРО-2 (80А) 6582-04 ручейковый шкив</w:t>
            </w:r>
          </w:p>
        </w:tc>
        <w:tc>
          <w:tcPr>
            <w:tcW w:w="2258" w:type="dxa"/>
            <w:tcBorders>
              <w:top w:val="nil"/>
              <w:left w:val="nil"/>
              <w:bottom w:val="single" w:sz="8" w:space="0" w:color="auto"/>
              <w:right w:val="single" w:sz="8" w:space="0" w:color="auto"/>
            </w:tcBorders>
            <w:shd w:val="clear" w:color="auto" w:fill="auto"/>
            <w:hideMark/>
          </w:tcPr>
          <w:p w14:paraId="2C30C75E" w14:textId="77777777" w:rsidR="00C23167" w:rsidRPr="00785B59" w:rsidRDefault="00C23167" w:rsidP="00785B59">
            <w:pPr>
              <w:jc w:val="left"/>
              <w:rPr>
                <w:color w:val="000000"/>
                <w:sz w:val="20"/>
                <w:szCs w:val="20"/>
              </w:rPr>
            </w:pPr>
            <w:r w:rsidRPr="00785B59">
              <w:rPr>
                <w:color w:val="000000"/>
                <w:sz w:val="20"/>
                <w:szCs w:val="20"/>
              </w:rPr>
              <w:t>6582-04-3701000</w:t>
            </w:r>
          </w:p>
        </w:tc>
        <w:tc>
          <w:tcPr>
            <w:tcW w:w="850" w:type="dxa"/>
            <w:tcBorders>
              <w:top w:val="nil"/>
              <w:left w:val="nil"/>
              <w:bottom w:val="single" w:sz="8" w:space="0" w:color="auto"/>
              <w:right w:val="single" w:sz="8" w:space="0" w:color="auto"/>
            </w:tcBorders>
            <w:shd w:val="clear" w:color="auto" w:fill="auto"/>
            <w:hideMark/>
          </w:tcPr>
          <w:p w14:paraId="665D2A2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F260AA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174951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0898CEB" w14:textId="77777777" w:rsidR="00C23167" w:rsidRDefault="00C23167">
            <w:pPr>
              <w:rPr>
                <w:color w:val="000000"/>
                <w:sz w:val="20"/>
                <w:szCs w:val="20"/>
              </w:rPr>
            </w:pPr>
          </w:p>
        </w:tc>
      </w:tr>
      <w:tr w:rsidR="00C23167" w:rsidRPr="00785B59" w14:paraId="464737D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C128F47" w14:textId="77777777" w:rsidR="00C23167" w:rsidRPr="00785B59" w:rsidRDefault="00C23167" w:rsidP="00785B59">
            <w:pPr>
              <w:jc w:val="left"/>
              <w:rPr>
                <w:color w:val="000000"/>
                <w:sz w:val="20"/>
                <w:szCs w:val="20"/>
              </w:rPr>
            </w:pPr>
            <w:r w:rsidRPr="00785B59">
              <w:rPr>
                <w:color w:val="000000"/>
                <w:sz w:val="20"/>
                <w:szCs w:val="20"/>
              </w:rPr>
              <w:t>143</w:t>
            </w:r>
          </w:p>
        </w:tc>
        <w:tc>
          <w:tcPr>
            <w:tcW w:w="4405" w:type="dxa"/>
            <w:tcBorders>
              <w:top w:val="nil"/>
              <w:left w:val="nil"/>
              <w:bottom w:val="single" w:sz="8" w:space="0" w:color="auto"/>
              <w:right w:val="single" w:sz="8" w:space="0" w:color="auto"/>
            </w:tcBorders>
            <w:shd w:val="clear" w:color="auto" w:fill="auto"/>
            <w:hideMark/>
          </w:tcPr>
          <w:p w14:paraId="7F0F7845" w14:textId="77777777" w:rsidR="00C23167" w:rsidRPr="00785B59" w:rsidRDefault="00C23167" w:rsidP="00785B59">
            <w:pPr>
              <w:jc w:val="left"/>
              <w:rPr>
                <w:color w:val="000000"/>
                <w:sz w:val="20"/>
                <w:szCs w:val="20"/>
              </w:rPr>
            </w:pPr>
            <w:r w:rsidRPr="00785B59">
              <w:rPr>
                <w:color w:val="000000"/>
                <w:sz w:val="20"/>
                <w:szCs w:val="20"/>
              </w:rPr>
              <w:t>Датчик ВК-412 педали тормоза (ЖЕЛЕЗН)</w:t>
            </w:r>
          </w:p>
        </w:tc>
        <w:tc>
          <w:tcPr>
            <w:tcW w:w="2258" w:type="dxa"/>
            <w:tcBorders>
              <w:top w:val="nil"/>
              <w:left w:val="nil"/>
              <w:bottom w:val="single" w:sz="8" w:space="0" w:color="auto"/>
              <w:right w:val="single" w:sz="8" w:space="0" w:color="auto"/>
            </w:tcBorders>
            <w:shd w:val="clear" w:color="auto" w:fill="auto"/>
            <w:hideMark/>
          </w:tcPr>
          <w:p w14:paraId="0F85FB56" w14:textId="77777777" w:rsidR="00C23167" w:rsidRPr="00785B59" w:rsidRDefault="00C23167" w:rsidP="00785B59">
            <w:pPr>
              <w:jc w:val="left"/>
              <w:rPr>
                <w:color w:val="000000"/>
                <w:sz w:val="20"/>
                <w:szCs w:val="20"/>
              </w:rPr>
            </w:pPr>
            <w:r w:rsidRPr="00785B59">
              <w:rPr>
                <w:color w:val="000000"/>
                <w:sz w:val="20"/>
                <w:szCs w:val="20"/>
              </w:rPr>
              <w:t>5320-3710136</w:t>
            </w:r>
          </w:p>
        </w:tc>
        <w:tc>
          <w:tcPr>
            <w:tcW w:w="850" w:type="dxa"/>
            <w:tcBorders>
              <w:top w:val="nil"/>
              <w:left w:val="nil"/>
              <w:bottom w:val="single" w:sz="8" w:space="0" w:color="auto"/>
              <w:right w:val="single" w:sz="8" w:space="0" w:color="auto"/>
            </w:tcBorders>
            <w:shd w:val="clear" w:color="auto" w:fill="auto"/>
            <w:hideMark/>
          </w:tcPr>
          <w:p w14:paraId="2207C6E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F66F37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B96409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E38DB70" w14:textId="77777777" w:rsidR="00C23167" w:rsidRDefault="00C23167">
            <w:pPr>
              <w:rPr>
                <w:color w:val="000000"/>
                <w:sz w:val="20"/>
                <w:szCs w:val="20"/>
              </w:rPr>
            </w:pPr>
          </w:p>
        </w:tc>
      </w:tr>
      <w:tr w:rsidR="00C23167" w:rsidRPr="00785B59" w14:paraId="1E920D21"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35354EDA" w14:textId="77777777" w:rsidR="00C23167" w:rsidRPr="00785B59" w:rsidRDefault="00C23167" w:rsidP="00785B59">
            <w:pPr>
              <w:jc w:val="left"/>
              <w:rPr>
                <w:color w:val="000000"/>
                <w:sz w:val="20"/>
                <w:szCs w:val="20"/>
              </w:rPr>
            </w:pPr>
            <w:r w:rsidRPr="00785B59">
              <w:rPr>
                <w:color w:val="000000"/>
                <w:sz w:val="20"/>
                <w:szCs w:val="20"/>
              </w:rPr>
              <w:t>144</w:t>
            </w:r>
          </w:p>
        </w:tc>
        <w:tc>
          <w:tcPr>
            <w:tcW w:w="4405" w:type="dxa"/>
            <w:tcBorders>
              <w:top w:val="nil"/>
              <w:left w:val="nil"/>
              <w:bottom w:val="single" w:sz="8" w:space="0" w:color="auto"/>
              <w:right w:val="single" w:sz="8" w:space="0" w:color="auto"/>
            </w:tcBorders>
            <w:shd w:val="clear" w:color="auto" w:fill="auto"/>
            <w:hideMark/>
          </w:tcPr>
          <w:p w14:paraId="591ED9AF" w14:textId="77777777" w:rsidR="00C23167" w:rsidRPr="00785B59" w:rsidRDefault="00C23167" w:rsidP="00785B59">
            <w:pPr>
              <w:jc w:val="left"/>
              <w:rPr>
                <w:color w:val="000000"/>
                <w:sz w:val="20"/>
                <w:szCs w:val="20"/>
              </w:rPr>
            </w:pPr>
            <w:r w:rsidRPr="00785B59">
              <w:rPr>
                <w:color w:val="000000"/>
                <w:sz w:val="20"/>
                <w:szCs w:val="20"/>
              </w:rPr>
              <w:t>Датчик ММ-111 (ММ120) авар. пон. давл. масла</w:t>
            </w:r>
          </w:p>
        </w:tc>
        <w:tc>
          <w:tcPr>
            <w:tcW w:w="2258" w:type="dxa"/>
            <w:tcBorders>
              <w:top w:val="nil"/>
              <w:left w:val="nil"/>
              <w:bottom w:val="single" w:sz="8" w:space="0" w:color="auto"/>
              <w:right w:val="single" w:sz="8" w:space="0" w:color="auto"/>
            </w:tcBorders>
            <w:shd w:val="clear" w:color="auto" w:fill="auto"/>
            <w:hideMark/>
          </w:tcPr>
          <w:p w14:paraId="0F91FC46" w14:textId="77777777" w:rsidR="00C23167" w:rsidRPr="00785B59" w:rsidRDefault="00C23167" w:rsidP="00785B59">
            <w:pPr>
              <w:jc w:val="left"/>
              <w:rPr>
                <w:color w:val="000000"/>
                <w:sz w:val="20"/>
                <w:szCs w:val="20"/>
              </w:rPr>
            </w:pPr>
            <w:r w:rsidRPr="00785B59">
              <w:rPr>
                <w:color w:val="000000"/>
                <w:sz w:val="20"/>
                <w:szCs w:val="20"/>
              </w:rPr>
              <w:t>ММ-370-3829010-У-ХЛ</w:t>
            </w:r>
          </w:p>
        </w:tc>
        <w:tc>
          <w:tcPr>
            <w:tcW w:w="850" w:type="dxa"/>
            <w:tcBorders>
              <w:top w:val="nil"/>
              <w:left w:val="nil"/>
              <w:bottom w:val="single" w:sz="8" w:space="0" w:color="auto"/>
              <w:right w:val="single" w:sz="8" w:space="0" w:color="auto"/>
            </w:tcBorders>
            <w:shd w:val="clear" w:color="auto" w:fill="auto"/>
            <w:hideMark/>
          </w:tcPr>
          <w:p w14:paraId="6E87B9E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7F3E72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2F69B8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9BA63C4" w14:textId="77777777" w:rsidR="00C23167" w:rsidRDefault="00C23167">
            <w:pPr>
              <w:rPr>
                <w:color w:val="000000"/>
                <w:sz w:val="20"/>
                <w:szCs w:val="20"/>
              </w:rPr>
            </w:pPr>
          </w:p>
        </w:tc>
      </w:tr>
      <w:tr w:rsidR="00C23167" w:rsidRPr="00785B59" w14:paraId="303CF58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40E63EF" w14:textId="77777777" w:rsidR="00C23167" w:rsidRPr="00785B59" w:rsidRDefault="00C23167" w:rsidP="00785B59">
            <w:pPr>
              <w:jc w:val="left"/>
              <w:rPr>
                <w:color w:val="000000"/>
                <w:sz w:val="20"/>
                <w:szCs w:val="20"/>
              </w:rPr>
            </w:pPr>
            <w:r w:rsidRPr="00785B59">
              <w:rPr>
                <w:color w:val="000000"/>
                <w:sz w:val="20"/>
                <w:szCs w:val="20"/>
              </w:rPr>
              <w:t>145</w:t>
            </w:r>
          </w:p>
        </w:tc>
        <w:tc>
          <w:tcPr>
            <w:tcW w:w="4405" w:type="dxa"/>
            <w:tcBorders>
              <w:top w:val="nil"/>
              <w:left w:val="nil"/>
              <w:bottom w:val="single" w:sz="8" w:space="0" w:color="auto"/>
              <w:right w:val="single" w:sz="8" w:space="0" w:color="auto"/>
            </w:tcBorders>
            <w:shd w:val="clear" w:color="auto" w:fill="auto"/>
            <w:hideMark/>
          </w:tcPr>
          <w:p w14:paraId="171CA377" w14:textId="77777777" w:rsidR="00C23167" w:rsidRPr="00785B59" w:rsidRDefault="00C23167" w:rsidP="00785B59">
            <w:pPr>
              <w:jc w:val="left"/>
              <w:rPr>
                <w:color w:val="000000"/>
                <w:sz w:val="20"/>
                <w:szCs w:val="20"/>
              </w:rPr>
            </w:pPr>
            <w:r w:rsidRPr="00785B59">
              <w:rPr>
                <w:color w:val="000000"/>
                <w:sz w:val="20"/>
                <w:szCs w:val="20"/>
              </w:rPr>
              <w:t>Датчик ТМ-100 А указ. t. охл. жидкости</w:t>
            </w:r>
          </w:p>
        </w:tc>
        <w:tc>
          <w:tcPr>
            <w:tcW w:w="2258" w:type="dxa"/>
            <w:tcBorders>
              <w:top w:val="nil"/>
              <w:left w:val="nil"/>
              <w:bottom w:val="single" w:sz="8" w:space="0" w:color="auto"/>
              <w:right w:val="single" w:sz="8" w:space="0" w:color="auto"/>
            </w:tcBorders>
            <w:shd w:val="clear" w:color="auto" w:fill="auto"/>
            <w:hideMark/>
          </w:tcPr>
          <w:p w14:paraId="40B7C553" w14:textId="77777777" w:rsidR="00C23167" w:rsidRPr="00785B59" w:rsidRDefault="00C23167" w:rsidP="00785B59">
            <w:pPr>
              <w:jc w:val="left"/>
              <w:rPr>
                <w:color w:val="000000"/>
                <w:sz w:val="20"/>
                <w:szCs w:val="20"/>
              </w:rPr>
            </w:pPr>
            <w:r w:rsidRPr="00785B59">
              <w:rPr>
                <w:color w:val="000000"/>
                <w:sz w:val="20"/>
                <w:szCs w:val="20"/>
              </w:rPr>
              <w:t>5320-3828010</w:t>
            </w:r>
          </w:p>
        </w:tc>
        <w:tc>
          <w:tcPr>
            <w:tcW w:w="850" w:type="dxa"/>
            <w:tcBorders>
              <w:top w:val="nil"/>
              <w:left w:val="nil"/>
              <w:bottom w:val="single" w:sz="8" w:space="0" w:color="auto"/>
              <w:right w:val="single" w:sz="8" w:space="0" w:color="auto"/>
            </w:tcBorders>
            <w:shd w:val="clear" w:color="auto" w:fill="auto"/>
            <w:hideMark/>
          </w:tcPr>
          <w:p w14:paraId="6519EAB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E4EB8C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D13E15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EB8BD25" w14:textId="77777777" w:rsidR="00C23167" w:rsidRDefault="00C23167">
            <w:pPr>
              <w:rPr>
                <w:color w:val="000000"/>
                <w:sz w:val="20"/>
                <w:szCs w:val="20"/>
              </w:rPr>
            </w:pPr>
          </w:p>
        </w:tc>
      </w:tr>
      <w:tr w:rsidR="00C23167" w:rsidRPr="00785B59" w14:paraId="0FC5466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DA51C82" w14:textId="77777777" w:rsidR="00C23167" w:rsidRPr="00785B59" w:rsidRDefault="00C23167" w:rsidP="00785B59">
            <w:pPr>
              <w:jc w:val="left"/>
              <w:rPr>
                <w:color w:val="000000"/>
                <w:sz w:val="20"/>
                <w:szCs w:val="20"/>
              </w:rPr>
            </w:pPr>
            <w:r w:rsidRPr="00785B59">
              <w:rPr>
                <w:color w:val="000000"/>
                <w:sz w:val="20"/>
                <w:szCs w:val="20"/>
              </w:rPr>
              <w:t>146</w:t>
            </w:r>
          </w:p>
        </w:tc>
        <w:tc>
          <w:tcPr>
            <w:tcW w:w="4405" w:type="dxa"/>
            <w:tcBorders>
              <w:top w:val="nil"/>
              <w:left w:val="nil"/>
              <w:bottom w:val="single" w:sz="8" w:space="0" w:color="auto"/>
              <w:right w:val="single" w:sz="8" w:space="0" w:color="auto"/>
            </w:tcBorders>
            <w:shd w:val="clear" w:color="auto" w:fill="auto"/>
            <w:hideMark/>
          </w:tcPr>
          <w:p w14:paraId="32436B7D" w14:textId="77777777" w:rsidR="00C23167" w:rsidRPr="00785B59" w:rsidRDefault="00C23167" w:rsidP="00785B59">
            <w:pPr>
              <w:jc w:val="left"/>
              <w:rPr>
                <w:color w:val="000000"/>
                <w:sz w:val="20"/>
                <w:szCs w:val="20"/>
              </w:rPr>
            </w:pPr>
            <w:r w:rsidRPr="00785B59">
              <w:rPr>
                <w:color w:val="000000"/>
                <w:sz w:val="20"/>
                <w:szCs w:val="20"/>
              </w:rPr>
              <w:t>Датчик ТМ-108 включения электровентилятора</w:t>
            </w:r>
          </w:p>
        </w:tc>
        <w:tc>
          <w:tcPr>
            <w:tcW w:w="2258" w:type="dxa"/>
            <w:tcBorders>
              <w:top w:val="nil"/>
              <w:left w:val="nil"/>
              <w:bottom w:val="single" w:sz="8" w:space="0" w:color="auto"/>
              <w:right w:val="single" w:sz="8" w:space="0" w:color="auto"/>
            </w:tcBorders>
            <w:shd w:val="clear" w:color="auto" w:fill="auto"/>
            <w:hideMark/>
          </w:tcPr>
          <w:p w14:paraId="5F7F6018" w14:textId="77777777" w:rsidR="00C23167" w:rsidRPr="00785B59" w:rsidRDefault="00C23167" w:rsidP="00785B59">
            <w:pPr>
              <w:jc w:val="left"/>
              <w:rPr>
                <w:color w:val="000000"/>
                <w:sz w:val="20"/>
                <w:szCs w:val="20"/>
              </w:rPr>
            </w:pPr>
            <w:r w:rsidRPr="00785B59">
              <w:rPr>
                <w:color w:val="000000"/>
                <w:sz w:val="20"/>
                <w:szCs w:val="20"/>
              </w:rPr>
              <w:t>Г-273-БПВ-46-65-02</w:t>
            </w:r>
          </w:p>
        </w:tc>
        <w:tc>
          <w:tcPr>
            <w:tcW w:w="850" w:type="dxa"/>
            <w:tcBorders>
              <w:top w:val="nil"/>
              <w:left w:val="nil"/>
              <w:bottom w:val="single" w:sz="8" w:space="0" w:color="auto"/>
              <w:right w:val="single" w:sz="8" w:space="0" w:color="auto"/>
            </w:tcBorders>
            <w:shd w:val="clear" w:color="auto" w:fill="auto"/>
            <w:hideMark/>
          </w:tcPr>
          <w:p w14:paraId="34964FB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57CCE8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00C3A4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025A8B1" w14:textId="77777777" w:rsidR="00C23167" w:rsidRDefault="00C23167">
            <w:pPr>
              <w:rPr>
                <w:color w:val="000000"/>
                <w:sz w:val="20"/>
                <w:szCs w:val="20"/>
              </w:rPr>
            </w:pPr>
          </w:p>
        </w:tc>
      </w:tr>
      <w:tr w:rsidR="00C23167" w:rsidRPr="00785B59" w14:paraId="2647B20B"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1E2B78F3" w14:textId="77777777" w:rsidR="00C23167" w:rsidRPr="00785B59" w:rsidRDefault="00C23167" w:rsidP="00785B59">
            <w:pPr>
              <w:jc w:val="left"/>
              <w:rPr>
                <w:color w:val="000000"/>
                <w:sz w:val="20"/>
                <w:szCs w:val="20"/>
              </w:rPr>
            </w:pPr>
            <w:r w:rsidRPr="00785B59">
              <w:rPr>
                <w:color w:val="000000"/>
                <w:sz w:val="20"/>
                <w:szCs w:val="20"/>
              </w:rPr>
              <w:t>147</w:t>
            </w:r>
          </w:p>
        </w:tc>
        <w:tc>
          <w:tcPr>
            <w:tcW w:w="4405" w:type="dxa"/>
            <w:tcBorders>
              <w:top w:val="nil"/>
              <w:left w:val="nil"/>
              <w:bottom w:val="single" w:sz="8" w:space="0" w:color="auto"/>
              <w:right w:val="single" w:sz="8" w:space="0" w:color="auto"/>
            </w:tcBorders>
            <w:shd w:val="clear" w:color="auto" w:fill="auto"/>
            <w:hideMark/>
          </w:tcPr>
          <w:p w14:paraId="04CBC258" w14:textId="77777777" w:rsidR="00C23167" w:rsidRPr="00785B59" w:rsidRDefault="00C23167" w:rsidP="00785B59">
            <w:pPr>
              <w:jc w:val="left"/>
              <w:rPr>
                <w:color w:val="000000"/>
                <w:sz w:val="20"/>
                <w:szCs w:val="20"/>
              </w:rPr>
            </w:pPr>
            <w:r w:rsidRPr="00785B59">
              <w:rPr>
                <w:color w:val="000000"/>
                <w:sz w:val="20"/>
                <w:szCs w:val="20"/>
              </w:rPr>
              <w:t>Диодный мост генератора Г-6582 Евро</w:t>
            </w:r>
          </w:p>
        </w:tc>
        <w:tc>
          <w:tcPr>
            <w:tcW w:w="2258" w:type="dxa"/>
            <w:tcBorders>
              <w:top w:val="nil"/>
              <w:left w:val="nil"/>
              <w:bottom w:val="single" w:sz="8" w:space="0" w:color="auto"/>
              <w:right w:val="single" w:sz="8" w:space="0" w:color="auto"/>
            </w:tcBorders>
            <w:shd w:val="clear" w:color="auto" w:fill="auto"/>
            <w:hideMark/>
          </w:tcPr>
          <w:p w14:paraId="17EB6910" w14:textId="77777777" w:rsidR="00C23167" w:rsidRPr="00785B59" w:rsidRDefault="00C23167" w:rsidP="00785B59">
            <w:pPr>
              <w:jc w:val="left"/>
              <w:rPr>
                <w:color w:val="000000"/>
                <w:sz w:val="20"/>
                <w:szCs w:val="20"/>
              </w:rPr>
            </w:pPr>
            <w:r w:rsidRPr="00785B59">
              <w:rPr>
                <w:color w:val="000000"/>
                <w:sz w:val="20"/>
                <w:szCs w:val="20"/>
              </w:rPr>
              <w:t>Г-6582-БПВ 17-100-02</w:t>
            </w:r>
          </w:p>
        </w:tc>
        <w:tc>
          <w:tcPr>
            <w:tcW w:w="850" w:type="dxa"/>
            <w:tcBorders>
              <w:top w:val="nil"/>
              <w:left w:val="nil"/>
              <w:bottom w:val="single" w:sz="8" w:space="0" w:color="auto"/>
              <w:right w:val="single" w:sz="8" w:space="0" w:color="auto"/>
            </w:tcBorders>
            <w:shd w:val="clear" w:color="auto" w:fill="auto"/>
            <w:hideMark/>
          </w:tcPr>
          <w:p w14:paraId="3D2A3C0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84E327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AF1AE4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4B6DCF6" w14:textId="77777777" w:rsidR="00C23167" w:rsidRDefault="00C23167">
            <w:pPr>
              <w:rPr>
                <w:color w:val="000000"/>
                <w:sz w:val="20"/>
                <w:szCs w:val="20"/>
              </w:rPr>
            </w:pPr>
          </w:p>
        </w:tc>
      </w:tr>
      <w:tr w:rsidR="00C23167" w:rsidRPr="00785B59" w14:paraId="3E2389A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7862065" w14:textId="77777777" w:rsidR="00C23167" w:rsidRPr="00785B59" w:rsidRDefault="00C23167" w:rsidP="00785B59">
            <w:pPr>
              <w:jc w:val="left"/>
              <w:rPr>
                <w:color w:val="000000"/>
                <w:sz w:val="20"/>
                <w:szCs w:val="20"/>
              </w:rPr>
            </w:pPr>
            <w:r w:rsidRPr="00785B59">
              <w:rPr>
                <w:color w:val="000000"/>
                <w:sz w:val="20"/>
                <w:szCs w:val="20"/>
              </w:rPr>
              <w:t>148</w:t>
            </w:r>
          </w:p>
        </w:tc>
        <w:tc>
          <w:tcPr>
            <w:tcW w:w="4405" w:type="dxa"/>
            <w:tcBorders>
              <w:top w:val="nil"/>
              <w:left w:val="nil"/>
              <w:bottom w:val="single" w:sz="8" w:space="0" w:color="auto"/>
              <w:right w:val="single" w:sz="8" w:space="0" w:color="auto"/>
            </w:tcBorders>
            <w:shd w:val="clear" w:color="auto" w:fill="auto"/>
            <w:hideMark/>
          </w:tcPr>
          <w:p w14:paraId="5F9598B5" w14:textId="77777777" w:rsidR="00C23167" w:rsidRPr="00785B59" w:rsidRDefault="00C23167" w:rsidP="00785B59">
            <w:pPr>
              <w:jc w:val="left"/>
              <w:rPr>
                <w:color w:val="000000"/>
                <w:sz w:val="20"/>
                <w:szCs w:val="20"/>
              </w:rPr>
            </w:pPr>
            <w:r w:rsidRPr="00785B59">
              <w:rPr>
                <w:color w:val="000000"/>
                <w:sz w:val="20"/>
                <w:szCs w:val="20"/>
              </w:rPr>
              <w:t>Мотор с/очистителя с редуктором</w:t>
            </w:r>
          </w:p>
        </w:tc>
        <w:tc>
          <w:tcPr>
            <w:tcW w:w="2258" w:type="dxa"/>
            <w:tcBorders>
              <w:top w:val="nil"/>
              <w:left w:val="nil"/>
              <w:bottom w:val="single" w:sz="8" w:space="0" w:color="auto"/>
              <w:right w:val="single" w:sz="8" w:space="0" w:color="auto"/>
            </w:tcBorders>
            <w:shd w:val="clear" w:color="auto" w:fill="auto"/>
            <w:hideMark/>
          </w:tcPr>
          <w:p w14:paraId="091045AD" w14:textId="77777777" w:rsidR="00C23167" w:rsidRPr="00785B59" w:rsidRDefault="00C23167" w:rsidP="00785B59">
            <w:pPr>
              <w:jc w:val="left"/>
              <w:rPr>
                <w:color w:val="000000"/>
                <w:sz w:val="20"/>
                <w:szCs w:val="20"/>
              </w:rPr>
            </w:pPr>
            <w:r w:rsidRPr="00785B59">
              <w:rPr>
                <w:color w:val="000000"/>
                <w:sz w:val="20"/>
                <w:szCs w:val="20"/>
              </w:rPr>
              <w:t>16-3730000</w:t>
            </w:r>
          </w:p>
        </w:tc>
        <w:tc>
          <w:tcPr>
            <w:tcW w:w="850" w:type="dxa"/>
            <w:tcBorders>
              <w:top w:val="nil"/>
              <w:left w:val="nil"/>
              <w:bottom w:val="single" w:sz="8" w:space="0" w:color="auto"/>
              <w:right w:val="single" w:sz="8" w:space="0" w:color="auto"/>
            </w:tcBorders>
            <w:shd w:val="clear" w:color="auto" w:fill="auto"/>
            <w:hideMark/>
          </w:tcPr>
          <w:p w14:paraId="504DC33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2478FE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E68E9E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9E26AAF" w14:textId="77777777" w:rsidR="00C23167" w:rsidRDefault="00C23167">
            <w:pPr>
              <w:rPr>
                <w:color w:val="000000"/>
                <w:sz w:val="20"/>
                <w:szCs w:val="20"/>
              </w:rPr>
            </w:pPr>
          </w:p>
        </w:tc>
      </w:tr>
      <w:tr w:rsidR="00C23167" w:rsidRPr="00785B59" w14:paraId="543D482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464897B" w14:textId="77777777" w:rsidR="00C23167" w:rsidRPr="00785B59" w:rsidRDefault="00C23167" w:rsidP="00785B59">
            <w:pPr>
              <w:jc w:val="left"/>
              <w:rPr>
                <w:color w:val="000000"/>
                <w:sz w:val="20"/>
                <w:szCs w:val="20"/>
              </w:rPr>
            </w:pPr>
            <w:r w:rsidRPr="00785B59">
              <w:rPr>
                <w:color w:val="000000"/>
                <w:sz w:val="20"/>
                <w:szCs w:val="20"/>
              </w:rPr>
              <w:t>149</w:t>
            </w:r>
          </w:p>
        </w:tc>
        <w:tc>
          <w:tcPr>
            <w:tcW w:w="4405" w:type="dxa"/>
            <w:tcBorders>
              <w:top w:val="nil"/>
              <w:left w:val="nil"/>
              <w:bottom w:val="single" w:sz="8" w:space="0" w:color="auto"/>
              <w:right w:val="single" w:sz="8" w:space="0" w:color="auto"/>
            </w:tcBorders>
            <w:shd w:val="clear" w:color="auto" w:fill="auto"/>
            <w:hideMark/>
          </w:tcPr>
          <w:p w14:paraId="4FFB2E44" w14:textId="77777777" w:rsidR="00C23167" w:rsidRPr="00785B59" w:rsidRDefault="00C23167" w:rsidP="00785B59">
            <w:pPr>
              <w:jc w:val="left"/>
              <w:rPr>
                <w:color w:val="000000"/>
                <w:sz w:val="20"/>
                <w:szCs w:val="20"/>
              </w:rPr>
            </w:pPr>
            <w:r w:rsidRPr="00785B59">
              <w:rPr>
                <w:color w:val="000000"/>
                <w:sz w:val="20"/>
                <w:szCs w:val="20"/>
              </w:rPr>
              <w:t>Моторчик отопителя  681 -24В 90 Вт  Евро-3</w:t>
            </w:r>
          </w:p>
        </w:tc>
        <w:tc>
          <w:tcPr>
            <w:tcW w:w="2258" w:type="dxa"/>
            <w:tcBorders>
              <w:top w:val="nil"/>
              <w:left w:val="nil"/>
              <w:bottom w:val="single" w:sz="8" w:space="0" w:color="auto"/>
              <w:right w:val="single" w:sz="8" w:space="0" w:color="auto"/>
            </w:tcBorders>
            <w:shd w:val="clear" w:color="auto" w:fill="auto"/>
            <w:hideMark/>
          </w:tcPr>
          <w:p w14:paraId="722AC6D5" w14:textId="77777777" w:rsidR="00C23167" w:rsidRPr="00785B59" w:rsidRDefault="00C23167" w:rsidP="00785B59">
            <w:pPr>
              <w:jc w:val="left"/>
              <w:rPr>
                <w:color w:val="000000"/>
                <w:sz w:val="20"/>
                <w:szCs w:val="20"/>
              </w:rPr>
            </w:pPr>
            <w:r w:rsidRPr="00785B59">
              <w:rPr>
                <w:color w:val="000000"/>
                <w:sz w:val="20"/>
                <w:szCs w:val="20"/>
              </w:rPr>
              <w:t>681-3780</w:t>
            </w:r>
          </w:p>
        </w:tc>
        <w:tc>
          <w:tcPr>
            <w:tcW w:w="850" w:type="dxa"/>
            <w:tcBorders>
              <w:top w:val="nil"/>
              <w:left w:val="nil"/>
              <w:bottom w:val="single" w:sz="8" w:space="0" w:color="auto"/>
              <w:right w:val="single" w:sz="8" w:space="0" w:color="auto"/>
            </w:tcBorders>
            <w:shd w:val="clear" w:color="auto" w:fill="auto"/>
            <w:hideMark/>
          </w:tcPr>
          <w:p w14:paraId="6E1ADB4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75C17F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310A72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0E9CBD3" w14:textId="77777777" w:rsidR="00C23167" w:rsidRDefault="00C23167">
            <w:pPr>
              <w:rPr>
                <w:color w:val="000000"/>
                <w:sz w:val="20"/>
                <w:szCs w:val="20"/>
              </w:rPr>
            </w:pPr>
          </w:p>
        </w:tc>
      </w:tr>
      <w:tr w:rsidR="00C23167" w:rsidRPr="00785B59" w14:paraId="07C9EEB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E04D1CF" w14:textId="77777777" w:rsidR="00C23167" w:rsidRPr="00785B59" w:rsidRDefault="00C23167" w:rsidP="00785B59">
            <w:pPr>
              <w:jc w:val="left"/>
              <w:rPr>
                <w:color w:val="000000"/>
                <w:sz w:val="20"/>
                <w:szCs w:val="20"/>
              </w:rPr>
            </w:pPr>
            <w:r w:rsidRPr="00785B59">
              <w:rPr>
                <w:color w:val="000000"/>
                <w:sz w:val="20"/>
                <w:szCs w:val="20"/>
              </w:rPr>
              <w:t>150</w:t>
            </w:r>
          </w:p>
        </w:tc>
        <w:tc>
          <w:tcPr>
            <w:tcW w:w="4405" w:type="dxa"/>
            <w:tcBorders>
              <w:top w:val="nil"/>
              <w:left w:val="nil"/>
              <w:bottom w:val="single" w:sz="8" w:space="0" w:color="auto"/>
              <w:right w:val="single" w:sz="8" w:space="0" w:color="auto"/>
            </w:tcBorders>
            <w:shd w:val="clear" w:color="auto" w:fill="auto"/>
            <w:hideMark/>
          </w:tcPr>
          <w:p w14:paraId="29F1D867" w14:textId="77777777" w:rsidR="00C23167" w:rsidRPr="00785B59" w:rsidRDefault="00C23167" w:rsidP="00785B59">
            <w:pPr>
              <w:jc w:val="left"/>
              <w:rPr>
                <w:color w:val="000000"/>
                <w:sz w:val="20"/>
                <w:szCs w:val="20"/>
              </w:rPr>
            </w:pPr>
            <w:r w:rsidRPr="00785B59">
              <w:rPr>
                <w:color w:val="000000"/>
                <w:sz w:val="20"/>
                <w:szCs w:val="20"/>
              </w:rPr>
              <w:t>Моторчик отопителя  ДП 65-40</w:t>
            </w:r>
          </w:p>
        </w:tc>
        <w:tc>
          <w:tcPr>
            <w:tcW w:w="2258" w:type="dxa"/>
            <w:tcBorders>
              <w:top w:val="nil"/>
              <w:left w:val="nil"/>
              <w:bottom w:val="single" w:sz="8" w:space="0" w:color="auto"/>
              <w:right w:val="single" w:sz="8" w:space="0" w:color="auto"/>
            </w:tcBorders>
            <w:shd w:val="clear" w:color="auto" w:fill="auto"/>
            <w:hideMark/>
          </w:tcPr>
          <w:p w14:paraId="3E07B7F7" w14:textId="77777777" w:rsidR="00C23167" w:rsidRPr="00785B59" w:rsidRDefault="00C23167" w:rsidP="00785B59">
            <w:pPr>
              <w:jc w:val="left"/>
              <w:rPr>
                <w:color w:val="000000"/>
                <w:sz w:val="20"/>
                <w:szCs w:val="20"/>
              </w:rPr>
            </w:pPr>
            <w:r w:rsidRPr="00785B59">
              <w:rPr>
                <w:color w:val="000000"/>
                <w:sz w:val="20"/>
                <w:szCs w:val="20"/>
              </w:rPr>
              <w:t>5320-3730010</w:t>
            </w:r>
          </w:p>
        </w:tc>
        <w:tc>
          <w:tcPr>
            <w:tcW w:w="850" w:type="dxa"/>
            <w:tcBorders>
              <w:top w:val="nil"/>
              <w:left w:val="nil"/>
              <w:bottom w:val="single" w:sz="8" w:space="0" w:color="auto"/>
              <w:right w:val="single" w:sz="8" w:space="0" w:color="auto"/>
            </w:tcBorders>
            <w:shd w:val="clear" w:color="auto" w:fill="auto"/>
            <w:hideMark/>
          </w:tcPr>
          <w:p w14:paraId="492962A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3BBB94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3BEB8B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6C251D4" w14:textId="77777777" w:rsidR="00C23167" w:rsidRDefault="00C23167">
            <w:pPr>
              <w:rPr>
                <w:color w:val="000000"/>
                <w:sz w:val="20"/>
                <w:szCs w:val="20"/>
              </w:rPr>
            </w:pPr>
          </w:p>
        </w:tc>
      </w:tr>
      <w:tr w:rsidR="00C23167" w:rsidRPr="00785B59" w14:paraId="6D16D1C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8D77489" w14:textId="77777777" w:rsidR="00C23167" w:rsidRPr="00785B59" w:rsidRDefault="00C23167" w:rsidP="00785B59">
            <w:pPr>
              <w:jc w:val="left"/>
              <w:rPr>
                <w:color w:val="000000"/>
                <w:sz w:val="20"/>
                <w:szCs w:val="20"/>
              </w:rPr>
            </w:pPr>
            <w:r w:rsidRPr="00785B59">
              <w:rPr>
                <w:color w:val="000000"/>
                <w:sz w:val="20"/>
                <w:szCs w:val="20"/>
              </w:rPr>
              <w:t>151</w:t>
            </w:r>
          </w:p>
        </w:tc>
        <w:tc>
          <w:tcPr>
            <w:tcW w:w="4405" w:type="dxa"/>
            <w:tcBorders>
              <w:top w:val="nil"/>
              <w:left w:val="nil"/>
              <w:bottom w:val="single" w:sz="8" w:space="0" w:color="auto"/>
              <w:right w:val="single" w:sz="8" w:space="0" w:color="auto"/>
            </w:tcBorders>
            <w:shd w:val="clear" w:color="auto" w:fill="auto"/>
            <w:hideMark/>
          </w:tcPr>
          <w:p w14:paraId="2C9EA35B" w14:textId="77777777" w:rsidR="00C23167" w:rsidRPr="00785B59" w:rsidRDefault="00C23167" w:rsidP="00785B59">
            <w:pPr>
              <w:jc w:val="left"/>
              <w:rPr>
                <w:color w:val="000000"/>
                <w:sz w:val="20"/>
                <w:szCs w:val="20"/>
              </w:rPr>
            </w:pPr>
            <w:r w:rsidRPr="00785B59">
              <w:rPr>
                <w:color w:val="000000"/>
                <w:sz w:val="20"/>
                <w:szCs w:val="20"/>
              </w:rPr>
              <w:t>Обмотка стартера</w:t>
            </w:r>
          </w:p>
        </w:tc>
        <w:tc>
          <w:tcPr>
            <w:tcW w:w="2258" w:type="dxa"/>
            <w:tcBorders>
              <w:top w:val="nil"/>
              <w:left w:val="nil"/>
              <w:bottom w:val="single" w:sz="8" w:space="0" w:color="auto"/>
              <w:right w:val="single" w:sz="8" w:space="0" w:color="auto"/>
            </w:tcBorders>
            <w:shd w:val="clear" w:color="auto" w:fill="auto"/>
            <w:hideMark/>
          </w:tcPr>
          <w:p w14:paraId="5CEDB000" w14:textId="77777777" w:rsidR="00C23167" w:rsidRPr="00785B59" w:rsidRDefault="00C23167" w:rsidP="00785B59">
            <w:pPr>
              <w:jc w:val="left"/>
              <w:rPr>
                <w:color w:val="000000"/>
                <w:sz w:val="20"/>
                <w:szCs w:val="20"/>
              </w:rPr>
            </w:pPr>
            <w:r w:rsidRPr="00785B59">
              <w:rPr>
                <w:color w:val="000000"/>
                <w:sz w:val="20"/>
                <w:szCs w:val="20"/>
              </w:rPr>
              <w:t>5320-3708100</w:t>
            </w:r>
          </w:p>
        </w:tc>
        <w:tc>
          <w:tcPr>
            <w:tcW w:w="850" w:type="dxa"/>
            <w:tcBorders>
              <w:top w:val="nil"/>
              <w:left w:val="nil"/>
              <w:bottom w:val="single" w:sz="8" w:space="0" w:color="auto"/>
              <w:right w:val="single" w:sz="8" w:space="0" w:color="auto"/>
            </w:tcBorders>
            <w:shd w:val="clear" w:color="auto" w:fill="auto"/>
            <w:hideMark/>
          </w:tcPr>
          <w:p w14:paraId="2585D6F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A94182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E6F248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8D9F849" w14:textId="77777777" w:rsidR="00C23167" w:rsidRDefault="00C23167">
            <w:pPr>
              <w:rPr>
                <w:color w:val="000000"/>
                <w:sz w:val="20"/>
                <w:szCs w:val="20"/>
              </w:rPr>
            </w:pPr>
          </w:p>
        </w:tc>
      </w:tr>
      <w:tr w:rsidR="00C23167" w:rsidRPr="00785B59" w14:paraId="214B1F1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F7B71AD" w14:textId="77777777" w:rsidR="00C23167" w:rsidRPr="00785B59" w:rsidRDefault="00C23167" w:rsidP="00785B59">
            <w:pPr>
              <w:jc w:val="left"/>
              <w:rPr>
                <w:color w:val="000000"/>
                <w:sz w:val="20"/>
                <w:szCs w:val="20"/>
              </w:rPr>
            </w:pPr>
            <w:r w:rsidRPr="00785B59">
              <w:rPr>
                <w:color w:val="000000"/>
                <w:sz w:val="20"/>
                <w:szCs w:val="20"/>
              </w:rPr>
              <w:t>152</w:t>
            </w:r>
          </w:p>
        </w:tc>
        <w:tc>
          <w:tcPr>
            <w:tcW w:w="4405" w:type="dxa"/>
            <w:tcBorders>
              <w:top w:val="nil"/>
              <w:left w:val="nil"/>
              <w:bottom w:val="single" w:sz="8" w:space="0" w:color="auto"/>
              <w:right w:val="single" w:sz="8" w:space="0" w:color="auto"/>
            </w:tcBorders>
            <w:shd w:val="clear" w:color="auto" w:fill="auto"/>
            <w:hideMark/>
          </w:tcPr>
          <w:p w14:paraId="5DC4C958" w14:textId="77777777" w:rsidR="00C23167" w:rsidRPr="00785B59" w:rsidRDefault="00C23167" w:rsidP="00785B59">
            <w:pPr>
              <w:jc w:val="left"/>
              <w:rPr>
                <w:color w:val="000000"/>
                <w:sz w:val="20"/>
                <w:szCs w:val="20"/>
              </w:rPr>
            </w:pPr>
            <w:r w:rsidRPr="00785B59">
              <w:rPr>
                <w:color w:val="000000"/>
                <w:sz w:val="20"/>
                <w:szCs w:val="20"/>
              </w:rPr>
              <w:t>Реле интегральное Я 120 М1 (универс)</w:t>
            </w:r>
          </w:p>
        </w:tc>
        <w:tc>
          <w:tcPr>
            <w:tcW w:w="2258" w:type="dxa"/>
            <w:tcBorders>
              <w:top w:val="nil"/>
              <w:left w:val="nil"/>
              <w:bottom w:val="single" w:sz="8" w:space="0" w:color="auto"/>
              <w:right w:val="single" w:sz="8" w:space="0" w:color="auto"/>
            </w:tcBorders>
            <w:shd w:val="clear" w:color="auto" w:fill="auto"/>
            <w:hideMark/>
          </w:tcPr>
          <w:p w14:paraId="616D2A74" w14:textId="77777777" w:rsidR="00C23167" w:rsidRPr="00785B59" w:rsidRDefault="00C23167" w:rsidP="00785B59">
            <w:pPr>
              <w:jc w:val="left"/>
              <w:rPr>
                <w:color w:val="000000"/>
                <w:sz w:val="20"/>
                <w:szCs w:val="20"/>
              </w:rPr>
            </w:pPr>
            <w:r w:rsidRPr="00785B59">
              <w:rPr>
                <w:color w:val="000000"/>
                <w:sz w:val="20"/>
                <w:szCs w:val="20"/>
              </w:rPr>
              <w:t>5320-3726410</w:t>
            </w:r>
          </w:p>
        </w:tc>
        <w:tc>
          <w:tcPr>
            <w:tcW w:w="850" w:type="dxa"/>
            <w:tcBorders>
              <w:top w:val="nil"/>
              <w:left w:val="nil"/>
              <w:bottom w:val="single" w:sz="8" w:space="0" w:color="auto"/>
              <w:right w:val="single" w:sz="8" w:space="0" w:color="auto"/>
            </w:tcBorders>
            <w:shd w:val="clear" w:color="auto" w:fill="auto"/>
            <w:hideMark/>
          </w:tcPr>
          <w:p w14:paraId="34029D2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353A20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A7CD87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2891DDA" w14:textId="77777777" w:rsidR="00C23167" w:rsidRDefault="00C23167">
            <w:pPr>
              <w:rPr>
                <w:color w:val="000000"/>
                <w:sz w:val="20"/>
                <w:szCs w:val="20"/>
              </w:rPr>
            </w:pPr>
          </w:p>
        </w:tc>
      </w:tr>
      <w:tr w:rsidR="00C23167" w:rsidRPr="00785B59" w14:paraId="5CF3D9F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9F5A374" w14:textId="77777777" w:rsidR="00C23167" w:rsidRPr="00785B59" w:rsidRDefault="00C23167" w:rsidP="00785B59">
            <w:pPr>
              <w:jc w:val="left"/>
              <w:rPr>
                <w:color w:val="000000"/>
                <w:sz w:val="20"/>
                <w:szCs w:val="20"/>
              </w:rPr>
            </w:pPr>
            <w:r w:rsidRPr="00785B59">
              <w:rPr>
                <w:color w:val="000000"/>
                <w:sz w:val="20"/>
                <w:szCs w:val="20"/>
              </w:rPr>
              <w:t>153</w:t>
            </w:r>
          </w:p>
        </w:tc>
        <w:tc>
          <w:tcPr>
            <w:tcW w:w="4405" w:type="dxa"/>
            <w:tcBorders>
              <w:top w:val="nil"/>
              <w:left w:val="nil"/>
              <w:bottom w:val="single" w:sz="8" w:space="0" w:color="auto"/>
              <w:right w:val="single" w:sz="8" w:space="0" w:color="auto"/>
            </w:tcBorders>
            <w:shd w:val="clear" w:color="auto" w:fill="auto"/>
            <w:hideMark/>
          </w:tcPr>
          <w:p w14:paraId="3F8C8603" w14:textId="77777777" w:rsidR="00C23167" w:rsidRPr="00785B59" w:rsidRDefault="00C23167" w:rsidP="00785B59">
            <w:pPr>
              <w:jc w:val="left"/>
              <w:rPr>
                <w:color w:val="000000"/>
                <w:sz w:val="20"/>
                <w:szCs w:val="20"/>
              </w:rPr>
            </w:pPr>
            <w:r w:rsidRPr="00785B59">
              <w:rPr>
                <w:color w:val="000000"/>
                <w:sz w:val="20"/>
                <w:szCs w:val="20"/>
              </w:rPr>
              <w:t>Реле с/очистителя Евро</w:t>
            </w:r>
          </w:p>
        </w:tc>
        <w:tc>
          <w:tcPr>
            <w:tcW w:w="2258" w:type="dxa"/>
            <w:tcBorders>
              <w:top w:val="nil"/>
              <w:left w:val="nil"/>
              <w:bottom w:val="single" w:sz="8" w:space="0" w:color="auto"/>
              <w:right w:val="single" w:sz="8" w:space="0" w:color="auto"/>
            </w:tcBorders>
            <w:shd w:val="clear" w:color="auto" w:fill="auto"/>
            <w:hideMark/>
          </w:tcPr>
          <w:p w14:paraId="0CFDF803" w14:textId="77777777" w:rsidR="00C23167" w:rsidRPr="00785B59" w:rsidRDefault="00C23167" w:rsidP="00785B59">
            <w:pPr>
              <w:jc w:val="left"/>
              <w:rPr>
                <w:color w:val="000000"/>
                <w:sz w:val="20"/>
                <w:szCs w:val="20"/>
              </w:rPr>
            </w:pPr>
            <w:r w:rsidRPr="00785B59">
              <w:rPr>
                <w:color w:val="000000"/>
                <w:sz w:val="20"/>
                <w:szCs w:val="20"/>
              </w:rPr>
              <w:t>58-3777-01</w:t>
            </w:r>
          </w:p>
        </w:tc>
        <w:tc>
          <w:tcPr>
            <w:tcW w:w="850" w:type="dxa"/>
            <w:tcBorders>
              <w:top w:val="nil"/>
              <w:left w:val="nil"/>
              <w:bottom w:val="single" w:sz="8" w:space="0" w:color="auto"/>
              <w:right w:val="single" w:sz="8" w:space="0" w:color="auto"/>
            </w:tcBorders>
            <w:shd w:val="clear" w:color="auto" w:fill="auto"/>
            <w:hideMark/>
          </w:tcPr>
          <w:p w14:paraId="0620332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C58260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CB6DA5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DE31D9D" w14:textId="77777777" w:rsidR="00C23167" w:rsidRDefault="00C23167">
            <w:pPr>
              <w:rPr>
                <w:color w:val="000000"/>
                <w:sz w:val="20"/>
                <w:szCs w:val="20"/>
              </w:rPr>
            </w:pPr>
          </w:p>
        </w:tc>
      </w:tr>
      <w:tr w:rsidR="00C23167" w:rsidRPr="00785B59" w14:paraId="72BA6D0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1FEA378" w14:textId="77777777" w:rsidR="00C23167" w:rsidRPr="00785B59" w:rsidRDefault="00C23167" w:rsidP="00785B59">
            <w:pPr>
              <w:jc w:val="left"/>
              <w:rPr>
                <w:color w:val="000000"/>
                <w:sz w:val="20"/>
                <w:szCs w:val="20"/>
              </w:rPr>
            </w:pPr>
            <w:r w:rsidRPr="00785B59">
              <w:rPr>
                <w:color w:val="000000"/>
                <w:sz w:val="20"/>
                <w:szCs w:val="20"/>
              </w:rPr>
              <w:t>154</w:t>
            </w:r>
          </w:p>
        </w:tc>
        <w:tc>
          <w:tcPr>
            <w:tcW w:w="4405" w:type="dxa"/>
            <w:tcBorders>
              <w:top w:val="nil"/>
              <w:left w:val="nil"/>
              <w:bottom w:val="single" w:sz="8" w:space="0" w:color="auto"/>
              <w:right w:val="single" w:sz="8" w:space="0" w:color="auto"/>
            </w:tcBorders>
            <w:shd w:val="clear" w:color="auto" w:fill="auto"/>
            <w:hideMark/>
          </w:tcPr>
          <w:p w14:paraId="70D1DCED" w14:textId="77777777" w:rsidR="00C23167" w:rsidRPr="00785B59" w:rsidRDefault="00C23167" w:rsidP="00785B59">
            <w:pPr>
              <w:jc w:val="left"/>
              <w:rPr>
                <w:color w:val="000000"/>
                <w:sz w:val="20"/>
                <w:szCs w:val="20"/>
              </w:rPr>
            </w:pPr>
            <w:r w:rsidRPr="00785B59">
              <w:rPr>
                <w:color w:val="000000"/>
                <w:sz w:val="20"/>
                <w:szCs w:val="20"/>
              </w:rPr>
              <w:t>Реле стартера РС-738 пластм.</w:t>
            </w:r>
          </w:p>
        </w:tc>
        <w:tc>
          <w:tcPr>
            <w:tcW w:w="2258" w:type="dxa"/>
            <w:tcBorders>
              <w:top w:val="nil"/>
              <w:left w:val="nil"/>
              <w:bottom w:val="single" w:sz="8" w:space="0" w:color="auto"/>
              <w:right w:val="single" w:sz="8" w:space="0" w:color="auto"/>
            </w:tcBorders>
            <w:shd w:val="clear" w:color="auto" w:fill="auto"/>
            <w:hideMark/>
          </w:tcPr>
          <w:p w14:paraId="3E1561FD" w14:textId="77777777" w:rsidR="00C23167" w:rsidRPr="00785B59" w:rsidRDefault="00C23167" w:rsidP="00785B59">
            <w:pPr>
              <w:jc w:val="left"/>
              <w:rPr>
                <w:color w:val="000000"/>
                <w:sz w:val="20"/>
                <w:szCs w:val="20"/>
              </w:rPr>
            </w:pPr>
            <w:r w:rsidRPr="00785B59">
              <w:rPr>
                <w:color w:val="000000"/>
                <w:sz w:val="20"/>
                <w:szCs w:val="20"/>
              </w:rPr>
              <w:t>738-3747-20</w:t>
            </w:r>
          </w:p>
        </w:tc>
        <w:tc>
          <w:tcPr>
            <w:tcW w:w="850" w:type="dxa"/>
            <w:tcBorders>
              <w:top w:val="nil"/>
              <w:left w:val="nil"/>
              <w:bottom w:val="single" w:sz="8" w:space="0" w:color="auto"/>
              <w:right w:val="single" w:sz="8" w:space="0" w:color="auto"/>
            </w:tcBorders>
            <w:shd w:val="clear" w:color="auto" w:fill="auto"/>
            <w:hideMark/>
          </w:tcPr>
          <w:p w14:paraId="555D045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C7C913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1DBBE6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6234928" w14:textId="77777777" w:rsidR="00C23167" w:rsidRDefault="00C23167">
            <w:pPr>
              <w:rPr>
                <w:color w:val="000000"/>
                <w:sz w:val="20"/>
                <w:szCs w:val="20"/>
              </w:rPr>
            </w:pPr>
          </w:p>
        </w:tc>
      </w:tr>
      <w:tr w:rsidR="00C23167" w:rsidRPr="00785B59" w14:paraId="7142638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4F5B328" w14:textId="77777777" w:rsidR="00C23167" w:rsidRPr="00785B59" w:rsidRDefault="00C23167" w:rsidP="00785B59">
            <w:pPr>
              <w:jc w:val="left"/>
              <w:rPr>
                <w:color w:val="000000"/>
                <w:sz w:val="20"/>
                <w:szCs w:val="20"/>
              </w:rPr>
            </w:pPr>
            <w:r w:rsidRPr="00785B59">
              <w:rPr>
                <w:color w:val="000000"/>
                <w:sz w:val="20"/>
                <w:szCs w:val="20"/>
              </w:rPr>
              <w:t>155</w:t>
            </w:r>
          </w:p>
        </w:tc>
        <w:tc>
          <w:tcPr>
            <w:tcW w:w="4405" w:type="dxa"/>
            <w:tcBorders>
              <w:top w:val="nil"/>
              <w:left w:val="nil"/>
              <w:bottom w:val="single" w:sz="8" w:space="0" w:color="auto"/>
              <w:right w:val="single" w:sz="8" w:space="0" w:color="auto"/>
            </w:tcBorders>
            <w:shd w:val="clear" w:color="auto" w:fill="auto"/>
            <w:hideMark/>
          </w:tcPr>
          <w:p w14:paraId="10E6EB10" w14:textId="77777777" w:rsidR="00C23167" w:rsidRPr="00785B59" w:rsidRDefault="00C23167" w:rsidP="00785B59">
            <w:pPr>
              <w:jc w:val="left"/>
              <w:rPr>
                <w:color w:val="000000"/>
                <w:sz w:val="20"/>
                <w:szCs w:val="20"/>
              </w:rPr>
            </w:pPr>
            <w:r w:rsidRPr="00785B59">
              <w:rPr>
                <w:color w:val="000000"/>
                <w:sz w:val="20"/>
                <w:szCs w:val="20"/>
              </w:rPr>
              <w:t>Реле стартера РСЭ-4622 электр.</w:t>
            </w:r>
          </w:p>
        </w:tc>
        <w:tc>
          <w:tcPr>
            <w:tcW w:w="2258" w:type="dxa"/>
            <w:tcBorders>
              <w:top w:val="nil"/>
              <w:left w:val="nil"/>
              <w:bottom w:val="single" w:sz="8" w:space="0" w:color="auto"/>
              <w:right w:val="single" w:sz="8" w:space="0" w:color="auto"/>
            </w:tcBorders>
            <w:shd w:val="clear" w:color="auto" w:fill="auto"/>
            <w:hideMark/>
          </w:tcPr>
          <w:p w14:paraId="05D47D16" w14:textId="77777777" w:rsidR="00C23167" w:rsidRPr="00785B59" w:rsidRDefault="00C23167" w:rsidP="00785B59">
            <w:pPr>
              <w:jc w:val="left"/>
              <w:rPr>
                <w:color w:val="000000"/>
                <w:sz w:val="20"/>
                <w:szCs w:val="20"/>
              </w:rPr>
            </w:pPr>
            <w:r w:rsidRPr="00785B59">
              <w:rPr>
                <w:color w:val="000000"/>
                <w:sz w:val="20"/>
                <w:szCs w:val="20"/>
              </w:rPr>
              <w:t>РСЭ-4622</w:t>
            </w:r>
          </w:p>
        </w:tc>
        <w:tc>
          <w:tcPr>
            <w:tcW w:w="850" w:type="dxa"/>
            <w:tcBorders>
              <w:top w:val="nil"/>
              <w:left w:val="nil"/>
              <w:bottom w:val="single" w:sz="8" w:space="0" w:color="auto"/>
              <w:right w:val="single" w:sz="8" w:space="0" w:color="auto"/>
            </w:tcBorders>
            <w:shd w:val="clear" w:color="auto" w:fill="auto"/>
            <w:hideMark/>
          </w:tcPr>
          <w:p w14:paraId="43CF784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94619F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15F720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5A620BB" w14:textId="77777777" w:rsidR="00C23167" w:rsidRDefault="00C23167">
            <w:pPr>
              <w:rPr>
                <w:color w:val="000000"/>
                <w:sz w:val="20"/>
                <w:szCs w:val="20"/>
              </w:rPr>
            </w:pPr>
          </w:p>
        </w:tc>
      </w:tr>
      <w:tr w:rsidR="00C23167" w:rsidRPr="00785B59" w14:paraId="21555A1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AF0F15C" w14:textId="77777777" w:rsidR="00C23167" w:rsidRPr="00785B59" w:rsidRDefault="00C23167" w:rsidP="00785B59">
            <w:pPr>
              <w:jc w:val="left"/>
              <w:rPr>
                <w:color w:val="000000"/>
                <w:sz w:val="20"/>
                <w:szCs w:val="20"/>
              </w:rPr>
            </w:pPr>
            <w:r w:rsidRPr="00785B59">
              <w:rPr>
                <w:color w:val="000000"/>
                <w:sz w:val="20"/>
                <w:szCs w:val="20"/>
              </w:rPr>
              <w:t>156</w:t>
            </w:r>
          </w:p>
        </w:tc>
        <w:tc>
          <w:tcPr>
            <w:tcW w:w="4405" w:type="dxa"/>
            <w:tcBorders>
              <w:top w:val="nil"/>
              <w:left w:val="nil"/>
              <w:bottom w:val="single" w:sz="8" w:space="0" w:color="auto"/>
              <w:right w:val="single" w:sz="8" w:space="0" w:color="auto"/>
            </w:tcBorders>
            <w:shd w:val="clear" w:color="auto" w:fill="auto"/>
            <w:hideMark/>
          </w:tcPr>
          <w:p w14:paraId="28681CA2" w14:textId="77777777" w:rsidR="00C23167" w:rsidRPr="00785B59" w:rsidRDefault="00C23167" w:rsidP="00785B59">
            <w:pPr>
              <w:jc w:val="left"/>
              <w:rPr>
                <w:color w:val="000000"/>
                <w:sz w:val="20"/>
                <w:szCs w:val="20"/>
              </w:rPr>
            </w:pPr>
            <w:r w:rsidRPr="00785B59">
              <w:rPr>
                <w:color w:val="000000"/>
                <w:sz w:val="20"/>
                <w:szCs w:val="20"/>
              </w:rPr>
              <w:t>Реле стартера РСЭ-8602.377701 электр.(аналог 8522)</w:t>
            </w:r>
          </w:p>
        </w:tc>
        <w:tc>
          <w:tcPr>
            <w:tcW w:w="2258" w:type="dxa"/>
            <w:tcBorders>
              <w:top w:val="nil"/>
              <w:left w:val="nil"/>
              <w:bottom w:val="single" w:sz="8" w:space="0" w:color="auto"/>
              <w:right w:val="single" w:sz="8" w:space="0" w:color="auto"/>
            </w:tcBorders>
            <w:shd w:val="clear" w:color="auto" w:fill="auto"/>
            <w:hideMark/>
          </w:tcPr>
          <w:p w14:paraId="3D1F2DE5" w14:textId="77777777" w:rsidR="00C23167" w:rsidRPr="00785B59" w:rsidRDefault="00C23167" w:rsidP="00785B59">
            <w:pPr>
              <w:jc w:val="left"/>
              <w:rPr>
                <w:color w:val="000000"/>
                <w:sz w:val="20"/>
                <w:szCs w:val="20"/>
              </w:rPr>
            </w:pPr>
            <w:r w:rsidRPr="00785B59">
              <w:rPr>
                <w:color w:val="000000"/>
                <w:sz w:val="20"/>
                <w:szCs w:val="20"/>
              </w:rPr>
              <w:t>РСЭ-8602.3777</w:t>
            </w:r>
          </w:p>
        </w:tc>
        <w:tc>
          <w:tcPr>
            <w:tcW w:w="850" w:type="dxa"/>
            <w:tcBorders>
              <w:top w:val="nil"/>
              <w:left w:val="nil"/>
              <w:bottom w:val="single" w:sz="8" w:space="0" w:color="auto"/>
              <w:right w:val="single" w:sz="8" w:space="0" w:color="auto"/>
            </w:tcBorders>
            <w:shd w:val="clear" w:color="auto" w:fill="auto"/>
            <w:hideMark/>
          </w:tcPr>
          <w:p w14:paraId="7030891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1096FC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2123FD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1291D4A" w14:textId="77777777" w:rsidR="00C23167" w:rsidRDefault="00C23167">
            <w:pPr>
              <w:rPr>
                <w:color w:val="000000"/>
                <w:sz w:val="20"/>
                <w:szCs w:val="20"/>
              </w:rPr>
            </w:pPr>
          </w:p>
        </w:tc>
      </w:tr>
      <w:tr w:rsidR="00C23167" w:rsidRPr="00785B59" w14:paraId="03D2F44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26E7674" w14:textId="77777777" w:rsidR="00C23167" w:rsidRPr="00785B59" w:rsidRDefault="00C23167" w:rsidP="00785B59">
            <w:pPr>
              <w:jc w:val="left"/>
              <w:rPr>
                <w:color w:val="000000"/>
                <w:sz w:val="20"/>
                <w:szCs w:val="20"/>
              </w:rPr>
            </w:pPr>
            <w:r w:rsidRPr="00785B59">
              <w:rPr>
                <w:color w:val="000000"/>
                <w:sz w:val="20"/>
                <w:szCs w:val="20"/>
              </w:rPr>
              <w:lastRenderedPageBreak/>
              <w:t>157</w:t>
            </w:r>
          </w:p>
        </w:tc>
        <w:tc>
          <w:tcPr>
            <w:tcW w:w="4405" w:type="dxa"/>
            <w:tcBorders>
              <w:top w:val="nil"/>
              <w:left w:val="nil"/>
              <w:bottom w:val="single" w:sz="8" w:space="0" w:color="auto"/>
              <w:right w:val="single" w:sz="8" w:space="0" w:color="auto"/>
            </w:tcBorders>
            <w:shd w:val="clear" w:color="auto" w:fill="auto"/>
            <w:hideMark/>
          </w:tcPr>
          <w:p w14:paraId="42C331C5" w14:textId="77777777" w:rsidR="00C23167" w:rsidRPr="00785B59" w:rsidRDefault="00C23167" w:rsidP="00785B59">
            <w:pPr>
              <w:jc w:val="left"/>
              <w:rPr>
                <w:color w:val="000000"/>
                <w:sz w:val="20"/>
                <w:szCs w:val="20"/>
              </w:rPr>
            </w:pPr>
            <w:r w:rsidRPr="00785B59">
              <w:rPr>
                <w:color w:val="000000"/>
                <w:sz w:val="20"/>
                <w:szCs w:val="20"/>
              </w:rPr>
              <w:t>Реле-регулятор напряжения Евро</w:t>
            </w:r>
          </w:p>
        </w:tc>
        <w:tc>
          <w:tcPr>
            <w:tcW w:w="2258" w:type="dxa"/>
            <w:tcBorders>
              <w:top w:val="nil"/>
              <w:left w:val="nil"/>
              <w:bottom w:val="single" w:sz="8" w:space="0" w:color="auto"/>
              <w:right w:val="single" w:sz="8" w:space="0" w:color="auto"/>
            </w:tcBorders>
            <w:shd w:val="clear" w:color="auto" w:fill="auto"/>
            <w:hideMark/>
          </w:tcPr>
          <w:p w14:paraId="55592AD5" w14:textId="77777777" w:rsidR="00C23167" w:rsidRPr="00785B59" w:rsidRDefault="00C23167" w:rsidP="00785B59">
            <w:pPr>
              <w:jc w:val="left"/>
              <w:rPr>
                <w:color w:val="000000"/>
                <w:sz w:val="20"/>
                <w:szCs w:val="20"/>
              </w:rPr>
            </w:pPr>
            <w:r w:rsidRPr="00785B59">
              <w:rPr>
                <w:color w:val="000000"/>
                <w:sz w:val="20"/>
                <w:szCs w:val="20"/>
              </w:rPr>
              <w:t>273-3701200</w:t>
            </w:r>
          </w:p>
        </w:tc>
        <w:tc>
          <w:tcPr>
            <w:tcW w:w="850" w:type="dxa"/>
            <w:tcBorders>
              <w:top w:val="nil"/>
              <w:left w:val="nil"/>
              <w:bottom w:val="single" w:sz="8" w:space="0" w:color="auto"/>
              <w:right w:val="single" w:sz="8" w:space="0" w:color="auto"/>
            </w:tcBorders>
            <w:shd w:val="clear" w:color="auto" w:fill="auto"/>
            <w:hideMark/>
          </w:tcPr>
          <w:p w14:paraId="58CD062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C7282D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011C55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4CDBCDB" w14:textId="77777777" w:rsidR="00C23167" w:rsidRDefault="00C23167">
            <w:pPr>
              <w:rPr>
                <w:color w:val="000000"/>
                <w:sz w:val="20"/>
                <w:szCs w:val="20"/>
              </w:rPr>
            </w:pPr>
          </w:p>
        </w:tc>
      </w:tr>
      <w:tr w:rsidR="00C23167" w:rsidRPr="00785B59" w14:paraId="33AECF1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EF11B28" w14:textId="77777777" w:rsidR="00C23167" w:rsidRPr="00785B59" w:rsidRDefault="00C23167" w:rsidP="00785B59">
            <w:pPr>
              <w:jc w:val="left"/>
              <w:rPr>
                <w:color w:val="000000"/>
                <w:sz w:val="20"/>
                <w:szCs w:val="20"/>
              </w:rPr>
            </w:pPr>
            <w:r w:rsidRPr="00785B59">
              <w:rPr>
                <w:color w:val="000000"/>
                <w:sz w:val="20"/>
                <w:szCs w:val="20"/>
              </w:rPr>
              <w:t>158</w:t>
            </w:r>
          </w:p>
        </w:tc>
        <w:tc>
          <w:tcPr>
            <w:tcW w:w="4405" w:type="dxa"/>
            <w:tcBorders>
              <w:top w:val="nil"/>
              <w:left w:val="nil"/>
              <w:bottom w:val="single" w:sz="8" w:space="0" w:color="auto"/>
              <w:right w:val="single" w:sz="8" w:space="0" w:color="auto"/>
            </w:tcBorders>
            <w:shd w:val="clear" w:color="auto" w:fill="auto"/>
            <w:hideMark/>
          </w:tcPr>
          <w:p w14:paraId="12ABBA8E" w14:textId="77777777" w:rsidR="00C23167" w:rsidRPr="00785B59" w:rsidRDefault="00C23167" w:rsidP="00785B59">
            <w:pPr>
              <w:jc w:val="left"/>
              <w:rPr>
                <w:color w:val="000000"/>
                <w:sz w:val="20"/>
                <w:szCs w:val="20"/>
              </w:rPr>
            </w:pPr>
            <w:r w:rsidRPr="00785B59">
              <w:rPr>
                <w:color w:val="000000"/>
                <w:sz w:val="20"/>
                <w:szCs w:val="20"/>
              </w:rPr>
              <w:t xml:space="preserve">Стартер СТ-142 в сб. </w:t>
            </w:r>
          </w:p>
        </w:tc>
        <w:tc>
          <w:tcPr>
            <w:tcW w:w="2258" w:type="dxa"/>
            <w:tcBorders>
              <w:top w:val="nil"/>
              <w:left w:val="nil"/>
              <w:bottom w:val="single" w:sz="8" w:space="0" w:color="auto"/>
              <w:right w:val="single" w:sz="8" w:space="0" w:color="auto"/>
            </w:tcBorders>
            <w:shd w:val="clear" w:color="auto" w:fill="auto"/>
            <w:hideMark/>
          </w:tcPr>
          <w:p w14:paraId="61209813" w14:textId="77777777" w:rsidR="00C23167" w:rsidRPr="00785B59" w:rsidRDefault="00C23167" w:rsidP="00785B59">
            <w:pPr>
              <w:jc w:val="left"/>
              <w:rPr>
                <w:color w:val="000000"/>
                <w:sz w:val="20"/>
                <w:szCs w:val="20"/>
              </w:rPr>
            </w:pPr>
            <w:r w:rsidRPr="00785B59">
              <w:rPr>
                <w:color w:val="000000"/>
                <w:sz w:val="20"/>
                <w:szCs w:val="20"/>
              </w:rPr>
              <w:t>СТ-142Б2-3708000</w:t>
            </w:r>
          </w:p>
        </w:tc>
        <w:tc>
          <w:tcPr>
            <w:tcW w:w="850" w:type="dxa"/>
            <w:tcBorders>
              <w:top w:val="nil"/>
              <w:left w:val="nil"/>
              <w:bottom w:val="single" w:sz="8" w:space="0" w:color="auto"/>
              <w:right w:val="single" w:sz="8" w:space="0" w:color="auto"/>
            </w:tcBorders>
            <w:shd w:val="clear" w:color="auto" w:fill="auto"/>
            <w:hideMark/>
          </w:tcPr>
          <w:p w14:paraId="3A76FD7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1E6EC5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3068AB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D049400" w14:textId="77777777" w:rsidR="00C23167" w:rsidRDefault="00C23167">
            <w:pPr>
              <w:rPr>
                <w:color w:val="000000"/>
                <w:sz w:val="20"/>
                <w:szCs w:val="20"/>
              </w:rPr>
            </w:pPr>
          </w:p>
        </w:tc>
      </w:tr>
      <w:tr w:rsidR="00C23167" w:rsidRPr="00785B59" w14:paraId="333231D0"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544A9DCF" w14:textId="77777777" w:rsidR="00C23167" w:rsidRPr="00785B59" w:rsidRDefault="00C23167" w:rsidP="00785B59">
            <w:pPr>
              <w:jc w:val="left"/>
              <w:rPr>
                <w:color w:val="000000"/>
                <w:sz w:val="20"/>
                <w:szCs w:val="20"/>
              </w:rPr>
            </w:pPr>
            <w:r w:rsidRPr="00785B59">
              <w:rPr>
                <w:color w:val="000000"/>
                <w:sz w:val="20"/>
                <w:szCs w:val="20"/>
              </w:rPr>
              <w:t>159</w:t>
            </w:r>
          </w:p>
        </w:tc>
        <w:tc>
          <w:tcPr>
            <w:tcW w:w="4405" w:type="dxa"/>
            <w:tcBorders>
              <w:top w:val="nil"/>
              <w:left w:val="nil"/>
              <w:bottom w:val="single" w:sz="8" w:space="0" w:color="auto"/>
              <w:right w:val="single" w:sz="8" w:space="0" w:color="auto"/>
            </w:tcBorders>
            <w:shd w:val="clear" w:color="auto" w:fill="auto"/>
            <w:hideMark/>
          </w:tcPr>
          <w:p w14:paraId="4D94F7D9" w14:textId="77777777" w:rsidR="00C23167" w:rsidRPr="00785B59" w:rsidRDefault="00C23167" w:rsidP="00785B59">
            <w:pPr>
              <w:jc w:val="left"/>
              <w:rPr>
                <w:color w:val="000000"/>
                <w:sz w:val="20"/>
                <w:szCs w:val="20"/>
              </w:rPr>
            </w:pPr>
            <w:r w:rsidRPr="00785B59">
              <w:rPr>
                <w:color w:val="000000"/>
                <w:sz w:val="20"/>
                <w:szCs w:val="20"/>
              </w:rPr>
              <w:t>Стартер СТ-142-10 ЕВРО в сб.</w:t>
            </w:r>
          </w:p>
        </w:tc>
        <w:tc>
          <w:tcPr>
            <w:tcW w:w="2258" w:type="dxa"/>
            <w:tcBorders>
              <w:top w:val="nil"/>
              <w:left w:val="nil"/>
              <w:bottom w:val="single" w:sz="8" w:space="0" w:color="auto"/>
              <w:right w:val="single" w:sz="8" w:space="0" w:color="auto"/>
            </w:tcBorders>
            <w:shd w:val="clear" w:color="auto" w:fill="auto"/>
            <w:hideMark/>
          </w:tcPr>
          <w:p w14:paraId="66F51E04" w14:textId="77777777" w:rsidR="00C23167" w:rsidRPr="00785B59" w:rsidRDefault="00C23167" w:rsidP="00785B59">
            <w:pPr>
              <w:jc w:val="left"/>
              <w:rPr>
                <w:color w:val="000000"/>
                <w:sz w:val="20"/>
                <w:szCs w:val="20"/>
              </w:rPr>
            </w:pPr>
            <w:r w:rsidRPr="00785B59">
              <w:rPr>
                <w:color w:val="000000"/>
                <w:sz w:val="20"/>
                <w:szCs w:val="20"/>
              </w:rPr>
              <w:t>СТ-142-10-3708000-10</w:t>
            </w:r>
          </w:p>
        </w:tc>
        <w:tc>
          <w:tcPr>
            <w:tcW w:w="850" w:type="dxa"/>
            <w:tcBorders>
              <w:top w:val="nil"/>
              <w:left w:val="nil"/>
              <w:bottom w:val="single" w:sz="8" w:space="0" w:color="auto"/>
              <w:right w:val="single" w:sz="8" w:space="0" w:color="auto"/>
            </w:tcBorders>
            <w:shd w:val="clear" w:color="auto" w:fill="auto"/>
            <w:hideMark/>
          </w:tcPr>
          <w:p w14:paraId="648D65A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F81AE9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D1347B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7B34385" w14:textId="77777777" w:rsidR="00C23167" w:rsidRDefault="00C23167">
            <w:pPr>
              <w:rPr>
                <w:color w:val="000000"/>
                <w:sz w:val="20"/>
                <w:szCs w:val="20"/>
              </w:rPr>
            </w:pPr>
          </w:p>
        </w:tc>
      </w:tr>
      <w:tr w:rsidR="00C23167" w:rsidRPr="00785B59" w14:paraId="4A1DA03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7ADD301" w14:textId="77777777" w:rsidR="00C23167" w:rsidRPr="00785B59" w:rsidRDefault="00C23167" w:rsidP="00785B59">
            <w:pPr>
              <w:jc w:val="left"/>
              <w:rPr>
                <w:color w:val="000000"/>
                <w:sz w:val="20"/>
                <w:szCs w:val="20"/>
              </w:rPr>
            </w:pPr>
            <w:r w:rsidRPr="00785B59">
              <w:rPr>
                <w:color w:val="000000"/>
                <w:sz w:val="20"/>
                <w:szCs w:val="20"/>
              </w:rPr>
              <w:t>160</w:t>
            </w:r>
          </w:p>
        </w:tc>
        <w:tc>
          <w:tcPr>
            <w:tcW w:w="4405" w:type="dxa"/>
            <w:tcBorders>
              <w:top w:val="nil"/>
              <w:left w:val="nil"/>
              <w:bottom w:val="single" w:sz="8" w:space="0" w:color="auto"/>
              <w:right w:val="single" w:sz="8" w:space="0" w:color="auto"/>
            </w:tcBorders>
            <w:shd w:val="clear" w:color="auto" w:fill="auto"/>
            <w:hideMark/>
          </w:tcPr>
          <w:p w14:paraId="52848A0E" w14:textId="77777777" w:rsidR="00C23167" w:rsidRPr="00785B59" w:rsidRDefault="00C23167" w:rsidP="00785B59">
            <w:pPr>
              <w:jc w:val="left"/>
              <w:rPr>
                <w:color w:val="000000"/>
                <w:sz w:val="20"/>
                <w:szCs w:val="20"/>
              </w:rPr>
            </w:pPr>
            <w:r w:rsidRPr="00785B59">
              <w:rPr>
                <w:color w:val="000000"/>
                <w:sz w:val="20"/>
                <w:szCs w:val="20"/>
              </w:rPr>
              <w:t>Термостат в сб. ТС-107-08 В 85С</w:t>
            </w:r>
          </w:p>
        </w:tc>
        <w:tc>
          <w:tcPr>
            <w:tcW w:w="2258" w:type="dxa"/>
            <w:tcBorders>
              <w:top w:val="nil"/>
              <w:left w:val="nil"/>
              <w:bottom w:val="single" w:sz="8" w:space="0" w:color="auto"/>
              <w:right w:val="single" w:sz="8" w:space="0" w:color="auto"/>
            </w:tcBorders>
            <w:shd w:val="clear" w:color="auto" w:fill="auto"/>
            <w:hideMark/>
          </w:tcPr>
          <w:p w14:paraId="41B119DF" w14:textId="77777777" w:rsidR="00C23167" w:rsidRPr="00785B59" w:rsidRDefault="00C23167" w:rsidP="00785B59">
            <w:pPr>
              <w:jc w:val="left"/>
              <w:rPr>
                <w:color w:val="000000"/>
                <w:sz w:val="20"/>
                <w:szCs w:val="20"/>
              </w:rPr>
            </w:pPr>
            <w:r w:rsidRPr="00785B59">
              <w:rPr>
                <w:color w:val="000000"/>
                <w:sz w:val="20"/>
                <w:szCs w:val="20"/>
              </w:rPr>
              <w:t>28-3807010</w:t>
            </w:r>
          </w:p>
        </w:tc>
        <w:tc>
          <w:tcPr>
            <w:tcW w:w="850" w:type="dxa"/>
            <w:tcBorders>
              <w:top w:val="nil"/>
              <w:left w:val="nil"/>
              <w:bottom w:val="single" w:sz="8" w:space="0" w:color="auto"/>
              <w:right w:val="single" w:sz="8" w:space="0" w:color="auto"/>
            </w:tcBorders>
            <w:shd w:val="clear" w:color="auto" w:fill="auto"/>
            <w:hideMark/>
          </w:tcPr>
          <w:p w14:paraId="423A513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24B40B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BFF799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2E9458B" w14:textId="77777777" w:rsidR="00C23167" w:rsidRDefault="00C23167">
            <w:pPr>
              <w:rPr>
                <w:color w:val="000000"/>
                <w:sz w:val="20"/>
                <w:szCs w:val="20"/>
              </w:rPr>
            </w:pPr>
          </w:p>
        </w:tc>
      </w:tr>
      <w:tr w:rsidR="00C23167" w:rsidRPr="00785B59" w14:paraId="76C6D5C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D992D96" w14:textId="77777777" w:rsidR="00C23167" w:rsidRPr="00785B59" w:rsidRDefault="00C23167" w:rsidP="00785B59">
            <w:pPr>
              <w:jc w:val="left"/>
              <w:rPr>
                <w:color w:val="000000"/>
                <w:sz w:val="20"/>
                <w:szCs w:val="20"/>
              </w:rPr>
            </w:pPr>
            <w:r w:rsidRPr="00785B59">
              <w:rPr>
                <w:color w:val="000000"/>
                <w:sz w:val="20"/>
                <w:szCs w:val="20"/>
              </w:rPr>
              <w:t>161</w:t>
            </w:r>
          </w:p>
        </w:tc>
        <w:tc>
          <w:tcPr>
            <w:tcW w:w="4405" w:type="dxa"/>
            <w:tcBorders>
              <w:top w:val="nil"/>
              <w:left w:val="nil"/>
              <w:bottom w:val="single" w:sz="8" w:space="0" w:color="auto"/>
              <w:right w:val="single" w:sz="8" w:space="0" w:color="auto"/>
            </w:tcBorders>
            <w:shd w:val="clear" w:color="auto" w:fill="auto"/>
            <w:hideMark/>
          </w:tcPr>
          <w:p w14:paraId="2876B3C7" w14:textId="77777777" w:rsidR="00C23167" w:rsidRPr="00785B59" w:rsidRDefault="00C23167" w:rsidP="00785B59">
            <w:pPr>
              <w:jc w:val="left"/>
              <w:rPr>
                <w:color w:val="000000"/>
                <w:sz w:val="20"/>
                <w:szCs w:val="20"/>
              </w:rPr>
            </w:pPr>
            <w:r w:rsidRPr="00785B59">
              <w:rPr>
                <w:color w:val="000000"/>
                <w:sz w:val="20"/>
                <w:szCs w:val="20"/>
              </w:rPr>
              <w:t>Указатель давления масла элек УК-170М</w:t>
            </w:r>
          </w:p>
        </w:tc>
        <w:tc>
          <w:tcPr>
            <w:tcW w:w="2258" w:type="dxa"/>
            <w:tcBorders>
              <w:top w:val="nil"/>
              <w:left w:val="nil"/>
              <w:bottom w:val="single" w:sz="8" w:space="0" w:color="auto"/>
              <w:right w:val="single" w:sz="8" w:space="0" w:color="auto"/>
            </w:tcBorders>
            <w:shd w:val="clear" w:color="auto" w:fill="auto"/>
            <w:hideMark/>
          </w:tcPr>
          <w:p w14:paraId="6CDB9C80" w14:textId="77777777" w:rsidR="00C23167" w:rsidRPr="00785B59" w:rsidRDefault="00C23167" w:rsidP="00785B59">
            <w:pPr>
              <w:jc w:val="left"/>
              <w:rPr>
                <w:color w:val="000000"/>
                <w:sz w:val="20"/>
                <w:szCs w:val="20"/>
              </w:rPr>
            </w:pPr>
            <w:r w:rsidRPr="00785B59">
              <w:rPr>
                <w:color w:val="000000"/>
                <w:sz w:val="20"/>
                <w:szCs w:val="20"/>
              </w:rPr>
              <w:t>1401-3830010</w:t>
            </w:r>
          </w:p>
        </w:tc>
        <w:tc>
          <w:tcPr>
            <w:tcW w:w="850" w:type="dxa"/>
            <w:tcBorders>
              <w:top w:val="nil"/>
              <w:left w:val="nil"/>
              <w:bottom w:val="single" w:sz="8" w:space="0" w:color="auto"/>
              <w:right w:val="single" w:sz="8" w:space="0" w:color="auto"/>
            </w:tcBorders>
            <w:shd w:val="clear" w:color="auto" w:fill="auto"/>
            <w:hideMark/>
          </w:tcPr>
          <w:p w14:paraId="400FD81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AE1619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369AE0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8462A05" w14:textId="77777777" w:rsidR="00C23167" w:rsidRDefault="00C23167">
            <w:pPr>
              <w:rPr>
                <w:color w:val="000000"/>
                <w:sz w:val="20"/>
                <w:szCs w:val="20"/>
              </w:rPr>
            </w:pPr>
          </w:p>
        </w:tc>
      </w:tr>
      <w:tr w:rsidR="00C23167" w:rsidRPr="00785B59" w14:paraId="4418A3C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50557CA" w14:textId="77777777" w:rsidR="00C23167" w:rsidRPr="00785B59" w:rsidRDefault="00C23167" w:rsidP="00785B59">
            <w:pPr>
              <w:jc w:val="left"/>
              <w:rPr>
                <w:color w:val="000000"/>
                <w:sz w:val="20"/>
                <w:szCs w:val="20"/>
              </w:rPr>
            </w:pPr>
            <w:r w:rsidRPr="00785B59">
              <w:rPr>
                <w:color w:val="000000"/>
                <w:sz w:val="20"/>
                <w:szCs w:val="20"/>
              </w:rPr>
              <w:t>162</w:t>
            </w:r>
          </w:p>
        </w:tc>
        <w:tc>
          <w:tcPr>
            <w:tcW w:w="4405" w:type="dxa"/>
            <w:tcBorders>
              <w:top w:val="nil"/>
              <w:left w:val="nil"/>
              <w:bottom w:val="single" w:sz="8" w:space="0" w:color="auto"/>
              <w:right w:val="single" w:sz="8" w:space="0" w:color="auto"/>
            </w:tcBorders>
            <w:shd w:val="clear" w:color="auto" w:fill="auto"/>
            <w:hideMark/>
          </w:tcPr>
          <w:p w14:paraId="7905C84E" w14:textId="77777777" w:rsidR="00C23167" w:rsidRPr="00785B59" w:rsidRDefault="00C23167" w:rsidP="00785B59">
            <w:pPr>
              <w:jc w:val="left"/>
              <w:rPr>
                <w:color w:val="000000"/>
                <w:sz w:val="20"/>
                <w:szCs w:val="20"/>
              </w:rPr>
            </w:pPr>
            <w:r w:rsidRPr="00785B59">
              <w:rPr>
                <w:color w:val="000000"/>
                <w:sz w:val="20"/>
                <w:szCs w:val="20"/>
              </w:rPr>
              <w:t>Указатель напряжения ЕВРО (комб.прибор)</w:t>
            </w:r>
          </w:p>
        </w:tc>
        <w:tc>
          <w:tcPr>
            <w:tcW w:w="2258" w:type="dxa"/>
            <w:tcBorders>
              <w:top w:val="nil"/>
              <w:left w:val="nil"/>
              <w:bottom w:val="single" w:sz="8" w:space="0" w:color="auto"/>
              <w:right w:val="single" w:sz="8" w:space="0" w:color="auto"/>
            </w:tcBorders>
            <w:shd w:val="clear" w:color="auto" w:fill="auto"/>
            <w:hideMark/>
          </w:tcPr>
          <w:p w14:paraId="6DE25610" w14:textId="77777777" w:rsidR="00C23167" w:rsidRPr="00785B59" w:rsidRDefault="00C23167" w:rsidP="00785B59">
            <w:pPr>
              <w:jc w:val="left"/>
              <w:rPr>
                <w:color w:val="000000"/>
                <w:sz w:val="20"/>
                <w:szCs w:val="20"/>
              </w:rPr>
            </w:pPr>
            <w:r w:rsidRPr="00785B59">
              <w:rPr>
                <w:color w:val="000000"/>
                <w:sz w:val="20"/>
                <w:szCs w:val="20"/>
              </w:rPr>
              <w:t>22-3812010</w:t>
            </w:r>
          </w:p>
        </w:tc>
        <w:tc>
          <w:tcPr>
            <w:tcW w:w="850" w:type="dxa"/>
            <w:tcBorders>
              <w:top w:val="nil"/>
              <w:left w:val="nil"/>
              <w:bottom w:val="single" w:sz="8" w:space="0" w:color="auto"/>
              <w:right w:val="single" w:sz="8" w:space="0" w:color="auto"/>
            </w:tcBorders>
            <w:shd w:val="clear" w:color="auto" w:fill="auto"/>
            <w:hideMark/>
          </w:tcPr>
          <w:p w14:paraId="1F0C9C3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1D20CA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23C234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821647B" w14:textId="77777777" w:rsidR="00C23167" w:rsidRDefault="00C23167">
            <w:pPr>
              <w:rPr>
                <w:color w:val="000000"/>
                <w:sz w:val="20"/>
                <w:szCs w:val="20"/>
              </w:rPr>
            </w:pPr>
          </w:p>
        </w:tc>
      </w:tr>
      <w:tr w:rsidR="00C23167" w:rsidRPr="00785B59" w14:paraId="5E00DDE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05065D0" w14:textId="77777777" w:rsidR="00C23167" w:rsidRPr="00785B59" w:rsidRDefault="00C23167" w:rsidP="00785B59">
            <w:pPr>
              <w:jc w:val="left"/>
              <w:rPr>
                <w:color w:val="000000"/>
                <w:sz w:val="20"/>
                <w:szCs w:val="20"/>
              </w:rPr>
            </w:pPr>
            <w:r w:rsidRPr="00785B59">
              <w:rPr>
                <w:color w:val="000000"/>
                <w:sz w:val="20"/>
                <w:szCs w:val="20"/>
              </w:rPr>
              <w:t>163</w:t>
            </w:r>
          </w:p>
        </w:tc>
        <w:tc>
          <w:tcPr>
            <w:tcW w:w="4405" w:type="dxa"/>
            <w:tcBorders>
              <w:top w:val="nil"/>
              <w:left w:val="nil"/>
              <w:bottom w:val="single" w:sz="8" w:space="0" w:color="auto"/>
              <w:right w:val="single" w:sz="8" w:space="0" w:color="auto"/>
            </w:tcBorders>
            <w:shd w:val="clear" w:color="auto" w:fill="auto"/>
            <w:hideMark/>
          </w:tcPr>
          <w:p w14:paraId="275E7F7B" w14:textId="77777777" w:rsidR="00C23167" w:rsidRPr="00785B59" w:rsidRDefault="00C23167" w:rsidP="00785B59">
            <w:pPr>
              <w:jc w:val="left"/>
              <w:rPr>
                <w:color w:val="000000"/>
                <w:sz w:val="20"/>
                <w:szCs w:val="20"/>
              </w:rPr>
            </w:pPr>
            <w:r w:rsidRPr="00785B59">
              <w:rPr>
                <w:color w:val="000000"/>
                <w:sz w:val="20"/>
                <w:szCs w:val="20"/>
              </w:rPr>
              <w:t>Указатель уровня топлива Евро ком.прибор.</w:t>
            </w:r>
          </w:p>
        </w:tc>
        <w:tc>
          <w:tcPr>
            <w:tcW w:w="2258" w:type="dxa"/>
            <w:tcBorders>
              <w:top w:val="nil"/>
              <w:left w:val="nil"/>
              <w:bottom w:val="single" w:sz="8" w:space="0" w:color="auto"/>
              <w:right w:val="single" w:sz="8" w:space="0" w:color="auto"/>
            </w:tcBorders>
            <w:shd w:val="clear" w:color="auto" w:fill="auto"/>
            <w:hideMark/>
          </w:tcPr>
          <w:p w14:paraId="6F4D5DE2" w14:textId="77777777" w:rsidR="00C23167" w:rsidRPr="00785B59" w:rsidRDefault="00C23167" w:rsidP="00785B59">
            <w:pPr>
              <w:jc w:val="left"/>
              <w:rPr>
                <w:color w:val="000000"/>
                <w:sz w:val="20"/>
                <w:szCs w:val="20"/>
              </w:rPr>
            </w:pPr>
            <w:r w:rsidRPr="00785B59">
              <w:rPr>
                <w:color w:val="000000"/>
                <w:sz w:val="20"/>
                <w:szCs w:val="20"/>
              </w:rPr>
              <w:t>23-3806010</w:t>
            </w:r>
          </w:p>
        </w:tc>
        <w:tc>
          <w:tcPr>
            <w:tcW w:w="850" w:type="dxa"/>
            <w:tcBorders>
              <w:top w:val="nil"/>
              <w:left w:val="nil"/>
              <w:bottom w:val="single" w:sz="8" w:space="0" w:color="auto"/>
              <w:right w:val="single" w:sz="8" w:space="0" w:color="auto"/>
            </w:tcBorders>
            <w:shd w:val="clear" w:color="auto" w:fill="auto"/>
            <w:hideMark/>
          </w:tcPr>
          <w:p w14:paraId="0617AB4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512862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2B16B5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B6F0ADF" w14:textId="77777777" w:rsidR="00C23167" w:rsidRDefault="00C23167">
            <w:pPr>
              <w:rPr>
                <w:color w:val="000000"/>
                <w:sz w:val="20"/>
                <w:szCs w:val="20"/>
              </w:rPr>
            </w:pPr>
          </w:p>
        </w:tc>
      </w:tr>
      <w:tr w:rsidR="00C23167" w:rsidRPr="00785B59" w14:paraId="23FF119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24EFA41" w14:textId="77777777" w:rsidR="00C23167" w:rsidRPr="00785B59" w:rsidRDefault="00C23167" w:rsidP="00785B59">
            <w:pPr>
              <w:jc w:val="left"/>
              <w:rPr>
                <w:color w:val="000000"/>
                <w:sz w:val="20"/>
                <w:szCs w:val="20"/>
              </w:rPr>
            </w:pPr>
            <w:r w:rsidRPr="00785B59">
              <w:rPr>
                <w:color w:val="000000"/>
                <w:sz w:val="20"/>
                <w:szCs w:val="20"/>
              </w:rPr>
              <w:t>164</w:t>
            </w:r>
          </w:p>
        </w:tc>
        <w:tc>
          <w:tcPr>
            <w:tcW w:w="4405" w:type="dxa"/>
            <w:tcBorders>
              <w:top w:val="nil"/>
              <w:left w:val="nil"/>
              <w:bottom w:val="single" w:sz="8" w:space="0" w:color="auto"/>
              <w:right w:val="single" w:sz="8" w:space="0" w:color="auto"/>
            </w:tcBorders>
            <w:shd w:val="clear" w:color="auto" w:fill="auto"/>
            <w:hideMark/>
          </w:tcPr>
          <w:p w14:paraId="0AE3870D" w14:textId="77777777" w:rsidR="00C23167" w:rsidRPr="00785B59" w:rsidRDefault="00C23167" w:rsidP="00785B59">
            <w:pPr>
              <w:jc w:val="left"/>
              <w:rPr>
                <w:color w:val="000000"/>
                <w:sz w:val="20"/>
                <w:szCs w:val="20"/>
              </w:rPr>
            </w:pPr>
            <w:r w:rsidRPr="00785B59">
              <w:rPr>
                <w:color w:val="000000"/>
                <w:sz w:val="20"/>
                <w:szCs w:val="20"/>
              </w:rPr>
              <w:t>Щетка генератора в сборе</w:t>
            </w:r>
          </w:p>
        </w:tc>
        <w:tc>
          <w:tcPr>
            <w:tcW w:w="2258" w:type="dxa"/>
            <w:tcBorders>
              <w:top w:val="nil"/>
              <w:left w:val="nil"/>
              <w:bottom w:val="single" w:sz="8" w:space="0" w:color="auto"/>
              <w:right w:val="single" w:sz="8" w:space="0" w:color="auto"/>
            </w:tcBorders>
            <w:shd w:val="clear" w:color="auto" w:fill="auto"/>
            <w:hideMark/>
          </w:tcPr>
          <w:p w14:paraId="55C0C5BA" w14:textId="77777777" w:rsidR="00C23167" w:rsidRPr="00785B59" w:rsidRDefault="00C23167" w:rsidP="00785B59">
            <w:pPr>
              <w:jc w:val="left"/>
              <w:rPr>
                <w:color w:val="000000"/>
                <w:sz w:val="20"/>
                <w:szCs w:val="20"/>
              </w:rPr>
            </w:pPr>
            <w:r w:rsidRPr="00785B59">
              <w:rPr>
                <w:color w:val="000000"/>
                <w:sz w:val="20"/>
                <w:szCs w:val="20"/>
              </w:rPr>
              <w:t>СТ-142Б-3708200</w:t>
            </w:r>
          </w:p>
        </w:tc>
        <w:tc>
          <w:tcPr>
            <w:tcW w:w="850" w:type="dxa"/>
            <w:tcBorders>
              <w:top w:val="nil"/>
              <w:left w:val="nil"/>
              <w:bottom w:val="single" w:sz="8" w:space="0" w:color="auto"/>
              <w:right w:val="single" w:sz="8" w:space="0" w:color="auto"/>
            </w:tcBorders>
            <w:shd w:val="clear" w:color="auto" w:fill="auto"/>
            <w:hideMark/>
          </w:tcPr>
          <w:p w14:paraId="5F6E5FC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85CAAF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617612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9F70170" w14:textId="77777777" w:rsidR="00C23167" w:rsidRDefault="00C23167">
            <w:pPr>
              <w:rPr>
                <w:color w:val="000000"/>
                <w:sz w:val="20"/>
                <w:szCs w:val="20"/>
              </w:rPr>
            </w:pPr>
          </w:p>
        </w:tc>
      </w:tr>
      <w:tr w:rsidR="00C23167" w:rsidRPr="00785B59" w14:paraId="5E078CF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B52708D" w14:textId="77777777" w:rsidR="00C23167" w:rsidRPr="00785B59" w:rsidRDefault="00C23167" w:rsidP="00785B59">
            <w:pPr>
              <w:jc w:val="left"/>
              <w:rPr>
                <w:color w:val="000000"/>
                <w:sz w:val="20"/>
                <w:szCs w:val="20"/>
              </w:rPr>
            </w:pPr>
            <w:r w:rsidRPr="00785B59">
              <w:rPr>
                <w:color w:val="000000"/>
                <w:sz w:val="20"/>
                <w:szCs w:val="20"/>
              </w:rPr>
              <w:t>165</w:t>
            </w:r>
          </w:p>
        </w:tc>
        <w:tc>
          <w:tcPr>
            <w:tcW w:w="4405" w:type="dxa"/>
            <w:tcBorders>
              <w:top w:val="nil"/>
              <w:left w:val="nil"/>
              <w:bottom w:val="single" w:sz="8" w:space="0" w:color="auto"/>
              <w:right w:val="single" w:sz="8" w:space="0" w:color="auto"/>
            </w:tcBorders>
            <w:shd w:val="clear" w:color="auto" w:fill="auto"/>
            <w:hideMark/>
          </w:tcPr>
          <w:p w14:paraId="74B48884" w14:textId="77777777" w:rsidR="00C23167" w:rsidRPr="00785B59" w:rsidRDefault="00C23167" w:rsidP="00785B59">
            <w:pPr>
              <w:jc w:val="left"/>
              <w:rPr>
                <w:color w:val="000000"/>
                <w:sz w:val="20"/>
                <w:szCs w:val="20"/>
              </w:rPr>
            </w:pPr>
            <w:r w:rsidRPr="00785B59">
              <w:rPr>
                <w:color w:val="000000"/>
                <w:sz w:val="20"/>
                <w:szCs w:val="20"/>
              </w:rPr>
              <w:t>Фильтр топливный КамАЗ 4308 (внут резьба М20х1,5)</w:t>
            </w:r>
          </w:p>
        </w:tc>
        <w:tc>
          <w:tcPr>
            <w:tcW w:w="2258" w:type="dxa"/>
            <w:tcBorders>
              <w:top w:val="nil"/>
              <w:left w:val="nil"/>
              <w:bottom w:val="single" w:sz="8" w:space="0" w:color="auto"/>
              <w:right w:val="single" w:sz="8" w:space="0" w:color="auto"/>
            </w:tcBorders>
            <w:shd w:val="clear" w:color="auto" w:fill="auto"/>
            <w:hideMark/>
          </w:tcPr>
          <w:p w14:paraId="4CE6321A" w14:textId="77777777" w:rsidR="00C23167" w:rsidRPr="00785B59" w:rsidRDefault="00C23167" w:rsidP="00785B59">
            <w:pPr>
              <w:jc w:val="left"/>
              <w:rPr>
                <w:color w:val="000000"/>
                <w:sz w:val="20"/>
                <w:szCs w:val="20"/>
              </w:rPr>
            </w:pPr>
            <w:r w:rsidRPr="00785B59">
              <w:rPr>
                <w:color w:val="000000"/>
                <w:sz w:val="20"/>
                <w:szCs w:val="20"/>
              </w:rPr>
              <w:t>740-1117010</w:t>
            </w:r>
          </w:p>
        </w:tc>
        <w:tc>
          <w:tcPr>
            <w:tcW w:w="850" w:type="dxa"/>
            <w:tcBorders>
              <w:top w:val="nil"/>
              <w:left w:val="nil"/>
              <w:bottom w:val="single" w:sz="8" w:space="0" w:color="auto"/>
              <w:right w:val="single" w:sz="8" w:space="0" w:color="auto"/>
            </w:tcBorders>
            <w:shd w:val="clear" w:color="auto" w:fill="auto"/>
            <w:hideMark/>
          </w:tcPr>
          <w:p w14:paraId="361CFCE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11F855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149FB8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E43E727" w14:textId="77777777" w:rsidR="00C23167" w:rsidRDefault="00C23167">
            <w:pPr>
              <w:rPr>
                <w:color w:val="000000"/>
                <w:sz w:val="20"/>
                <w:szCs w:val="20"/>
              </w:rPr>
            </w:pPr>
          </w:p>
        </w:tc>
      </w:tr>
      <w:tr w:rsidR="00C23167" w:rsidRPr="00785B59" w14:paraId="77B9A94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2B80E93" w14:textId="77777777" w:rsidR="00C23167" w:rsidRPr="00785B59" w:rsidRDefault="00C23167" w:rsidP="00785B59">
            <w:pPr>
              <w:jc w:val="left"/>
              <w:rPr>
                <w:color w:val="000000"/>
                <w:sz w:val="20"/>
                <w:szCs w:val="20"/>
              </w:rPr>
            </w:pPr>
            <w:r w:rsidRPr="00785B59">
              <w:rPr>
                <w:color w:val="000000"/>
                <w:sz w:val="20"/>
                <w:szCs w:val="20"/>
              </w:rPr>
              <w:t>166</w:t>
            </w:r>
          </w:p>
        </w:tc>
        <w:tc>
          <w:tcPr>
            <w:tcW w:w="4405" w:type="dxa"/>
            <w:tcBorders>
              <w:top w:val="nil"/>
              <w:left w:val="nil"/>
              <w:bottom w:val="single" w:sz="8" w:space="0" w:color="auto"/>
              <w:right w:val="single" w:sz="8" w:space="0" w:color="auto"/>
            </w:tcBorders>
            <w:shd w:val="clear" w:color="auto" w:fill="auto"/>
            <w:hideMark/>
          </w:tcPr>
          <w:p w14:paraId="4A1404F4" w14:textId="77777777" w:rsidR="00C23167" w:rsidRPr="00785B59" w:rsidRDefault="00C23167" w:rsidP="00785B59">
            <w:pPr>
              <w:jc w:val="left"/>
              <w:rPr>
                <w:color w:val="000000"/>
                <w:sz w:val="20"/>
                <w:szCs w:val="20"/>
              </w:rPr>
            </w:pPr>
            <w:r w:rsidRPr="00785B59">
              <w:rPr>
                <w:color w:val="000000"/>
                <w:sz w:val="20"/>
                <w:szCs w:val="20"/>
              </w:rPr>
              <w:t>Эл. возд. фильтра</w:t>
            </w:r>
          </w:p>
        </w:tc>
        <w:tc>
          <w:tcPr>
            <w:tcW w:w="2258" w:type="dxa"/>
            <w:tcBorders>
              <w:top w:val="nil"/>
              <w:left w:val="nil"/>
              <w:bottom w:val="single" w:sz="8" w:space="0" w:color="auto"/>
              <w:right w:val="single" w:sz="8" w:space="0" w:color="auto"/>
            </w:tcBorders>
            <w:shd w:val="clear" w:color="auto" w:fill="auto"/>
            <w:hideMark/>
          </w:tcPr>
          <w:p w14:paraId="7D0EDF86" w14:textId="77777777" w:rsidR="00C23167" w:rsidRPr="00785B59" w:rsidRDefault="00C23167" w:rsidP="00785B59">
            <w:pPr>
              <w:jc w:val="left"/>
              <w:rPr>
                <w:color w:val="000000"/>
                <w:sz w:val="20"/>
                <w:szCs w:val="20"/>
              </w:rPr>
            </w:pPr>
            <w:r w:rsidRPr="00785B59">
              <w:rPr>
                <w:color w:val="000000"/>
                <w:sz w:val="20"/>
                <w:szCs w:val="20"/>
              </w:rPr>
              <w:t>740-1109560-02</w:t>
            </w:r>
          </w:p>
        </w:tc>
        <w:tc>
          <w:tcPr>
            <w:tcW w:w="850" w:type="dxa"/>
            <w:tcBorders>
              <w:top w:val="nil"/>
              <w:left w:val="nil"/>
              <w:bottom w:val="single" w:sz="8" w:space="0" w:color="auto"/>
              <w:right w:val="single" w:sz="8" w:space="0" w:color="auto"/>
            </w:tcBorders>
            <w:shd w:val="clear" w:color="auto" w:fill="auto"/>
            <w:hideMark/>
          </w:tcPr>
          <w:p w14:paraId="3EA2248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D60D4E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6D50ED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6A7356F" w14:textId="77777777" w:rsidR="00C23167" w:rsidRDefault="00C23167">
            <w:pPr>
              <w:rPr>
                <w:color w:val="000000"/>
                <w:sz w:val="20"/>
                <w:szCs w:val="20"/>
              </w:rPr>
            </w:pPr>
          </w:p>
        </w:tc>
      </w:tr>
      <w:tr w:rsidR="00C23167" w:rsidRPr="00785B59" w14:paraId="0DFB0B9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8A10834" w14:textId="77777777" w:rsidR="00C23167" w:rsidRPr="00785B59" w:rsidRDefault="00C23167" w:rsidP="00785B59">
            <w:pPr>
              <w:jc w:val="left"/>
              <w:rPr>
                <w:color w:val="000000"/>
                <w:sz w:val="20"/>
                <w:szCs w:val="20"/>
              </w:rPr>
            </w:pPr>
            <w:r w:rsidRPr="00785B59">
              <w:rPr>
                <w:color w:val="000000"/>
                <w:sz w:val="20"/>
                <w:szCs w:val="20"/>
              </w:rPr>
              <w:t>167</w:t>
            </w:r>
          </w:p>
        </w:tc>
        <w:tc>
          <w:tcPr>
            <w:tcW w:w="4405" w:type="dxa"/>
            <w:tcBorders>
              <w:top w:val="nil"/>
              <w:left w:val="nil"/>
              <w:bottom w:val="single" w:sz="8" w:space="0" w:color="auto"/>
              <w:right w:val="single" w:sz="8" w:space="0" w:color="auto"/>
            </w:tcBorders>
            <w:shd w:val="clear" w:color="auto" w:fill="auto"/>
            <w:hideMark/>
          </w:tcPr>
          <w:p w14:paraId="44C477E6" w14:textId="77777777" w:rsidR="00C23167" w:rsidRPr="00785B59" w:rsidRDefault="00C23167" w:rsidP="00785B59">
            <w:pPr>
              <w:jc w:val="left"/>
              <w:rPr>
                <w:color w:val="000000"/>
                <w:sz w:val="20"/>
                <w:szCs w:val="20"/>
              </w:rPr>
            </w:pPr>
            <w:r w:rsidRPr="00785B59">
              <w:rPr>
                <w:color w:val="000000"/>
                <w:sz w:val="20"/>
                <w:szCs w:val="20"/>
              </w:rPr>
              <w:t>Эл. возд. фильтра Евро</w:t>
            </w:r>
          </w:p>
        </w:tc>
        <w:tc>
          <w:tcPr>
            <w:tcW w:w="2258" w:type="dxa"/>
            <w:tcBorders>
              <w:top w:val="nil"/>
              <w:left w:val="nil"/>
              <w:bottom w:val="single" w:sz="8" w:space="0" w:color="auto"/>
              <w:right w:val="single" w:sz="8" w:space="0" w:color="auto"/>
            </w:tcBorders>
            <w:shd w:val="clear" w:color="auto" w:fill="auto"/>
            <w:hideMark/>
          </w:tcPr>
          <w:p w14:paraId="4038978F" w14:textId="77777777" w:rsidR="00C23167" w:rsidRPr="00785B59" w:rsidRDefault="00C23167" w:rsidP="00785B59">
            <w:pPr>
              <w:jc w:val="left"/>
              <w:rPr>
                <w:color w:val="000000"/>
                <w:sz w:val="20"/>
                <w:szCs w:val="20"/>
              </w:rPr>
            </w:pPr>
            <w:r w:rsidRPr="00785B59">
              <w:rPr>
                <w:color w:val="000000"/>
                <w:sz w:val="20"/>
                <w:szCs w:val="20"/>
              </w:rPr>
              <w:t>7405-1109560</w:t>
            </w:r>
          </w:p>
        </w:tc>
        <w:tc>
          <w:tcPr>
            <w:tcW w:w="850" w:type="dxa"/>
            <w:tcBorders>
              <w:top w:val="nil"/>
              <w:left w:val="nil"/>
              <w:bottom w:val="single" w:sz="8" w:space="0" w:color="auto"/>
              <w:right w:val="single" w:sz="8" w:space="0" w:color="auto"/>
            </w:tcBorders>
            <w:shd w:val="clear" w:color="auto" w:fill="auto"/>
            <w:hideMark/>
          </w:tcPr>
          <w:p w14:paraId="561B1D1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937FAE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3A08FC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1B8EA22" w14:textId="77777777" w:rsidR="00C23167" w:rsidRDefault="00C23167">
            <w:pPr>
              <w:rPr>
                <w:color w:val="000000"/>
                <w:sz w:val="20"/>
                <w:szCs w:val="20"/>
              </w:rPr>
            </w:pPr>
          </w:p>
        </w:tc>
      </w:tr>
      <w:tr w:rsidR="00C23167" w:rsidRPr="00785B59" w14:paraId="448F0312"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72F7A51F" w14:textId="77777777" w:rsidR="00C23167" w:rsidRPr="00785B59" w:rsidRDefault="00C23167" w:rsidP="00785B59">
            <w:pPr>
              <w:jc w:val="left"/>
              <w:rPr>
                <w:color w:val="000000"/>
                <w:sz w:val="20"/>
                <w:szCs w:val="20"/>
              </w:rPr>
            </w:pPr>
            <w:r w:rsidRPr="00785B59">
              <w:rPr>
                <w:color w:val="000000"/>
                <w:sz w:val="20"/>
                <w:szCs w:val="20"/>
              </w:rPr>
              <w:t>168</w:t>
            </w:r>
          </w:p>
        </w:tc>
        <w:tc>
          <w:tcPr>
            <w:tcW w:w="4405" w:type="dxa"/>
            <w:tcBorders>
              <w:top w:val="nil"/>
              <w:left w:val="nil"/>
              <w:bottom w:val="single" w:sz="8" w:space="0" w:color="auto"/>
              <w:right w:val="single" w:sz="8" w:space="0" w:color="auto"/>
            </w:tcBorders>
            <w:shd w:val="clear" w:color="auto" w:fill="auto"/>
            <w:hideMark/>
          </w:tcPr>
          <w:p w14:paraId="2186823C" w14:textId="77777777" w:rsidR="00C23167" w:rsidRPr="00785B59" w:rsidRDefault="00C23167" w:rsidP="00785B59">
            <w:pPr>
              <w:jc w:val="left"/>
              <w:rPr>
                <w:color w:val="000000"/>
                <w:sz w:val="20"/>
                <w:szCs w:val="20"/>
              </w:rPr>
            </w:pPr>
            <w:r w:rsidRPr="00785B59">
              <w:rPr>
                <w:color w:val="000000"/>
                <w:sz w:val="20"/>
                <w:szCs w:val="20"/>
              </w:rPr>
              <w:t>Эл. масл фильтра Евро нитка СЕДАН низкий</w:t>
            </w:r>
          </w:p>
        </w:tc>
        <w:tc>
          <w:tcPr>
            <w:tcW w:w="2258" w:type="dxa"/>
            <w:tcBorders>
              <w:top w:val="nil"/>
              <w:left w:val="nil"/>
              <w:bottom w:val="single" w:sz="8" w:space="0" w:color="auto"/>
              <w:right w:val="single" w:sz="8" w:space="0" w:color="auto"/>
            </w:tcBorders>
            <w:shd w:val="clear" w:color="auto" w:fill="auto"/>
            <w:hideMark/>
          </w:tcPr>
          <w:p w14:paraId="403F07E5" w14:textId="77777777" w:rsidR="00C23167" w:rsidRPr="00785B59" w:rsidRDefault="00C23167" w:rsidP="00785B59">
            <w:pPr>
              <w:jc w:val="left"/>
              <w:rPr>
                <w:color w:val="000000"/>
                <w:sz w:val="20"/>
                <w:szCs w:val="20"/>
              </w:rPr>
            </w:pPr>
            <w:r w:rsidRPr="00785B59">
              <w:rPr>
                <w:color w:val="000000"/>
                <w:sz w:val="20"/>
                <w:szCs w:val="20"/>
              </w:rPr>
              <w:t>7405-1017040 низкий</w:t>
            </w:r>
          </w:p>
        </w:tc>
        <w:tc>
          <w:tcPr>
            <w:tcW w:w="850" w:type="dxa"/>
            <w:tcBorders>
              <w:top w:val="nil"/>
              <w:left w:val="nil"/>
              <w:bottom w:val="single" w:sz="8" w:space="0" w:color="auto"/>
              <w:right w:val="single" w:sz="8" w:space="0" w:color="auto"/>
            </w:tcBorders>
            <w:shd w:val="clear" w:color="auto" w:fill="auto"/>
            <w:hideMark/>
          </w:tcPr>
          <w:p w14:paraId="4D1EBCB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F39F71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DC8316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41CEBCD" w14:textId="77777777" w:rsidR="00C23167" w:rsidRDefault="00C23167">
            <w:pPr>
              <w:rPr>
                <w:color w:val="000000"/>
                <w:sz w:val="20"/>
                <w:szCs w:val="20"/>
              </w:rPr>
            </w:pPr>
          </w:p>
        </w:tc>
      </w:tr>
      <w:tr w:rsidR="00C23167" w:rsidRPr="00785B59" w14:paraId="4A5CC5D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D759D16" w14:textId="77777777" w:rsidR="00C23167" w:rsidRPr="00785B59" w:rsidRDefault="00C23167" w:rsidP="00785B59">
            <w:pPr>
              <w:jc w:val="left"/>
              <w:rPr>
                <w:color w:val="000000"/>
                <w:sz w:val="20"/>
                <w:szCs w:val="20"/>
              </w:rPr>
            </w:pPr>
            <w:r w:rsidRPr="00785B59">
              <w:rPr>
                <w:color w:val="000000"/>
                <w:sz w:val="20"/>
                <w:szCs w:val="20"/>
              </w:rPr>
              <w:t>169</w:t>
            </w:r>
          </w:p>
        </w:tc>
        <w:tc>
          <w:tcPr>
            <w:tcW w:w="4405" w:type="dxa"/>
            <w:tcBorders>
              <w:top w:val="nil"/>
              <w:left w:val="nil"/>
              <w:bottom w:val="single" w:sz="8" w:space="0" w:color="auto"/>
              <w:right w:val="single" w:sz="8" w:space="0" w:color="auto"/>
            </w:tcBorders>
            <w:shd w:val="clear" w:color="auto" w:fill="auto"/>
            <w:hideMark/>
          </w:tcPr>
          <w:p w14:paraId="64181CC6" w14:textId="77777777" w:rsidR="00C23167" w:rsidRPr="00785B59" w:rsidRDefault="00C23167" w:rsidP="00785B59">
            <w:pPr>
              <w:jc w:val="left"/>
              <w:rPr>
                <w:color w:val="000000"/>
                <w:sz w:val="20"/>
                <w:szCs w:val="20"/>
              </w:rPr>
            </w:pPr>
            <w:r w:rsidRPr="00785B59">
              <w:rPr>
                <w:color w:val="000000"/>
                <w:sz w:val="20"/>
                <w:szCs w:val="20"/>
              </w:rPr>
              <w:t>Эл. масл. фильтра</w:t>
            </w:r>
          </w:p>
        </w:tc>
        <w:tc>
          <w:tcPr>
            <w:tcW w:w="2258" w:type="dxa"/>
            <w:tcBorders>
              <w:top w:val="nil"/>
              <w:left w:val="nil"/>
              <w:bottom w:val="single" w:sz="8" w:space="0" w:color="auto"/>
              <w:right w:val="single" w:sz="8" w:space="0" w:color="auto"/>
            </w:tcBorders>
            <w:shd w:val="clear" w:color="auto" w:fill="auto"/>
            <w:hideMark/>
          </w:tcPr>
          <w:p w14:paraId="0C14B239" w14:textId="77777777" w:rsidR="00C23167" w:rsidRPr="00785B59" w:rsidRDefault="00C23167" w:rsidP="00785B59">
            <w:pPr>
              <w:jc w:val="left"/>
              <w:rPr>
                <w:color w:val="000000"/>
                <w:sz w:val="20"/>
                <w:szCs w:val="20"/>
              </w:rPr>
            </w:pPr>
            <w:r w:rsidRPr="00785B59">
              <w:rPr>
                <w:color w:val="000000"/>
                <w:sz w:val="20"/>
                <w:szCs w:val="20"/>
              </w:rPr>
              <w:t>740-1012040-10</w:t>
            </w:r>
          </w:p>
        </w:tc>
        <w:tc>
          <w:tcPr>
            <w:tcW w:w="850" w:type="dxa"/>
            <w:tcBorders>
              <w:top w:val="nil"/>
              <w:left w:val="nil"/>
              <w:bottom w:val="single" w:sz="8" w:space="0" w:color="auto"/>
              <w:right w:val="single" w:sz="8" w:space="0" w:color="auto"/>
            </w:tcBorders>
            <w:shd w:val="clear" w:color="auto" w:fill="auto"/>
            <w:hideMark/>
          </w:tcPr>
          <w:p w14:paraId="1105E37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9F40CE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29F7DA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BA4BFBF" w14:textId="77777777" w:rsidR="00C23167" w:rsidRDefault="00C23167">
            <w:pPr>
              <w:rPr>
                <w:color w:val="000000"/>
                <w:sz w:val="20"/>
                <w:szCs w:val="20"/>
              </w:rPr>
            </w:pPr>
          </w:p>
        </w:tc>
      </w:tr>
      <w:tr w:rsidR="00C23167" w:rsidRPr="00785B59" w14:paraId="348CA6B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41DF569" w14:textId="77777777" w:rsidR="00C23167" w:rsidRPr="00785B59" w:rsidRDefault="00C23167" w:rsidP="00785B59">
            <w:pPr>
              <w:jc w:val="left"/>
              <w:rPr>
                <w:color w:val="000000"/>
                <w:sz w:val="20"/>
                <w:szCs w:val="20"/>
              </w:rPr>
            </w:pPr>
            <w:r w:rsidRPr="00785B59">
              <w:rPr>
                <w:color w:val="000000"/>
                <w:sz w:val="20"/>
                <w:szCs w:val="20"/>
              </w:rPr>
              <w:t>170</w:t>
            </w:r>
          </w:p>
        </w:tc>
        <w:tc>
          <w:tcPr>
            <w:tcW w:w="4405" w:type="dxa"/>
            <w:tcBorders>
              <w:top w:val="nil"/>
              <w:left w:val="nil"/>
              <w:bottom w:val="single" w:sz="8" w:space="0" w:color="auto"/>
              <w:right w:val="single" w:sz="8" w:space="0" w:color="auto"/>
            </w:tcBorders>
            <w:shd w:val="clear" w:color="auto" w:fill="auto"/>
            <w:hideMark/>
          </w:tcPr>
          <w:p w14:paraId="6C5C9B1A" w14:textId="77777777" w:rsidR="00C23167" w:rsidRPr="00785B59" w:rsidRDefault="00C23167" w:rsidP="00785B59">
            <w:pPr>
              <w:jc w:val="left"/>
              <w:rPr>
                <w:color w:val="000000"/>
                <w:sz w:val="20"/>
                <w:szCs w:val="20"/>
              </w:rPr>
            </w:pPr>
            <w:r w:rsidRPr="00785B59">
              <w:rPr>
                <w:color w:val="000000"/>
                <w:sz w:val="20"/>
                <w:szCs w:val="20"/>
              </w:rPr>
              <w:t>Эл. масл. фильтра м/сетка  ГОСТ</w:t>
            </w:r>
          </w:p>
        </w:tc>
        <w:tc>
          <w:tcPr>
            <w:tcW w:w="2258" w:type="dxa"/>
            <w:tcBorders>
              <w:top w:val="nil"/>
              <w:left w:val="nil"/>
              <w:bottom w:val="single" w:sz="8" w:space="0" w:color="auto"/>
              <w:right w:val="single" w:sz="8" w:space="0" w:color="auto"/>
            </w:tcBorders>
            <w:shd w:val="clear" w:color="auto" w:fill="auto"/>
            <w:hideMark/>
          </w:tcPr>
          <w:p w14:paraId="37B72C1B" w14:textId="77777777" w:rsidR="00C23167" w:rsidRPr="00785B59" w:rsidRDefault="00C23167" w:rsidP="00785B59">
            <w:pPr>
              <w:jc w:val="left"/>
              <w:rPr>
                <w:color w:val="000000"/>
                <w:sz w:val="20"/>
                <w:szCs w:val="20"/>
              </w:rPr>
            </w:pPr>
            <w:r w:rsidRPr="00785B59">
              <w:rPr>
                <w:color w:val="000000"/>
                <w:sz w:val="20"/>
                <w:szCs w:val="20"/>
              </w:rPr>
              <w:t>4310-3407359</w:t>
            </w:r>
          </w:p>
        </w:tc>
        <w:tc>
          <w:tcPr>
            <w:tcW w:w="850" w:type="dxa"/>
            <w:tcBorders>
              <w:top w:val="nil"/>
              <w:left w:val="nil"/>
              <w:bottom w:val="single" w:sz="8" w:space="0" w:color="auto"/>
              <w:right w:val="single" w:sz="8" w:space="0" w:color="auto"/>
            </w:tcBorders>
            <w:shd w:val="clear" w:color="auto" w:fill="auto"/>
            <w:hideMark/>
          </w:tcPr>
          <w:p w14:paraId="0923E4C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10D298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0FFA59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A817C5B" w14:textId="77777777" w:rsidR="00C23167" w:rsidRDefault="00C23167">
            <w:pPr>
              <w:rPr>
                <w:color w:val="000000"/>
                <w:sz w:val="20"/>
                <w:szCs w:val="20"/>
              </w:rPr>
            </w:pPr>
          </w:p>
        </w:tc>
      </w:tr>
      <w:tr w:rsidR="00C23167" w:rsidRPr="00785B59" w14:paraId="4A20B32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2E4BDC2" w14:textId="77777777" w:rsidR="00C23167" w:rsidRPr="00785B59" w:rsidRDefault="00C23167" w:rsidP="00785B59">
            <w:pPr>
              <w:jc w:val="left"/>
              <w:rPr>
                <w:color w:val="000000"/>
                <w:sz w:val="20"/>
                <w:szCs w:val="20"/>
              </w:rPr>
            </w:pPr>
            <w:r w:rsidRPr="00785B59">
              <w:rPr>
                <w:color w:val="000000"/>
                <w:sz w:val="20"/>
                <w:szCs w:val="20"/>
              </w:rPr>
              <w:t>171</w:t>
            </w:r>
          </w:p>
        </w:tc>
        <w:tc>
          <w:tcPr>
            <w:tcW w:w="4405" w:type="dxa"/>
            <w:tcBorders>
              <w:top w:val="nil"/>
              <w:left w:val="nil"/>
              <w:bottom w:val="single" w:sz="8" w:space="0" w:color="auto"/>
              <w:right w:val="single" w:sz="8" w:space="0" w:color="auto"/>
            </w:tcBorders>
            <w:shd w:val="clear" w:color="auto" w:fill="auto"/>
            <w:hideMark/>
          </w:tcPr>
          <w:p w14:paraId="6C5077F1" w14:textId="77777777" w:rsidR="00C23167" w:rsidRPr="00785B59" w:rsidRDefault="00C23167" w:rsidP="00785B59">
            <w:pPr>
              <w:jc w:val="left"/>
              <w:rPr>
                <w:color w:val="000000"/>
                <w:sz w:val="20"/>
                <w:szCs w:val="20"/>
              </w:rPr>
            </w:pPr>
            <w:r w:rsidRPr="00785B59">
              <w:rPr>
                <w:color w:val="000000"/>
                <w:sz w:val="20"/>
                <w:szCs w:val="20"/>
              </w:rPr>
              <w:t>Клапан перепускной ТНВД Евро обратки</w:t>
            </w:r>
          </w:p>
        </w:tc>
        <w:tc>
          <w:tcPr>
            <w:tcW w:w="2258" w:type="dxa"/>
            <w:tcBorders>
              <w:top w:val="nil"/>
              <w:left w:val="nil"/>
              <w:bottom w:val="single" w:sz="8" w:space="0" w:color="auto"/>
              <w:right w:val="single" w:sz="8" w:space="0" w:color="auto"/>
            </w:tcBorders>
            <w:shd w:val="clear" w:color="auto" w:fill="auto"/>
            <w:hideMark/>
          </w:tcPr>
          <w:p w14:paraId="661648CB" w14:textId="77777777" w:rsidR="00C23167" w:rsidRPr="00785B59" w:rsidRDefault="00C23167" w:rsidP="00785B59">
            <w:pPr>
              <w:jc w:val="left"/>
              <w:rPr>
                <w:color w:val="000000"/>
                <w:sz w:val="20"/>
                <w:szCs w:val="20"/>
              </w:rPr>
            </w:pPr>
            <w:r w:rsidRPr="00785B59">
              <w:rPr>
                <w:color w:val="000000"/>
                <w:sz w:val="20"/>
                <w:szCs w:val="20"/>
              </w:rPr>
              <w:t>338-1111140-20</w:t>
            </w:r>
          </w:p>
        </w:tc>
        <w:tc>
          <w:tcPr>
            <w:tcW w:w="850" w:type="dxa"/>
            <w:tcBorders>
              <w:top w:val="nil"/>
              <w:left w:val="nil"/>
              <w:bottom w:val="single" w:sz="8" w:space="0" w:color="auto"/>
              <w:right w:val="single" w:sz="8" w:space="0" w:color="auto"/>
            </w:tcBorders>
            <w:shd w:val="clear" w:color="auto" w:fill="auto"/>
            <w:hideMark/>
          </w:tcPr>
          <w:p w14:paraId="7FF3717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9555E7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B14D81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9B399D2" w14:textId="77777777" w:rsidR="00C23167" w:rsidRDefault="00C23167">
            <w:pPr>
              <w:rPr>
                <w:color w:val="000000"/>
                <w:sz w:val="20"/>
                <w:szCs w:val="20"/>
              </w:rPr>
            </w:pPr>
          </w:p>
        </w:tc>
      </w:tr>
      <w:tr w:rsidR="00C23167" w:rsidRPr="00785B59" w14:paraId="0730830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384C869" w14:textId="77777777" w:rsidR="00C23167" w:rsidRPr="00785B59" w:rsidRDefault="00C23167" w:rsidP="00785B59">
            <w:pPr>
              <w:jc w:val="left"/>
              <w:rPr>
                <w:color w:val="000000"/>
                <w:sz w:val="20"/>
                <w:szCs w:val="20"/>
              </w:rPr>
            </w:pPr>
            <w:r w:rsidRPr="00785B59">
              <w:rPr>
                <w:color w:val="000000"/>
                <w:sz w:val="20"/>
                <w:szCs w:val="20"/>
              </w:rPr>
              <w:t>172</w:t>
            </w:r>
          </w:p>
        </w:tc>
        <w:tc>
          <w:tcPr>
            <w:tcW w:w="4405" w:type="dxa"/>
            <w:tcBorders>
              <w:top w:val="nil"/>
              <w:left w:val="nil"/>
              <w:bottom w:val="single" w:sz="8" w:space="0" w:color="auto"/>
              <w:right w:val="single" w:sz="8" w:space="0" w:color="auto"/>
            </w:tcBorders>
            <w:shd w:val="clear" w:color="auto" w:fill="auto"/>
            <w:hideMark/>
          </w:tcPr>
          <w:p w14:paraId="780952A9" w14:textId="77777777" w:rsidR="00C23167" w:rsidRPr="00785B59" w:rsidRDefault="00C23167" w:rsidP="00785B59">
            <w:pPr>
              <w:jc w:val="left"/>
              <w:rPr>
                <w:color w:val="000000"/>
                <w:sz w:val="20"/>
                <w:szCs w:val="20"/>
              </w:rPr>
            </w:pPr>
            <w:r w:rsidRPr="00785B59">
              <w:rPr>
                <w:color w:val="000000"/>
                <w:sz w:val="20"/>
                <w:szCs w:val="20"/>
              </w:rPr>
              <w:t>Клапан перепускной ТНВД обратки</w:t>
            </w:r>
          </w:p>
        </w:tc>
        <w:tc>
          <w:tcPr>
            <w:tcW w:w="2258" w:type="dxa"/>
            <w:tcBorders>
              <w:top w:val="nil"/>
              <w:left w:val="nil"/>
              <w:bottom w:val="single" w:sz="8" w:space="0" w:color="auto"/>
              <w:right w:val="single" w:sz="8" w:space="0" w:color="auto"/>
            </w:tcBorders>
            <w:shd w:val="clear" w:color="auto" w:fill="auto"/>
            <w:hideMark/>
          </w:tcPr>
          <w:p w14:paraId="18B51A87" w14:textId="77777777" w:rsidR="00C23167" w:rsidRPr="00785B59" w:rsidRDefault="00C23167" w:rsidP="00785B59">
            <w:pPr>
              <w:jc w:val="left"/>
              <w:rPr>
                <w:color w:val="000000"/>
                <w:sz w:val="20"/>
                <w:szCs w:val="20"/>
              </w:rPr>
            </w:pPr>
            <w:r w:rsidRPr="00785B59">
              <w:rPr>
                <w:color w:val="000000"/>
                <w:sz w:val="20"/>
                <w:szCs w:val="20"/>
              </w:rPr>
              <w:t>33-1111282</w:t>
            </w:r>
          </w:p>
        </w:tc>
        <w:tc>
          <w:tcPr>
            <w:tcW w:w="850" w:type="dxa"/>
            <w:tcBorders>
              <w:top w:val="nil"/>
              <w:left w:val="nil"/>
              <w:bottom w:val="single" w:sz="8" w:space="0" w:color="auto"/>
              <w:right w:val="single" w:sz="8" w:space="0" w:color="auto"/>
            </w:tcBorders>
            <w:shd w:val="clear" w:color="auto" w:fill="auto"/>
            <w:hideMark/>
          </w:tcPr>
          <w:p w14:paraId="76C76DB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BC8893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745533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995E99F" w14:textId="77777777" w:rsidR="00C23167" w:rsidRDefault="00C23167">
            <w:pPr>
              <w:rPr>
                <w:color w:val="000000"/>
                <w:sz w:val="20"/>
                <w:szCs w:val="20"/>
              </w:rPr>
            </w:pPr>
          </w:p>
        </w:tc>
      </w:tr>
      <w:tr w:rsidR="00C23167" w:rsidRPr="00785B59" w14:paraId="5C26359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B1E9C25" w14:textId="77777777" w:rsidR="00C23167" w:rsidRPr="00785B59" w:rsidRDefault="00C23167" w:rsidP="00785B59">
            <w:pPr>
              <w:jc w:val="left"/>
              <w:rPr>
                <w:color w:val="000000"/>
                <w:sz w:val="20"/>
                <w:szCs w:val="20"/>
              </w:rPr>
            </w:pPr>
            <w:r w:rsidRPr="00785B59">
              <w:rPr>
                <w:color w:val="000000"/>
                <w:sz w:val="20"/>
                <w:szCs w:val="20"/>
              </w:rPr>
              <w:t>173</w:t>
            </w:r>
          </w:p>
        </w:tc>
        <w:tc>
          <w:tcPr>
            <w:tcW w:w="4405" w:type="dxa"/>
            <w:tcBorders>
              <w:top w:val="nil"/>
              <w:left w:val="nil"/>
              <w:bottom w:val="single" w:sz="8" w:space="0" w:color="auto"/>
              <w:right w:val="single" w:sz="8" w:space="0" w:color="auto"/>
            </w:tcBorders>
            <w:shd w:val="clear" w:color="auto" w:fill="auto"/>
            <w:hideMark/>
          </w:tcPr>
          <w:p w14:paraId="10592F08" w14:textId="77777777" w:rsidR="00C23167" w:rsidRPr="00785B59" w:rsidRDefault="00C23167" w:rsidP="00785B59">
            <w:pPr>
              <w:jc w:val="left"/>
              <w:rPr>
                <w:color w:val="000000"/>
                <w:sz w:val="20"/>
                <w:szCs w:val="20"/>
              </w:rPr>
            </w:pPr>
            <w:r w:rsidRPr="00785B59">
              <w:rPr>
                <w:color w:val="000000"/>
                <w:sz w:val="20"/>
                <w:szCs w:val="20"/>
              </w:rPr>
              <w:t>Клапан ФТОТ Евро 2 ( 2 отверстия)</w:t>
            </w:r>
          </w:p>
        </w:tc>
        <w:tc>
          <w:tcPr>
            <w:tcW w:w="2258" w:type="dxa"/>
            <w:tcBorders>
              <w:top w:val="nil"/>
              <w:left w:val="nil"/>
              <w:bottom w:val="single" w:sz="8" w:space="0" w:color="auto"/>
              <w:right w:val="single" w:sz="8" w:space="0" w:color="auto"/>
            </w:tcBorders>
            <w:shd w:val="clear" w:color="auto" w:fill="auto"/>
            <w:hideMark/>
          </w:tcPr>
          <w:p w14:paraId="486DF57C" w14:textId="77777777" w:rsidR="00C23167" w:rsidRPr="00785B59" w:rsidRDefault="00C23167" w:rsidP="00785B59">
            <w:pPr>
              <w:jc w:val="left"/>
              <w:rPr>
                <w:color w:val="000000"/>
                <w:sz w:val="20"/>
                <w:szCs w:val="20"/>
              </w:rPr>
            </w:pPr>
            <w:r w:rsidRPr="00785B59">
              <w:rPr>
                <w:color w:val="000000"/>
                <w:sz w:val="20"/>
                <w:szCs w:val="20"/>
              </w:rPr>
              <w:t>740.21-1104021</w:t>
            </w:r>
          </w:p>
        </w:tc>
        <w:tc>
          <w:tcPr>
            <w:tcW w:w="850" w:type="dxa"/>
            <w:tcBorders>
              <w:top w:val="nil"/>
              <w:left w:val="nil"/>
              <w:bottom w:val="single" w:sz="8" w:space="0" w:color="auto"/>
              <w:right w:val="single" w:sz="8" w:space="0" w:color="auto"/>
            </w:tcBorders>
            <w:shd w:val="clear" w:color="auto" w:fill="auto"/>
            <w:hideMark/>
          </w:tcPr>
          <w:p w14:paraId="3D6F7D0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91B328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36D5FF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6079685" w14:textId="77777777" w:rsidR="00C23167" w:rsidRDefault="00C23167">
            <w:pPr>
              <w:rPr>
                <w:color w:val="000000"/>
                <w:sz w:val="20"/>
                <w:szCs w:val="20"/>
              </w:rPr>
            </w:pPr>
          </w:p>
        </w:tc>
      </w:tr>
      <w:tr w:rsidR="00C23167" w:rsidRPr="00785B59" w14:paraId="6104424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0E2FAC9" w14:textId="77777777" w:rsidR="00C23167" w:rsidRPr="00785B59" w:rsidRDefault="00C23167" w:rsidP="00785B59">
            <w:pPr>
              <w:jc w:val="left"/>
              <w:rPr>
                <w:color w:val="000000"/>
                <w:sz w:val="20"/>
                <w:szCs w:val="20"/>
              </w:rPr>
            </w:pPr>
            <w:r w:rsidRPr="00785B59">
              <w:rPr>
                <w:color w:val="000000"/>
                <w:sz w:val="20"/>
                <w:szCs w:val="20"/>
              </w:rPr>
              <w:t>174</w:t>
            </w:r>
          </w:p>
        </w:tc>
        <w:tc>
          <w:tcPr>
            <w:tcW w:w="4405" w:type="dxa"/>
            <w:tcBorders>
              <w:top w:val="nil"/>
              <w:left w:val="nil"/>
              <w:bottom w:val="single" w:sz="8" w:space="0" w:color="auto"/>
              <w:right w:val="single" w:sz="8" w:space="0" w:color="auto"/>
            </w:tcBorders>
            <w:shd w:val="clear" w:color="auto" w:fill="auto"/>
            <w:hideMark/>
          </w:tcPr>
          <w:p w14:paraId="5EBBC071" w14:textId="77777777" w:rsidR="00C23167" w:rsidRPr="00785B59" w:rsidRDefault="00C23167" w:rsidP="00785B59">
            <w:pPr>
              <w:jc w:val="left"/>
              <w:rPr>
                <w:color w:val="000000"/>
                <w:sz w:val="20"/>
                <w:szCs w:val="20"/>
              </w:rPr>
            </w:pPr>
            <w:r w:rsidRPr="00785B59">
              <w:rPr>
                <w:color w:val="000000"/>
                <w:sz w:val="20"/>
                <w:szCs w:val="20"/>
              </w:rPr>
              <w:t>Насос предпусковой подкачки топл.</w:t>
            </w:r>
          </w:p>
        </w:tc>
        <w:tc>
          <w:tcPr>
            <w:tcW w:w="2258" w:type="dxa"/>
            <w:tcBorders>
              <w:top w:val="nil"/>
              <w:left w:val="nil"/>
              <w:bottom w:val="single" w:sz="8" w:space="0" w:color="auto"/>
              <w:right w:val="single" w:sz="8" w:space="0" w:color="auto"/>
            </w:tcBorders>
            <w:shd w:val="clear" w:color="auto" w:fill="auto"/>
            <w:hideMark/>
          </w:tcPr>
          <w:p w14:paraId="63D29D91" w14:textId="77777777" w:rsidR="00C23167" w:rsidRPr="00785B59" w:rsidRDefault="00C23167" w:rsidP="00785B59">
            <w:pPr>
              <w:jc w:val="left"/>
              <w:rPr>
                <w:color w:val="000000"/>
                <w:sz w:val="20"/>
                <w:szCs w:val="20"/>
              </w:rPr>
            </w:pPr>
            <w:r w:rsidRPr="00785B59">
              <w:rPr>
                <w:color w:val="000000"/>
                <w:sz w:val="20"/>
                <w:szCs w:val="20"/>
              </w:rPr>
              <w:t>37-1141010</w:t>
            </w:r>
          </w:p>
        </w:tc>
        <w:tc>
          <w:tcPr>
            <w:tcW w:w="850" w:type="dxa"/>
            <w:tcBorders>
              <w:top w:val="nil"/>
              <w:left w:val="nil"/>
              <w:bottom w:val="single" w:sz="8" w:space="0" w:color="auto"/>
              <w:right w:val="single" w:sz="8" w:space="0" w:color="auto"/>
            </w:tcBorders>
            <w:shd w:val="clear" w:color="auto" w:fill="auto"/>
            <w:hideMark/>
          </w:tcPr>
          <w:p w14:paraId="21F3C0C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F3885B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66E800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831FEAE" w14:textId="77777777" w:rsidR="00C23167" w:rsidRDefault="00C23167">
            <w:pPr>
              <w:rPr>
                <w:color w:val="000000"/>
                <w:sz w:val="20"/>
                <w:szCs w:val="20"/>
              </w:rPr>
            </w:pPr>
          </w:p>
        </w:tc>
      </w:tr>
      <w:tr w:rsidR="00C23167" w:rsidRPr="00785B59" w14:paraId="20F1109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B6ED123" w14:textId="77777777" w:rsidR="00C23167" w:rsidRPr="00785B59" w:rsidRDefault="00C23167" w:rsidP="00785B59">
            <w:pPr>
              <w:jc w:val="left"/>
              <w:rPr>
                <w:color w:val="000000"/>
                <w:sz w:val="20"/>
                <w:szCs w:val="20"/>
              </w:rPr>
            </w:pPr>
            <w:r w:rsidRPr="00785B59">
              <w:rPr>
                <w:color w:val="000000"/>
                <w:sz w:val="20"/>
                <w:szCs w:val="20"/>
              </w:rPr>
              <w:t>175</w:t>
            </w:r>
          </w:p>
        </w:tc>
        <w:tc>
          <w:tcPr>
            <w:tcW w:w="4405" w:type="dxa"/>
            <w:tcBorders>
              <w:top w:val="nil"/>
              <w:left w:val="nil"/>
              <w:bottom w:val="single" w:sz="8" w:space="0" w:color="auto"/>
              <w:right w:val="single" w:sz="8" w:space="0" w:color="auto"/>
            </w:tcBorders>
            <w:shd w:val="clear" w:color="auto" w:fill="auto"/>
            <w:hideMark/>
          </w:tcPr>
          <w:p w14:paraId="655A32E2" w14:textId="77777777" w:rsidR="00C23167" w:rsidRPr="00785B59" w:rsidRDefault="00C23167" w:rsidP="00785B59">
            <w:pPr>
              <w:jc w:val="left"/>
              <w:rPr>
                <w:color w:val="000000"/>
                <w:sz w:val="20"/>
                <w:szCs w:val="20"/>
              </w:rPr>
            </w:pPr>
            <w:r w:rsidRPr="00785B59">
              <w:rPr>
                <w:color w:val="000000"/>
                <w:sz w:val="20"/>
                <w:szCs w:val="20"/>
              </w:rPr>
              <w:t>Распылитель273-30 Евро (дв.-240-260л/с)</w:t>
            </w:r>
          </w:p>
        </w:tc>
        <w:tc>
          <w:tcPr>
            <w:tcW w:w="2258" w:type="dxa"/>
            <w:tcBorders>
              <w:top w:val="nil"/>
              <w:left w:val="nil"/>
              <w:bottom w:val="single" w:sz="8" w:space="0" w:color="auto"/>
              <w:right w:val="single" w:sz="8" w:space="0" w:color="auto"/>
            </w:tcBorders>
            <w:shd w:val="clear" w:color="auto" w:fill="auto"/>
            <w:hideMark/>
          </w:tcPr>
          <w:p w14:paraId="505EFC04" w14:textId="77777777" w:rsidR="00C23167" w:rsidRPr="00785B59" w:rsidRDefault="00C23167" w:rsidP="00785B59">
            <w:pPr>
              <w:jc w:val="left"/>
              <w:rPr>
                <w:color w:val="000000"/>
                <w:sz w:val="20"/>
                <w:szCs w:val="20"/>
              </w:rPr>
            </w:pPr>
            <w:r w:rsidRPr="00785B59">
              <w:rPr>
                <w:color w:val="000000"/>
                <w:sz w:val="20"/>
                <w:szCs w:val="20"/>
              </w:rPr>
              <w:t>273-1112110-30</w:t>
            </w:r>
          </w:p>
        </w:tc>
        <w:tc>
          <w:tcPr>
            <w:tcW w:w="850" w:type="dxa"/>
            <w:tcBorders>
              <w:top w:val="nil"/>
              <w:left w:val="nil"/>
              <w:bottom w:val="single" w:sz="8" w:space="0" w:color="auto"/>
              <w:right w:val="single" w:sz="8" w:space="0" w:color="auto"/>
            </w:tcBorders>
            <w:shd w:val="clear" w:color="auto" w:fill="auto"/>
            <w:hideMark/>
          </w:tcPr>
          <w:p w14:paraId="66F6FF3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CA9D20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9EBF3E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BF77FDD" w14:textId="77777777" w:rsidR="00C23167" w:rsidRDefault="00C23167">
            <w:pPr>
              <w:rPr>
                <w:color w:val="000000"/>
                <w:sz w:val="20"/>
                <w:szCs w:val="20"/>
              </w:rPr>
            </w:pPr>
          </w:p>
        </w:tc>
      </w:tr>
      <w:tr w:rsidR="00C23167" w:rsidRPr="00785B59" w14:paraId="7785420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B151E88" w14:textId="77777777" w:rsidR="00C23167" w:rsidRPr="00785B59" w:rsidRDefault="00C23167" w:rsidP="00785B59">
            <w:pPr>
              <w:jc w:val="left"/>
              <w:rPr>
                <w:color w:val="000000"/>
                <w:sz w:val="20"/>
                <w:szCs w:val="20"/>
              </w:rPr>
            </w:pPr>
            <w:r w:rsidRPr="00785B59">
              <w:rPr>
                <w:color w:val="000000"/>
                <w:sz w:val="20"/>
                <w:szCs w:val="20"/>
              </w:rPr>
              <w:t>176</w:t>
            </w:r>
          </w:p>
        </w:tc>
        <w:tc>
          <w:tcPr>
            <w:tcW w:w="4405" w:type="dxa"/>
            <w:tcBorders>
              <w:top w:val="nil"/>
              <w:left w:val="nil"/>
              <w:bottom w:val="single" w:sz="8" w:space="0" w:color="auto"/>
              <w:right w:val="single" w:sz="8" w:space="0" w:color="auto"/>
            </w:tcBorders>
            <w:shd w:val="clear" w:color="auto" w:fill="auto"/>
            <w:hideMark/>
          </w:tcPr>
          <w:p w14:paraId="5441266A" w14:textId="77777777" w:rsidR="00C23167" w:rsidRPr="00785B59" w:rsidRDefault="00C23167" w:rsidP="00785B59">
            <w:pPr>
              <w:jc w:val="left"/>
              <w:rPr>
                <w:color w:val="000000"/>
                <w:sz w:val="20"/>
                <w:szCs w:val="20"/>
              </w:rPr>
            </w:pPr>
            <w:r w:rsidRPr="00785B59">
              <w:rPr>
                <w:color w:val="000000"/>
                <w:sz w:val="20"/>
                <w:szCs w:val="20"/>
              </w:rPr>
              <w:t>ТННД Евро</w:t>
            </w:r>
          </w:p>
        </w:tc>
        <w:tc>
          <w:tcPr>
            <w:tcW w:w="2258" w:type="dxa"/>
            <w:tcBorders>
              <w:top w:val="nil"/>
              <w:left w:val="nil"/>
              <w:bottom w:val="single" w:sz="8" w:space="0" w:color="auto"/>
              <w:right w:val="single" w:sz="8" w:space="0" w:color="auto"/>
            </w:tcBorders>
            <w:shd w:val="clear" w:color="auto" w:fill="auto"/>
            <w:hideMark/>
          </w:tcPr>
          <w:p w14:paraId="626B96A2" w14:textId="77777777" w:rsidR="00C23167" w:rsidRPr="00785B59" w:rsidRDefault="00C23167" w:rsidP="00785B59">
            <w:pPr>
              <w:jc w:val="left"/>
              <w:rPr>
                <w:color w:val="000000"/>
                <w:sz w:val="20"/>
                <w:szCs w:val="20"/>
              </w:rPr>
            </w:pPr>
            <w:r w:rsidRPr="00785B59">
              <w:rPr>
                <w:color w:val="000000"/>
                <w:sz w:val="20"/>
                <w:szCs w:val="20"/>
              </w:rPr>
              <w:t>332-1106010</w:t>
            </w:r>
          </w:p>
        </w:tc>
        <w:tc>
          <w:tcPr>
            <w:tcW w:w="850" w:type="dxa"/>
            <w:tcBorders>
              <w:top w:val="nil"/>
              <w:left w:val="nil"/>
              <w:bottom w:val="single" w:sz="8" w:space="0" w:color="auto"/>
              <w:right w:val="single" w:sz="8" w:space="0" w:color="auto"/>
            </w:tcBorders>
            <w:shd w:val="clear" w:color="auto" w:fill="auto"/>
            <w:hideMark/>
          </w:tcPr>
          <w:p w14:paraId="547EB4C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BEAB7D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69AD89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D7408DF" w14:textId="77777777" w:rsidR="00C23167" w:rsidRDefault="00C23167">
            <w:pPr>
              <w:rPr>
                <w:color w:val="000000"/>
                <w:sz w:val="20"/>
                <w:szCs w:val="20"/>
              </w:rPr>
            </w:pPr>
          </w:p>
        </w:tc>
      </w:tr>
      <w:tr w:rsidR="00C23167" w:rsidRPr="00785B59" w14:paraId="5E34B27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E43F444" w14:textId="77777777" w:rsidR="00C23167" w:rsidRPr="00785B59" w:rsidRDefault="00C23167" w:rsidP="00785B59">
            <w:pPr>
              <w:jc w:val="left"/>
              <w:rPr>
                <w:color w:val="000000"/>
                <w:sz w:val="20"/>
                <w:szCs w:val="20"/>
              </w:rPr>
            </w:pPr>
            <w:r w:rsidRPr="00785B59">
              <w:rPr>
                <w:color w:val="000000"/>
                <w:sz w:val="20"/>
                <w:szCs w:val="20"/>
              </w:rPr>
              <w:t>177</w:t>
            </w:r>
          </w:p>
        </w:tc>
        <w:tc>
          <w:tcPr>
            <w:tcW w:w="4405" w:type="dxa"/>
            <w:tcBorders>
              <w:top w:val="nil"/>
              <w:left w:val="nil"/>
              <w:bottom w:val="single" w:sz="8" w:space="0" w:color="auto"/>
              <w:right w:val="single" w:sz="8" w:space="0" w:color="auto"/>
            </w:tcBorders>
            <w:shd w:val="clear" w:color="auto" w:fill="auto"/>
            <w:hideMark/>
          </w:tcPr>
          <w:p w14:paraId="1FFEC52C" w14:textId="77777777" w:rsidR="00C23167" w:rsidRPr="00785B59" w:rsidRDefault="00C23167" w:rsidP="00785B59">
            <w:pPr>
              <w:jc w:val="left"/>
              <w:rPr>
                <w:color w:val="000000"/>
                <w:sz w:val="20"/>
                <w:szCs w:val="20"/>
              </w:rPr>
            </w:pPr>
            <w:r w:rsidRPr="00785B59">
              <w:rPr>
                <w:color w:val="000000"/>
                <w:sz w:val="20"/>
                <w:szCs w:val="20"/>
              </w:rPr>
              <w:t>ТННД чугун</w:t>
            </w:r>
          </w:p>
        </w:tc>
        <w:tc>
          <w:tcPr>
            <w:tcW w:w="2258" w:type="dxa"/>
            <w:tcBorders>
              <w:top w:val="nil"/>
              <w:left w:val="nil"/>
              <w:bottom w:val="single" w:sz="8" w:space="0" w:color="auto"/>
              <w:right w:val="single" w:sz="8" w:space="0" w:color="auto"/>
            </w:tcBorders>
            <w:shd w:val="clear" w:color="auto" w:fill="auto"/>
            <w:hideMark/>
          </w:tcPr>
          <w:p w14:paraId="0BDEF51D" w14:textId="77777777" w:rsidR="00C23167" w:rsidRPr="00785B59" w:rsidRDefault="00C23167" w:rsidP="00785B59">
            <w:pPr>
              <w:jc w:val="left"/>
              <w:rPr>
                <w:color w:val="000000"/>
                <w:sz w:val="20"/>
                <w:szCs w:val="20"/>
              </w:rPr>
            </w:pPr>
            <w:r w:rsidRPr="00785B59">
              <w:rPr>
                <w:color w:val="000000"/>
                <w:sz w:val="20"/>
                <w:szCs w:val="20"/>
              </w:rPr>
              <w:t>323-1106010</w:t>
            </w:r>
          </w:p>
        </w:tc>
        <w:tc>
          <w:tcPr>
            <w:tcW w:w="850" w:type="dxa"/>
            <w:tcBorders>
              <w:top w:val="nil"/>
              <w:left w:val="nil"/>
              <w:bottom w:val="single" w:sz="8" w:space="0" w:color="auto"/>
              <w:right w:val="single" w:sz="8" w:space="0" w:color="auto"/>
            </w:tcBorders>
            <w:shd w:val="clear" w:color="auto" w:fill="auto"/>
            <w:hideMark/>
          </w:tcPr>
          <w:p w14:paraId="036E21F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31AD98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818CC9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A6E8D6F" w14:textId="77777777" w:rsidR="00C23167" w:rsidRDefault="00C23167">
            <w:pPr>
              <w:rPr>
                <w:color w:val="000000"/>
                <w:sz w:val="20"/>
                <w:szCs w:val="20"/>
              </w:rPr>
            </w:pPr>
          </w:p>
        </w:tc>
      </w:tr>
      <w:tr w:rsidR="00C23167" w:rsidRPr="00785B59" w14:paraId="2722A70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6AF6296" w14:textId="77777777" w:rsidR="00C23167" w:rsidRPr="00785B59" w:rsidRDefault="00C23167" w:rsidP="00785B59">
            <w:pPr>
              <w:jc w:val="left"/>
              <w:rPr>
                <w:color w:val="000000"/>
                <w:sz w:val="20"/>
                <w:szCs w:val="20"/>
              </w:rPr>
            </w:pPr>
            <w:r w:rsidRPr="00785B59">
              <w:rPr>
                <w:color w:val="000000"/>
                <w:sz w:val="20"/>
                <w:szCs w:val="20"/>
              </w:rPr>
              <w:t>178</w:t>
            </w:r>
          </w:p>
        </w:tc>
        <w:tc>
          <w:tcPr>
            <w:tcW w:w="4405" w:type="dxa"/>
            <w:tcBorders>
              <w:top w:val="nil"/>
              <w:left w:val="nil"/>
              <w:bottom w:val="single" w:sz="8" w:space="0" w:color="auto"/>
              <w:right w:val="single" w:sz="8" w:space="0" w:color="auto"/>
            </w:tcBorders>
            <w:shd w:val="clear" w:color="auto" w:fill="auto"/>
            <w:hideMark/>
          </w:tcPr>
          <w:p w14:paraId="3165E8CA" w14:textId="77777777" w:rsidR="00C23167" w:rsidRPr="00785B59" w:rsidRDefault="00C23167" w:rsidP="00785B59">
            <w:pPr>
              <w:jc w:val="left"/>
              <w:rPr>
                <w:color w:val="000000"/>
                <w:sz w:val="20"/>
                <w:szCs w:val="20"/>
              </w:rPr>
            </w:pPr>
            <w:r w:rsidRPr="00785B59">
              <w:rPr>
                <w:color w:val="000000"/>
                <w:sz w:val="20"/>
                <w:szCs w:val="20"/>
              </w:rPr>
              <w:t>Форсунка</w:t>
            </w:r>
          </w:p>
        </w:tc>
        <w:tc>
          <w:tcPr>
            <w:tcW w:w="2258" w:type="dxa"/>
            <w:tcBorders>
              <w:top w:val="nil"/>
              <w:left w:val="nil"/>
              <w:bottom w:val="single" w:sz="8" w:space="0" w:color="auto"/>
              <w:right w:val="single" w:sz="8" w:space="0" w:color="auto"/>
            </w:tcBorders>
            <w:shd w:val="clear" w:color="auto" w:fill="auto"/>
            <w:hideMark/>
          </w:tcPr>
          <w:p w14:paraId="2DA04E1F" w14:textId="77777777" w:rsidR="00C23167" w:rsidRPr="00785B59" w:rsidRDefault="00C23167" w:rsidP="00785B59">
            <w:pPr>
              <w:jc w:val="left"/>
              <w:rPr>
                <w:color w:val="000000"/>
                <w:sz w:val="20"/>
                <w:szCs w:val="20"/>
              </w:rPr>
            </w:pPr>
            <w:r w:rsidRPr="00785B59">
              <w:rPr>
                <w:color w:val="000000"/>
                <w:sz w:val="20"/>
                <w:szCs w:val="20"/>
              </w:rPr>
              <w:t>33-1112010</w:t>
            </w:r>
          </w:p>
        </w:tc>
        <w:tc>
          <w:tcPr>
            <w:tcW w:w="850" w:type="dxa"/>
            <w:tcBorders>
              <w:top w:val="nil"/>
              <w:left w:val="nil"/>
              <w:bottom w:val="single" w:sz="8" w:space="0" w:color="auto"/>
              <w:right w:val="single" w:sz="8" w:space="0" w:color="auto"/>
            </w:tcBorders>
            <w:shd w:val="clear" w:color="auto" w:fill="auto"/>
            <w:hideMark/>
          </w:tcPr>
          <w:p w14:paraId="79E1D2B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75D1C4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A11D3E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8FC6E5D" w14:textId="77777777" w:rsidR="00C23167" w:rsidRDefault="00C23167">
            <w:pPr>
              <w:rPr>
                <w:color w:val="000000"/>
                <w:sz w:val="20"/>
                <w:szCs w:val="20"/>
              </w:rPr>
            </w:pPr>
          </w:p>
        </w:tc>
      </w:tr>
      <w:tr w:rsidR="00C23167" w:rsidRPr="00785B59" w14:paraId="6C941D4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76F5936" w14:textId="77777777" w:rsidR="00C23167" w:rsidRPr="00785B59" w:rsidRDefault="00C23167" w:rsidP="00785B59">
            <w:pPr>
              <w:jc w:val="left"/>
              <w:rPr>
                <w:color w:val="000000"/>
                <w:sz w:val="20"/>
                <w:szCs w:val="20"/>
              </w:rPr>
            </w:pPr>
            <w:r w:rsidRPr="00785B59">
              <w:rPr>
                <w:color w:val="000000"/>
                <w:sz w:val="20"/>
                <w:szCs w:val="20"/>
              </w:rPr>
              <w:t>179</w:t>
            </w:r>
          </w:p>
        </w:tc>
        <w:tc>
          <w:tcPr>
            <w:tcW w:w="4405" w:type="dxa"/>
            <w:tcBorders>
              <w:top w:val="nil"/>
              <w:left w:val="nil"/>
              <w:bottom w:val="single" w:sz="8" w:space="0" w:color="auto"/>
              <w:right w:val="single" w:sz="8" w:space="0" w:color="auto"/>
            </w:tcBorders>
            <w:shd w:val="clear" w:color="auto" w:fill="auto"/>
            <w:hideMark/>
          </w:tcPr>
          <w:p w14:paraId="05BE755D" w14:textId="77777777" w:rsidR="00C23167" w:rsidRPr="00785B59" w:rsidRDefault="00C23167" w:rsidP="00785B59">
            <w:pPr>
              <w:jc w:val="left"/>
              <w:rPr>
                <w:color w:val="000000"/>
                <w:sz w:val="20"/>
                <w:szCs w:val="20"/>
              </w:rPr>
            </w:pPr>
            <w:r w:rsidRPr="00785B59">
              <w:rPr>
                <w:color w:val="000000"/>
                <w:sz w:val="20"/>
                <w:szCs w:val="20"/>
              </w:rPr>
              <w:t>Форсунка Евро</w:t>
            </w:r>
          </w:p>
        </w:tc>
        <w:tc>
          <w:tcPr>
            <w:tcW w:w="2258" w:type="dxa"/>
            <w:tcBorders>
              <w:top w:val="nil"/>
              <w:left w:val="nil"/>
              <w:bottom w:val="single" w:sz="8" w:space="0" w:color="auto"/>
              <w:right w:val="single" w:sz="8" w:space="0" w:color="auto"/>
            </w:tcBorders>
            <w:shd w:val="clear" w:color="auto" w:fill="auto"/>
            <w:hideMark/>
          </w:tcPr>
          <w:p w14:paraId="76A9374A" w14:textId="77777777" w:rsidR="00C23167" w:rsidRPr="00785B59" w:rsidRDefault="00C23167" w:rsidP="00785B59">
            <w:pPr>
              <w:jc w:val="left"/>
              <w:rPr>
                <w:color w:val="000000"/>
                <w:sz w:val="20"/>
                <w:szCs w:val="20"/>
              </w:rPr>
            </w:pPr>
            <w:r w:rsidRPr="00785B59">
              <w:rPr>
                <w:color w:val="000000"/>
                <w:sz w:val="20"/>
                <w:szCs w:val="20"/>
              </w:rPr>
              <w:t>273-1112010-31</w:t>
            </w:r>
          </w:p>
        </w:tc>
        <w:tc>
          <w:tcPr>
            <w:tcW w:w="850" w:type="dxa"/>
            <w:tcBorders>
              <w:top w:val="nil"/>
              <w:left w:val="nil"/>
              <w:bottom w:val="single" w:sz="8" w:space="0" w:color="auto"/>
              <w:right w:val="single" w:sz="8" w:space="0" w:color="auto"/>
            </w:tcBorders>
            <w:shd w:val="clear" w:color="auto" w:fill="auto"/>
            <w:hideMark/>
          </w:tcPr>
          <w:p w14:paraId="54BB0F2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7418CB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8BFDC6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3778E20" w14:textId="77777777" w:rsidR="00C23167" w:rsidRDefault="00C23167">
            <w:pPr>
              <w:rPr>
                <w:color w:val="000000"/>
                <w:sz w:val="20"/>
                <w:szCs w:val="20"/>
              </w:rPr>
            </w:pPr>
          </w:p>
        </w:tc>
      </w:tr>
      <w:tr w:rsidR="00C23167" w:rsidRPr="00785B59" w14:paraId="7FA691E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933AA06" w14:textId="77777777" w:rsidR="00C23167" w:rsidRPr="00785B59" w:rsidRDefault="00C23167" w:rsidP="00785B59">
            <w:pPr>
              <w:jc w:val="left"/>
              <w:rPr>
                <w:color w:val="000000"/>
                <w:sz w:val="20"/>
                <w:szCs w:val="20"/>
              </w:rPr>
            </w:pPr>
            <w:r w:rsidRPr="00785B59">
              <w:rPr>
                <w:color w:val="000000"/>
                <w:sz w:val="20"/>
                <w:szCs w:val="20"/>
              </w:rPr>
              <w:t>180</w:t>
            </w:r>
          </w:p>
        </w:tc>
        <w:tc>
          <w:tcPr>
            <w:tcW w:w="4405" w:type="dxa"/>
            <w:tcBorders>
              <w:top w:val="nil"/>
              <w:left w:val="nil"/>
              <w:bottom w:val="single" w:sz="8" w:space="0" w:color="auto"/>
              <w:right w:val="single" w:sz="8" w:space="0" w:color="auto"/>
            </w:tcBorders>
            <w:shd w:val="clear" w:color="auto" w:fill="auto"/>
            <w:hideMark/>
          </w:tcPr>
          <w:p w14:paraId="1E0E6673" w14:textId="77777777" w:rsidR="00C23167" w:rsidRPr="00785B59" w:rsidRDefault="00C23167" w:rsidP="00785B59">
            <w:pPr>
              <w:jc w:val="left"/>
              <w:rPr>
                <w:color w:val="000000"/>
                <w:sz w:val="20"/>
                <w:szCs w:val="20"/>
              </w:rPr>
            </w:pPr>
            <w:r w:rsidRPr="00785B59">
              <w:rPr>
                <w:color w:val="000000"/>
                <w:sz w:val="20"/>
                <w:szCs w:val="20"/>
              </w:rPr>
              <w:t>Форсунка Евро-2</w:t>
            </w:r>
          </w:p>
        </w:tc>
        <w:tc>
          <w:tcPr>
            <w:tcW w:w="2258" w:type="dxa"/>
            <w:tcBorders>
              <w:top w:val="nil"/>
              <w:left w:val="nil"/>
              <w:bottom w:val="single" w:sz="8" w:space="0" w:color="auto"/>
              <w:right w:val="single" w:sz="8" w:space="0" w:color="auto"/>
            </w:tcBorders>
            <w:shd w:val="clear" w:color="auto" w:fill="auto"/>
            <w:hideMark/>
          </w:tcPr>
          <w:p w14:paraId="297CFB15" w14:textId="77777777" w:rsidR="00C23167" w:rsidRPr="00785B59" w:rsidRDefault="00C23167" w:rsidP="00785B59">
            <w:pPr>
              <w:jc w:val="left"/>
              <w:rPr>
                <w:color w:val="000000"/>
                <w:sz w:val="20"/>
                <w:szCs w:val="20"/>
              </w:rPr>
            </w:pPr>
            <w:r w:rsidRPr="00785B59">
              <w:rPr>
                <w:color w:val="000000"/>
                <w:sz w:val="20"/>
                <w:szCs w:val="20"/>
              </w:rPr>
              <w:t>273.1112010-20</w:t>
            </w:r>
          </w:p>
        </w:tc>
        <w:tc>
          <w:tcPr>
            <w:tcW w:w="850" w:type="dxa"/>
            <w:tcBorders>
              <w:top w:val="nil"/>
              <w:left w:val="nil"/>
              <w:bottom w:val="single" w:sz="8" w:space="0" w:color="auto"/>
              <w:right w:val="single" w:sz="8" w:space="0" w:color="auto"/>
            </w:tcBorders>
            <w:shd w:val="clear" w:color="auto" w:fill="auto"/>
            <w:hideMark/>
          </w:tcPr>
          <w:p w14:paraId="3AB91C0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A75631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466DFF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9ABD210" w14:textId="77777777" w:rsidR="00C23167" w:rsidRDefault="00C23167">
            <w:pPr>
              <w:rPr>
                <w:color w:val="000000"/>
                <w:sz w:val="20"/>
                <w:szCs w:val="20"/>
              </w:rPr>
            </w:pPr>
          </w:p>
        </w:tc>
      </w:tr>
      <w:tr w:rsidR="00785B59" w:rsidRPr="00785B59" w14:paraId="5C116BF7" w14:textId="77777777" w:rsidTr="00785B59">
        <w:trPr>
          <w:trHeight w:val="480"/>
        </w:trPr>
        <w:tc>
          <w:tcPr>
            <w:tcW w:w="10797"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3437CF1D" w14:textId="77777777" w:rsidR="00785B59" w:rsidRPr="00785B59" w:rsidRDefault="00785B59" w:rsidP="00785B59">
            <w:pPr>
              <w:jc w:val="center"/>
              <w:rPr>
                <w:b/>
                <w:bCs/>
                <w:color w:val="000000"/>
                <w:sz w:val="18"/>
                <w:szCs w:val="18"/>
              </w:rPr>
            </w:pPr>
            <w:r w:rsidRPr="00785B59">
              <w:rPr>
                <w:b/>
                <w:bCs/>
                <w:color w:val="000000"/>
                <w:sz w:val="18"/>
                <w:szCs w:val="18"/>
              </w:rPr>
              <w:t>ГАЗ-28343Е, 2016 г.в.VINXU4283433G0000215 ГАЗ-А69R32, 2020 г.в., VIN X89288700L0EN8067, газель NEXT 2022 г.в. VIN X96A62R32N0943203</w:t>
            </w:r>
          </w:p>
        </w:tc>
      </w:tr>
      <w:tr w:rsidR="00C23167" w:rsidRPr="00785B59" w14:paraId="1D6057C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367DA2B" w14:textId="77777777" w:rsidR="00C23167" w:rsidRPr="00785B59" w:rsidRDefault="00C23167" w:rsidP="00785B59">
            <w:pPr>
              <w:jc w:val="left"/>
              <w:rPr>
                <w:color w:val="000000"/>
                <w:sz w:val="20"/>
                <w:szCs w:val="20"/>
              </w:rPr>
            </w:pPr>
            <w:r w:rsidRPr="00785B59">
              <w:rPr>
                <w:color w:val="000000"/>
                <w:sz w:val="20"/>
                <w:szCs w:val="20"/>
              </w:rPr>
              <w:t>1</w:t>
            </w:r>
          </w:p>
        </w:tc>
        <w:tc>
          <w:tcPr>
            <w:tcW w:w="4405" w:type="dxa"/>
            <w:tcBorders>
              <w:top w:val="nil"/>
              <w:left w:val="nil"/>
              <w:bottom w:val="single" w:sz="8" w:space="0" w:color="auto"/>
              <w:right w:val="single" w:sz="8" w:space="0" w:color="auto"/>
            </w:tcBorders>
            <w:shd w:val="clear" w:color="auto" w:fill="auto"/>
            <w:hideMark/>
          </w:tcPr>
          <w:p w14:paraId="62296BA0" w14:textId="77777777" w:rsidR="00C23167" w:rsidRPr="00785B59" w:rsidRDefault="00C23167" w:rsidP="00785B59">
            <w:pPr>
              <w:jc w:val="left"/>
              <w:rPr>
                <w:color w:val="000000"/>
                <w:sz w:val="20"/>
                <w:szCs w:val="20"/>
              </w:rPr>
            </w:pPr>
            <w:r w:rsidRPr="00785B59">
              <w:rPr>
                <w:color w:val="000000"/>
                <w:sz w:val="20"/>
                <w:szCs w:val="20"/>
              </w:rPr>
              <w:t>Барабан тормозной ГАЗ-3307,4301 передний</w:t>
            </w:r>
          </w:p>
        </w:tc>
        <w:tc>
          <w:tcPr>
            <w:tcW w:w="2258" w:type="dxa"/>
            <w:tcBorders>
              <w:top w:val="nil"/>
              <w:left w:val="nil"/>
              <w:bottom w:val="single" w:sz="8" w:space="0" w:color="auto"/>
              <w:right w:val="single" w:sz="8" w:space="0" w:color="auto"/>
            </w:tcBorders>
            <w:shd w:val="clear" w:color="auto" w:fill="auto"/>
            <w:hideMark/>
          </w:tcPr>
          <w:p w14:paraId="6A12C851" w14:textId="77777777" w:rsidR="00C23167" w:rsidRPr="00785B59" w:rsidRDefault="00C23167" w:rsidP="00785B59">
            <w:pPr>
              <w:jc w:val="left"/>
              <w:rPr>
                <w:color w:val="000000"/>
                <w:sz w:val="20"/>
                <w:szCs w:val="20"/>
              </w:rPr>
            </w:pPr>
            <w:r w:rsidRPr="00785B59">
              <w:rPr>
                <w:color w:val="000000"/>
                <w:sz w:val="20"/>
                <w:szCs w:val="20"/>
              </w:rPr>
              <w:t>3307-3501070</w:t>
            </w:r>
          </w:p>
        </w:tc>
        <w:tc>
          <w:tcPr>
            <w:tcW w:w="850" w:type="dxa"/>
            <w:tcBorders>
              <w:top w:val="nil"/>
              <w:left w:val="nil"/>
              <w:bottom w:val="single" w:sz="8" w:space="0" w:color="auto"/>
              <w:right w:val="single" w:sz="8" w:space="0" w:color="auto"/>
            </w:tcBorders>
            <w:shd w:val="clear" w:color="auto" w:fill="auto"/>
            <w:hideMark/>
          </w:tcPr>
          <w:p w14:paraId="6D9BBA8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A504EA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5E5FC5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30F4F42" w14:textId="77777777" w:rsidR="00C23167" w:rsidRDefault="00C23167">
            <w:pPr>
              <w:rPr>
                <w:color w:val="000000"/>
                <w:sz w:val="20"/>
                <w:szCs w:val="20"/>
              </w:rPr>
            </w:pPr>
          </w:p>
        </w:tc>
      </w:tr>
      <w:tr w:rsidR="00C23167" w:rsidRPr="00785B59" w14:paraId="1298EE2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414BECC" w14:textId="77777777" w:rsidR="00C23167" w:rsidRPr="00785B59" w:rsidRDefault="00C23167" w:rsidP="00785B59">
            <w:pPr>
              <w:jc w:val="left"/>
              <w:rPr>
                <w:color w:val="000000"/>
                <w:sz w:val="20"/>
                <w:szCs w:val="20"/>
              </w:rPr>
            </w:pPr>
            <w:r w:rsidRPr="00785B59">
              <w:rPr>
                <w:color w:val="000000"/>
                <w:sz w:val="20"/>
                <w:szCs w:val="20"/>
              </w:rPr>
              <w:t>2</w:t>
            </w:r>
          </w:p>
        </w:tc>
        <w:tc>
          <w:tcPr>
            <w:tcW w:w="4405" w:type="dxa"/>
            <w:tcBorders>
              <w:top w:val="nil"/>
              <w:left w:val="nil"/>
              <w:bottom w:val="single" w:sz="8" w:space="0" w:color="auto"/>
              <w:right w:val="single" w:sz="8" w:space="0" w:color="auto"/>
            </w:tcBorders>
            <w:shd w:val="clear" w:color="auto" w:fill="auto"/>
            <w:hideMark/>
          </w:tcPr>
          <w:p w14:paraId="7AE8467D" w14:textId="77777777" w:rsidR="00C23167" w:rsidRPr="00785B59" w:rsidRDefault="00C23167" w:rsidP="00785B59">
            <w:pPr>
              <w:jc w:val="left"/>
              <w:rPr>
                <w:color w:val="000000"/>
                <w:sz w:val="20"/>
                <w:szCs w:val="20"/>
              </w:rPr>
            </w:pPr>
            <w:r w:rsidRPr="00785B59">
              <w:rPr>
                <w:color w:val="000000"/>
                <w:sz w:val="20"/>
                <w:szCs w:val="20"/>
              </w:rPr>
              <w:t>Компрессор в сборе</w:t>
            </w:r>
          </w:p>
        </w:tc>
        <w:tc>
          <w:tcPr>
            <w:tcW w:w="2258" w:type="dxa"/>
            <w:tcBorders>
              <w:top w:val="nil"/>
              <w:left w:val="nil"/>
              <w:bottom w:val="single" w:sz="8" w:space="0" w:color="auto"/>
              <w:right w:val="single" w:sz="8" w:space="0" w:color="auto"/>
            </w:tcBorders>
            <w:shd w:val="clear" w:color="auto" w:fill="auto"/>
            <w:hideMark/>
          </w:tcPr>
          <w:p w14:paraId="3BE513F5" w14:textId="77777777" w:rsidR="00C23167" w:rsidRPr="00785B59" w:rsidRDefault="00C23167" w:rsidP="00785B59">
            <w:pPr>
              <w:jc w:val="left"/>
              <w:rPr>
                <w:color w:val="000000"/>
                <w:sz w:val="20"/>
                <w:szCs w:val="20"/>
              </w:rPr>
            </w:pPr>
            <w:r w:rsidRPr="00785B59">
              <w:rPr>
                <w:color w:val="000000"/>
                <w:sz w:val="20"/>
                <w:szCs w:val="20"/>
              </w:rPr>
              <w:t>А29.01.000</w:t>
            </w:r>
          </w:p>
        </w:tc>
        <w:tc>
          <w:tcPr>
            <w:tcW w:w="850" w:type="dxa"/>
            <w:tcBorders>
              <w:top w:val="nil"/>
              <w:left w:val="nil"/>
              <w:bottom w:val="single" w:sz="8" w:space="0" w:color="auto"/>
              <w:right w:val="single" w:sz="8" w:space="0" w:color="auto"/>
            </w:tcBorders>
            <w:shd w:val="clear" w:color="auto" w:fill="auto"/>
            <w:hideMark/>
          </w:tcPr>
          <w:p w14:paraId="5E3B833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C26577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5F6FCD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F4EF1A3" w14:textId="77777777" w:rsidR="00C23167" w:rsidRDefault="00C23167">
            <w:pPr>
              <w:rPr>
                <w:color w:val="000000"/>
                <w:sz w:val="20"/>
                <w:szCs w:val="20"/>
              </w:rPr>
            </w:pPr>
          </w:p>
        </w:tc>
      </w:tr>
      <w:tr w:rsidR="00C23167" w:rsidRPr="00785B59" w14:paraId="674FBF8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FF441D5" w14:textId="77777777" w:rsidR="00C23167" w:rsidRPr="00785B59" w:rsidRDefault="00C23167" w:rsidP="00785B59">
            <w:pPr>
              <w:jc w:val="left"/>
              <w:rPr>
                <w:color w:val="000000"/>
                <w:sz w:val="20"/>
                <w:szCs w:val="20"/>
              </w:rPr>
            </w:pPr>
            <w:r w:rsidRPr="00785B59">
              <w:rPr>
                <w:color w:val="000000"/>
                <w:sz w:val="20"/>
                <w:szCs w:val="20"/>
              </w:rPr>
              <w:t>3</w:t>
            </w:r>
          </w:p>
        </w:tc>
        <w:tc>
          <w:tcPr>
            <w:tcW w:w="4405" w:type="dxa"/>
            <w:tcBorders>
              <w:top w:val="nil"/>
              <w:left w:val="nil"/>
              <w:bottom w:val="single" w:sz="8" w:space="0" w:color="auto"/>
              <w:right w:val="single" w:sz="8" w:space="0" w:color="auto"/>
            </w:tcBorders>
            <w:shd w:val="clear" w:color="auto" w:fill="auto"/>
            <w:hideMark/>
          </w:tcPr>
          <w:p w14:paraId="288E33B0" w14:textId="77777777" w:rsidR="00C23167" w:rsidRPr="00785B59" w:rsidRDefault="00C23167" w:rsidP="00785B59">
            <w:pPr>
              <w:jc w:val="left"/>
              <w:rPr>
                <w:color w:val="000000"/>
                <w:sz w:val="20"/>
                <w:szCs w:val="20"/>
              </w:rPr>
            </w:pPr>
            <w:r w:rsidRPr="00785B59">
              <w:rPr>
                <w:color w:val="000000"/>
                <w:sz w:val="20"/>
                <w:szCs w:val="20"/>
              </w:rPr>
              <w:t>Барабан тормозной ГАЗ-3308 стояночного тормоза</w:t>
            </w:r>
          </w:p>
        </w:tc>
        <w:tc>
          <w:tcPr>
            <w:tcW w:w="2258" w:type="dxa"/>
            <w:tcBorders>
              <w:top w:val="nil"/>
              <w:left w:val="nil"/>
              <w:bottom w:val="single" w:sz="8" w:space="0" w:color="auto"/>
              <w:right w:val="single" w:sz="8" w:space="0" w:color="auto"/>
            </w:tcBorders>
            <w:shd w:val="clear" w:color="auto" w:fill="auto"/>
            <w:hideMark/>
          </w:tcPr>
          <w:p w14:paraId="7261C053" w14:textId="77777777" w:rsidR="00C23167" w:rsidRPr="00785B59" w:rsidRDefault="00C23167" w:rsidP="00785B59">
            <w:pPr>
              <w:jc w:val="left"/>
              <w:rPr>
                <w:color w:val="000000"/>
                <w:sz w:val="20"/>
                <w:szCs w:val="20"/>
              </w:rPr>
            </w:pPr>
            <w:r w:rsidRPr="00785B59">
              <w:rPr>
                <w:color w:val="000000"/>
                <w:sz w:val="20"/>
                <w:szCs w:val="20"/>
              </w:rPr>
              <w:t>3301-3507052</w:t>
            </w:r>
          </w:p>
        </w:tc>
        <w:tc>
          <w:tcPr>
            <w:tcW w:w="850" w:type="dxa"/>
            <w:tcBorders>
              <w:top w:val="nil"/>
              <w:left w:val="nil"/>
              <w:bottom w:val="single" w:sz="8" w:space="0" w:color="auto"/>
              <w:right w:val="single" w:sz="8" w:space="0" w:color="auto"/>
            </w:tcBorders>
            <w:shd w:val="clear" w:color="auto" w:fill="auto"/>
            <w:hideMark/>
          </w:tcPr>
          <w:p w14:paraId="2B1C24B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1BA58C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4EC964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34DB619" w14:textId="77777777" w:rsidR="00C23167" w:rsidRDefault="00C23167">
            <w:pPr>
              <w:rPr>
                <w:color w:val="000000"/>
                <w:sz w:val="20"/>
                <w:szCs w:val="20"/>
              </w:rPr>
            </w:pPr>
          </w:p>
        </w:tc>
      </w:tr>
      <w:tr w:rsidR="00C23167" w:rsidRPr="00785B59" w14:paraId="3F7EBB0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973DE88" w14:textId="77777777" w:rsidR="00C23167" w:rsidRPr="00785B59" w:rsidRDefault="00C23167" w:rsidP="00785B59">
            <w:pPr>
              <w:jc w:val="left"/>
              <w:rPr>
                <w:color w:val="000000"/>
                <w:sz w:val="20"/>
                <w:szCs w:val="20"/>
              </w:rPr>
            </w:pPr>
            <w:r w:rsidRPr="00785B59">
              <w:rPr>
                <w:color w:val="000000"/>
                <w:sz w:val="20"/>
                <w:szCs w:val="20"/>
              </w:rPr>
              <w:t>4</w:t>
            </w:r>
          </w:p>
        </w:tc>
        <w:tc>
          <w:tcPr>
            <w:tcW w:w="4405" w:type="dxa"/>
            <w:tcBorders>
              <w:top w:val="nil"/>
              <w:left w:val="nil"/>
              <w:bottom w:val="single" w:sz="8" w:space="0" w:color="auto"/>
              <w:right w:val="single" w:sz="8" w:space="0" w:color="auto"/>
            </w:tcBorders>
            <w:shd w:val="clear" w:color="auto" w:fill="auto"/>
            <w:hideMark/>
          </w:tcPr>
          <w:p w14:paraId="6D2CF998" w14:textId="77777777" w:rsidR="00C23167" w:rsidRPr="00785B59" w:rsidRDefault="00C23167" w:rsidP="00785B59">
            <w:pPr>
              <w:jc w:val="left"/>
              <w:rPr>
                <w:color w:val="000000"/>
                <w:sz w:val="20"/>
                <w:szCs w:val="20"/>
              </w:rPr>
            </w:pPr>
            <w:r w:rsidRPr="00785B59">
              <w:rPr>
                <w:color w:val="000000"/>
                <w:sz w:val="20"/>
                <w:szCs w:val="20"/>
              </w:rPr>
              <w:t>Вентилятор ГАЗ-3307</w:t>
            </w:r>
          </w:p>
        </w:tc>
        <w:tc>
          <w:tcPr>
            <w:tcW w:w="2258" w:type="dxa"/>
            <w:tcBorders>
              <w:top w:val="nil"/>
              <w:left w:val="nil"/>
              <w:bottom w:val="single" w:sz="8" w:space="0" w:color="auto"/>
              <w:right w:val="single" w:sz="8" w:space="0" w:color="auto"/>
            </w:tcBorders>
            <w:shd w:val="clear" w:color="auto" w:fill="auto"/>
            <w:hideMark/>
          </w:tcPr>
          <w:p w14:paraId="71703586" w14:textId="77777777" w:rsidR="00C23167" w:rsidRPr="00785B59" w:rsidRDefault="00C23167" w:rsidP="00785B59">
            <w:pPr>
              <w:jc w:val="left"/>
              <w:rPr>
                <w:color w:val="000000"/>
                <w:sz w:val="20"/>
                <w:szCs w:val="20"/>
              </w:rPr>
            </w:pPr>
            <w:r w:rsidRPr="00785B59">
              <w:rPr>
                <w:color w:val="000000"/>
                <w:sz w:val="20"/>
                <w:szCs w:val="20"/>
              </w:rPr>
              <w:t>3307-1308010</w:t>
            </w:r>
          </w:p>
        </w:tc>
        <w:tc>
          <w:tcPr>
            <w:tcW w:w="850" w:type="dxa"/>
            <w:tcBorders>
              <w:top w:val="nil"/>
              <w:left w:val="nil"/>
              <w:bottom w:val="single" w:sz="8" w:space="0" w:color="auto"/>
              <w:right w:val="single" w:sz="8" w:space="0" w:color="auto"/>
            </w:tcBorders>
            <w:shd w:val="clear" w:color="auto" w:fill="auto"/>
            <w:hideMark/>
          </w:tcPr>
          <w:p w14:paraId="78C258E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2D88BA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87340E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88D4AE3" w14:textId="77777777" w:rsidR="00C23167" w:rsidRDefault="00C23167">
            <w:pPr>
              <w:rPr>
                <w:color w:val="000000"/>
                <w:sz w:val="20"/>
                <w:szCs w:val="20"/>
              </w:rPr>
            </w:pPr>
          </w:p>
        </w:tc>
      </w:tr>
      <w:tr w:rsidR="00C23167" w:rsidRPr="00785B59" w14:paraId="3B20F28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BDB0B0F" w14:textId="77777777" w:rsidR="00C23167" w:rsidRPr="00785B59" w:rsidRDefault="00C23167" w:rsidP="00785B59">
            <w:pPr>
              <w:jc w:val="left"/>
              <w:rPr>
                <w:color w:val="000000"/>
                <w:sz w:val="20"/>
                <w:szCs w:val="20"/>
              </w:rPr>
            </w:pPr>
            <w:r w:rsidRPr="00785B59">
              <w:rPr>
                <w:color w:val="000000"/>
                <w:sz w:val="20"/>
                <w:szCs w:val="20"/>
              </w:rPr>
              <w:t>5</w:t>
            </w:r>
          </w:p>
        </w:tc>
        <w:tc>
          <w:tcPr>
            <w:tcW w:w="4405" w:type="dxa"/>
            <w:tcBorders>
              <w:top w:val="nil"/>
              <w:left w:val="nil"/>
              <w:bottom w:val="single" w:sz="8" w:space="0" w:color="auto"/>
              <w:right w:val="single" w:sz="8" w:space="0" w:color="auto"/>
            </w:tcBorders>
            <w:shd w:val="clear" w:color="auto" w:fill="auto"/>
            <w:hideMark/>
          </w:tcPr>
          <w:p w14:paraId="1D442BC6" w14:textId="77777777" w:rsidR="00C23167" w:rsidRPr="00785B59" w:rsidRDefault="00C23167" w:rsidP="00785B59">
            <w:pPr>
              <w:jc w:val="left"/>
              <w:rPr>
                <w:color w:val="000000"/>
                <w:sz w:val="20"/>
                <w:szCs w:val="20"/>
              </w:rPr>
            </w:pPr>
            <w:r w:rsidRPr="00785B59">
              <w:rPr>
                <w:color w:val="000000"/>
                <w:sz w:val="20"/>
                <w:szCs w:val="20"/>
              </w:rPr>
              <w:t>Генератор ГАЗ-53,3307</w:t>
            </w:r>
          </w:p>
        </w:tc>
        <w:tc>
          <w:tcPr>
            <w:tcW w:w="2258" w:type="dxa"/>
            <w:tcBorders>
              <w:top w:val="nil"/>
              <w:left w:val="nil"/>
              <w:bottom w:val="single" w:sz="8" w:space="0" w:color="auto"/>
              <w:right w:val="single" w:sz="8" w:space="0" w:color="auto"/>
            </w:tcBorders>
            <w:shd w:val="clear" w:color="auto" w:fill="auto"/>
            <w:hideMark/>
          </w:tcPr>
          <w:p w14:paraId="5B4FFF01" w14:textId="77777777" w:rsidR="00C23167" w:rsidRPr="00785B59" w:rsidRDefault="00C23167" w:rsidP="00785B59">
            <w:pPr>
              <w:jc w:val="left"/>
              <w:rPr>
                <w:color w:val="000000"/>
                <w:sz w:val="20"/>
                <w:szCs w:val="20"/>
              </w:rPr>
            </w:pPr>
            <w:r w:rsidRPr="00785B59">
              <w:rPr>
                <w:color w:val="000000"/>
                <w:sz w:val="20"/>
                <w:szCs w:val="20"/>
              </w:rPr>
              <w:t>511-3701000-281</w:t>
            </w:r>
          </w:p>
        </w:tc>
        <w:tc>
          <w:tcPr>
            <w:tcW w:w="850" w:type="dxa"/>
            <w:tcBorders>
              <w:top w:val="nil"/>
              <w:left w:val="nil"/>
              <w:bottom w:val="single" w:sz="8" w:space="0" w:color="auto"/>
              <w:right w:val="single" w:sz="8" w:space="0" w:color="auto"/>
            </w:tcBorders>
            <w:shd w:val="clear" w:color="auto" w:fill="auto"/>
            <w:hideMark/>
          </w:tcPr>
          <w:p w14:paraId="26F6AC6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04163A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798F54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205948E" w14:textId="77777777" w:rsidR="00C23167" w:rsidRDefault="00C23167">
            <w:pPr>
              <w:rPr>
                <w:color w:val="000000"/>
                <w:sz w:val="20"/>
                <w:szCs w:val="20"/>
              </w:rPr>
            </w:pPr>
          </w:p>
        </w:tc>
      </w:tr>
      <w:tr w:rsidR="00C23167" w:rsidRPr="00785B59" w14:paraId="7CB51C9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A0561A2" w14:textId="77777777" w:rsidR="00C23167" w:rsidRPr="00785B59" w:rsidRDefault="00C23167" w:rsidP="00785B59">
            <w:pPr>
              <w:jc w:val="left"/>
              <w:rPr>
                <w:color w:val="000000"/>
                <w:sz w:val="20"/>
                <w:szCs w:val="20"/>
              </w:rPr>
            </w:pPr>
            <w:r w:rsidRPr="00785B59">
              <w:rPr>
                <w:color w:val="000000"/>
                <w:sz w:val="20"/>
                <w:szCs w:val="20"/>
              </w:rPr>
              <w:t>6</w:t>
            </w:r>
          </w:p>
        </w:tc>
        <w:tc>
          <w:tcPr>
            <w:tcW w:w="4405" w:type="dxa"/>
            <w:tcBorders>
              <w:top w:val="nil"/>
              <w:left w:val="nil"/>
              <w:bottom w:val="single" w:sz="8" w:space="0" w:color="auto"/>
              <w:right w:val="single" w:sz="8" w:space="0" w:color="auto"/>
            </w:tcBorders>
            <w:shd w:val="clear" w:color="auto" w:fill="auto"/>
            <w:hideMark/>
          </w:tcPr>
          <w:p w14:paraId="3B7F8B53" w14:textId="77777777" w:rsidR="00C23167" w:rsidRPr="00785B59" w:rsidRDefault="00C23167" w:rsidP="00785B59">
            <w:pPr>
              <w:jc w:val="left"/>
              <w:rPr>
                <w:color w:val="000000"/>
                <w:sz w:val="20"/>
                <w:szCs w:val="20"/>
              </w:rPr>
            </w:pPr>
            <w:r w:rsidRPr="00785B59">
              <w:rPr>
                <w:color w:val="000000"/>
                <w:sz w:val="20"/>
                <w:szCs w:val="20"/>
              </w:rPr>
              <w:t>Глушитель 3307</w:t>
            </w:r>
          </w:p>
        </w:tc>
        <w:tc>
          <w:tcPr>
            <w:tcW w:w="2258" w:type="dxa"/>
            <w:tcBorders>
              <w:top w:val="nil"/>
              <w:left w:val="nil"/>
              <w:bottom w:val="single" w:sz="8" w:space="0" w:color="auto"/>
              <w:right w:val="single" w:sz="8" w:space="0" w:color="auto"/>
            </w:tcBorders>
            <w:shd w:val="clear" w:color="auto" w:fill="auto"/>
            <w:hideMark/>
          </w:tcPr>
          <w:p w14:paraId="2710B237" w14:textId="77777777" w:rsidR="00C23167" w:rsidRPr="00785B59" w:rsidRDefault="00C23167" w:rsidP="00785B59">
            <w:pPr>
              <w:jc w:val="left"/>
              <w:rPr>
                <w:color w:val="000000"/>
                <w:sz w:val="20"/>
                <w:szCs w:val="20"/>
              </w:rPr>
            </w:pPr>
            <w:r w:rsidRPr="00785B59">
              <w:rPr>
                <w:color w:val="000000"/>
                <w:sz w:val="20"/>
                <w:szCs w:val="20"/>
              </w:rPr>
              <w:t>3307-1201010</w:t>
            </w:r>
          </w:p>
        </w:tc>
        <w:tc>
          <w:tcPr>
            <w:tcW w:w="850" w:type="dxa"/>
            <w:tcBorders>
              <w:top w:val="nil"/>
              <w:left w:val="nil"/>
              <w:bottom w:val="single" w:sz="8" w:space="0" w:color="auto"/>
              <w:right w:val="single" w:sz="8" w:space="0" w:color="auto"/>
            </w:tcBorders>
            <w:shd w:val="clear" w:color="auto" w:fill="auto"/>
            <w:hideMark/>
          </w:tcPr>
          <w:p w14:paraId="4691B14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E4A238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D425AE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5A6D7E4" w14:textId="77777777" w:rsidR="00C23167" w:rsidRDefault="00C23167">
            <w:pPr>
              <w:rPr>
                <w:color w:val="000000"/>
                <w:sz w:val="20"/>
                <w:szCs w:val="20"/>
              </w:rPr>
            </w:pPr>
          </w:p>
        </w:tc>
      </w:tr>
      <w:tr w:rsidR="00C23167" w:rsidRPr="00785B59" w14:paraId="7C0C258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B16DA18" w14:textId="77777777" w:rsidR="00C23167" w:rsidRPr="00785B59" w:rsidRDefault="00C23167" w:rsidP="00785B59">
            <w:pPr>
              <w:jc w:val="left"/>
              <w:rPr>
                <w:color w:val="000000"/>
                <w:sz w:val="20"/>
                <w:szCs w:val="20"/>
              </w:rPr>
            </w:pPr>
            <w:r w:rsidRPr="00785B59">
              <w:rPr>
                <w:color w:val="000000"/>
                <w:sz w:val="20"/>
                <w:szCs w:val="20"/>
              </w:rPr>
              <w:t>7</w:t>
            </w:r>
          </w:p>
        </w:tc>
        <w:tc>
          <w:tcPr>
            <w:tcW w:w="4405" w:type="dxa"/>
            <w:tcBorders>
              <w:top w:val="nil"/>
              <w:left w:val="nil"/>
              <w:bottom w:val="single" w:sz="8" w:space="0" w:color="auto"/>
              <w:right w:val="single" w:sz="8" w:space="0" w:color="auto"/>
            </w:tcBorders>
            <w:shd w:val="clear" w:color="auto" w:fill="auto"/>
            <w:hideMark/>
          </w:tcPr>
          <w:p w14:paraId="46B9B3B1" w14:textId="77777777" w:rsidR="00C23167" w:rsidRPr="00785B59" w:rsidRDefault="00C23167" w:rsidP="00785B59">
            <w:pPr>
              <w:jc w:val="left"/>
              <w:rPr>
                <w:color w:val="000000"/>
                <w:sz w:val="20"/>
                <w:szCs w:val="20"/>
              </w:rPr>
            </w:pPr>
            <w:r w:rsidRPr="00785B59">
              <w:rPr>
                <w:color w:val="000000"/>
                <w:sz w:val="20"/>
                <w:szCs w:val="20"/>
              </w:rPr>
              <w:t>Датчик уровня топлива ГАЗ-3307</w:t>
            </w:r>
          </w:p>
        </w:tc>
        <w:tc>
          <w:tcPr>
            <w:tcW w:w="2258" w:type="dxa"/>
            <w:tcBorders>
              <w:top w:val="nil"/>
              <w:left w:val="nil"/>
              <w:bottom w:val="single" w:sz="8" w:space="0" w:color="auto"/>
              <w:right w:val="single" w:sz="8" w:space="0" w:color="auto"/>
            </w:tcBorders>
            <w:shd w:val="clear" w:color="auto" w:fill="auto"/>
            <w:hideMark/>
          </w:tcPr>
          <w:p w14:paraId="5D2F797F" w14:textId="77777777" w:rsidR="00C23167" w:rsidRPr="00785B59" w:rsidRDefault="00C23167" w:rsidP="00785B59">
            <w:pPr>
              <w:jc w:val="left"/>
              <w:rPr>
                <w:color w:val="000000"/>
                <w:sz w:val="20"/>
                <w:szCs w:val="20"/>
              </w:rPr>
            </w:pPr>
            <w:r w:rsidRPr="00785B59">
              <w:rPr>
                <w:color w:val="000000"/>
                <w:sz w:val="20"/>
                <w:szCs w:val="20"/>
              </w:rPr>
              <w:t>61.3827</w:t>
            </w:r>
          </w:p>
        </w:tc>
        <w:tc>
          <w:tcPr>
            <w:tcW w:w="850" w:type="dxa"/>
            <w:tcBorders>
              <w:top w:val="nil"/>
              <w:left w:val="nil"/>
              <w:bottom w:val="single" w:sz="8" w:space="0" w:color="auto"/>
              <w:right w:val="single" w:sz="8" w:space="0" w:color="auto"/>
            </w:tcBorders>
            <w:shd w:val="clear" w:color="auto" w:fill="auto"/>
            <w:hideMark/>
          </w:tcPr>
          <w:p w14:paraId="0154E21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071735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B6320F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4F527FE" w14:textId="77777777" w:rsidR="00C23167" w:rsidRDefault="00C23167">
            <w:pPr>
              <w:rPr>
                <w:color w:val="000000"/>
                <w:sz w:val="20"/>
                <w:szCs w:val="20"/>
              </w:rPr>
            </w:pPr>
          </w:p>
        </w:tc>
      </w:tr>
      <w:tr w:rsidR="00C23167" w:rsidRPr="00785B59" w14:paraId="554312B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909BEEE" w14:textId="77777777" w:rsidR="00C23167" w:rsidRPr="00785B59" w:rsidRDefault="00C23167" w:rsidP="00785B59">
            <w:pPr>
              <w:jc w:val="left"/>
              <w:rPr>
                <w:color w:val="000000"/>
                <w:sz w:val="20"/>
                <w:szCs w:val="20"/>
              </w:rPr>
            </w:pPr>
            <w:r w:rsidRPr="00785B59">
              <w:rPr>
                <w:color w:val="000000"/>
                <w:sz w:val="20"/>
                <w:szCs w:val="20"/>
              </w:rPr>
              <w:lastRenderedPageBreak/>
              <w:t>8</w:t>
            </w:r>
          </w:p>
        </w:tc>
        <w:tc>
          <w:tcPr>
            <w:tcW w:w="4405" w:type="dxa"/>
            <w:tcBorders>
              <w:top w:val="nil"/>
              <w:left w:val="nil"/>
              <w:bottom w:val="single" w:sz="8" w:space="0" w:color="auto"/>
              <w:right w:val="single" w:sz="8" w:space="0" w:color="auto"/>
            </w:tcBorders>
            <w:shd w:val="clear" w:color="auto" w:fill="auto"/>
            <w:hideMark/>
          </w:tcPr>
          <w:p w14:paraId="05EEA487" w14:textId="77777777" w:rsidR="00C23167" w:rsidRPr="00785B59" w:rsidRDefault="00C23167" w:rsidP="00785B59">
            <w:pPr>
              <w:jc w:val="left"/>
              <w:rPr>
                <w:color w:val="000000"/>
                <w:sz w:val="20"/>
                <w:szCs w:val="20"/>
              </w:rPr>
            </w:pPr>
            <w:r w:rsidRPr="00785B59">
              <w:rPr>
                <w:color w:val="000000"/>
                <w:sz w:val="20"/>
                <w:szCs w:val="20"/>
              </w:rPr>
              <w:t>Колодка торм.ГАЗ-3308 САДКО передняя</w:t>
            </w:r>
          </w:p>
        </w:tc>
        <w:tc>
          <w:tcPr>
            <w:tcW w:w="2258" w:type="dxa"/>
            <w:tcBorders>
              <w:top w:val="nil"/>
              <w:left w:val="nil"/>
              <w:bottom w:val="single" w:sz="8" w:space="0" w:color="auto"/>
              <w:right w:val="single" w:sz="8" w:space="0" w:color="auto"/>
            </w:tcBorders>
            <w:shd w:val="clear" w:color="auto" w:fill="auto"/>
            <w:hideMark/>
          </w:tcPr>
          <w:p w14:paraId="2F2A9075" w14:textId="77777777" w:rsidR="00C23167" w:rsidRPr="00785B59" w:rsidRDefault="00C23167" w:rsidP="00785B59">
            <w:pPr>
              <w:jc w:val="left"/>
              <w:rPr>
                <w:color w:val="000000"/>
                <w:sz w:val="20"/>
                <w:szCs w:val="20"/>
              </w:rPr>
            </w:pPr>
            <w:r w:rsidRPr="00785B59">
              <w:rPr>
                <w:color w:val="000000"/>
                <w:sz w:val="20"/>
                <w:szCs w:val="20"/>
              </w:rPr>
              <w:t>3308-3501090</w:t>
            </w:r>
          </w:p>
        </w:tc>
        <w:tc>
          <w:tcPr>
            <w:tcW w:w="850" w:type="dxa"/>
            <w:tcBorders>
              <w:top w:val="nil"/>
              <w:left w:val="nil"/>
              <w:bottom w:val="single" w:sz="8" w:space="0" w:color="auto"/>
              <w:right w:val="single" w:sz="8" w:space="0" w:color="auto"/>
            </w:tcBorders>
            <w:shd w:val="clear" w:color="auto" w:fill="auto"/>
            <w:hideMark/>
          </w:tcPr>
          <w:p w14:paraId="0EF4A1F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9F527F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D0AF5E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888DAEA" w14:textId="77777777" w:rsidR="00C23167" w:rsidRDefault="00C23167">
            <w:pPr>
              <w:rPr>
                <w:color w:val="000000"/>
                <w:sz w:val="20"/>
                <w:szCs w:val="20"/>
              </w:rPr>
            </w:pPr>
          </w:p>
        </w:tc>
      </w:tr>
      <w:tr w:rsidR="00C23167" w:rsidRPr="00785B59" w14:paraId="29ABA9B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93273F7" w14:textId="77777777" w:rsidR="00C23167" w:rsidRPr="00785B59" w:rsidRDefault="00C23167" w:rsidP="00785B59">
            <w:pPr>
              <w:jc w:val="left"/>
              <w:rPr>
                <w:color w:val="000000"/>
                <w:sz w:val="20"/>
                <w:szCs w:val="20"/>
              </w:rPr>
            </w:pPr>
            <w:r w:rsidRPr="00785B59">
              <w:rPr>
                <w:color w:val="000000"/>
                <w:sz w:val="20"/>
                <w:szCs w:val="20"/>
              </w:rPr>
              <w:t>9</w:t>
            </w:r>
          </w:p>
        </w:tc>
        <w:tc>
          <w:tcPr>
            <w:tcW w:w="4405" w:type="dxa"/>
            <w:tcBorders>
              <w:top w:val="nil"/>
              <w:left w:val="nil"/>
              <w:bottom w:val="single" w:sz="8" w:space="0" w:color="auto"/>
              <w:right w:val="single" w:sz="8" w:space="0" w:color="auto"/>
            </w:tcBorders>
            <w:shd w:val="clear" w:color="auto" w:fill="auto"/>
            <w:hideMark/>
          </w:tcPr>
          <w:p w14:paraId="6F979103" w14:textId="77777777" w:rsidR="00C23167" w:rsidRPr="00785B59" w:rsidRDefault="00C23167" w:rsidP="00785B59">
            <w:pPr>
              <w:jc w:val="left"/>
              <w:rPr>
                <w:color w:val="000000"/>
                <w:sz w:val="20"/>
                <w:szCs w:val="20"/>
              </w:rPr>
            </w:pPr>
            <w:r w:rsidRPr="00785B59">
              <w:rPr>
                <w:color w:val="000000"/>
                <w:sz w:val="20"/>
                <w:szCs w:val="20"/>
              </w:rPr>
              <w:t>Колонка рулевая ГАЗ-3307</w:t>
            </w:r>
          </w:p>
        </w:tc>
        <w:tc>
          <w:tcPr>
            <w:tcW w:w="2258" w:type="dxa"/>
            <w:tcBorders>
              <w:top w:val="nil"/>
              <w:left w:val="nil"/>
              <w:bottom w:val="single" w:sz="8" w:space="0" w:color="auto"/>
              <w:right w:val="single" w:sz="8" w:space="0" w:color="auto"/>
            </w:tcBorders>
            <w:shd w:val="clear" w:color="auto" w:fill="auto"/>
            <w:hideMark/>
          </w:tcPr>
          <w:p w14:paraId="24A30878" w14:textId="77777777" w:rsidR="00C23167" w:rsidRPr="00785B59" w:rsidRDefault="00C23167" w:rsidP="00785B59">
            <w:pPr>
              <w:jc w:val="left"/>
              <w:rPr>
                <w:color w:val="000000"/>
                <w:sz w:val="20"/>
                <w:szCs w:val="20"/>
              </w:rPr>
            </w:pPr>
            <w:r w:rsidRPr="00785B59">
              <w:rPr>
                <w:color w:val="000000"/>
                <w:sz w:val="20"/>
                <w:szCs w:val="20"/>
              </w:rPr>
              <w:t>4301-3400018</w:t>
            </w:r>
          </w:p>
        </w:tc>
        <w:tc>
          <w:tcPr>
            <w:tcW w:w="850" w:type="dxa"/>
            <w:tcBorders>
              <w:top w:val="nil"/>
              <w:left w:val="nil"/>
              <w:bottom w:val="single" w:sz="8" w:space="0" w:color="auto"/>
              <w:right w:val="single" w:sz="8" w:space="0" w:color="auto"/>
            </w:tcBorders>
            <w:shd w:val="clear" w:color="auto" w:fill="auto"/>
            <w:hideMark/>
          </w:tcPr>
          <w:p w14:paraId="1D88981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C409D6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5E33E7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9E0A1CB" w14:textId="77777777" w:rsidR="00C23167" w:rsidRDefault="00C23167">
            <w:pPr>
              <w:rPr>
                <w:color w:val="000000"/>
                <w:sz w:val="20"/>
                <w:szCs w:val="20"/>
              </w:rPr>
            </w:pPr>
          </w:p>
        </w:tc>
      </w:tr>
      <w:tr w:rsidR="00C23167" w:rsidRPr="00785B59" w14:paraId="4A37001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99A711A" w14:textId="77777777" w:rsidR="00C23167" w:rsidRPr="00785B59" w:rsidRDefault="00C23167" w:rsidP="00785B59">
            <w:pPr>
              <w:jc w:val="left"/>
              <w:rPr>
                <w:color w:val="000000"/>
                <w:sz w:val="20"/>
                <w:szCs w:val="20"/>
              </w:rPr>
            </w:pPr>
            <w:r w:rsidRPr="00785B59">
              <w:rPr>
                <w:color w:val="000000"/>
                <w:sz w:val="20"/>
                <w:szCs w:val="20"/>
              </w:rPr>
              <w:t>10</w:t>
            </w:r>
          </w:p>
        </w:tc>
        <w:tc>
          <w:tcPr>
            <w:tcW w:w="4405" w:type="dxa"/>
            <w:tcBorders>
              <w:top w:val="nil"/>
              <w:left w:val="nil"/>
              <w:bottom w:val="single" w:sz="8" w:space="0" w:color="auto"/>
              <w:right w:val="single" w:sz="8" w:space="0" w:color="auto"/>
            </w:tcBorders>
            <w:shd w:val="clear" w:color="auto" w:fill="auto"/>
            <w:hideMark/>
          </w:tcPr>
          <w:p w14:paraId="74F1BEF2" w14:textId="77777777" w:rsidR="00C23167" w:rsidRPr="00785B59" w:rsidRDefault="00C23167" w:rsidP="00785B59">
            <w:pPr>
              <w:jc w:val="left"/>
              <w:rPr>
                <w:color w:val="000000"/>
                <w:sz w:val="20"/>
                <w:szCs w:val="20"/>
              </w:rPr>
            </w:pPr>
            <w:r w:rsidRPr="00785B59">
              <w:rPr>
                <w:color w:val="000000"/>
                <w:sz w:val="20"/>
                <w:szCs w:val="20"/>
              </w:rPr>
              <w:t>Корзина сцепления ГАЗ-53</w:t>
            </w:r>
          </w:p>
        </w:tc>
        <w:tc>
          <w:tcPr>
            <w:tcW w:w="2258" w:type="dxa"/>
            <w:tcBorders>
              <w:top w:val="nil"/>
              <w:left w:val="nil"/>
              <w:bottom w:val="single" w:sz="8" w:space="0" w:color="auto"/>
              <w:right w:val="single" w:sz="8" w:space="0" w:color="auto"/>
            </w:tcBorders>
            <w:shd w:val="clear" w:color="auto" w:fill="auto"/>
            <w:hideMark/>
          </w:tcPr>
          <w:p w14:paraId="79373535" w14:textId="77777777" w:rsidR="00C23167" w:rsidRPr="00785B59" w:rsidRDefault="00C23167" w:rsidP="00785B59">
            <w:pPr>
              <w:jc w:val="left"/>
              <w:rPr>
                <w:color w:val="000000"/>
                <w:sz w:val="20"/>
                <w:szCs w:val="20"/>
              </w:rPr>
            </w:pPr>
            <w:r w:rsidRPr="00785B59">
              <w:rPr>
                <w:color w:val="000000"/>
                <w:sz w:val="20"/>
                <w:szCs w:val="20"/>
              </w:rPr>
              <w:t>53-1601090-11</w:t>
            </w:r>
          </w:p>
        </w:tc>
        <w:tc>
          <w:tcPr>
            <w:tcW w:w="850" w:type="dxa"/>
            <w:tcBorders>
              <w:top w:val="nil"/>
              <w:left w:val="nil"/>
              <w:bottom w:val="single" w:sz="8" w:space="0" w:color="auto"/>
              <w:right w:val="single" w:sz="8" w:space="0" w:color="auto"/>
            </w:tcBorders>
            <w:shd w:val="clear" w:color="auto" w:fill="auto"/>
            <w:hideMark/>
          </w:tcPr>
          <w:p w14:paraId="560136A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79A7D0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CBA957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D059522" w14:textId="77777777" w:rsidR="00C23167" w:rsidRDefault="00C23167">
            <w:pPr>
              <w:rPr>
                <w:color w:val="000000"/>
                <w:sz w:val="20"/>
                <w:szCs w:val="20"/>
              </w:rPr>
            </w:pPr>
          </w:p>
        </w:tc>
      </w:tr>
      <w:tr w:rsidR="00C23167" w:rsidRPr="00785B59" w14:paraId="695F47C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B0B1174" w14:textId="77777777" w:rsidR="00C23167" w:rsidRPr="00785B59" w:rsidRDefault="00C23167" w:rsidP="00785B59">
            <w:pPr>
              <w:jc w:val="left"/>
              <w:rPr>
                <w:color w:val="000000"/>
                <w:sz w:val="20"/>
                <w:szCs w:val="20"/>
              </w:rPr>
            </w:pPr>
            <w:r w:rsidRPr="00785B59">
              <w:rPr>
                <w:color w:val="000000"/>
                <w:sz w:val="20"/>
                <w:szCs w:val="20"/>
              </w:rPr>
              <w:t>11</w:t>
            </w:r>
          </w:p>
        </w:tc>
        <w:tc>
          <w:tcPr>
            <w:tcW w:w="4405" w:type="dxa"/>
            <w:tcBorders>
              <w:top w:val="nil"/>
              <w:left w:val="nil"/>
              <w:bottom w:val="single" w:sz="8" w:space="0" w:color="auto"/>
              <w:right w:val="single" w:sz="8" w:space="0" w:color="auto"/>
            </w:tcBorders>
            <w:shd w:val="clear" w:color="auto" w:fill="auto"/>
            <w:hideMark/>
          </w:tcPr>
          <w:p w14:paraId="32A9513B" w14:textId="77777777" w:rsidR="00C23167" w:rsidRPr="00785B59" w:rsidRDefault="00C23167" w:rsidP="00785B59">
            <w:pPr>
              <w:jc w:val="left"/>
              <w:rPr>
                <w:color w:val="000000"/>
                <w:sz w:val="20"/>
                <w:szCs w:val="20"/>
              </w:rPr>
            </w:pPr>
            <w:r w:rsidRPr="00785B59">
              <w:rPr>
                <w:color w:val="000000"/>
                <w:sz w:val="20"/>
                <w:szCs w:val="20"/>
              </w:rPr>
              <w:t>Корзина сцепления ГАЗ-53 диафрагменная</w:t>
            </w:r>
          </w:p>
        </w:tc>
        <w:tc>
          <w:tcPr>
            <w:tcW w:w="2258" w:type="dxa"/>
            <w:tcBorders>
              <w:top w:val="nil"/>
              <w:left w:val="nil"/>
              <w:bottom w:val="single" w:sz="8" w:space="0" w:color="auto"/>
              <w:right w:val="single" w:sz="8" w:space="0" w:color="auto"/>
            </w:tcBorders>
            <w:shd w:val="clear" w:color="auto" w:fill="auto"/>
            <w:hideMark/>
          </w:tcPr>
          <w:p w14:paraId="249DFFDB" w14:textId="77777777" w:rsidR="00C23167" w:rsidRPr="00785B59" w:rsidRDefault="00C23167" w:rsidP="00785B59">
            <w:pPr>
              <w:jc w:val="left"/>
              <w:rPr>
                <w:color w:val="000000"/>
                <w:sz w:val="20"/>
                <w:szCs w:val="20"/>
              </w:rPr>
            </w:pPr>
            <w:r w:rsidRPr="00785B59">
              <w:rPr>
                <w:color w:val="000000"/>
                <w:sz w:val="20"/>
                <w:szCs w:val="20"/>
              </w:rPr>
              <w:t>511.1601090-280</w:t>
            </w:r>
          </w:p>
        </w:tc>
        <w:tc>
          <w:tcPr>
            <w:tcW w:w="850" w:type="dxa"/>
            <w:tcBorders>
              <w:top w:val="nil"/>
              <w:left w:val="nil"/>
              <w:bottom w:val="single" w:sz="8" w:space="0" w:color="auto"/>
              <w:right w:val="single" w:sz="8" w:space="0" w:color="auto"/>
            </w:tcBorders>
            <w:shd w:val="clear" w:color="auto" w:fill="auto"/>
            <w:hideMark/>
          </w:tcPr>
          <w:p w14:paraId="5C6D299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2E2103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59550A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C43A009" w14:textId="77777777" w:rsidR="00C23167" w:rsidRDefault="00C23167">
            <w:pPr>
              <w:rPr>
                <w:color w:val="000000"/>
                <w:sz w:val="20"/>
                <w:szCs w:val="20"/>
              </w:rPr>
            </w:pPr>
          </w:p>
        </w:tc>
      </w:tr>
      <w:tr w:rsidR="00C23167" w:rsidRPr="00785B59" w14:paraId="11AEF4E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7521E60" w14:textId="77777777" w:rsidR="00C23167" w:rsidRPr="00785B59" w:rsidRDefault="00C23167" w:rsidP="00785B59">
            <w:pPr>
              <w:jc w:val="left"/>
              <w:rPr>
                <w:color w:val="000000"/>
                <w:sz w:val="20"/>
                <w:szCs w:val="20"/>
              </w:rPr>
            </w:pPr>
            <w:r w:rsidRPr="00785B59">
              <w:rPr>
                <w:color w:val="000000"/>
                <w:sz w:val="20"/>
                <w:szCs w:val="20"/>
              </w:rPr>
              <w:t>12</w:t>
            </w:r>
          </w:p>
        </w:tc>
        <w:tc>
          <w:tcPr>
            <w:tcW w:w="4405" w:type="dxa"/>
            <w:tcBorders>
              <w:top w:val="nil"/>
              <w:left w:val="nil"/>
              <w:bottom w:val="single" w:sz="8" w:space="0" w:color="auto"/>
              <w:right w:val="single" w:sz="8" w:space="0" w:color="auto"/>
            </w:tcBorders>
            <w:shd w:val="clear" w:color="auto" w:fill="auto"/>
            <w:hideMark/>
          </w:tcPr>
          <w:p w14:paraId="7464045D" w14:textId="77777777" w:rsidR="00C23167" w:rsidRPr="00785B59" w:rsidRDefault="00C23167" w:rsidP="00785B59">
            <w:pPr>
              <w:jc w:val="left"/>
              <w:rPr>
                <w:color w:val="000000"/>
                <w:sz w:val="20"/>
                <w:szCs w:val="20"/>
              </w:rPr>
            </w:pPr>
            <w:r w:rsidRPr="00785B59">
              <w:rPr>
                <w:color w:val="000000"/>
                <w:sz w:val="20"/>
                <w:szCs w:val="20"/>
              </w:rPr>
              <w:t>Крышка коромысел</w:t>
            </w:r>
          </w:p>
        </w:tc>
        <w:tc>
          <w:tcPr>
            <w:tcW w:w="2258" w:type="dxa"/>
            <w:tcBorders>
              <w:top w:val="nil"/>
              <w:left w:val="nil"/>
              <w:bottom w:val="single" w:sz="8" w:space="0" w:color="auto"/>
              <w:right w:val="single" w:sz="8" w:space="0" w:color="auto"/>
            </w:tcBorders>
            <w:shd w:val="clear" w:color="auto" w:fill="auto"/>
            <w:hideMark/>
          </w:tcPr>
          <w:p w14:paraId="3C086C88" w14:textId="77777777" w:rsidR="00C23167" w:rsidRPr="00785B59" w:rsidRDefault="00C23167" w:rsidP="00785B59">
            <w:pPr>
              <w:jc w:val="left"/>
              <w:rPr>
                <w:color w:val="000000"/>
                <w:sz w:val="20"/>
                <w:szCs w:val="20"/>
              </w:rPr>
            </w:pPr>
            <w:r w:rsidRPr="00785B59">
              <w:rPr>
                <w:color w:val="000000"/>
                <w:sz w:val="20"/>
                <w:szCs w:val="20"/>
              </w:rPr>
              <w:t>66-1007230-02</w:t>
            </w:r>
          </w:p>
        </w:tc>
        <w:tc>
          <w:tcPr>
            <w:tcW w:w="850" w:type="dxa"/>
            <w:tcBorders>
              <w:top w:val="nil"/>
              <w:left w:val="nil"/>
              <w:bottom w:val="single" w:sz="8" w:space="0" w:color="auto"/>
              <w:right w:val="single" w:sz="8" w:space="0" w:color="auto"/>
            </w:tcBorders>
            <w:shd w:val="clear" w:color="auto" w:fill="auto"/>
            <w:hideMark/>
          </w:tcPr>
          <w:p w14:paraId="2A3863E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05DDEE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C3DF88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074F385" w14:textId="77777777" w:rsidR="00C23167" w:rsidRDefault="00C23167">
            <w:pPr>
              <w:rPr>
                <w:color w:val="000000"/>
                <w:sz w:val="20"/>
                <w:szCs w:val="20"/>
              </w:rPr>
            </w:pPr>
          </w:p>
        </w:tc>
      </w:tr>
      <w:tr w:rsidR="00C23167" w:rsidRPr="00785B59" w14:paraId="5839223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FF73077" w14:textId="77777777" w:rsidR="00C23167" w:rsidRPr="00785B59" w:rsidRDefault="00C23167" w:rsidP="00785B59">
            <w:pPr>
              <w:jc w:val="left"/>
              <w:rPr>
                <w:color w:val="000000"/>
                <w:sz w:val="20"/>
                <w:szCs w:val="20"/>
              </w:rPr>
            </w:pPr>
            <w:r w:rsidRPr="00785B59">
              <w:rPr>
                <w:color w:val="000000"/>
                <w:sz w:val="20"/>
                <w:szCs w:val="20"/>
              </w:rPr>
              <w:t>13</w:t>
            </w:r>
          </w:p>
        </w:tc>
        <w:tc>
          <w:tcPr>
            <w:tcW w:w="4405" w:type="dxa"/>
            <w:tcBorders>
              <w:top w:val="nil"/>
              <w:left w:val="nil"/>
              <w:bottom w:val="single" w:sz="8" w:space="0" w:color="auto"/>
              <w:right w:val="single" w:sz="8" w:space="0" w:color="auto"/>
            </w:tcBorders>
            <w:shd w:val="clear" w:color="auto" w:fill="auto"/>
            <w:hideMark/>
          </w:tcPr>
          <w:p w14:paraId="490B358C" w14:textId="77777777" w:rsidR="00C23167" w:rsidRPr="00785B59" w:rsidRDefault="00C23167" w:rsidP="00785B59">
            <w:pPr>
              <w:jc w:val="left"/>
              <w:rPr>
                <w:color w:val="000000"/>
                <w:sz w:val="20"/>
                <w:szCs w:val="20"/>
              </w:rPr>
            </w:pPr>
            <w:r w:rsidRPr="00785B59">
              <w:rPr>
                <w:color w:val="000000"/>
                <w:sz w:val="20"/>
                <w:szCs w:val="20"/>
              </w:rPr>
              <w:t>Кулак поворотный ГАЗ-66 правый</w:t>
            </w:r>
          </w:p>
        </w:tc>
        <w:tc>
          <w:tcPr>
            <w:tcW w:w="2258" w:type="dxa"/>
            <w:tcBorders>
              <w:top w:val="nil"/>
              <w:left w:val="nil"/>
              <w:bottom w:val="single" w:sz="8" w:space="0" w:color="auto"/>
              <w:right w:val="single" w:sz="8" w:space="0" w:color="auto"/>
            </w:tcBorders>
            <w:shd w:val="clear" w:color="auto" w:fill="auto"/>
            <w:hideMark/>
          </w:tcPr>
          <w:p w14:paraId="4E12207D" w14:textId="77777777" w:rsidR="00C23167" w:rsidRPr="00785B59" w:rsidRDefault="00C23167" w:rsidP="00785B59">
            <w:pPr>
              <w:jc w:val="left"/>
              <w:rPr>
                <w:color w:val="000000"/>
                <w:sz w:val="20"/>
                <w:szCs w:val="20"/>
              </w:rPr>
            </w:pPr>
            <w:r w:rsidRPr="00785B59">
              <w:rPr>
                <w:color w:val="000000"/>
                <w:sz w:val="20"/>
                <w:szCs w:val="20"/>
              </w:rPr>
              <w:t>66-2304010</w:t>
            </w:r>
          </w:p>
        </w:tc>
        <w:tc>
          <w:tcPr>
            <w:tcW w:w="850" w:type="dxa"/>
            <w:tcBorders>
              <w:top w:val="nil"/>
              <w:left w:val="nil"/>
              <w:bottom w:val="single" w:sz="8" w:space="0" w:color="auto"/>
              <w:right w:val="single" w:sz="8" w:space="0" w:color="auto"/>
            </w:tcBorders>
            <w:shd w:val="clear" w:color="auto" w:fill="auto"/>
            <w:hideMark/>
          </w:tcPr>
          <w:p w14:paraId="2875331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3354DA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EF19D4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62C2FF9" w14:textId="77777777" w:rsidR="00C23167" w:rsidRDefault="00C23167">
            <w:pPr>
              <w:rPr>
                <w:color w:val="000000"/>
                <w:sz w:val="20"/>
                <w:szCs w:val="20"/>
              </w:rPr>
            </w:pPr>
          </w:p>
        </w:tc>
      </w:tr>
      <w:tr w:rsidR="00C23167" w:rsidRPr="00785B59" w14:paraId="5E2E643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2E3ACF8" w14:textId="77777777" w:rsidR="00C23167" w:rsidRPr="00785B59" w:rsidRDefault="00C23167" w:rsidP="00785B59">
            <w:pPr>
              <w:jc w:val="left"/>
              <w:rPr>
                <w:color w:val="000000"/>
                <w:sz w:val="20"/>
                <w:szCs w:val="20"/>
              </w:rPr>
            </w:pPr>
            <w:r w:rsidRPr="00785B59">
              <w:rPr>
                <w:color w:val="000000"/>
                <w:sz w:val="20"/>
                <w:szCs w:val="20"/>
              </w:rPr>
              <w:t>14</w:t>
            </w:r>
          </w:p>
        </w:tc>
        <w:tc>
          <w:tcPr>
            <w:tcW w:w="4405" w:type="dxa"/>
            <w:tcBorders>
              <w:top w:val="nil"/>
              <w:left w:val="nil"/>
              <w:bottom w:val="single" w:sz="8" w:space="0" w:color="auto"/>
              <w:right w:val="single" w:sz="8" w:space="0" w:color="auto"/>
            </w:tcBorders>
            <w:shd w:val="clear" w:color="auto" w:fill="auto"/>
            <w:hideMark/>
          </w:tcPr>
          <w:p w14:paraId="136F7705" w14:textId="77777777" w:rsidR="00C23167" w:rsidRPr="00785B59" w:rsidRDefault="00C23167" w:rsidP="00785B59">
            <w:pPr>
              <w:jc w:val="left"/>
              <w:rPr>
                <w:color w:val="000000"/>
                <w:sz w:val="20"/>
                <w:szCs w:val="20"/>
              </w:rPr>
            </w:pPr>
            <w:r w:rsidRPr="00785B59">
              <w:rPr>
                <w:color w:val="000000"/>
                <w:sz w:val="20"/>
                <w:szCs w:val="20"/>
              </w:rPr>
              <w:t>Лист рессоры ГАЗ-53 задней №1 L=1600мм</w:t>
            </w:r>
          </w:p>
        </w:tc>
        <w:tc>
          <w:tcPr>
            <w:tcW w:w="2258" w:type="dxa"/>
            <w:tcBorders>
              <w:top w:val="nil"/>
              <w:left w:val="nil"/>
              <w:bottom w:val="single" w:sz="8" w:space="0" w:color="auto"/>
              <w:right w:val="single" w:sz="8" w:space="0" w:color="auto"/>
            </w:tcBorders>
            <w:shd w:val="clear" w:color="auto" w:fill="auto"/>
            <w:hideMark/>
          </w:tcPr>
          <w:p w14:paraId="3635B4E3" w14:textId="77777777" w:rsidR="00C23167" w:rsidRPr="00785B59" w:rsidRDefault="00C23167" w:rsidP="00785B59">
            <w:pPr>
              <w:jc w:val="left"/>
              <w:rPr>
                <w:color w:val="000000"/>
                <w:sz w:val="20"/>
                <w:szCs w:val="20"/>
              </w:rPr>
            </w:pPr>
            <w:r w:rsidRPr="00785B59">
              <w:rPr>
                <w:color w:val="000000"/>
                <w:sz w:val="20"/>
                <w:szCs w:val="20"/>
              </w:rPr>
              <w:t>3309-2912015</w:t>
            </w:r>
          </w:p>
        </w:tc>
        <w:tc>
          <w:tcPr>
            <w:tcW w:w="850" w:type="dxa"/>
            <w:tcBorders>
              <w:top w:val="nil"/>
              <w:left w:val="nil"/>
              <w:bottom w:val="single" w:sz="8" w:space="0" w:color="auto"/>
              <w:right w:val="single" w:sz="8" w:space="0" w:color="auto"/>
            </w:tcBorders>
            <w:shd w:val="clear" w:color="auto" w:fill="auto"/>
            <w:hideMark/>
          </w:tcPr>
          <w:p w14:paraId="4569398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0D12B2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370CCE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971CF67" w14:textId="77777777" w:rsidR="00C23167" w:rsidRDefault="00C23167">
            <w:pPr>
              <w:rPr>
                <w:color w:val="000000"/>
                <w:sz w:val="20"/>
                <w:szCs w:val="20"/>
              </w:rPr>
            </w:pPr>
          </w:p>
        </w:tc>
      </w:tr>
      <w:tr w:rsidR="00C23167" w:rsidRPr="00785B59" w14:paraId="069474E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4C70B2A" w14:textId="77777777" w:rsidR="00C23167" w:rsidRPr="00785B59" w:rsidRDefault="00C23167" w:rsidP="00785B59">
            <w:pPr>
              <w:jc w:val="left"/>
              <w:rPr>
                <w:color w:val="000000"/>
                <w:sz w:val="20"/>
                <w:szCs w:val="20"/>
              </w:rPr>
            </w:pPr>
            <w:r w:rsidRPr="00785B59">
              <w:rPr>
                <w:color w:val="000000"/>
                <w:sz w:val="20"/>
                <w:szCs w:val="20"/>
              </w:rPr>
              <w:t>15</w:t>
            </w:r>
          </w:p>
        </w:tc>
        <w:tc>
          <w:tcPr>
            <w:tcW w:w="4405" w:type="dxa"/>
            <w:tcBorders>
              <w:top w:val="nil"/>
              <w:left w:val="nil"/>
              <w:bottom w:val="single" w:sz="8" w:space="0" w:color="auto"/>
              <w:right w:val="single" w:sz="8" w:space="0" w:color="auto"/>
            </w:tcBorders>
            <w:shd w:val="clear" w:color="auto" w:fill="auto"/>
            <w:hideMark/>
          </w:tcPr>
          <w:p w14:paraId="53040FCA" w14:textId="77777777" w:rsidR="00C23167" w:rsidRPr="00785B59" w:rsidRDefault="00C23167" w:rsidP="00785B59">
            <w:pPr>
              <w:jc w:val="left"/>
              <w:rPr>
                <w:color w:val="000000"/>
                <w:sz w:val="20"/>
                <w:szCs w:val="20"/>
              </w:rPr>
            </w:pPr>
            <w:r w:rsidRPr="00785B59">
              <w:rPr>
                <w:color w:val="000000"/>
                <w:sz w:val="20"/>
                <w:szCs w:val="20"/>
              </w:rPr>
              <w:t>Маховик с венцом в сборе</w:t>
            </w:r>
          </w:p>
        </w:tc>
        <w:tc>
          <w:tcPr>
            <w:tcW w:w="2258" w:type="dxa"/>
            <w:tcBorders>
              <w:top w:val="nil"/>
              <w:left w:val="nil"/>
              <w:bottom w:val="single" w:sz="8" w:space="0" w:color="auto"/>
              <w:right w:val="single" w:sz="8" w:space="0" w:color="auto"/>
            </w:tcBorders>
            <w:shd w:val="clear" w:color="auto" w:fill="auto"/>
            <w:hideMark/>
          </w:tcPr>
          <w:p w14:paraId="5DDEA7CD" w14:textId="77777777" w:rsidR="00C23167" w:rsidRPr="00785B59" w:rsidRDefault="00C23167" w:rsidP="00785B59">
            <w:pPr>
              <w:jc w:val="left"/>
              <w:rPr>
                <w:color w:val="000000"/>
                <w:sz w:val="20"/>
                <w:szCs w:val="20"/>
              </w:rPr>
            </w:pPr>
            <w:r w:rsidRPr="00785B59">
              <w:rPr>
                <w:color w:val="000000"/>
                <w:sz w:val="20"/>
                <w:szCs w:val="20"/>
              </w:rPr>
              <w:t>53-1005115</w:t>
            </w:r>
          </w:p>
        </w:tc>
        <w:tc>
          <w:tcPr>
            <w:tcW w:w="850" w:type="dxa"/>
            <w:tcBorders>
              <w:top w:val="nil"/>
              <w:left w:val="nil"/>
              <w:bottom w:val="single" w:sz="8" w:space="0" w:color="auto"/>
              <w:right w:val="single" w:sz="8" w:space="0" w:color="auto"/>
            </w:tcBorders>
            <w:shd w:val="clear" w:color="auto" w:fill="auto"/>
            <w:hideMark/>
          </w:tcPr>
          <w:p w14:paraId="41D8412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047912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497D91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070E882" w14:textId="77777777" w:rsidR="00C23167" w:rsidRDefault="00C23167">
            <w:pPr>
              <w:rPr>
                <w:color w:val="000000"/>
                <w:sz w:val="20"/>
                <w:szCs w:val="20"/>
              </w:rPr>
            </w:pPr>
          </w:p>
        </w:tc>
      </w:tr>
      <w:tr w:rsidR="00C23167" w:rsidRPr="00785B59" w14:paraId="5F7CA65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855AC2C" w14:textId="77777777" w:rsidR="00C23167" w:rsidRPr="00785B59" w:rsidRDefault="00C23167" w:rsidP="00785B59">
            <w:pPr>
              <w:jc w:val="left"/>
              <w:rPr>
                <w:color w:val="000000"/>
                <w:sz w:val="20"/>
                <w:szCs w:val="20"/>
              </w:rPr>
            </w:pPr>
            <w:r w:rsidRPr="00785B59">
              <w:rPr>
                <w:color w:val="000000"/>
                <w:sz w:val="20"/>
                <w:szCs w:val="20"/>
              </w:rPr>
              <w:t>16</w:t>
            </w:r>
          </w:p>
        </w:tc>
        <w:tc>
          <w:tcPr>
            <w:tcW w:w="4405" w:type="dxa"/>
            <w:tcBorders>
              <w:top w:val="nil"/>
              <w:left w:val="nil"/>
              <w:bottom w:val="single" w:sz="8" w:space="0" w:color="auto"/>
              <w:right w:val="single" w:sz="8" w:space="0" w:color="auto"/>
            </w:tcBorders>
            <w:shd w:val="clear" w:color="auto" w:fill="auto"/>
            <w:hideMark/>
          </w:tcPr>
          <w:p w14:paraId="59BAC252" w14:textId="77777777" w:rsidR="00C23167" w:rsidRPr="00785B59" w:rsidRDefault="00C23167" w:rsidP="00785B59">
            <w:pPr>
              <w:jc w:val="left"/>
              <w:rPr>
                <w:color w:val="000000"/>
                <w:sz w:val="20"/>
                <w:szCs w:val="20"/>
              </w:rPr>
            </w:pPr>
            <w:r w:rsidRPr="00785B59">
              <w:rPr>
                <w:color w:val="000000"/>
                <w:sz w:val="20"/>
                <w:szCs w:val="20"/>
              </w:rPr>
              <w:t>Механизм рулевой ГАЗ-3307</w:t>
            </w:r>
          </w:p>
        </w:tc>
        <w:tc>
          <w:tcPr>
            <w:tcW w:w="2258" w:type="dxa"/>
            <w:tcBorders>
              <w:top w:val="nil"/>
              <w:left w:val="nil"/>
              <w:bottom w:val="single" w:sz="8" w:space="0" w:color="auto"/>
              <w:right w:val="single" w:sz="8" w:space="0" w:color="auto"/>
            </w:tcBorders>
            <w:shd w:val="clear" w:color="auto" w:fill="auto"/>
            <w:hideMark/>
          </w:tcPr>
          <w:p w14:paraId="6CBDB669" w14:textId="77777777" w:rsidR="00C23167" w:rsidRPr="00785B59" w:rsidRDefault="00C23167" w:rsidP="00785B59">
            <w:pPr>
              <w:jc w:val="left"/>
              <w:rPr>
                <w:color w:val="000000"/>
                <w:sz w:val="20"/>
                <w:szCs w:val="20"/>
              </w:rPr>
            </w:pPr>
            <w:r w:rsidRPr="00785B59">
              <w:rPr>
                <w:color w:val="000000"/>
                <w:sz w:val="20"/>
                <w:szCs w:val="20"/>
              </w:rPr>
              <w:t>3307-3400014-01</w:t>
            </w:r>
          </w:p>
        </w:tc>
        <w:tc>
          <w:tcPr>
            <w:tcW w:w="850" w:type="dxa"/>
            <w:tcBorders>
              <w:top w:val="nil"/>
              <w:left w:val="nil"/>
              <w:bottom w:val="single" w:sz="8" w:space="0" w:color="auto"/>
              <w:right w:val="single" w:sz="8" w:space="0" w:color="auto"/>
            </w:tcBorders>
            <w:shd w:val="clear" w:color="auto" w:fill="auto"/>
            <w:hideMark/>
          </w:tcPr>
          <w:p w14:paraId="450BB86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DAE34B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F2A110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BDBEF6B" w14:textId="77777777" w:rsidR="00C23167" w:rsidRDefault="00C23167">
            <w:pPr>
              <w:rPr>
                <w:color w:val="000000"/>
                <w:sz w:val="20"/>
                <w:szCs w:val="20"/>
              </w:rPr>
            </w:pPr>
          </w:p>
        </w:tc>
      </w:tr>
      <w:tr w:rsidR="00C23167" w:rsidRPr="00785B59" w14:paraId="68AC975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C06934D" w14:textId="77777777" w:rsidR="00C23167" w:rsidRPr="00785B59" w:rsidRDefault="00C23167" w:rsidP="00785B59">
            <w:pPr>
              <w:jc w:val="left"/>
              <w:rPr>
                <w:color w:val="000000"/>
                <w:sz w:val="20"/>
                <w:szCs w:val="20"/>
              </w:rPr>
            </w:pPr>
            <w:r w:rsidRPr="00785B59">
              <w:rPr>
                <w:color w:val="000000"/>
                <w:sz w:val="20"/>
                <w:szCs w:val="20"/>
              </w:rPr>
              <w:t>17</w:t>
            </w:r>
          </w:p>
        </w:tc>
        <w:tc>
          <w:tcPr>
            <w:tcW w:w="4405" w:type="dxa"/>
            <w:tcBorders>
              <w:top w:val="nil"/>
              <w:left w:val="nil"/>
              <w:bottom w:val="single" w:sz="8" w:space="0" w:color="auto"/>
              <w:right w:val="single" w:sz="8" w:space="0" w:color="auto"/>
            </w:tcBorders>
            <w:shd w:val="clear" w:color="auto" w:fill="auto"/>
            <w:hideMark/>
          </w:tcPr>
          <w:p w14:paraId="334DCB30" w14:textId="77777777" w:rsidR="00C23167" w:rsidRPr="00785B59" w:rsidRDefault="00C23167" w:rsidP="00785B59">
            <w:pPr>
              <w:jc w:val="left"/>
              <w:rPr>
                <w:color w:val="000000"/>
                <w:sz w:val="20"/>
                <w:szCs w:val="20"/>
              </w:rPr>
            </w:pPr>
            <w:r w:rsidRPr="00785B59">
              <w:rPr>
                <w:color w:val="000000"/>
                <w:sz w:val="20"/>
                <w:szCs w:val="20"/>
              </w:rPr>
              <w:t>Муфта сцепления ГАЗ-53,3307</w:t>
            </w:r>
          </w:p>
        </w:tc>
        <w:tc>
          <w:tcPr>
            <w:tcW w:w="2258" w:type="dxa"/>
            <w:tcBorders>
              <w:top w:val="nil"/>
              <w:left w:val="nil"/>
              <w:bottom w:val="single" w:sz="8" w:space="0" w:color="auto"/>
              <w:right w:val="single" w:sz="8" w:space="0" w:color="auto"/>
            </w:tcBorders>
            <w:shd w:val="clear" w:color="auto" w:fill="auto"/>
            <w:hideMark/>
          </w:tcPr>
          <w:p w14:paraId="4A78BE96" w14:textId="77777777" w:rsidR="00C23167" w:rsidRPr="00785B59" w:rsidRDefault="00C23167" w:rsidP="00785B59">
            <w:pPr>
              <w:jc w:val="left"/>
              <w:rPr>
                <w:color w:val="000000"/>
                <w:sz w:val="20"/>
                <w:szCs w:val="20"/>
              </w:rPr>
            </w:pPr>
            <w:r w:rsidRPr="00785B59">
              <w:rPr>
                <w:color w:val="000000"/>
                <w:sz w:val="20"/>
                <w:szCs w:val="20"/>
              </w:rPr>
              <w:t>3307-1601180</w:t>
            </w:r>
          </w:p>
        </w:tc>
        <w:tc>
          <w:tcPr>
            <w:tcW w:w="850" w:type="dxa"/>
            <w:tcBorders>
              <w:top w:val="nil"/>
              <w:left w:val="nil"/>
              <w:bottom w:val="single" w:sz="8" w:space="0" w:color="auto"/>
              <w:right w:val="single" w:sz="8" w:space="0" w:color="auto"/>
            </w:tcBorders>
            <w:shd w:val="clear" w:color="auto" w:fill="auto"/>
            <w:hideMark/>
          </w:tcPr>
          <w:p w14:paraId="15346BA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71242A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294C75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0B0C61A" w14:textId="77777777" w:rsidR="00C23167" w:rsidRDefault="00C23167">
            <w:pPr>
              <w:rPr>
                <w:color w:val="000000"/>
                <w:sz w:val="20"/>
                <w:szCs w:val="20"/>
              </w:rPr>
            </w:pPr>
          </w:p>
        </w:tc>
      </w:tr>
      <w:tr w:rsidR="00C23167" w:rsidRPr="00785B59" w14:paraId="2083439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0366116" w14:textId="77777777" w:rsidR="00C23167" w:rsidRPr="00785B59" w:rsidRDefault="00C23167" w:rsidP="00785B59">
            <w:pPr>
              <w:jc w:val="left"/>
              <w:rPr>
                <w:color w:val="000000"/>
                <w:sz w:val="20"/>
                <w:szCs w:val="20"/>
              </w:rPr>
            </w:pPr>
            <w:r w:rsidRPr="00785B59">
              <w:rPr>
                <w:color w:val="000000"/>
                <w:sz w:val="20"/>
                <w:szCs w:val="20"/>
              </w:rPr>
              <w:t>18</w:t>
            </w:r>
          </w:p>
        </w:tc>
        <w:tc>
          <w:tcPr>
            <w:tcW w:w="4405" w:type="dxa"/>
            <w:tcBorders>
              <w:top w:val="nil"/>
              <w:left w:val="nil"/>
              <w:bottom w:val="single" w:sz="8" w:space="0" w:color="auto"/>
              <w:right w:val="single" w:sz="8" w:space="0" w:color="auto"/>
            </w:tcBorders>
            <w:shd w:val="clear" w:color="auto" w:fill="auto"/>
            <w:hideMark/>
          </w:tcPr>
          <w:p w14:paraId="01374E3B" w14:textId="77777777" w:rsidR="00C23167" w:rsidRPr="00785B59" w:rsidRDefault="00C23167" w:rsidP="00785B59">
            <w:pPr>
              <w:jc w:val="left"/>
              <w:rPr>
                <w:color w:val="000000"/>
                <w:sz w:val="20"/>
                <w:szCs w:val="20"/>
              </w:rPr>
            </w:pPr>
            <w:r w:rsidRPr="00785B59">
              <w:rPr>
                <w:color w:val="000000"/>
                <w:sz w:val="20"/>
                <w:szCs w:val="20"/>
              </w:rPr>
              <w:t>Наконечник рулевой тяги ГАЗ-53,3307 левый</w:t>
            </w:r>
          </w:p>
        </w:tc>
        <w:tc>
          <w:tcPr>
            <w:tcW w:w="2258" w:type="dxa"/>
            <w:tcBorders>
              <w:top w:val="nil"/>
              <w:left w:val="nil"/>
              <w:bottom w:val="single" w:sz="8" w:space="0" w:color="auto"/>
              <w:right w:val="single" w:sz="8" w:space="0" w:color="auto"/>
            </w:tcBorders>
            <w:shd w:val="clear" w:color="auto" w:fill="auto"/>
            <w:hideMark/>
          </w:tcPr>
          <w:p w14:paraId="41C0DA9E" w14:textId="77777777" w:rsidR="00C23167" w:rsidRPr="00785B59" w:rsidRDefault="00C23167" w:rsidP="00785B59">
            <w:pPr>
              <w:jc w:val="left"/>
              <w:rPr>
                <w:color w:val="000000"/>
                <w:sz w:val="20"/>
                <w:szCs w:val="20"/>
              </w:rPr>
            </w:pPr>
            <w:r w:rsidRPr="00785B59">
              <w:rPr>
                <w:color w:val="000000"/>
                <w:sz w:val="20"/>
                <w:szCs w:val="20"/>
              </w:rPr>
              <w:t>531-3003057-01</w:t>
            </w:r>
          </w:p>
        </w:tc>
        <w:tc>
          <w:tcPr>
            <w:tcW w:w="850" w:type="dxa"/>
            <w:tcBorders>
              <w:top w:val="nil"/>
              <w:left w:val="nil"/>
              <w:bottom w:val="single" w:sz="8" w:space="0" w:color="auto"/>
              <w:right w:val="single" w:sz="8" w:space="0" w:color="auto"/>
            </w:tcBorders>
            <w:shd w:val="clear" w:color="auto" w:fill="auto"/>
            <w:hideMark/>
          </w:tcPr>
          <w:p w14:paraId="1E8FA72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80D757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760235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E384A33" w14:textId="77777777" w:rsidR="00C23167" w:rsidRDefault="00C23167">
            <w:pPr>
              <w:rPr>
                <w:color w:val="000000"/>
                <w:sz w:val="20"/>
                <w:szCs w:val="20"/>
              </w:rPr>
            </w:pPr>
          </w:p>
        </w:tc>
      </w:tr>
      <w:tr w:rsidR="00C23167" w:rsidRPr="00785B59" w14:paraId="149B4D7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6C4F97B" w14:textId="77777777" w:rsidR="00C23167" w:rsidRPr="00785B59" w:rsidRDefault="00C23167" w:rsidP="00785B59">
            <w:pPr>
              <w:jc w:val="left"/>
              <w:rPr>
                <w:color w:val="000000"/>
                <w:sz w:val="20"/>
                <w:szCs w:val="20"/>
              </w:rPr>
            </w:pPr>
            <w:r w:rsidRPr="00785B59">
              <w:rPr>
                <w:color w:val="000000"/>
                <w:sz w:val="20"/>
                <w:szCs w:val="20"/>
              </w:rPr>
              <w:t>19</w:t>
            </w:r>
          </w:p>
        </w:tc>
        <w:tc>
          <w:tcPr>
            <w:tcW w:w="4405" w:type="dxa"/>
            <w:tcBorders>
              <w:top w:val="nil"/>
              <w:left w:val="nil"/>
              <w:bottom w:val="single" w:sz="8" w:space="0" w:color="auto"/>
              <w:right w:val="single" w:sz="8" w:space="0" w:color="auto"/>
            </w:tcBorders>
            <w:shd w:val="clear" w:color="auto" w:fill="auto"/>
            <w:hideMark/>
          </w:tcPr>
          <w:p w14:paraId="2DA3C6AA" w14:textId="77777777" w:rsidR="00C23167" w:rsidRPr="00785B59" w:rsidRDefault="00C23167" w:rsidP="00785B59">
            <w:pPr>
              <w:jc w:val="left"/>
              <w:rPr>
                <w:color w:val="000000"/>
                <w:sz w:val="20"/>
                <w:szCs w:val="20"/>
              </w:rPr>
            </w:pPr>
            <w:r w:rsidRPr="00785B59">
              <w:rPr>
                <w:color w:val="000000"/>
                <w:sz w:val="20"/>
                <w:szCs w:val="20"/>
              </w:rPr>
              <w:t>Насос масляный в сборе</w:t>
            </w:r>
          </w:p>
        </w:tc>
        <w:tc>
          <w:tcPr>
            <w:tcW w:w="2258" w:type="dxa"/>
            <w:tcBorders>
              <w:top w:val="nil"/>
              <w:left w:val="nil"/>
              <w:bottom w:val="single" w:sz="8" w:space="0" w:color="auto"/>
              <w:right w:val="single" w:sz="8" w:space="0" w:color="auto"/>
            </w:tcBorders>
            <w:shd w:val="clear" w:color="auto" w:fill="auto"/>
            <w:hideMark/>
          </w:tcPr>
          <w:p w14:paraId="7F093F92" w14:textId="77777777" w:rsidR="00C23167" w:rsidRPr="00785B59" w:rsidRDefault="00C23167" w:rsidP="00785B59">
            <w:pPr>
              <w:jc w:val="left"/>
              <w:rPr>
                <w:color w:val="000000"/>
                <w:sz w:val="20"/>
                <w:szCs w:val="20"/>
              </w:rPr>
            </w:pPr>
            <w:r w:rsidRPr="00785B59">
              <w:rPr>
                <w:color w:val="000000"/>
                <w:sz w:val="20"/>
                <w:szCs w:val="20"/>
              </w:rPr>
              <w:t>53-11-1011010-01</w:t>
            </w:r>
          </w:p>
        </w:tc>
        <w:tc>
          <w:tcPr>
            <w:tcW w:w="850" w:type="dxa"/>
            <w:tcBorders>
              <w:top w:val="nil"/>
              <w:left w:val="nil"/>
              <w:bottom w:val="single" w:sz="8" w:space="0" w:color="auto"/>
              <w:right w:val="single" w:sz="8" w:space="0" w:color="auto"/>
            </w:tcBorders>
            <w:shd w:val="clear" w:color="auto" w:fill="auto"/>
            <w:hideMark/>
          </w:tcPr>
          <w:p w14:paraId="20D8BFB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640D80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0AC75F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3371E8A" w14:textId="77777777" w:rsidR="00C23167" w:rsidRDefault="00C23167">
            <w:pPr>
              <w:rPr>
                <w:color w:val="000000"/>
                <w:sz w:val="20"/>
                <w:szCs w:val="20"/>
              </w:rPr>
            </w:pPr>
          </w:p>
        </w:tc>
      </w:tr>
      <w:tr w:rsidR="00C23167" w:rsidRPr="00785B59" w14:paraId="1DA871C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4F73342" w14:textId="77777777" w:rsidR="00C23167" w:rsidRPr="00785B59" w:rsidRDefault="00C23167" w:rsidP="00785B59">
            <w:pPr>
              <w:jc w:val="left"/>
              <w:rPr>
                <w:color w:val="000000"/>
                <w:sz w:val="20"/>
                <w:szCs w:val="20"/>
              </w:rPr>
            </w:pPr>
            <w:r w:rsidRPr="00785B59">
              <w:rPr>
                <w:color w:val="000000"/>
                <w:sz w:val="20"/>
                <w:szCs w:val="20"/>
              </w:rPr>
              <w:t>20</w:t>
            </w:r>
          </w:p>
        </w:tc>
        <w:tc>
          <w:tcPr>
            <w:tcW w:w="4405" w:type="dxa"/>
            <w:tcBorders>
              <w:top w:val="nil"/>
              <w:left w:val="nil"/>
              <w:bottom w:val="single" w:sz="8" w:space="0" w:color="auto"/>
              <w:right w:val="single" w:sz="8" w:space="0" w:color="auto"/>
            </w:tcBorders>
            <w:shd w:val="clear" w:color="auto" w:fill="auto"/>
            <w:hideMark/>
          </w:tcPr>
          <w:p w14:paraId="3A7635D5" w14:textId="77777777" w:rsidR="00C23167" w:rsidRPr="00785B59" w:rsidRDefault="00C23167" w:rsidP="00785B59">
            <w:pPr>
              <w:jc w:val="left"/>
              <w:rPr>
                <w:color w:val="000000"/>
                <w:sz w:val="20"/>
                <w:szCs w:val="20"/>
              </w:rPr>
            </w:pPr>
            <w:r w:rsidRPr="00785B59">
              <w:rPr>
                <w:color w:val="000000"/>
                <w:sz w:val="20"/>
                <w:szCs w:val="20"/>
              </w:rPr>
              <w:t>Насос топливный ГАЗ-3308 выс.давления</w:t>
            </w:r>
          </w:p>
        </w:tc>
        <w:tc>
          <w:tcPr>
            <w:tcW w:w="2258" w:type="dxa"/>
            <w:tcBorders>
              <w:top w:val="nil"/>
              <w:left w:val="nil"/>
              <w:bottom w:val="single" w:sz="8" w:space="0" w:color="auto"/>
              <w:right w:val="single" w:sz="8" w:space="0" w:color="auto"/>
            </w:tcBorders>
            <w:shd w:val="clear" w:color="auto" w:fill="auto"/>
            <w:hideMark/>
          </w:tcPr>
          <w:p w14:paraId="63FBF176" w14:textId="77777777" w:rsidR="00C23167" w:rsidRPr="00785B59" w:rsidRDefault="00C23167" w:rsidP="00785B59">
            <w:pPr>
              <w:jc w:val="left"/>
              <w:rPr>
                <w:color w:val="000000"/>
                <w:sz w:val="20"/>
                <w:szCs w:val="20"/>
              </w:rPr>
            </w:pPr>
            <w:r w:rsidRPr="00785B59">
              <w:rPr>
                <w:color w:val="000000"/>
                <w:sz w:val="20"/>
                <w:szCs w:val="20"/>
              </w:rPr>
              <w:t>773.1111005-20.05Э</w:t>
            </w:r>
          </w:p>
        </w:tc>
        <w:tc>
          <w:tcPr>
            <w:tcW w:w="850" w:type="dxa"/>
            <w:tcBorders>
              <w:top w:val="nil"/>
              <w:left w:val="nil"/>
              <w:bottom w:val="single" w:sz="8" w:space="0" w:color="auto"/>
              <w:right w:val="single" w:sz="8" w:space="0" w:color="auto"/>
            </w:tcBorders>
            <w:shd w:val="clear" w:color="auto" w:fill="auto"/>
            <w:hideMark/>
          </w:tcPr>
          <w:p w14:paraId="536B27D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0E4332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D8A528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E8CE135" w14:textId="77777777" w:rsidR="00C23167" w:rsidRDefault="00C23167">
            <w:pPr>
              <w:rPr>
                <w:color w:val="000000"/>
                <w:sz w:val="20"/>
                <w:szCs w:val="20"/>
              </w:rPr>
            </w:pPr>
          </w:p>
        </w:tc>
      </w:tr>
      <w:tr w:rsidR="00C23167" w:rsidRPr="00785B59" w14:paraId="24111BC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22138EE" w14:textId="77777777" w:rsidR="00C23167" w:rsidRPr="00785B59" w:rsidRDefault="00C23167" w:rsidP="00785B59">
            <w:pPr>
              <w:jc w:val="left"/>
              <w:rPr>
                <w:color w:val="000000"/>
                <w:sz w:val="20"/>
                <w:szCs w:val="20"/>
              </w:rPr>
            </w:pPr>
            <w:r w:rsidRPr="00785B59">
              <w:rPr>
                <w:color w:val="000000"/>
                <w:sz w:val="20"/>
                <w:szCs w:val="20"/>
              </w:rPr>
              <w:t>21</w:t>
            </w:r>
          </w:p>
        </w:tc>
        <w:tc>
          <w:tcPr>
            <w:tcW w:w="4405" w:type="dxa"/>
            <w:tcBorders>
              <w:top w:val="nil"/>
              <w:left w:val="nil"/>
              <w:bottom w:val="single" w:sz="8" w:space="0" w:color="auto"/>
              <w:right w:val="single" w:sz="8" w:space="0" w:color="auto"/>
            </w:tcBorders>
            <w:shd w:val="clear" w:color="auto" w:fill="auto"/>
            <w:hideMark/>
          </w:tcPr>
          <w:p w14:paraId="2F91DC4D" w14:textId="77777777" w:rsidR="00C23167" w:rsidRPr="00785B59" w:rsidRDefault="00C23167" w:rsidP="00785B59">
            <w:pPr>
              <w:jc w:val="left"/>
              <w:rPr>
                <w:color w:val="000000"/>
                <w:sz w:val="20"/>
                <w:szCs w:val="20"/>
              </w:rPr>
            </w:pPr>
            <w:r w:rsidRPr="00785B59">
              <w:rPr>
                <w:color w:val="000000"/>
                <w:sz w:val="20"/>
                <w:szCs w:val="20"/>
              </w:rPr>
              <w:t>Подшипник ступицы ГАЗ-3307 задней комплект</w:t>
            </w:r>
          </w:p>
        </w:tc>
        <w:tc>
          <w:tcPr>
            <w:tcW w:w="2258" w:type="dxa"/>
            <w:tcBorders>
              <w:top w:val="nil"/>
              <w:left w:val="nil"/>
              <w:bottom w:val="single" w:sz="8" w:space="0" w:color="auto"/>
              <w:right w:val="single" w:sz="8" w:space="0" w:color="auto"/>
            </w:tcBorders>
            <w:shd w:val="clear" w:color="auto" w:fill="auto"/>
            <w:hideMark/>
          </w:tcPr>
          <w:p w14:paraId="09BD47A6" w14:textId="77777777" w:rsidR="00C23167" w:rsidRPr="00785B59" w:rsidRDefault="00C23167" w:rsidP="00785B59">
            <w:pPr>
              <w:jc w:val="left"/>
              <w:rPr>
                <w:color w:val="000000"/>
                <w:sz w:val="20"/>
                <w:szCs w:val="20"/>
              </w:rPr>
            </w:pPr>
            <w:r w:rsidRPr="00785B59">
              <w:rPr>
                <w:color w:val="000000"/>
                <w:sz w:val="20"/>
                <w:szCs w:val="20"/>
              </w:rPr>
              <w:t>3307-3104800</w:t>
            </w:r>
          </w:p>
        </w:tc>
        <w:tc>
          <w:tcPr>
            <w:tcW w:w="850" w:type="dxa"/>
            <w:tcBorders>
              <w:top w:val="nil"/>
              <w:left w:val="nil"/>
              <w:bottom w:val="single" w:sz="8" w:space="0" w:color="auto"/>
              <w:right w:val="single" w:sz="8" w:space="0" w:color="auto"/>
            </w:tcBorders>
            <w:shd w:val="clear" w:color="auto" w:fill="auto"/>
            <w:hideMark/>
          </w:tcPr>
          <w:p w14:paraId="3D725E5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799B11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E2C249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E83744A" w14:textId="77777777" w:rsidR="00C23167" w:rsidRDefault="00C23167">
            <w:pPr>
              <w:rPr>
                <w:color w:val="000000"/>
                <w:sz w:val="20"/>
                <w:szCs w:val="20"/>
              </w:rPr>
            </w:pPr>
          </w:p>
        </w:tc>
      </w:tr>
      <w:tr w:rsidR="00C23167" w:rsidRPr="00785B59" w14:paraId="13B525B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F6302B9" w14:textId="77777777" w:rsidR="00C23167" w:rsidRPr="00785B59" w:rsidRDefault="00C23167" w:rsidP="00785B59">
            <w:pPr>
              <w:jc w:val="left"/>
              <w:rPr>
                <w:color w:val="000000"/>
                <w:sz w:val="20"/>
                <w:szCs w:val="20"/>
              </w:rPr>
            </w:pPr>
            <w:r w:rsidRPr="00785B59">
              <w:rPr>
                <w:color w:val="000000"/>
                <w:sz w:val="20"/>
                <w:szCs w:val="20"/>
              </w:rPr>
              <w:t>22</w:t>
            </w:r>
          </w:p>
        </w:tc>
        <w:tc>
          <w:tcPr>
            <w:tcW w:w="4405" w:type="dxa"/>
            <w:tcBorders>
              <w:top w:val="nil"/>
              <w:left w:val="nil"/>
              <w:bottom w:val="single" w:sz="8" w:space="0" w:color="auto"/>
              <w:right w:val="single" w:sz="8" w:space="0" w:color="auto"/>
            </w:tcBorders>
            <w:shd w:val="clear" w:color="auto" w:fill="auto"/>
            <w:hideMark/>
          </w:tcPr>
          <w:p w14:paraId="546C48D9" w14:textId="77777777" w:rsidR="00C23167" w:rsidRPr="00785B59" w:rsidRDefault="00C23167" w:rsidP="00785B59">
            <w:pPr>
              <w:jc w:val="left"/>
              <w:rPr>
                <w:color w:val="000000"/>
                <w:sz w:val="20"/>
                <w:szCs w:val="20"/>
              </w:rPr>
            </w:pPr>
            <w:r w:rsidRPr="00785B59">
              <w:rPr>
                <w:color w:val="000000"/>
                <w:sz w:val="20"/>
                <w:szCs w:val="20"/>
              </w:rPr>
              <w:t>Полуось задн.моста 3308</w:t>
            </w:r>
          </w:p>
        </w:tc>
        <w:tc>
          <w:tcPr>
            <w:tcW w:w="2258" w:type="dxa"/>
            <w:tcBorders>
              <w:top w:val="nil"/>
              <w:left w:val="nil"/>
              <w:bottom w:val="single" w:sz="8" w:space="0" w:color="auto"/>
              <w:right w:val="single" w:sz="8" w:space="0" w:color="auto"/>
            </w:tcBorders>
            <w:shd w:val="clear" w:color="auto" w:fill="auto"/>
            <w:hideMark/>
          </w:tcPr>
          <w:p w14:paraId="59339E46" w14:textId="77777777" w:rsidR="00C23167" w:rsidRPr="00785B59" w:rsidRDefault="00C23167" w:rsidP="00785B59">
            <w:pPr>
              <w:jc w:val="left"/>
              <w:rPr>
                <w:color w:val="000000"/>
                <w:sz w:val="20"/>
                <w:szCs w:val="20"/>
              </w:rPr>
            </w:pPr>
            <w:r w:rsidRPr="00785B59">
              <w:rPr>
                <w:color w:val="000000"/>
                <w:sz w:val="20"/>
                <w:szCs w:val="20"/>
              </w:rPr>
              <w:t>6602-2403070-01</w:t>
            </w:r>
          </w:p>
        </w:tc>
        <w:tc>
          <w:tcPr>
            <w:tcW w:w="850" w:type="dxa"/>
            <w:tcBorders>
              <w:top w:val="nil"/>
              <w:left w:val="nil"/>
              <w:bottom w:val="single" w:sz="8" w:space="0" w:color="auto"/>
              <w:right w:val="single" w:sz="8" w:space="0" w:color="auto"/>
            </w:tcBorders>
            <w:shd w:val="clear" w:color="auto" w:fill="auto"/>
            <w:hideMark/>
          </w:tcPr>
          <w:p w14:paraId="2C4BBD6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0AE917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40FECD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1FD766E" w14:textId="77777777" w:rsidR="00C23167" w:rsidRDefault="00C23167">
            <w:pPr>
              <w:rPr>
                <w:color w:val="000000"/>
                <w:sz w:val="20"/>
                <w:szCs w:val="20"/>
              </w:rPr>
            </w:pPr>
          </w:p>
        </w:tc>
      </w:tr>
      <w:tr w:rsidR="00C23167" w:rsidRPr="00785B59" w14:paraId="27C18E5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774A976" w14:textId="77777777" w:rsidR="00C23167" w:rsidRPr="00785B59" w:rsidRDefault="00C23167" w:rsidP="00785B59">
            <w:pPr>
              <w:jc w:val="left"/>
              <w:rPr>
                <w:color w:val="000000"/>
                <w:sz w:val="20"/>
                <w:szCs w:val="20"/>
              </w:rPr>
            </w:pPr>
            <w:r w:rsidRPr="00785B59">
              <w:rPr>
                <w:color w:val="000000"/>
                <w:sz w:val="20"/>
                <w:szCs w:val="20"/>
              </w:rPr>
              <w:t>23</w:t>
            </w:r>
          </w:p>
        </w:tc>
        <w:tc>
          <w:tcPr>
            <w:tcW w:w="4405" w:type="dxa"/>
            <w:tcBorders>
              <w:top w:val="nil"/>
              <w:left w:val="nil"/>
              <w:bottom w:val="single" w:sz="8" w:space="0" w:color="auto"/>
              <w:right w:val="single" w:sz="8" w:space="0" w:color="auto"/>
            </w:tcBorders>
            <w:shd w:val="clear" w:color="auto" w:fill="auto"/>
            <w:hideMark/>
          </w:tcPr>
          <w:p w14:paraId="4195CE63" w14:textId="77777777" w:rsidR="00C23167" w:rsidRPr="00785B59" w:rsidRDefault="00C23167" w:rsidP="00785B59">
            <w:pPr>
              <w:jc w:val="left"/>
              <w:rPr>
                <w:color w:val="000000"/>
                <w:sz w:val="20"/>
                <w:szCs w:val="20"/>
              </w:rPr>
            </w:pPr>
            <w:r w:rsidRPr="00785B59">
              <w:rPr>
                <w:color w:val="000000"/>
                <w:sz w:val="20"/>
                <w:szCs w:val="20"/>
              </w:rPr>
              <w:t>Ремкомплект ГАЗ-3307 ГТЦ</w:t>
            </w:r>
          </w:p>
        </w:tc>
        <w:tc>
          <w:tcPr>
            <w:tcW w:w="2258" w:type="dxa"/>
            <w:tcBorders>
              <w:top w:val="nil"/>
              <w:left w:val="nil"/>
              <w:bottom w:val="single" w:sz="8" w:space="0" w:color="auto"/>
              <w:right w:val="single" w:sz="8" w:space="0" w:color="auto"/>
            </w:tcBorders>
            <w:shd w:val="clear" w:color="auto" w:fill="auto"/>
            <w:hideMark/>
          </w:tcPr>
          <w:p w14:paraId="2B1B807C" w14:textId="77777777" w:rsidR="00C23167" w:rsidRPr="00785B59" w:rsidRDefault="00C23167" w:rsidP="00785B59">
            <w:pPr>
              <w:jc w:val="left"/>
              <w:rPr>
                <w:color w:val="000000"/>
                <w:sz w:val="20"/>
                <w:szCs w:val="20"/>
              </w:rPr>
            </w:pPr>
            <w:r w:rsidRPr="00785B59">
              <w:rPr>
                <w:color w:val="000000"/>
                <w:sz w:val="20"/>
                <w:szCs w:val="20"/>
              </w:rPr>
              <w:t>66-3505010*РК(7)</w:t>
            </w:r>
          </w:p>
        </w:tc>
        <w:tc>
          <w:tcPr>
            <w:tcW w:w="850" w:type="dxa"/>
            <w:tcBorders>
              <w:top w:val="nil"/>
              <w:left w:val="nil"/>
              <w:bottom w:val="single" w:sz="8" w:space="0" w:color="auto"/>
              <w:right w:val="single" w:sz="8" w:space="0" w:color="auto"/>
            </w:tcBorders>
            <w:shd w:val="clear" w:color="auto" w:fill="auto"/>
            <w:hideMark/>
          </w:tcPr>
          <w:p w14:paraId="591CEAB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564536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4DF8A3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EC6B2AD" w14:textId="77777777" w:rsidR="00C23167" w:rsidRDefault="00C23167">
            <w:pPr>
              <w:rPr>
                <w:color w:val="000000"/>
                <w:sz w:val="20"/>
                <w:szCs w:val="20"/>
              </w:rPr>
            </w:pPr>
          </w:p>
        </w:tc>
      </w:tr>
      <w:tr w:rsidR="00C23167" w:rsidRPr="00785B59" w14:paraId="245B1F5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77F2E79" w14:textId="77777777" w:rsidR="00C23167" w:rsidRPr="00785B59" w:rsidRDefault="00C23167" w:rsidP="00785B59">
            <w:pPr>
              <w:jc w:val="left"/>
              <w:rPr>
                <w:color w:val="000000"/>
                <w:sz w:val="20"/>
                <w:szCs w:val="20"/>
              </w:rPr>
            </w:pPr>
            <w:r w:rsidRPr="00785B59">
              <w:rPr>
                <w:color w:val="000000"/>
                <w:sz w:val="20"/>
                <w:szCs w:val="20"/>
              </w:rPr>
              <w:t>24</w:t>
            </w:r>
          </w:p>
        </w:tc>
        <w:tc>
          <w:tcPr>
            <w:tcW w:w="4405" w:type="dxa"/>
            <w:tcBorders>
              <w:top w:val="nil"/>
              <w:left w:val="nil"/>
              <w:bottom w:val="single" w:sz="8" w:space="0" w:color="auto"/>
              <w:right w:val="single" w:sz="8" w:space="0" w:color="auto"/>
            </w:tcBorders>
            <w:shd w:val="clear" w:color="auto" w:fill="auto"/>
            <w:hideMark/>
          </w:tcPr>
          <w:p w14:paraId="7526A3A2" w14:textId="77777777" w:rsidR="00C23167" w:rsidRPr="00785B59" w:rsidRDefault="00C23167" w:rsidP="00785B59">
            <w:pPr>
              <w:jc w:val="left"/>
              <w:rPr>
                <w:color w:val="000000"/>
                <w:sz w:val="20"/>
                <w:szCs w:val="20"/>
              </w:rPr>
            </w:pPr>
            <w:r w:rsidRPr="00785B59">
              <w:rPr>
                <w:color w:val="000000"/>
                <w:sz w:val="20"/>
                <w:szCs w:val="20"/>
              </w:rPr>
              <w:t>Стартер 3307, 3308</w:t>
            </w:r>
          </w:p>
        </w:tc>
        <w:tc>
          <w:tcPr>
            <w:tcW w:w="2258" w:type="dxa"/>
            <w:tcBorders>
              <w:top w:val="nil"/>
              <w:left w:val="nil"/>
              <w:bottom w:val="single" w:sz="8" w:space="0" w:color="auto"/>
              <w:right w:val="single" w:sz="8" w:space="0" w:color="auto"/>
            </w:tcBorders>
            <w:shd w:val="clear" w:color="auto" w:fill="auto"/>
            <w:hideMark/>
          </w:tcPr>
          <w:p w14:paraId="66606939" w14:textId="77777777" w:rsidR="00C23167" w:rsidRPr="00785B59" w:rsidRDefault="00C23167" w:rsidP="00785B59">
            <w:pPr>
              <w:jc w:val="left"/>
              <w:rPr>
                <w:color w:val="000000"/>
                <w:sz w:val="20"/>
                <w:szCs w:val="20"/>
              </w:rPr>
            </w:pPr>
            <w:r w:rsidRPr="00785B59">
              <w:rPr>
                <w:color w:val="000000"/>
                <w:sz w:val="20"/>
                <w:szCs w:val="20"/>
              </w:rPr>
              <w:t>11.131.826 Т</w:t>
            </w:r>
          </w:p>
        </w:tc>
        <w:tc>
          <w:tcPr>
            <w:tcW w:w="850" w:type="dxa"/>
            <w:tcBorders>
              <w:top w:val="nil"/>
              <w:left w:val="nil"/>
              <w:bottom w:val="single" w:sz="8" w:space="0" w:color="auto"/>
              <w:right w:val="single" w:sz="8" w:space="0" w:color="auto"/>
            </w:tcBorders>
            <w:shd w:val="clear" w:color="auto" w:fill="auto"/>
            <w:hideMark/>
          </w:tcPr>
          <w:p w14:paraId="1BB194C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6A5BE2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F7BF36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13549BF" w14:textId="77777777" w:rsidR="00C23167" w:rsidRDefault="00C23167">
            <w:pPr>
              <w:rPr>
                <w:color w:val="000000"/>
                <w:sz w:val="20"/>
                <w:szCs w:val="20"/>
              </w:rPr>
            </w:pPr>
          </w:p>
        </w:tc>
      </w:tr>
      <w:tr w:rsidR="00C23167" w:rsidRPr="00785B59" w14:paraId="5564067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6CE4FA7" w14:textId="77777777" w:rsidR="00C23167" w:rsidRPr="00785B59" w:rsidRDefault="00C23167" w:rsidP="00785B59">
            <w:pPr>
              <w:jc w:val="left"/>
              <w:rPr>
                <w:color w:val="000000"/>
                <w:sz w:val="20"/>
                <w:szCs w:val="20"/>
              </w:rPr>
            </w:pPr>
            <w:r w:rsidRPr="00785B59">
              <w:rPr>
                <w:color w:val="000000"/>
                <w:sz w:val="20"/>
                <w:szCs w:val="20"/>
              </w:rPr>
              <w:t>25</w:t>
            </w:r>
          </w:p>
        </w:tc>
        <w:tc>
          <w:tcPr>
            <w:tcW w:w="4405" w:type="dxa"/>
            <w:tcBorders>
              <w:top w:val="nil"/>
              <w:left w:val="nil"/>
              <w:bottom w:val="single" w:sz="8" w:space="0" w:color="auto"/>
              <w:right w:val="single" w:sz="8" w:space="0" w:color="auto"/>
            </w:tcBorders>
            <w:shd w:val="clear" w:color="auto" w:fill="auto"/>
            <w:hideMark/>
          </w:tcPr>
          <w:p w14:paraId="43D2ADF5" w14:textId="77777777" w:rsidR="00C23167" w:rsidRPr="00785B59" w:rsidRDefault="00C23167" w:rsidP="00785B59">
            <w:pPr>
              <w:jc w:val="left"/>
              <w:rPr>
                <w:color w:val="000000"/>
                <w:sz w:val="20"/>
                <w:szCs w:val="20"/>
              </w:rPr>
            </w:pPr>
            <w:r w:rsidRPr="00785B59">
              <w:rPr>
                <w:color w:val="000000"/>
                <w:sz w:val="20"/>
                <w:szCs w:val="20"/>
              </w:rPr>
              <w:t>Термостат ГАЗ-53,3307</w:t>
            </w:r>
          </w:p>
        </w:tc>
        <w:tc>
          <w:tcPr>
            <w:tcW w:w="2258" w:type="dxa"/>
            <w:tcBorders>
              <w:top w:val="nil"/>
              <w:left w:val="nil"/>
              <w:bottom w:val="single" w:sz="8" w:space="0" w:color="auto"/>
              <w:right w:val="single" w:sz="8" w:space="0" w:color="auto"/>
            </w:tcBorders>
            <w:shd w:val="clear" w:color="auto" w:fill="auto"/>
            <w:hideMark/>
          </w:tcPr>
          <w:p w14:paraId="04686640" w14:textId="77777777" w:rsidR="00C23167" w:rsidRPr="00785B59" w:rsidRDefault="00C23167" w:rsidP="00785B59">
            <w:pPr>
              <w:jc w:val="left"/>
              <w:rPr>
                <w:color w:val="000000"/>
                <w:sz w:val="20"/>
                <w:szCs w:val="20"/>
              </w:rPr>
            </w:pPr>
            <w:r w:rsidRPr="00785B59">
              <w:rPr>
                <w:color w:val="000000"/>
                <w:sz w:val="20"/>
                <w:szCs w:val="20"/>
              </w:rPr>
              <w:t>ТС108-01М</w:t>
            </w:r>
          </w:p>
        </w:tc>
        <w:tc>
          <w:tcPr>
            <w:tcW w:w="850" w:type="dxa"/>
            <w:tcBorders>
              <w:top w:val="nil"/>
              <w:left w:val="nil"/>
              <w:bottom w:val="single" w:sz="8" w:space="0" w:color="auto"/>
              <w:right w:val="single" w:sz="8" w:space="0" w:color="auto"/>
            </w:tcBorders>
            <w:shd w:val="clear" w:color="auto" w:fill="auto"/>
            <w:hideMark/>
          </w:tcPr>
          <w:p w14:paraId="34275B5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4E844B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DA1031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5003E54" w14:textId="77777777" w:rsidR="00C23167" w:rsidRDefault="00C23167">
            <w:pPr>
              <w:rPr>
                <w:color w:val="000000"/>
                <w:sz w:val="20"/>
                <w:szCs w:val="20"/>
              </w:rPr>
            </w:pPr>
          </w:p>
        </w:tc>
      </w:tr>
      <w:tr w:rsidR="00C23167" w:rsidRPr="00785B59" w14:paraId="1A6D7A3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958D6EC" w14:textId="77777777" w:rsidR="00C23167" w:rsidRPr="00785B59" w:rsidRDefault="00C23167" w:rsidP="00785B59">
            <w:pPr>
              <w:jc w:val="left"/>
              <w:rPr>
                <w:color w:val="000000"/>
                <w:sz w:val="20"/>
                <w:szCs w:val="20"/>
              </w:rPr>
            </w:pPr>
            <w:r w:rsidRPr="00785B59">
              <w:rPr>
                <w:color w:val="000000"/>
                <w:sz w:val="20"/>
                <w:szCs w:val="20"/>
              </w:rPr>
              <w:t>26</w:t>
            </w:r>
          </w:p>
        </w:tc>
        <w:tc>
          <w:tcPr>
            <w:tcW w:w="4405" w:type="dxa"/>
            <w:tcBorders>
              <w:top w:val="nil"/>
              <w:left w:val="nil"/>
              <w:bottom w:val="single" w:sz="8" w:space="0" w:color="auto"/>
              <w:right w:val="single" w:sz="8" w:space="0" w:color="auto"/>
            </w:tcBorders>
            <w:shd w:val="clear" w:color="auto" w:fill="auto"/>
            <w:hideMark/>
          </w:tcPr>
          <w:p w14:paraId="603A17D0" w14:textId="77777777" w:rsidR="00C23167" w:rsidRPr="00785B59" w:rsidRDefault="00C23167" w:rsidP="00785B59">
            <w:pPr>
              <w:jc w:val="left"/>
              <w:rPr>
                <w:color w:val="000000"/>
                <w:sz w:val="20"/>
                <w:szCs w:val="20"/>
              </w:rPr>
            </w:pPr>
            <w:r w:rsidRPr="00785B59">
              <w:rPr>
                <w:color w:val="000000"/>
                <w:sz w:val="20"/>
                <w:szCs w:val="20"/>
              </w:rPr>
              <w:t>Шаровая опора 3308</w:t>
            </w:r>
          </w:p>
        </w:tc>
        <w:tc>
          <w:tcPr>
            <w:tcW w:w="2258" w:type="dxa"/>
            <w:tcBorders>
              <w:top w:val="nil"/>
              <w:left w:val="nil"/>
              <w:bottom w:val="single" w:sz="8" w:space="0" w:color="auto"/>
              <w:right w:val="single" w:sz="8" w:space="0" w:color="auto"/>
            </w:tcBorders>
            <w:shd w:val="clear" w:color="auto" w:fill="auto"/>
            <w:hideMark/>
          </w:tcPr>
          <w:p w14:paraId="2FB07EF9" w14:textId="77777777" w:rsidR="00C23167" w:rsidRPr="00785B59" w:rsidRDefault="00C23167" w:rsidP="00785B59">
            <w:pPr>
              <w:jc w:val="left"/>
              <w:rPr>
                <w:color w:val="000000"/>
                <w:sz w:val="20"/>
                <w:szCs w:val="20"/>
              </w:rPr>
            </w:pPr>
            <w:r w:rsidRPr="00785B59">
              <w:rPr>
                <w:color w:val="000000"/>
                <w:sz w:val="20"/>
                <w:szCs w:val="20"/>
              </w:rPr>
              <w:t>66-2304012</w:t>
            </w:r>
          </w:p>
        </w:tc>
        <w:tc>
          <w:tcPr>
            <w:tcW w:w="850" w:type="dxa"/>
            <w:tcBorders>
              <w:top w:val="nil"/>
              <w:left w:val="nil"/>
              <w:bottom w:val="single" w:sz="8" w:space="0" w:color="auto"/>
              <w:right w:val="single" w:sz="8" w:space="0" w:color="auto"/>
            </w:tcBorders>
            <w:shd w:val="clear" w:color="auto" w:fill="auto"/>
            <w:hideMark/>
          </w:tcPr>
          <w:p w14:paraId="2103EC5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E8E0C2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A74685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ED3B256" w14:textId="77777777" w:rsidR="00C23167" w:rsidRDefault="00C23167">
            <w:pPr>
              <w:rPr>
                <w:color w:val="000000"/>
                <w:sz w:val="20"/>
                <w:szCs w:val="20"/>
              </w:rPr>
            </w:pPr>
          </w:p>
        </w:tc>
      </w:tr>
      <w:tr w:rsidR="00C23167" w:rsidRPr="00785B59" w14:paraId="289416B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4F56178" w14:textId="77777777" w:rsidR="00C23167" w:rsidRPr="00785B59" w:rsidRDefault="00C23167" w:rsidP="00785B59">
            <w:pPr>
              <w:jc w:val="left"/>
              <w:rPr>
                <w:color w:val="000000"/>
                <w:sz w:val="20"/>
                <w:szCs w:val="20"/>
              </w:rPr>
            </w:pPr>
            <w:r w:rsidRPr="00785B59">
              <w:rPr>
                <w:color w:val="000000"/>
                <w:sz w:val="20"/>
                <w:szCs w:val="20"/>
              </w:rPr>
              <w:t>27</w:t>
            </w:r>
          </w:p>
        </w:tc>
        <w:tc>
          <w:tcPr>
            <w:tcW w:w="4405" w:type="dxa"/>
            <w:tcBorders>
              <w:top w:val="nil"/>
              <w:left w:val="nil"/>
              <w:bottom w:val="single" w:sz="8" w:space="0" w:color="auto"/>
              <w:right w:val="single" w:sz="8" w:space="0" w:color="auto"/>
            </w:tcBorders>
            <w:shd w:val="clear" w:color="auto" w:fill="auto"/>
            <w:hideMark/>
          </w:tcPr>
          <w:p w14:paraId="04A9373A" w14:textId="77777777" w:rsidR="00C23167" w:rsidRPr="00785B59" w:rsidRDefault="00C23167" w:rsidP="00785B59">
            <w:pPr>
              <w:jc w:val="left"/>
              <w:rPr>
                <w:color w:val="000000"/>
                <w:sz w:val="20"/>
                <w:szCs w:val="20"/>
              </w:rPr>
            </w:pPr>
            <w:r w:rsidRPr="00785B59">
              <w:rPr>
                <w:color w:val="000000"/>
                <w:sz w:val="20"/>
                <w:szCs w:val="20"/>
              </w:rPr>
              <w:t>Трос акселератора ГАЗ-3308</w:t>
            </w:r>
          </w:p>
        </w:tc>
        <w:tc>
          <w:tcPr>
            <w:tcW w:w="2258" w:type="dxa"/>
            <w:tcBorders>
              <w:top w:val="nil"/>
              <w:left w:val="nil"/>
              <w:bottom w:val="single" w:sz="8" w:space="0" w:color="auto"/>
              <w:right w:val="single" w:sz="8" w:space="0" w:color="auto"/>
            </w:tcBorders>
            <w:shd w:val="clear" w:color="auto" w:fill="auto"/>
            <w:hideMark/>
          </w:tcPr>
          <w:p w14:paraId="6AB85EA5" w14:textId="77777777" w:rsidR="00C23167" w:rsidRPr="00785B59" w:rsidRDefault="00C23167" w:rsidP="00785B59">
            <w:pPr>
              <w:jc w:val="left"/>
              <w:rPr>
                <w:color w:val="000000"/>
                <w:sz w:val="20"/>
                <w:szCs w:val="20"/>
              </w:rPr>
            </w:pPr>
            <w:r w:rsidRPr="00785B59">
              <w:rPr>
                <w:color w:val="000000"/>
                <w:sz w:val="20"/>
                <w:szCs w:val="20"/>
              </w:rPr>
              <w:t>33081-1108050</w:t>
            </w:r>
          </w:p>
        </w:tc>
        <w:tc>
          <w:tcPr>
            <w:tcW w:w="850" w:type="dxa"/>
            <w:tcBorders>
              <w:top w:val="nil"/>
              <w:left w:val="nil"/>
              <w:bottom w:val="single" w:sz="8" w:space="0" w:color="auto"/>
              <w:right w:val="single" w:sz="8" w:space="0" w:color="auto"/>
            </w:tcBorders>
            <w:shd w:val="clear" w:color="auto" w:fill="auto"/>
            <w:hideMark/>
          </w:tcPr>
          <w:p w14:paraId="3E13D11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948F71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F3CB6E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7418B90" w14:textId="77777777" w:rsidR="00C23167" w:rsidRDefault="00C23167">
            <w:pPr>
              <w:rPr>
                <w:color w:val="000000"/>
                <w:sz w:val="20"/>
                <w:szCs w:val="20"/>
              </w:rPr>
            </w:pPr>
          </w:p>
        </w:tc>
      </w:tr>
      <w:tr w:rsidR="00C23167" w:rsidRPr="00785B59" w14:paraId="7578DBC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4391B37" w14:textId="77777777" w:rsidR="00C23167" w:rsidRPr="00785B59" w:rsidRDefault="00C23167" w:rsidP="00785B59">
            <w:pPr>
              <w:jc w:val="left"/>
              <w:rPr>
                <w:color w:val="000000"/>
                <w:sz w:val="20"/>
                <w:szCs w:val="20"/>
              </w:rPr>
            </w:pPr>
            <w:r w:rsidRPr="00785B59">
              <w:rPr>
                <w:color w:val="000000"/>
                <w:sz w:val="20"/>
                <w:szCs w:val="20"/>
              </w:rPr>
              <w:t>28</w:t>
            </w:r>
          </w:p>
        </w:tc>
        <w:tc>
          <w:tcPr>
            <w:tcW w:w="4405" w:type="dxa"/>
            <w:tcBorders>
              <w:top w:val="nil"/>
              <w:left w:val="nil"/>
              <w:bottom w:val="single" w:sz="8" w:space="0" w:color="auto"/>
              <w:right w:val="single" w:sz="8" w:space="0" w:color="auto"/>
            </w:tcBorders>
            <w:shd w:val="clear" w:color="auto" w:fill="auto"/>
            <w:hideMark/>
          </w:tcPr>
          <w:p w14:paraId="2DD5DC8E" w14:textId="77777777" w:rsidR="00C23167" w:rsidRPr="00785B59" w:rsidRDefault="00C23167" w:rsidP="00785B59">
            <w:pPr>
              <w:jc w:val="left"/>
              <w:rPr>
                <w:color w:val="000000"/>
                <w:sz w:val="20"/>
                <w:szCs w:val="20"/>
              </w:rPr>
            </w:pPr>
            <w:r w:rsidRPr="00785B59">
              <w:rPr>
                <w:color w:val="000000"/>
                <w:sz w:val="20"/>
                <w:szCs w:val="20"/>
              </w:rPr>
              <w:t>редуктор переднего моста</w:t>
            </w:r>
          </w:p>
        </w:tc>
        <w:tc>
          <w:tcPr>
            <w:tcW w:w="2258" w:type="dxa"/>
            <w:tcBorders>
              <w:top w:val="nil"/>
              <w:left w:val="nil"/>
              <w:bottom w:val="single" w:sz="8" w:space="0" w:color="auto"/>
              <w:right w:val="single" w:sz="8" w:space="0" w:color="auto"/>
            </w:tcBorders>
            <w:shd w:val="clear" w:color="auto" w:fill="auto"/>
            <w:hideMark/>
          </w:tcPr>
          <w:p w14:paraId="007B09AF" w14:textId="77777777" w:rsidR="00C23167" w:rsidRPr="00785B59" w:rsidRDefault="00C23167" w:rsidP="00785B59">
            <w:pPr>
              <w:jc w:val="left"/>
              <w:rPr>
                <w:color w:val="000000"/>
                <w:sz w:val="20"/>
                <w:szCs w:val="20"/>
              </w:rPr>
            </w:pPr>
            <w:r w:rsidRPr="00785B59">
              <w:rPr>
                <w:color w:val="000000"/>
                <w:sz w:val="20"/>
                <w:szCs w:val="20"/>
              </w:rPr>
              <w:t>33081-2302010</w:t>
            </w:r>
          </w:p>
        </w:tc>
        <w:tc>
          <w:tcPr>
            <w:tcW w:w="850" w:type="dxa"/>
            <w:tcBorders>
              <w:top w:val="nil"/>
              <w:left w:val="nil"/>
              <w:bottom w:val="single" w:sz="8" w:space="0" w:color="auto"/>
              <w:right w:val="single" w:sz="8" w:space="0" w:color="auto"/>
            </w:tcBorders>
            <w:shd w:val="clear" w:color="auto" w:fill="auto"/>
            <w:hideMark/>
          </w:tcPr>
          <w:p w14:paraId="0B2F26B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AEDE1E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301081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9A04B62" w14:textId="77777777" w:rsidR="00C23167" w:rsidRDefault="00C23167">
            <w:pPr>
              <w:rPr>
                <w:color w:val="000000"/>
                <w:sz w:val="20"/>
                <w:szCs w:val="20"/>
              </w:rPr>
            </w:pPr>
          </w:p>
        </w:tc>
      </w:tr>
      <w:tr w:rsidR="00C23167" w:rsidRPr="00785B59" w14:paraId="49907F5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8958E42" w14:textId="77777777" w:rsidR="00C23167" w:rsidRPr="00785B59" w:rsidRDefault="00C23167" w:rsidP="00785B59">
            <w:pPr>
              <w:jc w:val="left"/>
              <w:rPr>
                <w:color w:val="000000"/>
                <w:sz w:val="20"/>
                <w:szCs w:val="20"/>
              </w:rPr>
            </w:pPr>
            <w:r w:rsidRPr="00785B59">
              <w:rPr>
                <w:color w:val="000000"/>
                <w:sz w:val="20"/>
                <w:szCs w:val="20"/>
              </w:rPr>
              <w:t>29</w:t>
            </w:r>
          </w:p>
        </w:tc>
        <w:tc>
          <w:tcPr>
            <w:tcW w:w="4405" w:type="dxa"/>
            <w:tcBorders>
              <w:top w:val="nil"/>
              <w:left w:val="nil"/>
              <w:bottom w:val="single" w:sz="8" w:space="0" w:color="auto"/>
              <w:right w:val="single" w:sz="8" w:space="0" w:color="auto"/>
            </w:tcBorders>
            <w:shd w:val="clear" w:color="auto" w:fill="auto"/>
            <w:hideMark/>
          </w:tcPr>
          <w:p w14:paraId="5C7F4FC5" w14:textId="77777777" w:rsidR="00C23167" w:rsidRPr="00785B59" w:rsidRDefault="00C23167" w:rsidP="00785B59">
            <w:pPr>
              <w:jc w:val="left"/>
              <w:rPr>
                <w:color w:val="000000"/>
                <w:sz w:val="20"/>
                <w:szCs w:val="20"/>
              </w:rPr>
            </w:pPr>
            <w:r w:rsidRPr="00785B59">
              <w:rPr>
                <w:color w:val="000000"/>
                <w:sz w:val="20"/>
                <w:szCs w:val="20"/>
              </w:rPr>
              <w:t>редуктор переднего моста</w:t>
            </w:r>
          </w:p>
        </w:tc>
        <w:tc>
          <w:tcPr>
            <w:tcW w:w="2258" w:type="dxa"/>
            <w:tcBorders>
              <w:top w:val="nil"/>
              <w:left w:val="nil"/>
              <w:bottom w:val="single" w:sz="8" w:space="0" w:color="auto"/>
              <w:right w:val="single" w:sz="8" w:space="0" w:color="auto"/>
            </w:tcBorders>
            <w:shd w:val="clear" w:color="auto" w:fill="auto"/>
            <w:hideMark/>
          </w:tcPr>
          <w:p w14:paraId="1B241195" w14:textId="77777777" w:rsidR="00C23167" w:rsidRPr="00785B59" w:rsidRDefault="00C23167" w:rsidP="00785B59">
            <w:pPr>
              <w:jc w:val="left"/>
              <w:rPr>
                <w:color w:val="000000"/>
                <w:sz w:val="20"/>
                <w:szCs w:val="20"/>
              </w:rPr>
            </w:pPr>
            <w:r w:rsidRPr="00785B59">
              <w:rPr>
                <w:color w:val="000000"/>
                <w:sz w:val="20"/>
                <w:szCs w:val="20"/>
              </w:rPr>
              <w:t>3308-2302010</w:t>
            </w:r>
          </w:p>
        </w:tc>
        <w:tc>
          <w:tcPr>
            <w:tcW w:w="850" w:type="dxa"/>
            <w:tcBorders>
              <w:top w:val="nil"/>
              <w:left w:val="nil"/>
              <w:bottom w:val="single" w:sz="8" w:space="0" w:color="auto"/>
              <w:right w:val="single" w:sz="8" w:space="0" w:color="auto"/>
            </w:tcBorders>
            <w:shd w:val="clear" w:color="auto" w:fill="auto"/>
            <w:hideMark/>
          </w:tcPr>
          <w:p w14:paraId="51C352E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D4F3BB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3B3656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445EC8C" w14:textId="77777777" w:rsidR="00C23167" w:rsidRDefault="00C23167">
            <w:pPr>
              <w:rPr>
                <w:color w:val="000000"/>
                <w:sz w:val="20"/>
                <w:szCs w:val="20"/>
              </w:rPr>
            </w:pPr>
          </w:p>
        </w:tc>
      </w:tr>
      <w:tr w:rsidR="00C23167" w:rsidRPr="00785B59" w14:paraId="13178BE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77112B4" w14:textId="77777777" w:rsidR="00C23167" w:rsidRPr="00785B59" w:rsidRDefault="00C23167" w:rsidP="00785B59">
            <w:pPr>
              <w:jc w:val="left"/>
              <w:rPr>
                <w:color w:val="000000"/>
                <w:sz w:val="20"/>
                <w:szCs w:val="20"/>
              </w:rPr>
            </w:pPr>
            <w:r w:rsidRPr="00785B59">
              <w:rPr>
                <w:color w:val="000000"/>
                <w:sz w:val="20"/>
                <w:szCs w:val="20"/>
              </w:rPr>
              <w:t>30</w:t>
            </w:r>
          </w:p>
        </w:tc>
        <w:tc>
          <w:tcPr>
            <w:tcW w:w="4405" w:type="dxa"/>
            <w:tcBorders>
              <w:top w:val="nil"/>
              <w:left w:val="nil"/>
              <w:bottom w:val="single" w:sz="8" w:space="0" w:color="auto"/>
              <w:right w:val="single" w:sz="8" w:space="0" w:color="auto"/>
            </w:tcBorders>
            <w:shd w:val="clear" w:color="auto" w:fill="auto"/>
            <w:hideMark/>
          </w:tcPr>
          <w:p w14:paraId="57E759C8" w14:textId="77777777" w:rsidR="00C23167" w:rsidRPr="00785B59" w:rsidRDefault="00C23167" w:rsidP="00785B59">
            <w:pPr>
              <w:jc w:val="left"/>
              <w:rPr>
                <w:color w:val="000000"/>
                <w:sz w:val="20"/>
                <w:szCs w:val="20"/>
              </w:rPr>
            </w:pPr>
            <w:r w:rsidRPr="00785B59">
              <w:rPr>
                <w:color w:val="000000"/>
                <w:sz w:val="20"/>
                <w:szCs w:val="20"/>
              </w:rPr>
              <w:t xml:space="preserve">рессора передняя  </w:t>
            </w:r>
          </w:p>
        </w:tc>
        <w:tc>
          <w:tcPr>
            <w:tcW w:w="2258" w:type="dxa"/>
            <w:tcBorders>
              <w:top w:val="nil"/>
              <w:left w:val="nil"/>
              <w:bottom w:val="single" w:sz="8" w:space="0" w:color="auto"/>
              <w:right w:val="single" w:sz="8" w:space="0" w:color="auto"/>
            </w:tcBorders>
            <w:shd w:val="clear" w:color="auto" w:fill="auto"/>
            <w:hideMark/>
          </w:tcPr>
          <w:p w14:paraId="616C380D" w14:textId="77777777" w:rsidR="00C23167" w:rsidRPr="00785B59" w:rsidRDefault="00C23167" w:rsidP="00785B59">
            <w:pPr>
              <w:jc w:val="left"/>
              <w:rPr>
                <w:color w:val="000000"/>
                <w:sz w:val="20"/>
                <w:szCs w:val="20"/>
              </w:rPr>
            </w:pPr>
            <w:r w:rsidRPr="00785B59">
              <w:rPr>
                <w:color w:val="000000"/>
                <w:sz w:val="20"/>
                <w:szCs w:val="20"/>
              </w:rPr>
              <w:t>3308-2902012-02</w:t>
            </w:r>
          </w:p>
        </w:tc>
        <w:tc>
          <w:tcPr>
            <w:tcW w:w="850" w:type="dxa"/>
            <w:tcBorders>
              <w:top w:val="nil"/>
              <w:left w:val="nil"/>
              <w:bottom w:val="single" w:sz="8" w:space="0" w:color="auto"/>
              <w:right w:val="single" w:sz="8" w:space="0" w:color="auto"/>
            </w:tcBorders>
            <w:shd w:val="clear" w:color="auto" w:fill="auto"/>
            <w:hideMark/>
          </w:tcPr>
          <w:p w14:paraId="0FAF483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272BC6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6B375E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DBE92ED" w14:textId="77777777" w:rsidR="00C23167" w:rsidRDefault="00C23167">
            <w:pPr>
              <w:rPr>
                <w:color w:val="000000"/>
                <w:sz w:val="20"/>
                <w:szCs w:val="20"/>
              </w:rPr>
            </w:pPr>
          </w:p>
        </w:tc>
      </w:tr>
      <w:tr w:rsidR="00C23167" w:rsidRPr="00785B59" w14:paraId="5B242E3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95EF5DD" w14:textId="77777777" w:rsidR="00C23167" w:rsidRPr="00785B59" w:rsidRDefault="00C23167" w:rsidP="00785B59">
            <w:pPr>
              <w:jc w:val="left"/>
              <w:rPr>
                <w:color w:val="000000"/>
                <w:sz w:val="20"/>
                <w:szCs w:val="20"/>
              </w:rPr>
            </w:pPr>
            <w:r w:rsidRPr="00785B59">
              <w:rPr>
                <w:color w:val="000000"/>
                <w:sz w:val="20"/>
                <w:szCs w:val="20"/>
              </w:rPr>
              <w:t>31</w:t>
            </w:r>
          </w:p>
        </w:tc>
        <w:tc>
          <w:tcPr>
            <w:tcW w:w="4405" w:type="dxa"/>
            <w:tcBorders>
              <w:top w:val="nil"/>
              <w:left w:val="nil"/>
              <w:bottom w:val="single" w:sz="8" w:space="0" w:color="auto"/>
              <w:right w:val="single" w:sz="8" w:space="0" w:color="auto"/>
            </w:tcBorders>
            <w:shd w:val="clear" w:color="auto" w:fill="auto"/>
            <w:hideMark/>
          </w:tcPr>
          <w:p w14:paraId="1B0AC3B4" w14:textId="77777777" w:rsidR="00C23167" w:rsidRPr="00785B59" w:rsidRDefault="00C23167" w:rsidP="00785B59">
            <w:pPr>
              <w:jc w:val="left"/>
              <w:rPr>
                <w:color w:val="000000"/>
                <w:sz w:val="20"/>
                <w:szCs w:val="20"/>
              </w:rPr>
            </w:pPr>
            <w:r w:rsidRPr="00785B59">
              <w:rPr>
                <w:color w:val="000000"/>
                <w:sz w:val="20"/>
                <w:szCs w:val="20"/>
              </w:rPr>
              <w:t>рессора задняя</w:t>
            </w:r>
          </w:p>
        </w:tc>
        <w:tc>
          <w:tcPr>
            <w:tcW w:w="2258" w:type="dxa"/>
            <w:tcBorders>
              <w:top w:val="nil"/>
              <w:left w:val="nil"/>
              <w:bottom w:val="single" w:sz="8" w:space="0" w:color="auto"/>
              <w:right w:val="single" w:sz="8" w:space="0" w:color="auto"/>
            </w:tcBorders>
            <w:shd w:val="clear" w:color="auto" w:fill="auto"/>
            <w:hideMark/>
          </w:tcPr>
          <w:p w14:paraId="07028E83" w14:textId="77777777" w:rsidR="00C23167" w:rsidRPr="00785B59" w:rsidRDefault="00C23167" w:rsidP="00785B59">
            <w:pPr>
              <w:jc w:val="left"/>
              <w:rPr>
                <w:color w:val="000000"/>
                <w:sz w:val="20"/>
                <w:szCs w:val="20"/>
              </w:rPr>
            </w:pPr>
            <w:r w:rsidRPr="00785B59">
              <w:rPr>
                <w:color w:val="000000"/>
                <w:sz w:val="20"/>
                <w:szCs w:val="20"/>
              </w:rPr>
              <w:t>3308-2912012</w:t>
            </w:r>
          </w:p>
        </w:tc>
        <w:tc>
          <w:tcPr>
            <w:tcW w:w="850" w:type="dxa"/>
            <w:tcBorders>
              <w:top w:val="nil"/>
              <w:left w:val="nil"/>
              <w:bottom w:val="single" w:sz="8" w:space="0" w:color="auto"/>
              <w:right w:val="single" w:sz="8" w:space="0" w:color="auto"/>
            </w:tcBorders>
            <w:shd w:val="clear" w:color="auto" w:fill="auto"/>
            <w:hideMark/>
          </w:tcPr>
          <w:p w14:paraId="0821DAF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5D9B8A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C8DBBB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467BF56" w14:textId="77777777" w:rsidR="00C23167" w:rsidRDefault="00C23167">
            <w:pPr>
              <w:rPr>
                <w:color w:val="000000"/>
                <w:sz w:val="20"/>
                <w:szCs w:val="20"/>
              </w:rPr>
            </w:pPr>
          </w:p>
        </w:tc>
      </w:tr>
      <w:tr w:rsidR="00C23167" w:rsidRPr="00785B59" w14:paraId="57FDBB4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60EDEDC" w14:textId="77777777" w:rsidR="00C23167" w:rsidRPr="00785B59" w:rsidRDefault="00C23167" w:rsidP="00785B59">
            <w:pPr>
              <w:jc w:val="left"/>
              <w:rPr>
                <w:color w:val="000000"/>
                <w:sz w:val="20"/>
                <w:szCs w:val="20"/>
              </w:rPr>
            </w:pPr>
            <w:r w:rsidRPr="00785B59">
              <w:rPr>
                <w:color w:val="000000"/>
                <w:sz w:val="20"/>
                <w:szCs w:val="20"/>
              </w:rPr>
              <w:t>32</w:t>
            </w:r>
          </w:p>
        </w:tc>
        <w:tc>
          <w:tcPr>
            <w:tcW w:w="4405" w:type="dxa"/>
            <w:tcBorders>
              <w:top w:val="nil"/>
              <w:left w:val="nil"/>
              <w:bottom w:val="single" w:sz="8" w:space="0" w:color="auto"/>
              <w:right w:val="single" w:sz="8" w:space="0" w:color="auto"/>
            </w:tcBorders>
            <w:shd w:val="clear" w:color="auto" w:fill="auto"/>
            <w:hideMark/>
          </w:tcPr>
          <w:p w14:paraId="53886BB2" w14:textId="77777777" w:rsidR="00C23167" w:rsidRPr="00785B59" w:rsidRDefault="00C23167" w:rsidP="00785B59">
            <w:pPr>
              <w:jc w:val="left"/>
              <w:rPr>
                <w:color w:val="000000"/>
                <w:sz w:val="20"/>
                <w:szCs w:val="20"/>
              </w:rPr>
            </w:pPr>
            <w:r w:rsidRPr="00785B59">
              <w:rPr>
                <w:color w:val="000000"/>
                <w:sz w:val="20"/>
                <w:szCs w:val="20"/>
              </w:rPr>
              <w:t>амортизатор задней подвески</w:t>
            </w:r>
          </w:p>
        </w:tc>
        <w:tc>
          <w:tcPr>
            <w:tcW w:w="2258" w:type="dxa"/>
            <w:tcBorders>
              <w:top w:val="nil"/>
              <w:left w:val="nil"/>
              <w:bottom w:val="single" w:sz="8" w:space="0" w:color="auto"/>
              <w:right w:val="single" w:sz="8" w:space="0" w:color="auto"/>
            </w:tcBorders>
            <w:shd w:val="clear" w:color="auto" w:fill="auto"/>
            <w:hideMark/>
          </w:tcPr>
          <w:p w14:paraId="33987A56" w14:textId="77777777" w:rsidR="00C23167" w:rsidRPr="00785B59" w:rsidRDefault="00C23167" w:rsidP="00785B59">
            <w:pPr>
              <w:jc w:val="left"/>
              <w:rPr>
                <w:color w:val="000000"/>
                <w:sz w:val="20"/>
                <w:szCs w:val="20"/>
              </w:rPr>
            </w:pPr>
            <w:r w:rsidRPr="00785B59">
              <w:rPr>
                <w:color w:val="000000"/>
                <w:sz w:val="20"/>
                <w:szCs w:val="20"/>
              </w:rPr>
              <w:t>3308-2915006</w:t>
            </w:r>
          </w:p>
        </w:tc>
        <w:tc>
          <w:tcPr>
            <w:tcW w:w="850" w:type="dxa"/>
            <w:tcBorders>
              <w:top w:val="nil"/>
              <w:left w:val="nil"/>
              <w:bottom w:val="single" w:sz="8" w:space="0" w:color="auto"/>
              <w:right w:val="single" w:sz="8" w:space="0" w:color="auto"/>
            </w:tcBorders>
            <w:shd w:val="clear" w:color="auto" w:fill="auto"/>
            <w:hideMark/>
          </w:tcPr>
          <w:p w14:paraId="7B99F39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C2279C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1A6179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BE2D477" w14:textId="77777777" w:rsidR="00C23167" w:rsidRDefault="00C23167">
            <w:pPr>
              <w:rPr>
                <w:color w:val="000000"/>
                <w:sz w:val="20"/>
                <w:szCs w:val="20"/>
              </w:rPr>
            </w:pPr>
          </w:p>
        </w:tc>
      </w:tr>
      <w:tr w:rsidR="00C23167" w:rsidRPr="00785B59" w14:paraId="3ADC5082"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3C07BCFC" w14:textId="77777777" w:rsidR="00C23167" w:rsidRPr="00785B59" w:rsidRDefault="00C23167" w:rsidP="00785B59">
            <w:pPr>
              <w:jc w:val="left"/>
              <w:rPr>
                <w:color w:val="000000"/>
                <w:sz w:val="20"/>
                <w:szCs w:val="20"/>
              </w:rPr>
            </w:pPr>
            <w:r w:rsidRPr="00785B59">
              <w:rPr>
                <w:color w:val="000000"/>
                <w:sz w:val="20"/>
                <w:szCs w:val="20"/>
              </w:rPr>
              <w:t>33</w:t>
            </w:r>
          </w:p>
        </w:tc>
        <w:tc>
          <w:tcPr>
            <w:tcW w:w="4405" w:type="dxa"/>
            <w:tcBorders>
              <w:top w:val="nil"/>
              <w:left w:val="nil"/>
              <w:bottom w:val="single" w:sz="8" w:space="0" w:color="auto"/>
              <w:right w:val="single" w:sz="8" w:space="0" w:color="auto"/>
            </w:tcBorders>
            <w:shd w:val="clear" w:color="auto" w:fill="auto"/>
            <w:hideMark/>
          </w:tcPr>
          <w:p w14:paraId="0FE9EFFC" w14:textId="77777777" w:rsidR="00C23167" w:rsidRPr="00785B59" w:rsidRDefault="00C23167" w:rsidP="00785B59">
            <w:pPr>
              <w:jc w:val="left"/>
              <w:rPr>
                <w:color w:val="000000"/>
                <w:sz w:val="20"/>
                <w:szCs w:val="20"/>
              </w:rPr>
            </w:pPr>
            <w:r w:rsidRPr="00785B59">
              <w:rPr>
                <w:color w:val="000000"/>
                <w:sz w:val="20"/>
                <w:szCs w:val="20"/>
              </w:rPr>
              <w:t>ступица и тормозной барабан переднего колеса с подшипниками в сборе правые</w:t>
            </w:r>
          </w:p>
        </w:tc>
        <w:tc>
          <w:tcPr>
            <w:tcW w:w="2258" w:type="dxa"/>
            <w:tcBorders>
              <w:top w:val="nil"/>
              <w:left w:val="nil"/>
              <w:bottom w:val="single" w:sz="8" w:space="0" w:color="auto"/>
              <w:right w:val="single" w:sz="8" w:space="0" w:color="auto"/>
            </w:tcBorders>
            <w:shd w:val="clear" w:color="auto" w:fill="auto"/>
            <w:hideMark/>
          </w:tcPr>
          <w:p w14:paraId="1CA84142" w14:textId="77777777" w:rsidR="00C23167" w:rsidRPr="00785B59" w:rsidRDefault="00C23167" w:rsidP="00785B59">
            <w:pPr>
              <w:jc w:val="left"/>
              <w:rPr>
                <w:color w:val="000000"/>
                <w:sz w:val="20"/>
                <w:szCs w:val="20"/>
              </w:rPr>
            </w:pPr>
            <w:r w:rsidRPr="00785B59">
              <w:rPr>
                <w:color w:val="000000"/>
                <w:sz w:val="20"/>
                <w:szCs w:val="20"/>
              </w:rPr>
              <w:t>3308-3103006</w:t>
            </w:r>
          </w:p>
        </w:tc>
        <w:tc>
          <w:tcPr>
            <w:tcW w:w="850" w:type="dxa"/>
            <w:tcBorders>
              <w:top w:val="nil"/>
              <w:left w:val="nil"/>
              <w:bottom w:val="single" w:sz="8" w:space="0" w:color="auto"/>
              <w:right w:val="single" w:sz="8" w:space="0" w:color="auto"/>
            </w:tcBorders>
            <w:shd w:val="clear" w:color="auto" w:fill="auto"/>
            <w:hideMark/>
          </w:tcPr>
          <w:p w14:paraId="7DDC48F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6E8B46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85CB5F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7BEB96D" w14:textId="77777777" w:rsidR="00C23167" w:rsidRDefault="00C23167">
            <w:pPr>
              <w:rPr>
                <w:color w:val="000000"/>
                <w:sz w:val="20"/>
                <w:szCs w:val="20"/>
              </w:rPr>
            </w:pPr>
          </w:p>
        </w:tc>
      </w:tr>
      <w:tr w:rsidR="00C23167" w:rsidRPr="00785B59" w14:paraId="11CDA8A4"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310950C3" w14:textId="77777777" w:rsidR="00C23167" w:rsidRPr="00785B59" w:rsidRDefault="00C23167" w:rsidP="00785B59">
            <w:pPr>
              <w:jc w:val="left"/>
              <w:rPr>
                <w:color w:val="000000"/>
                <w:sz w:val="20"/>
                <w:szCs w:val="20"/>
              </w:rPr>
            </w:pPr>
            <w:r w:rsidRPr="00785B59">
              <w:rPr>
                <w:color w:val="000000"/>
                <w:sz w:val="20"/>
                <w:szCs w:val="20"/>
              </w:rPr>
              <w:t>34</w:t>
            </w:r>
          </w:p>
        </w:tc>
        <w:tc>
          <w:tcPr>
            <w:tcW w:w="4405" w:type="dxa"/>
            <w:tcBorders>
              <w:top w:val="nil"/>
              <w:left w:val="nil"/>
              <w:bottom w:val="single" w:sz="8" w:space="0" w:color="auto"/>
              <w:right w:val="single" w:sz="8" w:space="0" w:color="auto"/>
            </w:tcBorders>
            <w:shd w:val="clear" w:color="auto" w:fill="auto"/>
            <w:hideMark/>
          </w:tcPr>
          <w:p w14:paraId="4D6C11E5" w14:textId="77777777" w:rsidR="00C23167" w:rsidRPr="00785B59" w:rsidRDefault="00C23167" w:rsidP="00785B59">
            <w:pPr>
              <w:jc w:val="left"/>
              <w:rPr>
                <w:color w:val="000000"/>
                <w:sz w:val="20"/>
                <w:szCs w:val="20"/>
              </w:rPr>
            </w:pPr>
            <w:r w:rsidRPr="00785B59">
              <w:rPr>
                <w:color w:val="000000"/>
                <w:sz w:val="20"/>
                <w:szCs w:val="20"/>
              </w:rPr>
              <w:t>ступица и тормозной барабан переднего колеса с подшипниками в сборе левые</w:t>
            </w:r>
          </w:p>
        </w:tc>
        <w:tc>
          <w:tcPr>
            <w:tcW w:w="2258" w:type="dxa"/>
            <w:tcBorders>
              <w:top w:val="nil"/>
              <w:left w:val="nil"/>
              <w:bottom w:val="single" w:sz="8" w:space="0" w:color="auto"/>
              <w:right w:val="single" w:sz="8" w:space="0" w:color="auto"/>
            </w:tcBorders>
            <w:shd w:val="clear" w:color="auto" w:fill="auto"/>
            <w:hideMark/>
          </w:tcPr>
          <w:p w14:paraId="45F75BDA" w14:textId="77777777" w:rsidR="00C23167" w:rsidRPr="00785B59" w:rsidRDefault="00C23167" w:rsidP="00785B59">
            <w:pPr>
              <w:jc w:val="left"/>
              <w:rPr>
                <w:color w:val="000000"/>
                <w:sz w:val="20"/>
                <w:szCs w:val="20"/>
              </w:rPr>
            </w:pPr>
            <w:r w:rsidRPr="00785B59">
              <w:rPr>
                <w:color w:val="000000"/>
                <w:sz w:val="20"/>
                <w:szCs w:val="20"/>
              </w:rPr>
              <w:t>3308-3103007</w:t>
            </w:r>
          </w:p>
        </w:tc>
        <w:tc>
          <w:tcPr>
            <w:tcW w:w="850" w:type="dxa"/>
            <w:tcBorders>
              <w:top w:val="nil"/>
              <w:left w:val="nil"/>
              <w:bottom w:val="single" w:sz="8" w:space="0" w:color="auto"/>
              <w:right w:val="single" w:sz="8" w:space="0" w:color="auto"/>
            </w:tcBorders>
            <w:shd w:val="clear" w:color="auto" w:fill="auto"/>
            <w:hideMark/>
          </w:tcPr>
          <w:p w14:paraId="3D8B95F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F05AB9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7942E1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AB94D0C" w14:textId="77777777" w:rsidR="00C23167" w:rsidRDefault="00C23167">
            <w:pPr>
              <w:rPr>
                <w:color w:val="000000"/>
                <w:sz w:val="20"/>
                <w:szCs w:val="20"/>
              </w:rPr>
            </w:pPr>
          </w:p>
        </w:tc>
      </w:tr>
      <w:tr w:rsidR="00C23167" w:rsidRPr="00785B59" w14:paraId="2223060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9CB68E8" w14:textId="77777777" w:rsidR="00C23167" w:rsidRPr="00785B59" w:rsidRDefault="00C23167" w:rsidP="00785B59">
            <w:pPr>
              <w:jc w:val="left"/>
              <w:rPr>
                <w:color w:val="000000"/>
                <w:sz w:val="20"/>
                <w:szCs w:val="20"/>
              </w:rPr>
            </w:pPr>
            <w:r w:rsidRPr="00785B59">
              <w:rPr>
                <w:color w:val="000000"/>
                <w:sz w:val="20"/>
                <w:szCs w:val="20"/>
              </w:rPr>
              <w:t>35</w:t>
            </w:r>
          </w:p>
        </w:tc>
        <w:tc>
          <w:tcPr>
            <w:tcW w:w="4405" w:type="dxa"/>
            <w:tcBorders>
              <w:top w:val="nil"/>
              <w:left w:val="nil"/>
              <w:bottom w:val="single" w:sz="8" w:space="0" w:color="auto"/>
              <w:right w:val="single" w:sz="8" w:space="0" w:color="auto"/>
            </w:tcBorders>
            <w:shd w:val="clear" w:color="auto" w:fill="auto"/>
            <w:hideMark/>
          </w:tcPr>
          <w:p w14:paraId="2B845124" w14:textId="77777777" w:rsidR="00C23167" w:rsidRPr="00785B59" w:rsidRDefault="00C23167" w:rsidP="00785B59">
            <w:pPr>
              <w:jc w:val="left"/>
              <w:rPr>
                <w:color w:val="000000"/>
                <w:sz w:val="20"/>
                <w:szCs w:val="20"/>
              </w:rPr>
            </w:pPr>
            <w:r w:rsidRPr="00785B59">
              <w:rPr>
                <w:color w:val="000000"/>
                <w:sz w:val="20"/>
                <w:szCs w:val="20"/>
              </w:rPr>
              <w:t>цилиндр силовой гидроусилителя руля</w:t>
            </w:r>
          </w:p>
        </w:tc>
        <w:tc>
          <w:tcPr>
            <w:tcW w:w="2258" w:type="dxa"/>
            <w:tcBorders>
              <w:top w:val="nil"/>
              <w:left w:val="nil"/>
              <w:bottom w:val="single" w:sz="8" w:space="0" w:color="auto"/>
              <w:right w:val="single" w:sz="8" w:space="0" w:color="auto"/>
            </w:tcBorders>
            <w:shd w:val="clear" w:color="auto" w:fill="auto"/>
            <w:hideMark/>
          </w:tcPr>
          <w:p w14:paraId="0E29A926" w14:textId="77777777" w:rsidR="00C23167" w:rsidRPr="00785B59" w:rsidRDefault="00C23167" w:rsidP="00785B59">
            <w:pPr>
              <w:jc w:val="left"/>
              <w:rPr>
                <w:color w:val="000000"/>
                <w:sz w:val="20"/>
                <w:szCs w:val="20"/>
              </w:rPr>
            </w:pPr>
            <w:r w:rsidRPr="00785B59">
              <w:rPr>
                <w:color w:val="000000"/>
                <w:sz w:val="20"/>
                <w:szCs w:val="20"/>
              </w:rPr>
              <w:t>3308-3405011</w:t>
            </w:r>
          </w:p>
        </w:tc>
        <w:tc>
          <w:tcPr>
            <w:tcW w:w="850" w:type="dxa"/>
            <w:tcBorders>
              <w:top w:val="nil"/>
              <w:left w:val="nil"/>
              <w:bottom w:val="single" w:sz="8" w:space="0" w:color="auto"/>
              <w:right w:val="single" w:sz="8" w:space="0" w:color="auto"/>
            </w:tcBorders>
            <w:shd w:val="clear" w:color="auto" w:fill="auto"/>
            <w:hideMark/>
          </w:tcPr>
          <w:p w14:paraId="6F4ACCD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3A0B96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7F697A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A2615E6" w14:textId="77777777" w:rsidR="00C23167" w:rsidRDefault="00C23167">
            <w:pPr>
              <w:rPr>
                <w:color w:val="000000"/>
                <w:sz w:val="20"/>
                <w:szCs w:val="20"/>
              </w:rPr>
            </w:pPr>
          </w:p>
        </w:tc>
      </w:tr>
      <w:tr w:rsidR="00C23167" w:rsidRPr="00785B59" w14:paraId="1CCA49E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4AAFC8E" w14:textId="77777777" w:rsidR="00C23167" w:rsidRPr="00785B59" w:rsidRDefault="00C23167" w:rsidP="00785B59">
            <w:pPr>
              <w:jc w:val="left"/>
              <w:rPr>
                <w:color w:val="000000"/>
                <w:sz w:val="20"/>
                <w:szCs w:val="20"/>
              </w:rPr>
            </w:pPr>
            <w:r w:rsidRPr="00785B59">
              <w:rPr>
                <w:color w:val="000000"/>
                <w:sz w:val="20"/>
                <w:szCs w:val="20"/>
              </w:rPr>
              <w:t>36</w:t>
            </w:r>
          </w:p>
        </w:tc>
        <w:tc>
          <w:tcPr>
            <w:tcW w:w="4405" w:type="dxa"/>
            <w:tcBorders>
              <w:top w:val="nil"/>
              <w:left w:val="nil"/>
              <w:bottom w:val="single" w:sz="8" w:space="0" w:color="auto"/>
              <w:right w:val="single" w:sz="8" w:space="0" w:color="auto"/>
            </w:tcBorders>
            <w:shd w:val="clear" w:color="auto" w:fill="auto"/>
            <w:hideMark/>
          </w:tcPr>
          <w:p w14:paraId="1EA7AE67" w14:textId="77777777" w:rsidR="00C23167" w:rsidRPr="00785B59" w:rsidRDefault="00C23167" w:rsidP="00785B59">
            <w:pPr>
              <w:jc w:val="left"/>
              <w:rPr>
                <w:color w:val="000000"/>
                <w:sz w:val="20"/>
                <w:szCs w:val="20"/>
              </w:rPr>
            </w:pPr>
            <w:r w:rsidRPr="00785B59">
              <w:rPr>
                <w:color w:val="000000"/>
                <w:sz w:val="20"/>
                <w:szCs w:val="20"/>
              </w:rPr>
              <w:t>тяга продольная рулевого управления</w:t>
            </w:r>
          </w:p>
        </w:tc>
        <w:tc>
          <w:tcPr>
            <w:tcW w:w="2258" w:type="dxa"/>
            <w:tcBorders>
              <w:top w:val="nil"/>
              <w:left w:val="nil"/>
              <w:bottom w:val="single" w:sz="8" w:space="0" w:color="auto"/>
              <w:right w:val="single" w:sz="8" w:space="0" w:color="auto"/>
            </w:tcBorders>
            <w:shd w:val="clear" w:color="auto" w:fill="auto"/>
            <w:hideMark/>
          </w:tcPr>
          <w:p w14:paraId="21DA5E97" w14:textId="77777777" w:rsidR="00C23167" w:rsidRPr="00785B59" w:rsidRDefault="00C23167" w:rsidP="00785B59">
            <w:pPr>
              <w:jc w:val="left"/>
              <w:rPr>
                <w:color w:val="000000"/>
                <w:sz w:val="20"/>
                <w:szCs w:val="20"/>
              </w:rPr>
            </w:pPr>
            <w:r w:rsidRPr="00785B59">
              <w:rPr>
                <w:color w:val="000000"/>
                <w:sz w:val="20"/>
                <w:szCs w:val="20"/>
              </w:rPr>
              <w:t>33081-3414010-02</w:t>
            </w:r>
          </w:p>
        </w:tc>
        <w:tc>
          <w:tcPr>
            <w:tcW w:w="850" w:type="dxa"/>
            <w:tcBorders>
              <w:top w:val="nil"/>
              <w:left w:val="nil"/>
              <w:bottom w:val="single" w:sz="8" w:space="0" w:color="auto"/>
              <w:right w:val="single" w:sz="8" w:space="0" w:color="auto"/>
            </w:tcBorders>
            <w:shd w:val="clear" w:color="auto" w:fill="auto"/>
            <w:hideMark/>
          </w:tcPr>
          <w:p w14:paraId="516B910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6A7D95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04AAF7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C3AF4B3" w14:textId="77777777" w:rsidR="00C23167" w:rsidRDefault="00C23167">
            <w:pPr>
              <w:rPr>
                <w:color w:val="000000"/>
                <w:sz w:val="20"/>
                <w:szCs w:val="20"/>
              </w:rPr>
            </w:pPr>
          </w:p>
        </w:tc>
      </w:tr>
      <w:tr w:rsidR="00C23167" w:rsidRPr="00785B59" w14:paraId="5137DEB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781D25A" w14:textId="77777777" w:rsidR="00C23167" w:rsidRPr="00785B59" w:rsidRDefault="00C23167" w:rsidP="00785B59">
            <w:pPr>
              <w:jc w:val="left"/>
              <w:rPr>
                <w:color w:val="000000"/>
                <w:sz w:val="20"/>
                <w:szCs w:val="20"/>
              </w:rPr>
            </w:pPr>
            <w:r w:rsidRPr="00785B59">
              <w:rPr>
                <w:color w:val="000000"/>
                <w:sz w:val="20"/>
                <w:szCs w:val="20"/>
              </w:rPr>
              <w:t>37</w:t>
            </w:r>
          </w:p>
        </w:tc>
        <w:tc>
          <w:tcPr>
            <w:tcW w:w="4405" w:type="dxa"/>
            <w:tcBorders>
              <w:top w:val="nil"/>
              <w:left w:val="nil"/>
              <w:bottom w:val="single" w:sz="8" w:space="0" w:color="auto"/>
              <w:right w:val="single" w:sz="8" w:space="0" w:color="auto"/>
            </w:tcBorders>
            <w:shd w:val="clear" w:color="auto" w:fill="auto"/>
            <w:hideMark/>
          </w:tcPr>
          <w:p w14:paraId="6A6F7958" w14:textId="77777777" w:rsidR="00C23167" w:rsidRPr="00785B59" w:rsidRDefault="00C23167" w:rsidP="00785B59">
            <w:pPr>
              <w:jc w:val="left"/>
              <w:rPr>
                <w:color w:val="000000"/>
                <w:sz w:val="20"/>
                <w:szCs w:val="20"/>
              </w:rPr>
            </w:pPr>
            <w:r w:rsidRPr="00785B59">
              <w:rPr>
                <w:color w:val="000000"/>
                <w:sz w:val="20"/>
                <w:szCs w:val="20"/>
              </w:rPr>
              <w:t>тяга продольная рулевая  33081 3414010 10</w:t>
            </w:r>
          </w:p>
        </w:tc>
        <w:tc>
          <w:tcPr>
            <w:tcW w:w="2258" w:type="dxa"/>
            <w:tcBorders>
              <w:top w:val="nil"/>
              <w:left w:val="nil"/>
              <w:bottom w:val="single" w:sz="8" w:space="0" w:color="auto"/>
              <w:right w:val="single" w:sz="8" w:space="0" w:color="auto"/>
            </w:tcBorders>
            <w:shd w:val="clear" w:color="auto" w:fill="auto"/>
            <w:hideMark/>
          </w:tcPr>
          <w:p w14:paraId="518F1D14" w14:textId="77777777" w:rsidR="00C23167" w:rsidRPr="00785B59" w:rsidRDefault="00C23167" w:rsidP="00785B59">
            <w:pPr>
              <w:jc w:val="left"/>
              <w:rPr>
                <w:color w:val="000000"/>
                <w:sz w:val="20"/>
                <w:szCs w:val="20"/>
              </w:rPr>
            </w:pPr>
            <w:r w:rsidRPr="00785B59">
              <w:rPr>
                <w:color w:val="000000"/>
                <w:sz w:val="20"/>
                <w:szCs w:val="20"/>
              </w:rPr>
              <w:t>33081-3414010-10</w:t>
            </w:r>
          </w:p>
        </w:tc>
        <w:tc>
          <w:tcPr>
            <w:tcW w:w="850" w:type="dxa"/>
            <w:tcBorders>
              <w:top w:val="nil"/>
              <w:left w:val="nil"/>
              <w:bottom w:val="single" w:sz="8" w:space="0" w:color="auto"/>
              <w:right w:val="single" w:sz="8" w:space="0" w:color="auto"/>
            </w:tcBorders>
            <w:shd w:val="clear" w:color="auto" w:fill="auto"/>
            <w:hideMark/>
          </w:tcPr>
          <w:p w14:paraId="7A5B689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FC98C3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2157FA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DCE5FA3" w14:textId="77777777" w:rsidR="00C23167" w:rsidRDefault="00C23167">
            <w:pPr>
              <w:rPr>
                <w:color w:val="000000"/>
                <w:sz w:val="20"/>
                <w:szCs w:val="20"/>
              </w:rPr>
            </w:pPr>
          </w:p>
        </w:tc>
      </w:tr>
      <w:tr w:rsidR="00C23167" w:rsidRPr="00785B59" w14:paraId="49A5474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768A910" w14:textId="77777777" w:rsidR="00C23167" w:rsidRPr="00785B59" w:rsidRDefault="00C23167" w:rsidP="00785B59">
            <w:pPr>
              <w:jc w:val="left"/>
              <w:rPr>
                <w:color w:val="000000"/>
                <w:sz w:val="20"/>
                <w:szCs w:val="20"/>
              </w:rPr>
            </w:pPr>
            <w:r w:rsidRPr="00785B59">
              <w:rPr>
                <w:color w:val="000000"/>
                <w:sz w:val="20"/>
                <w:szCs w:val="20"/>
              </w:rPr>
              <w:t>38</w:t>
            </w:r>
          </w:p>
        </w:tc>
        <w:tc>
          <w:tcPr>
            <w:tcW w:w="4405" w:type="dxa"/>
            <w:tcBorders>
              <w:top w:val="nil"/>
              <w:left w:val="nil"/>
              <w:bottom w:val="single" w:sz="8" w:space="0" w:color="auto"/>
              <w:right w:val="single" w:sz="8" w:space="0" w:color="auto"/>
            </w:tcBorders>
            <w:shd w:val="clear" w:color="auto" w:fill="auto"/>
            <w:hideMark/>
          </w:tcPr>
          <w:p w14:paraId="352AB1B1" w14:textId="77777777" w:rsidR="00C23167" w:rsidRPr="00785B59" w:rsidRDefault="00C23167" w:rsidP="00785B59">
            <w:pPr>
              <w:jc w:val="left"/>
              <w:rPr>
                <w:color w:val="000000"/>
                <w:sz w:val="20"/>
                <w:szCs w:val="20"/>
              </w:rPr>
            </w:pPr>
            <w:r w:rsidRPr="00785B59">
              <w:rPr>
                <w:color w:val="000000"/>
                <w:sz w:val="20"/>
                <w:szCs w:val="20"/>
              </w:rPr>
              <w:t>тяга рулевая поперечная</w:t>
            </w:r>
          </w:p>
        </w:tc>
        <w:tc>
          <w:tcPr>
            <w:tcW w:w="2258" w:type="dxa"/>
            <w:tcBorders>
              <w:top w:val="nil"/>
              <w:left w:val="nil"/>
              <w:bottom w:val="single" w:sz="8" w:space="0" w:color="auto"/>
              <w:right w:val="single" w:sz="8" w:space="0" w:color="auto"/>
            </w:tcBorders>
            <w:shd w:val="clear" w:color="auto" w:fill="auto"/>
            <w:hideMark/>
          </w:tcPr>
          <w:p w14:paraId="41EF95D6" w14:textId="77777777" w:rsidR="00C23167" w:rsidRPr="00785B59" w:rsidRDefault="00C23167" w:rsidP="00785B59">
            <w:pPr>
              <w:jc w:val="left"/>
              <w:rPr>
                <w:color w:val="000000"/>
                <w:sz w:val="20"/>
                <w:szCs w:val="20"/>
              </w:rPr>
            </w:pPr>
            <w:r w:rsidRPr="00785B59">
              <w:rPr>
                <w:color w:val="000000"/>
                <w:sz w:val="20"/>
                <w:szCs w:val="20"/>
              </w:rPr>
              <w:t>3308-3414052</w:t>
            </w:r>
          </w:p>
        </w:tc>
        <w:tc>
          <w:tcPr>
            <w:tcW w:w="850" w:type="dxa"/>
            <w:tcBorders>
              <w:top w:val="nil"/>
              <w:left w:val="nil"/>
              <w:bottom w:val="single" w:sz="8" w:space="0" w:color="auto"/>
              <w:right w:val="single" w:sz="8" w:space="0" w:color="auto"/>
            </w:tcBorders>
            <w:shd w:val="clear" w:color="auto" w:fill="auto"/>
            <w:hideMark/>
          </w:tcPr>
          <w:p w14:paraId="1F5417F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8286E2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2164E3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CC48167" w14:textId="77777777" w:rsidR="00C23167" w:rsidRDefault="00C23167">
            <w:pPr>
              <w:rPr>
                <w:color w:val="000000"/>
                <w:sz w:val="20"/>
                <w:szCs w:val="20"/>
              </w:rPr>
            </w:pPr>
          </w:p>
        </w:tc>
      </w:tr>
      <w:tr w:rsidR="00C23167" w:rsidRPr="00785B59" w14:paraId="5A2960C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4AD2A9D" w14:textId="77777777" w:rsidR="00C23167" w:rsidRPr="00785B59" w:rsidRDefault="00C23167" w:rsidP="00785B59">
            <w:pPr>
              <w:jc w:val="left"/>
              <w:rPr>
                <w:color w:val="000000"/>
                <w:sz w:val="20"/>
                <w:szCs w:val="20"/>
              </w:rPr>
            </w:pPr>
            <w:r w:rsidRPr="00785B59">
              <w:rPr>
                <w:color w:val="000000"/>
                <w:sz w:val="20"/>
                <w:szCs w:val="20"/>
              </w:rPr>
              <w:t>39</w:t>
            </w:r>
          </w:p>
        </w:tc>
        <w:tc>
          <w:tcPr>
            <w:tcW w:w="4405" w:type="dxa"/>
            <w:tcBorders>
              <w:top w:val="nil"/>
              <w:left w:val="nil"/>
              <w:bottom w:val="single" w:sz="8" w:space="0" w:color="auto"/>
              <w:right w:val="single" w:sz="8" w:space="0" w:color="auto"/>
            </w:tcBorders>
            <w:shd w:val="clear" w:color="auto" w:fill="auto"/>
            <w:hideMark/>
          </w:tcPr>
          <w:p w14:paraId="6248BA7A" w14:textId="77777777" w:rsidR="00C23167" w:rsidRPr="00785B59" w:rsidRDefault="00C23167" w:rsidP="00785B59">
            <w:pPr>
              <w:jc w:val="left"/>
              <w:rPr>
                <w:color w:val="000000"/>
                <w:sz w:val="20"/>
                <w:szCs w:val="20"/>
              </w:rPr>
            </w:pPr>
            <w:r w:rsidRPr="00785B59">
              <w:rPr>
                <w:color w:val="000000"/>
                <w:sz w:val="20"/>
                <w:szCs w:val="20"/>
              </w:rPr>
              <w:t>колодка с фрикционными накладками</w:t>
            </w:r>
          </w:p>
        </w:tc>
        <w:tc>
          <w:tcPr>
            <w:tcW w:w="2258" w:type="dxa"/>
            <w:tcBorders>
              <w:top w:val="nil"/>
              <w:left w:val="nil"/>
              <w:bottom w:val="single" w:sz="8" w:space="0" w:color="auto"/>
              <w:right w:val="single" w:sz="8" w:space="0" w:color="auto"/>
            </w:tcBorders>
            <w:shd w:val="clear" w:color="auto" w:fill="auto"/>
            <w:hideMark/>
          </w:tcPr>
          <w:p w14:paraId="1B26B450" w14:textId="77777777" w:rsidR="00C23167" w:rsidRPr="00785B59" w:rsidRDefault="00C23167" w:rsidP="00785B59">
            <w:pPr>
              <w:jc w:val="left"/>
              <w:rPr>
                <w:color w:val="000000"/>
                <w:sz w:val="20"/>
                <w:szCs w:val="20"/>
              </w:rPr>
            </w:pPr>
            <w:r w:rsidRPr="00785B59">
              <w:rPr>
                <w:color w:val="000000"/>
                <w:sz w:val="20"/>
                <w:szCs w:val="20"/>
              </w:rPr>
              <w:t>3308-3501090</w:t>
            </w:r>
          </w:p>
        </w:tc>
        <w:tc>
          <w:tcPr>
            <w:tcW w:w="850" w:type="dxa"/>
            <w:tcBorders>
              <w:top w:val="nil"/>
              <w:left w:val="nil"/>
              <w:bottom w:val="single" w:sz="8" w:space="0" w:color="auto"/>
              <w:right w:val="single" w:sz="8" w:space="0" w:color="auto"/>
            </w:tcBorders>
            <w:shd w:val="clear" w:color="auto" w:fill="auto"/>
            <w:hideMark/>
          </w:tcPr>
          <w:p w14:paraId="36E01A4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E5E19D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B1268C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C4B91E8" w14:textId="77777777" w:rsidR="00C23167" w:rsidRDefault="00C23167">
            <w:pPr>
              <w:rPr>
                <w:color w:val="000000"/>
                <w:sz w:val="20"/>
                <w:szCs w:val="20"/>
              </w:rPr>
            </w:pPr>
          </w:p>
        </w:tc>
      </w:tr>
      <w:tr w:rsidR="00C23167" w:rsidRPr="00785B59" w14:paraId="52789E2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0727090" w14:textId="77777777" w:rsidR="00C23167" w:rsidRPr="00785B59" w:rsidRDefault="00C23167" w:rsidP="00785B59">
            <w:pPr>
              <w:jc w:val="left"/>
              <w:rPr>
                <w:color w:val="000000"/>
                <w:sz w:val="20"/>
                <w:szCs w:val="20"/>
              </w:rPr>
            </w:pPr>
            <w:r w:rsidRPr="00785B59">
              <w:rPr>
                <w:color w:val="000000"/>
                <w:sz w:val="20"/>
                <w:szCs w:val="20"/>
              </w:rPr>
              <w:t>40</w:t>
            </w:r>
          </w:p>
        </w:tc>
        <w:tc>
          <w:tcPr>
            <w:tcW w:w="4405" w:type="dxa"/>
            <w:tcBorders>
              <w:top w:val="nil"/>
              <w:left w:val="nil"/>
              <w:bottom w:val="single" w:sz="8" w:space="0" w:color="auto"/>
              <w:right w:val="single" w:sz="8" w:space="0" w:color="auto"/>
            </w:tcBorders>
            <w:shd w:val="clear" w:color="auto" w:fill="auto"/>
            <w:hideMark/>
          </w:tcPr>
          <w:p w14:paraId="4154F59E" w14:textId="77777777" w:rsidR="00C23167" w:rsidRPr="00785B59" w:rsidRDefault="00C23167" w:rsidP="00785B59">
            <w:pPr>
              <w:jc w:val="left"/>
              <w:rPr>
                <w:color w:val="000000"/>
                <w:sz w:val="20"/>
                <w:szCs w:val="20"/>
              </w:rPr>
            </w:pPr>
            <w:r w:rsidRPr="00785B59">
              <w:rPr>
                <w:color w:val="000000"/>
                <w:sz w:val="20"/>
                <w:szCs w:val="20"/>
              </w:rPr>
              <w:t>крестовина</w:t>
            </w:r>
          </w:p>
        </w:tc>
        <w:tc>
          <w:tcPr>
            <w:tcW w:w="2258" w:type="dxa"/>
            <w:tcBorders>
              <w:top w:val="nil"/>
              <w:left w:val="nil"/>
              <w:bottom w:val="single" w:sz="8" w:space="0" w:color="auto"/>
              <w:right w:val="single" w:sz="8" w:space="0" w:color="auto"/>
            </w:tcBorders>
            <w:shd w:val="clear" w:color="auto" w:fill="auto"/>
            <w:hideMark/>
          </w:tcPr>
          <w:p w14:paraId="735F75CE" w14:textId="77777777" w:rsidR="00C23167" w:rsidRPr="00785B59" w:rsidRDefault="00C23167" w:rsidP="00785B59">
            <w:pPr>
              <w:jc w:val="left"/>
              <w:rPr>
                <w:color w:val="000000"/>
                <w:sz w:val="20"/>
                <w:szCs w:val="20"/>
              </w:rPr>
            </w:pPr>
            <w:r w:rsidRPr="00785B59">
              <w:rPr>
                <w:color w:val="000000"/>
                <w:sz w:val="20"/>
                <w:szCs w:val="20"/>
              </w:rPr>
              <w:t>3308-3506155</w:t>
            </w:r>
          </w:p>
        </w:tc>
        <w:tc>
          <w:tcPr>
            <w:tcW w:w="850" w:type="dxa"/>
            <w:tcBorders>
              <w:top w:val="nil"/>
              <w:left w:val="nil"/>
              <w:bottom w:val="single" w:sz="8" w:space="0" w:color="auto"/>
              <w:right w:val="single" w:sz="8" w:space="0" w:color="auto"/>
            </w:tcBorders>
            <w:shd w:val="clear" w:color="auto" w:fill="auto"/>
            <w:hideMark/>
          </w:tcPr>
          <w:p w14:paraId="3037491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3FC98F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C84A40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79677A4" w14:textId="77777777" w:rsidR="00C23167" w:rsidRDefault="00C23167">
            <w:pPr>
              <w:rPr>
                <w:color w:val="000000"/>
                <w:sz w:val="20"/>
                <w:szCs w:val="20"/>
              </w:rPr>
            </w:pPr>
          </w:p>
        </w:tc>
      </w:tr>
      <w:tr w:rsidR="00C23167" w:rsidRPr="00785B59" w14:paraId="1282FD6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8581442" w14:textId="77777777" w:rsidR="00C23167" w:rsidRPr="00785B59" w:rsidRDefault="00C23167" w:rsidP="00785B59">
            <w:pPr>
              <w:jc w:val="left"/>
              <w:rPr>
                <w:color w:val="000000"/>
                <w:sz w:val="20"/>
                <w:szCs w:val="20"/>
              </w:rPr>
            </w:pPr>
            <w:r w:rsidRPr="00785B59">
              <w:rPr>
                <w:color w:val="000000"/>
                <w:sz w:val="20"/>
                <w:szCs w:val="20"/>
              </w:rPr>
              <w:t>41</w:t>
            </w:r>
          </w:p>
        </w:tc>
        <w:tc>
          <w:tcPr>
            <w:tcW w:w="4405" w:type="dxa"/>
            <w:tcBorders>
              <w:top w:val="nil"/>
              <w:left w:val="nil"/>
              <w:bottom w:val="single" w:sz="8" w:space="0" w:color="auto"/>
              <w:right w:val="single" w:sz="8" w:space="0" w:color="auto"/>
            </w:tcBorders>
            <w:shd w:val="clear" w:color="auto" w:fill="auto"/>
            <w:hideMark/>
          </w:tcPr>
          <w:p w14:paraId="660E1CDD" w14:textId="77777777" w:rsidR="00C23167" w:rsidRPr="00785B59" w:rsidRDefault="00C23167" w:rsidP="00785B59">
            <w:pPr>
              <w:jc w:val="left"/>
              <w:rPr>
                <w:color w:val="000000"/>
                <w:sz w:val="20"/>
                <w:szCs w:val="20"/>
              </w:rPr>
            </w:pPr>
            <w:r w:rsidRPr="00785B59">
              <w:rPr>
                <w:color w:val="000000"/>
                <w:sz w:val="20"/>
                <w:szCs w:val="20"/>
              </w:rPr>
              <w:t>ремкомплект гидровакуумного усилителя тормозов</w:t>
            </w:r>
          </w:p>
        </w:tc>
        <w:tc>
          <w:tcPr>
            <w:tcW w:w="2258" w:type="dxa"/>
            <w:tcBorders>
              <w:top w:val="nil"/>
              <w:left w:val="nil"/>
              <w:bottom w:val="single" w:sz="8" w:space="0" w:color="auto"/>
              <w:right w:val="single" w:sz="8" w:space="0" w:color="auto"/>
            </w:tcBorders>
            <w:shd w:val="clear" w:color="auto" w:fill="auto"/>
            <w:hideMark/>
          </w:tcPr>
          <w:p w14:paraId="467631E9" w14:textId="77777777" w:rsidR="00C23167" w:rsidRPr="00785B59" w:rsidRDefault="00C23167" w:rsidP="00785B59">
            <w:pPr>
              <w:jc w:val="left"/>
              <w:rPr>
                <w:color w:val="000000"/>
                <w:sz w:val="20"/>
                <w:szCs w:val="20"/>
              </w:rPr>
            </w:pPr>
            <w:r w:rsidRPr="00785B59">
              <w:rPr>
                <w:color w:val="000000"/>
                <w:sz w:val="20"/>
                <w:szCs w:val="20"/>
              </w:rPr>
              <w:t>3308-3551800</w:t>
            </w:r>
          </w:p>
        </w:tc>
        <w:tc>
          <w:tcPr>
            <w:tcW w:w="850" w:type="dxa"/>
            <w:tcBorders>
              <w:top w:val="nil"/>
              <w:left w:val="nil"/>
              <w:bottom w:val="single" w:sz="8" w:space="0" w:color="auto"/>
              <w:right w:val="single" w:sz="8" w:space="0" w:color="auto"/>
            </w:tcBorders>
            <w:shd w:val="clear" w:color="auto" w:fill="auto"/>
            <w:hideMark/>
          </w:tcPr>
          <w:p w14:paraId="3F65998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7BEA5E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7EE958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6EB78B9" w14:textId="77777777" w:rsidR="00C23167" w:rsidRDefault="00C23167">
            <w:pPr>
              <w:rPr>
                <w:color w:val="000000"/>
                <w:sz w:val="20"/>
                <w:szCs w:val="20"/>
              </w:rPr>
            </w:pPr>
          </w:p>
        </w:tc>
      </w:tr>
      <w:tr w:rsidR="00C23167" w:rsidRPr="00785B59" w14:paraId="35084C1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640ABCA" w14:textId="77777777" w:rsidR="00C23167" w:rsidRPr="00785B59" w:rsidRDefault="00C23167" w:rsidP="00785B59">
            <w:pPr>
              <w:jc w:val="left"/>
              <w:rPr>
                <w:color w:val="000000"/>
                <w:sz w:val="20"/>
                <w:szCs w:val="20"/>
              </w:rPr>
            </w:pPr>
            <w:r w:rsidRPr="00785B59">
              <w:rPr>
                <w:color w:val="000000"/>
                <w:sz w:val="20"/>
                <w:szCs w:val="20"/>
              </w:rPr>
              <w:t>42</w:t>
            </w:r>
          </w:p>
        </w:tc>
        <w:tc>
          <w:tcPr>
            <w:tcW w:w="4405" w:type="dxa"/>
            <w:tcBorders>
              <w:top w:val="nil"/>
              <w:left w:val="nil"/>
              <w:bottom w:val="single" w:sz="8" w:space="0" w:color="auto"/>
              <w:right w:val="single" w:sz="8" w:space="0" w:color="auto"/>
            </w:tcBorders>
            <w:shd w:val="clear" w:color="auto" w:fill="auto"/>
            <w:hideMark/>
          </w:tcPr>
          <w:p w14:paraId="3A0B4DE2" w14:textId="77777777" w:rsidR="00C23167" w:rsidRPr="00785B59" w:rsidRDefault="00C23167" w:rsidP="00785B59">
            <w:pPr>
              <w:jc w:val="left"/>
              <w:rPr>
                <w:color w:val="000000"/>
                <w:sz w:val="20"/>
                <w:szCs w:val="20"/>
              </w:rPr>
            </w:pPr>
            <w:r w:rsidRPr="00785B59">
              <w:rPr>
                <w:color w:val="000000"/>
                <w:sz w:val="20"/>
                <w:szCs w:val="20"/>
              </w:rPr>
              <w:t>накладка передней рессоры правая</w:t>
            </w:r>
          </w:p>
        </w:tc>
        <w:tc>
          <w:tcPr>
            <w:tcW w:w="2258" w:type="dxa"/>
            <w:tcBorders>
              <w:top w:val="nil"/>
              <w:left w:val="nil"/>
              <w:bottom w:val="single" w:sz="8" w:space="0" w:color="auto"/>
              <w:right w:val="single" w:sz="8" w:space="0" w:color="auto"/>
            </w:tcBorders>
            <w:shd w:val="clear" w:color="auto" w:fill="auto"/>
            <w:hideMark/>
          </w:tcPr>
          <w:p w14:paraId="5EB7A759" w14:textId="77777777" w:rsidR="00C23167" w:rsidRPr="00785B59" w:rsidRDefault="00C23167" w:rsidP="00785B59">
            <w:pPr>
              <w:jc w:val="left"/>
              <w:rPr>
                <w:color w:val="000000"/>
                <w:sz w:val="20"/>
                <w:szCs w:val="20"/>
              </w:rPr>
            </w:pPr>
            <w:r w:rsidRPr="00785B59">
              <w:rPr>
                <w:color w:val="000000"/>
                <w:sz w:val="20"/>
                <w:szCs w:val="20"/>
              </w:rPr>
              <w:t>3308-2902412-10</w:t>
            </w:r>
          </w:p>
        </w:tc>
        <w:tc>
          <w:tcPr>
            <w:tcW w:w="850" w:type="dxa"/>
            <w:tcBorders>
              <w:top w:val="nil"/>
              <w:left w:val="nil"/>
              <w:bottom w:val="single" w:sz="8" w:space="0" w:color="auto"/>
              <w:right w:val="single" w:sz="8" w:space="0" w:color="auto"/>
            </w:tcBorders>
            <w:shd w:val="clear" w:color="auto" w:fill="auto"/>
            <w:hideMark/>
          </w:tcPr>
          <w:p w14:paraId="469BEFC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74A751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E7ADE5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AB10B39" w14:textId="77777777" w:rsidR="00C23167" w:rsidRDefault="00C23167">
            <w:pPr>
              <w:rPr>
                <w:color w:val="000000"/>
                <w:sz w:val="20"/>
                <w:szCs w:val="20"/>
              </w:rPr>
            </w:pPr>
          </w:p>
        </w:tc>
      </w:tr>
      <w:tr w:rsidR="00C23167" w:rsidRPr="00785B59" w14:paraId="419D972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A5C0C03" w14:textId="77777777" w:rsidR="00C23167" w:rsidRPr="00785B59" w:rsidRDefault="00C23167" w:rsidP="00785B59">
            <w:pPr>
              <w:jc w:val="left"/>
              <w:rPr>
                <w:color w:val="000000"/>
                <w:sz w:val="20"/>
                <w:szCs w:val="20"/>
              </w:rPr>
            </w:pPr>
            <w:r w:rsidRPr="00785B59">
              <w:rPr>
                <w:color w:val="000000"/>
                <w:sz w:val="20"/>
                <w:szCs w:val="20"/>
              </w:rPr>
              <w:t>43</w:t>
            </w:r>
          </w:p>
        </w:tc>
        <w:tc>
          <w:tcPr>
            <w:tcW w:w="4405" w:type="dxa"/>
            <w:tcBorders>
              <w:top w:val="nil"/>
              <w:left w:val="nil"/>
              <w:bottom w:val="single" w:sz="8" w:space="0" w:color="auto"/>
              <w:right w:val="single" w:sz="8" w:space="0" w:color="auto"/>
            </w:tcBorders>
            <w:shd w:val="clear" w:color="auto" w:fill="auto"/>
            <w:hideMark/>
          </w:tcPr>
          <w:p w14:paraId="58459A04" w14:textId="77777777" w:rsidR="00C23167" w:rsidRPr="00785B59" w:rsidRDefault="00C23167" w:rsidP="00785B59">
            <w:pPr>
              <w:jc w:val="left"/>
              <w:rPr>
                <w:color w:val="000000"/>
                <w:sz w:val="20"/>
                <w:szCs w:val="20"/>
              </w:rPr>
            </w:pPr>
            <w:r w:rsidRPr="00785B59">
              <w:rPr>
                <w:color w:val="000000"/>
                <w:sz w:val="20"/>
                <w:szCs w:val="20"/>
              </w:rPr>
              <w:t>Балка подвески передней ГАЗ-3307</w:t>
            </w:r>
          </w:p>
        </w:tc>
        <w:tc>
          <w:tcPr>
            <w:tcW w:w="2258" w:type="dxa"/>
            <w:tcBorders>
              <w:top w:val="nil"/>
              <w:left w:val="nil"/>
              <w:bottom w:val="single" w:sz="8" w:space="0" w:color="auto"/>
              <w:right w:val="single" w:sz="8" w:space="0" w:color="auto"/>
            </w:tcBorders>
            <w:shd w:val="clear" w:color="auto" w:fill="auto"/>
            <w:hideMark/>
          </w:tcPr>
          <w:p w14:paraId="01327DDF" w14:textId="77777777" w:rsidR="00C23167" w:rsidRPr="00785B59" w:rsidRDefault="00C23167" w:rsidP="00785B59">
            <w:pPr>
              <w:jc w:val="left"/>
              <w:rPr>
                <w:color w:val="000000"/>
                <w:sz w:val="20"/>
                <w:szCs w:val="20"/>
              </w:rPr>
            </w:pPr>
            <w:r w:rsidRPr="00785B59">
              <w:rPr>
                <w:color w:val="000000"/>
                <w:sz w:val="20"/>
                <w:szCs w:val="20"/>
              </w:rPr>
              <w:t>53-3001010СБ</w:t>
            </w:r>
          </w:p>
        </w:tc>
        <w:tc>
          <w:tcPr>
            <w:tcW w:w="850" w:type="dxa"/>
            <w:tcBorders>
              <w:top w:val="nil"/>
              <w:left w:val="nil"/>
              <w:bottom w:val="single" w:sz="8" w:space="0" w:color="auto"/>
              <w:right w:val="single" w:sz="8" w:space="0" w:color="auto"/>
            </w:tcBorders>
            <w:shd w:val="clear" w:color="auto" w:fill="auto"/>
            <w:hideMark/>
          </w:tcPr>
          <w:p w14:paraId="0913958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F5B1FE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5E39C1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7E75B12" w14:textId="77777777" w:rsidR="00C23167" w:rsidRDefault="00C23167">
            <w:pPr>
              <w:rPr>
                <w:color w:val="000000"/>
                <w:sz w:val="20"/>
                <w:szCs w:val="20"/>
              </w:rPr>
            </w:pPr>
          </w:p>
        </w:tc>
      </w:tr>
      <w:tr w:rsidR="00C23167" w:rsidRPr="00785B59" w14:paraId="1CAA0FC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5BDB127" w14:textId="77777777" w:rsidR="00C23167" w:rsidRPr="00785B59" w:rsidRDefault="00C23167" w:rsidP="00785B59">
            <w:pPr>
              <w:jc w:val="left"/>
              <w:rPr>
                <w:color w:val="000000"/>
                <w:sz w:val="20"/>
                <w:szCs w:val="20"/>
              </w:rPr>
            </w:pPr>
            <w:r w:rsidRPr="00785B59">
              <w:rPr>
                <w:color w:val="000000"/>
                <w:sz w:val="20"/>
                <w:szCs w:val="20"/>
              </w:rPr>
              <w:t>44</w:t>
            </w:r>
          </w:p>
        </w:tc>
        <w:tc>
          <w:tcPr>
            <w:tcW w:w="4405" w:type="dxa"/>
            <w:tcBorders>
              <w:top w:val="nil"/>
              <w:left w:val="nil"/>
              <w:bottom w:val="single" w:sz="8" w:space="0" w:color="auto"/>
              <w:right w:val="single" w:sz="8" w:space="0" w:color="auto"/>
            </w:tcBorders>
            <w:shd w:val="clear" w:color="auto" w:fill="auto"/>
            <w:hideMark/>
          </w:tcPr>
          <w:p w14:paraId="6941FF28" w14:textId="77777777" w:rsidR="00C23167" w:rsidRPr="00785B59" w:rsidRDefault="00C23167" w:rsidP="00785B59">
            <w:pPr>
              <w:jc w:val="left"/>
              <w:rPr>
                <w:color w:val="000000"/>
                <w:sz w:val="20"/>
                <w:szCs w:val="20"/>
              </w:rPr>
            </w:pPr>
            <w:r w:rsidRPr="00785B59">
              <w:rPr>
                <w:color w:val="000000"/>
                <w:sz w:val="20"/>
                <w:szCs w:val="20"/>
              </w:rPr>
              <w:t>Барабан тормозной ГАЗ-3307,4301 передний</w:t>
            </w:r>
          </w:p>
        </w:tc>
        <w:tc>
          <w:tcPr>
            <w:tcW w:w="2258" w:type="dxa"/>
            <w:tcBorders>
              <w:top w:val="nil"/>
              <w:left w:val="nil"/>
              <w:bottom w:val="single" w:sz="8" w:space="0" w:color="auto"/>
              <w:right w:val="single" w:sz="8" w:space="0" w:color="auto"/>
            </w:tcBorders>
            <w:shd w:val="clear" w:color="auto" w:fill="auto"/>
            <w:hideMark/>
          </w:tcPr>
          <w:p w14:paraId="23E68124" w14:textId="77777777" w:rsidR="00C23167" w:rsidRPr="00785B59" w:rsidRDefault="00C23167" w:rsidP="00785B59">
            <w:pPr>
              <w:jc w:val="left"/>
              <w:rPr>
                <w:color w:val="000000"/>
                <w:sz w:val="20"/>
                <w:szCs w:val="20"/>
              </w:rPr>
            </w:pPr>
            <w:r w:rsidRPr="00785B59">
              <w:rPr>
                <w:color w:val="000000"/>
                <w:sz w:val="20"/>
                <w:szCs w:val="20"/>
              </w:rPr>
              <w:t>3307-3501070</w:t>
            </w:r>
          </w:p>
        </w:tc>
        <w:tc>
          <w:tcPr>
            <w:tcW w:w="850" w:type="dxa"/>
            <w:tcBorders>
              <w:top w:val="nil"/>
              <w:left w:val="nil"/>
              <w:bottom w:val="single" w:sz="8" w:space="0" w:color="auto"/>
              <w:right w:val="single" w:sz="8" w:space="0" w:color="auto"/>
            </w:tcBorders>
            <w:shd w:val="clear" w:color="auto" w:fill="auto"/>
            <w:hideMark/>
          </w:tcPr>
          <w:p w14:paraId="5CF5133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0EF670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B50FC1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CE307AC" w14:textId="77777777" w:rsidR="00C23167" w:rsidRDefault="00C23167">
            <w:pPr>
              <w:rPr>
                <w:color w:val="000000"/>
                <w:sz w:val="20"/>
                <w:szCs w:val="20"/>
              </w:rPr>
            </w:pPr>
          </w:p>
        </w:tc>
      </w:tr>
      <w:tr w:rsidR="00C23167" w:rsidRPr="00785B59" w14:paraId="20EEB60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32B106B" w14:textId="77777777" w:rsidR="00C23167" w:rsidRPr="00785B59" w:rsidRDefault="00C23167" w:rsidP="00785B59">
            <w:pPr>
              <w:jc w:val="left"/>
              <w:rPr>
                <w:color w:val="000000"/>
                <w:sz w:val="20"/>
                <w:szCs w:val="20"/>
              </w:rPr>
            </w:pPr>
            <w:r w:rsidRPr="00785B59">
              <w:rPr>
                <w:color w:val="000000"/>
                <w:sz w:val="20"/>
                <w:szCs w:val="20"/>
              </w:rPr>
              <w:t>45</w:t>
            </w:r>
          </w:p>
        </w:tc>
        <w:tc>
          <w:tcPr>
            <w:tcW w:w="4405" w:type="dxa"/>
            <w:tcBorders>
              <w:top w:val="nil"/>
              <w:left w:val="nil"/>
              <w:bottom w:val="single" w:sz="8" w:space="0" w:color="auto"/>
              <w:right w:val="single" w:sz="8" w:space="0" w:color="auto"/>
            </w:tcBorders>
            <w:shd w:val="clear" w:color="auto" w:fill="auto"/>
            <w:hideMark/>
          </w:tcPr>
          <w:p w14:paraId="6621A047" w14:textId="77777777" w:rsidR="00C23167" w:rsidRPr="00785B59" w:rsidRDefault="00C23167" w:rsidP="00785B59">
            <w:pPr>
              <w:jc w:val="left"/>
              <w:rPr>
                <w:color w:val="000000"/>
                <w:sz w:val="20"/>
                <w:szCs w:val="20"/>
              </w:rPr>
            </w:pPr>
            <w:r w:rsidRPr="00785B59">
              <w:rPr>
                <w:color w:val="000000"/>
                <w:sz w:val="20"/>
                <w:szCs w:val="20"/>
              </w:rPr>
              <w:t>Амортизатор ГАЗ 3302 (NEXT,Бизнес) задний (ГАЗ</w:t>
            </w:r>
          </w:p>
        </w:tc>
        <w:tc>
          <w:tcPr>
            <w:tcW w:w="2258" w:type="dxa"/>
            <w:tcBorders>
              <w:top w:val="nil"/>
              <w:left w:val="nil"/>
              <w:bottom w:val="single" w:sz="8" w:space="0" w:color="auto"/>
              <w:right w:val="single" w:sz="8" w:space="0" w:color="auto"/>
            </w:tcBorders>
            <w:shd w:val="clear" w:color="auto" w:fill="auto"/>
            <w:hideMark/>
          </w:tcPr>
          <w:p w14:paraId="330EA19B" w14:textId="77777777" w:rsidR="00C23167" w:rsidRPr="00785B59" w:rsidRDefault="00C23167" w:rsidP="00785B59">
            <w:pPr>
              <w:jc w:val="left"/>
              <w:rPr>
                <w:color w:val="000000"/>
                <w:sz w:val="20"/>
                <w:szCs w:val="20"/>
              </w:rPr>
            </w:pPr>
            <w:r w:rsidRPr="00785B59">
              <w:rPr>
                <w:color w:val="000000"/>
                <w:sz w:val="20"/>
                <w:szCs w:val="20"/>
              </w:rPr>
              <w:t>А21R23.2915004</w:t>
            </w:r>
          </w:p>
        </w:tc>
        <w:tc>
          <w:tcPr>
            <w:tcW w:w="850" w:type="dxa"/>
            <w:tcBorders>
              <w:top w:val="nil"/>
              <w:left w:val="nil"/>
              <w:bottom w:val="single" w:sz="8" w:space="0" w:color="auto"/>
              <w:right w:val="single" w:sz="8" w:space="0" w:color="auto"/>
            </w:tcBorders>
            <w:shd w:val="clear" w:color="auto" w:fill="auto"/>
            <w:hideMark/>
          </w:tcPr>
          <w:p w14:paraId="535A7AA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120D74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3EF7A8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53BC483" w14:textId="77777777" w:rsidR="00C23167" w:rsidRDefault="00C23167">
            <w:pPr>
              <w:rPr>
                <w:color w:val="000000"/>
                <w:sz w:val="20"/>
                <w:szCs w:val="20"/>
              </w:rPr>
            </w:pPr>
          </w:p>
        </w:tc>
      </w:tr>
      <w:tr w:rsidR="00C23167" w:rsidRPr="00785B59" w14:paraId="2D799E45"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00C9D542" w14:textId="77777777" w:rsidR="00C23167" w:rsidRPr="00785B59" w:rsidRDefault="00C23167" w:rsidP="00785B59">
            <w:pPr>
              <w:jc w:val="left"/>
              <w:rPr>
                <w:color w:val="000000"/>
                <w:sz w:val="20"/>
                <w:szCs w:val="20"/>
              </w:rPr>
            </w:pPr>
            <w:r w:rsidRPr="00785B59">
              <w:rPr>
                <w:color w:val="000000"/>
                <w:sz w:val="20"/>
                <w:szCs w:val="20"/>
              </w:rPr>
              <w:t>46</w:t>
            </w:r>
          </w:p>
        </w:tc>
        <w:tc>
          <w:tcPr>
            <w:tcW w:w="4405" w:type="dxa"/>
            <w:tcBorders>
              <w:top w:val="nil"/>
              <w:left w:val="nil"/>
              <w:bottom w:val="single" w:sz="8" w:space="0" w:color="auto"/>
              <w:right w:val="single" w:sz="8" w:space="0" w:color="auto"/>
            </w:tcBorders>
            <w:shd w:val="clear" w:color="auto" w:fill="auto"/>
            <w:hideMark/>
          </w:tcPr>
          <w:p w14:paraId="5A06E69E" w14:textId="77777777" w:rsidR="00C23167" w:rsidRPr="00785B59" w:rsidRDefault="00C23167" w:rsidP="00785B59">
            <w:pPr>
              <w:jc w:val="left"/>
              <w:rPr>
                <w:color w:val="000000"/>
                <w:sz w:val="20"/>
                <w:szCs w:val="20"/>
              </w:rPr>
            </w:pPr>
            <w:r w:rsidRPr="00785B59">
              <w:rPr>
                <w:color w:val="000000"/>
                <w:sz w:val="20"/>
                <w:szCs w:val="20"/>
              </w:rPr>
              <w:t xml:space="preserve">Амортизатор ГАЗ 3302 (NEXT) передний (ГАЗ/Автомагнат)  </w:t>
            </w:r>
          </w:p>
        </w:tc>
        <w:tc>
          <w:tcPr>
            <w:tcW w:w="2258" w:type="dxa"/>
            <w:tcBorders>
              <w:top w:val="nil"/>
              <w:left w:val="nil"/>
              <w:bottom w:val="single" w:sz="8" w:space="0" w:color="auto"/>
              <w:right w:val="single" w:sz="8" w:space="0" w:color="auto"/>
            </w:tcBorders>
            <w:shd w:val="clear" w:color="auto" w:fill="auto"/>
            <w:hideMark/>
          </w:tcPr>
          <w:p w14:paraId="55CA2A98" w14:textId="77777777" w:rsidR="00C23167" w:rsidRPr="00785B59" w:rsidRDefault="00C23167" w:rsidP="00785B59">
            <w:pPr>
              <w:jc w:val="left"/>
              <w:rPr>
                <w:color w:val="000000"/>
                <w:sz w:val="20"/>
                <w:szCs w:val="20"/>
              </w:rPr>
            </w:pPr>
            <w:r w:rsidRPr="00785B59">
              <w:rPr>
                <w:color w:val="000000"/>
                <w:sz w:val="20"/>
                <w:szCs w:val="20"/>
              </w:rPr>
              <w:t>A21R23-2905004</w:t>
            </w:r>
          </w:p>
        </w:tc>
        <w:tc>
          <w:tcPr>
            <w:tcW w:w="850" w:type="dxa"/>
            <w:tcBorders>
              <w:top w:val="nil"/>
              <w:left w:val="nil"/>
              <w:bottom w:val="single" w:sz="8" w:space="0" w:color="auto"/>
              <w:right w:val="single" w:sz="8" w:space="0" w:color="auto"/>
            </w:tcBorders>
            <w:shd w:val="clear" w:color="auto" w:fill="auto"/>
            <w:hideMark/>
          </w:tcPr>
          <w:p w14:paraId="47D0DD7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2CBF1D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508E0D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0A6E3AF" w14:textId="77777777" w:rsidR="00C23167" w:rsidRDefault="00C23167">
            <w:pPr>
              <w:rPr>
                <w:color w:val="000000"/>
                <w:sz w:val="20"/>
                <w:szCs w:val="20"/>
              </w:rPr>
            </w:pPr>
          </w:p>
        </w:tc>
      </w:tr>
      <w:tr w:rsidR="00C23167" w:rsidRPr="00785B59" w14:paraId="2F8E8B6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DB993E9" w14:textId="77777777" w:rsidR="00C23167" w:rsidRPr="00785B59" w:rsidRDefault="00C23167" w:rsidP="00785B59">
            <w:pPr>
              <w:jc w:val="left"/>
              <w:rPr>
                <w:color w:val="000000"/>
                <w:sz w:val="20"/>
                <w:szCs w:val="20"/>
              </w:rPr>
            </w:pPr>
            <w:r w:rsidRPr="00785B59">
              <w:rPr>
                <w:color w:val="000000"/>
                <w:sz w:val="20"/>
                <w:szCs w:val="20"/>
              </w:rPr>
              <w:t>47</w:t>
            </w:r>
          </w:p>
        </w:tc>
        <w:tc>
          <w:tcPr>
            <w:tcW w:w="4405" w:type="dxa"/>
            <w:tcBorders>
              <w:top w:val="nil"/>
              <w:left w:val="nil"/>
              <w:bottom w:val="single" w:sz="8" w:space="0" w:color="auto"/>
              <w:right w:val="single" w:sz="8" w:space="0" w:color="auto"/>
            </w:tcBorders>
            <w:shd w:val="clear" w:color="auto" w:fill="auto"/>
            <w:hideMark/>
          </w:tcPr>
          <w:p w14:paraId="436C1920" w14:textId="77777777" w:rsidR="00C23167" w:rsidRPr="00785B59" w:rsidRDefault="00C23167" w:rsidP="00785B59">
            <w:pPr>
              <w:jc w:val="left"/>
              <w:rPr>
                <w:color w:val="000000"/>
                <w:sz w:val="20"/>
                <w:szCs w:val="20"/>
              </w:rPr>
            </w:pPr>
            <w:r w:rsidRPr="00785B59">
              <w:rPr>
                <w:color w:val="000000"/>
                <w:sz w:val="20"/>
                <w:szCs w:val="20"/>
              </w:rPr>
              <w:t xml:space="preserve">Амортизатор ГАЗон (NEXT) подвески (ГАЗ)                                                      </w:t>
            </w:r>
          </w:p>
        </w:tc>
        <w:tc>
          <w:tcPr>
            <w:tcW w:w="2258" w:type="dxa"/>
            <w:tcBorders>
              <w:top w:val="nil"/>
              <w:left w:val="nil"/>
              <w:bottom w:val="single" w:sz="8" w:space="0" w:color="auto"/>
              <w:right w:val="single" w:sz="8" w:space="0" w:color="auto"/>
            </w:tcBorders>
            <w:shd w:val="clear" w:color="auto" w:fill="auto"/>
            <w:hideMark/>
          </w:tcPr>
          <w:p w14:paraId="250CC568" w14:textId="77777777" w:rsidR="00C23167" w:rsidRPr="00785B59" w:rsidRDefault="00C23167" w:rsidP="00785B59">
            <w:pPr>
              <w:jc w:val="left"/>
              <w:rPr>
                <w:color w:val="000000"/>
                <w:sz w:val="20"/>
                <w:szCs w:val="20"/>
              </w:rPr>
            </w:pPr>
            <w:r w:rsidRPr="00785B59">
              <w:rPr>
                <w:color w:val="000000"/>
                <w:sz w:val="20"/>
                <w:szCs w:val="20"/>
              </w:rPr>
              <w:t>C40R13-2905004</w:t>
            </w:r>
          </w:p>
        </w:tc>
        <w:tc>
          <w:tcPr>
            <w:tcW w:w="850" w:type="dxa"/>
            <w:tcBorders>
              <w:top w:val="nil"/>
              <w:left w:val="nil"/>
              <w:bottom w:val="single" w:sz="8" w:space="0" w:color="auto"/>
              <w:right w:val="single" w:sz="8" w:space="0" w:color="auto"/>
            </w:tcBorders>
            <w:shd w:val="clear" w:color="auto" w:fill="auto"/>
            <w:hideMark/>
          </w:tcPr>
          <w:p w14:paraId="75FDE60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86E335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6B4959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8DC1E97" w14:textId="77777777" w:rsidR="00C23167" w:rsidRDefault="00C23167">
            <w:pPr>
              <w:rPr>
                <w:color w:val="000000"/>
                <w:sz w:val="20"/>
                <w:szCs w:val="20"/>
              </w:rPr>
            </w:pPr>
          </w:p>
        </w:tc>
      </w:tr>
      <w:tr w:rsidR="00C23167" w:rsidRPr="00785B59" w14:paraId="3495F16D"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0A86D4B3" w14:textId="77777777" w:rsidR="00C23167" w:rsidRPr="00785B59" w:rsidRDefault="00C23167" w:rsidP="00785B59">
            <w:pPr>
              <w:jc w:val="left"/>
              <w:rPr>
                <w:color w:val="000000"/>
                <w:sz w:val="20"/>
                <w:szCs w:val="20"/>
              </w:rPr>
            </w:pPr>
            <w:r w:rsidRPr="00785B59">
              <w:rPr>
                <w:color w:val="000000"/>
                <w:sz w:val="20"/>
                <w:szCs w:val="20"/>
              </w:rPr>
              <w:lastRenderedPageBreak/>
              <w:t>48</w:t>
            </w:r>
          </w:p>
        </w:tc>
        <w:tc>
          <w:tcPr>
            <w:tcW w:w="4405" w:type="dxa"/>
            <w:tcBorders>
              <w:top w:val="nil"/>
              <w:left w:val="nil"/>
              <w:bottom w:val="single" w:sz="8" w:space="0" w:color="auto"/>
              <w:right w:val="single" w:sz="8" w:space="0" w:color="auto"/>
            </w:tcBorders>
            <w:shd w:val="clear" w:color="auto" w:fill="auto"/>
            <w:hideMark/>
          </w:tcPr>
          <w:p w14:paraId="719A882D" w14:textId="77777777" w:rsidR="00C23167" w:rsidRPr="00785B59" w:rsidRDefault="00C23167" w:rsidP="00785B59">
            <w:pPr>
              <w:jc w:val="left"/>
              <w:rPr>
                <w:color w:val="000000"/>
                <w:sz w:val="20"/>
                <w:szCs w:val="20"/>
                <w:lang w:val="en-US"/>
              </w:rPr>
            </w:pPr>
            <w:r w:rsidRPr="00785B59">
              <w:rPr>
                <w:color w:val="000000"/>
                <w:sz w:val="20"/>
                <w:szCs w:val="20"/>
              </w:rPr>
              <w:t xml:space="preserve">Бак топливный ГАЗ NEXT дв. </w:t>
            </w:r>
            <w:r w:rsidRPr="00785B59">
              <w:rPr>
                <w:color w:val="000000"/>
                <w:sz w:val="20"/>
                <w:szCs w:val="20"/>
                <w:lang w:val="en-US"/>
              </w:rPr>
              <w:t xml:space="preserve">Cummins 2,8 </w:t>
            </w:r>
            <w:r w:rsidRPr="00785B59">
              <w:rPr>
                <w:color w:val="000000"/>
                <w:sz w:val="20"/>
                <w:szCs w:val="20"/>
              </w:rPr>
              <w:t>в</w:t>
            </w:r>
            <w:r w:rsidRPr="00785B59">
              <w:rPr>
                <w:color w:val="000000"/>
                <w:sz w:val="20"/>
                <w:szCs w:val="20"/>
                <w:lang w:val="en-US"/>
              </w:rPr>
              <w:t xml:space="preserve"> </w:t>
            </w:r>
            <w:r w:rsidRPr="00785B59">
              <w:rPr>
                <w:color w:val="000000"/>
                <w:sz w:val="20"/>
                <w:szCs w:val="20"/>
              </w:rPr>
              <w:t>сб</w:t>
            </w:r>
            <w:r w:rsidRPr="00785B59">
              <w:rPr>
                <w:color w:val="000000"/>
                <w:sz w:val="20"/>
                <w:szCs w:val="20"/>
                <w:lang w:val="en-US"/>
              </w:rPr>
              <w:t xml:space="preserve"> CITILINE (</w:t>
            </w:r>
            <w:r w:rsidRPr="00785B59">
              <w:rPr>
                <w:color w:val="000000"/>
                <w:sz w:val="20"/>
                <w:szCs w:val="20"/>
              </w:rPr>
              <w:t>ГАЗ</w:t>
            </w:r>
            <w:r w:rsidRPr="00785B59">
              <w:rPr>
                <w:color w:val="000000"/>
                <w:sz w:val="20"/>
                <w:szCs w:val="20"/>
                <w:lang w:val="en-US"/>
              </w:rPr>
              <w:t xml:space="preserve"> )                     </w:t>
            </w:r>
          </w:p>
        </w:tc>
        <w:tc>
          <w:tcPr>
            <w:tcW w:w="2258" w:type="dxa"/>
            <w:tcBorders>
              <w:top w:val="nil"/>
              <w:left w:val="nil"/>
              <w:bottom w:val="single" w:sz="8" w:space="0" w:color="auto"/>
              <w:right w:val="single" w:sz="8" w:space="0" w:color="auto"/>
            </w:tcBorders>
            <w:shd w:val="clear" w:color="auto" w:fill="auto"/>
            <w:hideMark/>
          </w:tcPr>
          <w:p w14:paraId="50672C8B" w14:textId="77777777" w:rsidR="00C23167" w:rsidRPr="00785B59" w:rsidRDefault="00C23167" w:rsidP="00785B59">
            <w:pPr>
              <w:jc w:val="left"/>
              <w:rPr>
                <w:color w:val="000000"/>
                <w:sz w:val="20"/>
                <w:szCs w:val="20"/>
              </w:rPr>
            </w:pPr>
            <w:r w:rsidRPr="00785B59">
              <w:rPr>
                <w:color w:val="000000"/>
                <w:sz w:val="20"/>
                <w:szCs w:val="20"/>
              </w:rPr>
              <w:t>А63R42-1101006</w:t>
            </w:r>
          </w:p>
        </w:tc>
        <w:tc>
          <w:tcPr>
            <w:tcW w:w="850" w:type="dxa"/>
            <w:tcBorders>
              <w:top w:val="nil"/>
              <w:left w:val="nil"/>
              <w:bottom w:val="single" w:sz="8" w:space="0" w:color="auto"/>
              <w:right w:val="single" w:sz="8" w:space="0" w:color="auto"/>
            </w:tcBorders>
            <w:shd w:val="clear" w:color="auto" w:fill="auto"/>
            <w:hideMark/>
          </w:tcPr>
          <w:p w14:paraId="2124B6A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87EE1B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6A59E7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ABD2089" w14:textId="77777777" w:rsidR="00C23167" w:rsidRDefault="00C23167">
            <w:pPr>
              <w:rPr>
                <w:color w:val="000000"/>
                <w:sz w:val="20"/>
                <w:szCs w:val="20"/>
              </w:rPr>
            </w:pPr>
          </w:p>
        </w:tc>
      </w:tr>
      <w:tr w:rsidR="00C23167" w:rsidRPr="00785B59" w14:paraId="2D443027"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775BAB46" w14:textId="77777777" w:rsidR="00C23167" w:rsidRPr="00785B59" w:rsidRDefault="00C23167" w:rsidP="00785B59">
            <w:pPr>
              <w:jc w:val="left"/>
              <w:rPr>
                <w:color w:val="000000"/>
                <w:sz w:val="20"/>
                <w:szCs w:val="20"/>
              </w:rPr>
            </w:pPr>
            <w:r w:rsidRPr="00785B59">
              <w:rPr>
                <w:color w:val="000000"/>
                <w:sz w:val="20"/>
                <w:szCs w:val="20"/>
              </w:rPr>
              <w:t>49</w:t>
            </w:r>
          </w:p>
        </w:tc>
        <w:tc>
          <w:tcPr>
            <w:tcW w:w="4405" w:type="dxa"/>
            <w:tcBorders>
              <w:top w:val="nil"/>
              <w:left w:val="nil"/>
              <w:bottom w:val="single" w:sz="8" w:space="0" w:color="auto"/>
              <w:right w:val="single" w:sz="8" w:space="0" w:color="auto"/>
            </w:tcBorders>
            <w:shd w:val="clear" w:color="auto" w:fill="auto"/>
            <w:hideMark/>
          </w:tcPr>
          <w:p w14:paraId="12C6A3FA" w14:textId="77777777" w:rsidR="00C23167" w:rsidRPr="00785B59" w:rsidRDefault="00C23167" w:rsidP="00785B59">
            <w:pPr>
              <w:jc w:val="left"/>
              <w:rPr>
                <w:color w:val="000000"/>
                <w:sz w:val="20"/>
                <w:szCs w:val="20"/>
              </w:rPr>
            </w:pPr>
            <w:r w:rsidRPr="00785B59">
              <w:rPr>
                <w:color w:val="000000"/>
                <w:sz w:val="20"/>
                <w:szCs w:val="20"/>
              </w:rPr>
              <w:t xml:space="preserve">Бак топливный ГАЗ NEXT дв. Cummins 2,8 в сб ЦМФ (ГАЗ)                               </w:t>
            </w:r>
          </w:p>
        </w:tc>
        <w:tc>
          <w:tcPr>
            <w:tcW w:w="2258" w:type="dxa"/>
            <w:tcBorders>
              <w:top w:val="nil"/>
              <w:left w:val="nil"/>
              <w:bottom w:val="single" w:sz="8" w:space="0" w:color="auto"/>
              <w:right w:val="single" w:sz="8" w:space="0" w:color="auto"/>
            </w:tcBorders>
            <w:shd w:val="clear" w:color="auto" w:fill="auto"/>
            <w:hideMark/>
          </w:tcPr>
          <w:p w14:paraId="698D77EC" w14:textId="77777777" w:rsidR="00C23167" w:rsidRPr="00785B59" w:rsidRDefault="00C23167" w:rsidP="00785B59">
            <w:pPr>
              <w:jc w:val="left"/>
              <w:rPr>
                <w:color w:val="000000"/>
                <w:sz w:val="20"/>
                <w:szCs w:val="20"/>
              </w:rPr>
            </w:pPr>
            <w:r w:rsidRPr="00785B59">
              <w:rPr>
                <w:color w:val="000000"/>
                <w:sz w:val="20"/>
                <w:szCs w:val="20"/>
              </w:rPr>
              <w:t>A31R32-1101006</w:t>
            </w:r>
          </w:p>
        </w:tc>
        <w:tc>
          <w:tcPr>
            <w:tcW w:w="850" w:type="dxa"/>
            <w:tcBorders>
              <w:top w:val="nil"/>
              <w:left w:val="nil"/>
              <w:bottom w:val="single" w:sz="8" w:space="0" w:color="auto"/>
              <w:right w:val="single" w:sz="8" w:space="0" w:color="auto"/>
            </w:tcBorders>
            <w:shd w:val="clear" w:color="auto" w:fill="auto"/>
            <w:hideMark/>
          </w:tcPr>
          <w:p w14:paraId="733E8B3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16FF88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F9E1F6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027430D" w14:textId="77777777" w:rsidR="00C23167" w:rsidRDefault="00C23167">
            <w:pPr>
              <w:rPr>
                <w:color w:val="000000"/>
                <w:sz w:val="20"/>
                <w:szCs w:val="20"/>
              </w:rPr>
            </w:pPr>
          </w:p>
        </w:tc>
      </w:tr>
      <w:tr w:rsidR="00C23167" w:rsidRPr="00785B59" w14:paraId="78FD1CF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BF80756" w14:textId="77777777" w:rsidR="00C23167" w:rsidRPr="00785B59" w:rsidRDefault="00C23167" w:rsidP="00785B59">
            <w:pPr>
              <w:jc w:val="left"/>
              <w:rPr>
                <w:color w:val="000000"/>
                <w:sz w:val="20"/>
                <w:szCs w:val="20"/>
              </w:rPr>
            </w:pPr>
            <w:r w:rsidRPr="00785B59">
              <w:rPr>
                <w:color w:val="000000"/>
                <w:sz w:val="20"/>
                <w:szCs w:val="20"/>
              </w:rPr>
              <w:t>50</w:t>
            </w:r>
          </w:p>
        </w:tc>
        <w:tc>
          <w:tcPr>
            <w:tcW w:w="4405" w:type="dxa"/>
            <w:tcBorders>
              <w:top w:val="nil"/>
              <w:left w:val="nil"/>
              <w:bottom w:val="single" w:sz="8" w:space="0" w:color="auto"/>
              <w:right w:val="single" w:sz="8" w:space="0" w:color="auto"/>
            </w:tcBorders>
            <w:shd w:val="clear" w:color="auto" w:fill="auto"/>
            <w:hideMark/>
          </w:tcPr>
          <w:p w14:paraId="653E2670" w14:textId="77777777" w:rsidR="00C23167" w:rsidRPr="00785B59" w:rsidRDefault="00C23167" w:rsidP="00785B59">
            <w:pPr>
              <w:jc w:val="left"/>
              <w:rPr>
                <w:color w:val="000000"/>
                <w:sz w:val="20"/>
                <w:szCs w:val="20"/>
              </w:rPr>
            </w:pPr>
            <w:r w:rsidRPr="00785B59">
              <w:rPr>
                <w:color w:val="000000"/>
                <w:sz w:val="20"/>
                <w:szCs w:val="20"/>
              </w:rPr>
              <w:t xml:space="preserve">Бампер ГАЗ 3302 передний (NEXT) без ПТФ </w:t>
            </w:r>
          </w:p>
        </w:tc>
        <w:tc>
          <w:tcPr>
            <w:tcW w:w="2258" w:type="dxa"/>
            <w:tcBorders>
              <w:top w:val="nil"/>
              <w:left w:val="nil"/>
              <w:bottom w:val="single" w:sz="8" w:space="0" w:color="auto"/>
              <w:right w:val="single" w:sz="8" w:space="0" w:color="auto"/>
            </w:tcBorders>
            <w:shd w:val="clear" w:color="auto" w:fill="auto"/>
            <w:hideMark/>
          </w:tcPr>
          <w:p w14:paraId="1C55795F" w14:textId="77777777" w:rsidR="00C23167" w:rsidRPr="00785B59" w:rsidRDefault="00C23167" w:rsidP="00785B59">
            <w:pPr>
              <w:jc w:val="left"/>
              <w:rPr>
                <w:color w:val="000000"/>
                <w:sz w:val="20"/>
                <w:szCs w:val="20"/>
              </w:rPr>
            </w:pPr>
            <w:r w:rsidRPr="00785B59">
              <w:rPr>
                <w:color w:val="000000"/>
                <w:sz w:val="20"/>
                <w:szCs w:val="20"/>
              </w:rPr>
              <w:t>A21R23-2803012</w:t>
            </w:r>
          </w:p>
        </w:tc>
        <w:tc>
          <w:tcPr>
            <w:tcW w:w="850" w:type="dxa"/>
            <w:tcBorders>
              <w:top w:val="nil"/>
              <w:left w:val="nil"/>
              <w:bottom w:val="single" w:sz="8" w:space="0" w:color="auto"/>
              <w:right w:val="single" w:sz="8" w:space="0" w:color="auto"/>
            </w:tcBorders>
            <w:shd w:val="clear" w:color="auto" w:fill="auto"/>
            <w:hideMark/>
          </w:tcPr>
          <w:p w14:paraId="161DED7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52B60F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C33DE2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CDEC375" w14:textId="77777777" w:rsidR="00C23167" w:rsidRDefault="00C23167">
            <w:pPr>
              <w:rPr>
                <w:color w:val="000000"/>
                <w:sz w:val="20"/>
                <w:szCs w:val="20"/>
              </w:rPr>
            </w:pPr>
          </w:p>
        </w:tc>
      </w:tr>
      <w:tr w:rsidR="00C23167" w:rsidRPr="00785B59" w14:paraId="2ED57F7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14C47A8" w14:textId="77777777" w:rsidR="00C23167" w:rsidRPr="00785B59" w:rsidRDefault="00C23167" w:rsidP="00785B59">
            <w:pPr>
              <w:jc w:val="left"/>
              <w:rPr>
                <w:color w:val="000000"/>
                <w:sz w:val="20"/>
                <w:szCs w:val="20"/>
              </w:rPr>
            </w:pPr>
            <w:r w:rsidRPr="00785B59">
              <w:rPr>
                <w:color w:val="000000"/>
                <w:sz w:val="20"/>
                <w:szCs w:val="20"/>
              </w:rPr>
              <w:t>51</w:t>
            </w:r>
          </w:p>
        </w:tc>
        <w:tc>
          <w:tcPr>
            <w:tcW w:w="4405" w:type="dxa"/>
            <w:tcBorders>
              <w:top w:val="nil"/>
              <w:left w:val="nil"/>
              <w:bottom w:val="single" w:sz="8" w:space="0" w:color="auto"/>
              <w:right w:val="single" w:sz="8" w:space="0" w:color="auto"/>
            </w:tcBorders>
            <w:shd w:val="clear" w:color="auto" w:fill="auto"/>
            <w:hideMark/>
          </w:tcPr>
          <w:p w14:paraId="0665C67C" w14:textId="77777777" w:rsidR="00C23167" w:rsidRPr="00785B59" w:rsidRDefault="00C23167" w:rsidP="00785B59">
            <w:pPr>
              <w:jc w:val="left"/>
              <w:rPr>
                <w:color w:val="000000"/>
                <w:sz w:val="20"/>
                <w:szCs w:val="20"/>
              </w:rPr>
            </w:pPr>
            <w:r w:rsidRPr="00785B59">
              <w:rPr>
                <w:color w:val="000000"/>
                <w:sz w:val="20"/>
                <w:szCs w:val="20"/>
              </w:rPr>
              <w:t xml:space="preserve">Бампер ГАЗ 3302 передний (NEXT) под ПТФ </w:t>
            </w:r>
          </w:p>
        </w:tc>
        <w:tc>
          <w:tcPr>
            <w:tcW w:w="2258" w:type="dxa"/>
            <w:tcBorders>
              <w:top w:val="nil"/>
              <w:left w:val="nil"/>
              <w:bottom w:val="single" w:sz="8" w:space="0" w:color="auto"/>
              <w:right w:val="single" w:sz="8" w:space="0" w:color="auto"/>
            </w:tcBorders>
            <w:shd w:val="clear" w:color="auto" w:fill="auto"/>
            <w:hideMark/>
          </w:tcPr>
          <w:p w14:paraId="097C3D58" w14:textId="77777777" w:rsidR="00C23167" w:rsidRPr="00785B59" w:rsidRDefault="00C23167" w:rsidP="00785B59">
            <w:pPr>
              <w:jc w:val="left"/>
              <w:rPr>
                <w:color w:val="000000"/>
                <w:sz w:val="20"/>
                <w:szCs w:val="20"/>
              </w:rPr>
            </w:pPr>
            <w:r w:rsidRPr="00785B59">
              <w:rPr>
                <w:color w:val="000000"/>
                <w:sz w:val="20"/>
                <w:szCs w:val="20"/>
              </w:rPr>
              <w:t>A21R23-2803012-10</w:t>
            </w:r>
          </w:p>
        </w:tc>
        <w:tc>
          <w:tcPr>
            <w:tcW w:w="850" w:type="dxa"/>
            <w:tcBorders>
              <w:top w:val="nil"/>
              <w:left w:val="nil"/>
              <w:bottom w:val="single" w:sz="8" w:space="0" w:color="auto"/>
              <w:right w:val="single" w:sz="8" w:space="0" w:color="auto"/>
            </w:tcBorders>
            <w:shd w:val="clear" w:color="auto" w:fill="auto"/>
            <w:hideMark/>
          </w:tcPr>
          <w:p w14:paraId="7E4A189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B9DEE2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4C57EA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7994AC0" w14:textId="77777777" w:rsidR="00C23167" w:rsidRDefault="00C23167">
            <w:pPr>
              <w:rPr>
                <w:color w:val="000000"/>
                <w:sz w:val="20"/>
                <w:szCs w:val="20"/>
              </w:rPr>
            </w:pPr>
          </w:p>
        </w:tc>
      </w:tr>
      <w:tr w:rsidR="00C23167" w:rsidRPr="00785B59" w14:paraId="33FE8A0D"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4F88D326" w14:textId="77777777" w:rsidR="00C23167" w:rsidRPr="00785B59" w:rsidRDefault="00C23167" w:rsidP="00785B59">
            <w:pPr>
              <w:jc w:val="left"/>
              <w:rPr>
                <w:color w:val="000000"/>
                <w:sz w:val="20"/>
                <w:szCs w:val="20"/>
              </w:rPr>
            </w:pPr>
            <w:r w:rsidRPr="00785B59">
              <w:rPr>
                <w:color w:val="000000"/>
                <w:sz w:val="20"/>
                <w:szCs w:val="20"/>
              </w:rPr>
              <w:t>52</w:t>
            </w:r>
          </w:p>
        </w:tc>
        <w:tc>
          <w:tcPr>
            <w:tcW w:w="4405" w:type="dxa"/>
            <w:tcBorders>
              <w:top w:val="nil"/>
              <w:left w:val="nil"/>
              <w:bottom w:val="single" w:sz="8" w:space="0" w:color="auto"/>
              <w:right w:val="single" w:sz="8" w:space="0" w:color="auto"/>
            </w:tcBorders>
            <w:shd w:val="clear" w:color="auto" w:fill="auto"/>
            <w:hideMark/>
          </w:tcPr>
          <w:p w14:paraId="4F19327E" w14:textId="77777777" w:rsidR="00C23167" w:rsidRPr="00785B59" w:rsidRDefault="00C23167" w:rsidP="00785B59">
            <w:pPr>
              <w:jc w:val="left"/>
              <w:rPr>
                <w:color w:val="000000"/>
                <w:sz w:val="20"/>
                <w:szCs w:val="20"/>
              </w:rPr>
            </w:pPr>
            <w:r w:rsidRPr="00785B59">
              <w:rPr>
                <w:color w:val="000000"/>
                <w:sz w:val="20"/>
                <w:szCs w:val="20"/>
              </w:rPr>
              <w:t xml:space="preserve">Бампер ГАЗ NEXT ЦМФ задний центральная часть (ГАЗ)                                      </w:t>
            </w:r>
          </w:p>
        </w:tc>
        <w:tc>
          <w:tcPr>
            <w:tcW w:w="2258" w:type="dxa"/>
            <w:tcBorders>
              <w:top w:val="nil"/>
              <w:left w:val="nil"/>
              <w:bottom w:val="single" w:sz="8" w:space="0" w:color="auto"/>
              <w:right w:val="single" w:sz="8" w:space="0" w:color="auto"/>
            </w:tcBorders>
            <w:shd w:val="clear" w:color="auto" w:fill="auto"/>
            <w:hideMark/>
          </w:tcPr>
          <w:p w14:paraId="14B2F5E0" w14:textId="77777777" w:rsidR="00C23167" w:rsidRPr="00785B59" w:rsidRDefault="00C23167" w:rsidP="00785B59">
            <w:pPr>
              <w:jc w:val="left"/>
              <w:rPr>
                <w:color w:val="000000"/>
                <w:sz w:val="20"/>
                <w:szCs w:val="20"/>
              </w:rPr>
            </w:pPr>
            <w:r w:rsidRPr="00785B59">
              <w:rPr>
                <w:color w:val="000000"/>
                <w:sz w:val="20"/>
                <w:szCs w:val="20"/>
              </w:rPr>
              <w:t>A31R23-2804015</w:t>
            </w:r>
          </w:p>
        </w:tc>
        <w:tc>
          <w:tcPr>
            <w:tcW w:w="850" w:type="dxa"/>
            <w:tcBorders>
              <w:top w:val="nil"/>
              <w:left w:val="nil"/>
              <w:bottom w:val="single" w:sz="8" w:space="0" w:color="auto"/>
              <w:right w:val="single" w:sz="8" w:space="0" w:color="auto"/>
            </w:tcBorders>
            <w:shd w:val="clear" w:color="auto" w:fill="auto"/>
            <w:hideMark/>
          </w:tcPr>
          <w:p w14:paraId="308F4DA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4A2806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9255BA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93A7DF2" w14:textId="77777777" w:rsidR="00C23167" w:rsidRDefault="00C23167">
            <w:pPr>
              <w:rPr>
                <w:color w:val="000000"/>
                <w:sz w:val="20"/>
                <w:szCs w:val="20"/>
              </w:rPr>
            </w:pPr>
          </w:p>
        </w:tc>
      </w:tr>
      <w:tr w:rsidR="00C23167" w:rsidRPr="00785B59" w14:paraId="27708E9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702E618" w14:textId="77777777" w:rsidR="00C23167" w:rsidRPr="00785B59" w:rsidRDefault="00C23167" w:rsidP="00785B59">
            <w:pPr>
              <w:jc w:val="left"/>
              <w:rPr>
                <w:color w:val="000000"/>
                <w:sz w:val="20"/>
                <w:szCs w:val="20"/>
              </w:rPr>
            </w:pPr>
            <w:r w:rsidRPr="00785B59">
              <w:rPr>
                <w:color w:val="000000"/>
                <w:sz w:val="20"/>
                <w:szCs w:val="20"/>
              </w:rPr>
              <w:t>53</w:t>
            </w:r>
          </w:p>
        </w:tc>
        <w:tc>
          <w:tcPr>
            <w:tcW w:w="4405" w:type="dxa"/>
            <w:tcBorders>
              <w:top w:val="nil"/>
              <w:left w:val="nil"/>
              <w:bottom w:val="single" w:sz="8" w:space="0" w:color="auto"/>
              <w:right w:val="single" w:sz="8" w:space="0" w:color="auto"/>
            </w:tcBorders>
            <w:shd w:val="clear" w:color="auto" w:fill="auto"/>
            <w:hideMark/>
          </w:tcPr>
          <w:p w14:paraId="55420A99" w14:textId="77777777" w:rsidR="00C23167" w:rsidRPr="00785B59" w:rsidRDefault="00C23167" w:rsidP="00785B59">
            <w:pPr>
              <w:jc w:val="left"/>
              <w:rPr>
                <w:color w:val="000000"/>
                <w:sz w:val="20"/>
                <w:szCs w:val="20"/>
              </w:rPr>
            </w:pPr>
            <w:r w:rsidRPr="00785B59">
              <w:rPr>
                <w:color w:val="000000"/>
                <w:sz w:val="20"/>
                <w:szCs w:val="20"/>
              </w:rPr>
              <w:t xml:space="preserve">Бампер ГАЗон NEXT (ГАЗ)                                                                                         </w:t>
            </w:r>
          </w:p>
        </w:tc>
        <w:tc>
          <w:tcPr>
            <w:tcW w:w="2258" w:type="dxa"/>
            <w:tcBorders>
              <w:top w:val="nil"/>
              <w:left w:val="nil"/>
              <w:bottom w:val="single" w:sz="8" w:space="0" w:color="auto"/>
              <w:right w:val="single" w:sz="8" w:space="0" w:color="auto"/>
            </w:tcBorders>
            <w:shd w:val="clear" w:color="auto" w:fill="auto"/>
            <w:hideMark/>
          </w:tcPr>
          <w:p w14:paraId="619D6E4A" w14:textId="77777777" w:rsidR="00C23167" w:rsidRPr="00785B59" w:rsidRDefault="00C23167" w:rsidP="00785B59">
            <w:pPr>
              <w:jc w:val="left"/>
              <w:rPr>
                <w:color w:val="000000"/>
                <w:sz w:val="20"/>
                <w:szCs w:val="20"/>
              </w:rPr>
            </w:pPr>
            <w:r w:rsidRPr="00785B59">
              <w:rPr>
                <w:color w:val="000000"/>
                <w:sz w:val="20"/>
                <w:szCs w:val="20"/>
              </w:rPr>
              <w:t>C41R11-2803010</w:t>
            </w:r>
          </w:p>
        </w:tc>
        <w:tc>
          <w:tcPr>
            <w:tcW w:w="850" w:type="dxa"/>
            <w:tcBorders>
              <w:top w:val="nil"/>
              <w:left w:val="nil"/>
              <w:bottom w:val="single" w:sz="8" w:space="0" w:color="auto"/>
              <w:right w:val="single" w:sz="8" w:space="0" w:color="auto"/>
            </w:tcBorders>
            <w:shd w:val="clear" w:color="auto" w:fill="auto"/>
            <w:hideMark/>
          </w:tcPr>
          <w:p w14:paraId="6F9CFD7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4B5F19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301080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99E42AB" w14:textId="77777777" w:rsidR="00C23167" w:rsidRDefault="00C23167">
            <w:pPr>
              <w:rPr>
                <w:color w:val="000000"/>
                <w:sz w:val="20"/>
                <w:szCs w:val="20"/>
              </w:rPr>
            </w:pPr>
          </w:p>
        </w:tc>
      </w:tr>
      <w:tr w:rsidR="00C23167" w:rsidRPr="00785B59" w14:paraId="04C04BC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419FF22" w14:textId="77777777" w:rsidR="00C23167" w:rsidRPr="00785B59" w:rsidRDefault="00C23167" w:rsidP="00785B59">
            <w:pPr>
              <w:jc w:val="left"/>
              <w:rPr>
                <w:color w:val="000000"/>
                <w:sz w:val="20"/>
                <w:szCs w:val="20"/>
              </w:rPr>
            </w:pPr>
            <w:r w:rsidRPr="00785B59">
              <w:rPr>
                <w:color w:val="000000"/>
                <w:sz w:val="20"/>
                <w:szCs w:val="20"/>
              </w:rPr>
              <w:t>54</w:t>
            </w:r>
          </w:p>
        </w:tc>
        <w:tc>
          <w:tcPr>
            <w:tcW w:w="4405" w:type="dxa"/>
            <w:tcBorders>
              <w:top w:val="nil"/>
              <w:left w:val="nil"/>
              <w:bottom w:val="single" w:sz="8" w:space="0" w:color="auto"/>
              <w:right w:val="single" w:sz="8" w:space="0" w:color="auto"/>
            </w:tcBorders>
            <w:shd w:val="clear" w:color="auto" w:fill="auto"/>
            <w:hideMark/>
          </w:tcPr>
          <w:p w14:paraId="145D8682" w14:textId="77777777" w:rsidR="00C23167" w:rsidRPr="00785B59" w:rsidRDefault="00C23167" w:rsidP="00785B59">
            <w:pPr>
              <w:jc w:val="left"/>
              <w:rPr>
                <w:color w:val="000000"/>
                <w:sz w:val="20"/>
                <w:szCs w:val="20"/>
              </w:rPr>
            </w:pPr>
            <w:r w:rsidRPr="00785B59">
              <w:rPr>
                <w:color w:val="000000"/>
                <w:sz w:val="20"/>
                <w:szCs w:val="20"/>
              </w:rPr>
              <w:t xml:space="preserve">Бачок ГЦС ГАЗон NEXT (ГАЗ)                                                                                      </w:t>
            </w:r>
          </w:p>
        </w:tc>
        <w:tc>
          <w:tcPr>
            <w:tcW w:w="2258" w:type="dxa"/>
            <w:tcBorders>
              <w:top w:val="nil"/>
              <w:left w:val="nil"/>
              <w:bottom w:val="single" w:sz="8" w:space="0" w:color="auto"/>
              <w:right w:val="single" w:sz="8" w:space="0" w:color="auto"/>
            </w:tcBorders>
            <w:shd w:val="clear" w:color="auto" w:fill="auto"/>
            <w:hideMark/>
          </w:tcPr>
          <w:p w14:paraId="62FDE3D2" w14:textId="77777777" w:rsidR="00C23167" w:rsidRPr="00785B59" w:rsidRDefault="00C23167" w:rsidP="00785B59">
            <w:pPr>
              <w:jc w:val="left"/>
              <w:rPr>
                <w:color w:val="000000"/>
                <w:sz w:val="20"/>
                <w:szCs w:val="20"/>
              </w:rPr>
            </w:pPr>
            <w:r w:rsidRPr="00785B59">
              <w:rPr>
                <w:color w:val="000000"/>
                <w:sz w:val="20"/>
                <w:szCs w:val="20"/>
              </w:rPr>
              <w:t>С41R11.1602560</w:t>
            </w:r>
          </w:p>
        </w:tc>
        <w:tc>
          <w:tcPr>
            <w:tcW w:w="850" w:type="dxa"/>
            <w:tcBorders>
              <w:top w:val="nil"/>
              <w:left w:val="nil"/>
              <w:bottom w:val="single" w:sz="8" w:space="0" w:color="auto"/>
              <w:right w:val="single" w:sz="8" w:space="0" w:color="auto"/>
            </w:tcBorders>
            <w:shd w:val="clear" w:color="auto" w:fill="auto"/>
            <w:hideMark/>
          </w:tcPr>
          <w:p w14:paraId="4119CAC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58505D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B3CEE6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B91D5B4" w14:textId="77777777" w:rsidR="00C23167" w:rsidRDefault="00C23167">
            <w:pPr>
              <w:rPr>
                <w:color w:val="000000"/>
                <w:sz w:val="20"/>
                <w:szCs w:val="20"/>
              </w:rPr>
            </w:pPr>
          </w:p>
        </w:tc>
      </w:tr>
      <w:tr w:rsidR="00C23167" w:rsidRPr="00785B59" w14:paraId="49BE925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027247F" w14:textId="77777777" w:rsidR="00C23167" w:rsidRPr="00785B59" w:rsidRDefault="00C23167" w:rsidP="00785B59">
            <w:pPr>
              <w:jc w:val="left"/>
              <w:rPr>
                <w:color w:val="000000"/>
                <w:sz w:val="20"/>
                <w:szCs w:val="20"/>
              </w:rPr>
            </w:pPr>
            <w:r w:rsidRPr="00785B59">
              <w:rPr>
                <w:color w:val="000000"/>
                <w:sz w:val="20"/>
                <w:szCs w:val="20"/>
              </w:rPr>
              <w:t>55</w:t>
            </w:r>
          </w:p>
        </w:tc>
        <w:tc>
          <w:tcPr>
            <w:tcW w:w="4405" w:type="dxa"/>
            <w:tcBorders>
              <w:top w:val="nil"/>
              <w:left w:val="nil"/>
              <w:bottom w:val="single" w:sz="8" w:space="0" w:color="auto"/>
              <w:right w:val="single" w:sz="8" w:space="0" w:color="auto"/>
            </w:tcBorders>
            <w:shd w:val="clear" w:color="auto" w:fill="auto"/>
            <w:hideMark/>
          </w:tcPr>
          <w:p w14:paraId="58AFFFDD" w14:textId="77777777" w:rsidR="00C23167" w:rsidRPr="00785B59" w:rsidRDefault="00C23167" w:rsidP="00785B59">
            <w:pPr>
              <w:jc w:val="left"/>
              <w:rPr>
                <w:color w:val="000000"/>
                <w:sz w:val="20"/>
                <w:szCs w:val="20"/>
              </w:rPr>
            </w:pPr>
            <w:r w:rsidRPr="00785B59">
              <w:rPr>
                <w:color w:val="000000"/>
                <w:sz w:val="20"/>
                <w:szCs w:val="20"/>
              </w:rPr>
              <w:t xml:space="preserve">Бачок насоса ГУРа ГАЗ 3302,33104 NEXT  </w:t>
            </w:r>
          </w:p>
        </w:tc>
        <w:tc>
          <w:tcPr>
            <w:tcW w:w="2258" w:type="dxa"/>
            <w:tcBorders>
              <w:top w:val="nil"/>
              <w:left w:val="nil"/>
              <w:bottom w:val="single" w:sz="8" w:space="0" w:color="auto"/>
              <w:right w:val="single" w:sz="8" w:space="0" w:color="auto"/>
            </w:tcBorders>
            <w:shd w:val="clear" w:color="auto" w:fill="auto"/>
            <w:hideMark/>
          </w:tcPr>
          <w:p w14:paraId="72F7B86B" w14:textId="77777777" w:rsidR="00C23167" w:rsidRPr="00785B59" w:rsidRDefault="00C23167" w:rsidP="00785B59">
            <w:pPr>
              <w:jc w:val="left"/>
              <w:rPr>
                <w:color w:val="000000"/>
                <w:sz w:val="20"/>
                <w:szCs w:val="20"/>
              </w:rPr>
            </w:pPr>
            <w:r w:rsidRPr="00785B59">
              <w:rPr>
                <w:color w:val="000000"/>
                <w:sz w:val="20"/>
                <w:szCs w:val="20"/>
              </w:rPr>
              <w:t>A21R22-3410015</w:t>
            </w:r>
          </w:p>
        </w:tc>
        <w:tc>
          <w:tcPr>
            <w:tcW w:w="850" w:type="dxa"/>
            <w:tcBorders>
              <w:top w:val="nil"/>
              <w:left w:val="nil"/>
              <w:bottom w:val="single" w:sz="8" w:space="0" w:color="auto"/>
              <w:right w:val="single" w:sz="8" w:space="0" w:color="auto"/>
            </w:tcBorders>
            <w:shd w:val="clear" w:color="auto" w:fill="auto"/>
            <w:hideMark/>
          </w:tcPr>
          <w:p w14:paraId="246AD9B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22FB45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B25A26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DD32EFE" w14:textId="77777777" w:rsidR="00C23167" w:rsidRDefault="00C23167">
            <w:pPr>
              <w:rPr>
                <w:color w:val="000000"/>
                <w:sz w:val="20"/>
                <w:szCs w:val="20"/>
              </w:rPr>
            </w:pPr>
          </w:p>
        </w:tc>
      </w:tr>
      <w:tr w:rsidR="00C23167" w:rsidRPr="00785B59" w14:paraId="5055C3D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F006201" w14:textId="77777777" w:rsidR="00C23167" w:rsidRPr="00785B59" w:rsidRDefault="00C23167" w:rsidP="00785B59">
            <w:pPr>
              <w:jc w:val="left"/>
              <w:rPr>
                <w:color w:val="000000"/>
                <w:sz w:val="20"/>
                <w:szCs w:val="20"/>
              </w:rPr>
            </w:pPr>
            <w:r w:rsidRPr="00785B59">
              <w:rPr>
                <w:color w:val="000000"/>
                <w:sz w:val="20"/>
                <w:szCs w:val="20"/>
              </w:rPr>
              <w:t>56</w:t>
            </w:r>
          </w:p>
        </w:tc>
        <w:tc>
          <w:tcPr>
            <w:tcW w:w="4405" w:type="dxa"/>
            <w:tcBorders>
              <w:top w:val="nil"/>
              <w:left w:val="nil"/>
              <w:bottom w:val="single" w:sz="8" w:space="0" w:color="auto"/>
              <w:right w:val="single" w:sz="8" w:space="0" w:color="auto"/>
            </w:tcBorders>
            <w:shd w:val="clear" w:color="auto" w:fill="auto"/>
            <w:hideMark/>
          </w:tcPr>
          <w:p w14:paraId="3CBC90C3" w14:textId="77777777" w:rsidR="00C23167" w:rsidRPr="00785B59" w:rsidRDefault="00C23167" w:rsidP="00785B59">
            <w:pPr>
              <w:jc w:val="left"/>
              <w:rPr>
                <w:color w:val="000000"/>
                <w:sz w:val="20"/>
                <w:szCs w:val="20"/>
              </w:rPr>
            </w:pPr>
            <w:r w:rsidRPr="00785B59">
              <w:rPr>
                <w:color w:val="000000"/>
                <w:sz w:val="20"/>
                <w:szCs w:val="20"/>
              </w:rPr>
              <w:t xml:space="preserve">Бачок насоса ГУРа ГАЗон NEXT (ГАЗ)                                                                                  </w:t>
            </w:r>
          </w:p>
        </w:tc>
        <w:tc>
          <w:tcPr>
            <w:tcW w:w="2258" w:type="dxa"/>
            <w:tcBorders>
              <w:top w:val="nil"/>
              <w:left w:val="nil"/>
              <w:bottom w:val="single" w:sz="8" w:space="0" w:color="auto"/>
              <w:right w:val="single" w:sz="8" w:space="0" w:color="auto"/>
            </w:tcBorders>
            <w:shd w:val="clear" w:color="auto" w:fill="auto"/>
            <w:hideMark/>
          </w:tcPr>
          <w:p w14:paraId="290A5EDC" w14:textId="77777777" w:rsidR="00C23167" w:rsidRPr="00785B59" w:rsidRDefault="00C23167" w:rsidP="00785B59">
            <w:pPr>
              <w:jc w:val="left"/>
              <w:rPr>
                <w:color w:val="000000"/>
                <w:sz w:val="20"/>
                <w:szCs w:val="20"/>
              </w:rPr>
            </w:pPr>
            <w:r w:rsidRPr="00785B59">
              <w:rPr>
                <w:color w:val="000000"/>
                <w:sz w:val="20"/>
                <w:szCs w:val="20"/>
              </w:rPr>
              <w:t>С41R11.3410015</w:t>
            </w:r>
          </w:p>
        </w:tc>
        <w:tc>
          <w:tcPr>
            <w:tcW w:w="850" w:type="dxa"/>
            <w:tcBorders>
              <w:top w:val="nil"/>
              <w:left w:val="nil"/>
              <w:bottom w:val="single" w:sz="8" w:space="0" w:color="auto"/>
              <w:right w:val="single" w:sz="8" w:space="0" w:color="auto"/>
            </w:tcBorders>
            <w:shd w:val="clear" w:color="auto" w:fill="auto"/>
            <w:hideMark/>
          </w:tcPr>
          <w:p w14:paraId="0DE5E57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7A1651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5AF1EA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A37F8EE" w14:textId="77777777" w:rsidR="00C23167" w:rsidRDefault="00C23167">
            <w:pPr>
              <w:rPr>
                <w:color w:val="000000"/>
                <w:sz w:val="20"/>
                <w:szCs w:val="20"/>
              </w:rPr>
            </w:pPr>
          </w:p>
        </w:tc>
      </w:tr>
      <w:tr w:rsidR="00C23167" w:rsidRPr="00785B59" w14:paraId="6431AB0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547C370" w14:textId="77777777" w:rsidR="00C23167" w:rsidRPr="00785B59" w:rsidRDefault="00C23167" w:rsidP="00785B59">
            <w:pPr>
              <w:jc w:val="left"/>
              <w:rPr>
                <w:color w:val="000000"/>
                <w:sz w:val="20"/>
                <w:szCs w:val="20"/>
              </w:rPr>
            </w:pPr>
            <w:r w:rsidRPr="00785B59">
              <w:rPr>
                <w:color w:val="000000"/>
                <w:sz w:val="20"/>
                <w:szCs w:val="20"/>
              </w:rPr>
              <w:t>57</w:t>
            </w:r>
          </w:p>
        </w:tc>
        <w:tc>
          <w:tcPr>
            <w:tcW w:w="4405" w:type="dxa"/>
            <w:tcBorders>
              <w:top w:val="nil"/>
              <w:left w:val="nil"/>
              <w:bottom w:val="single" w:sz="8" w:space="0" w:color="auto"/>
              <w:right w:val="single" w:sz="8" w:space="0" w:color="auto"/>
            </w:tcBorders>
            <w:shd w:val="clear" w:color="auto" w:fill="auto"/>
            <w:hideMark/>
          </w:tcPr>
          <w:p w14:paraId="2D216479" w14:textId="77777777" w:rsidR="00C23167" w:rsidRPr="00785B59" w:rsidRDefault="00C23167" w:rsidP="00785B59">
            <w:pPr>
              <w:jc w:val="left"/>
              <w:rPr>
                <w:color w:val="000000"/>
                <w:sz w:val="20"/>
                <w:szCs w:val="20"/>
              </w:rPr>
            </w:pPr>
            <w:r w:rsidRPr="00785B59">
              <w:rPr>
                <w:color w:val="000000"/>
                <w:sz w:val="20"/>
                <w:szCs w:val="20"/>
              </w:rPr>
              <w:t xml:space="preserve">Бачок омывателя ГАЗ 3302 в крыло (NEXT) (ГАЗ)                                                                   </w:t>
            </w:r>
          </w:p>
        </w:tc>
        <w:tc>
          <w:tcPr>
            <w:tcW w:w="2258" w:type="dxa"/>
            <w:tcBorders>
              <w:top w:val="nil"/>
              <w:left w:val="nil"/>
              <w:bottom w:val="single" w:sz="8" w:space="0" w:color="auto"/>
              <w:right w:val="single" w:sz="8" w:space="0" w:color="auto"/>
            </w:tcBorders>
            <w:shd w:val="clear" w:color="auto" w:fill="auto"/>
            <w:hideMark/>
          </w:tcPr>
          <w:p w14:paraId="7518460D" w14:textId="77777777" w:rsidR="00C23167" w:rsidRPr="00785B59" w:rsidRDefault="00C23167" w:rsidP="00785B59">
            <w:pPr>
              <w:jc w:val="left"/>
              <w:rPr>
                <w:color w:val="000000"/>
                <w:sz w:val="20"/>
                <w:szCs w:val="20"/>
              </w:rPr>
            </w:pPr>
            <w:r w:rsidRPr="00785B59">
              <w:rPr>
                <w:color w:val="000000"/>
                <w:sz w:val="20"/>
                <w:szCs w:val="20"/>
              </w:rPr>
              <w:t>A21R23-5208010</w:t>
            </w:r>
          </w:p>
        </w:tc>
        <w:tc>
          <w:tcPr>
            <w:tcW w:w="850" w:type="dxa"/>
            <w:tcBorders>
              <w:top w:val="nil"/>
              <w:left w:val="nil"/>
              <w:bottom w:val="single" w:sz="8" w:space="0" w:color="auto"/>
              <w:right w:val="single" w:sz="8" w:space="0" w:color="auto"/>
            </w:tcBorders>
            <w:shd w:val="clear" w:color="auto" w:fill="auto"/>
            <w:hideMark/>
          </w:tcPr>
          <w:p w14:paraId="3F44679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E470A4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661703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31B2A47" w14:textId="77777777" w:rsidR="00C23167" w:rsidRDefault="00C23167">
            <w:pPr>
              <w:rPr>
                <w:color w:val="000000"/>
                <w:sz w:val="20"/>
                <w:szCs w:val="20"/>
              </w:rPr>
            </w:pPr>
          </w:p>
        </w:tc>
      </w:tr>
      <w:tr w:rsidR="00C23167" w:rsidRPr="00785B59" w14:paraId="7C8C1EE7"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607AFF16" w14:textId="77777777" w:rsidR="00C23167" w:rsidRPr="00785B59" w:rsidRDefault="00C23167" w:rsidP="00785B59">
            <w:pPr>
              <w:jc w:val="left"/>
              <w:rPr>
                <w:color w:val="000000"/>
                <w:sz w:val="20"/>
                <w:szCs w:val="20"/>
              </w:rPr>
            </w:pPr>
            <w:r w:rsidRPr="00785B59">
              <w:rPr>
                <w:color w:val="000000"/>
                <w:sz w:val="20"/>
                <w:szCs w:val="20"/>
              </w:rPr>
              <w:t>58</w:t>
            </w:r>
          </w:p>
        </w:tc>
        <w:tc>
          <w:tcPr>
            <w:tcW w:w="4405" w:type="dxa"/>
            <w:tcBorders>
              <w:top w:val="nil"/>
              <w:left w:val="nil"/>
              <w:bottom w:val="single" w:sz="8" w:space="0" w:color="auto"/>
              <w:right w:val="single" w:sz="8" w:space="0" w:color="auto"/>
            </w:tcBorders>
            <w:shd w:val="clear" w:color="auto" w:fill="auto"/>
            <w:hideMark/>
          </w:tcPr>
          <w:p w14:paraId="6998DD22" w14:textId="77777777" w:rsidR="00C23167" w:rsidRPr="00785B59" w:rsidRDefault="00C23167" w:rsidP="00785B59">
            <w:pPr>
              <w:jc w:val="left"/>
              <w:rPr>
                <w:color w:val="000000"/>
                <w:sz w:val="20"/>
                <w:szCs w:val="20"/>
              </w:rPr>
            </w:pPr>
            <w:r w:rsidRPr="00785B59">
              <w:rPr>
                <w:color w:val="000000"/>
                <w:sz w:val="20"/>
                <w:szCs w:val="20"/>
              </w:rPr>
              <w:t xml:space="preserve">Бачок расширительный ГАЗ 3302 (NEXT) (Автокомпонент)                                                           </w:t>
            </w:r>
          </w:p>
        </w:tc>
        <w:tc>
          <w:tcPr>
            <w:tcW w:w="2258" w:type="dxa"/>
            <w:tcBorders>
              <w:top w:val="nil"/>
              <w:left w:val="nil"/>
              <w:bottom w:val="single" w:sz="8" w:space="0" w:color="auto"/>
              <w:right w:val="single" w:sz="8" w:space="0" w:color="auto"/>
            </w:tcBorders>
            <w:shd w:val="clear" w:color="auto" w:fill="auto"/>
            <w:hideMark/>
          </w:tcPr>
          <w:p w14:paraId="28686201" w14:textId="77777777" w:rsidR="00C23167" w:rsidRPr="00785B59" w:rsidRDefault="00C23167" w:rsidP="00785B59">
            <w:pPr>
              <w:jc w:val="left"/>
              <w:rPr>
                <w:color w:val="000000"/>
                <w:sz w:val="20"/>
                <w:szCs w:val="20"/>
              </w:rPr>
            </w:pPr>
            <w:r w:rsidRPr="00785B59">
              <w:rPr>
                <w:color w:val="000000"/>
                <w:sz w:val="20"/>
                <w:szCs w:val="20"/>
              </w:rPr>
              <w:t>2122-1311010</w:t>
            </w:r>
          </w:p>
        </w:tc>
        <w:tc>
          <w:tcPr>
            <w:tcW w:w="850" w:type="dxa"/>
            <w:tcBorders>
              <w:top w:val="nil"/>
              <w:left w:val="nil"/>
              <w:bottom w:val="single" w:sz="8" w:space="0" w:color="auto"/>
              <w:right w:val="single" w:sz="8" w:space="0" w:color="auto"/>
            </w:tcBorders>
            <w:shd w:val="clear" w:color="auto" w:fill="auto"/>
            <w:hideMark/>
          </w:tcPr>
          <w:p w14:paraId="4784957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46776B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041F49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D5121D8" w14:textId="77777777" w:rsidR="00C23167" w:rsidRDefault="00C23167">
            <w:pPr>
              <w:rPr>
                <w:color w:val="000000"/>
                <w:sz w:val="20"/>
                <w:szCs w:val="20"/>
              </w:rPr>
            </w:pPr>
          </w:p>
        </w:tc>
      </w:tr>
      <w:tr w:rsidR="00C23167" w:rsidRPr="00785B59" w14:paraId="2F3E4DB7"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268A700B" w14:textId="77777777" w:rsidR="00C23167" w:rsidRPr="00785B59" w:rsidRDefault="00C23167" w:rsidP="00785B59">
            <w:pPr>
              <w:jc w:val="left"/>
              <w:rPr>
                <w:color w:val="000000"/>
                <w:sz w:val="20"/>
                <w:szCs w:val="20"/>
              </w:rPr>
            </w:pPr>
            <w:r w:rsidRPr="00785B59">
              <w:rPr>
                <w:color w:val="000000"/>
                <w:sz w:val="20"/>
                <w:szCs w:val="20"/>
              </w:rPr>
              <w:t>59</w:t>
            </w:r>
          </w:p>
        </w:tc>
        <w:tc>
          <w:tcPr>
            <w:tcW w:w="4405" w:type="dxa"/>
            <w:tcBorders>
              <w:top w:val="nil"/>
              <w:left w:val="nil"/>
              <w:bottom w:val="single" w:sz="8" w:space="0" w:color="auto"/>
              <w:right w:val="single" w:sz="8" w:space="0" w:color="auto"/>
            </w:tcBorders>
            <w:shd w:val="clear" w:color="auto" w:fill="auto"/>
            <w:hideMark/>
          </w:tcPr>
          <w:p w14:paraId="27F90DAB" w14:textId="77777777" w:rsidR="00C23167" w:rsidRPr="00785B59" w:rsidRDefault="00C23167" w:rsidP="00785B59">
            <w:pPr>
              <w:jc w:val="left"/>
              <w:rPr>
                <w:color w:val="000000"/>
                <w:sz w:val="20"/>
                <w:szCs w:val="20"/>
              </w:rPr>
            </w:pPr>
            <w:r w:rsidRPr="00785B59">
              <w:rPr>
                <w:color w:val="000000"/>
                <w:sz w:val="20"/>
                <w:szCs w:val="20"/>
              </w:rPr>
              <w:t xml:space="preserve">Блок управления ГАЗ 3302 стеклоподъемников (Бизнес,Next)                                                  </w:t>
            </w:r>
          </w:p>
        </w:tc>
        <w:tc>
          <w:tcPr>
            <w:tcW w:w="2258" w:type="dxa"/>
            <w:tcBorders>
              <w:top w:val="nil"/>
              <w:left w:val="nil"/>
              <w:bottom w:val="single" w:sz="8" w:space="0" w:color="auto"/>
              <w:right w:val="single" w:sz="8" w:space="0" w:color="auto"/>
            </w:tcBorders>
            <w:shd w:val="clear" w:color="auto" w:fill="auto"/>
            <w:hideMark/>
          </w:tcPr>
          <w:p w14:paraId="188E3164" w14:textId="77777777" w:rsidR="00C23167" w:rsidRPr="00785B59" w:rsidRDefault="00C23167" w:rsidP="00785B59">
            <w:pPr>
              <w:jc w:val="left"/>
              <w:rPr>
                <w:color w:val="000000"/>
                <w:sz w:val="20"/>
                <w:szCs w:val="20"/>
              </w:rPr>
            </w:pPr>
            <w:r w:rsidRPr="00785B59">
              <w:rPr>
                <w:color w:val="000000"/>
                <w:sz w:val="20"/>
                <w:szCs w:val="20"/>
              </w:rPr>
              <w:t>Ф5.3709.007/3302.3709060</w:t>
            </w:r>
          </w:p>
        </w:tc>
        <w:tc>
          <w:tcPr>
            <w:tcW w:w="850" w:type="dxa"/>
            <w:tcBorders>
              <w:top w:val="nil"/>
              <w:left w:val="nil"/>
              <w:bottom w:val="single" w:sz="8" w:space="0" w:color="auto"/>
              <w:right w:val="single" w:sz="8" w:space="0" w:color="auto"/>
            </w:tcBorders>
            <w:shd w:val="clear" w:color="auto" w:fill="auto"/>
            <w:hideMark/>
          </w:tcPr>
          <w:p w14:paraId="22097BC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0DD7E5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C43D62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17B38C9" w14:textId="77777777" w:rsidR="00C23167" w:rsidRDefault="00C23167">
            <w:pPr>
              <w:rPr>
                <w:color w:val="000000"/>
                <w:sz w:val="20"/>
                <w:szCs w:val="20"/>
              </w:rPr>
            </w:pPr>
          </w:p>
        </w:tc>
      </w:tr>
      <w:tr w:rsidR="00C23167" w:rsidRPr="00785B59" w14:paraId="06F53A0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4381F08" w14:textId="77777777" w:rsidR="00C23167" w:rsidRPr="00785B59" w:rsidRDefault="00C23167" w:rsidP="00785B59">
            <w:pPr>
              <w:jc w:val="left"/>
              <w:rPr>
                <w:color w:val="000000"/>
                <w:sz w:val="20"/>
                <w:szCs w:val="20"/>
              </w:rPr>
            </w:pPr>
            <w:r w:rsidRPr="00785B59">
              <w:rPr>
                <w:color w:val="000000"/>
                <w:sz w:val="20"/>
                <w:szCs w:val="20"/>
              </w:rPr>
              <w:t>60</w:t>
            </w:r>
          </w:p>
        </w:tc>
        <w:tc>
          <w:tcPr>
            <w:tcW w:w="4405" w:type="dxa"/>
            <w:tcBorders>
              <w:top w:val="nil"/>
              <w:left w:val="nil"/>
              <w:bottom w:val="single" w:sz="8" w:space="0" w:color="auto"/>
              <w:right w:val="single" w:sz="8" w:space="0" w:color="auto"/>
            </w:tcBorders>
            <w:shd w:val="clear" w:color="auto" w:fill="auto"/>
            <w:hideMark/>
          </w:tcPr>
          <w:p w14:paraId="780B1632" w14:textId="77777777" w:rsidR="00C23167" w:rsidRPr="00785B59" w:rsidRDefault="00C23167" w:rsidP="00785B59">
            <w:pPr>
              <w:jc w:val="left"/>
              <w:rPr>
                <w:color w:val="000000"/>
                <w:sz w:val="20"/>
                <w:szCs w:val="20"/>
              </w:rPr>
            </w:pPr>
            <w:r w:rsidRPr="00785B59">
              <w:rPr>
                <w:color w:val="000000"/>
                <w:sz w:val="20"/>
                <w:szCs w:val="20"/>
              </w:rPr>
              <w:t xml:space="preserve">Блок управления ГАЗ NEXT АБС электронный </w:t>
            </w:r>
          </w:p>
        </w:tc>
        <w:tc>
          <w:tcPr>
            <w:tcW w:w="2258" w:type="dxa"/>
            <w:tcBorders>
              <w:top w:val="nil"/>
              <w:left w:val="nil"/>
              <w:bottom w:val="single" w:sz="8" w:space="0" w:color="auto"/>
              <w:right w:val="single" w:sz="8" w:space="0" w:color="auto"/>
            </w:tcBorders>
            <w:shd w:val="clear" w:color="auto" w:fill="auto"/>
            <w:hideMark/>
          </w:tcPr>
          <w:p w14:paraId="5C5F8761" w14:textId="77777777" w:rsidR="00C23167" w:rsidRPr="00785B59" w:rsidRDefault="00C23167" w:rsidP="00785B59">
            <w:pPr>
              <w:jc w:val="left"/>
              <w:rPr>
                <w:color w:val="000000"/>
                <w:sz w:val="20"/>
                <w:szCs w:val="20"/>
              </w:rPr>
            </w:pPr>
            <w:r w:rsidRPr="00785B59">
              <w:rPr>
                <w:color w:val="000000"/>
                <w:sz w:val="20"/>
                <w:szCs w:val="20"/>
              </w:rPr>
              <w:t>4460046210</w:t>
            </w:r>
          </w:p>
        </w:tc>
        <w:tc>
          <w:tcPr>
            <w:tcW w:w="850" w:type="dxa"/>
            <w:tcBorders>
              <w:top w:val="nil"/>
              <w:left w:val="nil"/>
              <w:bottom w:val="single" w:sz="8" w:space="0" w:color="auto"/>
              <w:right w:val="single" w:sz="8" w:space="0" w:color="auto"/>
            </w:tcBorders>
            <w:shd w:val="clear" w:color="auto" w:fill="auto"/>
            <w:hideMark/>
          </w:tcPr>
          <w:p w14:paraId="57D980F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E35265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80CFB0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506F516" w14:textId="77777777" w:rsidR="00C23167" w:rsidRDefault="00C23167">
            <w:pPr>
              <w:rPr>
                <w:color w:val="000000"/>
                <w:sz w:val="20"/>
                <w:szCs w:val="20"/>
              </w:rPr>
            </w:pPr>
          </w:p>
        </w:tc>
      </w:tr>
      <w:tr w:rsidR="00C23167" w:rsidRPr="00785B59" w14:paraId="4EEEB4A0"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08BF69F2" w14:textId="77777777" w:rsidR="00C23167" w:rsidRPr="00785B59" w:rsidRDefault="00C23167" w:rsidP="00785B59">
            <w:pPr>
              <w:jc w:val="left"/>
              <w:rPr>
                <w:color w:val="000000"/>
                <w:sz w:val="20"/>
                <w:szCs w:val="20"/>
              </w:rPr>
            </w:pPr>
            <w:r w:rsidRPr="00785B59">
              <w:rPr>
                <w:color w:val="000000"/>
                <w:sz w:val="20"/>
                <w:szCs w:val="20"/>
              </w:rPr>
              <w:t>61</w:t>
            </w:r>
          </w:p>
        </w:tc>
        <w:tc>
          <w:tcPr>
            <w:tcW w:w="4405" w:type="dxa"/>
            <w:tcBorders>
              <w:top w:val="nil"/>
              <w:left w:val="nil"/>
              <w:bottom w:val="single" w:sz="8" w:space="0" w:color="auto"/>
              <w:right w:val="single" w:sz="8" w:space="0" w:color="auto"/>
            </w:tcBorders>
            <w:shd w:val="clear" w:color="auto" w:fill="auto"/>
            <w:hideMark/>
          </w:tcPr>
          <w:p w14:paraId="32502F1F" w14:textId="77777777" w:rsidR="00C23167" w:rsidRPr="00785B59" w:rsidRDefault="00C23167" w:rsidP="00785B59">
            <w:pPr>
              <w:jc w:val="left"/>
              <w:rPr>
                <w:color w:val="000000"/>
                <w:sz w:val="20"/>
                <w:szCs w:val="20"/>
              </w:rPr>
            </w:pPr>
            <w:r w:rsidRPr="00785B59">
              <w:rPr>
                <w:color w:val="000000"/>
                <w:sz w:val="20"/>
                <w:szCs w:val="20"/>
              </w:rPr>
              <w:t xml:space="preserve">Блок управления ГАЗ центральным замком ГАЗ NEXT (ГАЗ)                                                          </w:t>
            </w:r>
          </w:p>
        </w:tc>
        <w:tc>
          <w:tcPr>
            <w:tcW w:w="2258" w:type="dxa"/>
            <w:tcBorders>
              <w:top w:val="nil"/>
              <w:left w:val="nil"/>
              <w:bottom w:val="single" w:sz="8" w:space="0" w:color="auto"/>
              <w:right w:val="single" w:sz="8" w:space="0" w:color="auto"/>
            </w:tcBorders>
            <w:shd w:val="clear" w:color="auto" w:fill="auto"/>
            <w:hideMark/>
          </w:tcPr>
          <w:p w14:paraId="492C99AB" w14:textId="77777777" w:rsidR="00C23167" w:rsidRPr="00785B59" w:rsidRDefault="00C23167" w:rsidP="00785B59">
            <w:pPr>
              <w:jc w:val="left"/>
              <w:rPr>
                <w:color w:val="000000"/>
                <w:sz w:val="20"/>
                <w:szCs w:val="20"/>
              </w:rPr>
            </w:pPr>
            <w:r w:rsidRPr="00785B59">
              <w:rPr>
                <w:color w:val="000000"/>
                <w:sz w:val="20"/>
                <w:szCs w:val="20"/>
              </w:rPr>
              <w:t>A21R23-3867100</w:t>
            </w:r>
          </w:p>
        </w:tc>
        <w:tc>
          <w:tcPr>
            <w:tcW w:w="850" w:type="dxa"/>
            <w:tcBorders>
              <w:top w:val="nil"/>
              <w:left w:val="nil"/>
              <w:bottom w:val="single" w:sz="8" w:space="0" w:color="auto"/>
              <w:right w:val="single" w:sz="8" w:space="0" w:color="auto"/>
            </w:tcBorders>
            <w:shd w:val="clear" w:color="auto" w:fill="auto"/>
            <w:hideMark/>
          </w:tcPr>
          <w:p w14:paraId="4F10140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6DE3C3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6BA0A9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A350432" w14:textId="77777777" w:rsidR="00C23167" w:rsidRDefault="00C23167">
            <w:pPr>
              <w:rPr>
                <w:color w:val="000000"/>
                <w:sz w:val="20"/>
                <w:szCs w:val="20"/>
              </w:rPr>
            </w:pPr>
          </w:p>
        </w:tc>
      </w:tr>
      <w:tr w:rsidR="00C23167" w:rsidRPr="00785B59" w14:paraId="687DB800"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36943C63" w14:textId="77777777" w:rsidR="00C23167" w:rsidRPr="00785B59" w:rsidRDefault="00C23167" w:rsidP="00785B59">
            <w:pPr>
              <w:jc w:val="left"/>
              <w:rPr>
                <w:color w:val="000000"/>
                <w:sz w:val="20"/>
                <w:szCs w:val="20"/>
              </w:rPr>
            </w:pPr>
            <w:r w:rsidRPr="00785B59">
              <w:rPr>
                <w:color w:val="000000"/>
                <w:sz w:val="20"/>
                <w:szCs w:val="20"/>
              </w:rPr>
              <w:t>62</w:t>
            </w:r>
          </w:p>
        </w:tc>
        <w:tc>
          <w:tcPr>
            <w:tcW w:w="4405" w:type="dxa"/>
            <w:tcBorders>
              <w:top w:val="nil"/>
              <w:left w:val="nil"/>
              <w:bottom w:val="single" w:sz="8" w:space="0" w:color="auto"/>
              <w:right w:val="single" w:sz="8" w:space="0" w:color="auto"/>
            </w:tcBorders>
            <w:shd w:val="clear" w:color="auto" w:fill="auto"/>
            <w:hideMark/>
          </w:tcPr>
          <w:p w14:paraId="6FDD68C5" w14:textId="77777777" w:rsidR="00C23167" w:rsidRPr="00785B59" w:rsidRDefault="00C23167" w:rsidP="00785B59">
            <w:pPr>
              <w:jc w:val="left"/>
              <w:rPr>
                <w:color w:val="000000"/>
                <w:sz w:val="20"/>
                <w:szCs w:val="20"/>
              </w:rPr>
            </w:pPr>
            <w:r w:rsidRPr="00785B59">
              <w:rPr>
                <w:color w:val="000000"/>
                <w:sz w:val="20"/>
                <w:szCs w:val="20"/>
              </w:rPr>
              <w:t xml:space="preserve">Блок управления ГАЗ центральным замком ГАЗ NEXT н/о (14.3867-10) (ГАЗ)                             </w:t>
            </w:r>
          </w:p>
        </w:tc>
        <w:tc>
          <w:tcPr>
            <w:tcW w:w="2258" w:type="dxa"/>
            <w:tcBorders>
              <w:top w:val="nil"/>
              <w:left w:val="nil"/>
              <w:bottom w:val="single" w:sz="8" w:space="0" w:color="auto"/>
              <w:right w:val="single" w:sz="8" w:space="0" w:color="auto"/>
            </w:tcBorders>
            <w:shd w:val="clear" w:color="auto" w:fill="auto"/>
            <w:hideMark/>
          </w:tcPr>
          <w:p w14:paraId="1C09405C" w14:textId="77777777" w:rsidR="00C23167" w:rsidRPr="00785B59" w:rsidRDefault="00C23167" w:rsidP="00785B59">
            <w:pPr>
              <w:jc w:val="left"/>
              <w:rPr>
                <w:color w:val="000000"/>
                <w:sz w:val="20"/>
                <w:szCs w:val="20"/>
              </w:rPr>
            </w:pPr>
            <w:r w:rsidRPr="00785B59">
              <w:rPr>
                <w:color w:val="000000"/>
                <w:sz w:val="20"/>
                <w:szCs w:val="20"/>
              </w:rPr>
              <w:t>A63R42-3867100-10</w:t>
            </w:r>
          </w:p>
        </w:tc>
        <w:tc>
          <w:tcPr>
            <w:tcW w:w="850" w:type="dxa"/>
            <w:tcBorders>
              <w:top w:val="nil"/>
              <w:left w:val="nil"/>
              <w:bottom w:val="single" w:sz="8" w:space="0" w:color="auto"/>
              <w:right w:val="single" w:sz="8" w:space="0" w:color="auto"/>
            </w:tcBorders>
            <w:shd w:val="clear" w:color="auto" w:fill="auto"/>
            <w:hideMark/>
          </w:tcPr>
          <w:p w14:paraId="29F6C76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B4C031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E20942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2E0788E" w14:textId="77777777" w:rsidR="00C23167" w:rsidRDefault="00C23167">
            <w:pPr>
              <w:rPr>
                <w:color w:val="000000"/>
                <w:sz w:val="20"/>
                <w:szCs w:val="20"/>
              </w:rPr>
            </w:pPr>
          </w:p>
        </w:tc>
      </w:tr>
      <w:tr w:rsidR="00C23167" w:rsidRPr="00785B59" w14:paraId="1B312330"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3A08BEBA" w14:textId="77777777" w:rsidR="00C23167" w:rsidRPr="00785B59" w:rsidRDefault="00C23167" w:rsidP="00785B59">
            <w:pPr>
              <w:jc w:val="left"/>
              <w:rPr>
                <w:color w:val="000000"/>
                <w:sz w:val="20"/>
                <w:szCs w:val="20"/>
              </w:rPr>
            </w:pPr>
            <w:r w:rsidRPr="00785B59">
              <w:rPr>
                <w:color w:val="000000"/>
                <w:sz w:val="20"/>
                <w:szCs w:val="20"/>
              </w:rPr>
              <w:t>63</w:t>
            </w:r>
          </w:p>
        </w:tc>
        <w:tc>
          <w:tcPr>
            <w:tcW w:w="4405" w:type="dxa"/>
            <w:tcBorders>
              <w:top w:val="nil"/>
              <w:left w:val="nil"/>
              <w:bottom w:val="single" w:sz="8" w:space="0" w:color="auto"/>
              <w:right w:val="single" w:sz="8" w:space="0" w:color="auto"/>
            </w:tcBorders>
            <w:shd w:val="clear" w:color="auto" w:fill="auto"/>
            <w:hideMark/>
          </w:tcPr>
          <w:p w14:paraId="7C89C088" w14:textId="77777777" w:rsidR="00C23167" w:rsidRPr="00785B59" w:rsidRDefault="00C23167" w:rsidP="00785B59">
            <w:pPr>
              <w:jc w:val="left"/>
              <w:rPr>
                <w:color w:val="000000"/>
                <w:sz w:val="20"/>
                <w:szCs w:val="20"/>
              </w:rPr>
            </w:pPr>
            <w:r w:rsidRPr="00785B59">
              <w:rPr>
                <w:color w:val="000000"/>
                <w:sz w:val="20"/>
                <w:szCs w:val="20"/>
              </w:rPr>
              <w:t xml:space="preserve">Блок управления ГАЗ центральным замком ГАЗон NEXT (ГАЗ)                                                       </w:t>
            </w:r>
          </w:p>
        </w:tc>
        <w:tc>
          <w:tcPr>
            <w:tcW w:w="2258" w:type="dxa"/>
            <w:tcBorders>
              <w:top w:val="nil"/>
              <w:left w:val="nil"/>
              <w:bottom w:val="single" w:sz="8" w:space="0" w:color="auto"/>
              <w:right w:val="single" w:sz="8" w:space="0" w:color="auto"/>
            </w:tcBorders>
            <w:shd w:val="clear" w:color="auto" w:fill="auto"/>
            <w:hideMark/>
          </w:tcPr>
          <w:p w14:paraId="4BAC0EE0" w14:textId="77777777" w:rsidR="00C23167" w:rsidRPr="00785B59" w:rsidRDefault="00C23167" w:rsidP="00785B59">
            <w:pPr>
              <w:jc w:val="left"/>
              <w:rPr>
                <w:color w:val="000000"/>
                <w:sz w:val="20"/>
                <w:szCs w:val="20"/>
              </w:rPr>
            </w:pPr>
            <w:r w:rsidRPr="00785B59">
              <w:rPr>
                <w:color w:val="000000"/>
                <w:sz w:val="20"/>
                <w:szCs w:val="20"/>
              </w:rPr>
              <w:t>C41R11-3867100</w:t>
            </w:r>
          </w:p>
        </w:tc>
        <w:tc>
          <w:tcPr>
            <w:tcW w:w="850" w:type="dxa"/>
            <w:tcBorders>
              <w:top w:val="nil"/>
              <w:left w:val="nil"/>
              <w:bottom w:val="single" w:sz="8" w:space="0" w:color="auto"/>
              <w:right w:val="single" w:sz="8" w:space="0" w:color="auto"/>
            </w:tcBorders>
            <w:shd w:val="clear" w:color="auto" w:fill="auto"/>
            <w:hideMark/>
          </w:tcPr>
          <w:p w14:paraId="22C38FC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36E939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41FDAD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51B8103" w14:textId="77777777" w:rsidR="00C23167" w:rsidRDefault="00C23167">
            <w:pPr>
              <w:rPr>
                <w:color w:val="000000"/>
                <w:sz w:val="20"/>
                <w:szCs w:val="20"/>
              </w:rPr>
            </w:pPr>
          </w:p>
        </w:tc>
      </w:tr>
      <w:tr w:rsidR="00C23167" w:rsidRPr="00785B59" w14:paraId="586C2973"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471FACC6" w14:textId="77777777" w:rsidR="00C23167" w:rsidRPr="00785B59" w:rsidRDefault="00C23167" w:rsidP="00785B59">
            <w:pPr>
              <w:jc w:val="left"/>
              <w:rPr>
                <w:color w:val="000000"/>
                <w:sz w:val="20"/>
                <w:szCs w:val="20"/>
              </w:rPr>
            </w:pPr>
            <w:r w:rsidRPr="00785B59">
              <w:rPr>
                <w:color w:val="000000"/>
                <w:sz w:val="20"/>
                <w:szCs w:val="20"/>
              </w:rPr>
              <w:t>64</w:t>
            </w:r>
          </w:p>
        </w:tc>
        <w:tc>
          <w:tcPr>
            <w:tcW w:w="4405" w:type="dxa"/>
            <w:tcBorders>
              <w:top w:val="nil"/>
              <w:left w:val="nil"/>
              <w:bottom w:val="single" w:sz="8" w:space="0" w:color="auto"/>
              <w:right w:val="single" w:sz="8" w:space="0" w:color="auto"/>
            </w:tcBorders>
            <w:shd w:val="clear" w:color="auto" w:fill="auto"/>
            <w:hideMark/>
          </w:tcPr>
          <w:p w14:paraId="2533F495" w14:textId="77777777" w:rsidR="00C23167" w:rsidRPr="00785B59" w:rsidRDefault="00C23167" w:rsidP="00785B59">
            <w:pPr>
              <w:jc w:val="left"/>
              <w:rPr>
                <w:color w:val="000000"/>
                <w:sz w:val="20"/>
                <w:szCs w:val="20"/>
              </w:rPr>
            </w:pPr>
            <w:r w:rsidRPr="00785B59">
              <w:rPr>
                <w:color w:val="000000"/>
                <w:sz w:val="20"/>
                <w:szCs w:val="20"/>
              </w:rPr>
              <w:t xml:space="preserve">Боковина бампера ГАЗ 3302 NEXT перед. левая без ПТФ (ГАЗ)                                                       </w:t>
            </w:r>
          </w:p>
        </w:tc>
        <w:tc>
          <w:tcPr>
            <w:tcW w:w="2258" w:type="dxa"/>
            <w:tcBorders>
              <w:top w:val="nil"/>
              <w:left w:val="nil"/>
              <w:bottom w:val="single" w:sz="8" w:space="0" w:color="auto"/>
              <w:right w:val="single" w:sz="8" w:space="0" w:color="auto"/>
            </w:tcBorders>
            <w:shd w:val="clear" w:color="auto" w:fill="auto"/>
            <w:hideMark/>
          </w:tcPr>
          <w:p w14:paraId="553ACB00" w14:textId="77777777" w:rsidR="00C23167" w:rsidRPr="00785B59" w:rsidRDefault="00C23167" w:rsidP="00785B59">
            <w:pPr>
              <w:jc w:val="left"/>
              <w:rPr>
                <w:color w:val="000000"/>
                <w:sz w:val="20"/>
                <w:szCs w:val="20"/>
              </w:rPr>
            </w:pPr>
            <w:r w:rsidRPr="00785B59">
              <w:rPr>
                <w:color w:val="000000"/>
                <w:sz w:val="20"/>
                <w:szCs w:val="20"/>
              </w:rPr>
              <w:t>А21R23-2803019</w:t>
            </w:r>
          </w:p>
        </w:tc>
        <w:tc>
          <w:tcPr>
            <w:tcW w:w="850" w:type="dxa"/>
            <w:tcBorders>
              <w:top w:val="nil"/>
              <w:left w:val="nil"/>
              <w:bottom w:val="single" w:sz="8" w:space="0" w:color="auto"/>
              <w:right w:val="single" w:sz="8" w:space="0" w:color="auto"/>
            </w:tcBorders>
            <w:shd w:val="clear" w:color="auto" w:fill="auto"/>
            <w:hideMark/>
          </w:tcPr>
          <w:p w14:paraId="4B8A94C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E7B08C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10BF29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26644D9" w14:textId="77777777" w:rsidR="00C23167" w:rsidRDefault="00C23167">
            <w:pPr>
              <w:rPr>
                <w:color w:val="000000"/>
                <w:sz w:val="20"/>
                <w:szCs w:val="20"/>
              </w:rPr>
            </w:pPr>
          </w:p>
        </w:tc>
      </w:tr>
      <w:tr w:rsidR="00C23167" w:rsidRPr="00785B59" w14:paraId="33397BD2"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487EFAEA" w14:textId="77777777" w:rsidR="00C23167" w:rsidRPr="00785B59" w:rsidRDefault="00C23167" w:rsidP="00785B59">
            <w:pPr>
              <w:jc w:val="left"/>
              <w:rPr>
                <w:color w:val="000000"/>
                <w:sz w:val="20"/>
                <w:szCs w:val="20"/>
              </w:rPr>
            </w:pPr>
            <w:r w:rsidRPr="00785B59">
              <w:rPr>
                <w:color w:val="000000"/>
                <w:sz w:val="20"/>
                <w:szCs w:val="20"/>
              </w:rPr>
              <w:t>65</w:t>
            </w:r>
          </w:p>
        </w:tc>
        <w:tc>
          <w:tcPr>
            <w:tcW w:w="4405" w:type="dxa"/>
            <w:tcBorders>
              <w:top w:val="nil"/>
              <w:left w:val="nil"/>
              <w:bottom w:val="single" w:sz="8" w:space="0" w:color="auto"/>
              <w:right w:val="single" w:sz="8" w:space="0" w:color="auto"/>
            </w:tcBorders>
            <w:shd w:val="clear" w:color="auto" w:fill="auto"/>
            <w:hideMark/>
          </w:tcPr>
          <w:p w14:paraId="4A6CD08D" w14:textId="77777777" w:rsidR="00C23167" w:rsidRPr="00785B59" w:rsidRDefault="00C23167" w:rsidP="00785B59">
            <w:pPr>
              <w:jc w:val="left"/>
              <w:rPr>
                <w:color w:val="000000"/>
                <w:sz w:val="20"/>
                <w:szCs w:val="20"/>
              </w:rPr>
            </w:pPr>
            <w:r w:rsidRPr="00785B59">
              <w:rPr>
                <w:color w:val="000000"/>
                <w:sz w:val="20"/>
                <w:szCs w:val="20"/>
              </w:rPr>
              <w:t>Боковина бампера ГАЗ 3302 NEXT перед. левая с ПТФ (ГАЗ)</w:t>
            </w:r>
          </w:p>
        </w:tc>
        <w:tc>
          <w:tcPr>
            <w:tcW w:w="2258" w:type="dxa"/>
            <w:tcBorders>
              <w:top w:val="nil"/>
              <w:left w:val="nil"/>
              <w:bottom w:val="single" w:sz="8" w:space="0" w:color="auto"/>
              <w:right w:val="single" w:sz="8" w:space="0" w:color="auto"/>
            </w:tcBorders>
            <w:shd w:val="clear" w:color="auto" w:fill="auto"/>
            <w:hideMark/>
          </w:tcPr>
          <w:p w14:paraId="4B89A07E" w14:textId="77777777" w:rsidR="00C23167" w:rsidRPr="00785B59" w:rsidRDefault="00C23167" w:rsidP="00785B59">
            <w:pPr>
              <w:jc w:val="left"/>
              <w:rPr>
                <w:color w:val="000000"/>
                <w:sz w:val="20"/>
                <w:szCs w:val="20"/>
              </w:rPr>
            </w:pPr>
            <w:r w:rsidRPr="00785B59">
              <w:rPr>
                <w:color w:val="000000"/>
                <w:sz w:val="20"/>
                <w:szCs w:val="20"/>
              </w:rPr>
              <w:t xml:space="preserve">  2123-2803019</w:t>
            </w:r>
          </w:p>
        </w:tc>
        <w:tc>
          <w:tcPr>
            <w:tcW w:w="850" w:type="dxa"/>
            <w:tcBorders>
              <w:top w:val="nil"/>
              <w:left w:val="nil"/>
              <w:bottom w:val="single" w:sz="8" w:space="0" w:color="auto"/>
              <w:right w:val="single" w:sz="8" w:space="0" w:color="auto"/>
            </w:tcBorders>
            <w:shd w:val="clear" w:color="auto" w:fill="auto"/>
            <w:hideMark/>
          </w:tcPr>
          <w:p w14:paraId="79DED17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417D92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1F30CF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445C23C" w14:textId="77777777" w:rsidR="00C23167" w:rsidRDefault="00C23167">
            <w:pPr>
              <w:rPr>
                <w:color w:val="000000"/>
                <w:sz w:val="20"/>
                <w:szCs w:val="20"/>
              </w:rPr>
            </w:pPr>
          </w:p>
        </w:tc>
      </w:tr>
      <w:tr w:rsidR="00C23167" w:rsidRPr="00785B59" w14:paraId="51B13554"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3F50033A" w14:textId="77777777" w:rsidR="00C23167" w:rsidRPr="00785B59" w:rsidRDefault="00C23167" w:rsidP="00785B59">
            <w:pPr>
              <w:jc w:val="left"/>
              <w:rPr>
                <w:color w:val="000000"/>
                <w:sz w:val="20"/>
                <w:szCs w:val="20"/>
              </w:rPr>
            </w:pPr>
            <w:r w:rsidRPr="00785B59">
              <w:rPr>
                <w:color w:val="000000"/>
                <w:sz w:val="20"/>
                <w:szCs w:val="20"/>
              </w:rPr>
              <w:t>66</w:t>
            </w:r>
          </w:p>
        </w:tc>
        <w:tc>
          <w:tcPr>
            <w:tcW w:w="4405" w:type="dxa"/>
            <w:tcBorders>
              <w:top w:val="nil"/>
              <w:left w:val="nil"/>
              <w:bottom w:val="single" w:sz="8" w:space="0" w:color="auto"/>
              <w:right w:val="single" w:sz="8" w:space="0" w:color="auto"/>
            </w:tcBorders>
            <w:shd w:val="clear" w:color="auto" w:fill="auto"/>
            <w:hideMark/>
          </w:tcPr>
          <w:p w14:paraId="7B989D09" w14:textId="77777777" w:rsidR="00C23167" w:rsidRPr="00785B59" w:rsidRDefault="00C23167" w:rsidP="00785B59">
            <w:pPr>
              <w:jc w:val="left"/>
              <w:rPr>
                <w:color w:val="000000"/>
                <w:sz w:val="20"/>
                <w:szCs w:val="20"/>
              </w:rPr>
            </w:pPr>
            <w:r w:rsidRPr="00785B59">
              <w:rPr>
                <w:color w:val="000000"/>
                <w:sz w:val="20"/>
                <w:szCs w:val="20"/>
              </w:rPr>
              <w:t xml:space="preserve">Боковина бампера ГАЗ 3302 NEXT перед. правая без ПТФ (ГАЗ)                                                         </w:t>
            </w:r>
          </w:p>
        </w:tc>
        <w:tc>
          <w:tcPr>
            <w:tcW w:w="2258" w:type="dxa"/>
            <w:tcBorders>
              <w:top w:val="nil"/>
              <w:left w:val="nil"/>
              <w:bottom w:val="single" w:sz="8" w:space="0" w:color="auto"/>
              <w:right w:val="single" w:sz="8" w:space="0" w:color="auto"/>
            </w:tcBorders>
            <w:shd w:val="clear" w:color="auto" w:fill="auto"/>
            <w:hideMark/>
          </w:tcPr>
          <w:p w14:paraId="28CD61B9" w14:textId="77777777" w:rsidR="00C23167" w:rsidRPr="00785B59" w:rsidRDefault="00C23167" w:rsidP="00785B59">
            <w:pPr>
              <w:jc w:val="left"/>
              <w:rPr>
                <w:color w:val="000000"/>
                <w:sz w:val="20"/>
                <w:szCs w:val="20"/>
              </w:rPr>
            </w:pPr>
            <w:r w:rsidRPr="00785B59">
              <w:rPr>
                <w:color w:val="000000"/>
                <w:sz w:val="20"/>
                <w:szCs w:val="20"/>
              </w:rPr>
              <w:t>А21R23-2803018</w:t>
            </w:r>
          </w:p>
        </w:tc>
        <w:tc>
          <w:tcPr>
            <w:tcW w:w="850" w:type="dxa"/>
            <w:tcBorders>
              <w:top w:val="nil"/>
              <w:left w:val="nil"/>
              <w:bottom w:val="single" w:sz="8" w:space="0" w:color="auto"/>
              <w:right w:val="single" w:sz="8" w:space="0" w:color="auto"/>
            </w:tcBorders>
            <w:shd w:val="clear" w:color="auto" w:fill="auto"/>
            <w:hideMark/>
          </w:tcPr>
          <w:p w14:paraId="6A2ACEF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753EFD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A24F7D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74448FF" w14:textId="77777777" w:rsidR="00C23167" w:rsidRDefault="00C23167">
            <w:pPr>
              <w:rPr>
                <w:color w:val="000000"/>
                <w:sz w:val="20"/>
                <w:szCs w:val="20"/>
              </w:rPr>
            </w:pPr>
          </w:p>
        </w:tc>
      </w:tr>
      <w:tr w:rsidR="00C23167" w:rsidRPr="00785B59" w14:paraId="3F5285A5"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1657B76D" w14:textId="77777777" w:rsidR="00C23167" w:rsidRPr="00785B59" w:rsidRDefault="00C23167" w:rsidP="00785B59">
            <w:pPr>
              <w:jc w:val="left"/>
              <w:rPr>
                <w:color w:val="000000"/>
                <w:sz w:val="20"/>
                <w:szCs w:val="20"/>
              </w:rPr>
            </w:pPr>
            <w:r w:rsidRPr="00785B59">
              <w:rPr>
                <w:color w:val="000000"/>
                <w:sz w:val="20"/>
                <w:szCs w:val="20"/>
              </w:rPr>
              <w:t>67</w:t>
            </w:r>
          </w:p>
        </w:tc>
        <w:tc>
          <w:tcPr>
            <w:tcW w:w="4405" w:type="dxa"/>
            <w:tcBorders>
              <w:top w:val="nil"/>
              <w:left w:val="nil"/>
              <w:bottom w:val="single" w:sz="8" w:space="0" w:color="auto"/>
              <w:right w:val="single" w:sz="8" w:space="0" w:color="auto"/>
            </w:tcBorders>
            <w:shd w:val="clear" w:color="auto" w:fill="auto"/>
            <w:hideMark/>
          </w:tcPr>
          <w:p w14:paraId="3E249741" w14:textId="77777777" w:rsidR="00C23167" w:rsidRPr="00785B59" w:rsidRDefault="00C23167" w:rsidP="00785B59">
            <w:pPr>
              <w:jc w:val="left"/>
              <w:rPr>
                <w:color w:val="000000"/>
                <w:sz w:val="20"/>
                <w:szCs w:val="20"/>
              </w:rPr>
            </w:pPr>
            <w:r w:rsidRPr="00785B59">
              <w:rPr>
                <w:color w:val="000000"/>
                <w:sz w:val="20"/>
                <w:szCs w:val="20"/>
              </w:rPr>
              <w:t xml:space="preserve">Боковина бампера ГАЗ 3302 NEXT перед. правая с ПТФ (ГАЗ)                                              </w:t>
            </w:r>
          </w:p>
        </w:tc>
        <w:tc>
          <w:tcPr>
            <w:tcW w:w="2258" w:type="dxa"/>
            <w:tcBorders>
              <w:top w:val="nil"/>
              <w:left w:val="nil"/>
              <w:bottom w:val="single" w:sz="8" w:space="0" w:color="auto"/>
              <w:right w:val="single" w:sz="8" w:space="0" w:color="auto"/>
            </w:tcBorders>
            <w:shd w:val="clear" w:color="auto" w:fill="auto"/>
            <w:hideMark/>
          </w:tcPr>
          <w:p w14:paraId="1CCB7D78" w14:textId="77777777" w:rsidR="00C23167" w:rsidRPr="00785B59" w:rsidRDefault="00C23167" w:rsidP="00785B59">
            <w:pPr>
              <w:jc w:val="left"/>
              <w:rPr>
                <w:color w:val="000000"/>
                <w:sz w:val="20"/>
                <w:szCs w:val="20"/>
              </w:rPr>
            </w:pPr>
            <w:r w:rsidRPr="00785B59">
              <w:rPr>
                <w:color w:val="000000"/>
                <w:sz w:val="20"/>
                <w:szCs w:val="20"/>
              </w:rPr>
              <w:t>2123-2803018</w:t>
            </w:r>
          </w:p>
        </w:tc>
        <w:tc>
          <w:tcPr>
            <w:tcW w:w="850" w:type="dxa"/>
            <w:tcBorders>
              <w:top w:val="nil"/>
              <w:left w:val="nil"/>
              <w:bottom w:val="single" w:sz="8" w:space="0" w:color="auto"/>
              <w:right w:val="single" w:sz="8" w:space="0" w:color="auto"/>
            </w:tcBorders>
            <w:shd w:val="clear" w:color="auto" w:fill="auto"/>
            <w:hideMark/>
          </w:tcPr>
          <w:p w14:paraId="45992AC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00BDBE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1FF25A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45516A5" w14:textId="77777777" w:rsidR="00C23167" w:rsidRDefault="00C23167">
            <w:pPr>
              <w:rPr>
                <w:color w:val="000000"/>
                <w:sz w:val="20"/>
                <w:szCs w:val="20"/>
              </w:rPr>
            </w:pPr>
          </w:p>
        </w:tc>
      </w:tr>
      <w:tr w:rsidR="00C23167" w:rsidRPr="00785B59" w14:paraId="6B84276C"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5BDDE348" w14:textId="77777777" w:rsidR="00C23167" w:rsidRPr="00785B59" w:rsidRDefault="00C23167" w:rsidP="00785B59">
            <w:pPr>
              <w:jc w:val="left"/>
              <w:rPr>
                <w:color w:val="000000"/>
                <w:sz w:val="20"/>
                <w:szCs w:val="20"/>
              </w:rPr>
            </w:pPr>
            <w:r w:rsidRPr="00785B59">
              <w:rPr>
                <w:color w:val="000000"/>
                <w:sz w:val="20"/>
                <w:szCs w:val="20"/>
              </w:rPr>
              <w:t>68</w:t>
            </w:r>
          </w:p>
        </w:tc>
        <w:tc>
          <w:tcPr>
            <w:tcW w:w="4405" w:type="dxa"/>
            <w:tcBorders>
              <w:top w:val="nil"/>
              <w:left w:val="nil"/>
              <w:bottom w:val="single" w:sz="8" w:space="0" w:color="auto"/>
              <w:right w:val="single" w:sz="8" w:space="0" w:color="auto"/>
            </w:tcBorders>
            <w:shd w:val="clear" w:color="auto" w:fill="auto"/>
            <w:hideMark/>
          </w:tcPr>
          <w:p w14:paraId="6A6520EA" w14:textId="77777777" w:rsidR="00C23167" w:rsidRPr="00785B59" w:rsidRDefault="00C23167" w:rsidP="00785B59">
            <w:pPr>
              <w:jc w:val="left"/>
              <w:rPr>
                <w:color w:val="000000"/>
                <w:sz w:val="20"/>
                <w:szCs w:val="20"/>
              </w:rPr>
            </w:pPr>
            <w:r w:rsidRPr="00785B59">
              <w:rPr>
                <w:color w:val="000000"/>
                <w:sz w:val="20"/>
                <w:szCs w:val="20"/>
              </w:rPr>
              <w:t xml:space="preserve">Боковина бампера ГАЗ 3302 NEXT ЦМФ зад. левая (ГАЗ)                                                               </w:t>
            </w:r>
          </w:p>
        </w:tc>
        <w:tc>
          <w:tcPr>
            <w:tcW w:w="2258" w:type="dxa"/>
            <w:tcBorders>
              <w:top w:val="nil"/>
              <w:left w:val="nil"/>
              <w:bottom w:val="single" w:sz="8" w:space="0" w:color="auto"/>
              <w:right w:val="single" w:sz="8" w:space="0" w:color="auto"/>
            </w:tcBorders>
            <w:shd w:val="clear" w:color="auto" w:fill="auto"/>
            <w:hideMark/>
          </w:tcPr>
          <w:p w14:paraId="44AC9018" w14:textId="77777777" w:rsidR="00C23167" w:rsidRPr="00785B59" w:rsidRDefault="00C23167" w:rsidP="00785B59">
            <w:pPr>
              <w:jc w:val="left"/>
              <w:rPr>
                <w:color w:val="000000"/>
                <w:sz w:val="20"/>
                <w:szCs w:val="20"/>
              </w:rPr>
            </w:pPr>
            <w:r w:rsidRPr="00785B59">
              <w:rPr>
                <w:color w:val="000000"/>
                <w:sz w:val="20"/>
                <w:szCs w:val="20"/>
              </w:rPr>
              <w:t>А21R23-2804019</w:t>
            </w:r>
          </w:p>
        </w:tc>
        <w:tc>
          <w:tcPr>
            <w:tcW w:w="850" w:type="dxa"/>
            <w:tcBorders>
              <w:top w:val="nil"/>
              <w:left w:val="nil"/>
              <w:bottom w:val="single" w:sz="8" w:space="0" w:color="auto"/>
              <w:right w:val="single" w:sz="8" w:space="0" w:color="auto"/>
            </w:tcBorders>
            <w:shd w:val="clear" w:color="auto" w:fill="auto"/>
            <w:hideMark/>
          </w:tcPr>
          <w:p w14:paraId="2B20AF7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FF7BA9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DBE680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CA9DCB1" w14:textId="77777777" w:rsidR="00C23167" w:rsidRDefault="00C23167">
            <w:pPr>
              <w:rPr>
                <w:color w:val="000000"/>
                <w:sz w:val="20"/>
                <w:szCs w:val="20"/>
              </w:rPr>
            </w:pPr>
          </w:p>
        </w:tc>
      </w:tr>
      <w:tr w:rsidR="00C23167" w:rsidRPr="00785B59" w14:paraId="627D7E54"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47E9521F" w14:textId="77777777" w:rsidR="00C23167" w:rsidRPr="00785B59" w:rsidRDefault="00C23167" w:rsidP="00785B59">
            <w:pPr>
              <w:jc w:val="left"/>
              <w:rPr>
                <w:color w:val="000000"/>
                <w:sz w:val="20"/>
                <w:szCs w:val="20"/>
              </w:rPr>
            </w:pPr>
            <w:r w:rsidRPr="00785B59">
              <w:rPr>
                <w:color w:val="000000"/>
                <w:sz w:val="20"/>
                <w:szCs w:val="20"/>
              </w:rPr>
              <w:t>69</w:t>
            </w:r>
          </w:p>
        </w:tc>
        <w:tc>
          <w:tcPr>
            <w:tcW w:w="4405" w:type="dxa"/>
            <w:tcBorders>
              <w:top w:val="nil"/>
              <w:left w:val="nil"/>
              <w:bottom w:val="single" w:sz="8" w:space="0" w:color="auto"/>
              <w:right w:val="single" w:sz="8" w:space="0" w:color="auto"/>
            </w:tcBorders>
            <w:shd w:val="clear" w:color="auto" w:fill="auto"/>
            <w:hideMark/>
          </w:tcPr>
          <w:p w14:paraId="5D003AB7" w14:textId="77777777" w:rsidR="00C23167" w:rsidRPr="00785B59" w:rsidRDefault="00C23167" w:rsidP="00785B59">
            <w:pPr>
              <w:jc w:val="left"/>
              <w:rPr>
                <w:color w:val="000000"/>
                <w:sz w:val="20"/>
                <w:szCs w:val="20"/>
              </w:rPr>
            </w:pPr>
            <w:r w:rsidRPr="00785B59">
              <w:rPr>
                <w:color w:val="000000"/>
                <w:sz w:val="20"/>
                <w:szCs w:val="20"/>
              </w:rPr>
              <w:t>Боковина бампера ГАЗ 3302 NEXT ЦМФ зад. правая (ГАЗ)</w:t>
            </w:r>
          </w:p>
        </w:tc>
        <w:tc>
          <w:tcPr>
            <w:tcW w:w="2258" w:type="dxa"/>
            <w:tcBorders>
              <w:top w:val="nil"/>
              <w:left w:val="nil"/>
              <w:bottom w:val="single" w:sz="8" w:space="0" w:color="auto"/>
              <w:right w:val="single" w:sz="8" w:space="0" w:color="auto"/>
            </w:tcBorders>
            <w:shd w:val="clear" w:color="auto" w:fill="auto"/>
            <w:hideMark/>
          </w:tcPr>
          <w:p w14:paraId="6CD954F2" w14:textId="77777777" w:rsidR="00C23167" w:rsidRPr="00785B59" w:rsidRDefault="00C23167" w:rsidP="00785B59">
            <w:pPr>
              <w:jc w:val="left"/>
              <w:rPr>
                <w:color w:val="000000"/>
                <w:sz w:val="20"/>
                <w:szCs w:val="20"/>
              </w:rPr>
            </w:pPr>
            <w:r w:rsidRPr="00785B59">
              <w:rPr>
                <w:color w:val="000000"/>
                <w:sz w:val="20"/>
                <w:szCs w:val="20"/>
              </w:rPr>
              <w:t xml:space="preserve">    А21R23-28040182</w:t>
            </w:r>
          </w:p>
        </w:tc>
        <w:tc>
          <w:tcPr>
            <w:tcW w:w="850" w:type="dxa"/>
            <w:tcBorders>
              <w:top w:val="nil"/>
              <w:left w:val="nil"/>
              <w:bottom w:val="single" w:sz="8" w:space="0" w:color="auto"/>
              <w:right w:val="single" w:sz="8" w:space="0" w:color="auto"/>
            </w:tcBorders>
            <w:shd w:val="clear" w:color="auto" w:fill="auto"/>
            <w:hideMark/>
          </w:tcPr>
          <w:p w14:paraId="689CB94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F7CD24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29ACBF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78EF5EF" w14:textId="77777777" w:rsidR="00C23167" w:rsidRDefault="00C23167">
            <w:pPr>
              <w:rPr>
                <w:color w:val="000000"/>
                <w:sz w:val="20"/>
                <w:szCs w:val="20"/>
              </w:rPr>
            </w:pPr>
          </w:p>
        </w:tc>
      </w:tr>
      <w:tr w:rsidR="00C23167" w:rsidRPr="00785B59" w14:paraId="187A16A8"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036458AD" w14:textId="77777777" w:rsidR="00C23167" w:rsidRPr="00785B59" w:rsidRDefault="00C23167" w:rsidP="00785B59">
            <w:pPr>
              <w:jc w:val="left"/>
              <w:rPr>
                <w:color w:val="000000"/>
                <w:sz w:val="20"/>
                <w:szCs w:val="20"/>
              </w:rPr>
            </w:pPr>
            <w:r w:rsidRPr="00785B59">
              <w:rPr>
                <w:color w:val="000000"/>
                <w:sz w:val="20"/>
                <w:szCs w:val="20"/>
              </w:rPr>
              <w:t>70</w:t>
            </w:r>
          </w:p>
        </w:tc>
        <w:tc>
          <w:tcPr>
            <w:tcW w:w="4405" w:type="dxa"/>
            <w:tcBorders>
              <w:top w:val="nil"/>
              <w:left w:val="nil"/>
              <w:bottom w:val="single" w:sz="8" w:space="0" w:color="auto"/>
              <w:right w:val="single" w:sz="8" w:space="0" w:color="auto"/>
            </w:tcBorders>
            <w:shd w:val="clear" w:color="auto" w:fill="auto"/>
            <w:hideMark/>
          </w:tcPr>
          <w:p w14:paraId="3BAA9780" w14:textId="77777777" w:rsidR="00C23167" w:rsidRPr="00785B59" w:rsidRDefault="00C23167" w:rsidP="00785B59">
            <w:pPr>
              <w:jc w:val="left"/>
              <w:rPr>
                <w:color w:val="000000"/>
                <w:sz w:val="20"/>
                <w:szCs w:val="20"/>
              </w:rPr>
            </w:pPr>
            <w:r w:rsidRPr="00785B59">
              <w:rPr>
                <w:color w:val="000000"/>
                <w:sz w:val="20"/>
                <w:szCs w:val="20"/>
              </w:rPr>
              <w:t xml:space="preserve">Боковина бампера ГАЗон NEXT перед. левая голая (ГАЗ)                                                               </w:t>
            </w:r>
          </w:p>
        </w:tc>
        <w:tc>
          <w:tcPr>
            <w:tcW w:w="2258" w:type="dxa"/>
            <w:tcBorders>
              <w:top w:val="nil"/>
              <w:left w:val="nil"/>
              <w:bottom w:val="single" w:sz="8" w:space="0" w:color="auto"/>
              <w:right w:val="single" w:sz="8" w:space="0" w:color="auto"/>
            </w:tcBorders>
            <w:shd w:val="clear" w:color="auto" w:fill="auto"/>
            <w:hideMark/>
          </w:tcPr>
          <w:p w14:paraId="1A82DB40" w14:textId="77777777" w:rsidR="00C23167" w:rsidRPr="00785B59" w:rsidRDefault="00C23167" w:rsidP="00785B59">
            <w:pPr>
              <w:jc w:val="left"/>
              <w:rPr>
                <w:color w:val="000000"/>
                <w:sz w:val="20"/>
                <w:szCs w:val="20"/>
              </w:rPr>
            </w:pPr>
            <w:r w:rsidRPr="00785B59">
              <w:rPr>
                <w:color w:val="000000"/>
                <w:sz w:val="20"/>
                <w:szCs w:val="20"/>
              </w:rPr>
              <w:t>С41R11-2803021</w:t>
            </w:r>
          </w:p>
        </w:tc>
        <w:tc>
          <w:tcPr>
            <w:tcW w:w="850" w:type="dxa"/>
            <w:tcBorders>
              <w:top w:val="nil"/>
              <w:left w:val="nil"/>
              <w:bottom w:val="single" w:sz="8" w:space="0" w:color="auto"/>
              <w:right w:val="single" w:sz="8" w:space="0" w:color="auto"/>
            </w:tcBorders>
            <w:shd w:val="clear" w:color="auto" w:fill="auto"/>
            <w:hideMark/>
          </w:tcPr>
          <w:p w14:paraId="2921E03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3A49AF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CDACE6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12D0DDF" w14:textId="77777777" w:rsidR="00C23167" w:rsidRDefault="00C23167">
            <w:pPr>
              <w:rPr>
                <w:color w:val="000000"/>
                <w:sz w:val="20"/>
                <w:szCs w:val="20"/>
              </w:rPr>
            </w:pPr>
          </w:p>
        </w:tc>
      </w:tr>
      <w:tr w:rsidR="00C23167" w:rsidRPr="00785B59" w14:paraId="67DA79AE"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1EC3DB10" w14:textId="77777777" w:rsidR="00C23167" w:rsidRPr="00785B59" w:rsidRDefault="00C23167" w:rsidP="00785B59">
            <w:pPr>
              <w:jc w:val="left"/>
              <w:rPr>
                <w:color w:val="000000"/>
                <w:sz w:val="20"/>
                <w:szCs w:val="20"/>
              </w:rPr>
            </w:pPr>
            <w:r w:rsidRPr="00785B59">
              <w:rPr>
                <w:color w:val="000000"/>
                <w:sz w:val="20"/>
                <w:szCs w:val="20"/>
              </w:rPr>
              <w:t>71</w:t>
            </w:r>
          </w:p>
        </w:tc>
        <w:tc>
          <w:tcPr>
            <w:tcW w:w="4405" w:type="dxa"/>
            <w:tcBorders>
              <w:top w:val="nil"/>
              <w:left w:val="nil"/>
              <w:bottom w:val="single" w:sz="8" w:space="0" w:color="auto"/>
              <w:right w:val="single" w:sz="8" w:space="0" w:color="auto"/>
            </w:tcBorders>
            <w:shd w:val="clear" w:color="auto" w:fill="auto"/>
            <w:hideMark/>
          </w:tcPr>
          <w:p w14:paraId="5AB7B8D9" w14:textId="77777777" w:rsidR="00C23167" w:rsidRPr="00785B59" w:rsidRDefault="00C23167" w:rsidP="00785B59">
            <w:pPr>
              <w:jc w:val="left"/>
              <w:rPr>
                <w:color w:val="000000"/>
                <w:sz w:val="20"/>
                <w:szCs w:val="20"/>
              </w:rPr>
            </w:pPr>
            <w:r w:rsidRPr="00785B59">
              <w:rPr>
                <w:color w:val="000000"/>
                <w:sz w:val="20"/>
                <w:szCs w:val="20"/>
              </w:rPr>
              <w:t>Боковина бампера ГАЗон NEXT перед. правая голая (ГАЗ)</w:t>
            </w:r>
          </w:p>
        </w:tc>
        <w:tc>
          <w:tcPr>
            <w:tcW w:w="2258" w:type="dxa"/>
            <w:tcBorders>
              <w:top w:val="nil"/>
              <w:left w:val="nil"/>
              <w:bottom w:val="single" w:sz="8" w:space="0" w:color="auto"/>
              <w:right w:val="single" w:sz="8" w:space="0" w:color="auto"/>
            </w:tcBorders>
            <w:shd w:val="clear" w:color="auto" w:fill="auto"/>
            <w:hideMark/>
          </w:tcPr>
          <w:p w14:paraId="553B33F9" w14:textId="77777777" w:rsidR="00C23167" w:rsidRPr="00785B59" w:rsidRDefault="00C23167" w:rsidP="00785B59">
            <w:pPr>
              <w:jc w:val="left"/>
              <w:rPr>
                <w:color w:val="000000"/>
                <w:sz w:val="20"/>
                <w:szCs w:val="20"/>
              </w:rPr>
            </w:pPr>
            <w:r w:rsidRPr="00785B59">
              <w:rPr>
                <w:color w:val="000000"/>
                <w:sz w:val="20"/>
                <w:szCs w:val="20"/>
              </w:rPr>
              <w:t>С41R11-2803020</w:t>
            </w:r>
          </w:p>
        </w:tc>
        <w:tc>
          <w:tcPr>
            <w:tcW w:w="850" w:type="dxa"/>
            <w:tcBorders>
              <w:top w:val="nil"/>
              <w:left w:val="nil"/>
              <w:bottom w:val="single" w:sz="8" w:space="0" w:color="auto"/>
              <w:right w:val="single" w:sz="8" w:space="0" w:color="auto"/>
            </w:tcBorders>
            <w:shd w:val="clear" w:color="auto" w:fill="auto"/>
            <w:hideMark/>
          </w:tcPr>
          <w:p w14:paraId="5B45BAD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D1C91D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C1465A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58CDBD5" w14:textId="77777777" w:rsidR="00C23167" w:rsidRDefault="00C23167">
            <w:pPr>
              <w:rPr>
                <w:color w:val="000000"/>
                <w:sz w:val="20"/>
                <w:szCs w:val="20"/>
              </w:rPr>
            </w:pPr>
          </w:p>
        </w:tc>
      </w:tr>
      <w:tr w:rsidR="00C23167" w:rsidRPr="00785B59" w14:paraId="1A51CE8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37AF95A" w14:textId="77777777" w:rsidR="00C23167" w:rsidRPr="00785B59" w:rsidRDefault="00C23167" w:rsidP="00785B59">
            <w:pPr>
              <w:jc w:val="left"/>
              <w:rPr>
                <w:color w:val="000000"/>
                <w:sz w:val="20"/>
                <w:szCs w:val="20"/>
              </w:rPr>
            </w:pPr>
            <w:r w:rsidRPr="00785B59">
              <w:rPr>
                <w:color w:val="000000"/>
                <w:sz w:val="20"/>
                <w:szCs w:val="20"/>
              </w:rPr>
              <w:t>72</w:t>
            </w:r>
          </w:p>
        </w:tc>
        <w:tc>
          <w:tcPr>
            <w:tcW w:w="4405" w:type="dxa"/>
            <w:tcBorders>
              <w:top w:val="nil"/>
              <w:left w:val="nil"/>
              <w:bottom w:val="single" w:sz="8" w:space="0" w:color="auto"/>
              <w:right w:val="single" w:sz="8" w:space="0" w:color="auto"/>
            </w:tcBorders>
            <w:shd w:val="clear" w:color="auto" w:fill="auto"/>
            <w:hideMark/>
          </w:tcPr>
          <w:p w14:paraId="5FBCD62C" w14:textId="77777777" w:rsidR="00C23167" w:rsidRPr="00785B59" w:rsidRDefault="00C23167" w:rsidP="00785B59">
            <w:pPr>
              <w:jc w:val="left"/>
              <w:rPr>
                <w:color w:val="000000"/>
                <w:sz w:val="20"/>
                <w:szCs w:val="20"/>
              </w:rPr>
            </w:pPr>
            <w:r w:rsidRPr="00785B59">
              <w:rPr>
                <w:color w:val="000000"/>
                <w:sz w:val="20"/>
                <w:szCs w:val="20"/>
              </w:rPr>
              <w:t xml:space="preserve">Боковина бруса ГАЗон NEXT левая (ГАЗ)                                                                                               </w:t>
            </w:r>
          </w:p>
        </w:tc>
        <w:tc>
          <w:tcPr>
            <w:tcW w:w="2258" w:type="dxa"/>
            <w:tcBorders>
              <w:top w:val="nil"/>
              <w:left w:val="nil"/>
              <w:bottom w:val="single" w:sz="8" w:space="0" w:color="auto"/>
              <w:right w:val="single" w:sz="8" w:space="0" w:color="auto"/>
            </w:tcBorders>
            <w:shd w:val="clear" w:color="auto" w:fill="auto"/>
            <w:hideMark/>
          </w:tcPr>
          <w:p w14:paraId="6A714613" w14:textId="77777777" w:rsidR="00C23167" w:rsidRPr="00785B59" w:rsidRDefault="00C23167" w:rsidP="00785B59">
            <w:pPr>
              <w:jc w:val="left"/>
              <w:rPr>
                <w:color w:val="000000"/>
                <w:sz w:val="20"/>
                <w:szCs w:val="20"/>
              </w:rPr>
            </w:pPr>
            <w:r w:rsidRPr="00785B59">
              <w:rPr>
                <w:color w:val="000000"/>
                <w:sz w:val="20"/>
                <w:szCs w:val="20"/>
              </w:rPr>
              <w:t>C41R11-2809025</w:t>
            </w:r>
          </w:p>
        </w:tc>
        <w:tc>
          <w:tcPr>
            <w:tcW w:w="850" w:type="dxa"/>
            <w:tcBorders>
              <w:top w:val="nil"/>
              <w:left w:val="nil"/>
              <w:bottom w:val="single" w:sz="8" w:space="0" w:color="auto"/>
              <w:right w:val="single" w:sz="8" w:space="0" w:color="auto"/>
            </w:tcBorders>
            <w:shd w:val="clear" w:color="auto" w:fill="auto"/>
            <w:hideMark/>
          </w:tcPr>
          <w:p w14:paraId="169A3CE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61FBA1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A320EF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D741B8C" w14:textId="77777777" w:rsidR="00C23167" w:rsidRDefault="00C23167">
            <w:pPr>
              <w:rPr>
                <w:color w:val="000000"/>
                <w:sz w:val="20"/>
                <w:szCs w:val="20"/>
              </w:rPr>
            </w:pPr>
          </w:p>
        </w:tc>
      </w:tr>
      <w:tr w:rsidR="00C23167" w:rsidRPr="00785B59" w14:paraId="2E5DE14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F6E11CD" w14:textId="77777777" w:rsidR="00C23167" w:rsidRPr="00785B59" w:rsidRDefault="00C23167" w:rsidP="00785B59">
            <w:pPr>
              <w:jc w:val="left"/>
              <w:rPr>
                <w:color w:val="000000"/>
                <w:sz w:val="20"/>
                <w:szCs w:val="20"/>
              </w:rPr>
            </w:pPr>
            <w:r w:rsidRPr="00785B59">
              <w:rPr>
                <w:color w:val="000000"/>
                <w:sz w:val="20"/>
                <w:szCs w:val="20"/>
              </w:rPr>
              <w:t>73</w:t>
            </w:r>
          </w:p>
        </w:tc>
        <w:tc>
          <w:tcPr>
            <w:tcW w:w="4405" w:type="dxa"/>
            <w:tcBorders>
              <w:top w:val="nil"/>
              <w:left w:val="nil"/>
              <w:bottom w:val="single" w:sz="8" w:space="0" w:color="auto"/>
              <w:right w:val="single" w:sz="8" w:space="0" w:color="auto"/>
            </w:tcBorders>
            <w:shd w:val="clear" w:color="auto" w:fill="auto"/>
            <w:hideMark/>
          </w:tcPr>
          <w:p w14:paraId="4CADB4BF" w14:textId="77777777" w:rsidR="00C23167" w:rsidRPr="00785B59" w:rsidRDefault="00C23167" w:rsidP="00785B59">
            <w:pPr>
              <w:jc w:val="left"/>
              <w:rPr>
                <w:color w:val="000000"/>
                <w:sz w:val="20"/>
                <w:szCs w:val="20"/>
              </w:rPr>
            </w:pPr>
            <w:r w:rsidRPr="00785B59">
              <w:rPr>
                <w:color w:val="000000"/>
                <w:sz w:val="20"/>
                <w:szCs w:val="20"/>
              </w:rPr>
              <w:t xml:space="preserve">Боковина бруса ГАЗон NEXT правая (ГАЗ)                                                                                            </w:t>
            </w:r>
          </w:p>
        </w:tc>
        <w:tc>
          <w:tcPr>
            <w:tcW w:w="2258" w:type="dxa"/>
            <w:tcBorders>
              <w:top w:val="nil"/>
              <w:left w:val="nil"/>
              <w:bottom w:val="single" w:sz="8" w:space="0" w:color="auto"/>
              <w:right w:val="single" w:sz="8" w:space="0" w:color="auto"/>
            </w:tcBorders>
            <w:shd w:val="clear" w:color="auto" w:fill="auto"/>
            <w:hideMark/>
          </w:tcPr>
          <w:p w14:paraId="3EFBE3F8" w14:textId="77777777" w:rsidR="00C23167" w:rsidRPr="00785B59" w:rsidRDefault="00C23167" w:rsidP="00785B59">
            <w:pPr>
              <w:jc w:val="left"/>
              <w:rPr>
                <w:color w:val="000000"/>
                <w:sz w:val="20"/>
                <w:szCs w:val="20"/>
              </w:rPr>
            </w:pPr>
            <w:r w:rsidRPr="00785B59">
              <w:rPr>
                <w:color w:val="000000"/>
                <w:sz w:val="20"/>
                <w:szCs w:val="20"/>
              </w:rPr>
              <w:t>C41R11-2809024</w:t>
            </w:r>
          </w:p>
        </w:tc>
        <w:tc>
          <w:tcPr>
            <w:tcW w:w="850" w:type="dxa"/>
            <w:tcBorders>
              <w:top w:val="nil"/>
              <w:left w:val="nil"/>
              <w:bottom w:val="single" w:sz="8" w:space="0" w:color="auto"/>
              <w:right w:val="single" w:sz="8" w:space="0" w:color="auto"/>
            </w:tcBorders>
            <w:shd w:val="clear" w:color="auto" w:fill="auto"/>
            <w:hideMark/>
          </w:tcPr>
          <w:p w14:paraId="6065801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0F04B9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D900FF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AC1F842" w14:textId="77777777" w:rsidR="00C23167" w:rsidRDefault="00C23167">
            <w:pPr>
              <w:rPr>
                <w:color w:val="000000"/>
                <w:sz w:val="20"/>
                <w:szCs w:val="20"/>
              </w:rPr>
            </w:pPr>
          </w:p>
        </w:tc>
      </w:tr>
      <w:tr w:rsidR="00C23167" w:rsidRPr="00785B59" w14:paraId="65EB55D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29850CF" w14:textId="77777777" w:rsidR="00C23167" w:rsidRPr="00785B59" w:rsidRDefault="00C23167" w:rsidP="00785B59">
            <w:pPr>
              <w:jc w:val="left"/>
              <w:rPr>
                <w:color w:val="000000"/>
                <w:sz w:val="20"/>
                <w:szCs w:val="20"/>
              </w:rPr>
            </w:pPr>
            <w:r w:rsidRPr="00785B59">
              <w:rPr>
                <w:color w:val="000000"/>
                <w:sz w:val="20"/>
                <w:szCs w:val="20"/>
              </w:rPr>
              <w:t>74</w:t>
            </w:r>
          </w:p>
        </w:tc>
        <w:tc>
          <w:tcPr>
            <w:tcW w:w="4405" w:type="dxa"/>
            <w:tcBorders>
              <w:top w:val="nil"/>
              <w:left w:val="nil"/>
              <w:bottom w:val="single" w:sz="8" w:space="0" w:color="auto"/>
              <w:right w:val="single" w:sz="8" w:space="0" w:color="auto"/>
            </w:tcBorders>
            <w:shd w:val="clear" w:color="auto" w:fill="auto"/>
            <w:hideMark/>
          </w:tcPr>
          <w:p w14:paraId="0861043F" w14:textId="77777777" w:rsidR="00C23167" w:rsidRPr="00785B59" w:rsidRDefault="00C23167" w:rsidP="00785B59">
            <w:pPr>
              <w:jc w:val="left"/>
              <w:rPr>
                <w:color w:val="000000"/>
                <w:sz w:val="20"/>
                <w:szCs w:val="20"/>
              </w:rPr>
            </w:pPr>
            <w:r w:rsidRPr="00785B59">
              <w:rPr>
                <w:color w:val="000000"/>
                <w:sz w:val="20"/>
                <w:szCs w:val="20"/>
              </w:rPr>
              <w:t xml:space="preserve">Болт ГАЗ замка зажигания ГАЗ 3302 (NEXT) (ГАЗ) </w:t>
            </w:r>
          </w:p>
        </w:tc>
        <w:tc>
          <w:tcPr>
            <w:tcW w:w="2258" w:type="dxa"/>
            <w:tcBorders>
              <w:top w:val="nil"/>
              <w:left w:val="nil"/>
              <w:bottom w:val="single" w:sz="8" w:space="0" w:color="auto"/>
              <w:right w:val="single" w:sz="8" w:space="0" w:color="auto"/>
            </w:tcBorders>
            <w:shd w:val="clear" w:color="auto" w:fill="auto"/>
            <w:hideMark/>
          </w:tcPr>
          <w:p w14:paraId="0CEC9FB5" w14:textId="77777777" w:rsidR="00C23167" w:rsidRPr="00785B59" w:rsidRDefault="00C23167" w:rsidP="00785B59">
            <w:pPr>
              <w:jc w:val="left"/>
              <w:rPr>
                <w:color w:val="000000"/>
                <w:sz w:val="20"/>
                <w:szCs w:val="20"/>
              </w:rPr>
            </w:pPr>
            <w:r w:rsidRPr="00785B59">
              <w:rPr>
                <w:color w:val="000000"/>
                <w:sz w:val="20"/>
                <w:szCs w:val="20"/>
              </w:rPr>
              <w:t>31105-3704018</w:t>
            </w:r>
          </w:p>
        </w:tc>
        <w:tc>
          <w:tcPr>
            <w:tcW w:w="850" w:type="dxa"/>
            <w:tcBorders>
              <w:top w:val="nil"/>
              <w:left w:val="nil"/>
              <w:bottom w:val="single" w:sz="8" w:space="0" w:color="auto"/>
              <w:right w:val="single" w:sz="8" w:space="0" w:color="auto"/>
            </w:tcBorders>
            <w:shd w:val="clear" w:color="auto" w:fill="auto"/>
            <w:hideMark/>
          </w:tcPr>
          <w:p w14:paraId="6CB7ACC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D6C602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1B2915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A7F6FA8" w14:textId="77777777" w:rsidR="00C23167" w:rsidRDefault="00C23167">
            <w:pPr>
              <w:rPr>
                <w:color w:val="000000"/>
                <w:sz w:val="20"/>
                <w:szCs w:val="20"/>
              </w:rPr>
            </w:pPr>
          </w:p>
        </w:tc>
      </w:tr>
      <w:tr w:rsidR="00C23167" w:rsidRPr="00785B59" w14:paraId="36D3D876"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104858AC" w14:textId="77777777" w:rsidR="00C23167" w:rsidRPr="00785B59" w:rsidRDefault="00C23167" w:rsidP="00785B59">
            <w:pPr>
              <w:jc w:val="left"/>
              <w:rPr>
                <w:color w:val="000000"/>
                <w:sz w:val="20"/>
                <w:szCs w:val="20"/>
              </w:rPr>
            </w:pPr>
            <w:r w:rsidRPr="00785B59">
              <w:rPr>
                <w:color w:val="000000"/>
                <w:sz w:val="20"/>
                <w:szCs w:val="20"/>
              </w:rPr>
              <w:t>75</w:t>
            </w:r>
          </w:p>
        </w:tc>
        <w:tc>
          <w:tcPr>
            <w:tcW w:w="4405" w:type="dxa"/>
            <w:tcBorders>
              <w:top w:val="nil"/>
              <w:left w:val="nil"/>
              <w:bottom w:val="single" w:sz="8" w:space="0" w:color="auto"/>
              <w:right w:val="single" w:sz="8" w:space="0" w:color="auto"/>
            </w:tcBorders>
            <w:shd w:val="clear" w:color="auto" w:fill="auto"/>
            <w:hideMark/>
          </w:tcPr>
          <w:p w14:paraId="427E69DE" w14:textId="77777777" w:rsidR="00C23167" w:rsidRPr="00785B59" w:rsidRDefault="00C23167" w:rsidP="00785B59">
            <w:pPr>
              <w:jc w:val="left"/>
              <w:rPr>
                <w:color w:val="000000"/>
                <w:sz w:val="20"/>
                <w:szCs w:val="20"/>
              </w:rPr>
            </w:pPr>
            <w:r w:rsidRPr="00785B59">
              <w:rPr>
                <w:color w:val="000000"/>
                <w:sz w:val="20"/>
                <w:szCs w:val="20"/>
              </w:rPr>
              <w:t xml:space="preserve">Болт ГАЗ регулир. верхнего рычага с шайбой ГАЗ 3302(NEXT) (ГАЗ) </w:t>
            </w:r>
          </w:p>
        </w:tc>
        <w:tc>
          <w:tcPr>
            <w:tcW w:w="2258" w:type="dxa"/>
            <w:tcBorders>
              <w:top w:val="nil"/>
              <w:left w:val="nil"/>
              <w:bottom w:val="single" w:sz="8" w:space="0" w:color="auto"/>
              <w:right w:val="single" w:sz="8" w:space="0" w:color="auto"/>
            </w:tcBorders>
            <w:shd w:val="clear" w:color="auto" w:fill="auto"/>
            <w:hideMark/>
          </w:tcPr>
          <w:p w14:paraId="06B04A03" w14:textId="77777777" w:rsidR="00C23167" w:rsidRPr="00785B59" w:rsidRDefault="00C23167" w:rsidP="00785B59">
            <w:pPr>
              <w:jc w:val="left"/>
              <w:rPr>
                <w:color w:val="000000"/>
                <w:sz w:val="20"/>
                <w:szCs w:val="20"/>
              </w:rPr>
            </w:pPr>
            <w:r w:rsidRPr="00785B59">
              <w:rPr>
                <w:color w:val="000000"/>
                <w:sz w:val="20"/>
                <w:szCs w:val="20"/>
              </w:rPr>
              <w:t>A21R23-2904206</w:t>
            </w:r>
          </w:p>
        </w:tc>
        <w:tc>
          <w:tcPr>
            <w:tcW w:w="850" w:type="dxa"/>
            <w:tcBorders>
              <w:top w:val="nil"/>
              <w:left w:val="nil"/>
              <w:bottom w:val="single" w:sz="8" w:space="0" w:color="auto"/>
              <w:right w:val="single" w:sz="8" w:space="0" w:color="auto"/>
            </w:tcBorders>
            <w:shd w:val="clear" w:color="auto" w:fill="auto"/>
            <w:hideMark/>
          </w:tcPr>
          <w:p w14:paraId="3413F8D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D3DCF8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74E76A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82BE3EE" w14:textId="77777777" w:rsidR="00C23167" w:rsidRDefault="00C23167">
            <w:pPr>
              <w:rPr>
                <w:color w:val="000000"/>
                <w:sz w:val="20"/>
                <w:szCs w:val="20"/>
              </w:rPr>
            </w:pPr>
          </w:p>
        </w:tc>
      </w:tr>
      <w:tr w:rsidR="00C23167" w:rsidRPr="00785B59" w14:paraId="23B2C9C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823E6C7" w14:textId="77777777" w:rsidR="00C23167" w:rsidRPr="00785B59" w:rsidRDefault="00C23167" w:rsidP="00785B59">
            <w:pPr>
              <w:jc w:val="left"/>
              <w:rPr>
                <w:color w:val="000000"/>
                <w:sz w:val="20"/>
                <w:szCs w:val="20"/>
              </w:rPr>
            </w:pPr>
            <w:r w:rsidRPr="00785B59">
              <w:rPr>
                <w:color w:val="000000"/>
                <w:sz w:val="20"/>
                <w:szCs w:val="20"/>
              </w:rPr>
              <w:t>76</w:t>
            </w:r>
          </w:p>
        </w:tc>
        <w:tc>
          <w:tcPr>
            <w:tcW w:w="4405" w:type="dxa"/>
            <w:tcBorders>
              <w:top w:val="nil"/>
              <w:left w:val="nil"/>
              <w:bottom w:val="single" w:sz="8" w:space="0" w:color="auto"/>
              <w:right w:val="single" w:sz="8" w:space="0" w:color="auto"/>
            </w:tcBorders>
            <w:shd w:val="clear" w:color="auto" w:fill="auto"/>
            <w:hideMark/>
          </w:tcPr>
          <w:p w14:paraId="14595E2D" w14:textId="77777777" w:rsidR="00C23167" w:rsidRPr="00785B59" w:rsidRDefault="00C23167" w:rsidP="00785B59">
            <w:pPr>
              <w:jc w:val="left"/>
              <w:rPr>
                <w:color w:val="000000"/>
                <w:sz w:val="20"/>
                <w:szCs w:val="20"/>
              </w:rPr>
            </w:pPr>
            <w:r w:rsidRPr="00785B59">
              <w:rPr>
                <w:color w:val="000000"/>
                <w:sz w:val="20"/>
                <w:szCs w:val="20"/>
              </w:rPr>
              <w:t>Болт ГАЗ суппорта NEXT (ГАЗ) направляющий</w:t>
            </w:r>
          </w:p>
        </w:tc>
        <w:tc>
          <w:tcPr>
            <w:tcW w:w="2258" w:type="dxa"/>
            <w:tcBorders>
              <w:top w:val="nil"/>
              <w:left w:val="nil"/>
              <w:bottom w:val="single" w:sz="8" w:space="0" w:color="auto"/>
              <w:right w:val="single" w:sz="8" w:space="0" w:color="auto"/>
            </w:tcBorders>
            <w:shd w:val="clear" w:color="auto" w:fill="auto"/>
            <w:hideMark/>
          </w:tcPr>
          <w:p w14:paraId="437E9DD1" w14:textId="77777777" w:rsidR="00C23167" w:rsidRPr="00785B59" w:rsidRDefault="00C23167" w:rsidP="00785B59">
            <w:pPr>
              <w:jc w:val="left"/>
              <w:rPr>
                <w:color w:val="000000"/>
                <w:sz w:val="20"/>
                <w:szCs w:val="20"/>
              </w:rPr>
            </w:pPr>
            <w:r w:rsidRPr="00785B59">
              <w:rPr>
                <w:color w:val="000000"/>
                <w:sz w:val="20"/>
                <w:szCs w:val="20"/>
              </w:rPr>
              <w:t>A21R23-3501214</w:t>
            </w:r>
          </w:p>
        </w:tc>
        <w:tc>
          <w:tcPr>
            <w:tcW w:w="850" w:type="dxa"/>
            <w:tcBorders>
              <w:top w:val="nil"/>
              <w:left w:val="nil"/>
              <w:bottom w:val="single" w:sz="8" w:space="0" w:color="auto"/>
              <w:right w:val="single" w:sz="8" w:space="0" w:color="auto"/>
            </w:tcBorders>
            <w:shd w:val="clear" w:color="auto" w:fill="auto"/>
            <w:hideMark/>
          </w:tcPr>
          <w:p w14:paraId="6B7940F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5BE9FC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D051B0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7EA5459" w14:textId="77777777" w:rsidR="00C23167" w:rsidRDefault="00C23167">
            <w:pPr>
              <w:rPr>
                <w:color w:val="000000"/>
                <w:sz w:val="20"/>
                <w:szCs w:val="20"/>
              </w:rPr>
            </w:pPr>
          </w:p>
        </w:tc>
      </w:tr>
      <w:tr w:rsidR="00C23167" w:rsidRPr="00785B59" w14:paraId="0C8E0A2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CF2A86A" w14:textId="77777777" w:rsidR="00C23167" w:rsidRPr="00785B59" w:rsidRDefault="00C23167" w:rsidP="00785B59">
            <w:pPr>
              <w:jc w:val="left"/>
              <w:rPr>
                <w:color w:val="000000"/>
                <w:sz w:val="20"/>
                <w:szCs w:val="20"/>
              </w:rPr>
            </w:pPr>
            <w:r w:rsidRPr="00785B59">
              <w:rPr>
                <w:color w:val="000000"/>
                <w:sz w:val="20"/>
                <w:szCs w:val="20"/>
              </w:rPr>
              <w:t>77</w:t>
            </w:r>
          </w:p>
        </w:tc>
        <w:tc>
          <w:tcPr>
            <w:tcW w:w="4405" w:type="dxa"/>
            <w:tcBorders>
              <w:top w:val="nil"/>
              <w:left w:val="nil"/>
              <w:bottom w:val="single" w:sz="8" w:space="0" w:color="auto"/>
              <w:right w:val="single" w:sz="8" w:space="0" w:color="auto"/>
            </w:tcBorders>
            <w:shd w:val="clear" w:color="auto" w:fill="auto"/>
            <w:hideMark/>
          </w:tcPr>
          <w:p w14:paraId="24339FEF" w14:textId="77777777" w:rsidR="00C23167" w:rsidRPr="00785B59" w:rsidRDefault="00C23167" w:rsidP="00785B59">
            <w:pPr>
              <w:jc w:val="left"/>
              <w:rPr>
                <w:color w:val="000000"/>
                <w:sz w:val="20"/>
                <w:szCs w:val="20"/>
              </w:rPr>
            </w:pPr>
            <w:r w:rsidRPr="00785B59">
              <w:rPr>
                <w:color w:val="000000"/>
                <w:sz w:val="20"/>
                <w:szCs w:val="20"/>
              </w:rPr>
              <w:t xml:space="preserve">Болт М 6х 12 ГАЗ подвески NEXT  (ГАЗ) </w:t>
            </w:r>
          </w:p>
        </w:tc>
        <w:tc>
          <w:tcPr>
            <w:tcW w:w="2258" w:type="dxa"/>
            <w:tcBorders>
              <w:top w:val="nil"/>
              <w:left w:val="nil"/>
              <w:bottom w:val="single" w:sz="8" w:space="0" w:color="auto"/>
              <w:right w:val="single" w:sz="8" w:space="0" w:color="auto"/>
            </w:tcBorders>
            <w:shd w:val="clear" w:color="auto" w:fill="auto"/>
            <w:hideMark/>
          </w:tcPr>
          <w:p w14:paraId="6B8B5ADB" w14:textId="77777777" w:rsidR="00C23167" w:rsidRPr="00785B59" w:rsidRDefault="00C23167" w:rsidP="00785B59">
            <w:pPr>
              <w:jc w:val="left"/>
              <w:rPr>
                <w:color w:val="000000"/>
                <w:sz w:val="20"/>
                <w:szCs w:val="20"/>
              </w:rPr>
            </w:pPr>
            <w:r w:rsidRPr="00785B59">
              <w:rPr>
                <w:color w:val="000000"/>
                <w:sz w:val="20"/>
                <w:szCs w:val="20"/>
              </w:rPr>
              <w:t>290S011-71</w:t>
            </w:r>
          </w:p>
        </w:tc>
        <w:tc>
          <w:tcPr>
            <w:tcW w:w="850" w:type="dxa"/>
            <w:tcBorders>
              <w:top w:val="nil"/>
              <w:left w:val="nil"/>
              <w:bottom w:val="single" w:sz="8" w:space="0" w:color="auto"/>
              <w:right w:val="single" w:sz="8" w:space="0" w:color="auto"/>
            </w:tcBorders>
            <w:shd w:val="clear" w:color="auto" w:fill="auto"/>
            <w:hideMark/>
          </w:tcPr>
          <w:p w14:paraId="5C2964E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B1056D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CE16CE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F1B7CC2" w14:textId="77777777" w:rsidR="00C23167" w:rsidRDefault="00C23167">
            <w:pPr>
              <w:rPr>
                <w:color w:val="000000"/>
                <w:sz w:val="20"/>
                <w:szCs w:val="20"/>
              </w:rPr>
            </w:pPr>
          </w:p>
        </w:tc>
      </w:tr>
      <w:tr w:rsidR="00C23167" w:rsidRPr="00785B59" w14:paraId="2650825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0282E65" w14:textId="77777777" w:rsidR="00C23167" w:rsidRPr="00785B59" w:rsidRDefault="00C23167" w:rsidP="00785B59">
            <w:pPr>
              <w:jc w:val="left"/>
              <w:rPr>
                <w:color w:val="000000"/>
                <w:sz w:val="20"/>
                <w:szCs w:val="20"/>
              </w:rPr>
            </w:pPr>
            <w:r w:rsidRPr="00785B59">
              <w:rPr>
                <w:color w:val="000000"/>
                <w:sz w:val="20"/>
                <w:szCs w:val="20"/>
              </w:rPr>
              <w:t>78</w:t>
            </w:r>
          </w:p>
        </w:tc>
        <w:tc>
          <w:tcPr>
            <w:tcW w:w="4405" w:type="dxa"/>
            <w:tcBorders>
              <w:top w:val="nil"/>
              <w:left w:val="nil"/>
              <w:bottom w:val="single" w:sz="8" w:space="0" w:color="auto"/>
              <w:right w:val="single" w:sz="8" w:space="0" w:color="auto"/>
            </w:tcBorders>
            <w:shd w:val="clear" w:color="auto" w:fill="auto"/>
            <w:hideMark/>
          </w:tcPr>
          <w:p w14:paraId="6088A351" w14:textId="77777777" w:rsidR="00C23167" w:rsidRPr="00785B59" w:rsidRDefault="00C23167" w:rsidP="00785B59">
            <w:pPr>
              <w:jc w:val="left"/>
              <w:rPr>
                <w:color w:val="000000"/>
                <w:sz w:val="20"/>
                <w:szCs w:val="20"/>
              </w:rPr>
            </w:pPr>
            <w:r w:rsidRPr="00785B59">
              <w:rPr>
                <w:color w:val="000000"/>
                <w:sz w:val="20"/>
                <w:szCs w:val="20"/>
              </w:rPr>
              <w:t xml:space="preserve">Болт М10x40 крепления подш. передней ступицы </w:t>
            </w:r>
          </w:p>
        </w:tc>
        <w:tc>
          <w:tcPr>
            <w:tcW w:w="2258" w:type="dxa"/>
            <w:tcBorders>
              <w:top w:val="nil"/>
              <w:left w:val="nil"/>
              <w:bottom w:val="single" w:sz="8" w:space="0" w:color="auto"/>
              <w:right w:val="single" w:sz="8" w:space="0" w:color="auto"/>
            </w:tcBorders>
            <w:shd w:val="clear" w:color="auto" w:fill="auto"/>
            <w:hideMark/>
          </w:tcPr>
          <w:p w14:paraId="74EE5754" w14:textId="77777777" w:rsidR="00C23167" w:rsidRPr="00785B59" w:rsidRDefault="00C23167" w:rsidP="00785B59">
            <w:pPr>
              <w:jc w:val="left"/>
              <w:rPr>
                <w:color w:val="000000"/>
                <w:sz w:val="20"/>
                <w:szCs w:val="20"/>
              </w:rPr>
            </w:pPr>
            <w:r w:rsidRPr="00785B59">
              <w:rPr>
                <w:color w:val="000000"/>
                <w:sz w:val="20"/>
                <w:szCs w:val="20"/>
              </w:rPr>
              <w:t>29005781</w:t>
            </w:r>
          </w:p>
        </w:tc>
        <w:tc>
          <w:tcPr>
            <w:tcW w:w="850" w:type="dxa"/>
            <w:tcBorders>
              <w:top w:val="nil"/>
              <w:left w:val="nil"/>
              <w:bottom w:val="single" w:sz="8" w:space="0" w:color="auto"/>
              <w:right w:val="single" w:sz="8" w:space="0" w:color="auto"/>
            </w:tcBorders>
            <w:shd w:val="clear" w:color="auto" w:fill="auto"/>
            <w:hideMark/>
          </w:tcPr>
          <w:p w14:paraId="769929D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CE75F3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33DBFA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2EDC2A1" w14:textId="77777777" w:rsidR="00C23167" w:rsidRDefault="00C23167">
            <w:pPr>
              <w:rPr>
                <w:color w:val="000000"/>
                <w:sz w:val="20"/>
                <w:szCs w:val="20"/>
              </w:rPr>
            </w:pPr>
          </w:p>
        </w:tc>
      </w:tr>
      <w:tr w:rsidR="00C23167" w:rsidRPr="00785B59" w14:paraId="20B6B5C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9A52B14" w14:textId="77777777" w:rsidR="00C23167" w:rsidRPr="00785B59" w:rsidRDefault="00C23167" w:rsidP="00785B59">
            <w:pPr>
              <w:jc w:val="left"/>
              <w:rPr>
                <w:color w:val="000000"/>
                <w:sz w:val="20"/>
                <w:szCs w:val="20"/>
              </w:rPr>
            </w:pPr>
            <w:r w:rsidRPr="00785B59">
              <w:rPr>
                <w:color w:val="000000"/>
                <w:sz w:val="20"/>
                <w:szCs w:val="20"/>
              </w:rPr>
              <w:lastRenderedPageBreak/>
              <w:t>79</w:t>
            </w:r>
          </w:p>
        </w:tc>
        <w:tc>
          <w:tcPr>
            <w:tcW w:w="4405" w:type="dxa"/>
            <w:tcBorders>
              <w:top w:val="nil"/>
              <w:left w:val="nil"/>
              <w:bottom w:val="single" w:sz="8" w:space="0" w:color="auto"/>
              <w:right w:val="single" w:sz="8" w:space="0" w:color="auto"/>
            </w:tcBorders>
            <w:shd w:val="clear" w:color="auto" w:fill="auto"/>
            <w:hideMark/>
          </w:tcPr>
          <w:p w14:paraId="5072988C" w14:textId="77777777" w:rsidR="00C23167" w:rsidRPr="00785B59" w:rsidRDefault="00C23167" w:rsidP="00785B59">
            <w:pPr>
              <w:jc w:val="left"/>
              <w:rPr>
                <w:color w:val="000000"/>
                <w:sz w:val="20"/>
                <w:szCs w:val="20"/>
              </w:rPr>
            </w:pPr>
            <w:r w:rsidRPr="00785B59">
              <w:rPr>
                <w:color w:val="000000"/>
                <w:sz w:val="20"/>
                <w:szCs w:val="20"/>
              </w:rPr>
              <w:t xml:space="preserve">Болт М16х100х2,0 передней ступицы ГАЗ 3302 NEXT </w:t>
            </w:r>
          </w:p>
        </w:tc>
        <w:tc>
          <w:tcPr>
            <w:tcW w:w="2258" w:type="dxa"/>
            <w:tcBorders>
              <w:top w:val="nil"/>
              <w:left w:val="nil"/>
              <w:bottom w:val="single" w:sz="8" w:space="0" w:color="auto"/>
              <w:right w:val="single" w:sz="8" w:space="0" w:color="auto"/>
            </w:tcBorders>
            <w:shd w:val="clear" w:color="auto" w:fill="auto"/>
            <w:hideMark/>
          </w:tcPr>
          <w:p w14:paraId="57531D7B" w14:textId="77777777" w:rsidR="00C23167" w:rsidRPr="00785B59" w:rsidRDefault="00C23167" w:rsidP="00785B59">
            <w:pPr>
              <w:jc w:val="left"/>
              <w:rPr>
                <w:color w:val="000000"/>
                <w:sz w:val="20"/>
                <w:szCs w:val="20"/>
              </w:rPr>
            </w:pPr>
            <w:r w:rsidRPr="00785B59">
              <w:rPr>
                <w:color w:val="000000"/>
                <w:sz w:val="20"/>
                <w:szCs w:val="20"/>
              </w:rPr>
              <w:t>290698-81</w:t>
            </w:r>
          </w:p>
        </w:tc>
        <w:tc>
          <w:tcPr>
            <w:tcW w:w="850" w:type="dxa"/>
            <w:tcBorders>
              <w:top w:val="nil"/>
              <w:left w:val="nil"/>
              <w:bottom w:val="single" w:sz="8" w:space="0" w:color="auto"/>
              <w:right w:val="single" w:sz="8" w:space="0" w:color="auto"/>
            </w:tcBorders>
            <w:shd w:val="clear" w:color="auto" w:fill="auto"/>
            <w:hideMark/>
          </w:tcPr>
          <w:p w14:paraId="2A9EE3B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C9353E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B07808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9DA247D" w14:textId="77777777" w:rsidR="00C23167" w:rsidRDefault="00C23167">
            <w:pPr>
              <w:rPr>
                <w:color w:val="000000"/>
                <w:sz w:val="20"/>
                <w:szCs w:val="20"/>
              </w:rPr>
            </w:pPr>
          </w:p>
        </w:tc>
      </w:tr>
      <w:tr w:rsidR="00C23167" w:rsidRPr="00785B59" w14:paraId="09D987C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C67D854" w14:textId="77777777" w:rsidR="00C23167" w:rsidRPr="00785B59" w:rsidRDefault="00C23167" w:rsidP="00785B59">
            <w:pPr>
              <w:jc w:val="left"/>
              <w:rPr>
                <w:color w:val="000000"/>
                <w:sz w:val="20"/>
                <w:szCs w:val="20"/>
              </w:rPr>
            </w:pPr>
            <w:r w:rsidRPr="00785B59">
              <w:rPr>
                <w:color w:val="000000"/>
                <w:sz w:val="20"/>
                <w:szCs w:val="20"/>
              </w:rPr>
              <w:t>80</w:t>
            </w:r>
          </w:p>
        </w:tc>
        <w:tc>
          <w:tcPr>
            <w:tcW w:w="4405" w:type="dxa"/>
            <w:tcBorders>
              <w:top w:val="nil"/>
              <w:left w:val="nil"/>
              <w:bottom w:val="single" w:sz="8" w:space="0" w:color="auto"/>
              <w:right w:val="single" w:sz="8" w:space="0" w:color="auto"/>
            </w:tcBorders>
            <w:shd w:val="clear" w:color="auto" w:fill="auto"/>
            <w:hideMark/>
          </w:tcPr>
          <w:p w14:paraId="56E2C3DD" w14:textId="77777777" w:rsidR="00C23167" w:rsidRPr="00785B59" w:rsidRDefault="00C23167" w:rsidP="00785B59">
            <w:pPr>
              <w:jc w:val="left"/>
              <w:rPr>
                <w:color w:val="000000"/>
                <w:sz w:val="20"/>
                <w:szCs w:val="20"/>
              </w:rPr>
            </w:pPr>
            <w:r w:rsidRPr="00785B59">
              <w:rPr>
                <w:color w:val="000000"/>
                <w:sz w:val="20"/>
                <w:szCs w:val="20"/>
              </w:rPr>
              <w:t xml:space="preserve">Брызговик ГАЗ 3302 передний NEXT </w:t>
            </w:r>
          </w:p>
        </w:tc>
        <w:tc>
          <w:tcPr>
            <w:tcW w:w="2258" w:type="dxa"/>
            <w:tcBorders>
              <w:top w:val="nil"/>
              <w:left w:val="nil"/>
              <w:bottom w:val="single" w:sz="8" w:space="0" w:color="auto"/>
              <w:right w:val="single" w:sz="8" w:space="0" w:color="auto"/>
            </w:tcBorders>
            <w:shd w:val="clear" w:color="auto" w:fill="auto"/>
            <w:hideMark/>
          </w:tcPr>
          <w:p w14:paraId="5480DBB6" w14:textId="77777777" w:rsidR="00C23167" w:rsidRPr="00785B59" w:rsidRDefault="00C23167" w:rsidP="00785B59">
            <w:pPr>
              <w:jc w:val="left"/>
              <w:rPr>
                <w:color w:val="000000"/>
                <w:sz w:val="20"/>
                <w:szCs w:val="20"/>
              </w:rPr>
            </w:pPr>
            <w:r w:rsidRPr="00785B59">
              <w:rPr>
                <w:color w:val="000000"/>
                <w:sz w:val="20"/>
                <w:szCs w:val="20"/>
              </w:rPr>
              <w:t>3302-8511177/78</w:t>
            </w:r>
          </w:p>
        </w:tc>
        <w:tc>
          <w:tcPr>
            <w:tcW w:w="850" w:type="dxa"/>
            <w:tcBorders>
              <w:top w:val="nil"/>
              <w:left w:val="nil"/>
              <w:bottom w:val="single" w:sz="8" w:space="0" w:color="auto"/>
              <w:right w:val="single" w:sz="8" w:space="0" w:color="auto"/>
            </w:tcBorders>
            <w:shd w:val="clear" w:color="auto" w:fill="auto"/>
            <w:hideMark/>
          </w:tcPr>
          <w:p w14:paraId="6E79BA9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EF74AA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FF6E95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E637DAF" w14:textId="77777777" w:rsidR="00C23167" w:rsidRDefault="00C23167">
            <w:pPr>
              <w:rPr>
                <w:color w:val="000000"/>
                <w:sz w:val="20"/>
                <w:szCs w:val="20"/>
              </w:rPr>
            </w:pPr>
          </w:p>
        </w:tc>
      </w:tr>
      <w:tr w:rsidR="00C23167" w:rsidRPr="00785B59" w14:paraId="6FD0164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93BAC85" w14:textId="77777777" w:rsidR="00C23167" w:rsidRPr="00785B59" w:rsidRDefault="00C23167" w:rsidP="00785B59">
            <w:pPr>
              <w:jc w:val="left"/>
              <w:rPr>
                <w:color w:val="000000"/>
                <w:sz w:val="20"/>
                <w:szCs w:val="20"/>
              </w:rPr>
            </w:pPr>
            <w:r w:rsidRPr="00785B59">
              <w:rPr>
                <w:color w:val="000000"/>
                <w:sz w:val="20"/>
                <w:szCs w:val="20"/>
              </w:rPr>
              <w:t>81</w:t>
            </w:r>
          </w:p>
        </w:tc>
        <w:tc>
          <w:tcPr>
            <w:tcW w:w="4405" w:type="dxa"/>
            <w:tcBorders>
              <w:top w:val="nil"/>
              <w:left w:val="nil"/>
              <w:bottom w:val="single" w:sz="8" w:space="0" w:color="auto"/>
              <w:right w:val="single" w:sz="8" w:space="0" w:color="auto"/>
            </w:tcBorders>
            <w:shd w:val="clear" w:color="auto" w:fill="auto"/>
            <w:hideMark/>
          </w:tcPr>
          <w:p w14:paraId="01565D7C" w14:textId="77777777" w:rsidR="00C23167" w:rsidRPr="00785B59" w:rsidRDefault="00C23167" w:rsidP="00785B59">
            <w:pPr>
              <w:jc w:val="left"/>
              <w:rPr>
                <w:color w:val="000000"/>
                <w:sz w:val="20"/>
                <w:szCs w:val="20"/>
              </w:rPr>
            </w:pPr>
            <w:r w:rsidRPr="00785B59">
              <w:rPr>
                <w:color w:val="000000"/>
                <w:sz w:val="20"/>
                <w:szCs w:val="20"/>
              </w:rPr>
              <w:t xml:space="preserve">Брызговик ГАЗ 3302 задний 27 см NEXT (ГАЗ) </w:t>
            </w:r>
          </w:p>
        </w:tc>
        <w:tc>
          <w:tcPr>
            <w:tcW w:w="2258" w:type="dxa"/>
            <w:tcBorders>
              <w:top w:val="nil"/>
              <w:left w:val="nil"/>
              <w:bottom w:val="single" w:sz="8" w:space="0" w:color="auto"/>
              <w:right w:val="single" w:sz="8" w:space="0" w:color="auto"/>
            </w:tcBorders>
            <w:shd w:val="clear" w:color="auto" w:fill="auto"/>
            <w:hideMark/>
          </w:tcPr>
          <w:p w14:paraId="694D1890" w14:textId="77777777" w:rsidR="00C23167" w:rsidRPr="00785B59" w:rsidRDefault="00C23167" w:rsidP="00785B59">
            <w:pPr>
              <w:jc w:val="left"/>
              <w:rPr>
                <w:color w:val="000000"/>
                <w:sz w:val="20"/>
                <w:szCs w:val="20"/>
              </w:rPr>
            </w:pPr>
            <w:r w:rsidRPr="00785B59">
              <w:rPr>
                <w:color w:val="000000"/>
                <w:sz w:val="20"/>
                <w:szCs w:val="20"/>
              </w:rPr>
              <w:t>A21R23-8511188</w:t>
            </w:r>
          </w:p>
        </w:tc>
        <w:tc>
          <w:tcPr>
            <w:tcW w:w="850" w:type="dxa"/>
            <w:tcBorders>
              <w:top w:val="nil"/>
              <w:left w:val="nil"/>
              <w:bottom w:val="single" w:sz="8" w:space="0" w:color="auto"/>
              <w:right w:val="single" w:sz="8" w:space="0" w:color="auto"/>
            </w:tcBorders>
            <w:shd w:val="clear" w:color="auto" w:fill="auto"/>
            <w:hideMark/>
          </w:tcPr>
          <w:p w14:paraId="4DB4473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81C2A4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B8E827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530E50D" w14:textId="77777777" w:rsidR="00C23167" w:rsidRDefault="00C23167">
            <w:pPr>
              <w:rPr>
                <w:color w:val="000000"/>
                <w:sz w:val="20"/>
                <w:szCs w:val="20"/>
              </w:rPr>
            </w:pPr>
          </w:p>
        </w:tc>
      </w:tr>
      <w:tr w:rsidR="00C23167" w:rsidRPr="00785B59" w14:paraId="060BB28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CF3E462" w14:textId="77777777" w:rsidR="00C23167" w:rsidRPr="00785B59" w:rsidRDefault="00C23167" w:rsidP="00785B59">
            <w:pPr>
              <w:jc w:val="left"/>
              <w:rPr>
                <w:color w:val="000000"/>
                <w:sz w:val="20"/>
                <w:szCs w:val="20"/>
              </w:rPr>
            </w:pPr>
            <w:r w:rsidRPr="00785B59">
              <w:rPr>
                <w:color w:val="000000"/>
                <w:sz w:val="20"/>
                <w:szCs w:val="20"/>
              </w:rPr>
              <w:t>82</w:t>
            </w:r>
          </w:p>
        </w:tc>
        <w:tc>
          <w:tcPr>
            <w:tcW w:w="4405" w:type="dxa"/>
            <w:tcBorders>
              <w:top w:val="nil"/>
              <w:left w:val="nil"/>
              <w:bottom w:val="single" w:sz="8" w:space="0" w:color="auto"/>
              <w:right w:val="single" w:sz="8" w:space="0" w:color="auto"/>
            </w:tcBorders>
            <w:shd w:val="clear" w:color="auto" w:fill="auto"/>
            <w:hideMark/>
          </w:tcPr>
          <w:p w14:paraId="538D52CD" w14:textId="77777777" w:rsidR="00C23167" w:rsidRPr="00785B59" w:rsidRDefault="00C23167" w:rsidP="00785B59">
            <w:pPr>
              <w:jc w:val="left"/>
              <w:rPr>
                <w:color w:val="000000"/>
                <w:sz w:val="20"/>
                <w:szCs w:val="20"/>
              </w:rPr>
            </w:pPr>
            <w:r w:rsidRPr="00785B59">
              <w:rPr>
                <w:color w:val="000000"/>
                <w:sz w:val="20"/>
                <w:szCs w:val="20"/>
              </w:rPr>
              <w:t xml:space="preserve">Вал ГАЗ вторичный NEXT голый (ГАЗ)  </w:t>
            </w:r>
          </w:p>
        </w:tc>
        <w:tc>
          <w:tcPr>
            <w:tcW w:w="2258" w:type="dxa"/>
            <w:tcBorders>
              <w:top w:val="nil"/>
              <w:left w:val="nil"/>
              <w:bottom w:val="single" w:sz="8" w:space="0" w:color="auto"/>
              <w:right w:val="single" w:sz="8" w:space="0" w:color="auto"/>
            </w:tcBorders>
            <w:shd w:val="clear" w:color="auto" w:fill="auto"/>
            <w:hideMark/>
          </w:tcPr>
          <w:p w14:paraId="6FAE5C16" w14:textId="77777777" w:rsidR="00C23167" w:rsidRPr="00785B59" w:rsidRDefault="00C23167" w:rsidP="00785B59">
            <w:pPr>
              <w:jc w:val="left"/>
              <w:rPr>
                <w:color w:val="000000"/>
                <w:sz w:val="20"/>
                <w:szCs w:val="20"/>
              </w:rPr>
            </w:pPr>
            <w:r w:rsidRPr="00785B59">
              <w:rPr>
                <w:color w:val="000000"/>
                <w:sz w:val="20"/>
                <w:szCs w:val="20"/>
              </w:rPr>
              <w:t>A21R22-1701105</w:t>
            </w:r>
          </w:p>
        </w:tc>
        <w:tc>
          <w:tcPr>
            <w:tcW w:w="850" w:type="dxa"/>
            <w:tcBorders>
              <w:top w:val="nil"/>
              <w:left w:val="nil"/>
              <w:bottom w:val="single" w:sz="8" w:space="0" w:color="auto"/>
              <w:right w:val="single" w:sz="8" w:space="0" w:color="auto"/>
            </w:tcBorders>
            <w:shd w:val="clear" w:color="auto" w:fill="auto"/>
            <w:hideMark/>
          </w:tcPr>
          <w:p w14:paraId="0F0F9B2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4BEDA1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8C1786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135BFCC" w14:textId="77777777" w:rsidR="00C23167" w:rsidRDefault="00C23167">
            <w:pPr>
              <w:rPr>
                <w:color w:val="000000"/>
                <w:sz w:val="20"/>
                <w:szCs w:val="20"/>
              </w:rPr>
            </w:pPr>
          </w:p>
        </w:tc>
      </w:tr>
      <w:tr w:rsidR="00C23167" w:rsidRPr="00785B59" w14:paraId="3B76439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9CDA2F8" w14:textId="77777777" w:rsidR="00C23167" w:rsidRPr="00785B59" w:rsidRDefault="00C23167" w:rsidP="00785B59">
            <w:pPr>
              <w:jc w:val="left"/>
              <w:rPr>
                <w:color w:val="000000"/>
                <w:sz w:val="20"/>
                <w:szCs w:val="20"/>
              </w:rPr>
            </w:pPr>
            <w:r w:rsidRPr="00785B59">
              <w:rPr>
                <w:color w:val="000000"/>
                <w:sz w:val="20"/>
                <w:szCs w:val="20"/>
              </w:rPr>
              <w:t>83</w:t>
            </w:r>
          </w:p>
        </w:tc>
        <w:tc>
          <w:tcPr>
            <w:tcW w:w="4405" w:type="dxa"/>
            <w:tcBorders>
              <w:top w:val="nil"/>
              <w:left w:val="nil"/>
              <w:bottom w:val="single" w:sz="8" w:space="0" w:color="auto"/>
              <w:right w:val="single" w:sz="8" w:space="0" w:color="auto"/>
            </w:tcBorders>
            <w:shd w:val="clear" w:color="auto" w:fill="auto"/>
            <w:hideMark/>
          </w:tcPr>
          <w:p w14:paraId="30F1B79B" w14:textId="77777777" w:rsidR="00C23167" w:rsidRPr="00785B59" w:rsidRDefault="00C23167" w:rsidP="00785B59">
            <w:pPr>
              <w:jc w:val="left"/>
              <w:rPr>
                <w:color w:val="000000"/>
                <w:sz w:val="20"/>
                <w:szCs w:val="20"/>
              </w:rPr>
            </w:pPr>
            <w:r w:rsidRPr="00785B59">
              <w:rPr>
                <w:color w:val="000000"/>
                <w:sz w:val="20"/>
                <w:szCs w:val="20"/>
              </w:rPr>
              <w:t>Вал ГАЗ вторичный NEXT голый (КПП новая) (ГАЗ</w:t>
            </w:r>
          </w:p>
        </w:tc>
        <w:tc>
          <w:tcPr>
            <w:tcW w:w="2258" w:type="dxa"/>
            <w:tcBorders>
              <w:top w:val="nil"/>
              <w:left w:val="nil"/>
              <w:bottom w:val="single" w:sz="8" w:space="0" w:color="auto"/>
              <w:right w:val="single" w:sz="8" w:space="0" w:color="auto"/>
            </w:tcBorders>
            <w:shd w:val="clear" w:color="auto" w:fill="auto"/>
            <w:hideMark/>
          </w:tcPr>
          <w:p w14:paraId="441D6FA9" w14:textId="77777777" w:rsidR="00C23167" w:rsidRPr="00785B59" w:rsidRDefault="00C23167" w:rsidP="00785B59">
            <w:pPr>
              <w:jc w:val="left"/>
              <w:rPr>
                <w:color w:val="000000"/>
                <w:sz w:val="20"/>
                <w:szCs w:val="20"/>
              </w:rPr>
            </w:pPr>
            <w:r w:rsidRPr="00785B59">
              <w:rPr>
                <w:color w:val="000000"/>
                <w:sz w:val="20"/>
                <w:szCs w:val="20"/>
              </w:rPr>
              <w:t>A21R22-1701105-10</w:t>
            </w:r>
          </w:p>
        </w:tc>
        <w:tc>
          <w:tcPr>
            <w:tcW w:w="850" w:type="dxa"/>
            <w:tcBorders>
              <w:top w:val="nil"/>
              <w:left w:val="nil"/>
              <w:bottom w:val="single" w:sz="8" w:space="0" w:color="auto"/>
              <w:right w:val="single" w:sz="8" w:space="0" w:color="auto"/>
            </w:tcBorders>
            <w:shd w:val="clear" w:color="auto" w:fill="auto"/>
            <w:hideMark/>
          </w:tcPr>
          <w:p w14:paraId="385174D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7FC632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873A89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817FDF4" w14:textId="77777777" w:rsidR="00C23167" w:rsidRDefault="00C23167">
            <w:pPr>
              <w:rPr>
                <w:color w:val="000000"/>
                <w:sz w:val="20"/>
                <w:szCs w:val="20"/>
              </w:rPr>
            </w:pPr>
          </w:p>
        </w:tc>
      </w:tr>
      <w:tr w:rsidR="00C23167" w:rsidRPr="00785B59" w14:paraId="4446936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30C02C6" w14:textId="77777777" w:rsidR="00C23167" w:rsidRPr="00785B59" w:rsidRDefault="00C23167" w:rsidP="00785B59">
            <w:pPr>
              <w:jc w:val="left"/>
              <w:rPr>
                <w:color w:val="000000"/>
                <w:sz w:val="20"/>
                <w:szCs w:val="20"/>
              </w:rPr>
            </w:pPr>
            <w:r w:rsidRPr="00785B59">
              <w:rPr>
                <w:color w:val="000000"/>
                <w:sz w:val="20"/>
                <w:szCs w:val="20"/>
              </w:rPr>
              <w:t>84</w:t>
            </w:r>
          </w:p>
        </w:tc>
        <w:tc>
          <w:tcPr>
            <w:tcW w:w="4405" w:type="dxa"/>
            <w:tcBorders>
              <w:top w:val="nil"/>
              <w:left w:val="nil"/>
              <w:bottom w:val="single" w:sz="8" w:space="0" w:color="auto"/>
              <w:right w:val="single" w:sz="8" w:space="0" w:color="auto"/>
            </w:tcBorders>
            <w:shd w:val="clear" w:color="auto" w:fill="auto"/>
            <w:hideMark/>
          </w:tcPr>
          <w:p w14:paraId="3ED336A1" w14:textId="77777777" w:rsidR="00C23167" w:rsidRPr="00785B59" w:rsidRDefault="00C23167" w:rsidP="00785B59">
            <w:pPr>
              <w:jc w:val="left"/>
              <w:rPr>
                <w:color w:val="000000"/>
                <w:sz w:val="20"/>
                <w:szCs w:val="20"/>
              </w:rPr>
            </w:pPr>
            <w:r w:rsidRPr="00785B59">
              <w:rPr>
                <w:color w:val="000000"/>
                <w:sz w:val="20"/>
                <w:szCs w:val="20"/>
              </w:rPr>
              <w:t xml:space="preserve">Вал ГАЗ первичный КПП 3302 NEXT голый (ГАЗ) </w:t>
            </w:r>
          </w:p>
        </w:tc>
        <w:tc>
          <w:tcPr>
            <w:tcW w:w="2258" w:type="dxa"/>
            <w:tcBorders>
              <w:top w:val="nil"/>
              <w:left w:val="nil"/>
              <w:bottom w:val="single" w:sz="8" w:space="0" w:color="auto"/>
              <w:right w:val="single" w:sz="8" w:space="0" w:color="auto"/>
            </w:tcBorders>
            <w:shd w:val="clear" w:color="auto" w:fill="auto"/>
            <w:hideMark/>
          </w:tcPr>
          <w:p w14:paraId="47E38A04" w14:textId="77777777" w:rsidR="00C23167" w:rsidRPr="00785B59" w:rsidRDefault="00C23167" w:rsidP="00785B59">
            <w:pPr>
              <w:jc w:val="left"/>
              <w:rPr>
                <w:color w:val="000000"/>
                <w:sz w:val="20"/>
                <w:szCs w:val="20"/>
              </w:rPr>
            </w:pPr>
            <w:r w:rsidRPr="00785B59">
              <w:rPr>
                <w:color w:val="000000"/>
                <w:sz w:val="20"/>
                <w:szCs w:val="20"/>
              </w:rPr>
              <w:t>A21R22-1701022</w:t>
            </w:r>
          </w:p>
        </w:tc>
        <w:tc>
          <w:tcPr>
            <w:tcW w:w="850" w:type="dxa"/>
            <w:tcBorders>
              <w:top w:val="nil"/>
              <w:left w:val="nil"/>
              <w:bottom w:val="single" w:sz="8" w:space="0" w:color="auto"/>
              <w:right w:val="single" w:sz="8" w:space="0" w:color="auto"/>
            </w:tcBorders>
            <w:shd w:val="clear" w:color="auto" w:fill="auto"/>
            <w:hideMark/>
          </w:tcPr>
          <w:p w14:paraId="7F3298E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32029B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3ECFEA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5F2878B" w14:textId="77777777" w:rsidR="00C23167" w:rsidRDefault="00C23167">
            <w:pPr>
              <w:rPr>
                <w:color w:val="000000"/>
                <w:sz w:val="20"/>
                <w:szCs w:val="20"/>
              </w:rPr>
            </w:pPr>
          </w:p>
        </w:tc>
      </w:tr>
      <w:tr w:rsidR="00C23167" w:rsidRPr="00785B59" w14:paraId="3C2DADCF"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62926B5A" w14:textId="77777777" w:rsidR="00C23167" w:rsidRPr="00785B59" w:rsidRDefault="00C23167" w:rsidP="00785B59">
            <w:pPr>
              <w:jc w:val="left"/>
              <w:rPr>
                <w:color w:val="000000"/>
                <w:sz w:val="20"/>
                <w:szCs w:val="20"/>
              </w:rPr>
            </w:pPr>
            <w:r w:rsidRPr="00785B59">
              <w:rPr>
                <w:color w:val="000000"/>
                <w:sz w:val="20"/>
                <w:szCs w:val="20"/>
              </w:rPr>
              <w:t>85</w:t>
            </w:r>
          </w:p>
        </w:tc>
        <w:tc>
          <w:tcPr>
            <w:tcW w:w="4405" w:type="dxa"/>
            <w:tcBorders>
              <w:top w:val="nil"/>
              <w:left w:val="nil"/>
              <w:bottom w:val="single" w:sz="8" w:space="0" w:color="auto"/>
              <w:right w:val="single" w:sz="8" w:space="0" w:color="auto"/>
            </w:tcBorders>
            <w:shd w:val="clear" w:color="auto" w:fill="auto"/>
            <w:hideMark/>
          </w:tcPr>
          <w:p w14:paraId="262D42B9" w14:textId="77777777" w:rsidR="00C23167" w:rsidRPr="00785B59" w:rsidRDefault="00C23167" w:rsidP="00785B59">
            <w:pPr>
              <w:jc w:val="left"/>
              <w:rPr>
                <w:color w:val="000000"/>
                <w:sz w:val="20"/>
                <w:szCs w:val="20"/>
              </w:rPr>
            </w:pPr>
            <w:r w:rsidRPr="00785B59">
              <w:rPr>
                <w:color w:val="000000"/>
                <w:sz w:val="20"/>
                <w:szCs w:val="20"/>
              </w:rPr>
              <w:t xml:space="preserve">Вал ГАЗ первичный КПП 3302,2217 NEXT в сборе (ГАЗ) </w:t>
            </w:r>
          </w:p>
        </w:tc>
        <w:tc>
          <w:tcPr>
            <w:tcW w:w="2258" w:type="dxa"/>
            <w:tcBorders>
              <w:top w:val="nil"/>
              <w:left w:val="nil"/>
              <w:bottom w:val="single" w:sz="8" w:space="0" w:color="auto"/>
              <w:right w:val="single" w:sz="8" w:space="0" w:color="auto"/>
            </w:tcBorders>
            <w:shd w:val="clear" w:color="auto" w:fill="auto"/>
            <w:hideMark/>
          </w:tcPr>
          <w:p w14:paraId="316583AE" w14:textId="77777777" w:rsidR="00C23167" w:rsidRPr="00785B59" w:rsidRDefault="00C23167" w:rsidP="00785B59">
            <w:pPr>
              <w:jc w:val="left"/>
              <w:rPr>
                <w:color w:val="000000"/>
                <w:sz w:val="20"/>
                <w:szCs w:val="20"/>
              </w:rPr>
            </w:pPr>
            <w:r w:rsidRPr="00785B59">
              <w:rPr>
                <w:color w:val="000000"/>
                <w:sz w:val="20"/>
                <w:szCs w:val="20"/>
              </w:rPr>
              <w:t>A21R22-1701025</w:t>
            </w:r>
          </w:p>
        </w:tc>
        <w:tc>
          <w:tcPr>
            <w:tcW w:w="850" w:type="dxa"/>
            <w:tcBorders>
              <w:top w:val="nil"/>
              <w:left w:val="nil"/>
              <w:bottom w:val="single" w:sz="8" w:space="0" w:color="auto"/>
              <w:right w:val="single" w:sz="8" w:space="0" w:color="auto"/>
            </w:tcBorders>
            <w:shd w:val="clear" w:color="auto" w:fill="auto"/>
            <w:hideMark/>
          </w:tcPr>
          <w:p w14:paraId="1E79873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74472F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7FB337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AF3205E" w14:textId="77777777" w:rsidR="00C23167" w:rsidRDefault="00C23167">
            <w:pPr>
              <w:rPr>
                <w:color w:val="000000"/>
                <w:sz w:val="20"/>
                <w:szCs w:val="20"/>
              </w:rPr>
            </w:pPr>
          </w:p>
        </w:tc>
      </w:tr>
      <w:tr w:rsidR="00C23167" w:rsidRPr="00785B59" w14:paraId="4A920E1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F71BB1C" w14:textId="77777777" w:rsidR="00C23167" w:rsidRPr="00785B59" w:rsidRDefault="00C23167" w:rsidP="00785B59">
            <w:pPr>
              <w:jc w:val="left"/>
              <w:rPr>
                <w:color w:val="000000"/>
                <w:sz w:val="20"/>
                <w:szCs w:val="20"/>
              </w:rPr>
            </w:pPr>
            <w:r w:rsidRPr="00785B59">
              <w:rPr>
                <w:color w:val="000000"/>
                <w:sz w:val="20"/>
                <w:szCs w:val="20"/>
              </w:rPr>
              <w:t>86</w:t>
            </w:r>
          </w:p>
        </w:tc>
        <w:tc>
          <w:tcPr>
            <w:tcW w:w="4405" w:type="dxa"/>
            <w:tcBorders>
              <w:top w:val="nil"/>
              <w:left w:val="nil"/>
              <w:bottom w:val="single" w:sz="8" w:space="0" w:color="auto"/>
              <w:right w:val="single" w:sz="8" w:space="0" w:color="auto"/>
            </w:tcBorders>
            <w:shd w:val="clear" w:color="auto" w:fill="auto"/>
            <w:hideMark/>
          </w:tcPr>
          <w:p w14:paraId="09240402" w14:textId="77777777" w:rsidR="00C23167" w:rsidRPr="00785B59" w:rsidRDefault="00C23167" w:rsidP="00785B59">
            <w:pPr>
              <w:jc w:val="left"/>
              <w:rPr>
                <w:color w:val="000000"/>
                <w:sz w:val="20"/>
                <w:szCs w:val="20"/>
              </w:rPr>
            </w:pPr>
            <w:r w:rsidRPr="00785B59">
              <w:rPr>
                <w:color w:val="000000"/>
                <w:sz w:val="20"/>
                <w:szCs w:val="20"/>
              </w:rPr>
              <w:t xml:space="preserve">Вал ГАЗ первичный КПП ГАЗон NEXT голый (ГАЗ) </w:t>
            </w:r>
          </w:p>
        </w:tc>
        <w:tc>
          <w:tcPr>
            <w:tcW w:w="2258" w:type="dxa"/>
            <w:tcBorders>
              <w:top w:val="nil"/>
              <w:left w:val="nil"/>
              <w:bottom w:val="single" w:sz="8" w:space="0" w:color="auto"/>
              <w:right w:val="single" w:sz="8" w:space="0" w:color="auto"/>
            </w:tcBorders>
            <w:shd w:val="clear" w:color="auto" w:fill="auto"/>
            <w:hideMark/>
          </w:tcPr>
          <w:p w14:paraId="45BA643E" w14:textId="77777777" w:rsidR="00C23167" w:rsidRPr="00785B59" w:rsidRDefault="00C23167" w:rsidP="00785B59">
            <w:pPr>
              <w:jc w:val="left"/>
              <w:rPr>
                <w:color w:val="000000"/>
                <w:sz w:val="20"/>
                <w:szCs w:val="20"/>
              </w:rPr>
            </w:pPr>
            <w:r w:rsidRPr="00785B59">
              <w:rPr>
                <w:color w:val="000000"/>
                <w:sz w:val="20"/>
                <w:szCs w:val="20"/>
              </w:rPr>
              <w:t>С41R11-1701024</w:t>
            </w:r>
          </w:p>
        </w:tc>
        <w:tc>
          <w:tcPr>
            <w:tcW w:w="850" w:type="dxa"/>
            <w:tcBorders>
              <w:top w:val="nil"/>
              <w:left w:val="nil"/>
              <w:bottom w:val="single" w:sz="8" w:space="0" w:color="auto"/>
              <w:right w:val="single" w:sz="8" w:space="0" w:color="auto"/>
            </w:tcBorders>
            <w:shd w:val="clear" w:color="auto" w:fill="auto"/>
            <w:hideMark/>
          </w:tcPr>
          <w:p w14:paraId="1AA47C1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33A12F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5F7656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EFAE78F" w14:textId="77777777" w:rsidR="00C23167" w:rsidRDefault="00C23167">
            <w:pPr>
              <w:rPr>
                <w:color w:val="000000"/>
                <w:sz w:val="20"/>
                <w:szCs w:val="20"/>
              </w:rPr>
            </w:pPr>
          </w:p>
        </w:tc>
      </w:tr>
      <w:tr w:rsidR="00C23167" w:rsidRPr="00785B59" w14:paraId="2B442C6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032C06C" w14:textId="77777777" w:rsidR="00C23167" w:rsidRPr="00785B59" w:rsidRDefault="00C23167" w:rsidP="00785B59">
            <w:pPr>
              <w:jc w:val="left"/>
              <w:rPr>
                <w:color w:val="000000"/>
                <w:sz w:val="20"/>
                <w:szCs w:val="20"/>
              </w:rPr>
            </w:pPr>
            <w:r w:rsidRPr="00785B59">
              <w:rPr>
                <w:color w:val="000000"/>
                <w:sz w:val="20"/>
                <w:szCs w:val="20"/>
              </w:rPr>
              <w:t>87</w:t>
            </w:r>
          </w:p>
        </w:tc>
        <w:tc>
          <w:tcPr>
            <w:tcW w:w="4405" w:type="dxa"/>
            <w:tcBorders>
              <w:top w:val="nil"/>
              <w:left w:val="nil"/>
              <w:bottom w:val="single" w:sz="8" w:space="0" w:color="auto"/>
              <w:right w:val="single" w:sz="8" w:space="0" w:color="auto"/>
            </w:tcBorders>
            <w:shd w:val="clear" w:color="auto" w:fill="auto"/>
            <w:hideMark/>
          </w:tcPr>
          <w:p w14:paraId="160CE10E" w14:textId="77777777" w:rsidR="00C23167" w:rsidRPr="00785B59" w:rsidRDefault="00C23167" w:rsidP="00785B59">
            <w:pPr>
              <w:jc w:val="left"/>
              <w:rPr>
                <w:color w:val="000000"/>
                <w:sz w:val="20"/>
                <w:szCs w:val="20"/>
              </w:rPr>
            </w:pPr>
            <w:r w:rsidRPr="00785B59">
              <w:rPr>
                <w:color w:val="000000"/>
                <w:sz w:val="20"/>
                <w:szCs w:val="20"/>
              </w:rPr>
              <w:t xml:space="preserve">Вал ГАЗ первичный КПП ГАЗон NEXT с крышкой </w:t>
            </w:r>
          </w:p>
        </w:tc>
        <w:tc>
          <w:tcPr>
            <w:tcW w:w="2258" w:type="dxa"/>
            <w:tcBorders>
              <w:top w:val="nil"/>
              <w:left w:val="nil"/>
              <w:bottom w:val="single" w:sz="8" w:space="0" w:color="auto"/>
              <w:right w:val="single" w:sz="8" w:space="0" w:color="auto"/>
            </w:tcBorders>
            <w:shd w:val="clear" w:color="auto" w:fill="auto"/>
            <w:hideMark/>
          </w:tcPr>
          <w:p w14:paraId="07228632" w14:textId="77777777" w:rsidR="00C23167" w:rsidRPr="00785B59" w:rsidRDefault="00C23167" w:rsidP="00785B59">
            <w:pPr>
              <w:jc w:val="left"/>
              <w:rPr>
                <w:color w:val="000000"/>
                <w:sz w:val="20"/>
                <w:szCs w:val="20"/>
              </w:rPr>
            </w:pPr>
            <w:r w:rsidRPr="00785B59">
              <w:rPr>
                <w:color w:val="000000"/>
                <w:sz w:val="20"/>
                <w:szCs w:val="20"/>
              </w:rPr>
              <w:t>С41R11-1701022</w:t>
            </w:r>
          </w:p>
        </w:tc>
        <w:tc>
          <w:tcPr>
            <w:tcW w:w="850" w:type="dxa"/>
            <w:tcBorders>
              <w:top w:val="nil"/>
              <w:left w:val="nil"/>
              <w:bottom w:val="single" w:sz="8" w:space="0" w:color="auto"/>
              <w:right w:val="single" w:sz="8" w:space="0" w:color="auto"/>
            </w:tcBorders>
            <w:shd w:val="clear" w:color="auto" w:fill="auto"/>
            <w:hideMark/>
          </w:tcPr>
          <w:p w14:paraId="5282D0C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F9141D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298524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899B1BB" w14:textId="77777777" w:rsidR="00C23167" w:rsidRDefault="00C23167">
            <w:pPr>
              <w:rPr>
                <w:color w:val="000000"/>
                <w:sz w:val="20"/>
                <w:szCs w:val="20"/>
              </w:rPr>
            </w:pPr>
          </w:p>
        </w:tc>
      </w:tr>
      <w:tr w:rsidR="00C23167" w:rsidRPr="00785B59" w14:paraId="06EA224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1683140" w14:textId="77777777" w:rsidR="00C23167" w:rsidRPr="00785B59" w:rsidRDefault="00C23167" w:rsidP="00785B59">
            <w:pPr>
              <w:jc w:val="left"/>
              <w:rPr>
                <w:color w:val="000000"/>
                <w:sz w:val="20"/>
                <w:szCs w:val="20"/>
              </w:rPr>
            </w:pPr>
            <w:r w:rsidRPr="00785B59">
              <w:rPr>
                <w:color w:val="000000"/>
                <w:sz w:val="20"/>
                <w:szCs w:val="20"/>
              </w:rPr>
              <w:t>88</w:t>
            </w:r>
          </w:p>
        </w:tc>
        <w:tc>
          <w:tcPr>
            <w:tcW w:w="4405" w:type="dxa"/>
            <w:tcBorders>
              <w:top w:val="nil"/>
              <w:left w:val="nil"/>
              <w:bottom w:val="single" w:sz="8" w:space="0" w:color="auto"/>
              <w:right w:val="single" w:sz="8" w:space="0" w:color="auto"/>
            </w:tcBorders>
            <w:shd w:val="clear" w:color="auto" w:fill="auto"/>
            <w:hideMark/>
          </w:tcPr>
          <w:p w14:paraId="4536492E" w14:textId="77777777" w:rsidR="00C23167" w:rsidRPr="00785B59" w:rsidRDefault="00C23167" w:rsidP="00785B59">
            <w:pPr>
              <w:jc w:val="left"/>
              <w:rPr>
                <w:color w:val="000000"/>
                <w:sz w:val="20"/>
                <w:szCs w:val="20"/>
              </w:rPr>
            </w:pPr>
            <w:r w:rsidRPr="00785B59">
              <w:rPr>
                <w:color w:val="000000"/>
                <w:sz w:val="20"/>
                <w:szCs w:val="20"/>
              </w:rPr>
              <w:t xml:space="preserve">Вал ГАЗ промежуточный NEXT (ГАЗ) </w:t>
            </w:r>
          </w:p>
        </w:tc>
        <w:tc>
          <w:tcPr>
            <w:tcW w:w="2258" w:type="dxa"/>
            <w:tcBorders>
              <w:top w:val="nil"/>
              <w:left w:val="nil"/>
              <w:bottom w:val="single" w:sz="8" w:space="0" w:color="auto"/>
              <w:right w:val="single" w:sz="8" w:space="0" w:color="auto"/>
            </w:tcBorders>
            <w:shd w:val="clear" w:color="auto" w:fill="auto"/>
            <w:hideMark/>
          </w:tcPr>
          <w:p w14:paraId="4EA236F6" w14:textId="77777777" w:rsidR="00C23167" w:rsidRPr="00785B59" w:rsidRDefault="00C23167" w:rsidP="00785B59">
            <w:pPr>
              <w:jc w:val="left"/>
              <w:rPr>
                <w:color w:val="000000"/>
                <w:sz w:val="20"/>
                <w:szCs w:val="20"/>
              </w:rPr>
            </w:pPr>
            <w:r w:rsidRPr="00785B59">
              <w:rPr>
                <w:color w:val="000000"/>
                <w:sz w:val="20"/>
                <w:szCs w:val="20"/>
              </w:rPr>
              <w:t>A21R22-1701048</w:t>
            </w:r>
          </w:p>
        </w:tc>
        <w:tc>
          <w:tcPr>
            <w:tcW w:w="850" w:type="dxa"/>
            <w:tcBorders>
              <w:top w:val="nil"/>
              <w:left w:val="nil"/>
              <w:bottom w:val="single" w:sz="8" w:space="0" w:color="auto"/>
              <w:right w:val="single" w:sz="8" w:space="0" w:color="auto"/>
            </w:tcBorders>
            <w:shd w:val="clear" w:color="auto" w:fill="auto"/>
            <w:hideMark/>
          </w:tcPr>
          <w:p w14:paraId="40235F9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81831F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341134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28DD9D2" w14:textId="77777777" w:rsidR="00C23167" w:rsidRDefault="00C23167">
            <w:pPr>
              <w:rPr>
                <w:color w:val="000000"/>
                <w:sz w:val="20"/>
                <w:szCs w:val="20"/>
              </w:rPr>
            </w:pPr>
          </w:p>
        </w:tc>
      </w:tr>
      <w:tr w:rsidR="00C23167" w:rsidRPr="00785B59" w14:paraId="48D4B6B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F311711" w14:textId="77777777" w:rsidR="00C23167" w:rsidRPr="00785B59" w:rsidRDefault="00C23167" w:rsidP="00785B59">
            <w:pPr>
              <w:jc w:val="left"/>
              <w:rPr>
                <w:color w:val="000000"/>
                <w:sz w:val="20"/>
                <w:szCs w:val="20"/>
              </w:rPr>
            </w:pPr>
            <w:r w:rsidRPr="00785B59">
              <w:rPr>
                <w:color w:val="000000"/>
                <w:sz w:val="20"/>
                <w:szCs w:val="20"/>
              </w:rPr>
              <w:t>89</w:t>
            </w:r>
          </w:p>
        </w:tc>
        <w:tc>
          <w:tcPr>
            <w:tcW w:w="4405" w:type="dxa"/>
            <w:tcBorders>
              <w:top w:val="nil"/>
              <w:left w:val="nil"/>
              <w:bottom w:val="single" w:sz="8" w:space="0" w:color="auto"/>
              <w:right w:val="single" w:sz="8" w:space="0" w:color="auto"/>
            </w:tcBorders>
            <w:shd w:val="clear" w:color="auto" w:fill="auto"/>
            <w:hideMark/>
          </w:tcPr>
          <w:p w14:paraId="794EBFE3" w14:textId="77777777" w:rsidR="00C23167" w:rsidRPr="00785B59" w:rsidRDefault="00C23167" w:rsidP="00785B59">
            <w:pPr>
              <w:jc w:val="left"/>
              <w:rPr>
                <w:color w:val="000000"/>
                <w:sz w:val="20"/>
                <w:szCs w:val="20"/>
              </w:rPr>
            </w:pPr>
            <w:r w:rsidRPr="00785B59">
              <w:rPr>
                <w:color w:val="000000"/>
                <w:sz w:val="20"/>
                <w:szCs w:val="20"/>
              </w:rPr>
              <w:t xml:space="preserve">Вал ГАЗ промежуточный NEXT н/о КПП 330Н*м(ГАЗ) </w:t>
            </w:r>
          </w:p>
        </w:tc>
        <w:tc>
          <w:tcPr>
            <w:tcW w:w="2258" w:type="dxa"/>
            <w:tcBorders>
              <w:top w:val="nil"/>
              <w:left w:val="nil"/>
              <w:bottom w:val="single" w:sz="8" w:space="0" w:color="auto"/>
              <w:right w:val="single" w:sz="8" w:space="0" w:color="auto"/>
            </w:tcBorders>
            <w:shd w:val="clear" w:color="auto" w:fill="auto"/>
            <w:hideMark/>
          </w:tcPr>
          <w:p w14:paraId="5D246A10" w14:textId="77777777" w:rsidR="00C23167" w:rsidRPr="00785B59" w:rsidRDefault="00C23167" w:rsidP="00785B59">
            <w:pPr>
              <w:jc w:val="left"/>
              <w:rPr>
                <w:color w:val="000000"/>
                <w:sz w:val="20"/>
                <w:szCs w:val="20"/>
              </w:rPr>
            </w:pPr>
            <w:r w:rsidRPr="00785B59">
              <w:rPr>
                <w:color w:val="000000"/>
                <w:sz w:val="20"/>
                <w:szCs w:val="20"/>
              </w:rPr>
              <w:t>A21R22-1701048-10</w:t>
            </w:r>
          </w:p>
        </w:tc>
        <w:tc>
          <w:tcPr>
            <w:tcW w:w="850" w:type="dxa"/>
            <w:tcBorders>
              <w:top w:val="nil"/>
              <w:left w:val="nil"/>
              <w:bottom w:val="single" w:sz="8" w:space="0" w:color="auto"/>
              <w:right w:val="single" w:sz="8" w:space="0" w:color="auto"/>
            </w:tcBorders>
            <w:shd w:val="clear" w:color="auto" w:fill="auto"/>
            <w:hideMark/>
          </w:tcPr>
          <w:p w14:paraId="5905D8B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0584D8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6A24A5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B09FA50" w14:textId="77777777" w:rsidR="00C23167" w:rsidRDefault="00C23167">
            <w:pPr>
              <w:rPr>
                <w:color w:val="000000"/>
                <w:sz w:val="20"/>
                <w:szCs w:val="20"/>
              </w:rPr>
            </w:pPr>
          </w:p>
        </w:tc>
      </w:tr>
      <w:tr w:rsidR="00C23167" w:rsidRPr="00785B59" w14:paraId="29757D2B"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23715FDF" w14:textId="77777777" w:rsidR="00C23167" w:rsidRPr="00785B59" w:rsidRDefault="00C23167" w:rsidP="00785B59">
            <w:pPr>
              <w:jc w:val="left"/>
              <w:rPr>
                <w:color w:val="000000"/>
                <w:sz w:val="20"/>
                <w:szCs w:val="20"/>
              </w:rPr>
            </w:pPr>
            <w:r w:rsidRPr="00785B59">
              <w:rPr>
                <w:color w:val="000000"/>
                <w:sz w:val="20"/>
                <w:szCs w:val="20"/>
              </w:rPr>
              <w:t>90</w:t>
            </w:r>
          </w:p>
        </w:tc>
        <w:tc>
          <w:tcPr>
            <w:tcW w:w="4405" w:type="dxa"/>
            <w:tcBorders>
              <w:top w:val="nil"/>
              <w:left w:val="nil"/>
              <w:bottom w:val="single" w:sz="8" w:space="0" w:color="auto"/>
              <w:right w:val="single" w:sz="8" w:space="0" w:color="auto"/>
            </w:tcBorders>
            <w:shd w:val="clear" w:color="auto" w:fill="auto"/>
            <w:hideMark/>
          </w:tcPr>
          <w:p w14:paraId="4F77B0FF" w14:textId="77777777" w:rsidR="00C23167" w:rsidRPr="00785B59" w:rsidRDefault="00C23167" w:rsidP="00785B59">
            <w:pPr>
              <w:jc w:val="left"/>
              <w:rPr>
                <w:color w:val="000000"/>
                <w:sz w:val="20"/>
                <w:szCs w:val="20"/>
              </w:rPr>
            </w:pPr>
            <w:r w:rsidRPr="00785B59">
              <w:rPr>
                <w:color w:val="000000"/>
                <w:sz w:val="20"/>
                <w:szCs w:val="20"/>
              </w:rPr>
              <w:t xml:space="preserve">Вилка карданного вала ГазонNext шлицевая в сб (центральная часть) (ГАЗ) </w:t>
            </w:r>
          </w:p>
        </w:tc>
        <w:tc>
          <w:tcPr>
            <w:tcW w:w="2258" w:type="dxa"/>
            <w:tcBorders>
              <w:top w:val="nil"/>
              <w:left w:val="nil"/>
              <w:bottom w:val="single" w:sz="8" w:space="0" w:color="auto"/>
              <w:right w:val="single" w:sz="8" w:space="0" w:color="auto"/>
            </w:tcBorders>
            <w:shd w:val="clear" w:color="auto" w:fill="auto"/>
            <w:hideMark/>
          </w:tcPr>
          <w:p w14:paraId="3DCE0F50" w14:textId="77777777" w:rsidR="00C23167" w:rsidRPr="00785B59" w:rsidRDefault="00C23167" w:rsidP="00785B59">
            <w:pPr>
              <w:jc w:val="left"/>
              <w:rPr>
                <w:color w:val="000000"/>
                <w:sz w:val="20"/>
                <w:szCs w:val="20"/>
              </w:rPr>
            </w:pPr>
            <w:r w:rsidRPr="00785B59">
              <w:rPr>
                <w:color w:val="000000"/>
                <w:sz w:val="20"/>
                <w:szCs w:val="20"/>
              </w:rPr>
              <w:t>4113-4530974</w:t>
            </w:r>
          </w:p>
        </w:tc>
        <w:tc>
          <w:tcPr>
            <w:tcW w:w="850" w:type="dxa"/>
            <w:tcBorders>
              <w:top w:val="nil"/>
              <w:left w:val="nil"/>
              <w:bottom w:val="single" w:sz="8" w:space="0" w:color="auto"/>
              <w:right w:val="single" w:sz="8" w:space="0" w:color="auto"/>
            </w:tcBorders>
            <w:shd w:val="clear" w:color="auto" w:fill="auto"/>
            <w:hideMark/>
          </w:tcPr>
          <w:p w14:paraId="252E406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A68E50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526962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45A5B82" w14:textId="77777777" w:rsidR="00C23167" w:rsidRDefault="00C23167">
            <w:pPr>
              <w:rPr>
                <w:color w:val="000000"/>
                <w:sz w:val="20"/>
                <w:szCs w:val="20"/>
              </w:rPr>
            </w:pPr>
          </w:p>
        </w:tc>
      </w:tr>
      <w:tr w:rsidR="00C23167" w:rsidRPr="00785B59" w14:paraId="4E5F61C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B4FA687" w14:textId="77777777" w:rsidR="00C23167" w:rsidRPr="00785B59" w:rsidRDefault="00C23167" w:rsidP="00785B59">
            <w:pPr>
              <w:jc w:val="left"/>
              <w:rPr>
                <w:color w:val="000000"/>
                <w:sz w:val="20"/>
                <w:szCs w:val="20"/>
              </w:rPr>
            </w:pPr>
            <w:r w:rsidRPr="00785B59">
              <w:rPr>
                <w:color w:val="000000"/>
                <w:sz w:val="20"/>
                <w:szCs w:val="20"/>
              </w:rPr>
              <w:t>91</w:t>
            </w:r>
          </w:p>
        </w:tc>
        <w:tc>
          <w:tcPr>
            <w:tcW w:w="4405" w:type="dxa"/>
            <w:tcBorders>
              <w:top w:val="nil"/>
              <w:left w:val="nil"/>
              <w:bottom w:val="single" w:sz="8" w:space="0" w:color="auto"/>
              <w:right w:val="single" w:sz="8" w:space="0" w:color="auto"/>
            </w:tcBorders>
            <w:shd w:val="clear" w:color="auto" w:fill="auto"/>
            <w:hideMark/>
          </w:tcPr>
          <w:p w14:paraId="59B43C98" w14:textId="77777777" w:rsidR="00C23167" w:rsidRPr="00785B59" w:rsidRDefault="00C23167" w:rsidP="00785B59">
            <w:pPr>
              <w:jc w:val="left"/>
              <w:rPr>
                <w:color w:val="000000"/>
                <w:sz w:val="20"/>
                <w:szCs w:val="20"/>
              </w:rPr>
            </w:pPr>
            <w:r w:rsidRPr="00785B59">
              <w:rPr>
                <w:color w:val="000000"/>
                <w:sz w:val="20"/>
                <w:szCs w:val="20"/>
              </w:rPr>
              <w:t xml:space="preserve">Вилка КПП ГАЗон NEXT 1 передачи и з/х (ГАЗ) </w:t>
            </w:r>
          </w:p>
        </w:tc>
        <w:tc>
          <w:tcPr>
            <w:tcW w:w="2258" w:type="dxa"/>
            <w:tcBorders>
              <w:top w:val="nil"/>
              <w:left w:val="nil"/>
              <w:bottom w:val="single" w:sz="8" w:space="0" w:color="auto"/>
              <w:right w:val="single" w:sz="8" w:space="0" w:color="auto"/>
            </w:tcBorders>
            <w:shd w:val="clear" w:color="auto" w:fill="auto"/>
            <w:hideMark/>
          </w:tcPr>
          <w:p w14:paraId="72856BDB" w14:textId="77777777" w:rsidR="00C23167" w:rsidRPr="00785B59" w:rsidRDefault="00C23167" w:rsidP="00785B59">
            <w:pPr>
              <w:jc w:val="left"/>
              <w:rPr>
                <w:color w:val="000000"/>
                <w:sz w:val="20"/>
                <w:szCs w:val="20"/>
              </w:rPr>
            </w:pPr>
            <w:r w:rsidRPr="00785B59">
              <w:rPr>
                <w:color w:val="000000"/>
                <w:sz w:val="20"/>
                <w:szCs w:val="20"/>
              </w:rPr>
              <w:t>C41R11-1702026</w:t>
            </w:r>
          </w:p>
        </w:tc>
        <w:tc>
          <w:tcPr>
            <w:tcW w:w="850" w:type="dxa"/>
            <w:tcBorders>
              <w:top w:val="nil"/>
              <w:left w:val="nil"/>
              <w:bottom w:val="single" w:sz="8" w:space="0" w:color="auto"/>
              <w:right w:val="single" w:sz="8" w:space="0" w:color="auto"/>
            </w:tcBorders>
            <w:shd w:val="clear" w:color="auto" w:fill="auto"/>
            <w:hideMark/>
          </w:tcPr>
          <w:p w14:paraId="0387AC3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6E5A28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299D16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202BED2" w14:textId="77777777" w:rsidR="00C23167" w:rsidRDefault="00C23167">
            <w:pPr>
              <w:rPr>
                <w:color w:val="000000"/>
                <w:sz w:val="20"/>
                <w:szCs w:val="20"/>
              </w:rPr>
            </w:pPr>
          </w:p>
        </w:tc>
      </w:tr>
      <w:tr w:rsidR="00C23167" w:rsidRPr="00785B59" w14:paraId="01EC3EF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C378AFA" w14:textId="77777777" w:rsidR="00C23167" w:rsidRPr="00785B59" w:rsidRDefault="00C23167" w:rsidP="00785B59">
            <w:pPr>
              <w:jc w:val="left"/>
              <w:rPr>
                <w:color w:val="000000"/>
                <w:sz w:val="20"/>
                <w:szCs w:val="20"/>
              </w:rPr>
            </w:pPr>
            <w:r w:rsidRPr="00785B59">
              <w:rPr>
                <w:color w:val="000000"/>
                <w:sz w:val="20"/>
                <w:szCs w:val="20"/>
              </w:rPr>
              <w:t>92</w:t>
            </w:r>
          </w:p>
        </w:tc>
        <w:tc>
          <w:tcPr>
            <w:tcW w:w="4405" w:type="dxa"/>
            <w:tcBorders>
              <w:top w:val="nil"/>
              <w:left w:val="nil"/>
              <w:bottom w:val="single" w:sz="8" w:space="0" w:color="auto"/>
              <w:right w:val="single" w:sz="8" w:space="0" w:color="auto"/>
            </w:tcBorders>
            <w:shd w:val="clear" w:color="auto" w:fill="auto"/>
            <w:hideMark/>
          </w:tcPr>
          <w:p w14:paraId="39DB77AE" w14:textId="77777777" w:rsidR="00C23167" w:rsidRPr="00785B59" w:rsidRDefault="00C23167" w:rsidP="00785B59">
            <w:pPr>
              <w:jc w:val="left"/>
              <w:rPr>
                <w:color w:val="000000"/>
                <w:sz w:val="20"/>
                <w:szCs w:val="20"/>
              </w:rPr>
            </w:pPr>
            <w:r w:rsidRPr="00785B59">
              <w:rPr>
                <w:color w:val="000000"/>
                <w:sz w:val="20"/>
                <w:szCs w:val="20"/>
              </w:rPr>
              <w:t xml:space="preserve">Вилка КПП ГАЗон NEXT 2-3 передачи (ГАЗ) </w:t>
            </w:r>
          </w:p>
        </w:tc>
        <w:tc>
          <w:tcPr>
            <w:tcW w:w="2258" w:type="dxa"/>
            <w:tcBorders>
              <w:top w:val="nil"/>
              <w:left w:val="nil"/>
              <w:bottom w:val="single" w:sz="8" w:space="0" w:color="auto"/>
              <w:right w:val="single" w:sz="8" w:space="0" w:color="auto"/>
            </w:tcBorders>
            <w:shd w:val="clear" w:color="auto" w:fill="auto"/>
            <w:hideMark/>
          </w:tcPr>
          <w:p w14:paraId="338B2667" w14:textId="77777777" w:rsidR="00C23167" w:rsidRPr="00785B59" w:rsidRDefault="00C23167" w:rsidP="00785B59">
            <w:pPr>
              <w:jc w:val="left"/>
              <w:rPr>
                <w:color w:val="000000"/>
                <w:sz w:val="20"/>
                <w:szCs w:val="20"/>
              </w:rPr>
            </w:pPr>
            <w:r w:rsidRPr="00785B59">
              <w:rPr>
                <w:color w:val="000000"/>
                <w:sz w:val="20"/>
                <w:szCs w:val="20"/>
              </w:rPr>
              <w:t>C41R11-1702029</w:t>
            </w:r>
          </w:p>
        </w:tc>
        <w:tc>
          <w:tcPr>
            <w:tcW w:w="850" w:type="dxa"/>
            <w:tcBorders>
              <w:top w:val="nil"/>
              <w:left w:val="nil"/>
              <w:bottom w:val="single" w:sz="8" w:space="0" w:color="auto"/>
              <w:right w:val="single" w:sz="8" w:space="0" w:color="auto"/>
            </w:tcBorders>
            <w:shd w:val="clear" w:color="auto" w:fill="auto"/>
            <w:hideMark/>
          </w:tcPr>
          <w:p w14:paraId="7C4D0F3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34E7E7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557477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05D9A10" w14:textId="77777777" w:rsidR="00C23167" w:rsidRDefault="00C23167">
            <w:pPr>
              <w:rPr>
                <w:color w:val="000000"/>
                <w:sz w:val="20"/>
                <w:szCs w:val="20"/>
              </w:rPr>
            </w:pPr>
          </w:p>
        </w:tc>
      </w:tr>
      <w:tr w:rsidR="00C23167" w:rsidRPr="00785B59" w14:paraId="2CC3EAB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F394E51" w14:textId="77777777" w:rsidR="00C23167" w:rsidRPr="00785B59" w:rsidRDefault="00C23167" w:rsidP="00785B59">
            <w:pPr>
              <w:jc w:val="left"/>
              <w:rPr>
                <w:color w:val="000000"/>
                <w:sz w:val="20"/>
                <w:szCs w:val="20"/>
              </w:rPr>
            </w:pPr>
            <w:r w:rsidRPr="00785B59">
              <w:rPr>
                <w:color w:val="000000"/>
                <w:sz w:val="20"/>
                <w:szCs w:val="20"/>
              </w:rPr>
              <w:t>93</w:t>
            </w:r>
          </w:p>
        </w:tc>
        <w:tc>
          <w:tcPr>
            <w:tcW w:w="4405" w:type="dxa"/>
            <w:tcBorders>
              <w:top w:val="nil"/>
              <w:left w:val="nil"/>
              <w:bottom w:val="single" w:sz="8" w:space="0" w:color="auto"/>
              <w:right w:val="single" w:sz="8" w:space="0" w:color="auto"/>
            </w:tcBorders>
            <w:shd w:val="clear" w:color="auto" w:fill="auto"/>
            <w:hideMark/>
          </w:tcPr>
          <w:p w14:paraId="347E7489" w14:textId="77777777" w:rsidR="00C23167" w:rsidRPr="00785B59" w:rsidRDefault="00C23167" w:rsidP="00785B59">
            <w:pPr>
              <w:jc w:val="left"/>
              <w:rPr>
                <w:color w:val="000000"/>
                <w:sz w:val="20"/>
                <w:szCs w:val="20"/>
              </w:rPr>
            </w:pPr>
            <w:r w:rsidRPr="00785B59">
              <w:rPr>
                <w:color w:val="000000"/>
                <w:sz w:val="20"/>
                <w:szCs w:val="20"/>
              </w:rPr>
              <w:t xml:space="preserve">Вилка КПП ГАЗон NEXT 4-5 передач (ГАЗ)  </w:t>
            </w:r>
          </w:p>
        </w:tc>
        <w:tc>
          <w:tcPr>
            <w:tcW w:w="2258" w:type="dxa"/>
            <w:tcBorders>
              <w:top w:val="nil"/>
              <w:left w:val="nil"/>
              <w:bottom w:val="single" w:sz="8" w:space="0" w:color="auto"/>
              <w:right w:val="single" w:sz="8" w:space="0" w:color="auto"/>
            </w:tcBorders>
            <w:shd w:val="clear" w:color="auto" w:fill="auto"/>
            <w:hideMark/>
          </w:tcPr>
          <w:p w14:paraId="724986F4" w14:textId="77777777" w:rsidR="00C23167" w:rsidRPr="00785B59" w:rsidRDefault="00C23167" w:rsidP="00785B59">
            <w:pPr>
              <w:jc w:val="left"/>
              <w:rPr>
                <w:color w:val="000000"/>
                <w:sz w:val="20"/>
                <w:szCs w:val="20"/>
              </w:rPr>
            </w:pPr>
            <w:r w:rsidRPr="00785B59">
              <w:rPr>
                <w:color w:val="000000"/>
                <w:sz w:val="20"/>
                <w:szCs w:val="20"/>
              </w:rPr>
              <w:t>C41R11-1702027</w:t>
            </w:r>
          </w:p>
        </w:tc>
        <w:tc>
          <w:tcPr>
            <w:tcW w:w="850" w:type="dxa"/>
            <w:tcBorders>
              <w:top w:val="nil"/>
              <w:left w:val="nil"/>
              <w:bottom w:val="single" w:sz="8" w:space="0" w:color="auto"/>
              <w:right w:val="single" w:sz="8" w:space="0" w:color="auto"/>
            </w:tcBorders>
            <w:shd w:val="clear" w:color="auto" w:fill="auto"/>
            <w:hideMark/>
          </w:tcPr>
          <w:p w14:paraId="09CB410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58A126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CF05B4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BEB4BB4" w14:textId="77777777" w:rsidR="00C23167" w:rsidRDefault="00C23167">
            <w:pPr>
              <w:rPr>
                <w:color w:val="000000"/>
                <w:sz w:val="20"/>
                <w:szCs w:val="20"/>
              </w:rPr>
            </w:pPr>
          </w:p>
        </w:tc>
      </w:tr>
      <w:tr w:rsidR="00C23167" w:rsidRPr="00785B59" w14:paraId="7072313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3115742" w14:textId="77777777" w:rsidR="00C23167" w:rsidRPr="00785B59" w:rsidRDefault="00C23167" w:rsidP="00785B59">
            <w:pPr>
              <w:jc w:val="left"/>
              <w:rPr>
                <w:color w:val="000000"/>
                <w:sz w:val="20"/>
                <w:szCs w:val="20"/>
              </w:rPr>
            </w:pPr>
            <w:r w:rsidRPr="00785B59">
              <w:rPr>
                <w:color w:val="000000"/>
                <w:sz w:val="20"/>
                <w:szCs w:val="20"/>
              </w:rPr>
              <w:t>94</w:t>
            </w:r>
          </w:p>
        </w:tc>
        <w:tc>
          <w:tcPr>
            <w:tcW w:w="4405" w:type="dxa"/>
            <w:tcBorders>
              <w:top w:val="nil"/>
              <w:left w:val="nil"/>
              <w:bottom w:val="single" w:sz="8" w:space="0" w:color="auto"/>
              <w:right w:val="single" w:sz="8" w:space="0" w:color="auto"/>
            </w:tcBorders>
            <w:shd w:val="clear" w:color="auto" w:fill="auto"/>
            <w:hideMark/>
          </w:tcPr>
          <w:p w14:paraId="7B4D6FD1" w14:textId="77777777" w:rsidR="00C23167" w:rsidRPr="00785B59" w:rsidRDefault="00C23167" w:rsidP="00785B59">
            <w:pPr>
              <w:jc w:val="left"/>
              <w:rPr>
                <w:color w:val="000000"/>
                <w:sz w:val="20"/>
                <w:szCs w:val="20"/>
              </w:rPr>
            </w:pPr>
            <w:r w:rsidRPr="00785B59">
              <w:rPr>
                <w:color w:val="000000"/>
                <w:sz w:val="20"/>
                <w:szCs w:val="20"/>
              </w:rPr>
              <w:t xml:space="preserve">Винт регулировочный фар ГАЗ NEXT (ГАЗ)  </w:t>
            </w:r>
          </w:p>
        </w:tc>
        <w:tc>
          <w:tcPr>
            <w:tcW w:w="2258" w:type="dxa"/>
            <w:tcBorders>
              <w:top w:val="nil"/>
              <w:left w:val="nil"/>
              <w:bottom w:val="single" w:sz="8" w:space="0" w:color="auto"/>
              <w:right w:val="single" w:sz="8" w:space="0" w:color="auto"/>
            </w:tcBorders>
            <w:shd w:val="clear" w:color="auto" w:fill="auto"/>
            <w:hideMark/>
          </w:tcPr>
          <w:p w14:paraId="64C7940B" w14:textId="77777777" w:rsidR="00C23167" w:rsidRPr="00785B59" w:rsidRDefault="00C23167" w:rsidP="00785B59">
            <w:pPr>
              <w:jc w:val="left"/>
              <w:rPr>
                <w:color w:val="000000"/>
                <w:sz w:val="20"/>
                <w:szCs w:val="20"/>
              </w:rPr>
            </w:pPr>
            <w:r w:rsidRPr="00785B59">
              <w:rPr>
                <w:color w:val="000000"/>
                <w:sz w:val="20"/>
                <w:szCs w:val="20"/>
              </w:rPr>
              <w:t>A21R23-3711035</w:t>
            </w:r>
          </w:p>
        </w:tc>
        <w:tc>
          <w:tcPr>
            <w:tcW w:w="850" w:type="dxa"/>
            <w:tcBorders>
              <w:top w:val="nil"/>
              <w:left w:val="nil"/>
              <w:bottom w:val="single" w:sz="8" w:space="0" w:color="auto"/>
              <w:right w:val="single" w:sz="8" w:space="0" w:color="auto"/>
            </w:tcBorders>
            <w:shd w:val="clear" w:color="auto" w:fill="auto"/>
            <w:hideMark/>
          </w:tcPr>
          <w:p w14:paraId="5787523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D6A219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B9738E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36EE5CA" w14:textId="77777777" w:rsidR="00C23167" w:rsidRDefault="00C23167">
            <w:pPr>
              <w:rPr>
                <w:color w:val="000000"/>
                <w:sz w:val="20"/>
                <w:szCs w:val="20"/>
              </w:rPr>
            </w:pPr>
          </w:p>
        </w:tc>
      </w:tr>
      <w:tr w:rsidR="00C23167" w:rsidRPr="00785B59" w14:paraId="7E34AFF8"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67D661EB" w14:textId="77777777" w:rsidR="00C23167" w:rsidRPr="00785B59" w:rsidRDefault="00C23167" w:rsidP="00785B59">
            <w:pPr>
              <w:jc w:val="left"/>
              <w:rPr>
                <w:color w:val="000000"/>
                <w:sz w:val="20"/>
                <w:szCs w:val="20"/>
              </w:rPr>
            </w:pPr>
            <w:r w:rsidRPr="00785B59">
              <w:rPr>
                <w:color w:val="000000"/>
                <w:sz w:val="20"/>
                <w:szCs w:val="20"/>
              </w:rPr>
              <w:t>95</w:t>
            </w:r>
          </w:p>
        </w:tc>
        <w:tc>
          <w:tcPr>
            <w:tcW w:w="4405" w:type="dxa"/>
            <w:tcBorders>
              <w:top w:val="nil"/>
              <w:left w:val="nil"/>
              <w:bottom w:val="single" w:sz="8" w:space="0" w:color="auto"/>
              <w:right w:val="single" w:sz="8" w:space="0" w:color="auto"/>
            </w:tcBorders>
            <w:shd w:val="clear" w:color="auto" w:fill="auto"/>
            <w:hideMark/>
          </w:tcPr>
          <w:p w14:paraId="26775FE5" w14:textId="77777777" w:rsidR="00C23167" w:rsidRPr="00785B59" w:rsidRDefault="00C23167" w:rsidP="00785B59">
            <w:pPr>
              <w:jc w:val="left"/>
              <w:rPr>
                <w:color w:val="000000"/>
                <w:sz w:val="20"/>
                <w:szCs w:val="20"/>
              </w:rPr>
            </w:pPr>
            <w:r w:rsidRPr="00785B59">
              <w:rPr>
                <w:color w:val="000000"/>
                <w:sz w:val="20"/>
                <w:szCs w:val="20"/>
              </w:rPr>
              <w:t xml:space="preserve">Вкладыш ГАЗ опоры запорного механизма NEXT автофургон (ГАЗ) </w:t>
            </w:r>
          </w:p>
        </w:tc>
        <w:tc>
          <w:tcPr>
            <w:tcW w:w="2258" w:type="dxa"/>
            <w:tcBorders>
              <w:top w:val="nil"/>
              <w:left w:val="nil"/>
              <w:bottom w:val="single" w:sz="8" w:space="0" w:color="auto"/>
              <w:right w:val="single" w:sz="8" w:space="0" w:color="auto"/>
            </w:tcBorders>
            <w:shd w:val="clear" w:color="auto" w:fill="auto"/>
            <w:hideMark/>
          </w:tcPr>
          <w:p w14:paraId="4CA6A0C5" w14:textId="77777777" w:rsidR="00C23167" w:rsidRPr="00785B59" w:rsidRDefault="00C23167" w:rsidP="00785B59">
            <w:pPr>
              <w:jc w:val="left"/>
              <w:rPr>
                <w:color w:val="000000"/>
                <w:sz w:val="20"/>
                <w:szCs w:val="20"/>
              </w:rPr>
            </w:pPr>
            <w:r w:rsidRPr="00785B59">
              <w:rPr>
                <w:color w:val="000000"/>
                <w:sz w:val="20"/>
                <w:szCs w:val="20"/>
              </w:rPr>
              <w:t>A23R23-6305113</w:t>
            </w:r>
          </w:p>
        </w:tc>
        <w:tc>
          <w:tcPr>
            <w:tcW w:w="850" w:type="dxa"/>
            <w:tcBorders>
              <w:top w:val="nil"/>
              <w:left w:val="nil"/>
              <w:bottom w:val="single" w:sz="8" w:space="0" w:color="auto"/>
              <w:right w:val="single" w:sz="8" w:space="0" w:color="auto"/>
            </w:tcBorders>
            <w:shd w:val="clear" w:color="auto" w:fill="auto"/>
            <w:hideMark/>
          </w:tcPr>
          <w:p w14:paraId="2F72717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477E28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6396DD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438B2EB" w14:textId="77777777" w:rsidR="00C23167" w:rsidRDefault="00C23167">
            <w:pPr>
              <w:rPr>
                <w:color w:val="000000"/>
                <w:sz w:val="20"/>
                <w:szCs w:val="20"/>
              </w:rPr>
            </w:pPr>
          </w:p>
        </w:tc>
      </w:tr>
      <w:tr w:rsidR="00C23167" w:rsidRPr="00785B59" w14:paraId="31C5FA5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64FABB0" w14:textId="77777777" w:rsidR="00C23167" w:rsidRPr="00785B59" w:rsidRDefault="00C23167" w:rsidP="00785B59">
            <w:pPr>
              <w:jc w:val="left"/>
              <w:rPr>
                <w:color w:val="000000"/>
                <w:sz w:val="20"/>
                <w:szCs w:val="20"/>
              </w:rPr>
            </w:pPr>
            <w:r w:rsidRPr="00785B59">
              <w:rPr>
                <w:color w:val="000000"/>
                <w:sz w:val="20"/>
                <w:szCs w:val="20"/>
              </w:rPr>
              <w:t>96</w:t>
            </w:r>
          </w:p>
        </w:tc>
        <w:tc>
          <w:tcPr>
            <w:tcW w:w="4405" w:type="dxa"/>
            <w:tcBorders>
              <w:top w:val="nil"/>
              <w:left w:val="nil"/>
              <w:bottom w:val="single" w:sz="8" w:space="0" w:color="auto"/>
              <w:right w:val="single" w:sz="8" w:space="0" w:color="auto"/>
            </w:tcBorders>
            <w:shd w:val="clear" w:color="auto" w:fill="auto"/>
            <w:hideMark/>
          </w:tcPr>
          <w:p w14:paraId="797A5CAB" w14:textId="77777777" w:rsidR="00C23167" w:rsidRPr="00785B59" w:rsidRDefault="00C23167" w:rsidP="00785B59">
            <w:pPr>
              <w:jc w:val="left"/>
              <w:rPr>
                <w:color w:val="000000"/>
                <w:sz w:val="20"/>
                <w:szCs w:val="20"/>
              </w:rPr>
            </w:pPr>
            <w:r w:rsidRPr="00785B59">
              <w:rPr>
                <w:color w:val="000000"/>
                <w:sz w:val="20"/>
                <w:szCs w:val="20"/>
              </w:rPr>
              <w:t xml:space="preserve">Водосток лобового стекла ГАЗ 3302 NEXT (к-т 2шт) </w:t>
            </w:r>
          </w:p>
        </w:tc>
        <w:tc>
          <w:tcPr>
            <w:tcW w:w="2258" w:type="dxa"/>
            <w:tcBorders>
              <w:top w:val="nil"/>
              <w:left w:val="nil"/>
              <w:bottom w:val="single" w:sz="8" w:space="0" w:color="auto"/>
              <w:right w:val="single" w:sz="8" w:space="0" w:color="auto"/>
            </w:tcBorders>
            <w:shd w:val="clear" w:color="auto" w:fill="auto"/>
            <w:hideMark/>
          </w:tcPr>
          <w:p w14:paraId="6642153D" w14:textId="77777777" w:rsidR="00C23167" w:rsidRPr="00785B59" w:rsidRDefault="00C23167" w:rsidP="00785B59">
            <w:pPr>
              <w:jc w:val="left"/>
              <w:rPr>
                <w:color w:val="000000"/>
                <w:sz w:val="20"/>
                <w:szCs w:val="20"/>
              </w:rPr>
            </w:pPr>
            <w:r w:rsidRPr="00785B59">
              <w:rPr>
                <w:color w:val="000000"/>
                <w:sz w:val="20"/>
                <w:szCs w:val="20"/>
              </w:rPr>
              <w:t>40.ST2</w:t>
            </w:r>
          </w:p>
        </w:tc>
        <w:tc>
          <w:tcPr>
            <w:tcW w:w="850" w:type="dxa"/>
            <w:tcBorders>
              <w:top w:val="nil"/>
              <w:left w:val="nil"/>
              <w:bottom w:val="single" w:sz="8" w:space="0" w:color="auto"/>
              <w:right w:val="single" w:sz="8" w:space="0" w:color="auto"/>
            </w:tcBorders>
            <w:shd w:val="clear" w:color="auto" w:fill="auto"/>
            <w:hideMark/>
          </w:tcPr>
          <w:p w14:paraId="1035AE9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67779C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0876D2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67280DA" w14:textId="77777777" w:rsidR="00C23167" w:rsidRDefault="00C23167">
            <w:pPr>
              <w:rPr>
                <w:color w:val="000000"/>
                <w:sz w:val="20"/>
                <w:szCs w:val="20"/>
              </w:rPr>
            </w:pPr>
          </w:p>
        </w:tc>
      </w:tr>
      <w:tr w:rsidR="00C23167" w:rsidRPr="00785B59" w14:paraId="11B1015E"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1320EE70" w14:textId="77777777" w:rsidR="00C23167" w:rsidRPr="00785B59" w:rsidRDefault="00C23167" w:rsidP="00785B59">
            <w:pPr>
              <w:jc w:val="left"/>
              <w:rPr>
                <w:color w:val="000000"/>
                <w:sz w:val="20"/>
                <w:szCs w:val="20"/>
              </w:rPr>
            </w:pPr>
            <w:r w:rsidRPr="00785B59">
              <w:rPr>
                <w:color w:val="000000"/>
                <w:sz w:val="20"/>
                <w:szCs w:val="20"/>
              </w:rPr>
              <w:t>97</w:t>
            </w:r>
          </w:p>
        </w:tc>
        <w:tc>
          <w:tcPr>
            <w:tcW w:w="4405" w:type="dxa"/>
            <w:tcBorders>
              <w:top w:val="nil"/>
              <w:left w:val="nil"/>
              <w:bottom w:val="single" w:sz="8" w:space="0" w:color="auto"/>
              <w:right w:val="single" w:sz="8" w:space="0" w:color="auto"/>
            </w:tcBorders>
            <w:shd w:val="clear" w:color="auto" w:fill="auto"/>
            <w:hideMark/>
          </w:tcPr>
          <w:p w14:paraId="7167FF93" w14:textId="77777777" w:rsidR="00C23167" w:rsidRPr="00785B59" w:rsidRDefault="00C23167" w:rsidP="00785B59">
            <w:pPr>
              <w:jc w:val="left"/>
              <w:rPr>
                <w:color w:val="000000"/>
                <w:sz w:val="20"/>
                <w:szCs w:val="20"/>
              </w:rPr>
            </w:pPr>
            <w:r w:rsidRPr="00785B59">
              <w:rPr>
                <w:color w:val="000000"/>
                <w:sz w:val="20"/>
                <w:szCs w:val="20"/>
              </w:rPr>
              <w:t xml:space="preserve">Воздухозаборник ГАЗ NEXT воздушного фильтра (ГАЗ) </w:t>
            </w:r>
          </w:p>
        </w:tc>
        <w:tc>
          <w:tcPr>
            <w:tcW w:w="2258" w:type="dxa"/>
            <w:tcBorders>
              <w:top w:val="nil"/>
              <w:left w:val="nil"/>
              <w:bottom w:val="single" w:sz="8" w:space="0" w:color="auto"/>
              <w:right w:val="single" w:sz="8" w:space="0" w:color="auto"/>
            </w:tcBorders>
            <w:shd w:val="clear" w:color="auto" w:fill="auto"/>
            <w:hideMark/>
          </w:tcPr>
          <w:p w14:paraId="3DC48FC8" w14:textId="77777777" w:rsidR="00C23167" w:rsidRPr="00785B59" w:rsidRDefault="00C23167" w:rsidP="00785B59">
            <w:pPr>
              <w:jc w:val="left"/>
              <w:rPr>
                <w:color w:val="000000"/>
                <w:sz w:val="20"/>
                <w:szCs w:val="20"/>
              </w:rPr>
            </w:pPr>
            <w:r w:rsidRPr="00785B59">
              <w:rPr>
                <w:color w:val="000000"/>
                <w:sz w:val="20"/>
                <w:szCs w:val="20"/>
              </w:rPr>
              <w:t>A21R22-1109196</w:t>
            </w:r>
          </w:p>
        </w:tc>
        <w:tc>
          <w:tcPr>
            <w:tcW w:w="850" w:type="dxa"/>
            <w:tcBorders>
              <w:top w:val="nil"/>
              <w:left w:val="nil"/>
              <w:bottom w:val="single" w:sz="8" w:space="0" w:color="auto"/>
              <w:right w:val="single" w:sz="8" w:space="0" w:color="auto"/>
            </w:tcBorders>
            <w:shd w:val="clear" w:color="auto" w:fill="auto"/>
            <w:hideMark/>
          </w:tcPr>
          <w:p w14:paraId="38CCBC5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162BA9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39CE9E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5C71659" w14:textId="77777777" w:rsidR="00C23167" w:rsidRDefault="00C23167">
            <w:pPr>
              <w:rPr>
                <w:color w:val="000000"/>
                <w:sz w:val="20"/>
                <w:szCs w:val="20"/>
              </w:rPr>
            </w:pPr>
          </w:p>
        </w:tc>
      </w:tr>
      <w:tr w:rsidR="00C23167" w:rsidRPr="00785B59" w14:paraId="05B9230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E8E2CFE" w14:textId="77777777" w:rsidR="00C23167" w:rsidRPr="00785B59" w:rsidRDefault="00C23167" w:rsidP="00785B59">
            <w:pPr>
              <w:jc w:val="left"/>
              <w:rPr>
                <w:color w:val="000000"/>
                <w:sz w:val="20"/>
                <w:szCs w:val="20"/>
              </w:rPr>
            </w:pPr>
            <w:r w:rsidRPr="00785B59">
              <w:rPr>
                <w:color w:val="000000"/>
                <w:sz w:val="20"/>
                <w:szCs w:val="20"/>
              </w:rPr>
              <w:t>98</w:t>
            </w:r>
          </w:p>
        </w:tc>
        <w:tc>
          <w:tcPr>
            <w:tcW w:w="4405" w:type="dxa"/>
            <w:tcBorders>
              <w:top w:val="nil"/>
              <w:left w:val="nil"/>
              <w:bottom w:val="single" w:sz="8" w:space="0" w:color="auto"/>
              <w:right w:val="single" w:sz="8" w:space="0" w:color="auto"/>
            </w:tcBorders>
            <w:shd w:val="clear" w:color="auto" w:fill="auto"/>
            <w:hideMark/>
          </w:tcPr>
          <w:p w14:paraId="3F60EECE" w14:textId="77777777" w:rsidR="00C23167" w:rsidRPr="00785B59" w:rsidRDefault="00C23167" w:rsidP="00785B59">
            <w:pPr>
              <w:jc w:val="left"/>
              <w:rPr>
                <w:color w:val="000000"/>
                <w:sz w:val="20"/>
                <w:szCs w:val="20"/>
              </w:rPr>
            </w:pPr>
            <w:r w:rsidRPr="00785B59">
              <w:rPr>
                <w:color w:val="000000"/>
                <w:sz w:val="20"/>
                <w:szCs w:val="20"/>
              </w:rPr>
              <w:t xml:space="preserve">Втулка ГАЗ кроншт зеркала ГАЗ NEXT автобус (ГАЗ)  </w:t>
            </w:r>
          </w:p>
        </w:tc>
        <w:tc>
          <w:tcPr>
            <w:tcW w:w="2258" w:type="dxa"/>
            <w:tcBorders>
              <w:top w:val="nil"/>
              <w:left w:val="nil"/>
              <w:bottom w:val="single" w:sz="8" w:space="0" w:color="auto"/>
              <w:right w:val="single" w:sz="8" w:space="0" w:color="auto"/>
            </w:tcBorders>
            <w:shd w:val="clear" w:color="auto" w:fill="auto"/>
            <w:hideMark/>
          </w:tcPr>
          <w:p w14:paraId="04B62936" w14:textId="77777777" w:rsidR="00C23167" w:rsidRPr="00785B59" w:rsidRDefault="00C23167" w:rsidP="00785B59">
            <w:pPr>
              <w:jc w:val="left"/>
              <w:rPr>
                <w:color w:val="000000"/>
                <w:sz w:val="20"/>
                <w:szCs w:val="20"/>
              </w:rPr>
            </w:pPr>
            <w:r w:rsidRPr="00785B59">
              <w:rPr>
                <w:color w:val="000000"/>
                <w:sz w:val="20"/>
                <w:szCs w:val="20"/>
              </w:rPr>
              <w:t>589-8201044</w:t>
            </w:r>
          </w:p>
        </w:tc>
        <w:tc>
          <w:tcPr>
            <w:tcW w:w="850" w:type="dxa"/>
            <w:tcBorders>
              <w:top w:val="nil"/>
              <w:left w:val="nil"/>
              <w:bottom w:val="single" w:sz="8" w:space="0" w:color="auto"/>
              <w:right w:val="single" w:sz="8" w:space="0" w:color="auto"/>
            </w:tcBorders>
            <w:shd w:val="clear" w:color="auto" w:fill="auto"/>
            <w:hideMark/>
          </w:tcPr>
          <w:p w14:paraId="5B579DF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B53B9B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6076E2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61A9B00" w14:textId="77777777" w:rsidR="00C23167" w:rsidRDefault="00C23167">
            <w:pPr>
              <w:rPr>
                <w:color w:val="000000"/>
                <w:sz w:val="20"/>
                <w:szCs w:val="20"/>
              </w:rPr>
            </w:pPr>
          </w:p>
        </w:tc>
      </w:tr>
      <w:tr w:rsidR="00C23167" w:rsidRPr="00785B59" w14:paraId="1166B74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A805BDE" w14:textId="77777777" w:rsidR="00C23167" w:rsidRPr="00785B59" w:rsidRDefault="00C23167" w:rsidP="00785B59">
            <w:pPr>
              <w:jc w:val="left"/>
              <w:rPr>
                <w:color w:val="000000"/>
                <w:sz w:val="20"/>
                <w:szCs w:val="20"/>
              </w:rPr>
            </w:pPr>
            <w:r w:rsidRPr="00785B59">
              <w:rPr>
                <w:color w:val="000000"/>
                <w:sz w:val="20"/>
                <w:szCs w:val="20"/>
              </w:rPr>
              <w:t>99</w:t>
            </w:r>
          </w:p>
        </w:tc>
        <w:tc>
          <w:tcPr>
            <w:tcW w:w="4405" w:type="dxa"/>
            <w:tcBorders>
              <w:top w:val="nil"/>
              <w:left w:val="nil"/>
              <w:bottom w:val="single" w:sz="8" w:space="0" w:color="auto"/>
              <w:right w:val="single" w:sz="8" w:space="0" w:color="auto"/>
            </w:tcBorders>
            <w:shd w:val="clear" w:color="auto" w:fill="auto"/>
            <w:hideMark/>
          </w:tcPr>
          <w:p w14:paraId="19511537" w14:textId="77777777" w:rsidR="00C23167" w:rsidRPr="00785B59" w:rsidRDefault="00C23167" w:rsidP="00785B59">
            <w:pPr>
              <w:jc w:val="left"/>
              <w:rPr>
                <w:color w:val="000000"/>
                <w:sz w:val="20"/>
                <w:szCs w:val="20"/>
              </w:rPr>
            </w:pPr>
            <w:r w:rsidRPr="00785B59">
              <w:rPr>
                <w:color w:val="000000"/>
                <w:sz w:val="20"/>
                <w:szCs w:val="20"/>
              </w:rPr>
              <w:t xml:space="preserve">Втулка ГАЗ оси педали тормоза NEXT (ГАЗ) </w:t>
            </w:r>
          </w:p>
        </w:tc>
        <w:tc>
          <w:tcPr>
            <w:tcW w:w="2258" w:type="dxa"/>
            <w:tcBorders>
              <w:top w:val="nil"/>
              <w:left w:val="nil"/>
              <w:bottom w:val="single" w:sz="8" w:space="0" w:color="auto"/>
              <w:right w:val="single" w:sz="8" w:space="0" w:color="auto"/>
            </w:tcBorders>
            <w:shd w:val="clear" w:color="auto" w:fill="auto"/>
            <w:hideMark/>
          </w:tcPr>
          <w:p w14:paraId="56A78FFC" w14:textId="77777777" w:rsidR="00C23167" w:rsidRPr="00785B59" w:rsidRDefault="00C23167" w:rsidP="00785B59">
            <w:pPr>
              <w:jc w:val="left"/>
              <w:rPr>
                <w:color w:val="000000"/>
                <w:sz w:val="20"/>
                <w:szCs w:val="20"/>
              </w:rPr>
            </w:pPr>
            <w:r w:rsidRPr="00785B59">
              <w:rPr>
                <w:color w:val="000000"/>
                <w:sz w:val="20"/>
                <w:szCs w:val="20"/>
              </w:rPr>
              <w:t>A21R23-3504023</w:t>
            </w:r>
          </w:p>
        </w:tc>
        <w:tc>
          <w:tcPr>
            <w:tcW w:w="850" w:type="dxa"/>
            <w:tcBorders>
              <w:top w:val="nil"/>
              <w:left w:val="nil"/>
              <w:bottom w:val="single" w:sz="8" w:space="0" w:color="auto"/>
              <w:right w:val="single" w:sz="8" w:space="0" w:color="auto"/>
            </w:tcBorders>
            <w:shd w:val="clear" w:color="auto" w:fill="auto"/>
            <w:hideMark/>
          </w:tcPr>
          <w:p w14:paraId="754B887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DBE455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777293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174301D" w14:textId="77777777" w:rsidR="00C23167" w:rsidRDefault="00C23167">
            <w:pPr>
              <w:rPr>
                <w:color w:val="000000"/>
                <w:sz w:val="20"/>
                <w:szCs w:val="20"/>
              </w:rPr>
            </w:pPr>
          </w:p>
        </w:tc>
      </w:tr>
      <w:tr w:rsidR="00C23167" w:rsidRPr="00785B59" w14:paraId="35F6859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C920A9E" w14:textId="77777777" w:rsidR="00C23167" w:rsidRPr="00785B59" w:rsidRDefault="00C23167" w:rsidP="00785B59">
            <w:pPr>
              <w:jc w:val="left"/>
              <w:rPr>
                <w:color w:val="000000"/>
                <w:sz w:val="20"/>
                <w:szCs w:val="20"/>
              </w:rPr>
            </w:pPr>
            <w:r w:rsidRPr="00785B59">
              <w:rPr>
                <w:color w:val="000000"/>
                <w:sz w:val="20"/>
                <w:szCs w:val="20"/>
              </w:rPr>
              <w:t>100</w:t>
            </w:r>
          </w:p>
        </w:tc>
        <w:tc>
          <w:tcPr>
            <w:tcW w:w="4405" w:type="dxa"/>
            <w:tcBorders>
              <w:top w:val="nil"/>
              <w:left w:val="nil"/>
              <w:bottom w:val="single" w:sz="8" w:space="0" w:color="auto"/>
              <w:right w:val="single" w:sz="8" w:space="0" w:color="auto"/>
            </w:tcBorders>
            <w:shd w:val="clear" w:color="auto" w:fill="auto"/>
            <w:hideMark/>
          </w:tcPr>
          <w:p w14:paraId="79AE117B" w14:textId="77777777" w:rsidR="00C23167" w:rsidRPr="00785B59" w:rsidRDefault="00C23167" w:rsidP="00785B59">
            <w:pPr>
              <w:jc w:val="left"/>
              <w:rPr>
                <w:color w:val="000000"/>
                <w:sz w:val="20"/>
                <w:szCs w:val="20"/>
              </w:rPr>
            </w:pPr>
            <w:r w:rsidRPr="00785B59">
              <w:rPr>
                <w:color w:val="000000"/>
                <w:sz w:val="20"/>
                <w:szCs w:val="20"/>
              </w:rPr>
              <w:t xml:space="preserve">Втулка ГАЗ фиксатор фары ГАЗон NEXT (ГАЗ) </w:t>
            </w:r>
          </w:p>
        </w:tc>
        <w:tc>
          <w:tcPr>
            <w:tcW w:w="2258" w:type="dxa"/>
            <w:tcBorders>
              <w:top w:val="nil"/>
              <w:left w:val="nil"/>
              <w:bottom w:val="single" w:sz="8" w:space="0" w:color="auto"/>
              <w:right w:val="single" w:sz="8" w:space="0" w:color="auto"/>
            </w:tcBorders>
            <w:shd w:val="clear" w:color="auto" w:fill="auto"/>
            <w:hideMark/>
          </w:tcPr>
          <w:p w14:paraId="25E1A3D5" w14:textId="77777777" w:rsidR="00C23167" w:rsidRPr="00785B59" w:rsidRDefault="00C23167" w:rsidP="00785B59">
            <w:pPr>
              <w:jc w:val="left"/>
              <w:rPr>
                <w:color w:val="000000"/>
                <w:sz w:val="20"/>
                <w:szCs w:val="20"/>
              </w:rPr>
            </w:pPr>
            <w:r w:rsidRPr="00785B59">
              <w:rPr>
                <w:color w:val="000000"/>
                <w:sz w:val="20"/>
                <w:szCs w:val="20"/>
              </w:rPr>
              <w:t>C41R11-3711206</w:t>
            </w:r>
          </w:p>
        </w:tc>
        <w:tc>
          <w:tcPr>
            <w:tcW w:w="850" w:type="dxa"/>
            <w:tcBorders>
              <w:top w:val="nil"/>
              <w:left w:val="nil"/>
              <w:bottom w:val="single" w:sz="8" w:space="0" w:color="auto"/>
              <w:right w:val="single" w:sz="8" w:space="0" w:color="auto"/>
            </w:tcBorders>
            <w:shd w:val="clear" w:color="auto" w:fill="auto"/>
            <w:hideMark/>
          </w:tcPr>
          <w:p w14:paraId="5C56D78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A96416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1573E6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B026557" w14:textId="77777777" w:rsidR="00C23167" w:rsidRDefault="00C23167">
            <w:pPr>
              <w:rPr>
                <w:color w:val="000000"/>
                <w:sz w:val="20"/>
                <w:szCs w:val="20"/>
              </w:rPr>
            </w:pPr>
          </w:p>
        </w:tc>
      </w:tr>
      <w:tr w:rsidR="00C23167" w:rsidRPr="00785B59" w14:paraId="0A6842E4"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4D7084B1" w14:textId="77777777" w:rsidR="00C23167" w:rsidRPr="00785B59" w:rsidRDefault="00C23167" w:rsidP="00785B59">
            <w:pPr>
              <w:jc w:val="left"/>
              <w:rPr>
                <w:color w:val="000000"/>
                <w:sz w:val="20"/>
                <w:szCs w:val="20"/>
              </w:rPr>
            </w:pPr>
            <w:r w:rsidRPr="00785B59">
              <w:rPr>
                <w:color w:val="000000"/>
                <w:sz w:val="20"/>
                <w:szCs w:val="20"/>
              </w:rPr>
              <w:t>101</w:t>
            </w:r>
          </w:p>
        </w:tc>
        <w:tc>
          <w:tcPr>
            <w:tcW w:w="4405" w:type="dxa"/>
            <w:tcBorders>
              <w:top w:val="nil"/>
              <w:left w:val="nil"/>
              <w:bottom w:val="single" w:sz="8" w:space="0" w:color="auto"/>
              <w:right w:val="single" w:sz="8" w:space="0" w:color="auto"/>
            </w:tcBorders>
            <w:shd w:val="clear" w:color="auto" w:fill="auto"/>
            <w:hideMark/>
          </w:tcPr>
          <w:p w14:paraId="709F5E07" w14:textId="77777777" w:rsidR="00C23167" w:rsidRPr="00785B59" w:rsidRDefault="00C23167" w:rsidP="00785B59">
            <w:pPr>
              <w:jc w:val="left"/>
              <w:rPr>
                <w:color w:val="000000"/>
                <w:sz w:val="20"/>
                <w:szCs w:val="20"/>
              </w:rPr>
            </w:pPr>
            <w:r w:rsidRPr="00785B59">
              <w:rPr>
                <w:color w:val="000000"/>
                <w:sz w:val="20"/>
                <w:szCs w:val="20"/>
              </w:rPr>
              <w:t xml:space="preserve">Втулка ГАЗ шестерени 4 пер.втор. вала ГАЗон NEXT (ГАЗ) </w:t>
            </w:r>
          </w:p>
        </w:tc>
        <w:tc>
          <w:tcPr>
            <w:tcW w:w="2258" w:type="dxa"/>
            <w:tcBorders>
              <w:top w:val="nil"/>
              <w:left w:val="nil"/>
              <w:bottom w:val="single" w:sz="8" w:space="0" w:color="auto"/>
              <w:right w:val="single" w:sz="8" w:space="0" w:color="auto"/>
            </w:tcBorders>
            <w:shd w:val="clear" w:color="auto" w:fill="auto"/>
            <w:hideMark/>
          </w:tcPr>
          <w:p w14:paraId="2CE729AE" w14:textId="77777777" w:rsidR="00C23167" w:rsidRPr="00785B59" w:rsidRDefault="00C23167" w:rsidP="00785B59">
            <w:pPr>
              <w:jc w:val="left"/>
              <w:rPr>
                <w:color w:val="000000"/>
                <w:sz w:val="20"/>
                <w:szCs w:val="20"/>
              </w:rPr>
            </w:pPr>
            <w:r w:rsidRPr="00785B59">
              <w:rPr>
                <w:color w:val="000000"/>
                <w:sz w:val="20"/>
                <w:szCs w:val="20"/>
              </w:rPr>
              <w:t>C41R11-1701155</w:t>
            </w:r>
          </w:p>
        </w:tc>
        <w:tc>
          <w:tcPr>
            <w:tcW w:w="850" w:type="dxa"/>
            <w:tcBorders>
              <w:top w:val="nil"/>
              <w:left w:val="nil"/>
              <w:bottom w:val="single" w:sz="8" w:space="0" w:color="auto"/>
              <w:right w:val="single" w:sz="8" w:space="0" w:color="auto"/>
            </w:tcBorders>
            <w:shd w:val="clear" w:color="auto" w:fill="auto"/>
            <w:hideMark/>
          </w:tcPr>
          <w:p w14:paraId="3B36CAD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0111AC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B3E5C9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2726A63" w14:textId="77777777" w:rsidR="00C23167" w:rsidRDefault="00C23167">
            <w:pPr>
              <w:rPr>
                <w:color w:val="000000"/>
                <w:sz w:val="20"/>
                <w:szCs w:val="20"/>
              </w:rPr>
            </w:pPr>
          </w:p>
        </w:tc>
      </w:tr>
      <w:tr w:rsidR="00C23167" w:rsidRPr="00785B59" w14:paraId="58F290E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CDAE005" w14:textId="77777777" w:rsidR="00C23167" w:rsidRPr="00785B59" w:rsidRDefault="00C23167" w:rsidP="00785B59">
            <w:pPr>
              <w:jc w:val="left"/>
              <w:rPr>
                <w:color w:val="000000"/>
                <w:sz w:val="20"/>
                <w:szCs w:val="20"/>
              </w:rPr>
            </w:pPr>
            <w:r w:rsidRPr="00785B59">
              <w:rPr>
                <w:color w:val="000000"/>
                <w:sz w:val="20"/>
                <w:szCs w:val="20"/>
              </w:rPr>
              <w:t>102</w:t>
            </w:r>
          </w:p>
        </w:tc>
        <w:tc>
          <w:tcPr>
            <w:tcW w:w="4405" w:type="dxa"/>
            <w:tcBorders>
              <w:top w:val="nil"/>
              <w:left w:val="nil"/>
              <w:bottom w:val="single" w:sz="8" w:space="0" w:color="auto"/>
              <w:right w:val="single" w:sz="8" w:space="0" w:color="auto"/>
            </w:tcBorders>
            <w:shd w:val="clear" w:color="auto" w:fill="auto"/>
            <w:hideMark/>
          </w:tcPr>
          <w:p w14:paraId="53D10CB0" w14:textId="77777777" w:rsidR="00C23167" w:rsidRPr="00785B59" w:rsidRDefault="00C23167" w:rsidP="00785B59">
            <w:pPr>
              <w:jc w:val="left"/>
              <w:rPr>
                <w:color w:val="000000"/>
                <w:sz w:val="20"/>
                <w:szCs w:val="20"/>
              </w:rPr>
            </w:pPr>
            <w:r w:rsidRPr="00785B59">
              <w:rPr>
                <w:color w:val="000000"/>
                <w:sz w:val="20"/>
                <w:szCs w:val="20"/>
              </w:rPr>
              <w:t xml:space="preserve">Выжимной ГАЗон NEXT концентрический (ГАЗ)  </w:t>
            </w:r>
          </w:p>
        </w:tc>
        <w:tc>
          <w:tcPr>
            <w:tcW w:w="2258" w:type="dxa"/>
            <w:tcBorders>
              <w:top w:val="nil"/>
              <w:left w:val="nil"/>
              <w:bottom w:val="single" w:sz="8" w:space="0" w:color="auto"/>
              <w:right w:val="single" w:sz="8" w:space="0" w:color="auto"/>
            </w:tcBorders>
            <w:shd w:val="clear" w:color="auto" w:fill="auto"/>
            <w:hideMark/>
          </w:tcPr>
          <w:p w14:paraId="15E092DB" w14:textId="77777777" w:rsidR="00C23167" w:rsidRPr="00785B59" w:rsidRDefault="00C23167" w:rsidP="00785B59">
            <w:pPr>
              <w:jc w:val="left"/>
              <w:rPr>
                <w:color w:val="000000"/>
                <w:sz w:val="20"/>
                <w:szCs w:val="20"/>
              </w:rPr>
            </w:pPr>
            <w:r w:rsidRPr="00785B59">
              <w:rPr>
                <w:color w:val="000000"/>
                <w:sz w:val="20"/>
                <w:szCs w:val="20"/>
              </w:rPr>
              <w:t>C41R11-1602750</w:t>
            </w:r>
          </w:p>
        </w:tc>
        <w:tc>
          <w:tcPr>
            <w:tcW w:w="850" w:type="dxa"/>
            <w:tcBorders>
              <w:top w:val="nil"/>
              <w:left w:val="nil"/>
              <w:bottom w:val="single" w:sz="8" w:space="0" w:color="auto"/>
              <w:right w:val="single" w:sz="8" w:space="0" w:color="auto"/>
            </w:tcBorders>
            <w:shd w:val="clear" w:color="auto" w:fill="auto"/>
            <w:hideMark/>
          </w:tcPr>
          <w:p w14:paraId="636EAA0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77CEF6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EF8689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AD0D7C6" w14:textId="77777777" w:rsidR="00C23167" w:rsidRDefault="00C23167">
            <w:pPr>
              <w:rPr>
                <w:color w:val="000000"/>
                <w:sz w:val="20"/>
                <w:szCs w:val="20"/>
              </w:rPr>
            </w:pPr>
          </w:p>
        </w:tc>
      </w:tr>
      <w:tr w:rsidR="00C23167" w:rsidRPr="00785B59" w14:paraId="713D0E1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CAD12A7" w14:textId="77777777" w:rsidR="00C23167" w:rsidRPr="00785B59" w:rsidRDefault="00C23167" w:rsidP="00785B59">
            <w:pPr>
              <w:jc w:val="left"/>
              <w:rPr>
                <w:color w:val="000000"/>
                <w:sz w:val="20"/>
                <w:szCs w:val="20"/>
              </w:rPr>
            </w:pPr>
            <w:r w:rsidRPr="00785B59">
              <w:rPr>
                <w:color w:val="000000"/>
                <w:sz w:val="20"/>
                <w:szCs w:val="20"/>
              </w:rPr>
              <w:t>103</w:t>
            </w:r>
          </w:p>
        </w:tc>
        <w:tc>
          <w:tcPr>
            <w:tcW w:w="4405" w:type="dxa"/>
            <w:tcBorders>
              <w:top w:val="nil"/>
              <w:left w:val="nil"/>
              <w:bottom w:val="single" w:sz="8" w:space="0" w:color="auto"/>
              <w:right w:val="single" w:sz="8" w:space="0" w:color="auto"/>
            </w:tcBorders>
            <w:shd w:val="clear" w:color="auto" w:fill="auto"/>
            <w:hideMark/>
          </w:tcPr>
          <w:p w14:paraId="46B187BB" w14:textId="77777777" w:rsidR="00C23167" w:rsidRPr="00785B59" w:rsidRDefault="00C23167" w:rsidP="00785B59">
            <w:pPr>
              <w:jc w:val="left"/>
              <w:rPr>
                <w:color w:val="000000"/>
                <w:sz w:val="20"/>
                <w:szCs w:val="20"/>
              </w:rPr>
            </w:pPr>
            <w:r w:rsidRPr="00785B59">
              <w:rPr>
                <w:color w:val="000000"/>
                <w:sz w:val="20"/>
                <w:szCs w:val="20"/>
              </w:rPr>
              <w:t xml:space="preserve">Выключатель ГАЗ сигнала сцепления 3302 NEXT (ГАЗ) </w:t>
            </w:r>
          </w:p>
        </w:tc>
        <w:tc>
          <w:tcPr>
            <w:tcW w:w="2258" w:type="dxa"/>
            <w:tcBorders>
              <w:top w:val="nil"/>
              <w:left w:val="nil"/>
              <w:bottom w:val="single" w:sz="8" w:space="0" w:color="auto"/>
              <w:right w:val="single" w:sz="8" w:space="0" w:color="auto"/>
            </w:tcBorders>
            <w:shd w:val="clear" w:color="auto" w:fill="auto"/>
            <w:hideMark/>
          </w:tcPr>
          <w:p w14:paraId="23B0DC8A" w14:textId="77777777" w:rsidR="00C23167" w:rsidRPr="00785B59" w:rsidRDefault="00C23167" w:rsidP="00785B59">
            <w:pPr>
              <w:jc w:val="left"/>
              <w:rPr>
                <w:color w:val="000000"/>
                <w:sz w:val="20"/>
                <w:szCs w:val="20"/>
              </w:rPr>
            </w:pPr>
            <w:r w:rsidRPr="00785B59">
              <w:rPr>
                <w:color w:val="000000"/>
                <w:sz w:val="20"/>
                <w:szCs w:val="20"/>
              </w:rPr>
              <w:t xml:space="preserve">A21R23.3720010 </w:t>
            </w:r>
          </w:p>
        </w:tc>
        <w:tc>
          <w:tcPr>
            <w:tcW w:w="850" w:type="dxa"/>
            <w:tcBorders>
              <w:top w:val="nil"/>
              <w:left w:val="nil"/>
              <w:bottom w:val="single" w:sz="8" w:space="0" w:color="auto"/>
              <w:right w:val="single" w:sz="8" w:space="0" w:color="auto"/>
            </w:tcBorders>
            <w:shd w:val="clear" w:color="auto" w:fill="auto"/>
            <w:hideMark/>
          </w:tcPr>
          <w:p w14:paraId="5309582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888791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69AFAF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299CC3C" w14:textId="77777777" w:rsidR="00C23167" w:rsidRDefault="00C23167">
            <w:pPr>
              <w:rPr>
                <w:color w:val="000000"/>
                <w:sz w:val="20"/>
                <w:szCs w:val="20"/>
              </w:rPr>
            </w:pPr>
          </w:p>
        </w:tc>
      </w:tr>
      <w:tr w:rsidR="00C23167" w:rsidRPr="00785B59" w14:paraId="16CA24E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E52383C" w14:textId="77777777" w:rsidR="00C23167" w:rsidRPr="00785B59" w:rsidRDefault="00C23167" w:rsidP="00785B59">
            <w:pPr>
              <w:jc w:val="left"/>
              <w:rPr>
                <w:color w:val="000000"/>
                <w:sz w:val="20"/>
                <w:szCs w:val="20"/>
              </w:rPr>
            </w:pPr>
            <w:r w:rsidRPr="00785B59">
              <w:rPr>
                <w:color w:val="000000"/>
                <w:sz w:val="20"/>
                <w:szCs w:val="20"/>
              </w:rPr>
              <w:t>104</w:t>
            </w:r>
          </w:p>
        </w:tc>
        <w:tc>
          <w:tcPr>
            <w:tcW w:w="4405" w:type="dxa"/>
            <w:tcBorders>
              <w:top w:val="nil"/>
              <w:left w:val="nil"/>
              <w:bottom w:val="single" w:sz="8" w:space="0" w:color="auto"/>
              <w:right w:val="single" w:sz="8" w:space="0" w:color="auto"/>
            </w:tcBorders>
            <w:shd w:val="clear" w:color="auto" w:fill="auto"/>
            <w:hideMark/>
          </w:tcPr>
          <w:p w14:paraId="43443255" w14:textId="77777777" w:rsidR="00C23167" w:rsidRPr="00785B59" w:rsidRDefault="00C23167" w:rsidP="00785B59">
            <w:pPr>
              <w:jc w:val="left"/>
              <w:rPr>
                <w:color w:val="000000"/>
                <w:sz w:val="20"/>
                <w:szCs w:val="20"/>
              </w:rPr>
            </w:pPr>
            <w:r w:rsidRPr="00785B59">
              <w:rPr>
                <w:color w:val="000000"/>
                <w:sz w:val="20"/>
                <w:szCs w:val="20"/>
              </w:rPr>
              <w:t xml:space="preserve">Глушитель ГАЗ 3302 NEXT автобус (ГАЗ)  </w:t>
            </w:r>
          </w:p>
        </w:tc>
        <w:tc>
          <w:tcPr>
            <w:tcW w:w="2258" w:type="dxa"/>
            <w:tcBorders>
              <w:top w:val="nil"/>
              <w:left w:val="nil"/>
              <w:bottom w:val="single" w:sz="8" w:space="0" w:color="auto"/>
              <w:right w:val="single" w:sz="8" w:space="0" w:color="auto"/>
            </w:tcBorders>
            <w:shd w:val="clear" w:color="auto" w:fill="auto"/>
            <w:hideMark/>
          </w:tcPr>
          <w:p w14:paraId="2A4BCD3C" w14:textId="77777777" w:rsidR="00C23167" w:rsidRPr="00785B59" w:rsidRDefault="00C23167" w:rsidP="00785B59">
            <w:pPr>
              <w:jc w:val="left"/>
              <w:rPr>
                <w:color w:val="000000"/>
                <w:sz w:val="20"/>
                <w:szCs w:val="20"/>
              </w:rPr>
            </w:pPr>
            <w:r w:rsidRPr="00785B59">
              <w:rPr>
                <w:color w:val="000000"/>
                <w:sz w:val="20"/>
                <w:szCs w:val="20"/>
              </w:rPr>
              <w:t>A63R42-1201008</w:t>
            </w:r>
          </w:p>
        </w:tc>
        <w:tc>
          <w:tcPr>
            <w:tcW w:w="850" w:type="dxa"/>
            <w:tcBorders>
              <w:top w:val="nil"/>
              <w:left w:val="nil"/>
              <w:bottom w:val="single" w:sz="8" w:space="0" w:color="auto"/>
              <w:right w:val="single" w:sz="8" w:space="0" w:color="auto"/>
            </w:tcBorders>
            <w:shd w:val="clear" w:color="auto" w:fill="auto"/>
            <w:hideMark/>
          </w:tcPr>
          <w:p w14:paraId="390D2EE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9CDC91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6A8110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8A32B8A" w14:textId="77777777" w:rsidR="00C23167" w:rsidRDefault="00C23167">
            <w:pPr>
              <w:rPr>
                <w:color w:val="000000"/>
                <w:sz w:val="20"/>
                <w:szCs w:val="20"/>
              </w:rPr>
            </w:pPr>
          </w:p>
        </w:tc>
      </w:tr>
      <w:tr w:rsidR="00C23167" w:rsidRPr="00785B59" w14:paraId="5D773CA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3F573C0" w14:textId="77777777" w:rsidR="00C23167" w:rsidRPr="00785B59" w:rsidRDefault="00C23167" w:rsidP="00785B59">
            <w:pPr>
              <w:jc w:val="left"/>
              <w:rPr>
                <w:color w:val="000000"/>
                <w:sz w:val="20"/>
                <w:szCs w:val="20"/>
              </w:rPr>
            </w:pPr>
            <w:r w:rsidRPr="00785B59">
              <w:rPr>
                <w:color w:val="000000"/>
                <w:sz w:val="20"/>
                <w:szCs w:val="20"/>
              </w:rPr>
              <w:t>105</w:t>
            </w:r>
          </w:p>
        </w:tc>
        <w:tc>
          <w:tcPr>
            <w:tcW w:w="4405" w:type="dxa"/>
            <w:tcBorders>
              <w:top w:val="nil"/>
              <w:left w:val="nil"/>
              <w:bottom w:val="single" w:sz="8" w:space="0" w:color="auto"/>
              <w:right w:val="single" w:sz="8" w:space="0" w:color="auto"/>
            </w:tcBorders>
            <w:shd w:val="clear" w:color="auto" w:fill="auto"/>
            <w:hideMark/>
          </w:tcPr>
          <w:p w14:paraId="5A666670" w14:textId="77777777" w:rsidR="00C23167" w:rsidRPr="00785B59" w:rsidRDefault="00C23167" w:rsidP="00785B59">
            <w:pPr>
              <w:jc w:val="left"/>
              <w:rPr>
                <w:color w:val="000000"/>
                <w:sz w:val="20"/>
                <w:szCs w:val="20"/>
              </w:rPr>
            </w:pPr>
            <w:r w:rsidRPr="00785B59">
              <w:rPr>
                <w:color w:val="000000"/>
                <w:sz w:val="20"/>
                <w:szCs w:val="20"/>
              </w:rPr>
              <w:t xml:space="preserve">Глушитель ГАЗ 3302 NEXT ЕВРО-4 </w:t>
            </w:r>
          </w:p>
        </w:tc>
        <w:tc>
          <w:tcPr>
            <w:tcW w:w="2258" w:type="dxa"/>
            <w:tcBorders>
              <w:top w:val="nil"/>
              <w:left w:val="nil"/>
              <w:bottom w:val="single" w:sz="8" w:space="0" w:color="auto"/>
              <w:right w:val="single" w:sz="8" w:space="0" w:color="auto"/>
            </w:tcBorders>
            <w:shd w:val="clear" w:color="auto" w:fill="auto"/>
            <w:hideMark/>
          </w:tcPr>
          <w:p w14:paraId="2574C0CA" w14:textId="77777777" w:rsidR="00C23167" w:rsidRPr="00785B59" w:rsidRDefault="00C23167" w:rsidP="00785B59">
            <w:pPr>
              <w:jc w:val="left"/>
              <w:rPr>
                <w:color w:val="000000"/>
                <w:sz w:val="20"/>
                <w:szCs w:val="20"/>
              </w:rPr>
            </w:pPr>
            <w:r w:rsidRPr="00785B59">
              <w:rPr>
                <w:color w:val="000000"/>
                <w:sz w:val="20"/>
                <w:szCs w:val="20"/>
              </w:rPr>
              <w:t>3302-1201008-31</w:t>
            </w:r>
          </w:p>
        </w:tc>
        <w:tc>
          <w:tcPr>
            <w:tcW w:w="850" w:type="dxa"/>
            <w:tcBorders>
              <w:top w:val="nil"/>
              <w:left w:val="nil"/>
              <w:bottom w:val="single" w:sz="8" w:space="0" w:color="auto"/>
              <w:right w:val="single" w:sz="8" w:space="0" w:color="auto"/>
            </w:tcBorders>
            <w:shd w:val="clear" w:color="auto" w:fill="auto"/>
            <w:hideMark/>
          </w:tcPr>
          <w:p w14:paraId="0B14C0A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62F942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A53223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2554CFC" w14:textId="77777777" w:rsidR="00C23167" w:rsidRDefault="00C23167">
            <w:pPr>
              <w:rPr>
                <w:color w:val="000000"/>
                <w:sz w:val="20"/>
                <w:szCs w:val="20"/>
              </w:rPr>
            </w:pPr>
          </w:p>
        </w:tc>
      </w:tr>
      <w:tr w:rsidR="00C23167" w:rsidRPr="00785B59" w14:paraId="6ED3E2C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25FD6F2" w14:textId="77777777" w:rsidR="00C23167" w:rsidRPr="00785B59" w:rsidRDefault="00C23167" w:rsidP="00785B59">
            <w:pPr>
              <w:jc w:val="left"/>
              <w:rPr>
                <w:color w:val="000000"/>
                <w:sz w:val="20"/>
                <w:szCs w:val="20"/>
              </w:rPr>
            </w:pPr>
            <w:r w:rsidRPr="00785B59">
              <w:rPr>
                <w:color w:val="000000"/>
                <w:sz w:val="20"/>
                <w:szCs w:val="20"/>
              </w:rPr>
              <w:t>106</w:t>
            </w:r>
          </w:p>
        </w:tc>
        <w:tc>
          <w:tcPr>
            <w:tcW w:w="4405" w:type="dxa"/>
            <w:tcBorders>
              <w:top w:val="nil"/>
              <w:left w:val="nil"/>
              <w:bottom w:val="single" w:sz="8" w:space="0" w:color="auto"/>
              <w:right w:val="single" w:sz="8" w:space="0" w:color="auto"/>
            </w:tcBorders>
            <w:shd w:val="clear" w:color="auto" w:fill="auto"/>
            <w:hideMark/>
          </w:tcPr>
          <w:p w14:paraId="71C5E5CA" w14:textId="77777777" w:rsidR="00C23167" w:rsidRPr="00785B59" w:rsidRDefault="00C23167" w:rsidP="00785B59">
            <w:pPr>
              <w:jc w:val="left"/>
              <w:rPr>
                <w:color w:val="000000"/>
                <w:sz w:val="20"/>
                <w:szCs w:val="20"/>
              </w:rPr>
            </w:pPr>
            <w:r w:rsidRPr="00785B59">
              <w:rPr>
                <w:color w:val="000000"/>
                <w:sz w:val="20"/>
                <w:szCs w:val="20"/>
              </w:rPr>
              <w:t xml:space="preserve">Глушитель ГАЗ 3302 NEXT ЕВРО-4 нерж. </w:t>
            </w:r>
          </w:p>
        </w:tc>
        <w:tc>
          <w:tcPr>
            <w:tcW w:w="2258" w:type="dxa"/>
            <w:tcBorders>
              <w:top w:val="nil"/>
              <w:left w:val="nil"/>
              <w:bottom w:val="single" w:sz="8" w:space="0" w:color="auto"/>
              <w:right w:val="single" w:sz="8" w:space="0" w:color="auto"/>
            </w:tcBorders>
            <w:shd w:val="clear" w:color="auto" w:fill="auto"/>
            <w:hideMark/>
          </w:tcPr>
          <w:p w14:paraId="500D7B74" w14:textId="77777777" w:rsidR="00C23167" w:rsidRPr="00785B59" w:rsidRDefault="00C23167" w:rsidP="00785B59">
            <w:pPr>
              <w:jc w:val="left"/>
              <w:rPr>
                <w:color w:val="000000"/>
                <w:sz w:val="20"/>
                <w:szCs w:val="20"/>
              </w:rPr>
            </w:pPr>
            <w:r w:rsidRPr="00785B59">
              <w:rPr>
                <w:color w:val="000000"/>
                <w:sz w:val="20"/>
                <w:szCs w:val="20"/>
              </w:rPr>
              <w:t>3302-1201008-31н</w:t>
            </w:r>
          </w:p>
        </w:tc>
        <w:tc>
          <w:tcPr>
            <w:tcW w:w="850" w:type="dxa"/>
            <w:tcBorders>
              <w:top w:val="nil"/>
              <w:left w:val="nil"/>
              <w:bottom w:val="single" w:sz="8" w:space="0" w:color="auto"/>
              <w:right w:val="single" w:sz="8" w:space="0" w:color="auto"/>
            </w:tcBorders>
            <w:shd w:val="clear" w:color="auto" w:fill="auto"/>
            <w:hideMark/>
          </w:tcPr>
          <w:p w14:paraId="304601C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8BE498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71819B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29F2825" w14:textId="77777777" w:rsidR="00C23167" w:rsidRDefault="00C23167">
            <w:pPr>
              <w:rPr>
                <w:color w:val="000000"/>
                <w:sz w:val="20"/>
                <w:szCs w:val="20"/>
              </w:rPr>
            </w:pPr>
          </w:p>
        </w:tc>
      </w:tr>
      <w:tr w:rsidR="00C23167" w:rsidRPr="00785B59" w14:paraId="582D420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1B046EF" w14:textId="77777777" w:rsidR="00C23167" w:rsidRPr="00785B59" w:rsidRDefault="00C23167" w:rsidP="00785B59">
            <w:pPr>
              <w:jc w:val="left"/>
              <w:rPr>
                <w:color w:val="000000"/>
                <w:sz w:val="20"/>
                <w:szCs w:val="20"/>
              </w:rPr>
            </w:pPr>
            <w:r w:rsidRPr="00785B59">
              <w:rPr>
                <w:color w:val="000000"/>
                <w:sz w:val="20"/>
                <w:szCs w:val="20"/>
              </w:rPr>
              <w:t>107</w:t>
            </w:r>
          </w:p>
        </w:tc>
        <w:tc>
          <w:tcPr>
            <w:tcW w:w="4405" w:type="dxa"/>
            <w:tcBorders>
              <w:top w:val="nil"/>
              <w:left w:val="nil"/>
              <w:bottom w:val="single" w:sz="8" w:space="0" w:color="auto"/>
              <w:right w:val="single" w:sz="8" w:space="0" w:color="auto"/>
            </w:tcBorders>
            <w:shd w:val="clear" w:color="auto" w:fill="auto"/>
            <w:hideMark/>
          </w:tcPr>
          <w:p w14:paraId="729E19DC" w14:textId="77777777" w:rsidR="00C23167" w:rsidRPr="00785B59" w:rsidRDefault="00C23167" w:rsidP="00785B59">
            <w:pPr>
              <w:jc w:val="left"/>
              <w:rPr>
                <w:color w:val="000000"/>
                <w:sz w:val="20"/>
                <w:szCs w:val="20"/>
              </w:rPr>
            </w:pPr>
            <w:r w:rsidRPr="00785B59">
              <w:rPr>
                <w:color w:val="000000"/>
                <w:sz w:val="20"/>
                <w:szCs w:val="20"/>
              </w:rPr>
              <w:t xml:space="preserve">Глушитель ГАЗ 3302 NEXT ЕВРО-4 удл.база </w:t>
            </w:r>
          </w:p>
        </w:tc>
        <w:tc>
          <w:tcPr>
            <w:tcW w:w="2258" w:type="dxa"/>
            <w:tcBorders>
              <w:top w:val="nil"/>
              <w:left w:val="nil"/>
              <w:bottom w:val="single" w:sz="8" w:space="0" w:color="auto"/>
              <w:right w:val="single" w:sz="8" w:space="0" w:color="auto"/>
            </w:tcBorders>
            <w:shd w:val="clear" w:color="auto" w:fill="auto"/>
            <w:hideMark/>
          </w:tcPr>
          <w:p w14:paraId="3653015D" w14:textId="77777777" w:rsidR="00C23167" w:rsidRPr="00785B59" w:rsidRDefault="00C23167" w:rsidP="00785B59">
            <w:pPr>
              <w:jc w:val="left"/>
              <w:rPr>
                <w:color w:val="000000"/>
                <w:sz w:val="20"/>
                <w:szCs w:val="20"/>
              </w:rPr>
            </w:pPr>
            <w:r w:rsidRPr="00785B59">
              <w:rPr>
                <w:color w:val="000000"/>
                <w:sz w:val="20"/>
                <w:szCs w:val="20"/>
              </w:rPr>
              <w:t>3302-1201008-30</w:t>
            </w:r>
          </w:p>
        </w:tc>
        <w:tc>
          <w:tcPr>
            <w:tcW w:w="850" w:type="dxa"/>
            <w:tcBorders>
              <w:top w:val="nil"/>
              <w:left w:val="nil"/>
              <w:bottom w:val="single" w:sz="8" w:space="0" w:color="auto"/>
              <w:right w:val="single" w:sz="8" w:space="0" w:color="auto"/>
            </w:tcBorders>
            <w:shd w:val="clear" w:color="auto" w:fill="auto"/>
            <w:hideMark/>
          </w:tcPr>
          <w:p w14:paraId="29680AC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77149E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02D212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E5E714D" w14:textId="77777777" w:rsidR="00C23167" w:rsidRDefault="00C23167">
            <w:pPr>
              <w:rPr>
                <w:color w:val="000000"/>
                <w:sz w:val="20"/>
                <w:szCs w:val="20"/>
              </w:rPr>
            </w:pPr>
          </w:p>
        </w:tc>
      </w:tr>
      <w:tr w:rsidR="00C23167" w:rsidRPr="00785B59" w14:paraId="3FAE156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B4BFDEF" w14:textId="77777777" w:rsidR="00C23167" w:rsidRPr="00785B59" w:rsidRDefault="00C23167" w:rsidP="00785B59">
            <w:pPr>
              <w:jc w:val="left"/>
              <w:rPr>
                <w:color w:val="000000"/>
                <w:sz w:val="20"/>
                <w:szCs w:val="20"/>
              </w:rPr>
            </w:pPr>
            <w:r w:rsidRPr="00785B59">
              <w:rPr>
                <w:color w:val="000000"/>
                <w:sz w:val="20"/>
                <w:szCs w:val="20"/>
              </w:rPr>
              <w:t>108</w:t>
            </w:r>
          </w:p>
        </w:tc>
        <w:tc>
          <w:tcPr>
            <w:tcW w:w="4405" w:type="dxa"/>
            <w:tcBorders>
              <w:top w:val="nil"/>
              <w:left w:val="nil"/>
              <w:bottom w:val="single" w:sz="8" w:space="0" w:color="auto"/>
              <w:right w:val="single" w:sz="8" w:space="0" w:color="auto"/>
            </w:tcBorders>
            <w:shd w:val="clear" w:color="auto" w:fill="auto"/>
            <w:hideMark/>
          </w:tcPr>
          <w:p w14:paraId="0D59946A" w14:textId="77777777" w:rsidR="00C23167" w:rsidRPr="00785B59" w:rsidRDefault="00C23167" w:rsidP="00785B59">
            <w:pPr>
              <w:jc w:val="left"/>
              <w:rPr>
                <w:color w:val="000000"/>
                <w:sz w:val="20"/>
                <w:szCs w:val="20"/>
              </w:rPr>
            </w:pPr>
            <w:r w:rsidRPr="00785B59">
              <w:rPr>
                <w:color w:val="000000"/>
                <w:sz w:val="20"/>
                <w:szCs w:val="20"/>
              </w:rPr>
              <w:t xml:space="preserve">Глушитель ГАЗ 3302 NEXT фургон длин. база (ГАЗ)  </w:t>
            </w:r>
          </w:p>
        </w:tc>
        <w:tc>
          <w:tcPr>
            <w:tcW w:w="2258" w:type="dxa"/>
            <w:tcBorders>
              <w:top w:val="nil"/>
              <w:left w:val="nil"/>
              <w:bottom w:val="single" w:sz="8" w:space="0" w:color="auto"/>
              <w:right w:val="single" w:sz="8" w:space="0" w:color="auto"/>
            </w:tcBorders>
            <w:shd w:val="clear" w:color="auto" w:fill="auto"/>
            <w:hideMark/>
          </w:tcPr>
          <w:p w14:paraId="409F7123" w14:textId="77777777" w:rsidR="00C23167" w:rsidRPr="00785B59" w:rsidRDefault="00C23167" w:rsidP="00785B59">
            <w:pPr>
              <w:jc w:val="left"/>
              <w:rPr>
                <w:color w:val="000000"/>
                <w:sz w:val="20"/>
                <w:szCs w:val="20"/>
              </w:rPr>
            </w:pPr>
            <w:r w:rsidRPr="00785B59">
              <w:rPr>
                <w:color w:val="000000"/>
                <w:sz w:val="20"/>
                <w:szCs w:val="20"/>
              </w:rPr>
              <w:t>C41R92-1201008</w:t>
            </w:r>
          </w:p>
        </w:tc>
        <w:tc>
          <w:tcPr>
            <w:tcW w:w="850" w:type="dxa"/>
            <w:tcBorders>
              <w:top w:val="nil"/>
              <w:left w:val="nil"/>
              <w:bottom w:val="single" w:sz="8" w:space="0" w:color="auto"/>
              <w:right w:val="single" w:sz="8" w:space="0" w:color="auto"/>
            </w:tcBorders>
            <w:shd w:val="clear" w:color="auto" w:fill="auto"/>
            <w:hideMark/>
          </w:tcPr>
          <w:p w14:paraId="3FC4224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2630FF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D67AC2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D451E73" w14:textId="77777777" w:rsidR="00C23167" w:rsidRDefault="00C23167">
            <w:pPr>
              <w:rPr>
                <w:color w:val="000000"/>
                <w:sz w:val="20"/>
                <w:szCs w:val="20"/>
              </w:rPr>
            </w:pPr>
          </w:p>
        </w:tc>
      </w:tr>
      <w:tr w:rsidR="00C23167" w:rsidRPr="00785B59" w14:paraId="1F863440"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14778196" w14:textId="77777777" w:rsidR="00C23167" w:rsidRPr="00785B59" w:rsidRDefault="00C23167" w:rsidP="00785B59">
            <w:pPr>
              <w:jc w:val="left"/>
              <w:rPr>
                <w:color w:val="000000"/>
                <w:sz w:val="20"/>
                <w:szCs w:val="20"/>
              </w:rPr>
            </w:pPr>
            <w:r w:rsidRPr="00785B59">
              <w:rPr>
                <w:color w:val="000000"/>
                <w:sz w:val="20"/>
                <w:szCs w:val="20"/>
              </w:rPr>
              <w:t>109</w:t>
            </w:r>
          </w:p>
        </w:tc>
        <w:tc>
          <w:tcPr>
            <w:tcW w:w="4405" w:type="dxa"/>
            <w:tcBorders>
              <w:top w:val="nil"/>
              <w:left w:val="nil"/>
              <w:bottom w:val="single" w:sz="8" w:space="0" w:color="auto"/>
              <w:right w:val="single" w:sz="8" w:space="0" w:color="auto"/>
            </w:tcBorders>
            <w:shd w:val="clear" w:color="auto" w:fill="auto"/>
            <w:hideMark/>
          </w:tcPr>
          <w:p w14:paraId="47B30C51" w14:textId="77777777" w:rsidR="00C23167" w:rsidRPr="00785B59" w:rsidRDefault="00C23167" w:rsidP="00785B59">
            <w:pPr>
              <w:jc w:val="left"/>
              <w:rPr>
                <w:color w:val="000000"/>
                <w:sz w:val="20"/>
                <w:szCs w:val="20"/>
              </w:rPr>
            </w:pPr>
            <w:r w:rsidRPr="00785B59">
              <w:rPr>
                <w:color w:val="000000"/>
                <w:sz w:val="20"/>
                <w:szCs w:val="20"/>
              </w:rPr>
              <w:t xml:space="preserve">Глушитель ГАЗ 3302 дв.Cummins 2,8 (NEXT) удлин. (ГАЗ) </w:t>
            </w:r>
          </w:p>
        </w:tc>
        <w:tc>
          <w:tcPr>
            <w:tcW w:w="2258" w:type="dxa"/>
            <w:tcBorders>
              <w:top w:val="nil"/>
              <w:left w:val="nil"/>
              <w:bottom w:val="single" w:sz="8" w:space="0" w:color="auto"/>
              <w:right w:val="single" w:sz="8" w:space="0" w:color="auto"/>
            </w:tcBorders>
            <w:shd w:val="clear" w:color="auto" w:fill="auto"/>
            <w:hideMark/>
          </w:tcPr>
          <w:p w14:paraId="3AEC5B70" w14:textId="77777777" w:rsidR="00C23167" w:rsidRPr="00785B59" w:rsidRDefault="00C23167" w:rsidP="00785B59">
            <w:pPr>
              <w:jc w:val="left"/>
              <w:rPr>
                <w:color w:val="000000"/>
                <w:sz w:val="20"/>
                <w:szCs w:val="20"/>
              </w:rPr>
            </w:pPr>
            <w:r w:rsidRPr="00785B59">
              <w:rPr>
                <w:color w:val="000000"/>
                <w:sz w:val="20"/>
                <w:szCs w:val="20"/>
              </w:rPr>
              <w:t>A21R32-1201008</w:t>
            </w:r>
          </w:p>
        </w:tc>
        <w:tc>
          <w:tcPr>
            <w:tcW w:w="850" w:type="dxa"/>
            <w:tcBorders>
              <w:top w:val="nil"/>
              <w:left w:val="nil"/>
              <w:bottom w:val="single" w:sz="8" w:space="0" w:color="auto"/>
              <w:right w:val="single" w:sz="8" w:space="0" w:color="auto"/>
            </w:tcBorders>
            <w:shd w:val="clear" w:color="auto" w:fill="auto"/>
            <w:hideMark/>
          </w:tcPr>
          <w:p w14:paraId="187CB3A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303D61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5392FC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DEBF0EB" w14:textId="77777777" w:rsidR="00C23167" w:rsidRDefault="00C23167">
            <w:pPr>
              <w:rPr>
                <w:color w:val="000000"/>
                <w:sz w:val="20"/>
                <w:szCs w:val="20"/>
              </w:rPr>
            </w:pPr>
          </w:p>
        </w:tc>
      </w:tr>
      <w:tr w:rsidR="00C23167" w:rsidRPr="00785B59" w14:paraId="477E0C5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A8F3CA9" w14:textId="77777777" w:rsidR="00C23167" w:rsidRPr="00785B59" w:rsidRDefault="00C23167" w:rsidP="00785B59">
            <w:pPr>
              <w:jc w:val="left"/>
              <w:rPr>
                <w:color w:val="000000"/>
                <w:sz w:val="20"/>
                <w:szCs w:val="20"/>
              </w:rPr>
            </w:pPr>
            <w:r w:rsidRPr="00785B59">
              <w:rPr>
                <w:color w:val="000000"/>
                <w:sz w:val="20"/>
                <w:szCs w:val="20"/>
              </w:rPr>
              <w:t>110</w:t>
            </w:r>
          </w:p>
        </w:tc>
        <w:tc>
          <w:tcPr>
            <w:tcW w:w="4405" w:type="dxa"/>
            <w:tcBorders>
              <w:top w:val="nil"/>
              <w:left w:val="nil"/>
              <w:bottom w:val="single" w:sz="8" w:space="0" w:color="auto"/>
              <w:right w:val="single" w:sz="8" w:space="0" w:color="auto"/>
            </w:tcBorders>
            <w:shd w:val="clear" w:color="auto" w:fill="auto"/>
            <w:hideMark/>
          </w:tcPr>
          <w:p w14:paraId="64170F30" w14:textId="77777777" w:rsidR="00C23167" w:rsidRPr="00785B59" w:rsidRDefault="00C23167" w:rsidP="00785B59">
            <w:pPr>
              <w:jc w:val="left"/>
              <w:rPr>
                <w:color w:val="000000"/>
                <w:sz w:val="20"/>
                <w:szCs w:val="20"/>
              </w:rPr>
            </w:pPr>
            <w:r w:rsidRPr="00785B59">
              <w:rPr>
                <w:color w:val="000000"/>
                <w:sz w:val="20"/>
                <w:szCs w:val="20"/>
              </w:rPr>
              <w:t xml:space="preserve">Глушитель ГАЗ 3302 дв.Cummins 2.8 NEXT (ГАЗ)  </w:t>
            </w:r>
          </w:p>
        </w:tc>
        <w:tc>
          <w:tcPr>
            <w:tcW w:w="2258" w:type="dxa"/>
            <w:tcBorders>
              <w:top w:val="nil"/>
              <w:left w:val="nil"/>
              <w:bottom w:val="single" w:sz="8" w:space="0" w:color="auto"/>
              <w:right w:val="single" w:sz="8" w:space="0" w:color="auto"/>
            </w:tcBorders>
            <w:shd w:val="clear" w:color="auto" w:fill="auto"/>
            <w:hideMark/>
          </w:tcPr>
          <w:p w14:paraId="63AE7E93" w14:textId="77777777" w:rsidR="00C23167" w:rsidRPr="00785B59" w:rsidRDefault="00C23167" w:rsidP="00785B59">
            <w:pPr>
              <w:jc w:val="left"/>
              <w:rPr>
                <w:color w:val="000000"/>
                <w:sz w:val="20"/>
                <w:szCs w:val="20"/>
              </w:rPr>
            </w:pPr>
            <w:r w:rsidRPr="00785B59">
              <w:rPr>
                <w:color w:val="000000"/>
                <w:sz w:val="20"/>
                <w:szCs w:val="20"/>
              </w:rPr>
              <w:t>2122-1201008</w:t>
            </w:r>
          </w:p>
        </w:tc>
        <w:tc>
          <w:tcPr>
            <w:tcW w:w="850" w:type="dxa"/>
            <w:tcBorders>
              <w:top w:val="nil"/>
              <w:left w:val="nil"/>
              <w:bottom w:val="single" w:sz="8" w:space="0" w:color="auto"/>
              <w:right w:val="single" w:sz="8" w:space="0" w:color="auto"/>
            </w:tcBorders>
            <w:shd w:val="clear" w:color="auto" w:fill="auto"/>
            <w:hideMark/>
          </w:tcPr>
          <w:p w14:paraId="383ABAF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022C52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0F36BC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57B5523" w14:textId="77777777" w:rsidR="00C23167" w:rsidRDefault="00C23167">
            <w:pPr>
              <w:rPr>
                <w:color w:val="000000"/>
                <w:sz w:val="20"/>
                <w:szCs w:val="20"/>
              </w:rPr>
            </w:pPr>
          </w:p>
        </w:tc>
      </w:tr>
      <w:tr w:rsidR="00C23167" w:rsidRPr="00785B59" w14:paraId="748E3FD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9AD0DCC" w14:textId="77777777" w:rsidR="00C23167" w:rsidRPr="00785B59" w:rsidRDefault="00C23167" w:rsidP="00785B59">
            <w:pPr>
              <w:jc w:val="left"/>
              <w:rPr>
                <w:color w:val="000000"/>
                <w:sz w:val="20"/>
                <w:szCs w:val="20"/>
              </w:rPr>
            </w:pPr>
            <w:r w:rsidRPr="00785B59">
              <w:rPr>
                <w:color w:val="000000"/>
                <w:sz w:val="20"/>
                <w:szCs w:val="20"/>
              </w:rPr>
              <w:lastRenderedPageBreak/>
              <w:t>111</w:t>
            </w:r>
          </w:p>
        </w:tc>
        <w:tc>
          <w:tcPr>
            <w:tcW w:w="4405" w:type="dxa"/>
            <w:tcBorders>
              <w:top w:val="nil"/>
              <w:left w:val="nil"/>
              <w:bottom w:val="single" w:sz="8" w:space="0" w:color="auto"/>
              <w:right w:val="single" w:sz="8" w:space="0" w:color="auto"/>
            </w:tcBorders>
            <w:shd w:val="clear" w:color="auto" w:fill="auto"/>
            <w:hideMark/>
          </w:tcPr>
          <w:p w14:paraId="0EF725ED" w14:textId="77777777" w:rsidR="00C23167" w:rsidRPr="00785B59" w:rsidRDefault="00C23167" w:rsidP="00785B59">
            <w:pPr>
              <w:jc w:val="left"/>
              <w:rPr>
                <w:color w:val="000000"/>
                <w:sz w:val="20"/>
                <w:szCs w:val="20"/>
              </w:rPr>
            </w:pPr>
            <w:r w:rsidRPr="00785B59">
              <w:rPr>
                <w:color w:val="000000"/>
                <w:sz w:val="20"/>
                <w:szCs w:val="20"/>
              </w:rPr>
              <w:t xml:space="preserve">Гнездо ГАЗ ловителя (NEXT) (ГАЗ)  </w:t>
            </w:r>
          </w:p>
        </w:tc>
        <w:tc>
          <w:tcPr>
            <w:tcW w:w="2258" w:type="dxa"/>
            <w:tcBorders>
              <w:top w:val="nil"/>
              <w:left w:val="nil"/>
              <w:bottom w:val="single" w:sz="8" w:space="0" w:color="auto"/>
              <w:right w:val="single" w:sz="8" w:space="0" w:color="auto"/>
            </w:tcBorders>
            <w:shd w:val="clear" w:color="auto" w:fill="auto"/>
            <w:hideMark/>
          </w:tcPr>
          <w:p w14:paraId="3A76AE45" w14:textId="77777777" w:rsidR="00C23167" w:rsidRPr="00785B59" w:rsidRDefault="00C23167" w:rsidP="00785B59">
            <w:pPr>
              <w:jc w:val="left"/>
              <w:rPr>
                <w:color w:val="000000"/>
                <w:sz w:val="20"/>
                <w:szCs w:val="20"/>
              </w:rPr>
            </w:pPr>
            <w:r w:rsidRPr="00785B59">
              <w:rPr>
                <w:color w:val="000000"/>
                <w:sz w:val="20"/>
                <w:szCs w:val="20"/>
              </w:rPr>
              <w:t>A32R23-6425514</w:t>
            </w:r>
          </w:p>
        </w:tc>
        <w:tc>
          <w:tcPr>
            <w:tcW w:w="850" w:type="dxa"/>
            <w:tcBorders>
              <w:top w:val="nil"/>
              <w:left w:val="nil"/>
              <w:bottom w:val="single" w:sz="8" w:space="0" w:color="auto"/>
              <w:right w:val="single" w:sz="8" w:space="0" w:color="auto"/>
            </w:tcBorders>
            <w:shd w:val="clear" w:color="auto" w:fill="auto"/>
            <w:hideMark/>
          </w:tcPr>
          <w:p w14:paraId="7608573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907DEF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E022DF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4A9E3A0" w14:textId="77777777" w:rsidR="00C23167" w:rsidRDefault="00C23167">
            <w:pPr>
              <w:rPr>
                <w:color w:val="000000"/>
                <w:sz w:val="20"/>
                <w:szCs w:val="20"/>
              </w:rPr>
            </w:pPr>
          </w:p>
        </w:tc>
      </w:tr>
      <w:tr w:rsidR="00C23167" w:rsidRPr="00785B59" w14:paraId="241BF7F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0354A8C" w14:textId="77777777" w:rsidR="00C23167" w:rsidRPr="00785B59" w:rsidRDefault="00C23167" w:rsidP="00785B59">
            <w:pPr>
              <w:jc w:val="left"/>
              <w:rPr>
                <w:color w:val="000000"/>
                <w:sz w:val="20"/>
                <w:szCs w:val="20"/>
              </w:rPr>
            </w:pPr>
            <w:r w:rsidRPr="00785B59">
              <w:rPr>
                <w:color w:val="000000"/>
                <w:sz w:val="20"/>
                <w:szCs w:val="20"/>
              </w:rPr>
              <w:t>112</w:t>
            </w:r>
          </w:p>
        </w:tc>
        <w:tc>
          <w:tcPr>
            <w:tcW w:w="4405" w:type="dxa"/>
            <w:tcBorders>
              <w:top w:val="nil"/>
              <w:left w:val="nil"/>
              <w:bottom w:val="single" w:sz="8" w:space="0" w:color="auto"/>
              <w:right w:val="single" w:sz="8" w:space="0" w:color="auto"/>
            </w:tcBorders>
            <w:shd w:val="clear" w:color="auto" w:fill="auto"/>
            <w:hideMark/>
          </w:tcPr>
          <w:p w14:paraId="67798C23" w14:textId="77777777" w:rsidR="00C23167" w:rsidRPr="00785B59" w:rsidRDefault="00C23167" w:rsidP="00785B59">
            <w:pPr>
              <w:jc w:val="left"/>
              <w:rPr>
                <w:color w:val="000000"/>
                <w:sz w:val="20"/>
                <w:szCs w:val="20"/>
              </w:rPr>
            </w:pPr>
            <w:r w:rsidRPr="00785B59">
              <w:rPr>
                <w:color w:val="000000"/>
                <w:sz w:val="20"/>
                <w:szCs w:val="20"/>
              </w:rPr>
              <w:t xml:space="preserve">Гнездо ГАЗ упора капота 3302 (NEXT) (ГАЗ) </w:t>
            </w:r>
          </w:p>
        </w:tc>
        <w:tc>
          <w:tcPr>
            <w:tcW w:w="2258" w:type="dxa"/>
            <w:tcBorders>
              <w:top w:val="nil"/>
              <w:left w:val="nil"/>
              <w:bottom w:val="single" w:sz="8" w:space="0" w:color="auto"/>
              <w:right w:val="single" w:sz="8" w:space="0" w:color="auto"/>
            </w:tcBorders>
            <w:shd w:val="clear" w:color="auto" w:fill="auto"/>
            <w:hideMark/>
          </w:tcPr>
          <w:p w14:paraId="3D020C28" w14:textId="77777777" w:rsidR="00C23167" w:rsidRPr="00785B59" w:rsidRDefault="00C23167" w:rsidP="00785B59">
            <w:pPr>
              <w:jc w:val="left"/>
              <w:rPr>
                <w:color w:val="000000"/>
                <w:sz w:val="20"/>
                <w:szCs w:val="20"/>
              </w:rPr>
            </w:pPr>
            <w:r w:rsidRPr="00785B59">
              <w:rPr>
                <w:color w:val="000000"/>
                <w:sz w:val="20"/>
                <w:szCs w:val="20"/>
              </w:rPr>
              <w:t>A21R23-8407260</w:t>
            </w:r>
          </w:p>
        </w:tc>
        <w:tc>
          <w:tcPr>
            <w:tcW w:w="850" w:type="dxa"/>
            <w:tcBorders>
              <w:top w:val="nil"/>
              <w:left w:val="nil"/>
              <w:bottom w:val="single" w:sz="8" w:space="0" w:color="auto"/>
              <w:right w:val="single" w:sz="8" w:space="0" w:color="auto"/>
            </w:tcBorders>
            <w:shd w:val="clear" w:color="auto" w:fill="auto"/>
            <w:hideMark/>
          </w:tcPr>
          <w:p w14:paraId="1299348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A80B1E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636A23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8FB19DD" w14:textId="77777777" w:rsidR="00C23167" w:rsidRDefault="00C23167">
            <w:pPr>
              <w:rPr>
                <w:color w:val="000000"/>
                <w:sz w:val="20"/>
                <w:szCs w:val="20"/>
              </w:rPr>
            </w:pPr>
          </w:p>
        </w:tc>
      </w:tr>
      <w:tr w:rsidR="00C23167" w:rsidRPr="00785B59" w14:paraId="688CE28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005BAC4" w14:textId="77777777" w:rsidR="00C23167" w:rsidRPr="00785B59" w:rsidRDefault="00C23167" w:rsidP="00785B59">
            <w:pPr>
              <w:jc w:val="left"/>
              <w:rPr>
                <w:color w:val="000000"/>
                <w:sz w:val="20"/>
                <w:szCs w:val="20"/>
              </w:rPr>
            </w:pPr>
            <w:r w:rsidRPr="00785B59">
              <w:rPr>
                <w:color w:val="000000"/>
                <w:sz w:val="20"/>
                <w:szCs w:val="20"/>
              </w:rPr>
              <w:t>113</w:t>
            </w:r>
          </w:p>
        </w:tc>
        <w:tc>
          <w:tcPr>
            <w:tcW w:w="4405" w:type="dxa"/>
            <w:tcBorders>
              <w:top w:val="nil"/>
              <w:left w:val="nil"/>
              <w:bottom w:val="single" w:sz="8" w:space="0" w:color="auto"/>
              <w:right w:val="single" w:sz="8" w:space="0" w:color="auto"/>
            </w:tcBorders>
            <w:shd w:val="clear" w:color="auto" w:fill="auto"/>
            <w:hideMark/>
          </w:tcPr>
          <w:p w14:paraId="56DAD5D5" w14:textId="77777777" w:rsidR="00C23167" w:rsidRPr="00785B59" w:rsidRDefault="00C23167" w:rsidP="00785B59">
            <w:pPr>
              <w:jc w:val="left"/>
              <w:rPr>
                <w:color w:val="000000"/>
                <w:sz w:val="20"/>
                <w:szCs w:val="20"/>
              </w:rPr>
            </w:pPr>
            <w:r w:rsidRPr="00785B59">
              <w:rPr>
                <w:color w:val="000000"/>
                <w:sz w:val="20"/>
                <w:szCs w:val="20"/>
              </w:rPr>
              <w:t xml:space="preserve">Громкоговоритель ГАЗ NEXT (ГАЗ)  </w:t>
            </w:r>
          </w:p>
        </w:tc>
        <w:tc>
          <w:tcPr>
            <w:tcW w:w="2258" w:type="dxa"/>
            <w:tcBorders>
              <w:top w:val="nil"/>
              <w:left w:val="nil"/>
              <w:bottom w:val="single" w:sz="8" w:space="0" w:color="auto"/>
              <w:right w:val="single" w:sz="8" w:space="0" w:color="auto"/>
            </w:tcBorders>
            <w:shd w:val="clear" w:color="auto" w:fill="auto"/>
            <w:hideMark/>
          </w:tcPr>
          <w:p w14:paraId="244A240C" w14:textId="77777777" w:rsidR="00C23167" w:rsidRPr="00785B59" w:rsidRDefault="00C23167" w:rsidP="00785B59">
            <w:pPr>
              <w:jc w:val="left"/>
              <w:rPr>
                <w:color w:val="000000"/>
                <w:sz w:val="20"/>
                <w:szCs w:val="20"/>
              </w:rPr>
            </w:pPr>
            <w:r w:rsidRPr="00785B59">
              <w:rPr>
                <w:color w:val="000000"/>
                <w:sz w:val="20"/>
                <w:szCs w:val="20"/>
              </w:rPr>
              <w:t>A63R42-7909010</w:t>
            </w:r>
          </w:p>
        </w:tc>
        <w:tc>
          <w:tcPr>
            <w:tcW w:w="850" w:type="dxa"/>
            <w:tcBorders>
              <w:top w:val="nil"/>
              <w:left w:val="nil"/>
              <w:bottom w:val="single" w:sz="8" w:space="0" w:color="auto"/>
              <w:right w:val="single" w:sz="8" w:space="0" w:color="auto"/>
            </w:tcBorders>
            <w:shd w:val="clear" w:color="auto" w:fill="auto"/>
            <w:hideMark/>
          </w:tcPr>
          <w:p w14:paraId="4B55A7C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011E80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9FEA4D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905A4B6" w14:textId="77777777" w:rsidR="00C23167" w:rsidRDefault="00C23167">
            <w:pPr>
              <w:rPr>
                <w:color w:val="000000"/>
                <w:sz w:val="20"/>
                <w:szCs w:val="20"/>
              </w:rPr>
            </w:pPr>
          </w:p>
        </w:tc>
      </w:tr>
      <w:tr w:rsidR="00C23167" w:rsidRPr="00785B59" w14:paraId="1E51ACA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FDC7F4E" w14:textId="77777777" w:rsidR="00C23167" w:rsidRPr="00785B59" w:rsidRDefault="00C23167" w:rsidP="00785B59">
            <w:pPr>
              <w:jc w:val="left"/>
              <w:rPr>
                <w:color w:val="000000"/>
                <w:sz w:val="20"/>
                <w:szCs w:val="20"/>
              </w:rPr>
            </w:pPr>
            <w:r w:rsidRPr="00785B59">
              <w:rPr>
                <w:color w:val="000000"/>
                <w:sz w:val="20"/>
                <w:szCs w:val="20"/>
              </w:rPr>
              <w:t>114</w:t>
            </w:r>
          </w:p>
        </w:tc>
        <w:tc>
          <w:tcPr>
            <w:tcW w:w="4405" w:type="dxa"/>
            <w:tcBorders>
              <w:top w:val="nil"/>
              <w:left w:val="nil"/>
              <w:bottom w:val="single" w:sz="8" w:space="0" w:color="auto"/>
              <w:right w:val="single" w:sz="8" w:space="0" w:color="auto"/>
            </w:tcBorders>
            <w:shd w:val="clear" w:color="auto" w:fill="auto"/>
            <w:hideMark/>
          </w:tcPr>
          <w:p w14:paraId="490CE11A" w14:textId="77777777" w:rsidR="00C23167" w:rsidRPr="00785B59" w:rsidRDefault="00C23167" w:rsidP="00785B59">
            <w:pPr>
              <w:jc w:val="left"/>
              <w:rPr>
                <w:color w:val="000000"/>
                <w:sz w:val="20"/>
                <w:szCs w:val="20"/>
              </w:rPr>
            </w:pPr>
            <w:r w:rsidRPr="00785B59">
              <w:rPr>
                <w:color w:val="000000"/>
                <w:sz w:val="20"/>
                <w:szCs w:val="20"/>
              </w:rPr>
              <w:t xml:space="preserve">ГТК ГАЗон NEXT (ГАЗ) </w:t>
            </w:r>
          </w:p>
        </w:tc>
        <w:tc>
          <w:tcPr>
            <w:tcW w:w="2258" w:type="dxa"/>
            <w:tcBorders>
              <w:top w:val="nil"/>
              <w:left w:val="nil"/>
              <w:bottom w:val="single" w:sz="8" w:space="0" w:color="auto"/>
              <w:right w:val="single" w:sz="8" w:space="0" w:color="auto"/>
            </w:tcBorders>
            <w:shd w:val="clear" w:color="auto" w:fill="auto"/>
            <w:hideMark/>
          </w:tcPr>
          <w:p w14:paraId="0E246F66" w14:textId="77777777" w:rsidR="00C23167" w:rsidRPr="00785B59" w:rsidRDefault="00C23167" w:rsidP="00785B59">
            <w:pPr>
              <w:jc w:val="left"/>
              <w:rPr>
                <w:color w:val="000000"/>
                <w:sz w:val="20"/>
                <w:szCs w:val="20"/>
              </w:rPr>
            </w:pPr>
            <w:r w:rsidRPr="00785B59">
              <w:rPr>
                <w:color w:val="000000"/>
                <w:sz w:val="20"/>
                <w:szCs w:val="20"/>
              </w:rPr>
              <w:t>C41R11-3514010</w:t>
            </w:r>
          </w:p>
        </w:tc>
        <w:tc>
          <w:tcPr>
            <w:tcW w:w="850" w:type="dxa"/>
            <w:tcBorders>
              <w:top w:val="nil"/>
              <w:left w:val="nil"/>
              <w:bottom w:val="single" w:sz="8" w:space="0" w:color="auto"/>
              <w:right w:val="single" w:sz="8" w:space="0" w:color="auto"/>
            </w:tcBorders>
            <w:shd w:val="clear" w:color="auto" w:fill="auto"/>
            <w:hideMark/>
          </w:tcPr>
          <w:p w14:paraId="26D2647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063E1F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2E1CE2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BAE71D3" w14:textId="77777777" w:rsidR="00C23167" w:rsidRDefault="00C23167">
            <w:pPr>
              <w:rPr>
                <w:color w:val="000000"/>
                <w:sz w:val="20"/>
                <w:szCs w:val="20"/>
              </w:rPr>
            </w:pPr>
          </w:p>
        </w:tc>
      </w:tr>
      <w:tr w:rsidR="00C23167" w:rsidRPr="00785B59" w14:paraId="3CF2248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E5A60F5" w14:textId="77777777" w:rsidR="00C23167" w:rsidRPr="00785B59" w:rsidRDefault="00C23167" w:rsidP="00785B59">
            <w:pPr>
              <w:jc w:val="left"/>
              <w:rPr>
                <w:color w:val="000000"/>
                <w:sz w:val="20"/>
                <w:szCs w:val="20"/>
              </w:rPr>
            </w:pPr>
            <w:r w:rsidRPr="00785B59">
              <w:rPr>
                <w:color w:val="000000"/>
                <w:sz w:val="20"/>
                <w:szCs w:val="20"/>
              </w:rPr>
              <w:t>115</w:t>
            </w:r>
          </w:p>
        </w:tc>
        <w:tc>
          <w:tcPr>
            <w:tcW w:w="4405" w:type="dxa"/>
            <w:tcBorders>
              <w:top w:val="nil"/>
              <w:left w:val="nil"/>
              <w:bottom w:val="single" w:sz="8" w:space="0" w:color="auto"/>
              <w:right w:val="single" w:sz="8" w:space="0" w:color="auto"/>
            </w:tcBorders>
            <w:shd w:val="clear" w:color="auto" w:fill="auto"/>
            <w:hideMark/>
          </w:tcPr>
          <w:p w14:paraId="2C46775D" w14:textId="77777777" w:rsidR="00C23167" w:rsidRPr="00785B59" w:rsidRDefault="00C23167" w:rsidP="00785B59">
            <w:pPr>
              <w:jc w:val="left"/>
              <w:rPr>
                <w:color w:val="000000"/>
                <w:sz w:val="20"/>
                <w:szCs w:val="20"/>
              </w:rPr>
            </w:pPr>
            <w:r w:rsidRPr="00785B59">
              <w:rPr>
                <w:color w:val="000000"/>
                <w:sz w:val="20"/>
                <w:szCs w:val="20"/>
              </w:rPr>
              <w:t>ГЦС ГАЗон NEXT дв.Cummins 3.8, 534 (ГАЗ)</w:t>
            </w:r>
          </w:p>
        </w:tc>
        <w:tc>
          <w:tcPr>
            <w:tcW w:w="2258" w:type="dxa"/>
            <w:tcBorders>
              <w:top w:val="nil"/>
              <w:left w:val="nil"/>
              <w:bottom w:val="single" w:sz="8" w:space="0" w:color="auto"/>
              <w:right w:val="single" w:sz="8" w:space="0" w:color="auto"/>
            </w:tcBorders>
            <w:shd w:val="clear" w:color="auto" w:fill="auto"/>
            <w:hideMark/>
          </w:tcPr>
          <w:p w14:paraId="265DF4E4" w14:textId="77777777" w:rsidR="00C23167" w:rsidRPr="00785B59" w:rsidRDefault="00C23167" w:rsidP="00785B59">
            <w:pPr>
              <w:jc w:val="left"/>
              <w:rPr>
                <w:color w:val="000000"/>
                <w:sz w:val="20"/>
                <w:szCs w:val="20"/>
              </w:rPr>
            </w:pPr>
            <w:r w:rsidRPr="00785B59">
              <w:rPr>
                <w:color w:val="000000"/>
                <w:sz w:val="20"/>
                <w:szCs w:val="20"/>
              </w:rPr>
              <w:t>C41R11-1602290</w:t>
            </w:r>
          </w:p>
        </w:tc>
        <w:tc>
          <w:tcPr>
            <w:tcW w:w="850" w:type="dxa"/>
            <w:tcBorders>
              <w:top w:val="nil"/>
              <w:left w:val="nil"/>
              <w:bottom w:val="single" w:sz="8" w:space="0" w:color="auto"/>
              <w:right w:val="single" w:sz="8" w:space="0" w:color="auto"/>
            </w:tcBorders>
            <w:shd w:val="clear" w:color="auto" w:fill="auto"/>
            <w:hideMark/>
          </w:tcPr>
          <w:p w14:paraId="7D889AF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CAD717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4E6883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B04A9C8" w14:textId="77777777" w:rsidR="00C23167" w:rsidRDefault="00C23167">
            <w:pPr>
              <w:rPr>
                <w:color w:val="000000"/>
                <w:sz w:val="20"/>
                <w:szCs w:val="20"/>
              </w:rPr>
            </w:pPr>
          </w:p>
        </w:tc>
      </w:tr>
      <w:tr w:rsidR="00C23167" w:rsidRPr="00785B59" w14:paraId="398AB87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0709587" w14:textId="77777777" w:rsidR="00C23167" w:rsidRPr="00785B59" w:rsidRDefault="00C23167" w:rsidP="00785B59">
            <w:pPr>
              <w:jc w:val="left"/>
              <w:rPr>
                <w:color w:val="000000"/>
                <w:sz w:val="20"/>
                <w:szCs w:val="20"/>
              </w:rPr>
            </w:pPr>
            <w:r w:rsidRPr="00785B59">
              <w:rPr>
                <w:color w:val="000000"/>
                <w:sz w:val="20"/>
                <w:szCs w:val="20"/>
              </w:rPr>
              <w:t>116</w:t>
            </w:r>
          </w:p>
        </w:tc>
        <w:tc>
          <w:tcPr>
            <w:tcW w:w="4405" w:type="dxa"/>
            <w:tcBorders>
              <w:top w:val="nil"/>
              <w:left w:val="nil"/>
              <w:bottom w:val="single" w:sz="8" w:space="0" w:color="auto"/>
              <w:right w:val="single" w:sz="8" w:space="0" w:color="auto"/>
            </w:tcBorders>
            <w:shd w:val="clear" w:color="auto" w:fill="auto"/>
            <w:hideMark/>
          </w:tcPr>
          <w:p w14:paraId="6A253C40" w14:textId="77777777" w:rsidR="00C23167" w:rsidRPr="00785B59" w:rsidRDefault="00C23167" w:rsidP="00785B59">
            <w:pPr>
              <w:jc w:val="left"/>
              <w:rPr>
                <w:color w:val="000000"/>
                <w:sz w:val="20"/>
                <w:szCs w:val="20"/>
              </w:rPr>
            </w:pPr>
            <w:r w:rsidRPr="00785B59">
              <w:rPr>
                <w:color w:val="000000"/>
                <w:sz w:val="20"/>
                <w:szCs w:val="20"/>
              </w:rPr>
              <w:t xml:space="preserve">ГЦС ГАЗон NEXT, ПАЗ Вектор (ГАЗ) </w:t>
            </w:r>
          </w:p>
        </w:tc>
        <w:tc>
          <w:tcPr>
            <w:tcW w:w="2258" w:type="dxa"/>
            <w:tcBorders>
              <w:top w:val="nil"/>
              <w:left w:val="nil"/>
              <w:bottom w:val="single" w:sz="8" w:space="0" w:color="auto"/>
              <w:right w:val="single" w:sz="8" w:space="0" w:color="auto"/>
            </w:tcBorders>
            <w:shd w:val="clear" w:color="auto" w:fill="auto"/>
            <w:hideMark/>
          </w:tcPr>
          <w:p w14:paraId="318545C8" w14:textId="77777777" w:rsidR="00C23167" w:rsidRPr="00785B59" w:rsidRDefault="00C23167" w:rsidP="00785B59">
            <w:pPr>
              <w:jc w:val="left"/>
              <w:rPr>
                <w:color w:val="000000"/>
                <w:sz w:val="20"/>
                <w:szCs w:val="20"/>
              </w:rPr>
            </w:pPr>
            <w:r w:rsidRPr="00785B59">
              <w:rPr>
                <w:color w:val="000000"/>
                <w:sz w:val="20"/>
                <w:szCs w:val="20"/>
              </w:rPr>
              <w:t>C40R13-1602290</w:t>
            </w:r>
          </w:p>
        </w:tc>
        <w:tc>
          <w:tcPr>
            <w:tcW w:w="850" w:type="dxa"/>
            <w:tcBorders>
              <w:top w:val="nil"/>
              <w:left w:val="nil"/>
              <w:bottom w:val="single" w:sz="8" w:space="0" w:color="auto"/>
              <w:right w:val="single" w:sz="8" w:space="0" w:color="auto"/>
            </w:tcBorders>
            <w:shd w:val="clear" w:color="auto" w:fill="auto"/>
            <w:hideMark/>
          </w:tcPr>
          <w:p w14:paraId="60D2DE0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49C7A4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20ABC9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0F10648" w14:textId="77777777" w:rsidR="00C23167" w:rsidRDefault="00C23167">
            <w:pPr>
              <w:rPr>
                <w:color w:val="000000"/>
                <w:sz w:val="20"/>
                <w:szCs w:val="20"/>
              </w:rPr>
            </w:pPr>
          </w:p>
        </w:tc>
      </w:tr>
      <w:tr w:rsidR="00C23167" w:rsidRPr="00785B59" w14:paraId="3DD7BC5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9D2C16A" w14:textId="77777777" w:rsidR="00C23167" w:rsidRPr="00785B59" w:rsidRDefault="00C23167" w:rsidP="00785B59">
            <w:pPr>
              <w:jc w:val="left"/>
              <w:rPr>
                <w:color w:val="000000"/>
                <w:sz w:val="20"/>
                <w:szCs w:val="20"/>
              </w:rPr>
            </w:pPr>
            <w:r w:rsidRPr="00785B59">
              <w:rPr>
                <w:color w:val="000000"/>
                <w:sz w:val="20"/>
                <w:szCs w:val="20"/>
              </w:rPr>
              <w:t>117</w:t>
            </w:r>
          </w:p>
        </w:tc>
        <w:tc>
          <w:tcPr>
            <w:tcW w:w="4405" w:type="dxa"/>
            <w:tcBorders>
              <w:top w:val="nil"/>
              <w:left w:val="nil"/>
              <w:bottom w:val="single" w:sz="8" w:space="0" w:color="auto"/>
              <w:right w:val="single" w:sz="8" w:space="0" w:color="auto"/>
            </w:tcBorders>
            <w:shd w:val="clear" w:color="auto" w:fill="auto"/>
            <w:hideMark/>
          </w:tcPr>
          <w:p w14:paraId="4552AFD6" w14:textId="77777777" w:rsidR="00C23167" w:rsidRPr="00785B59" w:rsidRDefault="00C23167" w:rsidP="00785B59">
            <w:pPr>
              <w:jc w:val="left"/>
              <w:rPr>
                <w:color w:val="000000"/>
                <w:sz w:val="20"/>
                <w:szCs w:val="20"/>
              </w:rPr>
            </w:pPr>
            <w:r w:rsidRPr="00785B59">
              <w:rPr>
                <w:color w:val="000000"/>
                <w:sz w:val="20"/>
                <w:szCs w:val="20"/>
              </w:rPr>
              <w:t xml:space="preserve">Датчик АБС ГАЗ 3302 NEXT передний (ГАЗ) </w:t>
            </w:r>
          </w:p>
        </w:tc>
        <w:tc>
          <w:tcPr>
            <w:tcW w:w="2258" w:type="dxa"/>
            <w:tcBorders>
              <w:top w:val="nil"/>
              <w:left w:val="nil"/>
              <w:bottom w:val="single" w:sz="8" w:space="0" w:color="auto"/>
              <w:right w:val="single" w:sz="8" w:space="0" w:color="auto"/>
            </w:tcBorders>
            <w:shd w:val="clear" w:color="auto" w:fill="auto"/>
            <w:hideMark/>
          </w:tcPr>
          <w:p w14:paraId="103084A7" w14:textId="77777777" w:rsidR="00C23167" w:rsidRPr="00785B59" w:rsidRDefault="00C23167" w:rsidP="00785B59">
            <w:pPr>
              <w:jc w:val="left"/>
              <w:rPr>
                <w:color w:val="000000"/>
                <w:sz w:val="20"/>
                <w:szCs w:val="20"/>
              </w:rPr>
            </w:pPr>
            <w:r w:rsidRPr="00785B59">
              <w:rPr>
                <w:color w:val="000000"/>
                <w:sz w:val="20"/>
                <w:szCs w:val="20"/>
              </w:rPr>
              <w:t>A21R23-3862110</w:t>
            </w:r>
          </w:p>
        </w:tc>
        <w:tc>
          <w:tcPr>
            <w:tcW w:w="850" w:type="dxa"/>
            <w:tcBorders>
              <w:top w:val="nil"/>
              <w:left w:val="nil"/>
              <w:bottom w:val="single" w:sz="8" w:space="0" w:color="auto"/>
              <w:right w:val="single" w:sz="8" w:space="0" w:color="auto"/>
            </w:tcBorders>
            <w:shd w:val="clear" w:color="auto" w:fill="auto"/>
            <w:hideMark/>
          </w:tcPr>
          <w:p w14:paraId="305DC15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7CE720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5F87CE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8DDBE3C" w14:textId="77777777" w:rsidR="00C23167" w:rsidRDefault="00C23167">
            <w:pPr>
              <w:rPr>
                <w:color w:val="000000"/>
                <w:sz w:val="20"/>
                <w:szCs w:val="20"/>
              </w:rPr>
            </w:pPr>
          </w:p>
        </w:tc>
      </w:tr>
      <w:tr w:rsidR="00C23167" w:rsidRPr="00785B59" w14:paraId="7F5B21B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862414F" w14:textId="77777777" w:rsidR="00C23167" w:rsidRPr="00785B59" w:rsidRDefault="00C23167" w:rsidP="00785B59">
            <w:pPr>
              <w:jc w:val="left"/>
              <w:rPr>
                <w:color w:val="000000"/>
                <w:sz w:val="20"/>
                <w:szCs w:val="20"/>
              </w:rPr>
            </w:pPr>
            <w:r w:rsidRPr="00785B59">
              <w:rPr>
                <w:color w:val="000000"/>
                <w:sz w:val="20"/>
                <w:szCs w:val="20"/>
              </w:rPr>
              <w:t>118</w:t>
            </w:r>
          </w:p>
        </w:tc>
        <w:tc>
          <w:tcPr>
            <w:tcW w:w="4405" w:type="dxa"/>
            <w:tcBorders>
              <w:top w:val="nil"/>
              <w:left w:val="nil"/>
              <w:bottom w:val="single" w:sz="8" w:space="0" w:color="auto"/>
              <w:right w:val="single" w:sz="8" w:space="0" w:color="auto"/>
            </w:tcBorders>
            <w:shd w:val="clear" w:color="auto" w:fill="auto"/>
            <w:hideMark/>
          </w:tcPr>
          <w:p w14:paraId="0C704167" w14:textId="77777777" w:rsidR="00C23167" w:rsidRPr="00785B59" w:rsidRDefault="00C23167" w:rsidP="00785B59">
            <w:pPr>
              <w:jc w:val="left"/>
              <w:rPr>
                <w:color w:val="000000"/>
                <w:sz w:val="20"/>
                <w:szCs w:val="20"/>
              </w:rPr>
            </w:pPr>
            <w:r w:rsidRPr="00785B59">
              <w:rPr>
                <w:color w:val="000000"/>
                <w:sz w:val="20"/>
                <w:szCs w:val="20"/>
              </w:rPr>
              <w:t xml:space="preserve">Датчик давления воздуха ГАЗон NEXT (ГАЗ) </w:t>
            </w:r>
          </w:p>
        </w:tc>
        <w:tc>
          <w:tcPr>
            <w:tcW w:w="2258" w:type="dxa"/>
            <w:tcBorders>
              <w:top w:val="nil"/>
              <w:left w:val="nil"/>
              <w:bottom w:val="single" w:sz="8" w:space="0" w:color="auto"/>
              <w:right w:val="single" w:sz="8" w:space="0" w:color="auto"/>
            </w:tcBorders>
            <w:shd w:val="clear" w:color="auto" w:fill="auto"/>
            <w:hideMark/>
          </w:tcPr>
          <w:p w14:paraId="4989CDC1" w14:textId="77777777" w:rsidR="00C23167" w:rsidRPr="00785B59" w:rsidRDefault="00C23167" w:rsidP="00785B59">
            <w:pPr>
              <w:jc w:val="left"/>
              <w:rPr>
                <w:color w:val="000000"/>
                <w:sz w:val="20"/>
                <w:szCs w:val="20"/>
              </w:rPr>
            </w:pPr>
            <w:r w:rsidRPr="00785B59">
              <w:rPr>
                <w:color w:val="000000"/>
                <w:sz w:val="20"/>
                <w:szCs w:val="20"/>
              </w:rPr>
              <w:t>C41R11-3829010-01</w:t>
            </w:r>
          </w:p>
        </w:tc>
        <w:tc>
          <w:tcPr>
            <w:tcW w:w="850" w:type="dxa"/>
            <w:tcBorders>
              <w:top w:val="nil"/>
              <w:left w:val="nil"/>
              <w:bottom w:val="single" w:sz="8" w:space="0" w:color="auto"/>
              <w:right w:val="single" w:sz="8" w:space="0" w:color="auto"/>
            </w:tcBorders>
            <w:shd w:val="clear" w:color="auto" w:fill="auto"/>
            <w:hideMark/>
          </w:tcPr>
          <w:p w14:paraId="46A74DF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B65CE7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BADD89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75ABEEB" w14:textId="77777777" w:rsidR="00C23167" w:rsidRDefault="00C23167">
            <w:pPr>
              <w:rPr>
                <w:color w:val="000000"/>
                <w:sz w:val="20"/>
                <w:szCs w:val="20"/>
              </w:rPr>
            </w:pPr>
          </w:p>
        </w:tc>
      </w:tr>
      <w:tr w:rsidR="00C23167" w:rsidRPr="00785B59" w14:paraId="49F36998"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6628B22E" w14:textId="77777777" w:rsidR="00C23167" w:rsidRPr="00785B59" w:rsidRDefault="00C23167" w:rsidP="00785B59">
            <w:pPr>
              <w:jc w:val="left"/>
              <w:rPr>
                <w:color w:val="000000"/>
                <w:sz w:val="20"/>
                <w:szCs w:val="20"/>
              </w:rPr>
            </w:pPr>
            <w:r w:rsidRPr="00785B59">
              <w:rPr>
                <w:color w:val="000000"/>
                <w:sz w:val="20"/>
                <w:szCs w:val="20"/>
              </w:rPr>
              <w:t>119</w:t>
            </w:r>
          </w:p>
        </w:tc>
        <w:tc>
          <w:tcPr>
            <w:tcW w:w="4405" w:type="dxa"/>
            <w:tcBorders>
              <w:top w:val="nil"/>
              <w:left w:val="nil"/>
              <w:bottom w:val="single" w:sz="8" w:space="0" w:color="auto"/>
              <w:right w:val="single" w:sz="8" w:space="0" w:color="auto"/>
            </w:tcBorders>
            <w:shd w:val="clear" w:color="auto" w:fill="auto"/>
            <w:hideMark/>
          </w:tcPr>
          <w:p w14:paraId="42488D1D" w14:textId="77777777" w:rsidR="00C23167" w:rsidRPr="00785B59" w:rsidRDefault="00C23167" w:rsidP="00785B59">
            <w:pPr>
              <w:jc w:val="left"/>
              <w:rPr>
                <w:color w:val="000000"/>
                <w:sz w:val="20"/>
                <w:szCs w:val="20"/>
              </w:rPr>
            </w:pPr>
            <w:r w:rsidRPr="00785B59">
              <w:rPr>
                <w:color w:val="000000"/>
                <w:sz w:val="20"/>
                <w:szCs w:val="20"/>
              </w:rPr>
              <w:t xml:space="preserve">Датчик давления отработавших газов ЯМЗ-5344 ГАЗон NEXT  </w:t>
            </w:r>
          </w:p>
        </w:tc>
        <w:tc>
          <w:tcPr>
            <w:tcW w:w="2258" w:type="dxa"/>
            <w:tcBorders>
              <w:top w:val="nil"/>
              <w:left w:val="nil"/>
              <w:bottom w:val="single" w:sz="8" w:space="0" w:color="auto"/>
              <w:right w:val="single" w:sz="8" w:space="0" w:color="auto"/>
            </w:tcBorders>
            <w:shd w:val="clear" w:color="auto" w:fill="auto"/>
            <w:hideMark/>
          </w:tcPr>
          <w:p w14:paraId="745A7BC8" w14:textId="77777777" w:rsidR="00C23167" w:rsidRPr="00785B59" w:rsidRDefault="00C23167" w:rsidP="00785B59">
            <w:pPr>
              <w:jc w:val="left"/>
              <w:rPr>
                <w:color w:val="000000"/>
                <w:sz w:val="20"/>
                <w:szCs w:val="20"/>
              </w:rPr>
            </w:pPr>
            <w:r w:rsidRPr="00785B59">
              <w:rPr>
                <w:color w:val="000000"/>
                <w:sz w:val="20"/>
                <w:szCs w:val="20"/>
              </w:rPr>
              <w:t>PE604-5019) 8.9548</w:t>
            </w:r>
          </w:p>
        </w:tc>
        <w:tc>
          <w:tcPr>
            <w:tcW w:w="850" w:type="dxa"/>
            <w:tcBorders>
              <w:top w:val="nil"/>
              <w:left w:val="nil"/>
              <w:bottom w:val="single" w:sz="8" w:space="0" w:color="auto"/>
              <w:right w:val="single" w:sz="8" w:space="0" w:color="auto"/>
            </w:tcBorders>
            <w:shd w:val="clear" w:color="auto" w:fill="auto"/>
            <w:hideMark/>
          </w:tcPr>
          <w:p w14:paraId="4E4B973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4F5516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23FD0C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5383FC6" w14:textId="77777777" w:rsidR="00C23167" w:rsidRDefault="00C23167">
            <w:pPr>
              <w:rPr>
                <w:color w:val="000000"/>
                <w:sz w:val="20"/>
                <w:szCs w:val="20"/>
              </w:rPr>
            </w:pPr>
          </w:p>
        </w:tc>
      </w:tr>
      <w:tr w:rsidR="00C23167" w:rsidRPr="00785B59" w14:paraId="2400C019"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1A26BDD1" w14:textId="77777777" w:rsidR="00C23167" w:rsidRPr="00785B59" w:rsidRDefault="00C23167" w:rsidP="00785B59">
            <w:pPr>
              <w:jc w:val="left"/>
              <w:rPr>
                <w:color w:val="000000"/>
                <w:sz w:val="20"/>
                <w:szCs w:val="20"/>
              </w:rPr>
            </w:pPr>
            <w:r w:rsidRPr="00785B59">
              <w:rPr>
                <w:color w:val="000000"/>
                <w:sz w:val="20"/>
                <w:szCs w:val="20"/>
              </w:rPr>
              <w:t>120</w:t>
            </w:r>
          </w:p>
        </w:tc>
        <w:tc>
          <w:tcPr>
            <w:tcW w:w="4405" w:type="dxa"/>
            <w:tcBorders>
              <w:top w:val="nil"/>
              <w:left w:val="nil"/>
              <w:bottom w:val="single" w:sz="8" w:space="0" w:color="auto"/>
              <w:right w:val="single" w:sz="8" w:space="0" w:color="auto"/>
            </w:tcBorders>
            <w:shd w:val="clear" w:color="auto" w:fill="auto"/>
            <w:hideMark/>
          </w:tcPr>
          <w:p w14:paraId="5B4CCD58" w14:textId="77777777" w:rsidR="00C23167" w:rsidRPr="00785B59" w:rsidRDefault="00C23167" w:rsidP="00785B59">
            <w:pPr>
              <w:jc w:val="left"/>
              <w:rPr>
                <w:color w:val="000000"/>
                <w:sz w:val="20"/>
                <w:szCs w:val="20"/>
              </w:rPr>
            </w:pPr>
            <w:r w:rsidRPr="00785B59">
              <w:rPr>
                <w:color w:val="000000"/>
                <w:sz w:val="20"/>
                <w:szCs w:val="20"/>
              </w:rPr>
              <w:t xml:space="preserve">Датчик распредвала ГАЗон NEXT дв.5344 ЕВРО-4 </w:t>
            </w:r>
          </w:p>
        </w:tc>
        <w:tc>
          <w:tcPr>
            <w:tcW w:w="2258" w:type="dxa"/>
            <w:tcBorders>
              <w:top w:val="nil"/>
              <w:left w:val="nil"/>
              <w:bottom w:val="single" w:sz="8" w:space="0" w:color="auto"/>
              <w:right w:val="single" w:sz="8" w:space="0" w:color="auto"/>
            </w:tcBorders>
            <w:shd w:val="clear" w:color="auto" w:fill="auto"/>
            <w:hideMark/>
          </w:tcPr>
          <w:p w14:paraId="2C6EA1AE" w14:textId="77777777" w:rsidR="00C23167" w:rsidRPr="00785B59" w:rsidRDefault="00C23167" w:rsidP="00785B59">
            <w:pPr>
              <w:jc w:val="left"/>
              <w:rPr>
                <w:color w:val="000000"/>
                <w:sz w:val="20"/>
                <w:szCs w:val="20"/>
              </w:rPr>
            </w:pPr>
            <w:r w:rsidRPr="00785B59">
              <w:rPr>
                <w:color w:val="000000"/>
                <w:sz w:val="20"/>
                <w:szCs w:val="20"/>
              </w:rPr>
              <w:t>0281002138 / 5344-1130544</w:t>
            </w:r>
          </w:p>
        </w:tc>
        <w:tc>
          <w:tcPr>
            <w:tcW w:w="850" w:type="dxa"/>
            <w:tcBorders>
              <w:top w:val="nil"/>
              <w:left w:val="nil"/>
              <w:bottom w:val="single" w:sz="8" w:space="0" w:color="auto"/>
              <w:right w:val="single" w:sz="8" w:space="0" w:color="auto"/>
            </w:tcBorders>
            <w:shd w:val="clear" w:color="auto" w:fill="auto"/>
            <w:hideMark/>
          </w:tcPr>
          <w:p w14:paraId="2B3D5B9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BEF7F5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DF5952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168FEB9" w14:textId="77777777" w:rsidR="00C23167" w:rsidRDefault="00C23167">
            <w:pPr>
              <w:rPr>
                <w:color w:val="000000"/>
                <w:sz w:val="20"/>
                <w:szCs w:val="20"/>
              </w:rPr>
            </w:pPr>
          </w:p>
        </w:tc>
      </w:tr>
      <w:tr w:rsidR="00C23167" w:rsidRPr="00785B59" w14:paraId="08AB51A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BD63E19" w14:textId="77777777" w:rsidR="00C23167" w:rsidRPr="00785B59" w:rsidRDefault="00C23167" w:rsidP="00785B59">
            <w:pPr>
              <w:jc w:val="left"/>
              <w:rPr>
                <w:color w:val="000000"/>
                <w:sz w:val="20"/>
                <w:szCs w:val="20"/>
              </w:rPr>
            </w:pPr>
            <w:r w:rsidRPr="00785B59">
              <w:rPr>
                <w:color w:val="000000"/>
                <w:sz w:val="20"/>
                <w:szCs w:val="20"/>
              </w:rPr>
              <w:t>121</w:t>
            </w:r>
          </w:p>
        </w:tc>
        <w:tc>
          <w:tcPr>
            <w:tcW w:w="4405" w:type="dxa"/>
            <w:tcBorders>
              <w:top w:val="nil"/>
              <w:left w:val="nil"/>
              <w:bottom w:val="single" w:sz="8" w:space="0" w:color="auto"/>
              <w:right w:val="single" w:sz="8" w:space="0" w:color="auto"/>
            </w:tcBorders>
            <w:shd w:val="clear" w:color="auto" w:fill="auto"/>
            <w:hideMark/>
          </w:tcPr>
          <w:p w14:paraId="751915B4" w14:textId="77777777" w:rsidR="00C23167" w:rsidRPr="00785B59" w:rsidRDefault="00C23167" w:rsidP="00785B59">
            <w:pPr>
              <w:jc w:val="left"/>
              <w:rPr>
                <w:color w:val="000000"/>
                <w:sz w:val="20"/>
                <w:szCs w:val="20"/>
              </w:rPr>
            </w:pPr>
            <w:r w:rsidRPr="00785B59">
              <w:rPr>
                <w:color w:val="000000"/>
                <w:sz w:val="20"/>
                <w:szCs w:val="20"/>
              </w:rPr>
              <w:t xml:space="preserve">Датчик скорости ГАЗ NEXT ТУ-37.453-225-2013 (ГАЗ) </w:t>
            </w:r>
          </w:p>
        </w:tc>
        <w:tc>
          <w:tcPr>
            <w:tcW w:w="2258" w:type="dxa"/>
            <w:tcBorders>
              <w:top w:val="nil"/>
              <w:left w:val="nil"/>
              <w:bottom w:val="single" w:sz="8" w:space="0" w:color="auto"/>
              <w:right w:val="single" w:sz="8" w:space="0" w:color="auto"/>
            </w:tcBorders>
            <w:shd w:val="clear" w:color="auto" w:fill="auto"/>
            <w:hideMark/>
          </w:tcPr>
          <w:p w14:paraId="5E628550" w14:textId="77777777" w:rsidR="00C23167" w:rsidRPr="00785B59" w:rsidRDefault="00C23167" w:rsidP="00785B59">
            <w:pPr>
              <w:jc w:val="left"/>
              <w:rPr>
                <w:color w:val="000000"/>
                <w:sz w:val="20"/>
                <w:szCs w:val="20"/>
              </w:rPr>
            </w:pPr>
            <w:r w:rsidRPr="00785B59">
              <w:rPr>
                <w:color w:val="000000"/>
                <w:sz w:val="20"/>
                <w:szCs w:val="20"/>
              </w:rPr>
              <w:t>A63R42.3843010-01</w:t>
            </w:r>
          </w:p>
        </w:tc>
        <w:tc>
          <w:tcPr>
            <w:tcW w:w="850" w:type="dxa"/>
            <w:tcBorders>
              <w:top w:val="nil"/>
              <w:left w:val="nil"/>
              <w:bottom w:val="single" w:sz="8" w:space="0" w:color="auto"/>
              <w:right w:val="single" w:sz="8" w:space="0" w:color="auto"/>
            </w:tcBorders>
            <w:shd w:val="clear" w:color="auto" w:fill="auto"/>
            <w:hideMark/>
          </w:tcPr>
          <w:p w14:paraId="04A12FB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6AF8D2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7C670E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2E51033" w14:textId="77777777" w:rsidR="00C23167" w:rsidRDefault="00C23167">
            <w:pPr>
              <w:rPr>
                <w:color w:val="000000"/>
                <w:sz w:val="20"/>
                <w:szCs w:val="20"/>
              </w:rPr>
            </w:pPr>
          </w:p>
        </w:tc>
      </w:tr>
      <w:tr w:rsidR="00C23167" w:rsidRPr="00785B59" w14:paraId="3C8BDCA5"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2F68B822" w14:textId="77777777" w:rsidR="00C23167" w:rsidRPr="00785B59" w:rsidRDefault="00C23167" w:rsidP="00785B59">
            <w:pPr>
              <w:jc w:val="left"/>
              <w:rPr>
                <w:color w:val="000000"/>
                <w:sz w:val="20"/>
                <w:szCs w:val="20"/>
              </w:rPr>
            </w:pPr>
            <w:r w:rsidRPr="00785B59">
              <w:rPr>
                <w:color w:val="000000"/>
                <w:sz w:val="20"/>
                <w:szCs w:val="20"/>
              </w:rPr>
              <w:t>122</w:t>
            </w:r>
          </w:p>
        </w:tc>
        <w:tc>
          <w:tcPr>
            <w:tcW w:w="4405" w:type="dxa"/>
            <w:tcBorders>
              <w:top w:val="nil"/>
              <w:left w:val="nil"/>
              <w:bottom w:val="single" w:sz="8" w:space="0" w:color="auto"/>
              <w:right w:val="single" w:sz="8" w:space="0" w:color="auto"/>
            </w:tcBorders>
            <w:shd w:val="clear" w:color="auto" w:fill="auto"/>
            <w:hideMark/>
          </w:tcPr>
          <w:p w14:paraId="5F6CADDE" w14:textId="77777777" w:rsidR="00C23167" w:rsidRPr="00785B59" w:rsidRDefault="00C23167" w:rsidP="00785B59">
            <w:pPr>
              <w:jc w:val="left"/>
              <w:rPr>
                <w:color w:val="000000"/>
                <w:sz w:val="20"/>
                <w:szCs w:val="20"/>
              </w:rPr>
            </w:pPr>
            <w:r w:rsidRPr="00785B59">
              <w:rPr>
                <w:color w:val="000000"/>
                <w:sz w:val="20"/>
                <w:szCs w:val="20"/>
              </w:rPr>
              <w:t xml:space="preserve">Датчик уровня охлаждающей жидкости ГАЗ 3302 NEXT (ГАЗ) </w:t>
            </w:r>
          </w:p>
        </w:tc>
        <w:tc>
          <w:tcPr>
            <w:tcW w:w="2258" w:type="dxa"/>
            <w:tcBorders>
              <w:top w:val="nil"/>
              <w:left w:val="nil"/>
              <w:bottom w:val="single" w:sz="8" w:space="0" w:color="auto"/>
              <w:right w:val="single" w:sz="8" w:space="0" w:color="auto"/>
            </w:tcBorders>
            <w:shd w:val="clear" w:color="auto" w:fill="auto"/>
            <w:hideMark/>
          </w:tcPr>
          <w:p w14:paraId="6756FC5B" w14:textId="77777777" w:rsidR="00C23167" w:rsidRPr="00785B59" w:rsidRDefault="00C23167" w:rsidP="00785B59">
            <w:pPr>
              <w:jc w:val="left"/>
              <w:rPr>
                <w:color w:val="000000"/>
                <w:sz w:val="20"/>
                <w:szCs w:val="20"/>
              </w:rPr>
            </w:pPr>
            <w:r w:rsidRPr="00785B59">
              <w:rPr>
                <w:color w:val="000000"/>
                <w:sz w:val="20"/>
                <w:szCs w:val="20"/>
              </w:rPr>
              <w:t>КДБА.407721.001</w:t>
            </w:r>
          </w:p>
        </w:tc>
        <w:tc>
          <w:tcPr>
            <w:tcW w:w="850" w:type="dxa"/>
            <w:tcBorders>
              <w:top w:val="nil"/>
              <w:left w:val="nil"/>
              <w:bottom w:val="single" w:sz="8" w:space="0" w:color="auto"/>
              <w:right w:val="single" w:sz="8" w:space="0" w:color="auto"/>
            </w:tcBorders>
            <w:shd w:val="clear" w:color="auto" w:fill="auto"/>
            <w:hideMark/>
          </w:tcPr>
          <w:p w14:paraId="0F1C1FA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4F809E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AA1163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0DE55BD" w14:textId="77777777" w:rsidR="00C23167" w:rsidRDefault="00C23167">
            <w:pPr>
              <w:rPr>
                <w:color w:val="000000"/>
                <w:sz w:val="20"/>
                <w:szCs w:val="20"/>
              </w:rPr>
            </w:pPr>
          </w:p>
        </w:tc>
      </w:tr>
      <w:tr w:rsidR="00C23167" w:rsidRPr="00785B59" w14:paraId="2EF6D1A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C9C8D7E" w14:textId="77777777" w:rsidR="00C23167" w:rsidRPr="00785B59" w:rsidRDefault="00C23167" w:rsidP="00785B59">
            <w:pPr>
              <w:jc w:val="left"/>
              <w:rPr>
                <w:color w:val="000000"/>
                <w:sz w:val="20"/>
                <w:szCs w:val="20"/>
              </w:rPr>
            </w:pPr>
            <w:r w:rsidRPr="00785B59">
              <w:rPr>
                <w:color w:val="000000"/>
                <w:sz w:val="20"/>
                <w:szCs w:val="20"/>
              </w:rPr>
              <w:t>123</w:t>
            </w:r>
          </w:p>
        </w:tc>
        <w:tc>
          <w:tcPr>
            <w:tcW w:w="4405" w:type="dxa"/>
            <w:tcBorders>
              <w:top w:val="nil"/>
              <w:left w:val="nil"/>
              <w:bottom w:val="single" w:sz="8" w:space="0" w:color="auto"/>
              <w:right w:val="single" w:sz="8" w:space="0" w:color="auto"/>
            </w:tcBorders>
            <w:shd w:val="clear" w:color="auto" w:fill="auto"/>
            <w:hideMark/>
          </w:tcPr>
          <w:p w14:paraId="7CECF5A8" w14:textId="77777777" w:rsidR="00C23167" w:rsidRPr="00785B59" w:rsidRDefault="00C23167" w:rsidP="00785B59">
            <w:pPr>
              <w:jc w:val="left"/>
              <w:rPr>
                <w:color w:val="000000"/>
                <w:sz w:val="20"/>
                <w:szCs w:val="20"/>
              </w:rPr>
            </w:pPr>
            <w:r w:rsidRPr="00785B59">
              <w:rPr>
                <w:color w:val="000000"/>
                <w:sz w:val="20"/>
                <w:szCs w:val="20"/>
              </w:rPr>
              <w:t xml:space="preserve">Держатель запасного колеса ГАЗон NEXT, </w:t>
            </w:r>
          </w:p>
        </w:tc>
        <w:tc>
          <w:tcPr>
            <w:tcW w:w="2258" w:type="dxa"/>
            <w:tcBorders>
              <w:top w:val="nil"/>
              <w:left w:val="nil"/>
              <w:bottom w:val="single" w:sz="8" w:space="0" w:color="auto"/>
              <w:right w:val="single" w:sz="8" w:space="0" w:color="auto"/>
            </w:tcBorders>
            <w:shd w:val="clear" w:color="auto" w:fill="auto"/>
            <w:hideMark/>
          </w:tcPr>
          <w:p w14:paraId="29993AE6" w14:textId="77777777" w:rsidR="00C23167" w:rsidRPr="00785B59" w:rsidRDefault="00C23167" w:rsidP="00785B59">
            <w:pPr>
              <w:jc w:val="left"/>
              <w:rPr>
                <w:color w:val="000000"/>
                <w:sz w:val="20"/>
                <w:szCs w:val="20"/>
              </w:rPr>
            </w:pPr>
            <w:r w:rsidRPr="00785B59">
              <w:rPr>
                <w:color w:val="000000"/>
                <w:sz w:val="20"/>
                <w:szCs w:val="20"/>
              </w:rPr>
              <w:t>3310-3105287</w:t>
            </w:r>
          </w:p>
        </w:tc>
        <w:tc>
          <w:tcPr>
            <w:tcW w:w="850" w:type="dxa"/>
            <w:tcBorders>
              <w:top w:val="nil"/>
              <w:left w:val="nil"/>
              <w:bottom w:val="single" w:sz="8" w:space="0" w:color="auto"/>
              <w:right w:val="single" w:sz="8" w:space="0" w:color="auto"/>
            </w:tcBorders>
            <w:shd w:val="clear" w:color="auto" w:fill="auto"/>
            <w:hideMark/>
          </w:tcPr>
          <w:p w14:paraId="76754F9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D7C0D8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B1EF53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DB11EC9" w14:textId="77777777" w:rsidR="00C23167" w:rsidRDefault="00C23167">
            <w:pPr>
              <w:rPr>
                <w:color w:val="000000"/>
                <w:sz w:val="20"/>
                <w:szCs w:val="20"/>
              </w:rPr>
            </w:pPr>
          </w:p>
        </w:tc>
      </w:tr>
      <w:tr w:rsidR="00C23167" w:rsidRPr="00785B59" w14:paraId="21F4905E"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4DD6865B" w14:textId="77777777" w:rsidR="00C23167" w:rsidRPr="00785B59" w:rsidRDefault="00C23167" w:rsidP="00785B59">
            <w:pPr>
              <w:jc w:val="left"/>
              <w:rPr>
                <w:color w:val="000000"/>
                <w:sz w:val="20"/>
                <w:szCs w:val="20"/>
              </w:rPr>
            </w:pPr>
            <w:r w:rsidRPr="00785B59">
              <w:rPr>
                <w:color w:val="000000"/>
                <w:sz w:val="20"/>
                <w:szCs w:val="20"/>
              </w:rPr>
              <w:t>124</w:t>
            </w:r>
          </w:p>
        </w:tc>
        <w:tc>
          <w:tcPr>
            <w:tcW w:w="4405" w:type="dxa"/>
            <w:tcBorders>
              <w:top w:val="nil"/>
              <w:left w:val="nil"/>
              <w:bottom w:val="single" w:sz="8" w:space="0" w:color="auto"/>
              <w:right w:val="single" w:sz="8" w:space="0" w:color="auto"/>
            </w:tcBorders>
            <w:shd w:val="clear" w:color="auto" w:fill="auto"/>
            <w:hideMark/>
          </w:tcPr>
          <w:p w14:paraId="39ED26DA" w14:textId="77777777" w:rsidR="00C23167" w:rsidRPr="00785B59" w:rsidRDefault="00C23167" w:rsidP="00785B59">
            <w:pPr>
              <w:jc w:val="left"/>
              <w:rPr>
                <w:color w:val="000000"/>
                <w:sz w:val="20"/>
                <w:szCs w:val="20"/>
              </w:rPr>
            </w:pPr>
            <w:r w:rsidRPr="00785B59">
              <w:rPr>
                <w:color w:val="000000"/>
                <w:sz w:val="20"/>
                <w:szCs w:val="20"/>
              </w:rPr>
              <w:t xml:space="preserve">Держатель крышки люка перед. бампера ГАЗ 3302(NEXT) </w:t>
            </w:r>
          </w:p>
        </w:tc>
        <w:tc>
          <w:tcPr>
            <w:tcW w:w="2258" w:type="dxa"/>
            <w:tcBorders>
              <w:top w:val="nil"/>
              <w:left w:val="nil"/>
              <w:bottom w:val="single" w:sz="8" w:space="0" w:color="auto"/>
              <w:right w:val="single" w:sz="8" w:space="0" w:color="auto"/>
            </w:tcBorders>
            <w:shd w:val="clear" w:color="auto" w:fill="auto"/>
            <w:hideMark/>
          </w:tcPr>
          <w:p w14:paraId="59F85235" w14:textId="77777777" w:rsidR="00C23167" w:rsidRPr="00785B59" w:rsidRDefault="00C23167" w:rsidP="00785B59">
            <w:pPr>
              <w:jc w:val="left"/>
              <w:rPr>
                <w:color w:val="000000"/>
                <w:sz w:val="20"/>
                <w:szCs w:val="20"/>
              </w:rPr>
            </w:pPr>
            <w:r w:rsidRPr="00785B59">
              <w:rPr>
                <w:color w:val="000000"/>
                <w:sz w:val="20"/>
                <w:szCs w:val="20"/>
              </w:rPr>
              <w:t>A21R23-2803182</w:t>
            </w:r>
          </w:p>
        </w:tc>
        <w:tc>
          <w:tcPr>
            <w:tcW w:w="850" w:type="dxa"/>
            <w:tcBorders>
              <w:top w:val="nil"/>
              <w:left w:val="nil"/>
              <w:bottom w:val="single" w:sz="8" w:space="0" w:color="auto"/>
              <w:right w:val="single" w:sz="8" w:space="0" w:color="auto"/>
            </w:tcBorders>
            <w:shd w:val="clear" w:color="auto" w:fill="auto"/>
            <w:hideMark/>
          </w:tcPr>
          <w:p w14:paraId="2676B35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2CBD72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109708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22F76FC" w14:textId="77777777" w:rsidR="00C23167" w:rsidRDefault="00C23167">
            <w:pPr>
              <w:rPr>
                <w:color w:val="000000"/>
                <w:sz w:val="20"/>
                <w:szCs w:val="20"/>
              </w:rPr>
            </w:pPr>
          </w:p>
        </w:tc>
      </w:tr>
      <w:tr w:rsidR="00C23167" w:rsidRPr="00785B59" w14:paraId="63FDEA0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E533280" w14:textId="77777777" w:rsidR="00C23167" w:rsidRPr="00785B59" w:rsidRDefault="00C23167" w:rsidP="00785B59">
            <w:pPr>
              <w:jc w:val="left"/>
              <w:rPr>
                <w:color w:val="000000"/>
                <w:sz w:val="20"/>
                <w:szCs w:val="20"/>
              </w:rPr>
            </w:pPr>
            <w:r w:rsidRPr="00785B59">
              <w:rPr>
                <w:color w:val="000000"/>
                <w:sz w:val="20"/>
                <w:szCs w:val="20"/>
              </w:rPr>
              <w:t>125</w:t>
            </w:r>
          </w:p>
        </w:tc>
        <w:tc>
          <w:tcPr>
            <w:tcW w:w="4405" w:type="dxa"/>
            <w:tcBorders>
              <w:top w:val="nil"/>
              <w:left w:val="nil"/>
              <w:bottom w:val="single" w:sz="8" w:space="0" w:color="auto"/>
              <w:right w:val="single" w:sz="8" w:space="0" w:color="auto"/>
            </w:tcBorders>
            <w:shd w:val="clear" w:color="auto" w:fill="auto"/>
            <w:hideMark/>
          </w:tcPr>
          <w:p w14:paraId="18C535DD" w14:textId="77777777" w:rsidR="00C23167" w:rsidRPr="00785B59" w:rsidRDefault="00C23167" w:rsidP="00785B59">
            <w:pPr>
              <w:jc w:val="left"/>
              <w:rPr>
                <w:color w:val="000000"/>
                <w:sz w:val="20"/>
                <w:szCs w:val="20"/>
              </w:rPr>
            </w:pPr>
            <w:r w:rsidRPr="00785B59">
              <w:rPr>
                <w:color w:val="000000"/>
                <w:sz w:val="20"/>
                <w:szCs w:val="20"/>
              </w:rPr>
              <w:t xml:space="preserve">Держатель обивки ГАЗ 3302(NEXT) (ГАЗ) </w:t>
            </w:r>
          </w:p>
        </w:tc>
        <w:tc>
          <w:tcPr>
            <w:tcW w:w="2258" w:type="dxa"/>
            <w:tcBorders>
              <w:top w:val="nil"/>
              <w:left w:val="nil"/>
              <w:bottom w:val="single" w:sz="8" w:space="0" w:color="auto"/>
              <w:right w:val="single" w:sz="8" w:space="0" w:color="auto"/>
            </w:tcBorders>
            <w:shd w:val="clear" w:color="auto" w:fill="auto"/>
            <w:hideMark/>
          </w:tcPr>
          <w:p w14:paraId="60B01F33" w14:textId="77777777" w:rsidR="00C23167" w:rsidRPr="00785B59" w:rsidRDefault="00C23167" w:rsidP="00785B59">
            <w:pPr>
              <w:jc w:val="left"/>
              <w:rPr>
                <w:color w:val="000000"/>
                <w:sz w:val="20"/>
                <w:szCs w:val="20"/>
              </w:rPr>
            </w:pPr>
            <w:r w:rsidRPr="00785B59">
              <w:rPr>
                <w:color w:val="000000"/>
                <w:sz w:val="20"/>
                <w:szCs w:val="20"/>
              </w:rPr>
              <w:t>A21R23-6102312</w:t>
            </w:r>
          </w:p>
        </w:tc>
        <w:tc>
          <w:tcPr>
            <w:tcW w:w="850" w:type="dxa"/>
            <w:tcBorders>
              <w:top w:val="nil"/>
              <w:left w:val="nil"/>
              <w:bottom w:val="single" w:sz="8" w:space="0" w:color="auto"/>
              <w:right w:val="single" w:sz="8" w:space="0" w:color="auto"/>
            </w:tcBorders>
            <w:shd w:val="clear" w:color="auto" w:fill="auto"/>
            <w:hideMark/>
          </w:tcPr>
          <w:p w14:paraId="5FA9BF0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E12E8D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67AF31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5CBBC27" w14:textId="77777777" w:rsidR="00C23167" w:rsidRDefault="00C23167">
            <w:pPr>
              <w:rPr>
                <w:color w:val="000000"/>
                <w:sz w:val="20"/>
                <w:szCs w:val="20"/>
              </w:rPr>
            </w:pPr>
          </w:p>
        </w:tc>
      </w:tr>
      <w:tr w:rsidR="00C23167" w:rsidRPr="00785B59" w14:paraId="312DF1B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F06E6EE" w14:textId="77777777" w:rsidR="00C23167" w:rsidRPr="00785B59" w:rsidRDefault="00C23167" w:rsidP="00785B59">
            <w:pPr>
              <w:jc w:val="left"/>
              <w:rPr>
                <w:color w:val="000000"/>
                <w:sz w:val="20"/>
                <w:szCs w:val="20"/>
              </w:rPr>
            </w:pPr>
            <w:r w:rsidRPr="00785B59">
              <w:rPr>
                <w:color w:val="000000"/>
                <w:sz w:val="20"/>
                <w:szCs w:val="20"/>
              </w:rPr>
              <w:t>126</w:t>
            </w:r>
          </w:p>
        </w:tc>
        <w:tc>
          <w:tcPr>
            <w:tcW w:w="4405" w:type="dxa"/>
            <w:tcBorders>
              <w:top w:val="nil"/>
              <w:left w:val="nil"/>
              <w:bottom w:val="single" w:sz="8" w:space="0" w:color="auto"/>
              <w:right w:val="single" w:sz="8" w:space="0" w:color="auto"/>
            </w:tcBorders>
            <w:shd w:val="clear" w:color="auto" w:fill="auto"/>
            <w:hideMark/>
          </w:tcPr>
          <w:p w14:paraId="66D605A3" w14:textId="77777777" w:rsidR="00C23167" w:rsidRPr="00785B59" w:rsidRDefault="00C23167" w:rsidP="00785B59">
            <w:pPr>
              <w:jc w:val="left"/>
              <w:rPr>
                <w:color w:val="000000"/>
                <w:sz w:val="20"/>
                <w:szCs w:val="20"/>
              </w:rPr>
            </w:pPr>
            <w:r w:rsidRPr="00785B59">
              <w:rPr>
                <w:color w:val="000000"/>
                <w:sz w:val="20"/>
                <w:szCs w:val="20"/>
              </w:rPr>
              <w:t xml:space="preserve">Держатель рычага стеклооч. ГАЗ 3302 (NEXT) большой </w:t>
            </w:r>
          </w:p>
        </w:tc>
        <w:tc>
          <w:tcPr>
            <w:tcW w:w="2258" w:type="dxa"/>
            <w:tcBorders>
              <w:top w:val="nil"/>
              <w:left w:val="nil"/>
              <w:bottom w:val="single" w:sz="8" w:space="0" w:color="auto"/>
              <w:right w:val="single" w:sz="8" w:space="0" w:color="auto"/>
            </w:tcBorders>
            <w:shd w:val="clear" w:color="auto" w:fill="auto"/>
            <w:hideMark/>
          </w:tcPr>
          <w:p w14:paraId="3BA31B80" w14:textId="77777777" w:rsidR="00C23167" w:rsidRPr="00785B59" w:rsidRDefault="00C23167" w:rsidP="00785B59">
            <w:pPr>
              <w:jc w:val="left"/>
              <w:rPr>
                <w:color w:val="000000"/>
                <w:sz w:val="20"/>
                <w:szCs w:val="20"/>
              </w:rPr>
            </w:pPr>
            <w:r w:rsidRPr="00785B59">
              <w:rPr>
                <w:color w:val="000000"/>
                <w:sz w:val="20"/>
                <w:szCs w:val="20"/>
              </w:rPr>
              <w:t>50.5215803</w:t>
            </w:r>
          </w:p>
        </w:tc>
        <w:tc>
          <w:tcPr>
            <w:tcW w:w="850" w:type="dxa"/>
            <w:tcBorders>
              <w:top w:val="nil"/>
              <w:left w:val="nil"/>
              <w:bottom w:val="single" w:sz="8" w:space="0" w:color="auto"/>
              <w:right w:val="single" w:sz="8" w:space="0" w:color="auto"/>
            </w:tcBorders>
            <w:shd w:val="clear" w:color="auto" w:fill="auto"/>
            <w:hideMark/>
          </w:tcPr>
          <w:p w14:paraId="7B62DCC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ABDCCD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E680D4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8D226F8" w14:textId="77777777" w:rsidR="00C23167" w:rsidRDefault="00C23167">
            <w:pPr>
              <w:rPr>
                <w:color w:val="000000"/>
                <w:sz w:val="20"/>
                <w:szCs w:val="20"/>
              </w:rPr>
            </w:pPr>
          </w:p>
        </w:tc>
      </w:tr>
      <w:tr w:rsidR="00C23167" w:rsidRPr="00785B59" w14:paraId="1700BAF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A9E58BD" w14:textId="77777777" w:rsidR="00C23167" w:rsidRPr="00785B59" w:rsidRDefault="00C23167" w:rsidP="00785B59">
            <w:pPr>
              <w:jc w:val="left"/>
              <w:rPr>
                <w:color w:val="000000"/>
                <w:sz w:val="20"/>
                <w:szCs w:val="20"/>
              </w:rPr>
            </w:pPr>
            <w:r w:rsidRPr="00785B59">
              <w:rPr>
                <w:color w:val="000000"/>
                <w:sz w:val="20"/>
                <w:szCs w:val="20"/>
              </w:rPr>
              <w:t>127</w:t>
            </w:r>
          </w:p>
        </w:tc>
        <w:tc>
          <w:tcPr>
            <w:tcW w:w="4405" w:type="dxa"/>
            <w:tcBorders>
              <w:top w:val="nil"/>
              <w:left w:val="nil"/>
              <w:bottom w:val="single" w:sz="8" w:space="0" w:color="auto"/>
              <w:right w:val="single" w:sz="8" w:space="0" w:color="auto"/>
            </w:tcBorders>
            <w:shd w:val="clear" w:color="auto" w:fill="auto"/>
            <w:hideMark/>
          </w:tcPr>
          <w:p w14:paraId="37BF160A" w14:textId="77777777" w:rsidR="00C23167" w:rsidRPr="00785B59" w:rsidRDefault="00C23167" w:rsidP="00785B59">
            <w:pPr>
              <w:jc w:val="left"/>
              <w:rPr>
                <w:color w:val="000000"/>
                <w:sz w:val="20"/>
                <w:szCs w:val="20"/>
              </w:rPr>
            </w:pPr>
            <w:r w:rsidRPr="00785B59">
              <w:rPr>
                <w:color w:val="000000"/>
                <w:sz w:val="20"/>
                <w:szCs w:val="20"/>
              </w:rPr>
              <w:t>Держатель рычага стеклооч. ГАЗ 3302 (NEXT) малый</w:t>
            </w:r>
          </w:p>
        </w:tc>
        <w:tc>
          <w:tcPr>
            <w:tcW w:w="2258" w:type="dxa"/>
            <w:tcBorders>
              <w:top w:val="nil"/>
              <w:left w:val="nil"/>
              <w:bottom w:val="single" w:sz="8" w:space="0" w:color="auto"/>
              <w:right w:val="single" w:sz="8" w:space="0" w:color="auto"/>
            </w:tcBorders>
            <w:shd w:val="clear" w:color="auto" w:fill="auto"/>
            <w:hideMark/>
          </w:tcPr>
          <w:p w14:paraId="38BD4D22" w14:textId="77777777" w:rsidR="00C23167" w:rsidRPr="00785B59" w:rsidRDefault="00C23167" w:rsidP="00785B59">
            <w:pPr>
              <w:jc w:val="left"/>
              <w:rPr>
                <w:color w:val="000000"/>
                <w:sz w:val="20"/>
                <w:szCs w:val="20"/>
              </w:rPr>
            </w:pPr>
            <w:r w:rsidRPr="00785B59">
              <w:rPr>
                <w:color w:val="000000"/>
                <w:sz w:val="20"/>
                <w:szCs w:val="20"/>
              </w:rPr>
              <w:t>50.5215802</w:t>
            </w:r>
          </w:p>
        </w:tc>
        <w:tc>
          <w:tcPr>
            <w:tcW w:w="850" w:type="dxa"/>
            <w:tcBorders>
              <w:top w:val="nil"/>
              <w:left w:val="nil"/>
              <w:bottom w:val="single" w:sz="8" w:space="0" w:color="auto"/>
              <w:right w:val="single" w:sz="8" w:space="0" w:color="auto"/>
            </w:tcBorders>
            <w:shd w:val="clear" w:color="auto" w:fill="auto"/>
            <w:hideMark/>
          </w:tcPr>
          <w:p w14:paraId="5144E07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A647AF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BCE3CF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2064E91" w14:textId="77777777" w:rsidR="00C23167" w:rsidRDefault="00C23167">
            <w:pPr>
              <w:rPr>
                <w:color w:val="000000"/>
                <w:sz w:val="20"/>
                <w:szCs w:val="20"/>
              </w:rPr>
            </w:pPr>
          </w:p>
        </w:tc>
      </w:tr>
      <w:tr w:rsidR="00C23167" w:rsidRPr="00785B59" w14:paraId="40F39FD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2104DC0" w14:textId="77777777" w:rsidR="00C23167" w:rsidRPr="00785B59" w:rsidRDefault="00C23167" w:rsidP="00785B59">
            <w:pPr>
              <w:jc w:val="left"/>
              <w:rPr>
                <w:color w:val="000000"/>
                <w:sz w:val="20"/>
                <w:szCs w:val="20"/>
              </w:rPr>
            </w:pPr>
            <w:r w:rsidRPr="00785B59">
              <w:rPr>
                <w:color w:val="000000"/>
                <w:sz w:val="20"/>
                <w:szCs w:val="20"/>
              </w:rPr>
              <w:t>128</w:t>
            </w:r>
          </w:p>
        </w:tc>
        <w:tc>
          <w:tcPr>
            <w:tcW w:w="4405" w:type="dxa"/>
            <w:tcBorders>
              <w:top w:val="nil"/>
              <w:left w:val="nil"/>
              <w:bottom w:val="single" w:sz="8" w:space="0" w:color="auto"/>
              <w:right w:val="single" w:sz="8" w:space="0" w:color="auto"/>
            </w:tcBorders>
            <w:shd w:val="clear" w:color="auto" w:fill="auto"/>
            <w:hideMark/>
          </w:tcPr>
          <w:p w14:paraId="168379F2" w14:textId="77777777" w:rsidR="00C23167" w:rsidRPr="00785B59" w:rsidRDefault="00C23167" w:rsidP="00785B59">
            <w:pPr>
              <w:jc w:val="left"/>
              <w:rPr>
                <w:color w:val="000000"/>
                <w:sz w:val="20"/>
                <w:szCs w:val="20"/>
              </w:rPr>
            </w:pPr>
            <w:r w:rsidRPr="00785B59">
              <w:rPr>
                <w:color w:val="000000"/>
                <w:sz w:val="20"/>
                <w:szCs w:val="20"/>
              </w:rPr>
              <w:t xml:space="preserve">Дефлектор капота ГАЗ 3302 NEXT </w:t>
            </w:r>
          </w:p>
        </w:tc>
        <w:tc>
          <w:tcPr>
            <w:tcW w:w="2258" w:type="dxa"/>
            <w:tcBorders>
              <w:top w:val="nil"/>
              <w:left w:val="nil"/>
              <w:bottom w:val="single" w:sz="8" w:space="0" w:color="auto"/>
              <w:right w:val="single" w:sz="8" w:space="0" w:color="auto"/>
            </w:tcBorders>
            <w:shd w:val="clear" w:color="auto" w:fill="auto"/>
            <w:hideMark/>
          </w:tcPr>
          <w:p w14:paraId="4CE9FF6C" w14:textId="77777777" w:rsidR="00C23167" w:rsidRPr="00785B59" w:rsidRDefault="00C23167" w:rsidP="00785B59">
            <w:pPr>
              <w:jc w:val="left"/>
              <w:rPr>
                <w:color w:val="000000"/>
                <w:sz w:val="20"/>
                <w:szCs w:val="20"/>
              </w:rPr>
            </w:pPr>
            <w:r w:rsidRPr="00785B59">
              <w:rPr>
                <w:color w:val="000000"/>
                <w:sz w:val="20"/>
                <w:szCs w:val="20"/>
              </w:rPr>
              <w:t>DКN 00011</w:t>
            </w:r>
          </w:p>
        </w:tc>
        <w:tc>
          <w:tcPr>
            <w:tcW w:w="850" w:type="dxa"/>
            <w:tcBorders>
              <w:top w:val="nil"/>
              <w:left w:val="nil"/>
              <w:bottom w:val="single" w:sz="8" w:space="0" w:color="auto"/>
              <w:right w:val="single" w:sz="8" w:space="0" w:color="auto"/>
            </w:tcBorders>
            <w:shd w:val="clear" w:color="auto" w:fill="auto"/>
            <w:hideMark/>
          </w:tcPr>
          <w:p w14:paraId="47F8A92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97E0B9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3908D0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B803810" w14:textId="77777777" w:rsidR="00C23167" w:rsidRDefault="00C23167">
            <w:pPr>
              <w:rPr>
                <w:color w:val="000000"/>
                <w:sz w:val="20"/>
                <w:szCs w:val="20"/>
              </w:rPr>
            </w:pPr>
          </w:p>
        </w:tc>
      </w:tr>
      <w:tr w:rsidR="00C23167" w:rsidRPr="00785B59" w14:paraId="0F154E4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D47053E" w14:textId="77777777" w:rsidR="00C23167" w:rsidRPr="00785B59" w:rsidRDefault="00C23167" w:rsidP="00785B59">
            <w:pPr>
              <w:jc w:val="left"/>
              <w:rPr>
                <w:color w:val="000000"/>
                <w:sz w:val="20"/>
                <w:szCs w:val="20"/>
              </w:rPr>
            </w:pPr>
            <w:r w:rsidRPr="00785B59">
              <w:rPr>
                <w:color w:val="000000"/>
                <w:sz w:val="20"/>
                <w:szCs w:val="20"/>
              </w:rPr>
              <w:t>129</w:t>
            </w:r>
          </w:p>
        </w:tc>
        <w:tc>
          <w:tcPr>
            <w:tcW w:w="4405" w:type="dxa"/>
            <w:tcBorders>
              <w:top w:val="nil"/>
              <w:left w:val="nil"/>
              <w:bottom w:val="single" w:sz="8" w:space="0" w:color="auto"/>
              <w:right w:val="single" w:sz="8" w:space="0" w:color="auto"/>
            </w:tcBorders>
            <w:shd w:val="clear" w:color="auto" w:fill="auto"/>
            <w:hideMark/>
          </w:tcPr>
          <w:p w14:paraId="08A10015" w14:textId="77777777" w:rsidR="00C23167" w:rsidRPr="00785B59" w:rsidRDefault="00C23167" w:rsidP="00785B59">
            <w:pPr>
              <w:jc w:val="left"/>
              <w:rPr>
                <w:color w:val="000000"/>
                <w:sz w:val="20"/>
                <w:szCs w:val="20"/>
              </w:rPr>
            </w:pPr>
            <w:r w:rsidRPr="00785B59">
              <w:rPr>
                <w:color w:val="000000"/>
                <w:sz w:val="20"/>
                <w:szCs w:val="20"/>
              </w:rPr>
              <w:t xml:space="preserve">Дефлектор капота ГАЗ 3302 NEXT </w:t>
            </w:r>
          </w:p>
        </w:tc>
        <w:tc>
          <w:tcPr>
            <w:tcW w:w="2258" w:type="dxa"/>
            <w:tcBorders>
              <w:top w:val="nil"/>
              <w:left w:val="nil"/>
              <w:bottom w:val="single" w:sz="8" w:space="0" w:color="auto"/>
              <w:right w:val="single" w:sz="8" w:space="0" w:color="auto"/>
            </w:tcBorders>
            <w:shd w:val="clear" w:color="auto" w:fill="auto"/>
            <w:hideMark/>
          </w:tcPr>
          <w:p w14:paraId="238CCFF7" w14:textId="77777777" w:rsidR="00C23167" w:rsidRPr="00785B59" w:rsidRDefault="00C23167" w:rsidP="00785B59">
            <w:pPr>
              <w:jc w:val="left"/>
              <w:rPr>
                <w:color w:val="000000"/>
                <w:sz w:val="20"/>
                <w:szCs w:val="20"/>
              </w:rPr>
            </w:pPr>
            <w:r w:rsidRPr="00785B59">
              <w:rPr>
                <w:color w:val="000000"/>
                <w:sz w:val="20"/>
                <w:szCs w:val="20"/>
              </w:rPr>
              <w:t>DKN 00012</w:t>
            </w:r>
          </w:p>
        </w:tc>
        <w:tc>
          <w:tcPr>
            <w:tcW w:w="850" w:type="dxa"/>
            <w:tcBorders>
              <w:top w:val="nil"/>
              <w:left w:val="nil"/>
              <w:bottom w:val="single" w:sz="8" w:space="0" w:color="auto"/>
              <w:right w:val="single" w:sz="8" w:space="0" w:color="auto"/>
            </w:tcBorders>
            <w:shd w:val="clear" w:color="auto" w:fill="auto"/>
            <w:hideMark/>
          </w:tcPr>
          <w:p w14:paraId="6C13024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04A7B6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46D587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1E7A798" w14:textId="77777777" w:rsidR="00C23167" w:rsidRDefault="00C23167">
            <w:pPr>
              <w:rPr>
                <w:color w:val="000000"/>
                <w:sz w:val="20"/>
                <w:szCs w:val="20"/>
              </w:rPr>
            </w:pPr>
          </w:p>
        </w:tc>
      </w:tr>
      <w:tr w:rsidR="00C23167" w:rsidRPr="00785B59" w14:paraId="7FB90FA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F69E93E" w14:textId="77777777" w:rsidR="00C23167" w:rsidRPr="00785B59" w:rsidRDefault="00C23167" w:rsidP="00785B59">
            <w:pPr>
              <w:jc w:val="left"/>
              <w:rPr>
                <w:color w:val="000000"/>
                <w:sz w:val="20"/>
                <w:szCs w:val="20"/>
              </w:rPr>
            </w:pPr>
            <w:r w:rsidRPr="00785B59">
              <w:rPr>
                <w:color w:val="000000"/>
                <w:sz w:val="20"/>
                <w:szCs w:val="20"/>
              </w:rPr>
              <w:t>130</w:t>
            </w:r>
          </w:p>
        </w:tc>
        <w:tc>
          <w:tcPr>
            <w:tcW w:w="4405" w:type="dxa"/>
            <w:tcBorders>
              <w:top w:val="nil"/>
              <w:left w:val="nil"/>
              <w:bottom w:val="single" w:sz="8" w:space="0" w:color="auto"/>
              <w:right w:val="single" w:sz="8" w:space="0" w:color="auto"/>
            </w:tcBorders>
            <w:shd w:val="clear" w:color="auto" w:fill="auto"/>
            <w:hideMark/>
          </w:tcPr>
          <w:p w14:paraId="5D25C05F" w14:textId="77777777" w:rsidR="00C23167" w:rsidRPr="00785B59" w:rsidRDefault="00C23167" w:rsidP="00785B59">
            <w:pPr>
              <w:jc w:val="left"/>
              <w:rPr>
                <w:color w:val="000000"/>
                <w:sz w:val="20"/>
                <w:szCs w:val="20"/>
              </w:rPr>
            </w:pPr>
            <w:r w:rsidRPr="00785B59">
              <w:rPr>
                <w:color w:val="000000"/>
                <w:sz w:val="20"/>
                <w:szCs w:val="20"/>
              </w:rPr>
              <w:t xml:space="preserve">Диск сцепления ГАЗон NEXT ЯМЗ 534 (Stsrco) </w:t>
            </w:r>
          </w:p>
        </w:tc>
        <w:tc>
          <w:tcPr>
            <w:tcW w:w="2258" w:type="dxa"/>
            <w:tcBorders>
              <w:top w:val="nil"/>
              <w:left w:val="nil"/>
              <w:bottom w:val="single" w:sz="8" w:space="0" w:color="auto"/>
              <w:right w:val="single" w:sz="8" w:space="0" w:color="auto"/>
            </w:tcBorders>
            <w:shd w:val="clear" w:color="auto" w:fill="auto"/>
            <w:hideMark/>
          </w:tcPr>
          <w:p w14:paraId="0C51D5FB" w14:textId="77777777" w:rsidR="00C23167" w:rsidRPr="00785B59" w:rsidRDefault="00C23167" w:rsidP="00785B59">
            <w:pPr>
              <w:jc w:val="left"/>
              <w:rPr>
                <w:color w:val="000000"/>
                <w:sz w:val="20"/>
                <w:szCs w:val="20"/>
              </w:rPr>
            </w:pPr>
            <w:r w:rsidRPr="00785B59">
              <w:rPr>
                <w:color w:val="000000"/>
                <w:sz w:val="20"/>
                <w:szCs w:val="20"/>
              </w:rPr>
              <w:t>SPD362092 / 362501</w:t>
            </w:r>
          </w:p>
        </w:tc>
        <w:tc>
          <w:tcPr>
            <w:tcW w:w="850" w:type="dxa"/>
            <w:tcBorders>
              <w:top w:val="nil"/>
              <w:left w:val="nil"/>
              <w:bottom w:val="single" w:sz="8" w:space="0" w:color="auto"/>
              <w:right w:val="single" w:sz="8" w:space="0" w:color="auto"/>
            </w:tcBorders>
            <w:shd w:val="clear" w:color="auto" w:fill="auto"/>
            <w:hideMark/>
          </w:tcPr>
          <w:p w14:paraId="3A8AAD0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51C3A1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6ED2A5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37E4F67" w14:textId="77777777" w:rsidR="00C23167" w:rsidRDefault="00C23167">
            <w:pPr>
              <w:rPr>
                <w:color w:val="000000"/>
                <w:sz w:val="20"/>
                <w:szCs w:val="20"/>
              </w:rPr>
            </w:pPr>
          </w:p>
        </w:tc>
      </w:tr>
      <w:tr w:rsidR="00C23167" w:rsidRPr="00785B59" w14:paraId="70A29AA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99AC026" w14:textId="77777777" w:rsidR="00C23167" w:rsidRPr="00785B59" w:rsidRDefault="00C23167" w:rsidP="00785B59">
            <w:pPr>
              <w:jc w:val="left"/>
              <w:rPr>
                <w:color w:val="000000"/>
                <w:sz w:val="20"/>
                <w:szCs w:val="20"/>
              </w:rPr>
            </w:pPr>
            <w:r w:rsidRPr="00785B59">
              <w:rPr>
                <w:color w:val="000000"/>
                <w:sz w:val="20"/>
                <w:szCs w:val="20"/>
              </w:rPr>
              <w:t>131</w:t>
            </w:r>
          </w:p>
        </w:tc>
        <w:tc>
          <w:tcPr>
            <w:tcW w:w="4405" w:type="dxa"/>
            <w:tcBorders>
              <w:top w:val="nil"/>
              <w:left w:val="nil"/>
              <w:bottom w:val="single" w:sz="8" w:space="0" w:color="auto"/>
              <w:right w:val="single" w:sz="8" w:space="0" w:color="auto"/>
            </w:tcBorders>
            <w:shd w:val="clear" w:color="auto" w:fill="auto"/>
            <w:hideMark/>
          </w:tcPr>
          <w:p w14:paraId="40CA7873" w14:textId="77777777" w:rsidR="00C23167" w:rsidRPr="00785B59" w:rsidRDefault="00C23167" w:rsidP="00785B59">
            <w:pPr>
              <w:jc w:val="left"/>
              <w:rPr>
                <w:color w:val="000000"/>
                <w:sz w:val="20"/>
                <w:szCs w:val="20"/>
              </w:rPr>
            </w:pPr>
            <w:r w:rsidRPr="00785B59">
              <w:rPr>
                <w:color w:val="000000"/>
                <w:sz w:val="20"/>
                <w:szCs w:val="20"/>
              </w:rPr>
              <w:t xml:space="preserve">Диск тормозной ГАЗ 3302 задний (NEXT 4,6 т) (ГАЗ)  </w:t>
            </w:r>
          </w:p>
        </w:tc>
        <w:tc>
          <w:tcPr>
            <w:tcW w:w="2258" w:type="dxa"/>
            <w:tcBorders>
              <w:top w:val="nil"/>
              <w:left w:val="nil"/>
              <w:bottom w:val="single" w:sz="8" w:space="0" w:color="auto"/>
              <w:right w:val="single" w:sz="8" w:space="0" w:color="auto"/>
            </w:tcBorders>
            <w:shd w:val="clear" w:color="auto" w:fill="auto"/>
            <w:hideMark/>
          </w:tcPr>
          <w:p w14:paraId="327BBD5A" w14:textId="77777777" w:rsidR="00C23167" w:rsidRPr="00785B59" w:rsidRDefault="00C23167" w:rsidP="00785B59">
            <w:pPr>
              <w:jc w:val="left"/>
              <w:rPr>
                <w:color w:val="000000"/>
                <w:sz w:val="20"/>
                <w:szCs w:val="20"/>
              </w:rPr>
            </w:pPr>
            <w:r w:rsidRPr="00785B59">
              <w:rPr>
                <w:color w:val="000000"/>
                <w:sz w:val="20"/>
                <w:szCs w:val="20"/>
              </w:rPr>
              <w:t>С41R92-3502078</w:t>
            </w:r>
          </w:p>
        </w:tc>
        <w:tc>
          <w:tcPr>
            <w:tcW w:w="850" w:type="dxa"/>
            <w:tcBorders>
              <w:top w:val="nil"/>
              <w:left w:val="nil"/>
              <w:bottom w:val="single" w:sz="8" w:space="0" w:color="auto"/>
              <w:right w:val="single" w:sz="8" w:space="0" w:color="auto"/>
            </w:tcBorders>
            <w:shd w:val="clear" w:color="auto" w:fill="auto"/>
            <w:hideMark/>
          </w:tcPr>
          <w:p w14:paraId="501BFCE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CC260F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80EDA4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CD84A2D" w14:textId="77777777" w:rsidR="00C23167" w:rsidRDefault="00C23167">
            <w:pPr>
              <w:rPr>
                <w:color w:val="000000"/>
                <w:sz w:val="20"/>
                <w:szCs w:val="20"/>
              </w:rPr>
            </w:pPr>
          </w:p>
        </w:tc>
      </w:tr>
      <w:tr w:rsidR="00C23167" w:rsidRPr="00785B59" w14:paraId="02EEF18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912FD1D" w14:textId="77777777" w:rsidR="00C23167" w:rsidRPr="00785B59" w:rsidRDefault="00C23167" w:rsidP="00785B59">
            <w:pPr>
              <w:jc w:val="left"/>
              <w:rPr>
                <w:color w:val="000000"/>
                <w:sz w:val="20"/>
                <w:szCs w:val="20"/>
              </w:rPr>
            </w:pPr>
            <w:r w:rsidRPr="00785B59">
              <w:rPr>
                <w:color w:val="000000"/>
                <w:sz w:val="20"/>
                <w:szCs w:val="20"/>
              </w:rPr>
              <w:t>132</w:t>
            </w:r>
          </w:p>
        </w:tc>
        <w:tc>
          <w:tcPr>
            <w:tcW w:w="4405" w:type="dxa"/>
            <w:tcBorders>
              <w:top w:val="nil"/>
              <w:left w:val="nil"/>
              <w:bottom w:val="single" w:sz="8" w:space="0" w:color="auto"/>
              <w:right w:val="single" w:sz="8" w:space="0" w:color="auto"/>
            </w:tcBorders>
            <w:shd w:val="clear" w:color="auto" w:fill="auto"/>
            <w:hideMark/>
          </w:tcPr>
          <w:p w14:paraId="5885074B" w14:textId="77777777" w:rsidR="00C23167" w:rsidRPr="00785B59" w:rsidRDefault="00C23167" w:rsidP="00785B59">
            <w:pPr>
              <w:jc w:val="left"/>
              <w:rPr>
                <w:color w:val="000000"/>
                <w:sz w:val="20"/>
                <w:szCs w:val="20"/>
              </w:rPr>
            </w:pPr>
            <w:r w:rsidRPr="00785B59">
              <w:rPr>
                <w:color w:val="000000"/>
                <w:sz w:val="20"/>
                <w:szCs w:val="20"/>
              </w:rPr>
              <w:t xml:space="preserve">Диск тормозной ГАЗ 3302 передний (NEXT) (ГАЗ) </w:t>
            </w:r>
          </w:p>
        </w:tc>
        <w:tc>
          <w:tcPr>
            <w:tcW w:w="2258" w:type="dxa"/>
            <w:tcBorders>
              <w:top w:val="nil"/>
              <w:left w:val="nil"/>
              <w:bottom w:val="single" w:sz="8" w:space="0" w:color="auto"/>
              <w:right w:val="single" w:sz="8" w:space="0" w:color="auto"/>
            </w:tcBorders>
            <w:shd w:val="clear" w:color="auto" w:fill="auto"/>
            <w:hideMark/>
          </w:tcPr>
          <w:p w14:paraId="0275A636" w14:textId="77777777" w:rsidR="00C23167" w:rsidRPr="00785B59" w:rsidRDefault="00C23167" w:rsidP="00785B59">
            <w:pPr>
              <w:jc w:val="left"/>
              <w:rPr>
                <w:color w:val="000000"/>
                <w:sz w:val="20"/>
                <w:szCs w:val="20"/>
              </w:rPr>
            </w:pPr>
            <w:r w:rsidRPr="00785B59">
              <w:rPr>
                <w:color w:val="000000"/>
                <w:sz w:val="20"/>
                <w:szCs w:val="20"/>
              </w:rPr>
              <w:t>A21R23-3501078</w:t>
            </w:r>
          </w:p>
        </w:tc>
        <w:tc>
          <w:tcPr>
            <w:tcW w:w="850" w:type="dxa"/>
            <w:tcBorders>
              <w:top w:val="nil"/>
              <w:left w:val="nil"/>
              <w:bottom w:val="single" w:sz="8" w:space="0" w:color="auto"/>
              <w:right w:val="single" w:sz="8" w:space="0" w:color="auto"/>
            </w:tcBorders>
            <w:shd w:val="clear" w:color="auto" w:fill="auto"/>
            <w:hideMark/>
          </w:tcPr>
          <w:p w14:paraId="7676108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A65CE2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EA1E84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4581A1F" w14:textId="77777777" w:rsidR="00C23167" w:rsidRDefault="00C23167">
            <w:pPr>
              <w:rPr>
                <w:color w:val="000000"/>
                <w:sz w:val="20"/>
                <w:szCs w:val="20"/>
              </w:rPr>
            </w:pPr>
          </w:p>
        </w:tc>
      </w:tr>
      <w:tr w:rsidR="00C23167" w:rsidRPr="00785B59" w14:paraId="2CE13E9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3B58358" w14:textId="77777777" w:rsidR="00C23167" w:rsidRPr="00785B59" w:rsidRDefault="00C23167" w:rsidP="00785B59">
            <w:pPr>
              <w:jc w:val="left"/>
              <w:rPr>
                <w:color w:val="000000"/>
                <w:sz w:val="20"/>
                <w:szCs w:val="20"/>
              </w:rPr>
            </w:pPr>
            <w:r w:rsidRPr="00785B59">
              <w:rPr>
                <w:color w:val="000000"/>
                <w:sz w:val="20"/>
                <w:szCs w:val="20"/>
              </w:rPr>
              <w:t>133</w:t>
            </w:r>
          </w:p>
        </w:tc>
        <w:tc>
          <w:tcPr>
            <w:tcW w:w="4405" w:type="dxa"/>
            <w:tcBorders>
              <w:top w:val="nil"/>
              <w:left w:val="nil"/>
              <w:bottom w:val="single" w:sz="8" w:space="0" w:color="auto"/>
              <w:right w:val="single" w:sz="8" w:space="0" w:color="auto"/>
            </w:tcBorders>
            <w:shd w:val="clear" w:color="auto" w:fill="auto"/>
            <w:hideMark/>
          </w:tcPr>
          <w:p w14:paraId="057C87A3" w14:textId="77777777" w:rsidR="00C23167" w:rsidRPr="00785B59" w:rsidRDefault="00C23167" w:rsidP="00785B59">
            <w:pPr>
              <w:jc w:val="left"/>
              <w:rPr>
                <w:color w:val="000000"/>
                <w:sz w:val="20"/>
                <w:szCs w:val="20"/>
              </w:rPr>
            </w:pPr>
            <w:r w:rsidRPr="00785B59">
              <w:rPr>
                <w:color w:val="000000"/>
                <w:sz w:val="20"/>
                <w:szCs w:val="20"/>
              </w:rPr>
              <w:t xml:space="preserve">Диффузор ГАЗ 3302 NEXT верхний (ГАЗ) </w:t>
            </w:r>
          </w:p>
        </w:tc>
        <w:tc>
          <w:tcPr>
            <w:tcW w:w="2258" w:type="dxa"/>
            <w:tcBorders>
              <w:top w:val="nil"/>
              <w:left w:val="nil"/>
              <w:bottom w:val="single" w:sz="8" w:space="0" w:color="auto"/>
              <w:right w:val="single" w:sz="8" w:space="0" w:color="auto"/>
            </w:tcBorders>
            <w:shd w:val="clear" w:color="auto" w:fill="auto"/>
            <w:hideMark/>
          </w:tcPr>
          <w:p w14:paraId="156C3955" w14:textId="77777777" w:rsidR="00C23167" w:rsidRPr="00785B59" w:rsidRDefault="00C23167" w:rsidP="00785B59">
            <w:pPr>
              <w:jc w:val="left"/>
              <w:rPr>
                <w:color w:val="000000"/>
                <w:sz w:val="20"/>
                <w:szCs w:val="20"/>
              </w:rPr>
            </w:pPr>
            <w:r w:rsidRPr="00785B59">
              <w:rPr>
                <w:color w:val="000000"/>
                <w:sz w:val="20"/>
                <w:szCs w:val="20"/>
              </w:rPr>
              <w:t>2122-1309020</w:t>
            </w:r>
          </w:p>
        </w:tc>
        <w:tc>
          <w:tcPr>
            <w:tcW w:w="850" w:type="dxa"/>
            <w:tcBorders>
              <w:top w:val="nil"/>
              <w:left w:val="nil"/>
              <w:bottom w:val="single" w:sz="8" w:space="0" w:color="auto"/>
              <w:right w:val="single" w:sz="8" w:space="0" w:color="auto"/>
            </w:tcBorders>
            <w:shd w:val="clear" w:color="auto" w:fill="auto"/>
            <w:hideMark/>
          </w:tcPr>
          <w:p w14:paraId="73E01F6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822CFF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A90630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0342E4E" w14:textId="77777777" w:rsidR="00C23167" w:rsidRDefault="00C23167">
            <w:pPr>
              <w:rPr>
                <w:color w:val="000000"/>
                <w:sz w:val="20"/>
                <w:szCs w:val="20"/>
              </w:rPr>
            </w:pPr>
          </w:p>
        </w:tc>
      </w:tr>
      <w:tr w:rsidR="00C23167" w:rsidRPr="00785B59" w14:paraId="7F7E9F1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82B72BC" w14:textId="77777777" w:rsidR="00C23167" w:rsidRPr="00785B59" w:rsidRDefault="00C23167" w:rsidP="00785B59">
            <w:pPr>
              <w:jc w:val="left"/>
              <w:rPr>
                <w:color w:val="000000"/>
                <w:sz w:val="20"/>
                <w:szCs w:val="20"/>
              </w:rPr>
            </w:pPr>
            <w:r w:rsidRPr="00785B59">
              <w:rPr>
                <w:color w:val="000000"/>
                <w:sz w:val="20"/>
                <w:szCs w:val="20"/>
              </w:rPr>
              <w:t>134</w:t>
            </w:r>
          </w:p>
        </w:tc>
        <w:tc>
          <w:tcPr>
            <w:tcW w:w="4405" w:type="dxa"/>
            <w:tcBorders>
              <w:top w:val="nil"/>
              <w:left w:val="nil"/>
              <w:bottom w:val="single" w:sz="8" w:space="0" w:color="auto"/>
              <w:right w:val="single" w:sz="8" w:space="0" w:color="auto"/>
            </w:tcBorders>
            <w:shd w:val="clear" w:color="auto" w:fill="auto"/>
            <w:hideMark/>
          </w:tcPr>
          <w:p w14:paraId="15DD7981" w14:textId="77777777" w:rsidR="00C23167" w:rsidRPr="00785B59" w:rsidRDefault="00C23167" w:rsidP="00785B59">
            <w:pPr>
              <w:jc w:val="left"/>
              <w:rPr>
                <w:color w:val="000000"/>
                <w:sz w:val="20"/>
                <w:szCs w:val="20"/>
              </w:rPr>
            </w:pPr>
            <w:r w:rsidRPr="00785B59">
              <w:rPr>
                <w:color w:val="000000"/>
                <w:sz w:val="20"/>
                <w:szCs w:val="20"/>
              </w:rPr>
              <w:t xml:space="preserve">Диффузор ГАЗ 3302 NEXT нижний (ГАЗ) </w:t>
            </w:r>
          </w:p>
        </w:tc>
        <w:tc>
          <w:tcPr>
            <w:tcW w:w="2258" w:type="dxa"/>
            <w:tcBorders>
              <w:top w:val="nil"/>
              <w:left w:val="nil"/>
              <w:bottom w:val="single" w:sz="8" w:space="0" w:color="auto"/>
              <w:right w:val="single" w:sz="8" w:space="0" w:color="auto"/>
            </w:tcBorders>
            <w:shd w:val="clear" w:color="auto" w:fill="auto"/>
            <w:hideMark/>
          </w:tcPr>
          <w:p w14:paraId="6C8B1038" w14:textId="77777777" w:rsidR="00C23167" w:rsidRPr="00785B59" w:rsidRDefault="00C23167" w:rsidP="00785B59">
            <w:pPr>
              <w:jc w:val="left"/>
              <w:rPr>
                <w:color w:val="000000"/>
                <w:sz w:val="20"/>
                <w:szCs w:val="20"/>
              </w:rPr>
            </w:pPr>
            <w:r w:rsidRPr="00785B59">
              <w:rPr>
                <w:color w:val="000000"/>
                <w:sz w:val="20"/>
                <w:szCs w:val="20"/>
              </w:rPr>
              <w:t>2122-1309021</w:t>
            </w:r>
          </w:p>
        </w:tc>
        <w:tc>
          <w:tcPr>
            <w:tcW w:w="850" w:type="dxa"/>
            <w:tcBorders>
              <w:top w:val="nil"/>
              <w:left w:val="nil"/>
              <w:bottom w:val="single" w:sz="8" w:space="0" w:color="auto"/>
              <w:right w:val="single" w:sz="8" w:space="0" w:color="auto"/>
            </w:tcBorders>
            <w:shd w:val="clear" w:color="auto" w:fill="auto"/>
            <w:hideMark/>
          </w:tcPr>
          <w:p w14:paraId="2DFA23B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037EDC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CA9D92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AFBF8A6" w14:textId="77777777" w:rsidR="00C23167" w:rsidRDefault="00C23167">
            <w:pPr>
              <w:rPr>
                <w:color w:val="000000"/>
                <w:sz w:val="20"/>
                <w:szCs w:val="20"/>
              </w:rPr>
            </w:pPr>
          </w:p>
        </w:tc>
      </w:tr>
      <w:tr w:rsidR="00C23167" w:rsidRPr="00785B59" w14:paraId="53EE998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7AB1F2F" w14:textId="77777777" w:rsidR="00C23167" w:rsidRPr="00785B59" w:rsidRDefault="00C23167" w:rsidP="00785B59">
            <w:pPr>
              <w:jc w:val="left"/>
              <w:rPr>
                <w:color w:val="000000"/>
                <w:sz w:val="20"/>
                <w:szCs w:val="20"/>
              </w:rPr>
            </w:pPr>
            <w:r w:rsidRPr="00785B59">
              <w:rPr>
                <w:color w:val="000000"/>
                <w:sz w:val="20"/>
                <w:szCs w:val="20"/>
              </w:rPr>
              <w:t>135</w:t>
            </w:r>
          </w:p>
        </w:tc>
        <w:tc>
          <w:tcPr>
            <w:tcW w:w="4405" w:type="dxa"/>
            <w:tcBorders>
              <w:top w:val="nil"/>
              <w:left w:val="nil"/>
              <w:bottom w:val="single" w:sz="8" w:space="0" w:color="auto"/>
              <w:right w:val="single" w:sz="8" w:space="0" w:color="auto"/>
            </w:tcBorders>
            <w:shd w:val="clear" w:color="auto" w:fill="auto"/>
            <w:hideMark/>
          </w:tcPr>
          <w:p w14:paraId="3AD82D75" w14:textId="77777777" w:rsidR="00C23167" w:rsidRPr="00785B59" w:rsidRDefault="00C23167" w:rsidP="00785B59">
            <w:pPr>
              <w:jc w:val="left"/>
              <w:rPr>
                <w:color w:val="000000"/>
                <w:sz w:val="20"/>
                <w:szCs w:val="20"/>
              </w:rPr>
            </w:pPr>
            <w:r w:rsidRPr="00785B59">
              <w:rPr>
                <w:color w:val="000000"/>
                <w:sz w:val="20"/>
                <w:szCs w:val="20"/>
              </w:rPr>
              <w:t xml:space="preserve">Диффузор ГАЗон NEXT дв. 534 (ГАЗ)  </w:t>
            </w:r>
          </w:p>
        </w:tc>
        <w:tc>
          <w:tcPr>
            <w:tcW w:w="2258" w:type="dxa"/>
            <w:tcBorders>
              <w:top w:val="nil"/>
              <w:left w:val="nil"/>
              <w:bottom w:val="single" w:sz="8" w:space="0" w:color="auto"/>
              <w:right w:val="single" w:sz="8" w:space="0" w:color="auto"/>
            </w:tcBorders>
            <w:shd w:val="clear" w:color="auto" w:fill="auto"/>
            <w:hideMark/>
          </w:tcPr>
          <w:p w14:paraId="1254C41D" w14:textId="77777777" w:rsidR="00C23167" w:rsidRPr="00785B59" w:rsidRDefault="00C23167" w:rsidP="00785B59">
            <w:pPr>
              <w:jc w:val="left"/>
              <w:rPr>
                <w:color w:val="000000"/>
                <w:sz w:val="20"/>
                <w:szCs w:val="20"/>
              </w:rPr>
            </w:pPr>
            <w:r w:rsidRPr="00785B59">
              <w:rPr>
                <w:color w:val="000000"/>
                <w:sz w:val="20"/>
                <w:szCs w:val="20"/>
              </w:rPr>
              <w:t>C41R13-1309011-10</w:t>
            </w:r>
          </w:p>
        </w:tc>
        <w:tc>
          <w:tcPr>
            <w:tcW w:w="850" w:type="dxa"/>
            <w:tcBorders>
              <w:top w:val="nil"/>
              <w:left w:val="nil"/>
              <w:bottom w:val="single" w:sz="8" w:space="0" w:color="auto"/>
              <w:right w:val="single" w:sz="8" w:space="0" w:color="auto"/>
            </w:tcBorders>
            <w:shd w:val="clear" w:color="auto" w:fill="auto"/>
            <w:hideMark/>
          </w:tcPr>
          <w:p w14:paraId="58F4418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D82022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F9A4C0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D6417B8" w14:textId="77777777" w:rsidR="00C23167" w:rsidRDefault="00C23167">
            <w:pPr>
              <w:rPr>
                <w:color w:val="000000"/>
                <w:sz w:val="20"/>
                <w:szCs w:val="20"/>
              </w:rPr>
            </w:pPr>
          </w:p>
        </w:tc>
      </w:tr>
      <w:tr w:rsidR="00C23167" w:rsidRPr="00785B59" w14:paraId="098CE1C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384A5EA" w14:textId="77777777" w:rsidR="00C23167" w:rsidRPr="00785B59" w:rsidRDefault="00C23167" w:rsidP="00785B59">
            <w:pPr>
              <w:jc w:val="left"/>
              <w:rPr>
                <w:color w:val="000000"/>
                <w:sz w:val="20"/>
                <w:szCs w:val="20"/>
              </w:rPr>
            </w:pPr>
            <w:r w:rsidRPr="00785B59">
              <w:rPr>
                <w:color w:val="000000"/>
                <w:sz w:val="20"/>
                <w:szCs w:val="20"/>
              </w:rPr>
              <w:t>136</w:t>
            </w:r>
          </w:p>
        </w:tc>
        <w:tc>
          <w:tcPr>
            <w:tcW w:w="4405" w:type="dxa"/>
            <w:tcBorders>
              <w:top w:val="nil"/>
              <w:left w:val="nil"/>
              <w:bottom w:val="single" w:sz="8" w:space="0" w:color="auto"/>
              <w:right w:val="single" w:sz="8" w:space="0" w:color="auto"/>
            </w:tcBorders>
            <w:shd w:val="clear" w:color="auto" w:fill="auto"/>
            <w:hideMark/>
          </w:tcPr>
          <w:p w14:paraId="12DDBBA1" w14:textId="77777777" w:rsidR="00C23167" w:rsidRPr="00785B59" w:rsidRDefault="00C23167" w:rsidP="00785B59">
            <w:pPr>
              <w:jc w:val="left"/>
              <w:rPr>
                <w:color w:val="000000"/>
                <w:sz w:val="20"/>
                <w:szCs w:val="20"/>
              </w:rPr>
            </w:pPr>
            <w:r w:rsidRPr="00785B59">
              <w:rPr>
                <w:color w:val="000000"/>
                <w:sz w:val="20"/>
                <w:szCs w:val="20"/>
              </w:rPr>
              <w:t xml:space="preserve">Домкрат ГАЗ 3302 гидравлический (NEXT) (ГАЗ) </w:t>
            </w:r>
          </w:p>
        </w:tc>
        <w:tc>
          <w:tcPr>
            <w:tcW w:w="2258" w:type="dxa"/>
            <w:tcBorders>
              <w:top w:val="nil"/>
              <w:left w:val="nil"/>
              <w:bottom w:val="single" w:sz="8" w:space="0" w:color="auto"/>
              <w:right w:val="single" w:sz="8" w:space="0" w:color="auto"/>
            </w:tcBorders>
            <w:shd w:val="clear" w:color="auto" w:fill="auto"/>
            <w:hideMark/>
          </w:tcPr>
          <w:p w14:paraId="5F73DD1D" w14:textId="77777777" w:rsidR="00C23167" w:rsidRPr="00785B59" w:rsidRDefault="00C23167" w:rsidP="00785B59">
            <w:pPr>
              <w:jc w:val="left"/>
              <w:rPr>
                <w:color w:val="000000"/>
                <w:sz w:val="20"/>
                <w:szCs w:val="20"/>
              </w:rPr>
            </w:pPr>
            <w:r w:rsidRPr="00785B59">
              <w:rPr>
                <w:color w:val="000000"/>
                <w:sz w:val="20"/>
                <w:szCs w:val="20"/>
              </w:rPr>
              <w:t>A21R23-3913010</w:t>
            </w:r>
          </w:p>
        </w:tc>
        <w:tc>
          <w:tcPr>
            <w:tcW w:w="850" w:type="dxa"/>
            <w:tcBorders>
              <w:top w:val="nil"/>
              <w:left w:val="nil"/>
              <w:bottom w:val="single" w:sz="8" w:space="0" w:color="auto"/>
              <w:right w:val="single" w:sz="8" w:space="0" w:color="auto"/>
            </w:tcBorders>
            <w:shd w:val="clear" w:color="auto" w:fill="auto"/>
            <w:hideMark/>
          </w:tcPr>
          <w:p w14:paraId="7AF6824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DF057A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85F595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CF336DF" w14:textId="77777777" w:rsidR="00C23167" w:rsidRDefault="00C23167">
            <w:pPr>
              <w:rPr>
                <w:color w:val="000000"/>
                <w:sz w:val="20"/>
                <w:szCs w:val="20"/>
              </w:rPr>
            </w:pPr>
          </w:p>
        </w:tc>
      </w:tr>
      <w:tr w:rsidR="00C23167" w:rsidRPr="00785B59" w14:paraId="746F7B2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CBF58AD" w14:textId="77777777" w:rsidR="00C23167" w:rsidRPr="00785B59" w:rsidRDefault="00C23167" w:rsidP="00785B59">
            <w:pPr>
              <w:jc w:val="left"/>
              <w:rPr>
                <w:color w:val="000000"/>
                <w:sz w:val="20"/>
                <w:szCs w:val="20"/>
              </w:rPr>
            </w:pPr>
            <w:r w:rsidRPr="00785B59">
              <w:rPr>
                <w:color w:val="000000"/>
                <w:sz w:val="20"/>
                <w:szCs w:val="20"/>
              </w:rPr>
              <w:t>137</w:t>
            </w:r>
          </w:p>
        </w:tc>
        <w:tc>
          <w:tcPr>
            <w:tcW w:w="4405" w:type="dxa"/>
            <w:tcBorders>
              <w:top w:val="nil"/>
              <w:left w:val="nil"/>
              <w:bottom w:val="single" w:sz="8" w:space="0" w:color="auto"/>
              <w:right w:val="single" w:sz="8" w:space="0" w:color="auto"/>
            </w:tcBorders>
            <w:shd w:val="clear" w:color="auto" w:fill="auto"/>
            <w:hideMark/>
          </w:tcPr>
          <w:p w14:paraId="53B9D191" w14:textId="77777777" w:rsidR="00C23167" w:rsidRPr="00785B59" w:rsidRDefault="00C23167" w:rsidP="00785B59">
            <w:pPr>
              <w:jc w:val="left"/>
              <w:rPr>
                <w:color w:val="000000"/>
                <w:sz w:val="20"/>
                <w:szCs w:val="20"/>
              </w:rPr>
            </w:pPr>
            <w:r w:rsidRPr="00785B59">
              <w:rPr>
                <w:color w:val="000000"/>
                <w:sz w:val="20"/>
                <w:szCs w:val="20"/>
              </w:rPr>
              <w:t xml:space="preserve"> Жгут ГАЗ 3302 NEXT датчика скорости н/о </w:t>
            </w:r>
          </w:p>
        </w:tc>
        <w:tc>
          <w:tcPr>
            <w:tcW w:w="2258" w:type="dxa"/>
            <w:tcBorders>
              <w:top w:val="nil"/>
              <w:left w:val="nil"/>
              <w:bottom w:val="single" w:sz="8" w:space="0" w:color="auto"/>
              <w:right w:val="single" w:sz="8" w:space="0" w:color="auto"/>
            </w:tcBorders>
            <w:shd w:val="clear" w:color="auto" w:fill="auto"/>
            <w:hideMark/>
          </w:tcPr>
          <w:p w14:paraId="1AA99719" w14:textId="77777777" w:rsidR="00C23167" w:rsidRPr="00785B59" w:rsidRDefault="00C23167" w:rsidP="00785B59">
            <w:pPr>
              <w:jc w:val="left"/>
              <w:rPr>
                <w:color w:val="000000"/>
                <w:sz w:val="20"/>
                <w:szCs w:val="20"/>
              </w:rPr>
            </w:pPr>
            <w:r w:rsidRPr="00785B59">
              <w:rPr>
                <w:color w:val="000000"/>
                <w:sz w:val="20"/>
                <w:szCs w:val="20"/>
              </w:rPr>
              <w:t>А21R23-3724301</w:t>
            </w:r>
          </w:p>
        </w:tc>
        <w:tc>
          <w:tcPr>
            <w:tcW w:w="850" w:type="dxa"/>
            <w:tcBorders>
              <w:top w:val="nil"/>
              <w:left w:val="nil"/>
              <w:bottom w:val="single" w:sz="8" w:space="0" w:color="auto"/>
              <w:right w:val="single" w:sz="8" w:space="0" w:color="auto"/>
            </w:tcBorders>
            <w:shd w:val="clear" w:color="auto" w:fill="auto"/>
            <w:hideMark/>
          </w:tcPr>
          <w:p w14:paraId="7716516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E3CD20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E521DA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F48519A" w14:textId="77777777" w:rsidR="00C23167" w:rsidRDefault="00C23167">
            <w:pPr>
              <w:rPr>
                <w:color w:val="000000"/>
                <w:sz w:val="20"/>
                <w:szCs w:val="20"/>
              </w:rPr>
            </w:pPr>
          </w:p>
        </w:tc>
      </w:tr>
      <w:tr w:rsidR="00C23167" w:rsidRPr="00785B59" w14:paraId="6579A11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3D46AD2" w14:textId="77777777" w:rsidR="00C23167" w:rsidRPr="00785B59" w:rsidRDefault="00C23167" w:rsidP="00785B59">
            <w:pPr>
              <w:jc w:val="left"/>
              <w:rPr>
                <w:color w:val="000000"/>
                <w:sz w:val="20"/>
                <w:szCs w:val="20"/>
              </w:rPr>
            </w:pPr>
            <w:r w:rsidRPr="00785B59">
              <w:rPr>
                <w:color w:val="000000"/>
                <w:sz w:val="20"/>
                <w:szCs w:val="20"/>
              </w:rPr>
              <w:t>138</w:t>
            </w:r>
          </w:p>
        </w:tc>
        <w:tc>
          <w:tcPr>
            <w:tcW w:w="4405" w:type="dxa"/>
            <w:tcBorders>
              <w:top w:val="nil"/>
              <w:left w:val="nil"/>
              <w:bottom w:val="single" w:sz="8" w:space="0" w:color="auto"/>
              <w:right w:val="single" w:sz="8" w:space="0" w:color="auto"/>
            </w:tcBorders>
            <w:shd w:val="clear" w:color="auto" w:fill="auto"/>
            <w:hideMark/>
          </w:tcPr>
          <w:p w14:paraId="3712EA9C" w14:textId="77777777" w:rsidR="00C23167" w:rsidRPr="00785B59" w:rsidRDefault="00C23167" w:rsidP="00785B59">
            <w:pPr>
              <w:jc w:val="left"/>
              <w:rPr>
                <w:color w:val="000000"/>
                <w:sz w:val="20"/>
                <w:szCs w:val="20"/>
              </w:rPr>
            </w:pPr>
            <w:r w:rsidRPr="00785B59">
              <w:rPr>
                <w:color w:val="000000"/>
                <w:sz w:val="20"/>
                <w:szCs w:val="20"/>
              </w:rPr>
              <w:t xml:space="preserve"> Жгут левой двери ГАЗ NEXT (ГАЗ)  </w:t>
            </w:r>
          </w:p>
        </w:tc>
        <w:tc>
          <w:tcPr>
            <w:tcW w:w="2258" w:type="dxa"/>
            <w:tcBorders>
              <w:top w:val="nil"/>
              <w:left w:val="nil"/>
              <w:bottom w:val="single" w:sz="8" w:space="0" w:color="auto"/>
              <w:right w:val="single" w:sz="8" w:space="0" w:color="auto"/>
            </w:tcBorders>
            <w:shd w:val="clear" w:color="auto" w:fill="auto"/>
            <w:hideMark/>
          </w:tcPr>
          <w:p w14:paraId="6BBF20EF" w14:textId="77777777" w:rsidR="00C23167" w:rsidRPr="00785B59" w:rsidRDefault="00C23167" w:rsidP="00785B59">
            <w:pPr>
              <w:jc w:val="left"/>
              <w:rPr>
                <w:color w:val="000000"/>
                <w:sz w:val="20"/>
                <w:szCs w:val="20"/>
              </w:rPr>
            </w:pPr>
            <w:r w:rsidRPr="00785B59">
              <w:rPr>
                <w:color w:val="000000"/>
                <w:sz w:val="20"/>
                <w:szCs w:val="20"/>
              </w:rPr>
              <w:t>A21R23-3770805-13</w:t>
            </w:r>
          </w:p>
        </w:tc>
        <w:tc>
          <w:tcPr>
            <w:tcW w:w="850" w:type="dxa"/>
            <w:tcBorders>
              <w:top w:val="nil"/>
              <w:left w:val="nil"/>
              <w:bottom w:val="single" w:sz="8" w:space="0" w:color="auto"/>
              <w:right w:val="single" w:sz="8" w:space="0" w:color="auto"/>
            </w:tcBorders>
            <w:shd w:val="clear" w:color="auto" w:fill="auto"/>
            <w:hideMark/>
          </w:tcPr>
          <w:p w14:paraId="1E5F6ED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E2C8F1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E7B374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804A6A3" w14:textId="77777777" w:rsidR="00C23167" w:rsidRDefault="00C23167">
            <w:pPr>
              <w:rPr>
                <w:color w:val="000000"/>
                <w:sz w:val="20"/>
                <w:szCs w:val="20"/>
              </w:rPr>
            </w:pPr>
          </w:p>
        </w:tc>
      </w:tr>
      <w:tr w:rsidR="00C23167" w:rsidRPr="00785B59" w14:paraId="2B95976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626D6F1" w14:textId="77777777" w:rsidR="00C23167" w:rsidRPr="00785B59" w:rsidRDefault="00C23167" w:rsidP="00785B59">
            <w:pPr>
              <w:jc w:val="left"/>
              <w:rPr>
                <w:color w:val="000000"/>
                <w:sz w:val="20"/>
                <w:szCs w:val="20"/>
              </w:rPr>
            </w:pPr>
            <w:r w:rsidRPr="00785B59">
              <w:rPr>
                <w:color w:val="000000"/>
                <w:sz w:val="20"/>
                <w:szCs w:val="20"/>
              </w:rPr>
              <w:t>139</w:t>
            </w:r>
          </w:p>
        </w:tc>
        <w:tc>
          <w:tcPr>
            <w:tcW w:w="4405" w:type="dxa"/>
            <w:tcBorders>
              <w:top w:val="nil"/>
              <w:left w:val="nil"/>
              <w:bottom w:val="single" w:sz="8" w:space="0" w:color="auto"/>
              <w:right w:val="single" w:sz="8" w:space="0" w:color="auto"/>
            </w:tcBorders>
            <w:shd w:val="clear" w:color="auto" w:fill="auto"/>
            <w:hideMark/>
          </w:tcPr>
          <w:p w14:paraId="1B108344" w14:textId="77777777" w:rsidR="00C23167" w:rsidRPr="00785B59" w:rsidRDefault="00C23167" w:rsidP="00785B59">
            <w:pPr>
              <w:jc w:val="left"/>
              <w:rPr>
                <w:color w:val="000000"/>
                <w:sz w:val="20"/>
                <w:szCs w:val="20"/>
              </w:rPr>
            </w:pPr>
            <w:r w:rsidRPr="00785B59">
              <w:rPr>
                <w:color w:val="000000"/>
                <w:sz w:val="20"/>
                <w:szCs w:val="20"/>
              </w:rPr>
              <w:t xml:space="preserve">Жгут правой двери ГАЗ NEXT (ГАЗ)  </w:t>
            </w:r>
          </w:p>
        </w:tc>
        <w:tc>
          <w:tcPr>
            <w:tcW w:w="2258" w:type="dxa"/>
            <w:tcBorders>
              <w:top w:val="nil"/>
              <w:left w:val="nil"/>
              <w:bottom w:val="single" w:sz="8" w:space="0" w:color="auto"/>
              <w:right w:val="single" w:sz="8" w:space="0" w:color="auto"/>
            </w:tcBorders>
            <w:shd w:val="clear" w:color="auto" w:fill="auto"/>
            <w:hideMark/>
          </w:tcPr>
          <w:p w14:paraId="63888584" w14:textId="77777777" w:rsidR="00C23167" w:rsidRPr="00785B59" w:rsidRDefault="00C23167" w:rsidP="00785B59">
            <w:pPr>
              <w:jc w:val="left"/>
              <w:rPr>
                <w:color w:val="000000"/>
                <w:sz w:val="20"/>
                <w:szCs w:val="20"/>
              </w:rPr>
            </w:pPr>
            <w:r w:rsidRPr="00785B59">
              <w:rPr>
                <w:color w:val="000000"/>
                <w:sz w:val="20"/>
                <w:szCs w:val="20"/>
              </w:rPr>
              <w:t>A21R23-3770806-13</w:t>
            </w:r>
          </w:p>
        </w:tc>
        <w:tc>
          <w:tcPr>
            <w:tcW w:w="850" w:type="dxa"/>
            <w:tcBorders>
              <w:top w:val="nil"/>
              <w:left w:val="nil"/>
              <w:bottom w:val="single" w:sz="8" w:space="0" w:color="auto"/>
              <w:right w:val="single" w:sz="8" w:space="0" w:color="auto"/>
            </w:tcBorders>
            <w:shd w:val="clear" w:color="auto" w:fill="auto"/>
            <w:hideMark/>
          </w:tcPr>
          <w:p w14:paraId="0777138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E354EE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E20CF7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BC47A53" w14:textId="77777777" w:rsidR="00C23167" w:rsidRDefault="00C23167">
            <w:pPr>
              <w:rPr>
                <w:color w:val="000000"/>
                <w:sz w:val="20"/>
                <w:szCs w:val="20"/>
              </w:rPr>
            </w:pPr>
          </w:p>
        </w:tc>
      </w:tr>
      <w:tr w:rsidR="00C23167" w:rsidRPr="00785B59" w14:paraId="41EB6D8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4DED8D6" w14:textId="77777777" w:rsidR="00C23167" w:rsidRPr="00785B59" w:rsidRDefault="00C23167" w:rsidP="00785B59">
            <w:pPr>
              <w:jc w:val="left"/>
              <w:rPr>
                <w:color w:val="000000"/>
                <w:sz w:val="20"/>
                <w:szCs w:val="20"/>
              </w:rPr>
            </w:pPr>
            <w:r w:rsidRPr="00785B59">
              <w:rPr>
                <w:color w:val="000000"/>
                <w:sz w:val="20"/>
                <w:szCs w:val="20"/>
              </w:rPr>
              <w:t>140</w:t>
            </w:r>
          </w:p>
        </w:tc>
        <w:tc>
          <w:tcPr>
            <w:tcW w:w="4405" w:type="dxa"/>
            <w:tcBorders>
              <w:top w:val="nil"/>
              <w:left w:val="nil"/>
              <w:bottom w:val="single" w:sz="8" w:space="0" w:color="auto"/>
              <w:right w:val="single" w:sz="8" w:space="0" w:color="auto"/>
            </w:tcBorders>
            <w:shd w:val="clear" w:color="auto" w:fill="auto"/>
            <w:hideMark/>
          </w:tcPr>
          <w:p w14:paraId="143151FA" w14:textId="77777777" w:rsidR="00C23167" w:rsidRPr="00785B59" w:rsidRDefault="00C23167" w:rsidP="00785B59">
            <w:pPr>
              <w:jc w:val="left"/>
              <w:rPr>
                <w:color w:val="000000"/>
                <w:sz w:val="20"/>
                <w:szCs w:val="20"/>
              </w:rPr>
            </w:pPr>
            <w:r w:rsidRPr="00785B59">
              <w:rPr>
                <w:color w:val="000000"/>
                <w:sz w:val="20"/>
                <w:szCs w:val="20"/>
              </w:rPr>
              <w:t xml:space="preserve">Жгут проводов по раме ГАЗ 3302 NEXT (ГАЗ) </w:t>
            </w:r>
          </w:p>
        </w:tc>
        <w:tc>
          <w:tcPr>
            <w:tcW w:w="2258" w:type="dxa"/>
            <w:tcBorders>
              <w:top w:val="nil"/>
              <w:left w:val="nil"/>
              <w:bottom w:val="single" w:sz="8" w:space="0" w:color="auto"/>
              <w:right w:val="single" w:sz="8" w:space="0" w:color="auto"/>
            </w:tcBorders>
            <w:shd w:val="clear" w:color="auto" w:fill="auto"/>
            <w:hideMark/>
          </w:tcPr>
          <w:p w14:paraId="43229B31" w14:textId="77777777" w:rsidR="00C23167" w:rsidRPr="00785B59" w:rsidRDefault="00C23167" w:rsidP="00785B59">
            <w:pPr>
              <w:jc w:val="left"/>
              <w:rPr>
                <w:color w:val="000000"/>
                <w:sz w:val="20"/>
                <w:szCs w:val="20"/>
              </w:rPr>
            </w:pPr>
            <w:r w:rsidRPr="00785B59">
              <w:rPr>
                <w:color w:val="000000"/>
                <w:sz w:val="20"/>
                <w:szCs w:val="20"/>
              </w:rPr>
              <w:t>2123-3724030-40</w:t>
            </w:r>
          </w:p>
        </w:tc>
        <w:tc>
          <w:tcPr>
            <w:tcW w:w="850" w:type="dxa"/>
            <w:tcBorders>
              <w:top w:val="nil"/>
              <w:left w:val="nil"/>
              <w:bottom w:val="single" w:sz="8" w:space="0" w:color="auto"/>
              <w:right w:val="single" w:sz="8" w:space="0" w:color="auto"/>
            </w:tcBorders>
            <w:shd w:val="clear" w:color="auto" w:fill="auto"/>
            <w:hideMark/>
          </w:tcPr>
          <w:p w14:paraId="21A8898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9B1F5D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B31DAA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29D26EE" w14:textId="77777777" w:rsidR="00C23167" w:rsidRDefault="00C23167">
            <w:pPr>
              <w:rPr>
                <w:color w:val="000000"/>
                <w:sz w:val="20"/>
                <w:szCs w:val="20"/>
              </w:rPr>
            </w:pPr>
          </w:p>
        </w:tc>
      </w:tr>
      <w:tr w:rsidR="00C23167" w:rsidRPr="00785B59" w14:paraId="6BF9578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FD496B2" w14:textId="77777777" w:rsidR="00C23167" w:rsidRPr="00785B59" w:rsidRDefault="00C23167" w:rsidP="00785B59">
            <w:pPr>
              <w:jc w:val="left"/>
              <w:rPr>
                <w:color w:val="000000"/>
                <w:sz w:val="20"/>
                <w:szCs w:val="20"/>
              </w:rPr>
            </w:pPr>
            <w:r w:rsidRPr="00785B59">
              <w:rPr>
                <w:color w:val="000000"/>
                <w:sz w:val="20"/>
                <w:szCs w:val="20"/>
              </w:rPr>
              <w:lastRenderedPageBreak/>
              <w:t>141</w:t>
            </w:r>
          </w:p>
        </w:tc>
        <w:tc>
          <w:tcPr>
            <w:tcW w:w="4405" w:type="dxa"/>
            <w:tcBorders>
              <w:top w:val="nil"/>
              <w:left w:val="nil"/>
              <w:bottom w:val="single" w:sz="8" w:space="0" w:color="auto"/>
              <w:right w:val="single" w:sz="8" w:space="0" w:color="auto"/>
            </w:tcBorders>
            <w:shd w:val="clear" w:color="auto" w:fill="auto"/>
            <w:hideMark/>
          </w:tcPr>
          <w:p w14:paraId="19A62AA5" w14:textId="77777777" w:rsidR="00C23167" w:rsidRPr="00785B59" w:rsidRDefault="00C23167" w:rsidP="00785B59">
            <w:pPr>
              <w:jc w:val="left"/>
              <w:rPr>
                <w:color w:val="000000"/>
                <w:sz w:val="20"/>
                <w:szCs w:val="20"/>
              </w:rPr>
            </w:pPr>
            <w:r w:rsidRPr="00785B59">
              <w:rPr>
                <w:color w:val="000000"/>
                <w:sz w:val="20"/>
                <w:szCs w:val="20"/>
              </w:rPr>
              <w:t xml:space="preserve">Жгут проводов по раме ГАЗ 3302 NEXT (ГАЗ) удл. </w:t>
            </w:r>
          </w:p>
        </w:tc>
        <w:tc>
          <w:tcPr>
            <w:tcW w:w="2258" w:type="dxa"/>
            <w:tcBorders>
              <w:top w:val="nil"/>
              <w:left w:val="nil"/>
              <w:bottom w:val="single" w:sz="8" w:space="0" w:color="auto"/>
              <w:right w:val="single" w:sz="8" w:space="0" w:color="auto"/>
            </w:tcBorders>
            <w:shd w:val="clear" w:color="auto" w:fill="auto"/>
            <w:hideMark/>
          </w:tcPr>
          <w:p w14:paraId="16BEB8B6" w14:textId="77777777" w:rsidR="00C23167" w:rsidRPr="00785B59" w:rsidRDefault="00C23167" w:rsidP="00785B59">
            <w:pPr>
              <w:jc w:val="left"/>
              <w:rPr>
                <w:color w:val="000000"/>
                <w:sz w:val="20"/>
                <w:szCs w:val="20"/>
              </w:rPr>
            </w:pPr>
            <w:r w:rsidRPr="00785B59">
              <w:rPr>
                <w:color w:val="000000"/>
                <w:sz w:val="20"/>
                <w:szCs w:val="20"/>
              </w:rPr>
              <w:t>A21R23-3724030-11</w:t>
            </w:r>
          </w:p>
        </w:tc>
        <w:tc>
          <w:tcPr>
            <w:tcW w:w="850" w:type="dxa"/>
            <w:tcBorders>
              <w:top w:val="nil"/>
              <w:left w:val="nil"/>
              <w:bottom w:val="single" w:sz="8" w:space="0" w:color="auto"/>
              <w:right w:val="single" w:sz="8" w:space="0" w:color="auto"/>
            </w:tcBorders>
            <w:shd w:val="clear" w:color="auto" w:fill="auto"/>
            <w:hideMark/>
          </w:tcPr>
          <w:p w14:paraId="2DC0DD8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AFE915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31A19D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B5DE3CF" w14:textId="77777777" w:rsidR="00C23167" w:rsidRDefault="00C23167">
            <w:pPr>
              <w:rPr>
                <w:color w:val="000000"/>
                <w:sz w:val="20"/>
                <w:szCs w:val="20"/>
              </w:rPr>
            </w:pPr>
          </w:p>
        </w:tc>
      </w:tr>
      <w:tr w:rsidR="00C23167" w:rsidRPr="00785B59" w14:paraId="3357C4F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7A00CB8" w14:textId="77777777" w:rsidR="00C23167" w:rsidRPr="00785B59" w:rsidRDefault="00C23167" w:rsidP="00785B59">
            <w:pPr>
              <w:jc w:val="left"/>
              <w:rPr>
                <w:color w:val="000000"/>
                <w:sz w:val="20"/>
                <w:szCs w:val="20"/>
              </w:rPr>
            </w:pPr>
            <w:r w:rsidRPr="00785B59">
              <w:rPr>
                <w:color w:val="000000"/>
                <w:sz w:val="20"/>
                <w:szCs w:val="20"/>
              </w:rPr>
              <w:t>142</w:t>
            </w:r>
          </w:p>
        </w:tc>
        <w:tc>
          <w:tcPr>
            <w:tcW w:w="4405" w:type="dxa"/>
            <w:tcBorders>
              <w:top w:val="nil"/>
              <w:left w:val="nil"/>
              <w:bottom w:val="single" w:sz="8" w:space="0" w:color="auto"/>
              <w:right w:val="single" w:sz="8" w:space="0" w:color="auto"/>
            </w:tcBorders>
            <w:shd w:val="clear" w:color="auto" w:fill="auto"/>
            <w:hideMark/>
          </w:tcPr>
          <w:p w14:paraId="3214C2B1" w14:textId="77777777" w:rsidR="00C23167" w:rsidRPr="00785B59" w:rsidRDefault="00C23167" w:rsidP="00785B59">
            <w:pPr>
              <w:jc w:val="left"/>
              <w:rPr>
                <w:color w:val="000000"/>
                <w:sz w:val="20"/>
                <w:szCs w:val="20"/>
              </w:rPr>
            </w:pPr>
            <w:r w:rsidRPr="00785B59">
              <w:rPr>
                <w:color w:val="000000"/>
                <w:sz w:val="20"/>
                <w:szCs w:val="20"/>
              </w:rPr>
              <w:t xml:space="preserve">Интеркулер ГАЗ 3302 дв.Cummins 2.8 (NEXT) (ГАЗ) </w:t>
            </w:r>
          </w:p>
        </w:tc>
        <w:tc>
          <w:tcPr>
            <w:tcW w:w="2258" w:type="dxa"/>
            <w:tcBorders>
              <w:top w:val="nil"/>
              <w:left w:val="nil"/>
              <w:bottom w:val="single" w:sz="8" w:space="0" w:color="auto"/>
              <w:right w:val="single" w:sz="8" w:space="0" w:color="auto"/>
            </w:tcBorders>
            <w:shd w:val="clear" w:color="auto" w:fill="auto"/>
            <w:hideMark/>
          </w:tcPr>
          <w:p w14:paraId="617DBD97" w14:textId="77777777" w:rsidR="00C23167" w:rsidRPr="00785B59" w:rsidRDefault="00C23167" w:rsidP="00785B59">
            <w:pPr>
              <w:jc w:val="left"/>
              <w:rPr>
                <w:color w:val="000000"/>
                <w:sz w:val="20"/>
                <w:szCs w:val="20"/>
              </w:rPr>
            </w:pPr>
            <w:r w:rsidRPr="00785B59">
              <w:rPr>
                <w:color w:val="000000"/>
                <w:sz w:val="20"/>
                <w:szCs w:val="20"/>
              </w:rPr>
              <w:t>A21R22-1172012</w:t>
            </w:r>
          </w:p>
        </w:tc>
        <w:tc>
          <w:tcPr>
            <w:tcW w:w="850" w:type="dxa"/>
            <w:tcBorders>
              <w:top w:val="nil"/>
              <w:left w:val="nil"/>
              <w:bottom w:val="single" w:sz="8" w:space="0" w:color="auto"/>
              <w:right w:val="single" w:sz="8" w:space="0" w:color="auto"/>
            </w:tcBorders>
            <w:shd w:val="clear" w:color="auto" w:fill="auto"/>
            <w:hideMark/>
          </w:tcPr>
          <w:p w14:paraId="2FDF3A0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1C1CEC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327410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3F75A81" w14:textId="77777777" w:rsidR="00C23167" w:rsidRDefault="00C23167">
            <w:pPr>
              <w:rPr>
                <w:color w:val="000000"/>
                <w:sz w:val="20"/>
                <w:szCs w:val="20"/>
              </w:rPr>
            </w:pPr>
          </w:p>
        </w:tc>
      </w:tr>
      <w:tr w:rsidR="00C23167" w:rsidRPr="00785B59" w14:paraId="1236D46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92C9AEA" w14:textId="77777777" w:rsidR="00C23167" w:rsidRPr="00785B59" w:rsidRDefault="00C23167" w:rsidP="00785B59">
            <w:pPr>
              <w:jc w:val="left"/>
              <w:rPr>
                <w:color w:val="000000"/>
                <w:sz w:val="20"/>
                <w:szCs w:val="20"/>
              </w:rPr>
            </w:pPr>
            <w:r w:rsidRPr="00785B59">
              <w:rPr>
                <w:color w:val="000000"/>
                <w:sz w:val="20"/>
                <w:szCs w:val="20"/>
              </w:rPr>
              <w:t>143</w:t>
            </w:r>
          </w:p>
        </w:tc>
        <w:tc>
          <w:tcPr>
            <w:tcW w:w="4405" w:type="dxa"/>
            <w:tcBorders>
              <w:top w:val="nil"/>
              <w:left w:val="nil"/>
              <w:bottom w:val="single" w:sz="8" w:space="0" w:color="auto"/>
              <w:right w:val="single" w:sz="8" w:space="0" w:color="auto"/>
            </w:tcBorders>
            <w:shd w:val="clear" w:color="auto" w:fill="auto"/>
            <w:hideMark/>
          </w:tcPr>
          <w:p w14:paraId="4F3FD2A8" w14:textId="77777777" w:rsidR="00C23167" w:rsidRPr="00785B59" w:rsidRDefault="00C23167" w:rsidP="00785B59">
            <w:pPr>
              <w:jc w:val="left"/>
              <w:rPr>
                <w:color w:val="000000"/>
                <w:sz w:val="20"/>
                <w:szCs w:val="20"/>
                <w:lang w:val="en-US"/>
              </w:rPr>
            </w:pPr>
            <w:r w:rsidRPr="00785B59">
              <w:rPr>
                <w:color w:val="000000"/>
                <w:sz w:val="20"/>
                <w:szCs w:val="20"/>
              </w:rPr>
              <w:t>Кардан</w:t>
            </w:r>
            <w:r w:rsidRPr="00785B59">
              <w:rPr>
                <w:color w:val="000000"/>
                <w:sz w:val="20"/>
                <w:szCs w:val="20"/>
                <w:lang w:val="en-US"/>
              </w:rPr>
              <w:t xml:space="preserve"> </w:t>
            </w:r>
            <w:r w:rsidRPr="00785B59">
              <w:rPr>
                <w:color w:val="000000"/>
                <w:sz w:val="20"/>
                <w:szCs w:val="20"/>
              </w:rPr>
              <w:t>ГАЗ</w:t>
            </w:r>
            <w:r w:rsidRPr="00785B59">
              <w:rPr>
                <w:color w:val="000000"/>
                <w:sz w:val="20"/>
                <w:szCs w:val="20"/>
                <w:lang w:val="en-US"/>
              </w:rPr>
              <w:t xml:space="preserve"> 3302,3221 (L=1900</w:t>
            </w:r>
            <w:r w:rsidRPr="00785B59">
              <w:rPr>
                <w:color w:val="000000"/>
                <w:sz w:val="20"/>
                <w:szCs w:val="20"/>
              </w:rPr>
              <w:t>мм</w:t>
            </w:r>
            <w:r w:rsidRPr="00785B59">
              <w:rPr>
                <w:color w:val="000000"/>
                <w:sz w:val="20"/>
                <w:szCs w:val="20"/>
                <w:lang w:val="en-US"/>
              </w:rPr>
              <w:t xml:space="preserve">) NEXT A274 EvoTech </w:t>
            </w:r>
          </w:p>
        </w:tc>
        <w:tc>
          <w:tcPr>
            <w:tcW w:w="2258" w:type="dxa"/>
            <w:tcBorders>
              <w:top w:val="nil"/>
              <w:left w:val="nil"/>
              <w:bottom w:val="single" w:sz="8" w:space="0" w:color="auto"/>
              <w:right w:val="single" w:sz="8" w:space="0" w:color="auto"/>
            </w:tcBorders>
            <w:shd w:val="clear" w:color="auto" w:fill="auto"/>
            <w:hideMark/>
          </w:tcPr>
          <w:p w14:paraId="5E815417" w14:textId="77777777" w:rsidR="00C23167" w:rsidRPr="00785B59" w:rsidRDefault="00C23167" w:rsidP="00785B59">
            <w:pPr>
              <w:jc w:val="left"/>
              <w:rPr>
                <w:color w:val="000000"/>
                <w:sz w:val="20"/>
                <w:szCs w:val="20"/>
              </w:rPr>
            </w:pPr>
            <w:r w:rsidRPr="00785B59">
              <w:rPr>
                <w:color w:val="000000"/>
                <w:sz w:val="20"/>
                <w:szCs w:val="20"/>
              </w:rPr>
              <w:t xml:space="preserve">A21R33-2200010-10 </w:t>
            </w:r>
          </w:p>
        </w:tc>
        <w:tc>
          <w:tcPr>
            <w:tcW w:w="850" w:type="dxa"/>
            <w:tcBorders>
              <w:top w:val="nil"/>
              <w:left w:val="nil"/>
              <w:bottom w:val="single" w:sz="8" w:space="0" w:color="auto"/>
              <w:right w:val="single" w:sz="8" w:space="0" w:color="auto"/>
            </w:tcBorders>
            <w:shd w:val="clear" w:color="auto" w:fill="auto"/>
            <w:hideMark/>
          </w:tcPr>
          <w:p w14:paraId="2283E72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946784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F8080A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FD53A9F" w14:textId="77777777" w:rsidR="00C23167" w:rsidRDefault="00C23167">
            <w:pPr>
              <w:rPr>
                <w:color w:val="000000"/>
                <w:sz w:val="20"/>
                <w:szCs w:val="20"/>
              </w:rPr>
            </w:pPr>
          </w:p>
        </w:tc>
      </w:tr>
      <w:tr w:rsidR="00C23167" w:rsidRPr="00785B59" w14:paraId="4B8EC01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C8064AA" w14:textId="77777777" w:rsidR="00C23167" w:rsidRPr="00785B59" w:rsidRDefault="00C23167" w:rsidP="00785B59">
            <w:pPr>
              <w:jc w:val="left"/>
              <w:rPr>
                <w:color w:val="000000"/>
                <w:sz w:val="20"/>
                <w:szCs w:val="20"/>
              </w:rPr>
            </w:pPr>
            <w:r w:rsidRPr="00785B59">
              <w:rPr>
                <w:color w:val="000000"/>
                <w:sz w:val="20"/>
                <w:szCs w:val="20"/>
              </w:rPr>
              <w:t>144</w:t>
            </w:r>
          </w:p>
        </w:tc>
        <w:tc>
          <w:tcPr>
            <w:tcW w:w="4405" w:type="dxa"/>
            <w:tcBorders>
              <w:top w:val="nil"/>
              <w:left w:val="nil"/>
              <w:bottom w:val="single" w:sz="8" w:space="0" w:color="auto"/>
              <w:right w:val="single" w:sz="8" w:space="0" w:color="auto"/>
            </w:tcBorders>
            <w:shd w:val="clear" w:color="auto" w:fill="auto"/>
            <w:hideMark/>
          </w:tcPr>
          <w:p w14:paraId="44A2AC64" w14:textId="77777777" w:rsidR="00C23167" w:rsidRPr="00785B59" w:rsidRDefault="00C23167" w:rsidP="00785B59">
            <w:pPr>
              <w:jc w:val="left"/>
              <w:rPr>
                <w:color w:val="000000"/>
                <w:sz w:val="20"/>
                <w:szCs w:val="20"/>
              </w:rPr>
            </w:pPr>
            <w:r w:rsidRPr="00785B59">
              <w:rPr>
                <w:color w:val="000000"/>
                <w:sz w:val="20"/>
                <w:szCs w:val="20"/>
              </w:rPr>
              <w:t xml:space="preserve">Кардан ГАЗ 3302,3221 (L=2095мм) NEXT (ГАЗ) </w:t>
            </w:r>
          </w:p>
        </w:tc>
        <w:tc>
          <w:tcPr>
            <w:tcW w:w="2258" w:type="dxa"/>
            <w:tcBorders>
              <w:top w:val="nil"/>
              <w:left w:val="nil"/>
              <w:bottom w:val="single" w:sz="8" w:space="0" w:color="auto"/>
              <w:right w:val="single" w:sz="8" w:space="0" w:color="auto"/>
            </w:tcBorders>
            <w:shd w:val="clear" w:color="auto" w:fill="auto"/>
            <w:hideMark/>
          </w:tcPr>
          <w:p w14:paraId="2FBC61FA" w14:textId="77777777" w:rsidR="00C23167" w:rsidRPr="00785B59" w:rsidRDefault="00C23167" w:rsidP="00785B59">
            <w:pPr>
              <w:jc w:val="left"/>
              <w:rPr>
                <w:color w:val="000000"/>
                <w:sz w:val="20"/>
                <w:szCs w:val="20"/>
              </w:rPr>
            </w:pPr>
            <w:r w:rsidRPr="00785B59">
              <w:rPr>
                <w:color w:val="000000"/>
                <w:sz w:val="20"/>
                <w:szCs w:val="20"/>
              </w:rPr>
              <w:t>2123-2200010</w:t>
            </w:r>
          </w:p>
        </w:tc>
        <w:tc>
          <w:tcPr>
            <w:tcW w:w="850" w:type="dxa"/>
            <w:tcBorders>
              <w:top w:val="nil"/>
              <w:left w:val="nil"/>
              <w:bottom w:val="single" w:sz="8" w:space="0" w:color="auto"/>
              <w:right w:val="single" w:sz="8" w:space="0" w:color="auto"/>
            </w:tcBorders>
            <w:shd w:val="clear" w:color="auto" w:fill="auto"/>
            <w:hideMark/>
          </w:tcPr>
          <w:p w14:paraId="6907920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279169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A63893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79433AA" w14:textId="77777777" w:rsidR="00C23167" w:rsidRDefault="00C23167">
            <w:pPr>
              <w:rPr>
                <w:color w:val="000000"/>
                <w:sz w:val="20"/>
                <w:szCs w:val="20"/>
              </w:rPr>
            </w:pPr>
          </w:p>
        </w:tc>
      </w:tr>
      <w:tr w:rsidR="00C23167" w:rsidRPr="00785B59" w14:paraId="510E923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E6B5F09" w14:textId="77777777" w:rsidR="00C23167" w:rsidRPr="00785B59" w:rsidRDefault="00C23167" w:rsidP="00785B59">
            <w:pPr>
              <w:jc w:val="left"/>
              <w:rPr>
                <w:color w:val="000000"/>
                <w:sz w:val="20"/>
                <w:szCs w:val="20"/>
              </w:rPr>
            </w:pPr>
            <w:r w:rsidRPr="00785B59">
              <w:rPr>
                <w:color w:val="000000"/>
                <w:sz w:val="20"/>
                <w:szCs w:val="20"/>
              </w:rPr>
              <w:t>145</w:t>
            </w:r>
          </w:p>
        </w:tc>
        <w:tc>
          <w:tcPr>
            <w:tcW w:w="4405" w:type="dxa"/>
            <w:tcBorders>
              <w:top w:val="nil"/>
              <w:left w:val="nil"/>
              <w:bottom w:val="single" w:sz="8" w:space="0" w:color="auto"/>
              <w:right w:val="single" w:sz="8" w:space="0" w:color="auto"/>
            </w:tcBorders>
            <w:shd w:val="clear" w:color="auto" w:fill="auto"/>
            <w:hideMark/>
          </w:tcPr>
          <w:p w14:paraId="3829B6B5" w14:textId="77777777" w:rsidR="00C23167" w:rsidRPr="00785B59" w:rsidRDefault="00C23167" w:rsidP="00785B59">
            <w:pPr>
              <w:jc w:val="left"/>
              <w:rPr>
                <w:color w:val="000000"/>
                <w:sz w:val="20"/>
                <w:szCs w:val="20"/>
              </w:rPr>
            </w:pPr>
            <w:r w:rsidRPr="00785B59">
              <w:rPr>
                <w:color w:val="000000"/>
                <w:sz w:val="20"/>
                <w:szCs w:val="20"/>
              </w:rPr>
              <w:t xml:space="preserve">Кардан ГАЗ 3302,3221 (L=2110мм) NEXT </w:t>
            </w:r>
          </w:p>
        </w:tc>
        <w:tc>
          <w:tcPr>
            <w:tcW w:w="2258" w:type="dxa"/>
            <w:tcBorders>
              <w:top w:val="nil"/>
              <w:left w:val="nil"/>
              <w:bottom w:val="single" w:sz="8" w:space="0" w:color="auto"/>
              <w:right w:val="single" w:sz="8" w:space="0" w:color="auto"/>
            </w:tcBorders>
            <w:shd w:val="clear" w:color="auto" w:fill="auto"/>
            <w:hideMark/>
          </w:tcPr>
          <w:p w14:paraId="335320CF" w14:textId="77777777" w:rsidR="00C23167" w:rsidRPr="00785B59" w:rsidRDefault="00C23167" w:rsidP="00785B59">
            <w:pPr>
              <w:jc w:val="left"/>
              <w:rPr>
                <w:color w:val="000000"/>
                <w:sz w:val="20"/>
                <w:szCs w:val="20"/>
              </w:rPr>
            </w:pPr>
            <w:r w:rsidRPr="00785B59">
              <w:rPr>
                <w:color w:val="000000"/>
                <w:sz w:val="20"/>
                <w:szCs w:val="20"/>
              </w:rPr>
              <w:t>3302-2200010-004</w:t>
            </w:r>
          </w:p>
        </w:tc>
        <w:tc>
          <w:tcPr>
            <w:tcW w:w="850" w:type="dxa"/>
            <w:tcBorders>
              <w:top w:val="nil"/>
              <w:left w:val="nil"/>
              <w:bottom w:val="single" w:sz="8" w:space="0" w:color="auto"/>
              <w:right w:val="single" w:sz="8" w:space="0" w:color="auto"/>
            </w:tcBorders>
            <w:shd w:val="clear" w:color="auto" w:fill="auto"/>
            <w:hideMark/>
          </w:tcPr>
          <w:p w14:paraId="171E83F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8BA2BC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92DFA8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3F0342E" w14:textId="77777777" w:rsidR="00C23167" w:rsidRDefault="00C23167">
            <w:pPr>
              <w:rPr>
                <w:color w:val="000000"/>
                <w:sz w:val="20"/>
                <w:szCs w:val="20"/>
              </w:rPr>
            </w:pPr>
          </w:p>
        </w:tc>
      </w:tr>
      <w:tr w:rsidR="00C23167" w:rsidRPr="00785B59" w14:paraId="184F4753"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370C2917" w14:textId="77777777" w:rsidR="00C23167" w:rsidRPr="00785B59" w:rsidRDefault="00C23167" w:rsidP="00785B59">
            <w:pPr>
              <w:jc w:val="left"/>
              <w:rPr>
                <w:color w:val="000000"/>
                <w:sz w:val="20"/>
                <w:szCs w:val="20"/>
              </w:rPr>
            </w:pPr>
            <w:r w:rsidRPr="00785B59">
              <w:rPr>
                <w:color w:val="000000"/>
                <w:sz w:val="20"/>
                <w:szCs w:val="20"/>
              </w:rPr>
              <w:t>146</w:t>
            </w:r>
          </w:p>
        </w:tc>
        <w:tc>
          <w:tcPr>
            <w:tcW w:w="4405" w:type="dxa"/>
            <w:tcBorders>
              <w:top w:val="nil"/>
              <w:left w:val="nil"/>
              <w:bottom w:val="single" w:sz="8" w:space="0" w:color="auto"/>
              <w:right w:val="single" w:sz="8" w:space="0" w:color="auto"/>
            </w:tcBorders>
            <w:shd w:val="clear" w:color="auto" w:fill="auto"/>
            <w:hideMark/>
          </w:tcPr>
          <w:p w14:paraId="68911A6A" w14:textId="77777777" w:rsidR="00C23167" w:rsidRPr="00785B59" w:rsidRDefault="00C23167" w:rsidP="00785B59">
            <w:pPr>
              <w:jc w:val="left"/>
              <w:rPr>
                <w:color w:val="000000"/>
                <w:sz w:val="20"/>
                <w:szCs w:val="20"/>
              </w:rPr>
            </w:pPr>
            <w:r w:rsidRPr="00785B59">
              <w:rPr>
                <w:color w:val="000000"/>
                <w:sz w:val="20"/>
                <w:szCs w:val="20"/>
              </w:rPr>
              <w:t xml:space="preserve">Кардан ГАЗ 3302,3221 (L=2130мм) NEXT под КПП н/о со щлиц. (ГАЗ) </w:t>
            </w:r>
          </w:p>
        </w:tc>
        <w:tc>
          <w:tcPr>
            <w:tcW w:w="2258" w:type="dxa"/>
            <w:tcBorders>
              <w:top w:val="nil"/>
              <w:left w:val="nil"/>
              <w:bottom w:val="single" w:sz="8" w:space="0" w:color="auto"/>
              <w:right w:val="single" w:sz="8" w:space="0" w:color="auto"/>
            </w:tcBorders>
            <w:shd w:val="clear" w:color="auto" w:fill="auto"/>
            <w:hideMark/>
          </w:tcPr>
          <w:p w14:paraId="21AF4427" w14:textId="77777777" w:rsidR="00C23167" w:rsidRPr="00785B59" w:rsidRDefault="00C23167" w:rsidP="00785B59">
            <w:pPr>
              <w:jc w:val="left"/>
              <w:rPr>
                <w:color w:val="000000"/>
                <w:sz w:val="20"/>
                <w:szCs w:val="20"/>
              </w:rPr>
            </w:pPr>
            <w:r w:rsidRPr="00785B59">
              <w:rPr>
                <w:color w:val="000000"/>
                <w:sz w:val="20"/>
                <w:szCs w:val="20"/>
              </w:rPr>
              <w:t>A21R22-2200010-20</w:t>
            </w:r>
          </w:p>
        </w:tc>
        <w:tc>
          <w:tcPr>
            <w:tcW w:w="850" w:type="dxa"/>
            <w:tcBorders>
              <w:top w:val="nil"/>
              <w:left w:val="nil"/>
              <w:bottom w:val="single" w:sz="8" w:space="0" w:color="auto"/>
              <w:right w:val="single" w:sz="8" w:space="0" w:color="auto"/>
            </w:tcBorders>
            <w:shd w:val="clear" w:color="auto" w:fill="auto"/>
            <w:hideMark/>
          </w:tcPr>
          <w:p w14:paraId="5BD6585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90903E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9E8D65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473C4BC" w14:textId="77777777" w:rsidR="00C23167" w:rsidRDefault="00C23167">
            <w:pPr>
              <w:rPr>
                <w:color w:val="000000"/>
                <w:sz w:val="20"/>
                <w:szCs w:val="20"/>
              </w:rPr>
            </w:pPr>
          </w:p>
        </w:tc>
      </w:tr>
      <w:tr w:rsidR="00C23167" w:rsidRPr="00785B59" w14:paraId="0F0485C8"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34700BB4" w14:textId="77777777" w:rsidR="00C23167" w:rsidRPr="00785B59" w:rsidRDefault="00C23167" w:rsidP="00785B59">
            <w:pPr>
              <w:jc w:val="left"/>
              <w:rPr>
                <w:color w:val="000000"/>
                <w:sz w:val="20"/>
                <w:szCs w:val="20"/>
              </w:rPr>
            </w:pPr>
            <w:r w:rsidRPr="00785B59">
              <w:rPr>
                <w:color w:val="000000"/>
                <w:sz w:val="20"/>
                <w:szCs w:val="20"/>
              </w:rPr>
              <w:t>147</w:t>
            </w:r>
          </w:p>
        </w:tc>
        <w:tc>
          <w:tcPr>
            <w:tcW w:w="4405" w:type="dxa"/>
            <w:tcBorders>
              <w:top w:val="nil"/>
              <w:left w:val="nil"/>
              <w:bottom w:val="single" w:sz="8" w:space="0" w:color="auto"/>
              <w:right w:val="single" w:sz="8" w:space="0" w:color="auto"/>
            </w:tcBorders>
            <w:shd w:val="clear" w:color="auto" w:fill="auto"/>
            <w:hideMark/>
          </w:tcPr>
          <w:p w14:paraId="497DB5FB" w14:textId="77777777" w:rsidR="00C23167" w:rsidRPr="00785B59" w:rsidRDefault="00C23167" w:rsidP="00785B59">
            <w:pPr>
              <w:jc w:val="left"/>
              <w:rPr>
                <w:color w:val="000000"/>
                <w:sz w:val="20"/>
                <w:szCs w:val="20"/>
              </w:rPr>
            </w:pPr>
            <w:r w:rsidRPr="00785B59">
              <w:rPr>
                <w:color w:val="000000"/>
                <w:sz w:val="20"/>
                <w:szCs w:val="20"/>
              </w:rPr>
              <w:t xml:space="preserve">Клапан ГАЗ ускорительный тормозных механизмов Газон NEXT (WABCO,Бельгия) </w:t>
            </w:r>
          </w:p>
        </w:tc>
        <w:tc>
          <w:tcPr>
            <w:tcW w:w="2258" w:type="dxa"/>
            <w:tcBorders>
              <w:top w:val="nil"/>
              <w:left w:val="nil"/>
              <w:bottom w:val="single" w:sz="8" w:space="0" w:color="auto"/>
              <w:right w:val="single" w:sz="8" w:space="0" w:color="auto"/>
            </w:tcBorders>
            <w:shd w:val="clear" w:color="auto" w:fill="auto"/>
            <w:hideMark/>
          </w:tcPr>
          <w:p w14:paraId="76BB43DC" w14:textId="77777777" w:rsidR="00C23167" w:rsidRPr="00785B59" w:rsidRDefault="00C23167" w:rsidP="00785B59">
            <w:pPr>
              <w:jc w:val="left"/>
              <w:rPr>
                <w:color w:val="000000"/>
                <w:sz w:val="20"/>
                <w:szCs w:val="20"/>
              </w:rPr>
            </w:pPr>
            <w:r w:rsidRPr="00785B59">
              <w:rPr>
                <w:color w:val="000000"/>
                <w:sz w:val="20"/>
                <w:szCs w:val="20"/>
              </w:rPr>
              <w:t>C41R11-3518210</w:t>
            </w:r>
          </w:p>
        </w:tc>
        <w:tc>
          <w:tcPr>
            <w:tcW w:w="850" w:type="dxa"/>
            <w:tcBorders>
              <w:top w:val="nil"/>
              <w:left w:val="nil"/>
              <w:bottom w:val="single" w:sz="8" w:space="0" w:color="auto"/>
              <w:right w:val="single" w:sz="8" w:space="0" w:color="auto"/>
            </w:tcBorders>
            <w:shd w:val="clear" w:color="auto" w:fill="auto"/>
            <w:hideMark/>
          </w:tcPr>
          <w:p w14:paraId="09273B6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11F524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9A583C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DBC61E7" w14:textId="77777777" w:rsidR="00C23167" w:rsidRDefault="00C23167">
            <w:pPr>
              <w:rPr>
                <w:color w:val="000000"/>
                <w:sz w:val="20"/>
                <w:szCs w:val="20"/>
              </w:rPr>
            </w:pPr>
          </w:p>
        </w:tc>
      </w:tr>
      <w:tr w:rsidR="00C23167" w:rsidRPr="00785B59" w14:paraId="026F4F3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B8CF93C" w14:textId="77777777" w:rsidR="00C23167" w:rsidRPr="00785B59" w:rsidRDefault="00C23167" w:rsidP="00785B59">
            <w:pPr>
              <w:jc w:val="left"/>
              <w:rPr>
                <w:color w:val="000000"/>
                <w:sz w:val="20"/>
                <w:szCs w:val="20"/>
              </w:rPr>
            </w:pPr>
            <w:r w:rsidRPr="00785B59">
              <w:rPr>
                <w:color w:val="000000"/>
                <w:sz w:val="20"/>
                <w:szCs w:val="20"/>
              </w:rPr>
              <w:t>148</w:t>
            </w:r>
          </w:p>
        </w:tc>
        <w:tc>
          <w:tcPr>
            <w:tcW w:w="4405" w:type="dxa"/>
            <w:tcBorders>
              <w:top w:val="nil"/>
              <w:left w:val="nil"/>
              <w:bottom w:val="single" w:sz="8" w:space="0" w:color="auto"/>
              <w:right w:val="single" w:sz="8" w:space="0" w:color="auto"/>
            </w:tcBorders>
            <w:shd w:val="clear" w:color="auto" w:fill="auto"/>
            <w:hideMark/>
          </w:tcPr>
          <w:p w14:paraId="2A4259C0" w14:textId="77777777" w:rsidR="00C23167" w:rsidRPr="00785B59" w:rsidRDefault="00C23167" w:rsidP="00785B59">
            <w:pPr>
              <w:jc w:val="left"/>
              <w:rPr>
                <w:color w:val="000000"/>
                <w:sz w:val="20"/>
                <w:szCs w:val="20"/>
              </w:rPr>
            </w:pPr>
            <w:r w:rsidRPr="00785B59">
              <w:rPr>
                <w:color w:val="000000"/>
                <w:sz w:val="20"/>
                <w:szCs w:val="20"/>
              </w:rPr>
              <w:t xml:space="preserve">Колодка тормозная ГАЗ 3302 (NEXT) задняя 4,6т (4шт.) </w:t>
            </w:r>
          </w:p>
        </w:tc>
        <w:tc>
          <w:tcPr>
            <w:tcW w:w="2258" w:type="dxa"/>
            <w:tcBorders>
              <w:top w:val="nil"/>
              <w:left w:val="nil"/>
              <w:bottom w:val="single" w:sz="8" w:space="0" w:color="auto"/>
              <w:right w:val="single" w:sz="8" w:space="0" w:color="auto"/>
            </w:tcBorders>
            <w:shd w:val="clear" w:color="auto" w:fill="auto"/>
            <w:hideMark/>
          </w:tcPr>
          <w:p w14:paraId="4E79E441" w14:textId="77777777" w:rsidR="00C23167" w:rsidRPr="00785B59" w:rsidRDefault="00C23167" w:rsidP="00785B59">
            <w:pPr>
              <w:jc w:val="left"/>
              <w:rPr>
                <w:color w:val="000000"/>
                <w:sz w:val="20"/>
                <w:szCs w:val="20"/>
              </w:rPr>
            </w:pPr>
            <w:r w:rsidRPr="00785B59">
              <w:rPr>
                <w:color w:val="000000"/>
                <w:sz w:val="20"/>
                <w:szCs w:val="20"/>
              </w:rPr>
              <w:t>D518SM</w:t>
            </w:r>
          </w:p>
        </w:tc>
        <w:tc>
          <w:tcPr>
            <w:tcW w:w="850" w:type="dxa"/>
            <w:tcBorders>
              <w:top w:val="nil"/>
              <w:left w:val="nil"/>
              <w:bottom w:val="single" w:sz="8" w:space="0" w:color="auto"/>
              <w:right w:val="single" w:sz="8" w:space="0" w:color="auto"/>
            </w:tcBorders>
            <w:shd w:val="clear" w:color="auto" w:fill="auto"/>
            <w:hideMark/>
          </w:tcPr>
          <w:p w14:paraId="353672B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4DBE64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31DAE5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4B65889" w14:textId="77777777" w:rsidR="00C23167" w:rsidRDefault="00C23167">
            <w:pPr>
              <w:rPr>
                <w:color w:val="000000"/>
                <w:sz w:val="20"/>
                <w:szCs w:val="20"/>
              </w:rPr>
            </w:pPr>
          </w:p>
        </w:tc>
      </w:tr>
      <w:tr w:rsidR="00C23167" w:rsidRPr="00785B59" w14:paraId="3510305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33E1054" w14:textId="77777777" w:rsidR="00C23167" w:rsidRPr="00785B59" w:rsidRDefault="00C23167" w:rsidP="00785B59">
            <w:pPr>
              <w:jc w:val="left"/>
              <w:rPr>
                <w:color w:val="000000"/>
                <w:sz w:val="20"/>
                <w:szCs w:val="20"/>
              </w:rPr>
            </w:pPr>
            <w:r w:rsidRPr="00785B59">
              <w:rPr>
                <w:color w:val="000000"/>
                <w:sz w:val="20"/>
                <w:szCs w:val="20"/>
              </w:rPr>
              <w:t>149</w:t>
            </w:r>
          </w:p>
        </w:tc>
        <w:tc>
          <w:tcPr>
            <w:tcW w:w="4405" w:type="dxa"/>
            <w:tcBorders>
              <w:top w:val="nil"/>
              <w:left w:val="nil"/>
              <w:bottom w:val="single" w:sz="8" w:space="0" w:color="auto"/>
              <w:right w:val="single" w:sz="8" w:space="0" w:color="auto"/>
            </w:tcBorders>
            <w:shd w:val="clear" w:color="auto" w:fill="auto"/>
            <w:hideMark/>
          </w:tcPr>
          <w:p w14:paraId="7F050DDA" w14:textId="77777777" w:rsidR="00C23167" w:rsidRPr="00785B59" w:rsidRDefault="00C23167" w:rsidP="00785B59">
            <w:pPr>
              <w:jc w:val="left"/>
              <w:rPr>
                <w:color w:val="000000"/>
                <w:sz w:val="20"/>
                <w:szCs w:val="20"/>
              </w:rPr>
            </w:pPr>
            <w:r w:rsidRPr="00785B59">
              <w:rPr>
                <w:color w:val="000000"/>
                <w:sz w:val="20"/>
                <w:szCs w:val="20"/>
              </w:rPr>
              <w:t xml:space="preserve">Колодка тормозная ГАЗ 3302 (NEXT) передняя (4шт.) </w:t>
            </w:r>
          </w:p>
        </w:tc>
        <w:tc>
          <w:tcPr>
            <w:tcW w:w="2258" w:type="dxa"/>
            <w:tcBorders>
              <w:top w:val="nil"/>
              <w:left w:val="nil"/>
              <w:bottom w:val="single" w:sz="8" w:space="0" w:color="auto"/>
              <w:right w:val="single" w:sz="8" w:space="0" w:color="auto"/>
            </w:tcBorders>
            <w:shd w:val="clear" w:color="auto" w:fill="auto"/>
            <w:hideMark/>
          </w:tcPr>
          <w:p w14:paraId="7FF162E4" w14:textId="77777777" w:rsidR="00C23167" w:rsidRPr="00785B59" w:rsidRDefault="00C23167" w:rsidP="00785B59">
            <w:pPr>
              <w:jc w:val="left"/>
              <w:rPr>
                <w:color w:val="000000"/>
                <w:sz w:val="20"/>
                <w:szCs w:val="20"/>
              </w:rPr>
            </w:pPr>
            <w:r w:rsidRPr="00785B59">
              <w:rPr>
                <w:color w:val="000000"/>
                <w:sz w:val="20"/>
                <w:szCs w:val="20"/>
              </w:rPr>
              <w:t>A21.1E39.71</w:t>
            </w:r>
          </w:p>
        </w:tc>
        <w:tc>
          <w:tcPr>
            <w:tcW w:w="850" w:type="dxa"/>
            <w:tcBorders>
              <w:top w:val="nil"/>
              <w:left w:val="nil"/>
              <w:bottom w:val="single" w:sz="8" w:space="0" w:color="auto"/>
              <w:right w:val="single" w:sz="8" w:space="0" w:color="auto"/>
            </w:tcBorders>
            <w:shd w:val="clear" w:color="auto" w:fill="auto"/>
            <w:hideMark/>
          </w:tcPr>
          <w:p w14:paraId="6A6BC36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333588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3D6EE6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785DA31" w14:textId="77777777" w:rsidR="00C23167" w:rsidRDefault="00C23167">
            <w:pPr>
              <w:rPr>
                <w:color w:val="000000"/>
                <w:sz w:val="20"/>
                <w:szCs w:val="20"/>
              </w:rPr>
            </w:pPr>
          </w:p>
        </w:tc>
      </w:tr>
      <w:tr w:rsidR="00C23167" w:rsidRPr="00785B59" w14:paraId="5F2354F1"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491A54D7" w14:textId="77777777" w:rsidR="00C23167" w:rsidRPr="00785B59" w:rsidRDefault="00C23167" w:rsidP="00785B59">
            <w:pPr>
              <w:jc w:val="left"/>
              <w:rPr>
                <w:color w:val="000000"/>
                <w:sz w:val="20"/>
                <w:szCs w:val="20"/>
              </w:rPr>
            </w:pPr>
            <w:r w:rsidRPr="00785B59">
              <w:rPr>
                <w:color w:val="000000"/>
                <w:sz w:val="20"/>
                <w:szCs w:val="20"/>
              </w:rPr>
              <w:t>150</w:t>
            </w:r>
          </w:p>
        </w:tc>
        <w:tc>
          <w:tcPr>
            <w:tcW w:w="4405" w:type="dxa"/>
            <w:tcBorders>
              <w:top w:val="nil"/>
              <w:left w:val="nil"/>
              <w:bottom w:val="single" w:sz="8" w:space="0" w:color="auto"/>
              <w:right w:val="single" w:sz="8" w:space="0" w:color="auto"/>
            </w:tcBorders>
            <w:shd w:val="clear" w:color="auto" w:fill="auto"/>
            <w:hideMark/>
          </w:tcPr>
          <w:p w14:paraId="1235858A" w14:textId="77777777" w:rsidR="00C23167" w:rsidRPr="00785B59" w:rsidRDefault="00C23167" w:rsidP="00785B59">
            <w:pPr>
              <w:jc w:val="left"/>
              <w:rPr>
                <w:color w:val="000000"/>
                <w:sz w:val="20"/>
                <w:szCs w:val="20"/>
              </w:rPr>
            </w:pPr>
            <w:r w:rsidRPr="00785B59">
              <w:rPr>
                <w:color w:val="000000"/>
                <w:sz w:val="20"/>
                <w:szCs w:val="20"/>
              </w:rPr>
              <w:t>Колодка тормозная ГАЗ 3302 (NEXT) передняя (4шт.) (CAMPAR/Корея) (болты и</w:t>
            </w:r>
          </w:p>
        </w:tc>
        <w:tc>
          <w:tcPr>
            <w:tcW w:w="2258" w:type="dxa"/>
            <w:tcBorders>
              <w:top w:val="nil"/>
              <w:left w:val="nil"/>
              <w:bottom w:val="single" w:sz="8" w:space="0" w:color="auto"/>
              <w:right w:val="single" w:sz="8" w:space="0" w:color="auto"/>
            </w:tcBorders>
            <w:shd w:val="clear" w:color="auto" w:fill="auto"/>
            <w:hideMark/>
          </w:tcPr>
          <w:p w14:paraId="2A50B2E9" w14:textId="77777777" w:rsidR="00C23167" w:rsidRPr="00785B59" w:rsidRDefault="00C23167" w:rsidP="00785B59">
            <w:pPr>
              <w:jc w:val="left"/>
              <w:rPr>
                <w:color w:val="000000"/>
                <w:sz w:val="20"/>
                <w:szCs w:val="20"/>
              </w:rPr>
            </w:pPr>
            <w:r w:rsidRPr="00785B59">
              <w:rPr>
                <w:color w:val="000000"/>
                <w:sz w:val="20"/>
                <w:szCs w:val="20"/>
              </w:rPr>
              <w:t>СМЗ-4320</w:t>
            </w:r>
          </w:p>
        </w:tc>
        <w:tc>
          <w:tcPr>
            <w:tcW w:w="850" w:type="dxa"/>
            <w:tcBorders>
              <w:top w:val="nil"/>
              <w:left w:val="nil"/>
              <w:bottom w:val="single" w:sz="8" w:space="0" w:color="auto"/>
              <w:right w:val="single" w:sz="8" w:space="0" w:color="auto"/>
            </w:tcBorders>
            <w:shd w:val="clear" w:color="auto" w:fill="auto"/>
            <w:hideMark/>
          </w:tcPr>
          <w:p w14:paraId="74EC5BD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A8B9CE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90FD98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0192168" w14:textId="77777777" w:rsidR="00C23167" w:rsidRDefault="00C23167">
            <w:pPr>
              <w:rPr>
                <w:color w:val="000000"/>
                <w:sz w:val="20"/>
                <w:szCs w:val="20"/>
              </w:rPr>
            </w:pPr>
          </w:p>
        </w:tc>
      </w:tr>
      <w:tr w:rsidR="00C23167" w:rsidRPr="00785B59" w14:paraId="1954306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97E8A4D" w14:textId="77777777" w:rsidR="00C23167" w:rsidRPr="00785B59" w:rsidRDefault="00C23167" w:rsidP="00785B59">
            <w:pPr>
              <w:jc w:val="left"/>
              <w:rPr>
                <w:color w:val="000000"/>
                <w:sz w:val="20"/>
                <w:szCs w:val="20"/>
              </w:rPr>
            </w:pPr>
            <w:r w:rsidRPr="00785B59">
              <w:rPr>
                <w:color w:val="000000"/>
                <w:sz w:val="20"/>
                <w:szCs w:val="20"/>
              </w:rPr>
              <w:t>151</w:t>
            </w:r>
          </w:p>
        </w:tc>
        <w:tc>
          <w:tcPr>
            <w:tcW w:w="4405" w:type="dxa"/>
            <w:tcBorders>
              <w:top w:val="nil"/>
              <w:left w:val="nil"/>
              <w:bottom w:val="single" w:sz="8" w:space="0" w:color="auto"/>
              <w:right w:val="single" w:sz="8" w:space="0" w:color="auto"/>
            </w:tcBorders>
            <w:shd w:val="clear" w:color="auto" w:fill="auto"/>
            <w:hideMark/>
          </w:tcPr>
          <w:p w14:paraId="368C90E7" w14:textId="77777777" w:rsidR="00C23167" w:rsidRPr="00785B59" w:rsidRDefault="00C23167" w:rsidP="00785B59">
            <w:pPr>
              <w:jc w:val="left"/>
              <w:rPr>
                <w:color w:val="000000"/>
                <w:sz w:val="20"/>
                <w:szCs w:val="20"/>
              </w:rPr>
            </w:pPr>
            <w:r w:rsidRPr="00785B59">
              <w:rPr>
                <w:color w:val="000000"/>
                <w:sz w:val="20"/>
                <w:szCs w:val="20"/>
              </w:rPr>
              <w:t xml:space="preserve">Колодка тормозная ГАЗ 3302 (NEXT) передняя (4шт.) </w:t>
            </w:r>
          </w:p>
        </w:tc>
        <w:tc>
          <w:tcPr>
            <w:tcW w:w="2258" w:type="dxa"/>
            <w:tcBorders>
              <w:top w:val="nil"/>
              <w:left w:val="nil"/>
              <w:bottom w:val="single" w:sz="8" w:space="0" w:color="auto"/>
              <w:right w:val="single" w:sz="8" w:space="0" w:color="auto"/>
            </w:tcBorders>
            <w:shd w:val="clear" w:color="auto" w:fill="auto"/>
            <w:hideMark/>
          </w:tcPr>
          <w:p w14:paraId="499FBB18" w14:textId="77777777" w:rsidR="00C23167" w:rsidRPr="00785B59" w:rsidRDefault="00C23167" w:rsidP="00785B59">
            <w:pPr>
              <w:jc w:val="left"/>
              <w:rPr>
                <w:color w:val="000000"/>
                <w:sz w:val="20"/>
                <w:szCs w:val="20"/>
              </w:rPr>
            </w:pPr>
            <w:r w:rsidRPr="00785B59">
              <w:rPr>
                <w:color w:val="000000"/>
                <w:sz w:val="20"/>
                <w:szCs w:val="20"/>
              </w:rPr>
              <w:t>51-00001</w:t>
            </w:r>
          </w:p>
        </w:tc>
        <w:tc>
          <w:tcPr>
            <w:tcW w:w="850" w:type="dxa"/>
            <w:tcBorders>
              <w:top w:val="nil"/>
              <w:left w:val="nil"/>
              <w:bottom w:val="single" w:sz="8" w:space="0" w:color="auto"/>
              <w:right w:val="single" w:sz="8" w:space="0" w:color="auto"/>
            </w:tcBorders>
            <w:shd w:val="clear" w:color="auto" w:fill="auto"/>
            <w:hideMark/>
          </w:tcPr>
          <w:p w14:paraId="0FD9650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204B6A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9E0C02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E3744B9" w14:textId="77777777" w:rsidR="00C23167" w:rsidRDefault="00C23167">
            <w:pPr>
              <w:rPr>
                <w:color w:val="000000"/>
                <w:sz w:val="20"/>
                <w:szCs w:val="20"/>
              </w:rPr>
            </w:pPr>
          </w:p>
        </w:tc>
      </w:tr>
      <w:tr w:rsidR="00C23167" w:rsidRPr="00785B59" w14:paraId="61927C06"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4DD25016" w14:textId="77777777" w:rsidR="00C23167" w:rsidRPr="00785B59" w:rsidRDefault="00C23167" w:rsidP="00785B59">
            <w:pPr>
              <w:jc w:val="left"/>
              <w:rPr>
                <w:color w:val="000000"/>
                <w:sz w:val="20"/>
                <w:szCs w:val="20"/>
              </w:rPr>
            </w:pPr>
            <w:r w:rsidRPr="00785B59">
              <w:rPr>
                <w:color w:val="000000"/>
                <w:sz w:val="20"/>
                <w:szCs w:val="20"/>
              </w:rPr>
              <w:t>152</w:t>
            </w:r>
          </w:p>
        </w:tc>
        <w:tc>
          <w:tcPr>
            <w:tcW w:w="4405" w:type="dxa"/>
            <w:tcBorders>
              <w:top w:val="nil"/>
              <w:left w:val="nil"/>
              <w:bottom w:val="single" w:sz="8" w:space="0" w:color="auto"/>
              <w:right w:val="single" w:sz="8" w:space="0" w:color="auto"/>
            </w:tcBorders>
            <w:shd w:val="clear" w:color="auto" w:fill="auto"/>
            <w:hideMark/>
          </w:tcPr>
          <w:p w14:paraId="18574651" w14:textId="77777777" w:rsidR="00C23167" w:rsidRPr="00785B59" w:rsidRDefault="00C23167" w:rsidP="00785B59">
            <w:pPr>
              <w:jc w:val="left"/>
              <w:rPr>
                <w:color w:val="000000"/>
                <w:sz w:val="20"/>
                <w:szCs w:val="20"/>
              </w:rPr>
            </w:pPr>
            <w:r w:rsidRPr="00785B59">
              <w:rPr>
                <w:color w:val="000000"/>
                <w:sz w:val="20"/>
                <w:szCs w:val="20"/>
              </w:rPr>
              <w:t>Колодка тормозная ГАЗон NEXT (4шт) (Allied Nippon, ГАЗ)  или эквивалент</w:t>
            </w:r>
          </w:p>
        </w:tc>
        <w:tc>
          <w:tcPr>
            <w:tcW w:w="2258" w:type="dxa"/>
            <w:tcBorders>
              <w:top w:val="nil"/>
              <w:left w:val="nil"/>
              <w:bottom w:val="single" w:sz="8" w:space="0" w:color="auto"/>
              <w:right w:val="single" w:sz="8" w:space="0" w:color="auto"/>
            </w:tcBorders>
            <w:shd w:val="clear" w:color="auto" w:fill="auto"/>
            <w:hideMark/>
          </w:tcPr>
          <w:p w14:paraId="67316199" w14:textId="77777777" w:rsidR="00C23167" w:rsidRPr="00785B59" w:rsidRDefault="00C23167" w:rsidP="00785B59">
            <w:pPr>
              <w:jc w:val="left"/>
              <w:rPr>
                <w:color w:val="000000"/>
                <w:sz w:val="20"/>
                <w:szCs w:val="20"/>
              </w:rPr>
            </w:pPr>
            <w:r w:rsidRPr="00785B59">
              <w:rPr>
                <w:color w:val="000000"/>
                <w:sz w:val="20"/>
                <w:szCs w:val="20"/>
              </w:rPr>
              <w:t>ACV-085-KS</w:t>
            </w:r>
          </w:p>
        </w:tc>
        <w:tc>
          <w:tcPr>
            <w:tcW w:w="850" w:type="dxa"/>
            <w:tcBorders>
              <w:top w:val="nil"/>
              <w:left w:val="nil"/>
              <w:bottom w:val="single" w:sz="8" w:space="0" w:color="auto"/>
              <w:right w:val="single" w:sz="8" w:space="0" w:color="auto"/>
            </w:tcBorders>
            <w:shd w:val="clear" w:color="auto" w:fill="auto"/>
            <w:hideMark/>
          </w:tcPr>
          <w:p w14:paraId="6C7A120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2139D5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58909C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548B69D" w14:textId="77777777" w:rsidR="00C23167" w:rsidRDefault="00C23167">
            <w:pPr>
              <w:rPr>
                <w:color w:val="000000"/>
                <w:sz w:val="20"/>
                <w:szCs w:val="20"/>
              </w:rPr>
            </w:pPr>
          </w:p>
        </w:tc>
      </w:tr>
      <w:tr w:rsidR="00C23167" w:rsidRPr="00785B59" w14:paraId="044F72F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BACEDF6" w14:textId="77777777" w:rsidR="00C23167" w:rsidRPr="00785B59" w:rsidRDefault="00C23167" w:rsidP="00785B59">
            <w:pPr>
              <w:jc w:val="left"/>
              <w:rPr>
                <w:color w:val="000000"/>
                <w:sz w:val="20"/>
                <w:szCs w:val="20"/>
              </w:rPr>
            </w:pPr>
            <w:r w:rsidRPr="00785B59">
              <w:rPr>
                <w:color w:val="000000"/>
                <w:sz w:val="20"/>
                <w:szCs w:val="20"/>
              </w:rPr>
              <w:t>153</w:t>
            </w:r>
          </w:p>
        </w:tc>
        <w:tc>
          <w:tcPr>
            <w:tcW w:w="4405" w:type="dxa"/>
            <w:tcBorders>
              <w:top w:val="nil"/>
              <w:left w:val="nil"/>
              <w:bottom w:val="single" w:sz="8" w:space="0" w:color="auto"/>
              <w:right w:val="single" w:sz="8" w:space="0" w:color="auto"/>
            </w:tcBorders>
            <w:shd w:val="clear" w:color="auto" w:fill="auto"/>
            <w:hideMark/>
          </w:tcPr>
          <w:p w14:paraId="4431D2E7" w14:textId="77777777" w:rsidR="00C23167" w:rsidRPr="00785B59" w:rsidRDefault="00C23167" w:rsidP="00785B59">
            <w:pPr>
              <w:jc w:val="left"/>
              <w:rPr>
                <w:color w:val="000000"/>
                <w:sz w:val="20"/>
                <w:szCs w:val="20"/>
              </w:rPr>
            </w:pPr>
            <w:r w:rsidRPr="00785B59">
              <w:rPr>
                <w:color w:val="000000"/>
                <w:sz w:val="20"/>
                <w:szCs w:val="20"/>
              </w:rPr>
              <w:t xml:space="preserve">Колодка тормозная ГАЗон NEXT (4шт) (WABCO) </w:t>
            </w:r>
          </w:p>
        </w:tc>
        <w:tc>
          <w:tcPr>
            <w:tcW w:w="2258" w:type="dxa"/>
            <w:tcBorders>
              <w:top w:val="nil"/>
              <w:left w:val="nil"/>
              <w:bottom w:val="single" w:sz="8" w:space="0" w:color="auto"/>
              <w:right w:val="single" w:sz="8" w:space="0" w:color="auto"/>
            </w:tcBorders>
            <w:shd w:val="clear" w:color="auto" w:fill="auto"/>
            <w:hideMark/>
          </w:tcPr>
          <w:p w14:paraId="4674CE45" w14:textId="77777777" w:rsidR="00C23167" w:rsidRPr="00785B59" w:rsidRDefault="00C23167" w:rsidP="00785B59">
            <w:pPr>
              <w:jc w:val="left"/>
              <w:rPr>
                <w:color w:val="000000"/>
                <w:sz w:val="20"/>
                <w:szCs w:val="20"/>
              </w:rPr>
            </w:pPr>
            <w:r w:rsidRPr="00785B59">
              <w:rPr>
                <w:color w:val="000000"/>
                <w:sz w:val="20"/>
                <w:szCs w:val="20"/>
              </w:rPr>
              <w:t>6403179292</w:t>
            </w:r>
          </w:p>
        </w:tc>
        <w:tc>
          <w:tcPr>
            <w:tcW w:w="850" w:type="dxa"/>
            <w:tcBorders>
              <w:top w:val="nil"/>
              <w:left w:val="nil"/>
              <w:bottom w:val="single" w:sz="8" w:space="0" w:color="auto"/>
              <w:right w:val="single" w:sz="8" w:space="0" w:color="auto"/>
            </w:tcBorders>
            <w:shd w:val="clear" w:color="auto" w:fill="auto"/>
            <w:hideMark/>
          </w:tcPr>
          <w:p w14:paraId="0A1A0B8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439FBF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F82E64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BC80AB4" w14:textId="77777777" w:rsidR="00C23167" w:rsidRDefault="00C23167">
            <w:pPr>
              <w:rPr>
                <w:color w:val="000000"/>
                <w:sz w:val="20"/>
                <w:szCs w:val="20"/>
              </w:rPr>
            </w:pPr>
          </w:p>
        </w:tc>
      </w:tr>
      <w:tr w:rsidR="00C23167" w:rsidRPr="00785B59" w14:paraId="458FB76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6FAEDFB" w14:textId="77777777" w:rsidR="00C23167" w:rsidRPr="00785B59" w:rsidRDefault="00C23167" w:rsidP="00785B59">
            <w:pPr>
              <w:jc w:val="left"/>
              <w:rPr>
                <w:color w:val="000000"/>
                <w:sz w:val="20"/>
                <w:szCs w:val="20"/>
              </w:rPr>
            </w:pPr>
            <w:r w:rsidRPr="00785B59">
              <w:rPr>
                <w:color w:val="000000"/>
                <w:sz w:val="20"/>
                <w:szCs w:val="20"/>
              </w:rPr>
              <w:t>154</w:t>
            </w:r>
          </w:p>
        </w:tc>
        <w:tc>
          <w:tcPr>
            <w:tcW w:w="4405" w:type="dxa"/>
            <w:tcBorders>
              <w:top w:val="nil"/>
              <w:left w:val="nil"/>
              <w:bottom w:val="single" w:sz="8" w:space="0" w:color="auto"/>
              <w:right w:val="single" w:sz="8" w:space="0" w:color="auto"/>
            </w:tcBorders>
            <w:shd w:val="clear" w:color="auto" w:fill="auto"/>
            <w:hideMark/>
          </w:tcPr>
          <w:p w14:paraId="1388BE7B" w14:textId="77777777" w:rsidR="00C23167" w:rsidRPr="00785B59" w:rsidRDefault="00C23167" w:rsidP="00785B59">
            <w:pPr>
              <w:jc w:val="left"/>
              <w:rPr>
                <w:color w:val="000000"/>
                <w:sz w:val="20"/>
                <w:szCs w:val="20"/>
              </w:rPr>
            </w:pPr>
            <w:r w:rsidRPr="00785B59">
              <w:rPr>
                <w:color w:val="000000"/>
                <w:sz w:val="20"/>
                <w:szCs w:val="20"/>
              </w:rPr>
              <w:t xml:space="preserve">Колодка тормозная ГАЗон NEXT (4шт) ( ГАЗ) </w:t>
            </w:r>
          </w:p>
        </w:tc>
        <w:tc>
          <w:tcPr>
            <w:tcW w:w="2258" w:type="dxa"/>
            <w:tcBorders>
              <w:top w:val="nil"/>
              <w:left w:val="nil"/>
              <w:bottom w:val="single" w:sz="8" w:space="0" w:color="auto"/>
              <w:right w:val="single" w:sz="8" w:space="0" w:color="auto"/>
            </w:tcBorders>
            <w:shd w:val="clear" w:color="auto" w:fill="auto"/>
            <w:hideMark/>
          </w:tcPr>
          <w:p w14:paraId="000037C0" w14:textId="77777777" w:rsidR="00C23167" w:rsidRPr="00785B59" w:rsidRDefault="00C23167" w:rsidP="00785B59">
            <w:pPr>
              <w:jc w:val="left"/>
              <w:rPr>
                <w:color w:val="000000"/>
                <w:sz w:val="20"/>
                <w:szCs w:val="20"/>
              </w:rPr>
            </w:pPr>
            <w:r w:rsidRPr="00785B59">
              <w:rPr>
                <w:color w:val="000000"/>
                <w:sz w:val="20"/>
                <w:szCs w:val="20"/>
              </w:rPr>
              <w:t>СМР-5380</w:t>
            </w:r>
          </w:p>
        </w:tc>
        <w:tc>
          <w:tcPr>
            <w:tcW w:w="850" w:type="dxa"/>
            <w:tcBorders>
              <w:top w:val="nil"/>
              <w:left w:val="nil"/>
              <w:bottom w:val="single" w:sz="8" w:space="0" w:color="auto"/>
              <w:right w:val="single" w:sz="8" w:space="0" w:color="auto"/>
            </w:tcBorders>
            <w:shd w:val="clear" w:color="auto" w:fill="auto"/>
            <w:hideMark/>
          </w:tcPr>
          <w:p w14:paraId="236763A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067635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95A445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6FD7C21" w14:textId="77777777" w:rsidR="00C23167" w:rsidRDefault="00C23167">
            <w:pPr>
              <w:rPr>
                <w:color w:val="000000"/>
                <w:sz w:val="20"/>
                <w:szCs w:val="20"/>
              </w:rPr>
            </w:pPr>
          </w:p>
        </w:tc>
      </w:tr>
      <w:tr w:rsidR="00C23167" w:rsidRPr="00785B59" w14:paraId="0B2FB24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57B09B0" w14:textId="77777777" w:rsidR="00C23167" w:rsidRPr="00785B59" w:rsidRDefault="00C23167" w:rsidP="00785B59">
            <w:pPr>
              <w:jc w:val="left"/>
              <w:rPr>
                <w:color w:val="000000"/>
                <w:sz w:val="20"/>
                <w:szCs w:val="20"/>
              </w:rPr>
            </w:pPr>
            <w:r w:rsidRPr="00785B59">
              <w:rPr>
                <w:color w:val="000000"/>
                <w:sz w:val="20"/>
                <w:szCs w:val="20"/>
              </w:rPr>
              <w:t>155</w:t>
            </w:r>
          </w:p>
        </w:tc>
        <w:tc>
          <w:tcPr>
            <w:tcW w:w="4405" w:type="dxa"/>
            <w:tcBorders>
              <w:top w:val="nil"/>
              <w:left w:val="nil"/>
              <w:bottom w:val="single" w:sz="8" w:space="0" w:color="auto"/>
              <w:right w:val="single" w:sz="8" w:space="0" w:color="auto"/>
            </w:tcBorders>
            <w:shd w:val="clear" w:color="auto" w:fill="auto"/>
            <w:hideMark/>
          </w:tcPr>
          <w:p w14:paraId="4C2F6BAB" w14:textId="77777777" w:rsidR="00C23167" w:rsidRPr="00785B59" w:rsidRDefault="00C23167" w:rsidP="00785B59">
            <w:pPr>
              <w:jc w:val="left"/>
              <w:rPr>
                <w:color w:val="000000"/>
                <w:sz w:val="20"/>
                <w:szCs w:val="20"/>
              </w:rPr>
            </w:pPr>
            <w:r w:rsidRPr="00785B59">
              <w:rPr>
                <w:color w:val="000000"/>
                <w:sz w:val="20"/>
                <w:szCs w:val="20"/>
              </w:rPr>
              <w:t xml:space="preserve">Колодка тормозная ГАЗон NEXT (4шт) </w:t>
            </w:r>
          </w:p>
        </w:tc>
        <w:tc>
          <w:tcPr>
            <w:tcW w:w="2258" w:type="dxa"/>
            <w:tcBorders>
              <w:top w:val="nil"/>
              <w:left w:val="nil"/>
              <w:bottom w:val="single" w:sz="8" w:space="0" w:color="auto"/>
              <w:right w:val="single" w:sz="8" w:space="0" w:color="auto"/>
            </w:tcBorders>
            <w:shd w:val="clear" w:color="auto" w:fill="auto"/>
            <w:hideMark/>
          </w:tcPr>
          <w:p w14:paraId="52426AF1" w14:textId="77777777" w:rsidR="00C23167" w:rsidRPr="00785B59" w:rsidRDefault="00C23167" w:rsidP="00785B59">
            <w:pPr>
              <w:jc w:val="left"/>
              <w:rPr>
                <w:color w:val="000000"/>
                <w:sz w:val="20"/>
                <w:szCs w:val="20"/>
              </w:rPr>
            </w:pPr>
            <w:r w:rsidRPr="00785B59">
              <w:rPr>
                <w:color w:val="000000"/>
                <w:sz w:val="20"/>
                <w:szCs w:val="20"/>
              </w:rPr>
              <w:t>31251270</w:t>
            </w:r>
          </w:p>
        </w:tc>
        <w:tc>
          <w:tcPr>
            <w:tcW w:w="850" w:type="dxa"/>
            <w:tcBorders>
              <w:top w:val="nil"/>
              <w:left w:val="nil"/>
              <w:bottom w:val="single" w:sz="8" w:space="0" w:color="auto"/>
              <w:right w:val="single" w:sz="8" w:space="0" w:color="auto"/>
            </w:tcBorders>
            <w:shd w:val="clear" w:color="auto" w:fill="auto"/>
            <w:hideMark/>
          </w:tcPr>
          <w:p w14:paraId="590D880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72749C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946591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AD3D217" w14:textId="77777777" w:rsidR="00C23167" w:rsidRDefault="00C23167">
            <w:pPr>
              <w:rPr>
                <w:color w:val="000000"/>
                <w:sz w:val="20"/>
                <w:szCs w:val="20"/>
              </w:rPr>
            </w:pPr>
          </w:p>
        </w:tc>
      </w:tr>
      <w:tr w:rsidR="00C23167" w:rsidRPr="00785B59" w14:paraId="1329138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FD7BD57" w14:textId="77777777" w:rsidR="00C23167" w:rsidRPr="00785B59" w:rsidRDefault="00C23167" w:rsidP="00785B59">
            <w:pPr>
              <w:jc w:val="left"/>
              <w:rPr>
                <w:color w:val="000000"/>
                <w:sz w:val="20"/>
                <w:szCs w:val="20"/>
              </w:rPr>
            </w:pPr>
            <w:r w:rsidRPr="00785B59">
              <w:rPr>
                <w:color w:val="000000"/>
                <w:sz w:val="20"/>
                <w:szCs w:val="20"/>
              </w:rPr>
              <w:t>156</w:t>
            </w:r>
          </w:p>
        </w:tc>
        <w:tc>
          <w:tcPr>
            <w:tcW w:w="4405" w:type="dxa"/>
            <w:tcBorders>
              <w:top w:val="nil"/>
              <w:left w:val="nil"/>
              <w:bottom w:val="single" w:sz="8" w:space="0" w:color="auto"/>
              <w:right w:val="single" w:sz="8" w:space="0" w:color="auto"/>
            </w:tcBorders>
            <w:shd w:val="clear" w:color="auto" w:fill="auto"/>
            <w:hideMark/>
          </w:tcPr>
          <w:p w14:paraId="52878121" w14:textId="77777777" w:rsidR="00C23167" w:rsidRPr="00785B59" w:rsidRDefault="00C23167" w:rsidP="00785B59">
            <w:pPr>
              <w:jc w:val="left"/>
              <w:rPr>
                <w:color w:val="000000"/>
                <w:sz w:val="20"/>
                <w:szCs w:val="20"/>
              </w:rPr>
            </w:pPr>
            <w:r w:rsidRPr="00785B59">
              <w:rPr>
                <w:color w:val="000000"/>
                <w:sz w:val="20"/>
                <w:szCs w:val="20"/>
              </w:rPr>
              <w:t xml:space="preserve">Колонка рулевая ГАЗ 3302 (NEXT) в/сб (ГАЗ) </w:t>
            </w:r>
          </w:p>
        </w:tc>
        <w:tc>
          <w:tcPr>
            <w:tcW w:w="2258" w:type="dxa"/>
            <w:tcBorders>
              <w:top w:val="nil"/>
              <w:left w:val="nil"/>
              <w:bottom w:val="single" w:sz="8" w:space="0" w:color="auto"/>
              <w:right w:val="single" w:sz="8" w:space="0" w:color="auto"/>
            </w:tcBorders>
            <w:shd w:val="clear" w:color="auto" w:fill="auto"/>
            <w:hideMark/>
          </w:tcPr>
          <w:p w14:paraId="3371B69D" w14:textId="77777777" w:rsidR="00C23167" w:rsidRPr="00785B59" w:rsidRDefault="00C23167" w:rsidP="00785B59">
            <w:pPr>
              <w:jc w:val="left"/>
              <w:rPr>
                <w:color w:val="000000"/>
                <w:sz w:val="20"/>
                <w:szCs w:val="20"/>
              </w:rPr>
            </w:pPr>
            <w:r w:rsidRPr="00785B59">
              <w:rPr>
                <w:color w:val="000000"/>
                <w:sz w:val="20"/>
                <w:szCs w:val="20"/>
              </w:rPr>
              <w:t>A21R23.3401100-10</w:t>
            </w:r>
          </w:p>
        </w:tc>
        <w:tc>
          <w:tcPr>
            <w:tcW w:w="850" w:type="dxa"/>
            <w:tcBorders>
              <w:top w:val="nil"/>
              <w:left w:val="nil"/>
              <w:bottom w:val="single" w:sz="8" w:space="0" w:color="auto"/>
              <w:right w:val="single" w:sz="8" w:space="0" w:color="auto"/>
            </w:tcBorders>
            <w:shd w:val="clear" w:color="auto" w:fill="auto"/>
            <w:hideMark/>
          </w:tcPr>
          <w:p w14:paraId="2C7786E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07EBB3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8E0CD0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3273BAD" w14:textId="77777777" w:rsidR="00C23167" w:rsidRDefault="00C23167">
            <w:pPr>
              <w:rPr>
                <w:color w:val="000000"/>
                <w:sz w:val="20"/>
                <w:szCs w:val="20"/>
              </w:rPr>
            </w:pPr>
          </w:p>
        </w:tc>
      </w:tr>
      <w:tr w:rsidR="00C23167" w:rsidRPr="00785B59" w14:paraId="3CAFBEB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9E01D85" w14:textId="77777777" w:rsidR="00C23167" w:rsidRPr="00785B59" w:rsidRDefault="00C23167" w:rsidP="00785B59">
            <w:pPr>
              <w:jc w:val="left"/>
              <w:rPr>
                <w:color w:val="000000"/>
                <w:sz w:val="20"/>
                <w:szCs w:val="20"/>
              </w:rPr>
            </w:pPr>
            <w:r w:rsidRPr="00785B59">
              <w:rPr>
                <w:color w:val="000000"/>
                <w:sz w:val="20"/>
                <w:szCs w:val="20"/>
              </w:rPr>
              <w:t>157</w:t>
            </w:r>
          </w:p>
        </w:tc>
        <w:tc>
          <w:tcPr>
            <w:tcW w:w="4405" w:type="dxa"/>
            <w:tcBorders>
              <w:top w:val="nil"/>
              <w:left w:val="nil"/>
              <w:bottom w:val="single" w:sz="8" w:space="0" w:color="auto"/>
              <w:right w:val="single" w:sz="8" w:space="0" w:color="auto"/>
            </w:tcBorders>
            <w:shd w:val="clear" w:color="auto" w:fill="auto"/>
            <w:hideMark/>
          </w:tcPr>
          <w:p w14:paraId="15D951DF" w14:textId="77777777" w:rsidR="00C23167" w:rsidRPr="00785B59" w:rsidRDefault="00C23167" w:rsidP="00785B59">
            <w:pPr>
              <w:jc w:val="left"/>
              <w:rPr>
                <w:color w:val="000000"/>
                <w:sz w:val="20"/>
                <w:szCs w:val="20"/>
              </w:rPr>
            </w:pPr>
            <w:r w:rsidRPr="00785B59">
              <w:rPr>
                <w:color w:val="000000"/>
                <w:sz w:val="20"/>
                <w:szCs w:val="20"/>
              </w:rPr>
              <w:t xml:space="preserve">Комбинация приборов ГАЗ NEXT (ГАЗ)  </w:t>
            </w:r>
          </w:p>
        </w:tc>
        <w:tc>
          <w:tcPr>
            <w:tcW w:w="2258" w:type="dxa"/>
            <w:tcBorders>
              <w:top w:val="nil"/>
              <w:left w:val="nil"/>
              <w:bottom w:val="single" w:sz="8" w:space="0" w:color="auto"/>
              <w:right w:val="single" w:sz="8" w:space="0" w:color="auto"/>
            </w:tcBorders>
            <w:shd w:val="clear" w:color="auto" w:fill="auto"/>
            <w:hideMark/>
          </w:tcPr>
          <w:p w14:paraId="4D268BF9" w14:textId="77777777" w:rsidR="00C23167" w:rsidRPr="00785B59" w:rsidRDefault="00C23167" w:rsidP="00785B59">
            <w:pPr>
              <w:jc w:val="left"/>
              <w:rPr>
                <w:color w:val="000000"/>
                <w:sz w:val="20"/>
                <w:szCs w:val="20"/>
              </w:rPr>
            </w:pPr>
            <w:r w:rsidRPr="00785B59">
              <w:rPr>
                <w:color w:val="000000"/>
                <w:sz w:val="20"/>
                <w:szCs w:val="20"/>
              </w:rPr>
              <w:t>A21R23-3801010</w:t>
            </w:r>
          </w:p>
        </w:tc>
        <w:tc>
          <w:tcPr>
            <w:tcW w:w="850" w:type="dxa"/>
            <w:tcBorders>
              <w:top w:val="nil"/>
              <w:left w:val="nil"/>
              <w:bottom w:val="single" w:sz="8" w:space="0" w:color="auto"/>
              <w:right w:val="single" w:sz="8" w:space="0" w:color="auto"/>
            </w:tcBorders>
            <w:shd w:val="clear" w:color="auto" w:fill="auto"/>
            <w:hideMark/>
          </w:tcPr>
          <w:p w14:paraId="5AD4BB3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E200B5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E60164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7442797" w14:textId="77777777" w:rsidR="00C23167" w:rsidRDefault="00C23167">
            <w:pPr>
              <w:rPr>
                <w:color w:val="000000"/>
                <w:sz w:val="20"/>
                <w:szCs w:val="20"/>
              </w:rPr>
            </w:pPr>
          </w:p>
        </w:tc>
      </w:tr>
      <w:tr w:rsidR="00C23167" w:rsidRPr="00785B59" w14:paraId="41B24A0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D348424" w14:textId="77777777" w:rsidR="00C23167" w:rsidRPr="00785B59" w:rsidRDefault="00C23167" w:rsidP="00785B59">
            <w:pPr>
              <w:jc w:val="left"/>
              <w:rPr>
                <w:color w:val="000000"/>
                <w:sz w:val="20"/>
                <w:szCs w:val="20"/>
              </w:rPr>
            </w:pPr>
            <w:r w:rsidRPr="00785B59">
              <w:rPr>
                <w:color w:val="000000"/>
                <w:sz w:val="20"/>
                <w:szCs w:val="20"/>
              </w:rPr>
              <w:t>158</w:t>
            </w:r>
          </w:p>
        </w:tc>
        <w:tc>
          <w:tcPr>
            <w:tcW w:w="4405" w:type="dxa"/>
            <w:tcBorders>
              <w:top w:val="nil"/>
              <w:left w:val="nil"/>
              <w:bottom w:val="single" w:sz="8" w:space="0" w:color="auto"/>
              <w:right w:val="single" w:sz="8" w:space="0" w:color="auto"/>
            </w:tcBorders>
            <w:shd w:val="clear" w:color="auto" w:fill="auto"/>
            <w:hideMark/>
          </w:tcPr>
          <w:p w14:paraId="22BE371E" w14:textId="77777777" w:rsidR="00C23167" w:rsidRPr="00785B59" w:rsidRDefault="00C23167" w:rsidP="00785B59">
            <w:pPr>
              <w:jc w:val="left"/>
              <w:rPr>
                <w:color w:val="000000"/>
                <w:sz w:val="20"/>
                <w:szCs w:val="20"/>
              </w:rPr>
            </w:pPr>
            <w:r w:rsidRPr="00785B59">
              <w:rPr>
                <w:color w:val="000000"/>
                <w:sz w:val="20"/>
                <w:szCs w:val="20"/>
              </w:rPr>
              <w:t xml:space="preserve">Комбинация приборов ГАЗон NEXT (ГАЗ)  </w:t>
            </w:r>
          </w:p>
        </w:tc>
        <w:tc>
          <w:tcPr>
            <w:tcW w:w="2258" w:type="dxa"/>
            <w:tcBorders>
              <w:top w:val="nil"/>
              <w:left w:val="nil"/>
              <w:bottom w:val="single" w:sz="8" w:space="0" w:color="auto"/>
              <w:right w:val="single" w:sz="8" w:space="0" w:color="auto"/>
            </w:tcBorders>
            <w:shd w:val="clear" w:color="auto" w:fill="auto"/>
            <w:hideMark/>
          </w:tcPr>
          <w:p w14:paraId="76552BCC" w14:textId="77777777" w:rsidR="00C23167" w:rsidRPr="00785B59" w:rsidRDefault="00C23167" w:rsidP="00785B59">
            <w:pPr>
              <w:jc w:val="left"/>
              <w:rPr>
                <w:color w:val="000000"/>
                <w:sz w:val="20"/>
                <w:szCs w:val="20"/>
              </w:rPr>
            </w:pPr>
            <w:r w:rsidRPr="00785B59">
              <w:rPr>
                <w:color w:val="000000"/>
                <w:sz w:val="20"/>
                <w:szCs w:val="20"/>
              </w:rPr>
              <w:t>С41R11-3801010</w:t>
            </w:r>
          </w:p>
        </w:tc>
        <w:tc>
          <w:tcPr>
            <w:tcW w:w="850" w:type="dxa"/>
            <w:tcBorders>
              <w:top w:val="nil"/>
              <w:left w:val="nil"/>
              <w:bottom w:val="single" w:sz="8" w:space="0" w:color="auto"/>
              <w:right w:val="single" w:sz="8" w:space="0" w:color="auto"/>
            </w:tcBorders>
            <w:shd w:val="clear" w:color="auto" w:fill="auto"/>
            <w:hideMark/>
          </w:tcPr>
          <w:p w14:paraId="3C7E304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00E5D9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22A6A1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034B937" w14:textId="77777777" w:rsidR="00C23167" w:rsidRDefault="00C23167">
            <w:pPr>
              <w:rPr>
                <w:color w:val="000000"/>
                <w:sz w:val="20"/>
                <w:szCs w:val="20"/>
              </w:rPr>
            </w:pPr>
          </w:p>
        </w:tc>
      </w:tr>
      <w:tr w:rsidR="00C23167" w:rsidRPr="00785B59" w14:paraId="4D930E0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FCF8ABE" w14:textId="77777777" w:rsidR="00C23167" w:rsidRPr="00785B59" w:rsidRDefault="00C23167" w:rsidP="00785B59">
            <w:pPr>
              <w:jc w:val="left"/>
              <w:rPr>
                <w:color w:val="000000"/>
                <w:sz w:val="20"/>
                <w:szCs w:val="20"/>
              </w:rPr>
            </w:pPr>
            <w:r w:rsidRPr="00785B59">
              <w:rPr>
                <w:color w:val="000000"/>
                <w:sz w:val="20"/>
                <w:szCs w:val="20"/>
              </w:rPr>
              <w:t>159</w:t>
            </w:r>
          </w:p>
        </w:tc>
        <w:tc>
          <w:tcPr>
            <w:tcW w:w="4405" w:type="dxa"/>
            <w:tcBorders>
              <w:top w:val="nil"/>
              <w:left w:val="nil"/>
              <w:bottom w:val="single" w:sz="8" w:space="0" w:color="auto"/>
              <w:right w:val="single" w:sz="8" w:space="0" w:color="auto"/>
            </w:tcBorders>
            <w:shd w:val="clear" w:color="auto" w:fill="auto"/>
            <w:hideMark/>
          </w:tcPr>
          <w:p w14:paraId="080A99CE" w14:textId="77777777" w:rsidR="00C23167" w:rsidRPr="00785B59" w:rsidRDefault="00C23167" w:rsidP="00785B59">
            <w:pPr>
              <w:jc w:val="left"/>
              <w:rPr>
                <w:color w:val="000000"/>
                <w:sz w:val="20"/>
                <w:szCs w:val="20"/>
              </w:rPr>
            </w:pPr>
            <w:r w:rsidRPr="00785B59">
              <w:rPr>
                <w:color w:val="000000"/>
                <w:sz w:val="20"/>
                <w:szCs w:val="20"/>
              </w:rPr>
              <w:t xml:space="preserve">Консоль ГАЗ 3302 NEXT панели приборов (ГАЗ) </w:t>
            </w:r>
          </w:p>
        </w:tc>
        <w:tc>
          <w:tcPr>
            <w:tcW w:w="2258" w:type="dxa"/>
            <w:tcBorders>
              <w:top w:val="nil"/>
              <w:left w:val="nil"/>
              <w:bottom w:val="single" w:sz="8" w:space="0" w:color="auto"/>
              <w:right w:val="single" w:sz="8" w:space="0" w:color="auto"/>
            </w:tcBorders>
            <w:shd w:val="clear" w:color="auto" w:fill="auto"/>
            <w:hideMark/>
          </w:tcPr>
          <w:p w14:paraId="19BB3434" w14:textId="77777777" w:rsidR="00C23167" w:rsidRPr="00785B59" w:rsidRDefault="00C23167" w:rsidP="00785B59">
            <w:pPr>
              <w:jc w:val="left"/>
              <w:rPr>
                <w:color w:val="000000"/>
                <w:sz w:val="20"/>
                <w:szCs w:val="20"/>
              </w:rPr>
            </w:pPr>
            <w:r w:rsidRPr="00785B59">
              <w:rPr>
                <w:color w:val="000000"/>
                <w:sz w:val="20"/>
                <w:szCs w:val="20"/>
              </w:rPr>
              <w:t>A21R23-5326010</w:t>
            </w:r>
          </w:p>
        </w:tc>
        <w:tc>
          <w:tcPr>
            <w:tcW w:w="850" w:type="dxa"/>
            <w:tcBorders>
              <w:top w:val="nil"/>
              <w:left w:val="nil"/>
              <w:bottom w:val="single" w:sz="8" w:space="0" w:color="auto"/>
              <w:right w:val="single" w:sz="8" w:space="0" w:color="auto"/>
            </w:tcBorders>
            <w:shd w:val="clear" w:color="auto" w:fill="auto"/>
            <w:hideMark/>
          </w:tcPr>
          <w:p w14:paraId="3DCE637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1CB9FE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BC1630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5014A7A" w14:textId="77777777" w:rsidR="00C23167" w:rsidRDefault="00C23167">
            <w:pPr>
              <w:rPr>
                <w:color w:val="000000"/>
                <w:sz w:val="20"/>
                <w:szCs w:val="20"/>
              </w:rPr>
            </w:pPr>
          </w:p>
        </w:tc>
      </w:tr>
      <w:tr w:rsidR="00C23167" w:rsidRPr="00785B59" w14:paraId="75808E5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D8ED993" w14:textId="77777777" w:rsidR="00C23167" w:rsidRPr="00785B59" w:rsidRDefault="00C23167" w:rsidP="00785B59">
            <w:pPr>
              <w:jc w:val="left"/>
              <w:rPr>
                <w:color w:val="000000"/>
                <w:sz w:val="20"/>
                <w:szCs w:val="20"/>
              </w:rPr>
            </w:pPr>
            <w:r w:rsidRPr="00785B59">
              <w:rPr>
                <w:color w:val="000000"/>
                <w:sz w:val="20"/>
                <w:szCs w:val="20"/>
              </w:rPr>
              <w:t>160</w:t>
            </w:r>
          </w:p>
        </w:tc>
        <w:tc>
          <w:tcPr>
            <w:tcW w:w="4405" w:type="dxa"/>
            <w:tcBorders>
              <w:top w:val="nil"/>
              <w:left w:val="nil"/>
              <w:bottom w:val="single" w:sz="8" w:space="0" w:color="auto"/>
              <w:right w:val="single" w:sz="8" w:space="0" w:color="auto"/>
            </w:tcBorders>
            <w:shd w:val="clear" w:color="auto" w:fill="auto"/>
            <w:hideMark/>
          </w:tcPr>
          <w:p w14:paraId="0C3D8F82" w14:textId="77777777" w:rsidR="00C23167" w:rsidRPr="00785B59" w:rsidRDefault="00C23167" w:rsidP="00785B59">
            <w:pPr>
              <w:jc w:val="left"/>
              <w:rPr>
                <w:color w:val="000000"/>
                <w:sz w:val="20"/>
                <w:szCs w:val="20"/>
              </w:rPr>
            </w:pPr>
            <w:r w:rsidRPr="00785B59">
              <w:rPr>
                <w:color w:val="000000"/>
                <w:sz w:val="20"/>
                <w:szCs w:val="20"/>
              </w:rPr>
              <w:t>Корзина сцепления ГАЗ 3302 NEXT (ГАЗ) A21R22-</w:t>
            </w:r>
          </w:p>
        </w:tc>
        <w:tc>
          <w:tcPr>
            <w:tcW w:w="2258" w:type="dxa"/>
            <w:tcBorders>
              <w:top w:val="nil"/>
              <w:left w:val="nil"/>
              <w:bottom w:val="single" w:sz="8" w:space="0" w:color="auto"/>
              <w:right w:val="single" w:sz="8" w:space="0" w:color="auto"/>
            </w:tcBorders>
            <w:shd w:val="clear" w:color="auto" w:fill="auto"/>
            <w:hideMark/>
          </w:tcPr>
          <w:p w14:paraId="30B71D0F" w14:textId="77777777" w:rsidR="00C23167" w:rsidRPr="00785B59" w:rsidRDefault="00C23167" w:rsidP="00785B59">
            <w:pPr>
              <w:jc w:val="left"/>
              <w:rPr>
                <w:color w:val="000000"/>
                <w:sz w:val="20"/>
                <w:szCs w:val="20"/>
              </w:rPr>
            </w:pPr>
            <w:r w:rsidRPr="00785B59">
              <w:rPr>
                <w:color w:val="000000"/>
                <w:sz w:val="20"/>
                <w:szCs w:val="20"/>
              </w:rPr>
              <w:t>1601090/3482001577</w:t>
            </w:r>
          </w:p>
        </w:tc>
        <w:tc>
          <w:tcPr>
            <w:tcW w:w="850" w:type="dxa"/>
            <w:tcBorders>
              <w:top w:val="nil"/>
              <w:left w:val="nil"/>
              <w:bottom w:val="single" w:sz="8" w:space="0" w:color="auto"/>
              <w:right w:val="single" w:sz="8" w:space="0" w:color="auto"/>
            </w:tcBorders>
            <w:shd w:val="clear" w:color="auto" w:fill="auto"/>
            <w:hideMark/>
          </w:tcPr>
          <w:p w14:paraId="7BE2901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DBE41F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6F6179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9F4F5A4" w14:textId="77777777" w:rsidR="00C23167" w:rsidRDefault="00C23167">
            <w:pPr>
              <w:rPr>
                <w:color w:val="000000"/>
                <w:sz w:val="20"/>
                <w:szCs w:val="20"/>
              </w:rPr>
            </w:pPr>
          </w:p>
        </w:tc>
      </w:tr>
      <w:tr w:rsidR="00C23167" w:rsidRPr="00785B59" w14:paraId="171033DF"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5FE15973" w14:textId="77777777" w:rsidR="00C23167" w:rsidRPr="00785B59" w:rsidRDefault="00C23167" w:rsidP="00785B59">
            <w:pPr>
              <w:jc w:val="left"/>
              <w:rPr>
                <w:color w:val="000000"/>
                <w:sz w:val="20"/>
                <w:szCs w:val="20"/>
              </w:rPr>
            </w:pPr>
            <w:r w:rsidRPr="00785B59">
              <w:rPr>
                <w:color w:val="000000"/>
                <w:sz w:val="20"/>
                <w:szCs w:val="20"/>
              </w:rPr>
              <w:t>161</w:t>
            </w:r>
          </w:p>
        </w:tc>
        <w:tc>
          <w:tcPr>
            <w:tcW w:w="4405" w:type="dxa"/>
            <w:tcBorders>
              <w:top w:val="nil"/>
              <w:left w:val="nil"/>
              <w:bottom w:val="single" w:sz="8" w:space="0" w:color="auto"/>
              <w:right w:val="single" w:sz="8" w:space="0" w:color="auto"/>
            </w:tcBorders>
            <w:shd w:val="clear" w:color="auto" w:fill="auto"/>
            <w:hideMark/>
          </w:tcPr>
          <w:p w14:paraId="6331734E" w14:textId="77777777" w:rsidR="00C23167" w:rsidRPr="00785B59" w:rsidRDefault="00C23167" w:rsidP="00785B59">
            <w:pPr>
              <w:jc w:val="left"/>
              <w:rPr>
                <w:color w:val="000000"/>
                <w:sz w:val="20"/>
                <w:szCs w:val="20"/>
              </w:rPr>
            </w:pPr>
            <w:r w:rsidRPr="00785B59">
              <w:rPr>
                <w:color w:val="000000"/>
                <w:sz w:val="20"/>
                <w:szCs w:val="20"/>
              </w:rPr>
              <w:t xml:space="preserve">КПП ГАЗ 3302 NEXT дв.Cummins 2.8 330 Hm под джойстик (ГАЗ) </w:t>
            </w:r>
          </w:p>
        </w:tc>
        <w:tc>
          <w:tcPr>
            <w:tcW w:w="2258" w:type="dxa"/>
            <w:tcBorders>
              <w:top w:val="nil"/>
              <w:left w:val="nil"/>
              <w:bottom w:val="single" w:sz="8" w:space="0" w:color="auto"/>
              <w:right w:val="single" w:sz="8" w:space="0" w:color="auto"/>
            </w:tcBorders>
            <w:shd w:val="clear" w:color="auto" w:fill="auto"/>
            <w:hideMark/>
          </w:tcPr>
          <w:p w14:paraId="7B217211" w14:textId="77777777" w:rsidR="00C23167" w:rsidRPr="00785B59" w:rsidRDefault="00C23167" w:rsidP="00785B59">
            <w:pPr>
              <w:jc w:val="left"/>
              <w:rPr>
                <w:color w:val="000000"/>
                <w:sz w:val="20"/>
                <w:szCs w:val="20"/>
              </w:rPr>
            </w:pPr>
            <w:r w:rsidRPr="00785B59">
              <w:rPr>
                <w:color w:val="000000"/>
                <w:sz w:val="20"/>
                <w:szCs w:val="20"/>
              </w:rPr>
              <w:t>А31R32-1700010-01</w:t>
            </w:r>
          </w:p>
        </w:tc>
        <w:tc>
          <w:tcPr>
            <w:tcW w:w="850" w:type="dxa"/>
            <w:tcBorders>
              <w:top w:val="nil"/>
              <w:left w:val="nil"/>
              <w:bottom w:val="single" w:sz="8" w:space="0" w:color="auto"/>
              <w:right w:val="single" w:sz="8" w:space="0" w:color="auto"/>
            </w:tcBorders>
            <w:shd w:val="clear" w:color="auto" w:fill="auto"/>
            <w:hideMark/>
          </w:tcPr>
          <w:p w14:paraId="4D21E43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83E184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136625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E686C51" w14:textId="77777777" w:rsidR="00C23167" w:rsidRDefault="00C23167">
            <w:pPr>
              <w:rPr>
                <w:color w:val="000000"/>
                <w:sz w:val="20"/>
                <w:szCs w:val="20"/>
              </w:rPr>
            </w:pPr>
          </w:p>
        </w:tc>
      </w:tr>
      <w:tr w:rsidR="00C23167" w:rsidRPr="00785B59" w14:paraId="6D6596C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3A2C0AF" w14:textId="77777777" w:rsidR="00C23167" w:rsidRPr="00785B59" w:rsidRDefault="00C23167" w:rsidP="00785B59">
            <w:pPr>
              <w:jc w:val="left"/>
              <w:rPr>
                <w:color w:val="000000"/>
                <w:sz w:val="20"/>
                <w:szCs w:val="20"/>
              </w:rPr>
            </w:pPr>
            <w:r w:rsidRPr="00785B59">
              <w:rPr>
                <w:color w:val="000000"/>
                <w:sz w:val="20"/>
                <w:szCs w:val="20"/>
              </w:rPr>
              <w:t>162</w:t>
            </w:r>
          </w:p>
        </w:tc>
        <w:tc>
          <w:tcPr>
            <w:tcW w:w="4405" w:type="dxa"/>
            <w:tcBorders>
              <w:top w:val="nil"/>
              <w:left w:val="nil"/>
              <w:bottom w:val="single" w:sz="8" w:space="0" w:color="auto"/>
              <w:right w:val="single" w:sz="8" w:space="0" w:color="auto"/>
            </w:tcBorders>
            <w:shd w:val="clear" w:color="auto" w:fill="auto"/>
            <w:hideMark/>
          </w:tcPr>
          <w:p w14:paraId="75C6EF22" w14:textId="77777777" w:rsidR="00C23167" w:rsidRPr="00785B59" w:rsidRDefault="00C23167" w:rsidP="00785B59">
            <w:pPr>
              <w:jc w:val="left"/>
              <w:rPr>
                <w:color w:val="000000"/>
                <w:sz w:val="20"/>
                <w:szCs w:val="20"/>
              </w:rPr>
            </w:pPr>
            <w:r w:rsidRPr="00785B59">
              <w:rPr>
                <w:color w:val="000000"/>
                <w:sz w:val="20"/>
                <w:szCs w:val="20"/>
              </w:rPr>
              <w:t xml:space="preserve">КПП ГАЗ 3302 NEXT ЕВРО-4 н/о (ГАЗ) </w:t>
            </w:r>
          </w:p>
        </w:tc>
        <w:tc>
          <w:tcPr>
            <w:tcW w:w="2258" w:type="dxa"/>
            <w:tcBorders>
              <w:top w:val="nil"/>
              <w:left w:val="nil"/>
              <w:bottom w:val="single" w:sz="8" w:space="0" w:color="auto"/>
              <w:right w:val="single" w:sz="8" w:space="0" w:color="auto"/>
            </w:tcBorders>
            <w:shd w:val="clear" w:color="auto" w:fill="auto"/>
            <w:hideMark/>
          </w:tcPr>
          <w:p w14:paraId="6BD0EB54" w14:textId="77777777" w:rsidR="00C23167" w:rsidRPr="00785B59" w:rsidRDefault="00C23167" w:rsidP="00785B59">
            <w:pPr>
              <w:jc w:val="left"/>
              <w:rPr>
                <w:color w:val="000000"/>
                <w:sz w:val="20"/>
                <w:szCs w:val="20"/>
              </w:rPr>
            </w:pPr>
            <w:r w:rsidRPr="00785B59">
              <w:rPr>
                <w:color w:val="000000"/>
                <w:sz w:val="20"/>
                <w:szCs w:val="20"/>
              </w:rPr>
              <w:t>A21R22-1700010-01</w:t>
            </w:r>
          </w:p>
        </w:tc>
        <w:tc>
          <w:tcPr>
            <w:tcW w:w="850" w:type="dxa"/>
            <w:tcBorders>
              <w:top w:val="nil"/>
              <w:left w:val="nil"/>
              <w:bottom w:val="single" w:sz="8" w:space="0" w:color="auto"/>
              <w:right w:val="single" w:sz="8" w:space="0" w:color="auto"/>
            </w:tcBorders>
            <w:shd w:val="clear" w:color="auto" w:fill="auto"/>
            <w:hideMark/>
          </w:tcPr>
          <w:p w14:paraId="48E0D8A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4E417C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D70B4A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7CEA390" w14:textId="77777777" w:rsidR="00C23167" w:rsidRDefault="00C23167">
            <w:pPr>
              <w:rPr>
                <w:color w:val="000000"/>
                <w:sz w:val="20"/>
                <w:szCs w:val="20"/>
              </w:rPr>
            </w:pPr>
          </w:p>
        </w:tc>
      </w:tr>
      <w:tr w:rsidR="00C23167" w:rsidRPr="00785B59" w14:paraId="1AC2F3F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D55B3AB" w14:textId="77777777" w:rsidR="00C23167" w:rsidRPr="00785B59" w:rsidRDefault="00C23167" w:rsidP="00785B59">
            <w:pPr>
              <w:jc w:val="left"/>
              <w:rPr>
                <w:color w:val="000000"/>
                <w:sz w:val="20"/>
                <w:szCs w:val="20"/>
              </w:rPr>
            </w:pPr>
            <w:r w:rsidRPr="00785B59">
              <w:rPr>
                <w:color w:val="000000"/>
                <w:sz w:val="20"/>
                <w:szCs w:val="20"/>
              </w:rPr>
              <w:t>163</w:t>
            </w:r>
          </w:p>
        </w:tc>
        <w:tc>
          <w:tcPr>
            <w:tcW w:w="4405" w:type="dxa"/>
            <w:tcBorders>
              <w:top w:val="nil"/>
              <w:left w:val="nil"/>
              <w:bottom w:val="single" w:sz="8" w:space="0" w:color="auto"/>
              <w:right w:val="single" w:sz="8" w:space="0" w:color="auto"/>
            </w:tcBorders>
            <w:shd w:val="clear" w:color="auto" w:fill="auto"/>
            <w:hideMark/>
          </w:tcPr>
          <w:p w14:paraId="0BDA98A4" w14:textId="77777777" w:rsidR="00C23167" w:rsidRPr="00785B59" w:rsidRDefault="00C23167" w:rsidP="00785B59">
            <w:pPr>
              <w:jc w:val="left"/>
              <w:rPr>
                <w:color w:val="000000"/>
                <w:sz w:val="20"/>
                <w:szCs w:val="20"/>
              </w:rPr>
            </w:pPr>
            <w:r w:rsidRPr="00785B59">
              <w:rPr>
                <w:color w:val="000000"/>
                <w:sz w:val="20"/>
                <w:szCs w:val="20"/>
              </w:rPr>
              <w:t xml:space="preserve">Кран отопителя ГАЗ 3302(NEXT) электр. (ГАЗ) </w:t>
            </w:r>
          </w:p>
        </w:tc>
        <w:tc>
          <w:tcPr>
            <w:tcW w:w="2258" w:type="dxa"/>
            <w:tcBorders>
              <w:top w:val="nil"/>
              <w:left w:val="nil"/>
              <w:bottom w:val="single" w:sz="8" w:space="0" w:color="auto"/>
              <w:right w:val="single" w:sz="8" w:space="0" w:color="auto"/>
            </w:tcBorders>
            <w:shd w:val="clear" w:color="auto" w:fill="auto"/>
            <w:hideMark/>
          </w:tcPr>
          <w:p w14:paraId="5C1E863F" w14:textId="77777777" w:rsidR="00C23167" w:rsidRPr="00785B59" w:rsidRDefault="00C23167" w:rsidP="00785B59">
            <w:pPr>
              <w:jc w:val="left"/>
              <w:rPr>
                <w:color w:val="000000"/>
                <w:sz w:val="20"/>
                <w:szCs w:val="20"/>
              </w:rPr>
            </w:pPr>
            <w:r w:rsidRPr="00785B59">
              <w:rPr>
                <w:color w:val="000000"/>
                <w:sz w:val="20"/>
                <w:szCs w:val="20"/>
              </w:rPr>
              <w:t>A21R23-8109030</w:t>
            </w:r>
          </w:p>
        </w:tc>
        <w:tc>
          <w:tcPr>
            <w:tcW w:w="850" w:type="dxa"/>
            <w:tcBorders>
              <w:top w:val="nil"/>
              <w:left w:val="nil"/>
              <w:bottom w:val="single" w:sz="8" w:space="0" w:color="auto"/>
              <w:right w:val="single" w:sz="8" w:space="0" w:color="auto"/>
            </w:tcBorders>
            <w:shd w:val="clear" w:color="auto" w:fill="auto"/>
            <w:hideMark/>
          </w:tcPr>
          <w:p w14:paraId="1A11015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96D5A5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330BA5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F696E8D" w14:textId="77777777" w:rsidR="00C23167" w:rsidRDefault="00C23167">
            <w:pPr>
              <w:rPr>
                <w:color w:val="000000"/>
                <w:sz w:val="20"/>
                <w:szCs w:val="20"/>
              </w:rPr>
            </w:pPr>
          </w:p>
        </w:tc>
      </w:tr>
      <w:tr w:rsidR="00C23167" w:rsidRPr="00785B59" w14:paraId="32C0E19A"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4416DF71" w14:textId="77777777" w:rsidR="00C23167" w:rsidRPr="00785B59" w:rsidRDefault="00C23167" w:rsidP="00785B59">
            <w:pPr>
              <w:jc w:val="left"/>
              <w:rPr>
                <w:color w:val="000000"/>
                <w:sz w:val="20"/>
                <w:szCs w:val="20"/>
              </w:rPr>
            </w:pPr>
            <w:r w:rsidRPr="00785B59">
              <w:rPr>
                <w:color w:val="000000"/>
                <w:sz w:val="20"/>
                <w:szCs w:val="20"/>
              </w:rPr>
              <w:t>164</w:t>
            </w:r>
          </w:p>
        </w:tc>
        <w:tc>
          <w:tcPr>
            <w:tcW w:w="4405" w:type="dxa"/>
            <w:tcBorders>
              <w:top w:val="nil"/>
              <w:left w:val="nil"/>
              <w:bottom w:val="single" w:sz="8" w:space="0" w:color="auto"/>
              <w:right w:val="single" w:sz="8" w:space="0" w:color="auto"/>
            </w:tcBorders>
            <w:shd w:val="clear" w:color="auto" w:fill="auto"/>
            <w:hideMark/>
          </w:tcPr>
          <w:p w14:paraId="3C86C42C" w14:textId="77777777" w:rsidR="00C23167" w:rsidRPr="00785B59" w:rsidRDefault="00C23167" w:rsidP="00785B59">
            <w:pPr>
              <w:jc w:val="left"/>
              <w:rPr>
                <w:color w:val="000000"/>
                <w:sz w:val="20"/>
                <w:szCs w:val="20"/>
              </w:rPr>
            </w:pPr>
            <w:r w:rsidRPr="00785B59">
              <w:rPr>
                <w:color w:val="000000"/>
                <w:sz w:val="20"/>
                <w:szCs w:val="20"/>
              </w:rPr>
              <w:t xml:space="preserve">Кран ручного тормоза 2-х конт. ГАЗон NEXT с датчиком (WABCO) </w:t>
            </w:r>
          </w:p>
        </w:tc>
        <w:tc>
          <w:tcPr>
            <w:tcW w:w="2258" w:type="dxa"/>
            <w:tcBorders>
              <w:top w:val="nil"/>
              <w:left w:val="nil"/>
              <w:bottom w:val="single" w:sz="8" w:space="0" w:color="auto"/>
              <w:right w:val="single" w:sz="8" w:space="0" w:color="auto"/>
            </w:tcBorders>
            <w:shd w:val="clear" w:color="auto" w:fill="auto"/>
            <w:hideMark/>
          </w:tcPr>
          <w:p w14:paraId="1920A8D3" w14:textId="77777777" w:rsidR="00C23167" w:rsidRPr="00785B59" w:rsidRDefault="00C23167" w:rsidP="00785B59">
            <w:pPr>
              <w:jc w:val="left"/>
              <w:rPr>
                <w:color w:val="000000"/>
                <w:sz w:val="20"/>
                <w:szCs w:val="20"/>
              </w:rPr>
            </w:pPr>
            <w:r w:rsidRPr="00785B59">
              <w:rPr>
                <w:color w:val="000000"/>
                <w:sz w:val="20"/>
                <w:szCs w:val="20"/>
              </w:rPr>
              <w:t>9617250060</w:t>
            </w:r>
          </w:p>
        </w:tc>
        <w:tc>
          <w:tcPr>
            <w:tcW w:w="850" w:type="dxa"/>
            <w:tcBorders>
              <w:top w:val="nil"/>
              <w:left w:val="nil"/>
              <w:bottom w:val="single" w:sz="8" w:space="0" w:color="auto"/>
              <w:right w:val="single" w:sz="8" w:space="0" w:color="auto"/>
            </w:tcBorders>
            <w:shd w:val="clear" w:color="auto" w:fill="auto"/>
            <w:hideMark/>
          </w:tcPr>
          <w:p w14:paraId="14F95C2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D51122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A32D8D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BB53BB8" w14:textId="77777777" w:rsidR="00C23167" w:rsidRDefault="00C23167">
            <w:pPr>
              <w:rPr>
                <w:color w:val="000000"/>
                <w:sz w:val="20"/>
                <w:szCs w:val="20"/>
              </w:rPr>
            </w:pPr>
          </w:p>
        </w:tc>
      </w:tr>
      <w:tr w:rsidR="00C23167" w:rsidRPr="00785B59" w14:paraId="2ED356E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C9BB008" w14:textId="77777777" w:rsidR="00C23167" w:rsidRPr="00785B59" w:rsidRDefault="00C23167" w:rsidP="00785B59">
            <w:pPr>
              <w:jc w:val="left"/>
              <w:rPr>
                <w:color w:val="000000"/>
                <w:sz w:val="20"/>
                <w:szCs w:val="20"/>
              </w:rPr>
            </w:pPr>
            <w:r w:rsidRPr="00785B59">
              <w:rPr>
                <w:color w:val="000000"/>
                <w:sz w:val="20"/>
                <w:szCs w:val="20"/>
              </w:rPr>
              <w:t>165</w:t>
            </w:r>
          </w:p>
        </w:tc>
        <w:tc>
          <w:tcPr>
            <w:tcW w:w="4405" w:type="dxa"/>
            <w:tcBorders>
              <w:top w:val="nil"/>
              <w:left w:val="nil"/>
              <w:bottom w:val="single" w:sz="8" w:space="0" w:color="auto"/>
              <w:right w:val="single" w:sz="8" w:space="0" w:color="auto"/>
            </w:tcBorders>
            <w:shd w:val="clear" w:color="auto" w:fill="auto"/>
            <w:hideMark/>
          </w:tcPr>
          <w:p w14:paraId="6BBCE9A3" w14:textId="77777777" w:rsidR="00C23167" w:rsidRPr="00785B59" w:rsidRDefault="00C23167" w:rsidP="00785B59">
            <w:pPr>
              <w:jc w:val="left"/>
              <w:rPr>
                <w:color w:val="000000"/>
                <w:sz w:val="20"/>
                <w:szCs w:val="20"/>
              </w:rPr>
            </w:pPr>
            <w:r w:rsidRPr="00785B59">
              <w:rPr>
                <w:color w:val="000000"/>
                <w:sz w:val="20"/>
                <w:szCs w:val="20"/>
              </w:rPr>
              <w:t xml:space="preserve">Механизм рулевой ГАЗ 3302 (NEXT) (ГАЗ)  </w:t>
            </w:r>
          </w:p>
        </w:tc>
        <w:tc>
          <w:tcPr>
            <w:tcW w:w="2258" w:type="dxa"/>
            <w:tcBorders>
              <w:top w:val="nil"/>
              <w:left w:val="nil"/>
              <w:bottom w:val="single" w:sz="8" w:space="0" w:color="auto"/>
              <w:right w:val="single" w:sz="8" w:space="0" w:color="auto"/>
            </w:tcBorders>
            <w:shd w:val="clear" w:color="auto" w:fill="auto"/>
            <w:hideMark/>
          </w:tcPr>
          <w:p w14:paraId="495BFE09" w14:textId="77777777" w:rsidR="00C23167" w:rsidRPr="00785B59" w:rsidRDefault="00C23167" w:rsidP="00785B59">
            <w:pPr>
              <w:jc w:val="left"/>
              <w:rPr>
                <w:color w:val="000000"/>
                <w:sz w:val="20"/>
                <w:szCs w:val="20"/>
              </w:rPr>
            </w:pPr>
            <w:r w:rsidRPr="00785B59">
              <w:rPr>
                <w:color w:val="000000"/>
                <w:sz w:val="20"/>
                <w:szCs w:val="20"/>
              </w:rPr>
              <w:t>А21R23.3400014</w:t>
            </w:r>
          </w:p>
        </w:tc>
        <w:tc>
          <w:tcPr>
            <w:tcW w:w="850" w:type="dxa"/>
            <w:tcBorders>
              <w:top w:val="nil"/>
              <w:left w:val="nil"/>
              <w:bottom w:val="single" w:sz="8" w:space="0" w:color="auto"/>
              <w:right w:val="single" w:sz="8" w:space="0" w:color="auto"/>
            </w:tcBorders>
            <w:shd w:val="clear" w:color="auto" w:fill="auto"/>
            <w:hideMark/>
          </w:tcPr>
          <w:p w14:paraId="692D87C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2BF5F8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2BF626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32FE0E4" w14:textId="77777777" w:rsidR="00C23167" w:rsidRDefault="00C23167">
            <w:pPr>
              <w:rPr>
                <w:color w:val="000000"/>
                <w:sz w:val="20"/>
                <w:szCs w:val="20"/>
              </w:rPr>
            </w:pPr>
          </w:p>
        </w:tc>
      </w:tr>
      <w:tr w:rsidR="00C23167" w:rsidRPr="00785B59" w14:paraId="3801741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CB8DD96" w14:textId="77777777" w:rsidR="00C23167" w:rsidRPr="00785B59" w:rsidRDefault="00C23167" w:rsidP="00785B59">
            <w:pPr>
              <w:jc w:val="left"/>
              <w:rPr>
                <w:color w:val="000000"/>
                <w:sz w:val="20"/>
                <w:szCs w:val="20"/>
              </w:rPr>
            </w:pPr>
            <w:r w:rsidRPr="00785B59">
              <w:rPr>
                <w:color w:val="000000"/>
                <w:sz w:val="20"/>
                <w:szCs w:val="20"/>
              </w:rPr>
              <w:t>166</w:t>
            </w:r>
          </w:p>
        </w:tc>
        <w:tc>
          <w:tcPr>
            <w:tcW w:w="4405" w:type="dxa"/>
            <w:tcBorders>
              <w:top w:val="nil"/>
              <w:left w:val="nil"/>
              <w:bottom w:val="single" w:sz="8" w:space="0" w:color="auto"/>
              <w:right w:val="single" w:sz="8" w:space="0" w:color="auto"/>
            </w:tcBorders>
            <w:shd w:val="clear" w:color="auto" w:fill="auto"/>
            <w:hideMark/>
          </w:tcPr>
          <w:p w14:paraId="5B19BA41" w14:textId="77777777" w:rsidR="00C23167" w:rsidRPr="00785B59" w:rsidRDefault="00C23167" w:rsidP="00785B59">
            <w:pPr>
              <w:jc w:val="left"/>
              <w:rPr>
                <w:color w:val="000000"/>
                <w:sz w:val="20"/>
                <w:szCs w:val="20"/>
              </w:rPr>
            </w:pPr>
            <w:r w:rsidRPr="00785B59">
              <w:rPr>
                <w:color w:val="000000"/>
                <w:sz w:val="20"/>
                <w:szCs w:val="20"/>
              </w:rPr>
              <w:t xml:space="preserve">Механизм сдвижн двери ГАЗ NEXT верхний в сб. (ГАЗ) </w:t>
            </w:r>
          </w:p>
        </w:tc>
        <w:tc>
          <w:tcPr>
            <w:tcW w:w="2258" w:type="dxa"/>
            <w:tcBorders>
              <w:top w:val="nil"/>
              <w:left w:val="nil"/>
              <w:bottom w:val="single" w:sz="8" w:space="0" w:color="auto"/>
              <w:right w:val="single" w:sz="8" w:space="0" w:color="auto"/>
            </w:tcBorders>
            <w:shd w:val="clear" w:color="auto" w:fill="auto"/>
            <w:hideMark/>
          </w:tcPr>
          <w:p w14:paraId="050B25B6" w14:textId="77777777" w:rsidR="00C23167" w:rsidRPr="00785B59" w:rsidRDefault="00C23167" w:rsidP="00785B59">
            <w:pPr>
              <w:jc w:val="left"/>
              <w:rPr>
                <w:color w:val="000000"/>
                <w:sz w:val="20"/>
                <w:szCs w:val="20"/>
              </w:rPr>
            </w:pPr>
            <w:r w:rsidRPr="00785B59">
              <w:rPr>
                <w:color w:val="000000"/>
                <w:sz w:val="20"/>
                <w:szCs w:val="20"/>
              </w:rPr>
              <w:t>A31R23-6426050</w:t>
            </w:r>
          </w:p>
        </w:tc>
        <w:tc>
          <w:tcPr>
            <w:tcW w:w="850" w:type="dxa"/>
            <w:tcBorders>
              <w:top w:val="nil"/>
              <w:left w:val="nil"/>
              <w:bottom w:val="single" w:sz="8" w:space="0" w:color="auto"/>
              <w:right w:val="single" w:sz="8" w:space="0" w:color="auto"/>
            </w:tcBorders>
            <w:shd w:val="clear" w:color="auto" w:fill="auto"/>
            <w:hideMark/>
          </w:tcPr>
          <w:p w14:paraId="17B25F4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0FE0E6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D7C00B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934C1F4" w14:textId="77777777" w:rsidR="00C23167" w:rsidRDefault="00C23167">
            <w:pPr>
              <w:rPr>
                <w:color w:val="000000"/>
                <w:sz w:val="20"/>
                <w:szCs w:val="20"/>
              </w:rPr>
            </w:pPr>
          </w:p>
        </w:tc>
      </w:tr>
      <w:tr w:rsidR="00C23167" w:rsidRPr="00785B59" w14:paraId="385DAD09"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2ACECCDA" w14:textId="77777777" w:rsidR="00C23167" w:rsidRPr="00785B59" w:rsidRDefault="00C23167" w:rsidP="00785B59">
            <w:pPr>
              <w:jc w:val="left"/>
              <w:rPr>
                <w:color w:val="000000"/>
                <w:sz w:val="20"/>
                <w:szCs w:val="20"/>
              </w:rPr>
            </w:pPr>
            <w:r w:rsidRPr="00785B59">
              <w:rPr>
                <w:color w:val="000000"/>
                <w:sz w:val="20"/>
                <w:szCs w:val="20"/>
              </w:rPr>
              <w:t>167</w:t>
            </w:r>
          </w:p>
        </w:tc>
        <w:tc>
          <w:tcPr>
            <w:tcW w:w="4405" w:type="dxa"/>
            <w:tcBorders>
              <w:top w:val="nil"/>
              <w:left w:val="nil"/>
              <w:bottom w:val="single" w:sz="8" w:space="0" w:color="auto"/>
              <w:right w:val="single" w:sz="8" w:space="0" w:color="auto"/>
            </w:tcBorders>
            <w:shd w:val="clear" w:color="auto" w:fill="auto"/>
            <w:hideMark/>
          </w:tcPr>
          <w:p w14:paraId="5A9599C4" w14:textId="77777777" w:rsidR="00C23167" w:rsidRPr="00785B59" w:rsidRDefault="00C23167" w:rsidP="00785B59">
            <w:pPr>
              <w:jc w:val="left"/>
              <w:rPr>
                <w:color w:val="000000"/>
                <w:sz w:val="20"/>
                <w:szCs w:val="20"/>
              </w:rPr>
            </w:pPr>
            <w:r w:rsidRPr="00785B59">
              <w:rPr>
                <w:color w:val="000000"/>
                <w:sz w:val="20"/>
                <w:szCs w:val="20"/>
              </w:rPr>
              <w:t xml:space="preserve">Механизм сдвижн двери ГАЗ NEXT нижний в сборе (ГАЗ) </w:t>
            </w:r>
          </w:p>
        </w:tc>
        <w:tc>
          <w:tcPr>
            <w:tcW w:w="2258" w:type="dxa"/>
            <w:tcBorders>
              <w:top w:val="nil"/>
              <w:left w:val="nil"/>
              <w:bottom w:val="single" w:sz="8" w:space="0" w:color="auto"/>
              <w:right w:val="single" w:sz="8" w:space="0" w:color="auto"/>
            </w:tcBorders>
            <w:shd w:val="clear" w:color="auto" w:fill="auto"/>
            <w:hideMark/>
          </w:tcPr>
          <w:p w14:paraId="3838D47D" w14:textId="77777777" w:rsidR="00C23167" w:rsidRPr="00785B59" w:rsidRDefault="00C23167" w:rsidP="00785B59">
            <w:pPr>
              <w:jc w:val="left"/>
              <w:rPr>
                <w:color w:val="000000"/>
                <w:sz w:val="20"/>
                <w:szCs w:val="20"/>
              </w:rPr>
            </w:pPr>
            <w:r w:rsidRPr="00785B59">
              <w:rPr>
                <w:color w:val="000000"/>
                <w:sz w:val="20"/>
                <w:szCs w:val="20"/>
              </w:rPr>
              <w:t>A31R23-6426250</w:t>
            </w:r>
          </w:p>
        </w:tc>
        <w:tc>
          <w:tcPr>
            <w:tcW w:w="850" w:type="dxa"/>
            <w:tcBorders>
              <w:top w:val="nil"/>
              <w:left w:val="nil"/>
              <w:bottom w:val="single" w:sz="8" w:space="0" w:color="auto"/>
              <w:right w:val="single" w:sz="8" w:space="0" w:color="auto"/>
            </w:tcBorders>
            <w:shd w:val="clear" w:color="auto" w:fill="auto"/>
            <w:hideMark/>
          </w:tcPr>
          <w:p w14:paraId="773C828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769051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2F5CB5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A862C48" w14:textId="77777777" w:rsidR="00C23167" w:rsidRDefault="00C23167">
            <w:pPr>
              <w:rPr>
                <w:color w:val="000000"/>
                <w:sz w:val="20"/>
                <w:szCs w:val="20"/>
              </w:rPr>
            </w:pPr>
          </w:p>
        </w:tc>
      </w:tr>
      <w:tr w:rsidR="00C23167" w:rsidRPr="00785B59" w14:paraId="381CFF8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CC3F4CD" w14:textId="77777777" w:rsidR="00C23167" w:rsidRPr="00785B59" w:rsidRDefault="00C23167" w:rsidP="00785B59">
            <w:pPr>
              <w:jc w:val="left"/>
              <w:rPr>
                <w:color w:val="000000"/>
                <w:sz w:val="20"/>
                <w:szCs w:val="20"/>
              </w:rPr>
            </w:pPr>
            <w:r w:rsidRPr="00785B59">
              <w:rPr>
                <w:color w:val="000000"/>
                <w:sz w:val="20"/>
                <w:szCs w:val="20"/>
              </w:rPr>
              <w:t>168</w:t>
            </w:r>
          </w:p>
        </w:tc>
        <w:tc>
          <w:tcPr>
            <w:tcW w:w="4405" w:type="dxa"/>
            <w:tcBorders>
              <w:top w:val="nil"/>
              <w:left w:val="nil"/>
              <w:bottom w:val="single" w:sz="8" w:space="0" w:color="auto"/>
              <w:right w:val="single" w:sz="8" w:space="0" w:color="auto"/>
            </w:tcBorders>
            <w:shd w:val="clear" w:color="auto" w:fill="auto"/>
            <w:hideMark/>
          </w:tcPr>
          <w:p w14:paraId="04936811" w14:textId="77777777" w:rsidR="00C23167" w:rsidRPr="00785B59" w:rsidRDefault="00C23167" w:rsidP="00785B59">
            <w:pPr>
              <w:jc w:val="left"/>
              <w:rPr>
                <w:color w:val="000000"/>
                <w:sz w:val="20"/>
                <w:szCs w:val="20"/>
              </w:rPr>
            </w:pPr>
            <w:r w:rsidRPr="00785B59">
              <w:rPr>
                <w:color w:val="000000"/>
                <w:sz w:val="20"/>
                <w:szCs w:val="20"/>
              </w:rPr>
              <w:t xml:space="preserve">Механизм сдвижн двери ГАЗ NEXT средний (ГАЗ) </w:t>
            </w:r>
          </w:p>
        </w:tc>
        <w:tc>
          <w:tcPr>
            <w:tcW w:w="2258" w:type="dxa"/>
            <w:tcBorders>
              <w:top w:val="nil"/>
              <w:left w:val="nil"/>
              <w:bottom w:val="single" w:sz="8" w:space="0" w:color="auto"/>
              <w:right w:val="single" w:sz="8" w:space="0" w:color="auto"/>
            </w:tcBorders>
            <w:shd w:val="clear" w:color="auto" w:fill="auto"/>
            <w:hideMark/>
          </w:tcPr>
          <w:p w14:paraId="260C16F0" w14:textId="77777777" w:rsidR="00C23167" w:rsidRPr="00785B59" w:rsidRDefault="00C23167" w:rsidP="00785B59">
            <w:pPr>
              <w:jc w:val="left"/>
              <w:rPr>
                <w:color w:val="000000"/>
                <w:sz w:val="20"/>
                <w:szCs w:val="20"/>
              </w:rPr>
            </w:pPr>
            <w:r w:rsidRPr="00785B59">
              <w:rPr>
                <w:color w:val="000000"/>
                <w:sz w:val="20"/>
                <w:szCs w:val="20"/>
              </w:rPr>
              <w:t>A31R23-6426150</w:t>
            </w:r>
          </w:p>
        </w:tc>
        <w:tc>
          <w:tcPr>
            <w:tcW w:w="850" w:type="dxa"/>
            <w:tcBorders>
              <w:top w:val="nil"/>
              <w:left w:val="nil"/>
              <w:bottom w:val="single" w:sz="8" w:space="0" w:color="auto"/>
              <w:right w:val="single" w:sz="8" w:space="0" w:color="auto"/>
            </w:tcBorders>
            <w:shd w:val="clear" w:color="auto" w:fill="auto"/>
            <w:hideMark/>
          </w:tcPr>
          <w:p w14:paraId="38D8C8F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FA23BB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DD8C33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FC65E50" w14:textId="77777777" w:rsidR="00C23167" w:rsidRDefault="00C23167">
            <w:pPr>
              <w:rPr>
                <w:color w:val="000000"/>
                <w:sz w:val="20"/>
                <w:szCs w:val="20"/>
              </w:rPr>
            </w:pPr>
          </w:p>
        </w:tc>
      </w:tr>
      <w:tr w:rsidR="00C23167" w:rsidRPr="00785B59" w14:paraId="67AB24B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B839710" w14:textId="77777777" w:rsidR="00C23167" w:rsidRPr="00785B59" w:rsidRDefault="00C23167" w:rsidP="00785B59">
            <w:pPr>
              <w:jc w:val="left"/>
              <w:rPr>
                <w:color w:val="000000"/>
                <w:sz w:val="20"/>
                <w:szCs w:val="20"/>
              </w:rPr>
            </w:pPr>
            <w:r w:rsidRPr="00785B59">
              <w:rPr>
                <w:color w:val="000000"/>
                <w:sz w:val="20"/>
                <w:szCs w:val="20"/>
              </w:rPr>
              <w:t>169</w:t>
            </w:r>
          </w:p>
        </w:tc>
        <w:tc>
          <w:tcPr>
            <w:tcW w:w="4405" w:type="dxa"/>
            <w:tcBorders>
              <w:top w:val="nil"/>
              <w:left w:val="nil"/>
              <w:bottom w:val="single" w:sz="8" w:space="0" w:color="auto"/>
              <w:right w:val="single" w:sz="8" w:space="0" w:color="auto"/>
            </w:tcBorders>
            <w:shd w:val="clear" w:color="auto" w:fill="auto"/>
            <w:hideMark/>
          </w:tcPr>
          <w:p w14:paraId="1247236C" w14:textId="77777777" w:rsidR="00C23167" w:rsidRPr="00785B59" w:rsidRDefault="00C23167" w:rsidP="00785B59">
            <w:pPr>
              <w:jc w:val="left"/>
              <w:rPr>
                <w:color w:val="000000"/>
                <w:sz w:val="20"/>
                <w:szCs w:val="20"/>
              </w:rPr>
            </w:pPr>
            <w:r w:rsidRPr="00785B59">
              <w:rPr>
                <w:color w:val="000000"/>
                <w:sz w:val="20"/>
                <w:szCs w:val="20"/>
              </w:rPr>
              <w:t xml:space="preserve">Мотор двери ГАЗ NEXT автобус со шкивом 12В (ГАЗ) </w:t>
            </w:r>
          </w:p>
        </w:tc>
        <w:tc>
          <w:tcPr>
            <w:tcW w:w="2258" w:type="dxa"/>
            <w:tcBorders>
              <w:top w:val="nil"/>
              <w:left w:val="nil"/>
              <w:bottom w:val="single" w:sz="8" w:space="0" w:color="auto"/>
              <w:right w:val="single" w:sz="8" w:space="0" w:color="auto"/>
            </w:tcBorders>
            <w:shd w:val="clear" w:color="auto" w:fill="auto"/>
            <w:hideMark/>
          </w:tcPr>
          <w:p w14:paraId="4E269B35" w14:textId="77777777" w:rsidR="00C23167" w:rsidRPr="00785B59" w:rsidRDefault="00C23167" w:rsidP="00785B59">
            <w:pPr>
              <w:jc w:val="left"/>
              <w:rPr>
                <w:color w:val="000000"/>
                <w:sz w:val="20"/>
                <w:szCs w:val="20"/>
              </w:rPr>
            </w:pPr>
            <w:r w:rsidRPr="00785B59">
              <w:rPr>
                <w:color w:val="000000"/>
                <w:sz w:val="20"/>
                <w:szCs w:val="20"/>
              </w:rPr>
              <w:t>13.15.015.0001</w:t>
            </w:r>
          </w:p>
        </w:tc>
        <w:tc>
          <w:tcPr>
            <w:tcW w:w="850" w:type="dxa"/>
            <w:tcBorders>
              <w:top w:val="nil"/>
              <w:left w:val="nil"/>
              <w:bottom w:val="single" w:sz="8" w:space="0" w:color="auto"/>
              <w:right w:val="single" w:sz="8" w:space="0" w:color="auto"/>
            </w:tcBorders>
            <w:shd w:val="clear" w:color="auto" w:fill="auto"/>
            <w:hideMark/>
          </w:tcPr>
          <w:p w14:paraId="3A1D2A3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BE8E09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FFCB03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C00D9AB" w14:textId="77777777" w:rsidR="00C23167" w:rsidRDefault="00C23167">
            <w:pPr>
              <w:rPr>
                <w:color w:val="000000"/>
                <w:sz w:val="20"/>
                <w:szCs w:val="20"/>
              </w:rPr>
            </w:pPr>
          </w:p>
        </w:tc>
      </w:tr>
      <w:tr w:rsidR="00C23167" w:rsidRPr="00785B59" w14:paraId="18CF8AF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BABCDFB" w14:textId="77777777" w:rsidR="00C23167" w:rsidRPr="00785B59" w:rsidRDefault="00C23167" w:rsidP="00785B59">
            <w:pPr>
              <w:jc w:val="left"/>
              <w:rPr>
                <w:color w:val="000000"/>
                <w:sz w:val="20"/>
                <w:szCs w:val="20"/>
              </w:rPr>
            </w:pPr>
            <w:r w:rsidRPr="00785B59">
              <w:rPr>
                <w:color w:val="000000"/>
                <w:sz w:val="20"/>
                <w:szCs w:val="20"/>
              </w:rPr>
              <w:t>17</w:t>
            </w:r>
            <w:r w:rsidRPr="00785B59">
              <w:rPr>
                <w:color w:val="000000"/>
                <w:sz w:val="20"/>
                <w:szCs w:val="20"/>
              </w:rPr>
              <w:lastRenderedPageBreak/>
              <w:t>0</w:t>
            </w:r>
          </w:p>
        </w:tc>
        <w:tc>
          <w:tcPr>
            <w:tcW w:w="4405" w:type="dxa"/>
            <w:tcBorders>
              <w:top w:val="nil"/>
              <w:left w:val="nil"/>
              <w:bottom w:val="single" w:sz="8" w:space="0" w:color="auto"/>
              <w:right w:val="single" w:sz="8" w:space="0" w:color="auto"/>
            </w:tcBorders>
            <w:shd w:val="clear" w:color="auto" w:fill="auto"/>
            <w:hideMark/>
          </w:tcPr>
          <w:p w14:paraId="7909DFAF" w14:textId="77777777" w:rsidR="00C23167" w:rsidRPr="00785B59" w:rsidRDefault="00C23167" w:rsidP="00785B59">
            <w:pPr>
              <w:jc w:val="left"/>
              <w:rPr>
                <w:color w:val="000000"/>
                <w:sz w:val="20"/>
                <w:szCs w:val="20"/>
              </w:rPr>
            </w:pPr>
            <w:r w:rsidRPr="00785B59">
              <w:rPr>
                <w:color w:val="000000"/>
                <w:sz w:val="20"/>
                <w:szCs w:val="20"/>
              </w:rPr>
              <w:lastRenderedPageBreak/>
              <w:t xml:space="preserve">Модулятор АБС ГАЗон NEXT 12V (WABCO) </w:t>
            </w:r>
          </w:p>
        </w:tc>
        <w:tc>
          <w:tcPr>
            <w:tcW w:w="2258" w:type="dxa"/>
            <w:tcBorders>
              <w:top w:val="nil"/>
              <w:left w:val="nil"/>
              <w:bottom w:val="single" w:sz="8" w:space="0" w:color="auto"/>
              <w:right w:val="single" w:sz="8" w:space="0" w:color="auto"/>
            </w:tcBorders>
            <w:shd w:val="clear" w:color="auto" w:fill="auto"/>
            <w:hideMark/>
          </w:tcPr>
          <w:p w14:paraId="0AD7440C" w14:textId="77777777" w:rsidR="00C23167" w:rsidRPr="00785B59" w:rsidRDefault="00C23167" w:rsidP="00785B59">
            <w:pPr>
              <w:jc w:val="left"/>
              <w:rPr>
                <w:color w:val="000000"/>
                <w:sz w:val="20"/>
                <w:szCs w:val="20"/>
              </w:rPr>
            </w:pPr>
            <w:r w:rsidRPr="00785B59">
              <w:rPr>
                <w:color w:val="000000"/>
                <w:sz w:val="20"/>
                <w:szCs w:val="20"/>
              </w:rPr>
              <w:t>4721950660</w:t>
            </w:r>
          </w:p>
        </w:tc>
        <w:tc>
          <w:tcPr>
            <w:tcW w:w="850" w:type="dxa"/>
            <w:tcBorders>
              <w:top w:val="nil"/>
              <w:left w:val="nil"/>
              <w:bottom w:val="single" w:sz="8" w:space="0" w:color="auto"/>
              <w:right w:val="single" w:sz="8" w:space="0" w:color="auto"/>
            </w:tcBorders>
            <w:shd w:val="clear" w:color="auto" w:fill="auto"/>
            <w:hideMark/>
          </w:tcPr>
          <w:p w14:paraId="7F5A436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4D94F8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FCC474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AD858B2" w14:textId="77777777" w:rsidR="00C23167" w:rsidRDefault="00C23167">
            <w:pPr>
              <w:rPr>
                <w:color w:val="000000"/>
                <w:sz w:val="20"/>
                <w:szCs w:val="20"/>
              </w:rPr>
            </w:pPr>
          </w:p>
        </w:tc>
      </w:tr>
      <w:tr w:rsidR="00C23167" w:rsidRPr="00785B59" w14:paraId="49C270E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D121711" w14:textId="77777777" w:rsidR="00C23167" w:rsidRPr="00785B59" w:rsidRDefault="00C23167" w:rsidP="00785B59">
            <w:pPr>
              <w:jc w:val="left"/>
              <w:rPr>
                <w:color w:val="000000"/>
                <w:sz w:val="20"/>
                <w:szCs w:val="20"/>
              </w:rPr>
            </w:pPr>
            <w:r w:rsidRPr="00785B59">
              <w:rPr>
                <w:color w:val="000000"/>
                <w:sz w:val="20"/>
                <w:szCs w:val="20"/>
              </w:rPr>
              <w:t>171</w:t>
            </w:r>
          </w:p>
        </w:tc>
        <w:tc>
          <w:tcPr>
            <w:tcW w:w="4405" w:type="dxa"/>
            <w:tcBorders>
              <w:top w:val="nil"/>
              <w:left w:val="nil"/>
              <w:bottom w:val="single" w:sz="8" w:space="0" w:color="auto"/>
              <w:right w:val="single" w:sz="8" w:space="0" w:color="auto"/>
            </w:tcBorders>
            <w:shd w:val="clear" w:color="auto" w:fill="auto"/>
            <w:hideMark/>
          </w:tcPr>
          <w:p w14:paraId="6A0BC702" w14:textId="77777777" w:rsidR="00C23167" w:rsidRPr="00785B59" w:rsidRDefault="00C23167" w:rsidP="00785B59">
            <w:pPr>
              <w:jc w:val="left"/>
              <w:rPr>
                <w:color w:val="000000"/>
                <w:sz w:val="20"/>
                <w:szCs w:val="20"/>
              </w:rPr>
            </w:pPr>
            <w:r w:rsidRPr="00785B59">
              <w:rPr>
                <w:color w:val="000000"/>
                <w:sz w:val="20"/>
                <w:szCs w:val="20"/>
              </w:rPr>
              <w:t>Мотор двери ГАЗ NEXT автобус, ЦМФ н/о 12В (ГАЗ)</w:t>
            </w:r>
          </w:p>
        </w:tc>
        <w:tc>
          <w:tcPr>
            <w:tcW w:w="2258" w:type="dxa"/>
            <w:tcBorders>
              <w:top w:val="nil"/>
              <w:left w:val="nil"/>
              <w:bottom w:val="single" w:sz="8" w:space="0" w:color="auto"/>
              <w:right w:val="single" w:sz="8" w:space="0" w:color="auto"/>
            </w:tcBorders>
            <w:shd w:val="clear" w:color="auto" w:fill="auto"/>
            <w:hideMark/>
          </w:tcPr>
          <w:p w14:paraId="60DE7DDA" w14:textId="77777777" w:rsidR="00C23167" w:rsidRPr="00785B59" w:rsidRDefault="00C23167" w:rsidP="00785B59">
            <w:pPr>
              <w:jc w:val="left"/>
              <w:rPr>
                <w:color w:val="000000"/>
                <w:sz w:val="20"/>
                <w:szCs w:val="20"/>
              </w:rPr>
            </w:pPr>
            <w:r w:rsidRPr="00785B59">
              <w:rPr>
                <w:color w:val="000000"/>
                <w:sz w:val="20"/>
                <w:szCs w:val="20"/>
              </w:rPr>
              <w:t>A63R42-6106200</w:t>
            </w:r>
          </w:p>
        </w:tc>
        <w:tc>
          <w:tcPr>
            <w:tcW w:w="850" w:type="dxa"/>
            <w:tcBorders>
              <w:top w:val="nil"/>
              <w:left w:val="nil"/>
              <w:bottom w:val="single" w:sz="8" w:space="0" w:color="auto"/>
              <w:right w:val="single" w:sz="8" w:space="0" w:color="auto"/>
            </w:tcBorders>
            <w:shd w:val="clear" w:color="auto" w:fill="auto"/>
            <w:hideMark/>
          </w:tcPr>
          <w:p w14:paraId="528F042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39E9AC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6A51CB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74A5599" w14:textId="77777777" w:rsidR="00C23167" w:rsidRDefault="00C23167">
            <w:pPr>
              <w:rPr>
                <w:color w:val="000000"/>
                <w:sz w:val="20"/>
                <w:szCs w:val="20"/>
              </w:rPr>
            </w:pPr>
          </w:p>
        </w:tc>
      </w:tr>
      <w:tr w:rsidR="00C23167" w:rsidRPr="00785B59" w14:paraId="2C38A82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37208BD" w14:textId="77777777" w:rsidR="00C23167" w:rsidRPr="00785B59" w:rsidRDefault="00C23167" w:rsidP="00785B59">
            <w:pPr>
              <w:jc w:val="left"/>
              <w:rPr>
                <w:color w:val="000000"/>
                <w:sz w:val="20"/>
                <w:szCs w:val="20"/>
              </w:rPr>
            </w:pPr>
            <w:r w:rsidRPr="00785B59">
              <w:rPr>
                <w:color w:val="000000"/>
                <w:sz w:val="20"/>
                <w:szCs w:val="20"/>
              </w:rPr>
              <w:t>172</w:t>
            </w:r>
          </w:p>
        </w:tc>
        <w:tc>
          <w:tcPr>
            <w:tcW w:w="4405" w:type="dxa"/>
            <w:tcBorders>
              <w:top w:val="nil"/>
              <w:left w:val="nil"/>
              <w:bottom w:val="single" w:sz="8" w:space="0" w:color="auto"/>
              <w:right w:val="single" w:sz="8" w:space="0" w:color="auto"/>
            </w:tcBorders>
            <w:shd w:val="clear" w:color="auto" w:fill="auto"/>
            <w:hideMark/>
          </w:tcPr>
          <w:p w14:paraId="08C604B1" w14:textId="77777777" w:rsidR="00C23167" w:rsidRPr="00785B59" w:rsidRDefault="00C23167" w:rsidP="00785B59">
            <w:pPr>
              <w:jc w:val="left"/>
              <w:rPr>
                <w:color w:val="000000"/>
                <w:sz w:val="20"/>
                <w:szCs w:val="20"/>
              </w:rPr>
            </w:pPr>
            <w:r w:rsidRPr="00785B59">
              <w:rPr>
                <w:color w:val="000000"/>
                <w:sz w:val="20"/>
                <w:szCs w:val="20"/>
              </w:rPr>
              <w:t>Мотор отопителя 12В ГАЗель NEXT (LUZAR)</w:t>
            </w:r>
          </w:p>
        </w:tc>
        <w:tc>
          <w:tcPr>
            <w:tcW w:w="2258" w:type="dxa"/>
            <w:tcBorders>
              <w:top w:val="nil"/>
              <w:left w:val="nil"/>
              <w:bottom w:val="single" w:sz="8" w:space="0" w:color="auto"/>
              <w:right w:val="single" w:sz="8" w:space="0" w:color="auto"/>
            </w:tcBorders>
            <w:shd w:val="clear" w:color="auto" w:fill="auto"/>
            <w:hideMark/>
          </w:tcPr>
          <w:p w14:paraId="2FAEBF76" w14:textId="77777777" w:rsidR="00C23167" w:rsidRPr="00785B59" w:rsidRDefault="00C23167" w:rsidP="00785B59">
            <w:pPr>
              <w:jc w:val="left"/>
              <w:rPr>
                <w:color w:val="000000"/>
                <w:sz w:val="20"/>
                <w:szCs w:val="20"/>
              </w:rPr>
            </w:pPr>
            <w:r w:rsidRPr="00785B59">
              <w:rPr>
                <w:color w:val="000000"/>
                <w:sz w:val="20"/>
                <w:szCs w:val="20"/>
              </w:rPr>
              <w:t>A21R23-8101178</w:t>
            </w:r>
          </w:p>
        </w:tc>
        <w:tc>
          <w:tcPr>
            <w:tcW w:w="850" w:type="dxa"/>
            <w:tcBorders>
              <w:top w:val="nil"/>
              <w:left w:val="nil"/>
              <w:bottom w:val="single" w:sz="8" w:space="0" w:color="auto"/>
              <w:right w:val="single" w:sz="8" w:space="0" w:color="auto"/>
            </w:tcBorders>
            <w:shd w:val="clear" w:color="auto" w:fill="auto"/>
            <w:hideMark/>
          </w:tcPr>
          <w:p w14:paraId="5DF3DE7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FA9875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5B9085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681CA3F" w14:textId="77777777" w:rsidR="00C23167" w:rsidRDefault="00C23167">
            <w:pPr>
              <w:rPr>
                <w:color w:val="000000"/>
                <w:sz w:val="20"/>
                <w:szCs w:val="20"/>
              </w:rPr>
            </w:pPr>
          </w:p>
        </w:tc>
      </w:tr>
      <w:tr w:rsidR="00C23167" w:rsidRPr="00785B59" w14:paraId="53F393BB"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1497D522" w14:textId="77777777" w:rsidR="00C23167" w:rsidRPr="00785B59" w:rsidRDefault="00C23167" w:rsidP="00785B59">
            <w:pPr>
              <w:jc w:val="left"/>
              <w:rPr>
                <w:color w:val="000000"/>
                <w:sz w:val="20"/>
                <w:szCs w:val="20"/>
              </w:rPr>
            </w:pPr>
            <w:r w:rsidRPr="00785B59">
              <w:rPr>
                <w:color w:val="000000"/>
                <w:sz w:val="20"/>
                <w:szCs w:val="20"/>
              </w:rPr>
              <w:t>173</w:t>
            </w:r>
          </w:p>
        </w:tc>
        <w:tc>
          <w:tcPr>
            <w:tcW w:w="4405" w:type="dxa"/>
            <w:tcBorders>
              <w:top w:val="nil"/>
              <w:left w:val="nil"/>
              <w:bottom w:val="single" w:sz="8" w:space="0" w:color="auto"/>
              <w:right w:val="single" w:sz="8" w:space="0" w:color="auto"/>
            </w:tcBorders>
            <w:shd w:val="clear" w:color="auto" w:fill="auto"/>
            <w:hideMark/>
          </w:tcPr>
          <w:p w14:paraId="1FD84196" w14:textId="77777777" w:rsidR="00C23167" w:rsidRPr="00785B59" w:rsidRDefault="00C23167" w:rsidP="00785B59">
            <w:pPr>
              <w:jc w:val="left"/>
              <w:rPr>
                <w:color w:val="000000"/>
                <w:sz w:val="20"/>
                <w:szCs w:val="20"/>
              </w:rPr>
            </w:pPr>
            <w:r w:rsidRPr="00785B59">
              <w:rPr>
                <w:color w:val="000000"/>
                <w:sz w:val="20"/>
                <w:szCs w:val="20"/>
              </w:rPr>
              <w:t>Муфта вязк. ГАЗон NEXT d-170 дв.5344 в сб (BorgWarner) или эквивалент</w:t>
            </w:r>
          </w:p>
        </w:tc>
        <w:tc>
          <w:tcPr>
            <w:tcW w:w="2258" w:type="dxa"/>
            <w:tcBorders>
              <w:top w:val="nil"/>
              <w:left w:val="nil"/>
              <w:bottom w:val="single" w:sz="8" w:space="0" w:color="auto"/>
              <w:right w:val="single" w:sz="8" w:space="0" w:color="auto"/>
            </w:tcBorders>
            <w:shd w:val="clear" w:color="auto" w:fill="auto"/>
            <w:hideMark/>
          </w:tcPr>
          <w:p w14:paraId="4658CEDD" w14:textId="77777777" w:rsidR="00C23167" w:rsidRPr="00785B59" w:rsidRDefault="00C23167" w:rsidP="00785B59">
            <w:pPr>
              <w:jc w:val="left"/>
              <w:rPr>
                <w:color w:val="000000"/>
                <w:sz w:val="20"/>
                <w:szCs w:val="20"/>
              </w:rPr>
            </w:pPr>
            <w:r w:rsidRPr="00785B59">
              <w:rPr>
                <w:color w:val="000000"/>
                <w:sz w:val="20"/>
                <w:szCs w:val="20"/>
              </w:rPr>
              <w:t>5344.1308010</w:t>
            </w:r>
          </w:p>
        </w:tc>
        <w:tc>
          <w:tcPr>
            <w:tcW w:w="850" w:type="dxa"/>
            <w:tcBorders>
              <w:top w:val="nil"/>
              <w:left w:val="nil"/>
              <w:bottom w:val="single" w:sz="8" w:space="0" w:color="auto"/>
              <w:right w:val="single" w:sz="8" w:space="0" w:color="auto"/>
            </w:tcBorders>
            <w:shd w:val="clear" w:color="auto" w:fill="auto"/>
            <w:hideMark/>
          </w:tcPr>
          <w:p w14:paraId="5804D70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CBA83E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A633CF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C278A5B" w14:textId="77777777" w:rsidR="00C23167" w:rsidRDefault="00C23167">
            <w:pPr>
              <w:rPr>
                <w:color w:val="000000"/>
                <w:sz w:val="20"/>
                <w:szCs w:val="20"/>
              </w:rPr>
            </w:pPr>
          </w:p>
        </w:tc>
      </w:tr>
      <w:tr w:rsidR="00C23167" w:rsidRPr="00785B59" w14:paraId="38D8DA9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277627F" w14:textId="77777777" w:rsidR="00C23167" w:rsidRPr="00785B59" w:rsidRDefault="00C23167" w:rsidP="00785B59">
            <w:pPr>
              <w:jc w:val="left"/>
              <w:rPr>
                <w:color w:val="000000"/>
                <w:sz w:val="20"/>
                <w:szCs w:val="20"/>
              </w:rPr>
            </w:pPr>
            <w:r w:rsidRPr="00785B59">
              <w:rPr>
                <w:color w:val="000000"/>
                <w:sz w:val="20"/>
                <w:szCs w:val="20"/>
              </w:rPr>
              <w:t>174</w:t>
            </w:r>
          </w:p>
        </w:tc>
        <w:tc>
          <w:tcPr>
            <w:tcW w:w="4405" w:type="dxa"/>
            <w:tcBorders>
              <w:top w:val="nil"/>
              <w:left w:val="nil"/>
              <w:bottom w:val="single" w:sz="8" w:space="0" w:color="auto"/>
              <w:right w:val="single" w:sz="8" w:space="0" w:color="auto"/>
            </w:tcBorders>
            <w:shd w:val="clear" w:color="auto" w:fill="auto"/>
            <w:hideMark/>
          </w:tcPr>
          <w:p w14:paraId="790A7BBF" w14:textId="77777777" w:rsidR="00C23167" w:rsidRPr="00785B59" w:rsidRDefault="00C23167" w:rsidP="00785B59">
            <w:pPr>
              <w:jc w:val="left"/>
              <w:rPr>
                <w:color w:val="000000"/>
                <w:sz w:val="20"/>
                <w:szCs w:val="20"/>
              </w:rPr>
            </w:pPr>
            <w:r w:rsidRPr="00785B59">
              <w:rPr>
                <w:color w:val="000000"/>
                <w:sz w:val="20"/>
                <w:szCs w:val="20"/>
              </w:rPr>
              <w:t xml:space="preserve">Муфта ГАЗ со ступ 1 передачи з/х КПП ГАЗон-NEXT </w:t>
            </w:r>
          </w:p>
        </w:tc>
        <w:tc>
          <w:tcPr>
            <w:tcW w:w="2258" w:type="dxa"/>
            <w:tcBorders>
              <w:top w:val="nil"/>
              <w:left w:val="nil"/>
              <w:bottom w:val="single" w:sz="8" w:space="0" w:color="auto"/>
              <w:right w:val="single" w:sz="8" w:space="0" w:color="auto"/>
            </w:tcBorders>
            <w:shd w:val="clear" w:color="auto" w:fill="auto"/>
            <w:hideMark/>
          </w:tcPr>
          <w:p w14:paraId="223A57E2" w14:textId="77777777" w:rsidR="00C23167" w:rsidRPr="00785B59" w:rsidRDefault="00C23167" w:rsidP="00785B59">
            <w:pPr>
              <w:jc w:val="left"/>
              <w:rPr>
                <w:color w:val="000000"/>
                <w:sz w:val="20"/>
                <w:szCs w:val="20"/>
              </w:rPr>
            </w:pPr>
            <w:r w:rsidRPr="00785B59">
              <w:rPr>
                <w:color w:val="000000"/>
                <w:sz w:val="20"/>
                <w:szCs w:val="20"/>
              </w:rPr>
              <w:t>C41R11-1701124</w:t>
            </w:r>
          </w:p>
        </w:tc>
        <w:tc>
          <w:tcPr>
            <w:tcW w:w="850" w:type="dxa"/>
            <w:tcBorders>
              <w:top w:val="nil"/>
              <w:left w:val="nil"/>
              <w:bottom w:val="single" w:sz="8" w:space="0" w:color="auto"/>
              <w:right w:val="single" w:sz="8" w:space="0" w:color="auto"/>
            </w:tcBorders>
            <w:shd w:val="clear" w:color="auto" w:fill="auto"/>
            <w:hideMark/>
          </w:tcPr>
          <w:p w14:paraId="334A389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168E6B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068FF9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721DAF0" w14:textId="77777777" w:rsidR="00C23167" w:rsidRDefault="00C23167">
            <w:pPr>
              <w:rPr>
                <w:color w:val="000000"/>
                <w:sz w:val="20"/>
                <w:szCs w:val="20"/>
              </w:rPr>
            </w:pPr>
          </w:p>
        </w:tc>
      </w:tr>
      <w:tr w:rsidR="00C23167" w:rsidRPr="00785B59" w14:paraId="1A94F34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245BB0C" w14:textId="77777777" w:rsidR="00C23167" w:rsidRPr="00785B59" w:rsidRDefault="00C23167" w:rsidP="00785B59">
            <w:pPr>
              <w:jc w:val="left"/>
              <w:rPr>
                <w:color w:val="000000"/>
                <w:sz w:val="20"/>
                <w:szCs w:val="20"/>
              </w:rPr>
            </w:pPr>
            <w:r w:rsidRPr="00785B59">
              <w:rPr>
                <w:color w:val="000000"/>
                <w:sz w:val="20"/>
                <w:szCs w:val="20"/>
              </w:rPr>
              <w:t>175</w:t>
            </w:r>
          </w:p>
        </w:tc>
        <w:tc>
          <w:tcPr>
            <w:tcW w:w="4405" w:type="dxa"/>
            <w:tcBorders>
              <w:top w:val="nil"/>
              <w:left w:val="nil"/>
              <w:bottom w:val="single" w:sz="8" w:space="0" w:color="auto"/>
              <w:right w:val="single" w:sz="8" w:space="0" w:color="auto"/>
            </w:tcBorders>
            <w:shd w:val="clear" w:color="auto" w:fill="auto"/>
            <w:hideMark/>
          </w:tcPr>
          <w:p w14:paraId="7825BB69" w14:textId="77777777" w:rsidR="00C23167" w:rsidRPr="00785B59" w:rsidRDefault="00C23167" w:rsidP="00785B59">
            <w:pPr>
              <w:jc w:val="left"/>
              <w:rPr>
                <w:color w:val="000000"/>
                <w:sz w:val="20"/>
                <w:szCs w:val="20"/>
              </w:rPr>
            </w:pPr>
            <w:r w:rsidRPr="00785B59">
              <w:rPr>
                <w:color w:val="000000"/>
                <w:sz w:val="20"/>
                <w:szCs w:val="20"/>
              </w:rPr>
              <w:t xml:space="preserve">Муфта ГАЗ со ступ 2-3 передач ГАЗон NEXT в сборе  </w:t>
            </w:r>
          </w:p>
        </w:tc>
        <w:tc>
          <w:tcPr>
            <w:tcW w:w="2258" w:type="dxa"/>
            <w:tcBorders>
              <w:top w:val="nil"/>
              <w:left w:val="nil"/>
              <w:bottom w:val="single" w:sz="8" w:space="0" w:color="auto"/>
              <w:right w:val="single" w:sz="8" w:space="0" w:color="auto"/>
            </w:tcBorders>
            <w:shd w:val="clear" w:color="auto" w:fill="auto"/>
            <w:hideMark/>
          </w:tcPr>
          <w:p w14:paraId="5A939551" w14:textId="77777777" w:rsidR="00C23167" w:rsidRPr="00785B59" w:rsidRDefault="00C23167" w:rsidP="00785B59">
            <w:pPr>
              <w:jc w:val="left"/>
              <w:rPr>
                <w:color w:val="000000"/>
                <w:sz w:val="20"/>
                <w:szCs w:val="20"/>
              </w:rPr>
            </w:pPr>
            <w:r w:rsidRPr="00785B59">
              <w:rPr>
                <w:color w:val="000000"/>
                <w:sz w:val="20"/>
                <w:szCs w:val="20"/>
              </w:rPr>
              <w:t>C41R11-1701123</w:t>
            </w:r>
          </w:p>
        </w:tc>
        <w:tc>
          <w:tcPr>
            <w:tcW w:w="850" w:type="dxa"/>
            <w:tcBorders>
              <w:top w:val="nil"/>
              <w:left w:val="nil"/>
              <w:bottom w:val="single" w:sz="8" w:space="0" w:color="auto"/>
              <w:right w:val="single" w:sz="8" w:space="0" w:color="auto"/>
            </w:tcBorders>
            <w:shd w:val="clear" w:color="auto" w:fill="auto"/>
            <w:hideMark/>
          </w:tcPr>
          <w:p w14:paraId="6AD42D1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8D30EC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3EA6A9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308FB13" w14:textId="77777777" w:rsidR="00C23167" w:rsidRDefault="00C23167">
            <w:pPr>
              <w:rPr>
                <w:color w:val="000000"/>
                <w:sz w:val="20"/>
                <w:szCs w:val="20"/>
              </w:rPr>
            </w:pPr>
          </w:p>
        </w:tc>
      </w:tr>
      <w:tr w:rsidR="00C23167" w:rsidRPr="00785B59" w14:paraId="061D19C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F45A96E" w14:textId="77777777" w:rsidR="00C23167" w:rsidRPr="00785B59" w:rsidRDefault="00C23167" w:rsidP="00785B59">
            <w:pPr>
              <w:jc w:val="left"/>
              <w:rPr>
                <w:color w:val="000000"/>
                <w:sz w:val="20"/>
                <w:szCs w:val="20"/>
              </w:rPr>
            </w:pPr>
            <w:r w:rsidRPr="00785B59">
              <w:rPr>
                <w:color w:val="000000"/>
                <w:sz w:val="20"/>
                <w:szCs w:val="20"/>
              </w:rPr>
              <w:t>176</w:t>
            </w:r>
          </w:p>
        </w:tc>
        <w:tc>
          <w:tcPr>
            <w:tcW w:w="4405" w:type="dxa"/>
            <w:tcBorders>
              <w:top w:val="nil"/>
              <w:left w:val="nil"/>
              <w:bottom w:val="single" w:sz="8" w:space="0" w:color="auto"/>
              <w:right w:val="single" w:sz="8" w:space="0" w:color="auto"/>
            </w:tcBorders>
            <w:shd w:val="clear" w:color="auto" w:fill="auto"/>
            <w:hideMark/>
          </w:tcPr>
          <w:p w14:paraId="0E81DB79" w14:textId="77777777" w:rsidR="00C23167" w:rsidRPr="00785B59" w:rsidRDefault="00C23167" w:rsidP="00785B59">
            <w:pPr>
              <w:jc w:val="left"/>
              <w:rPr>
                <w:color w:val="000000"/>
                <w:sz w:val="20"/>
                <w:szCs w:val="20"/>
              </w:rPr>
            </w:pPr>
            <w:r w:rsidRPr="00785B59">
              <w:rPr>
                <w:color w:val="000000"/>
                <w:sz w:val="20"/>
                <w:szCs w:val="20"/>
              </w:rPr>
              <w:t xml:space="preserve">Муфта ГАЗ со ступ 4-5 передач ГАЗон NEXT (ГАЗ) </w:t>
            </w:r>
          </w:p>
        </w:tc>
        <w:tc>
          <w:tcPr>
            <w:tcW w:w="2258" w:type="dxa"/>
            <w:tcBorders>
              <w:top w:val="nil"/>
              <w:left w:val="nil"/>
              <w:bottom w:val="single" w:sz="8" w:space="0" w:color="auto"/>
              <w:right w:val="single" w:sz="8" w:space="0" w:color="auto"/>
            </w:tcBorders>
            <w:shd w:val="clear" w:color="auto" w:fill="auto"/>
            <w:hideMark/>
          </w:tcPr>
          <w:p w14:paraId="26CD63C3" w14:textId="77777777" w:rsidR="00C23167" w:rsidRPr="00785B59" w:rsidRDefault="00C23167" w:rsidP="00785B59">
            <w:pPr>
              <w:jc w:val="left"/>
              <w:rPr>
                <w:color w:val="000000"/>
                <w:sz w:val="20"/>
                <w:szCs w:val="20"/>
              </w:rPr>
            </w:pPr>
            <w:r w:rsidRPr="00785B59">
              <w:rPr>
                <w:color w:val="000000"/>
                <w:sz w:val="20"/>
                <w:szCs w:val="20"/>
              </w:rPr>
              <w:t>C41R11-1701121</w:t>
            </w:r>
          </w:p>
        </w:tc>
        <w:tc>
          <w:tcPr>
            <w:tcW w:w="850" w:type="dxa"/>
            <w:tcBorders>
              <w:top w:val="nil"/>
              <w:left w:val="nil"/>
              <w:bottom w:val="single" w:sz="8" w:space="0" w:color="auto"/>
              <w:right w:val="single" w:sz="8" w:space="0" w:color="auto"/>
            </w:tcBorders>
            <w:shd w:val="clear" w:color="auto" w:fill="auto"/>
            <w:hideMark/>
          </w:tcPr>
          <w:p w14:paraId="3078E92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995A20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C7517F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32463FF" w14:textId="77777777" w:rsidR="00C23167" w:rsidRDefault="00C23167">
            <w:pPr>
              <w:rPr>
                <w:color w:val="000000"/>
                <w:sz w:val="20"/>
                <w:szCs w:val="20"/>
              </w:rPr>
            </w:pPr>
          </w:p>
        </w:tc>
      </w:tr>
      <w:tr w:rsidR="00C23167" w:rsidRPr="00785B59" w14:paraId="5C906ED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5720570" w14:textId="77777777" w:rsidR="00C23167" w:rsidRPr="00785B59" w:rsidRDefault="00C23167" w:rsidP="00785B59">
            <w:pPr>
              <w:jc w:val="left"/>
              <w:rPr>
                <w:color w:val="000000"/>
                <w:sz w:val="20"/>
                <w:szCs w:val="20"/>
              </w:rPr>
            </w:pPr>
            <w:r w:rsidRPr="00785B59">
              <w:rPr>
                <w:color w:val="000000"/>
                <w:sz w:val="20"/>
                <w:szCs w:val="20"/>
              </w:rPr>
              <w:t>177</w:t>
            </w:r>
          </w:p>
        </w:tc>
        <w:tc>
          <w:tcPr>
            <w:tcW w:w="4405" w:type="dxa"/>
            <w:tcBorders>
              <w:top w:val="nil"/>
              <w:left w:val="nil"/>
              <w:bottom w:val="single" w:sz="8" w:space="0" w:color="auto"/>
              <w:right w:val="single" w:sz="8" w:space="0" w:color="auto"/>
            </w:tcBorders>
            <w:shd w:val="clear" w:color="auto" w:fill="auto"/>
            <w:hideMark/>
          </w:tcPr>
          <w:p w14:paraId="22476AFD" w14:textId="77777777" w:rsidR="00C23167" w:rsidRPr="00785B59" w:rsidRDefault="00C23167" w:rsidP="00785B59">
            <w:pPr>
              <w:jc w:val="left"/>
              <w:rPr>
                <w:color w:val="000000"/>
                <w:sz w:val="20"/>
                <w:szCs w:val="20"/>
              </w:rPr>
            </w:pPr>
            <w:r w:rsidRPr="00785B59">
              <w:rPr>
                <w:color w:val="000000"/>
                <w:sz w:val="20"/>
                <w:szCs w:val="20"/>
              </w:rPr>
              <w:t xml:space="preserve">Муфта ГАЗ со ступ 4-5 передач ГАЗон NEXT (ГАЗ) </w:t>
            </w:r>
          </w:p>
        </w:tc>
        <w:tc>
          <w:tcPr>
            <w:tcW w:w="2258" w:type="dxa"/>
            <w:tcBorders>
              <w:top w:val="nil"/>
              <w:left w:val="nil"/>
              <w:bottom w:val="single" w:sz="8" w:space="0" w:color="auto"/>
              <w:right w:val="single" w:sz="8" w:space="0" w:color="auto"/>
            </w:tcBorders>
            <w:shd w:val="clear" w:color="auto" w:fill="auto"/>
            <w:hideMark/>
          </w:tcPr>
          <w:p w14:paraId="28E02276" w14:textId="77777777" w:rsidR="00C23167" w:rsidRPr="00785B59" w:rsidRDefault="00C23167" w:rsidP="00785B59">
            <w:pPr>
              <w:jc w:val="left"/>
              <w:rPr>
                <w:color w:val="000000"/>
                <w:sz w:val="20"/>
                <w:szCs w:val="20"/>
              </w:rPr>
            </w:pPr>
            <w:r w:rsidRPr="00785B59">
              <w:rPr>
                <w:color w:val="000000"/>
                <w:sz w:val="20"/>
                <w:szCs w:val="20"/>
              </w:rPr>
              <w:t>3309-1701121-10</w:t>
            </w:r>
          </w:p>
        </w:tc>
        <w:tc>
          <w:tcPr>
            <w:tcW w:w="850" w:type="dxa"/>
            <w:tcBorders>
              <w:top w:val="nil"/>
              <w:left w:val="nil"/>
              <w:bottom w:val="single" w:sz="8" w:space="0" w:color="auto"/>
              <w:right w:val="single" w:sz="8" w:space="0" w:color="auto"/>
            </w:tcBorders>
            <w:shd w:val="clear" w:color="auto" w:fill="auto"/>
            <w:hideMark/>
          </w:tcPr>
          <w:p w14:paraId="3996C55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81D3E1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4E508D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19141A7" w14:textId="77777777" w:rsidR="00C23167" w:rsidRDefault="00C23167">
            <w:pPr>
              <w:rPr>
                <w:color w:val="000000"/>
                <w:sz w:val="20"/>
                <w:szCs w:val="20"/>
              </w:rPr>
            </w:pPr>
          </w:p>
        </w:tc>
      </w:tr>
      <w:tr w:rsidR="00C23167" w:rsidRPr="00785B59" w14:paraId="47E172CF"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2BF84F3F" w14:textId="77777777" w:rsidR="00C23167" w:rsidRPr="00785B59" w:rsidRDefault="00C23167" w:rsidP="00785B59">
            <w:pPr>
              <w:jc w:val="left"/>
              <w:rPr>
                <w:color w:val="000000"/>
                <w:sz w:val="20"/>
                <w:szCs w:val="20"/>
              </w:rPr>
            </w:pPr>
            <w:r w:rsidRPr="00785B59">
              <w:rPr>
                <w:color w:val="000000"/>
                <w:sz w:val="20"/>
                <w:szCs w:val="20"/>
              </w:rPr>
              <w:t>178</w:t>
            </w:r>
          </w:p>
        </w:tc>
        <w:tc>
          <w:tcPr>
            <w:tcW w:w="4405" w:type="dxa"/>
            <w:tcBorders>
              <w:top w:val="nil"/>
              <w:left w:val="nil"/>
              <w:bottom w:val="single" w:sz="8" w:space="0" w:color="auto"/>
              <w:right w:val="single" w:sz="8" w:space="0" w:color="auto"/>
            </w:tcBorders>
            <w:shd w:val="clear" w:color="auto" w:fill="auto"/>
            <w:hideMark/>
          </w:tcPr>
          <w:p w14:paraId="7004FF5F" w14:textId="77777777" w:rsidR="00C23167" w:rsidRPr="00785B59" w:rsidRDefault="00C23167" w:rsidP="00785B59">
            <w:pPr>
              <w:jc w:val="left"/>
              <w:rPr>
                <w:color w:val="000000"/>
                <w:sz w:val="20"/>
                <w:szCs w:val="20"/>
              </w:rPr>
            </w:pPr>
            <w:r w:rsidRPr="00785B59">
              <w:rPr>
                <w:color w:val="000000"/>
                <w:sz w:val="20"/>
                <w:szCs w:val="20"/>
              </w:rPr>
              <w:t xml:space="preserve">Муфта ГАЗ со ступ 3-4 передачи 5КПП 3302 NEXT (ГАЗ) </w:t>
            </w:r>
          </w:p>
        </w:tc>
        <w:tc>
          <w:tcPr>
            <w:tcW w:w="2258" w:type="dxa"/>
            <w:tcBorders>
              <w:top w:val="nil"/>
              <w:left w:val="nil"/>
              <w:bottom w:val="single" w:sz="8" w:space="0" w:color="auto"/>
              <w:right w:val="single" w:sz="8" w:space="0" w:color="auto"/>
            </w:tcBorders>
            <w:shd w:val="clear" w:color="auto" w:fill="auto"/>
            <w:hideMark/>
          </w:tcPr>
          <w:p w14:paraId="0AC5D767" w14:textId="77777777" w:rsidR="00C23167" w:rsidRPr="00785B59" w:rsidRDefault="00C23167" w:rsidP="00785B59">
            <w:pPr>
              <w:jc w:val="left"/>
              <w:rPr>
                <w:color w:val="000000"/>
                <w:sz w:val="20"/>
                <w:szCs w:val="20"/>
              </w:rPr>
            </w:pPr>
            <w:r w:rsidRPr="00785B59">
              <w:rPr>
                <w:color w:val="000000"/>
                <w:sz w:val="20"/>
                <w:szCs w:val="20"/>
              </w:rPr>
              <w:t>A21R22-1701116</w:t>
            </w:r>
          </w:p>
        </w:tc>
        <w:tc>
          <w:tcPr>
            <w:tcW w:w="850" w:type="dxa"/>
            <w:tcBorders>
              <w:top w:val="nil"/>
              <w:left w:val="nil"/>
              <w:bottom w:val="single" w:sz="8" w:space="0" w:color="auto"/>
              <w:right w:val="single" w:sz="8" w:space="0" w:color="auto"/>
            </w:tcBorders>
            <w:shd w:val="clear" w:color="auto" w:fill="auto"/>
            <w:hideMark/>
          </w:tcPr>
          <w:p w14:paraId="62E52F8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D5C64B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C8FCBA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3853225" w14:textId="77777777" w:rsidR="00C23167" w:rsidRDefault="00C23167">
            <w:pPr>
              <w:rPr>
                <w:color w:val="000000"/>
                <w:sz w:val="20"/>
                <w:szCs w:val="20"/>
              </w:rPr>
            </w:pPr>
          </w:p>
        </w:tc>
      </w:tr>
      <w:tr w:rsidR="00C23167" w:rsidRPr="00785B59" w14:paraId="51ED858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EFE3FF9" w14:textId="77777777" w:rsidR="00C23167" w:rsidRPr="00785B59" w:rsidRDefault="00C23167" w:rsidP="00785B59">
            <w:pPr>
              <w:jc w:val="left"/>
              <w:rPr>
                <w:color w:val="000000"/>
                <w:sz w:val="20"/>
                <w:szCs w:val="20"/>
              </w:rPr>
            </w:pPr>
            <w:r w:rsidRPr="00785B59">
              <w:rPr>
                <w:color w:val="000000"/>
                <w:sz w:val="20"/>
                <w:szCs w:val="20"/>
              </w:rPr>
              <w:t>179</w:t>
            </w:r>
          </w:p>
        </w:tc>
        <w:tc>
          <w:tcPr>
            <w:tcW w:w="4405" w:type="dxa"/>
            <w:tcBorders>
              <w:top w:val="nil"/>
              <w:left w:val="nil"/>
              <w:bottom w:val="single" w:sz="8" w:space="0" w:color="auto"/>
              <w:right w:val="single" w:sz="8" w:space="0" w:color="auto"/>
            </w:tcBorders>
            <w:shd w:val="clear" w:color="auto" w:fill="auto"/>
            <w:hideMark/>
          </w:tcPr>
          <w:p w14:paraId="6AE905F3" w14:textId="77777777" w:rsidR="00C23167" w:rsidRPr="00785B59" w:rsidRDefault="00C23167" w:rsidP="00785B59">
            <w:pPr>
              <w:jc w:val="left"/>
              <w:rPr>
                <w:color w:val="000000"/>
                <w:sz w:val="20"/>
                <w:szCs w:val="20"/>
              </w:rPr>
            </w:pPr>
            <w:r w:rsidRPr="00785B59">
              <w:rPr>
                <w:color w:val="000000"/>
                <w:sz w:val="20"/>
                <w:szCs w:val="20"/>
              </w:rPr>
              <w:t xml:space="preserve">Муфта ГАЗ со ступ 5 передачи з/х 5КПП </w:t>
            </w:r>
          </w:p>
        </w:tc>
        <w:tc>
          <w:tcPr>
            <w:tcW w:w="2258" w:type="dxa"/>
            <w:tcBorders>
              <w:top w:val="nil"/>
              <w:left w:val="nil"/>
              <w:bottom w:val="single" w:sz="8" w:space="0" w:color="auto"/>
              <w:right w:val="single" w:sz="8" w:space="0" w:color="auto"/>
            </w:tcBorders>
            <w:shd w:val="clear" w:color="auto" w:fill="auto"/>
            <w:hideMark/>
          </w:tcPr>
          <w:p w14:paraId="08963AF5" w14:textId="77777777" w:rsidR="00C23167" w:rsidRPr="00785B59" w:rsidRDefault="00C23167" w:rsidP="00785B59">
            <w:pPr>
              <w:jc w:val="left"/>
              <w:rPr>
                <w:color w:val="000000"/>
                <w:sz w:val="20"/>
                <w:szCs w:val="20"/>
              </w:rPr>
            </w:pPr>
            <w:r w:rsidRPr="00785B59">
              <w:rPr>
                <w:color w:val="000000"/>
                <w:sz w:val="20"/>
                <w:szCs w:val="20"/>
              </w:rPr>
              <w:t>A21R22-1701174</w:t>
            </w:r>
          </w:p>
        </w:tc>
        <w:tc>
          <w:tcPr>
            <w:tcW w:w="850" w:type="dxa"/>
            <w:tcBorders>
              <w:top w:val="nil"/>
              <w:left w:val="nil"/>
              <w:bottom w:val="single" w:sz="8" w:space="0" w:color="auto"/>
              <w:right w:val="single" w:sz="8" w:space="0" w:color="auto"/>
            </w:tcBorders>
            <w:shd w:val="clear" w:color="auto" w:fill="auto"/>
            <w:hideMark/>
          </w:tcPr>
          <w:p w14:paraId="0660904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18B2A3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2DF4B9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B637789" w14:textId="77777777" w:rsidR="00C23167" w:rsidRDefault="00C23167">
            <w:pPr>
              <w:rPr>
                <w:color w:val="000000"/>
                <w:sz w:val="20"/>
                <w:szCs w:val="20"/>
              </w:rPr>
            </w:pPr>
          </w:p>
        </w:tc>
      </w:tr>
      <w:tr w:rsidR="00C23167" w:rsidRPr="00785B59" w14:paraId="7A61B901"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2028862E" w14:textId="77777777" w:rsidR="00C23167" w:rsidRPr="00785B59" w:rsidRDefault="00C23167" w:rsidP="00785B59">
            <w:pPr>
              <w:jc w:val="left"/>
              <w:rPr>
                <w:color w:val="000000"/>
                <w:sz w:val="20"/>
                <w:szCs w:val="20"/>
              </w:rPr>
            </w:pPr>
            <w:r w:rsidRPr="00785B59">
              <w:rPr>
                <w:color w:val="000000"/>
                <w:sz w:val="20"/>
                <w:szCs w:val="20"/>
              </w:rPr>
              <w:t>180</w:t>
            </w:r>
          </w:p>
        </w:tc>
        <w:tc>
          <w:tcPr>
            <w:tcW w:w="4405" w:type="dxa"/>
            <w:tcBorders>
              <w:top w:val="nil"/>
              <w:left w:val="nil"/>
              <w:bottom w:val="single" w:sz="8" w:space="0" w:color="auto"/>
              <w:right w:val="single" w:sz="8" w:space="0" w:color="auto"/>
            </w:tcBorders>
            <w:shd w:val="clear" w:color="auto" w:fill="auto"/>
            <w:hideMark/>
          </w:tcPr>
          <w:p w14:paraId="4DB04909" w14:textId="77777777" w:rsidR="00C23167" w:rsidRPr="00785B59" w:rsidRDefault="00C23167" w:rsidP="00785B59">
            <w:pPr>
              <w:jc w:val="left"/>
              <w:rPr>
                <w:color w:val="000000"/>
                <w:sz w:val="20"/>
                <w:szCs w:val="20"/>
              </w:rPr>
            </w:pPr>
            <w:r w:rsidRPr="00785B59">
              <w:rPr>
                <w:color w:val="000000"/>
                <w:sz w:val="20"/>
                <w:szCs w:val="20"/>
              </w:rPr>
              <w:t xml:space="preserve">Надставка панели боковины верхняя правая ГАЗ 3302 NEXT (ГАЗ) </w:t>
            </w:r>
          </w:p>
        </w:tc>
        <w:tc>
          <w:tcPr>
            <w:tcW w:w="2258" w:type="dxa"/>
            <w:tcBorders>
              <w:top w:val="nil"/>
              <w:left w:val="nil"/>
              <w:bottom w:val="single" w:sz="8" w:space="0" w:color="auto"/>
              <w:right w:val="single" w:sz="8" w:space="0" w:color="auto"/>
            </w:tcBorders>
            <w:shd w:val="clear" w:color="auto" w:fill="auto"/>
            <w:hideMark/>
          </w:tcPr>
          <w:p w14:paraId="7EEEAC31" w14:textId="77777777" w:rsidR="00C23167" w:rsidRPr="00785B59" w:rsidRDefault="00C23167" w:rsidP="00785B59">
            <w:pPr>
              <w:jc w:val="left"/>
              <w:rPr>
                <w:color w:val="000000"/>
                <w:sz w:val="20"/>
                <w:szCs w:val="20"/>
              </w:rPr>
            </w:pPr>
            <w:r w:rsidRPr="00785B59">
              <w:rPr>
                <w:color w:val="000000"/>
                <w:sz w:val="20"/>
                <w:szCs w:val="20"/>
              </w:rPr>
              <w:t>А21R23-5401366</w:t>
            </w:r>
          </w:p>
        </w:tc>
        <w:tc>
          <w:tcPr>
            <w:tcW w:w="850" w:type="dxa"/>
            <w:tcBorders>
              <w:top w:val="nil"/>
              <w:left w:val="nil"/>
              <w:bottom w:val="single" w:sz="8" w:space="0" w:color="auto"/>
              <w:right w:val="single" w:sz="8" w:space="0" w:color="auto"/>
            </w:tcBorders>
            <w:shd w:val="clear" w:color="auto" w:fill="auto"/>
            <w:hideMark/>
          </w:tcPr>
          <w:p w14:paraId="2550D06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858025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35DC3C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F2C87C7" w14:textId="77777777" w:rsidR="00C23167" w:rsidRDefault="00C23167">
            <w:pPr>
              <w:rPr>
                <w:color w:val="000000"/>
                <w:sz w:val="20"/>
                <w:szCs w:val="20"/>
              </w:rPr>
            </w:pPr>
          </w:p>
        </w:tc>
      </w:tr>
      <w:tr w:rsidR="00C23167" w:rsidRPr="00785B59" w14:paraId="0049221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20341CB" w14:textId="77777777" w:rsidR="00C23167" w:rsidRPr="00785B59" w:rsidRDefault="00C23167" w:rsidP="00785B59">
            <w:pPr>
              <w:jc w:val="left"/>
              <w:rPr>
                <w:color w:val="000000"/>
                <w:sz w:val="20"/>
                <w:szCs w:val="20"/>
              </w:rPr>
            </w:pPr>
            <w:r w:rsidRPr="00785B59">
              <w:rPr>
                <w:color w:val="000000"/>
                <w:sz w:val="20"/>
                <w:szCs w:val="20"/>
              </w:rPr>
              <w:t>181</w:t>
            </w:r>
          </w:p>
        </w:tc>
        <w:tc>
          <w:tcPr>
            <w:tcW w:w="4405" w:type="dxa"/>
            <w:tcBorders>
              <w:top w:val="nil"/>
              <w:left w:val="nil"/>
              <w:bottom w:val="single" w:sz="8" w:space="0" w:color="auto"/>
              <w:right w:val="single" w:sz="8" w:space="0" w:color="auto"/>
            </w:tcBorders>
            <w:shd w:val="clear" w:color="auto" w:fill="auto"/>
            <w:hideMark/>
          </w:tcPr>
          <w:p w14:paraId="21FFC7EA" w14:textId="77777777" w:rsidR="00C23167" w:rsidRPr="00785B59" w:rsidRDefault="00C23167" w:rsidP="00785B59">
            <w:pPr>
              <w:jc w:val="left"/>
              <w:rPr>
                <w:color w:val="000000"/>
                <w:sz w:val="20"/>
                <w:szCs w:val="20"/>
              </w:rPr>
            </w:pPr>
            <w:r w:rsidRPr="00785B59">
              <w:rPr>
                <w:color w:val="000000"/>
                <w:sz w:val="20"/>
                <w:szCs w:val="20"/>
              </w:rPr>
              <w:t xml:space="preserve"> Накладка зад бампера ГАЗ NEXT левая (фургон) </w:t>
            </w:r>
          </w:p>
        </w:tc>
        <w:tc>
          <w:tcPr>
            <w:tcW w:w="2258" w:type="dxa"/>
            <w:tcBorders>
              <w:top w:val="nil"/>
              <w:left w:val="nil"/>
              <w:bottom w:val="single" w:sz="8" w:space="0" w:color="auto"/>
              <w:right w:val="single" w:sz="8" w:space="0" w:color="auto"/>
            </w:tcBorders>
            <w:shd w:val="clear" w:color="auto" w:fill="auto"/>
            <w:hideMark/>
          </w:tcPr>
          <w:p w14:paraId="6CA51434" w14:textId="77777777" w:rsidR="00C23167" w:rsidRPr="00785B59" w:rsidRDefault="00C23167" w:rsidP="00785B59">
            <w:pPr>
              <w:jc w:val="left"/>
              <w:rPr>
                <w:color w:val="000000"/>
                <w:sz w:val="20"/>
                <w:szCs w:val="20"/>
              </w:rPr>
            </w:pPr>
            <w:r w:rsidRPr="00785B59">
              <w:rPr>
                <w:color w:val="000000"/>
                <w:sz w:val="20"/>
                <w:szCs w:val="20"/>
              </w:rPr>
              <w:t>A31R23-2804019</w:t>
            </w:r>
          </w:p>
        </w:tc>
        <w:tc>
          <w:tcPr>
            <w:tcW w:w="850" w:type="dxa"/>
            <w:tcBorders>
              <w:top w:val="nil"/>
              <w:left w:val="nil"/>
              <w:bottom w:val="single" w:sz="8" w:space="0" w:color="auto"/>
              <w:right w:val="single" w:sz="8" w:space="0" w:color="auto"/>
            </w:tcBorders>
            <w:shd w:val="clear" w:color="auto" w:fill="auto"/>
            <w:hideMark/>
          </w:tcPr>
          <w:p w14:paraId="1404F19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CB4506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C7E05A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9AC4112" w14:textId="77777777" w:rsidR="00C23167" w:rsidRDefault="00C23167">
            <w:pPr>
              <w:rPr>
                <w:color w:val="000000"/>
                <w:sz w:val="20"/>
                <w:szCs w:val="20"/>
              </w:rPr>
            </w:pPr>
          </w:p>
        </w:tc>
      </w:tr>
      <w:tr w:rsidR="00C23167" w:rsidRPr="00785B59" w14:paraId="58E9416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0AE6C75" w14:textId="77777777" w:rsidR="00C23167" w:rsidRPr="00785B59" w:rsidRDefault="00C23167" w:rsidP="00785B59">
            <w:pPr>
              <w:jc w:val="left"/>
              <w:rPr>
                <w:color w:val="000000"/>
                <w:sz w:val="20"/>
                <w:szCs w:val="20"/>
              </w:rPr>
            </w:pPr>
            <w:r w:rsidRPr="00785B59">
              <w:rPr>
                <w:color w:val="000000"/>
                <w:sz w:val="20"/>
                <w:szCs w:val="20"/>
              </w:rPr>
              <w:t>182</w:t>
            </w:r>
          </w:p>
        </w:tc>
        <w:tc>
          <w:tcPr>
            <w:tcW w:w="4405" w:type="dxa"/>
            <w:tcBorders>
              <w:top w:val="nil"/>
              <w:left w:val="nil"/>
              <w:bottom w:val="single" w:sz="8" w:space="0" w:color="auto"/>
              <w:right w:val="single" w:sz="8" w:space="0" w:color="auto"/>
            </w:tcBorders>
            <w:shd w:val="clear" w:color="auto" w:fill="auto"/>
            <w:hideMark/>
          </w:tcPr>
          <w:p w14:paraId="0E8387A5" w14:textId="77777777" w:rsidR="00C23167" w:rsidRPr="00785B59" w:rsidRDefault="00C23167" w:rsidP="00785B59">
            <w:pPr>
              <w:jc w:val="left"/>
              <w:rPr>
                <w:color w:val="000000"/>
                <w:sz w:val="20"/>
                <w:szCs w:val="20"/>
              </w:rPr>
            </w:pPr>
            <w:r w:rsidRPr="00785B59">
              <w:rPr>
                <w:color w:val="000000"/>
                <w:sz w:val="20"/>
                <w:szCs w:val="20"/>
              </w:rPr>
              <w:t xml:space="preserve">Насос ГУРа ГАЗ 3302 дв.Cummins 2.8 (NEXT) (ГАЗ) </w:t>
            </w:r>
          </w:p>
        </w:tc>
        <w:tc>
          <w:tcPr>
            <w:tcW w:w="2258" w:type="dxa"/>
            <w:tcBorders>
              <w:top w:val="nil"/>
              <w:left w:val="nil"/>
              <w:bottom w:val="single" w:sz="8" w:space="0" w:color="auto"/>
              <w:right w:val="single" w:sz="8" w:space="0" w:color="auto"/>
            </w:tcBorders>
            <w:shd w:val="clear" w:color="auto" w:fill="auto"/>
            <w:hideMark/>
          </w:tcPr>
          <w:p w14:paraId="66F77D31" w14:textId="77777777" w:rsidR="00C23167" w:rsidRPr="00785B59" w:rsidRDefault="00C23167" w:rsidP="00785B59">
            <w:pPr>
              <w:jc w:val="left"/>
              <w:rPr>
                <w:color w:val="000000"/>
                <w:sz w:val="20"/>
                <w:szCs w:val="20"/>
              </w:rPr>
            </w:pPr>
            <w:r w:rsidRPr="00785B59">
              <w:rPr>
                <w:color w:val="000000"/>
                <w:sz w:val="20"/>
                <w:szCs w:val="20"/>
              </w:rPr>
              <w:t>5286672</w:t>
            </w:r>
          </w:p>
        </w:tc>
        <w:tc>
          <w:tcPr>
            <w:tcW w:w="850" w:type="dxa"/>
            <w:tcBorders>
              <w:top w:val="nil"/>
              <w:left w:val="nil"/>
              <w:bottom w:val="single" w:sz="8" w:space="0" w:color="auto"/>
              <w:right w:val="single" w:sz="8" w:space="0" w:color="auto"/>
            </w:tcBorders>
            <w:shd w:val="clear" w:color="auto" w:fill="auto"/>
            <w:hideMark/>
          </w:tcPr>
          <w:p w14:paraId="3F8AB24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6E6F66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588DE9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ECFE74E" w14:textId="77777777" w:rsidR="00C23167" w:rsidRDefault="00C23167">
            <w:pPr>
              <w:rPr>
                <w:color w:val="000000"/>
                <w:sz w:val="20"/>
                <w:szCs w:val="20"/>
              </w:rPr>
            </w:pPr>
          </w:p>
        </w:tc>
      </w:tr>
      <w:tr w:rsidR="00C23167" w:rsidRPr="00785B59" w14:paraId="40A0276D"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077ECA63" w14:textId="77777777" w:rsidR="00C23167" w:rsidRPr="00785B59" w:rsidRDefault="00C23167" w:rsidP="00785B59">
            <w:pPr>
              <w:jc w:val="left"/>
              <w:rPr>
                <w:color w:val="000000"/>
                <w:sz w:val="20"/>
                <w:szCs w:val="20"/>
              </w:rPr>
            </w:pPr>
            <w:r w:rsidRPr="00785B59">
              <w:rPr>
                <w:color w:val="000000"/>
                <w:sz w:val="20"/>
                <w:szCs w:val="20"/>
              </w:rPr>
              <w:t>183</w:t>
            </w:r>
          </w:p>
        </w:tc>
        <w:tc>
          <w:tcPr>
            <w:tcW w:w="4405" w:type="dxa"/>
            <w:tcBorders>
              <w:top w:val="nil"/>
              <w:left w:val="nil"/>
              <w:bottom w:val="single" w:sz="8" w:space="0" w:color="auto"/>
              <w:right w:val="single" w:sz="8" w:space="0" w:color="auto"/>
            </w:tcBorders>
            <w:shd w:val="clear" w:color="auto" w:fill="auto"/>
            <w:hideMark/>
          </w:tcPr>
          <w:p w14:paraId="2626F3C2" w14:textId="77777777" w:rsidR="00C23167" w:rsidRPr="00785B59" w:rsidRDefault="00C23167" w:rsidP="00785B59">
            <w:pPr>
              <w:jc w:val="left"/>
              <w:rPr>
                <w:color w:val="000000"/>
                <w:sz w:val="20"/>
                <w:szCs w:val="20"/>
              </w:rPr>
            </w:pPr>
            <w:r w:rsidRPr="00785B59">
              <w:rPr>
                <w:color w:val="000000"/>
                <w:sz w:val="20"/>
                <w:szCs w:val="20"/>
              </w:rPr>
              <w:t xml:space="preserve">Нейтрализатор ГАЗ 3302 NEXT ЕВРО-4, УМЗ-А274 (ГАЗ) </w:t>
            </w:r>
          </w:p>
        </w:tc>
        <w:tc>
          <w:tcPr>
            <w:tcW w:w="2258" w:type="dxa"/>
            <w:tcBorders>
              <w:top w:val="nil"/>
              <w:left w:val="nil"/>
              <w:bottom w:val="single" w:sz="8" w:space="0" w:color="auto"/>
              <w:right w:val="single" w:sz="8" w:space="0" w:color="auto"/>
            </w:tcBorders>
            <w:shd w:val="clear" w:color="auto" w:fill="auto"/>
            <w:hideMark/>
          </w:tcPr>
          <w:p w14:paraId="3F62315E" w14:textId="77777777" w:rsidR="00C23167" w:rsidRPr="00785B59" w:rsidRDefault="00C23167" w:rsidP="00785B59">
            <w:pPr>
              <w:jc w:val="left"/>
              <w:rPr>
                <w:color w:val="000000"/>
                <w:sz w:val="20"/>
                <w:szCs w:val="20"/>
              </w:rPr>
            </w:pPr>
            <w:r w:rsidRPr="00785B59">
              <w:rPr>
                <w:color w:val="000000"/>
                <w:sz w:val="20"/>
                <w:szCs w:val="20"/>
              </w:rPr>
              <w:t>А21R22-1206005-22</w:t>
            </w:r>
          </w:p>
        </w:tc>
        <w:tc>
          <w:tcPr>
            <w:tcW w:w="850" w:type="dxa"/>
            <w:tcBorders>
              <w:top w:val="nil"/>
              <w:left w:val="nil"/>
              <w:bottom w:val="single" w:sz="8" w:space="0" w:color="auto"/>
              <w:right w:val="single" w:sz="8" w:space="0" w:color="auto"/>
            </w:tcBorders>
            <w:shd w:val="clear" w:color="auto" w:fill="auto"/>
            <w:hideMark/>
          </w:tcPr>
          <w:p w14:paraId="350CBF7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519E35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D325EE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06FEB3B" w14:textId="77777777" w:rsidR="00C23167" w:rsidRDefault="00C23167">
            <w:pPr>
              <w:rPr>
                <w:color w:val="000000"/>
                <w:sz w:val="20"/>
                <w:szCs w:val="20"/>
              </w:rPr>
            </w:pPr>
          </w:p>
        </w:tc>
      </w:tr>
      <w:tr w:rsidR="00C23167" w:rsidRPr="00785B59" w14:paraId="2AED2FB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B155723" w14:textId="77777777" w:rsidR="00C23167" w:rsidRPr="00785B59" w:rsidRDefault="00C23167" w:rsidP="00785B59">
            <w:pPr>
              <w:jc w:val="left"/>
              <w:rPr>
                <w:color w:val="000000"/>
                <w:sz w:val="20"/>
                <w:szCs w:val="20"/>
              </w:rPr>
            </w:pPr>
            <w:r w:rsidRPr="00785B59">
              <w:rPr>
                <w:color w:val="000000"/>
                <w:sz w:val="20"/>
                <w:szCs w:val="20"/>
              </w:rPr>
              <w:t>184</w:t>
            </w:r>
          </w:p>
        </w:tc>
        <w:tc>
          <w:tcPr>
            <w:tcW w:w="4405" w:type="dxa"/>
            <w:tcBorders>
              <w:top w:val="nil"/>
              <w:left w:val="nil"/>
              <w:bottom w:val="single" w:sz="8" w:space="0" w:color="auto"/>
              <w:right w:val="single" w:sz="8" w:space="0" w:color="auto"/>
            </w:tcBorders>
            <w:shd w:val="clear" w:color="auto" w:fill="auto"/>
            <w:hideMark/>
          </w:tcPr>
          <w:p w14:paraId="5CBCD20C" w14:textId="77777777" w:rsidR="00C23167" w:rsidRPr="00785B59" w:rsidRDefault="00C23167" w:rsidP="00785B59">
            <w:pPr>
              <w:jc w:val="left"/>
              <w:rPr>
                <w:color w:val="000000"/>
                <w:sz w:val="20"/>
                <w:szCs w:val="20"/>
              </w:rPr>
            </w:pPr>
            <w:r w:rsidRPr="00785B59">
              <w:rPr>
                <w:color w:val="000000"/>
                <w:sz w:val="20"/>
                <w:szCs w:val="20"/>
              </w:rPr>
              <w:t xml:space="preserve"> Нейтрализатор ГАЗ 3302(NEXT) (ГАЗ) </w:t>
            </w:r>
          </w:p>
        </w:tc>
        <w:tc>
          <w:tcPr>
            <w:tcW w:w="2258" w:type="dxa"/>
            <w:tcBorders>
              <w:top w:val="nil"/>
              <w:left w:val="nil"/>
              <w:bottom w:val="single" w:sz="8" w:space="0" w:color="auto"/>
              <w:right w:val="single" w:sz="8" w:space="0" w:color="auto"/>
            </w:tcBorders>
            <w:shd w:val="clear" w:color="auto" w:fill="auto"/>
            <w:hideMark/>
          </w:tcPr>
          <w:p w14:paraId="52D30B9F" w14:textId="77777777" w:rsidR="00C23167" w:rsidRPr="00785B59" w:rsidRDefault="00C23167" w:rsidP="00785B59">
            <w:pPr>
              <w:jc w:val="left"/>
              <w:rPr>
                <w:color w:val="000000"/>
                <w:sz w:val="20"/>
                <w:szCs w:val="20"/>
              </w:rPr>
            </w:pPr>
            <w:r w:rsidRPr="00785B59">
              <w:rPr>
                <w:color w:val="000000"/>
                <w:sz w:val="20"/>
                <w:szCs w:val="20"/>
              </w:rPr>
              <w:t>А21R22-1206005</w:t>
            </w:r>
          </w:p>
        </w:tc>
        <w:tc>
          <w:tcPr>
            <w:tcW w:w="850" w:type="dxa"/>
            <w:tcBorders>
              <w:top w:val="nil"/>
              <w:left w:val="nil"/>
              <w:bottom w:val="single" w:sz="8" w:space="0" w:color="auto"/>
              <w:right w:val="single" w:sz="8" w:space="0" w:color="auto"/>
            </w:tcBorders>
            <w:shd w:val="clear" w:color="auto" w:fill="auto"/>
            <w:hideMark/>
          </w:tcPr>
          <w:p w14:paraId="0571B6D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6812FE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5176EC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F02D689" w14:textId="77777777" w:rsidR="00C23167" w:rsidRDefault="00C23167">
            <w:pPr>
              <w:rPr>
                <w:color w:val="000000"/>
                <w:sz w:val="20"/>
                <w:szCs w:val="20"/>
              </w:rPr>
            </w:pPr>
          </w:p>
        </w:tc>
      </w:tr>
      <w:tr w:rsidR="00C23167" w:rsidRPr="00785B59" w14:paraId="6D379DE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84C79B0" w14:textId="77777777" w:rsidR="00C23167" w:rsidRPr="00785B59" w:rsidRDefault="00C23167" w:rsidP="00785B59">
            <w:pPr>
              <w:jc w:val="left"/>
              <w:rPr>
                <w:color w:val="000000"/>
                <w:sz w:val="20"/>
                <w:szCs w:val="20"/>
              </w:rPr>
            </w:pPr>
            <w:r w:rsidRPr="00785B59">
              <w:rPr>
                <w:color w:val="000000"/>
                <w:sz w:val="20"/>
                <w:szCs w:val="20"/>
              </w:rPr>
              <w:t>185</w:t>
            </w:r>
          </w:p>
        </w:tc>
        <w:tc>
          <w:tcPr>
            <w:tcW w:w="4405" w:type="dxa"/>
            <w:tcBorders>
              <w:top w:val="nil"/>
              <w:left w:val="nil"/>
              <w:bottom w:val="single" w:sz="8" w:space="0" w:color="auto"/>
              <w:right w:val="single" w:sz="8" w:space="0" w:color="auto"/>
            </w:tcBorders>
            <w:shd w:val="clear" w:color="auto" w:fill="auto"/>
            <w:hideMark/>
          </w:tcPr>
          <w:p w14:paraId="58E53897" w14:textId="77777777" w:rsidR="00C23167" w:rsidRPr="00785B59" w:rsidRDefault="00C23167" w:rsidP="00785B59">
            <w:pPr>
              <w:jc w:val="left"/>
              <w:rPr>
                <w:color w:val="000000"/>
                <w:sz w:val="20"/>
                <w:szCs w:val="20"/>
              </w:rPr>
            </w:pPr>
            <w:r w:rsidRPr="00785B59">
              <w:rPr>
                <w:color w:val="000000"/>
                <w:sz w:val="20"/>
                <w:szCs w:val="20"/>
              </w:rPr>
              <w:t>Осушитель с РДВ 12В ГАЗон NEXT (WABCO)</w:t>
            </w:r>
          </w:p>
        </w:tc>
        <w:tc>
          <w:tcPr>
            <w:tcW w:w="2258" w:type="dxa"/>
            <w:tcBorders>
              <w:top w:val="nil"/>
              <w:left w:val="nil"/>
              <w:bottom w:val="single" w:sz="8" w:space="0" w:color="auto"/>
              <w:right w:val="single" w:sz="8" w:space="0" w:color="auto"/>
            </w:tcBorders>
            <w:shd w:val="clear" w:color="auto" w:fill="auto"/>
            <w:hideMark/>
          </w:tcPr>
          <w:p w14:paraId="6CB8E905" w14:textId="77777777" w:rsidR="00C23167" w:rsidRPr="00785B59" w:rsidRDefault="00C23167" w:rsidP="00785B59">
            <w:pPr>
              <w:jc w:val="left"/>
              <w:rPr>
                <w:color w:val="000000"/>
                <w:sz w:val="20"/>
                <w:szCs w:val="20"/>
              </w:rPr>
            </w:pPr>
            <w:r w:rsidRPr="00785B59">
              <w:rPr>
                <w:color w:val="000000"/>
                <w:sz w:val="20"/>
                <w:szCs w:val="20"/>
              </w:rPr>
              <w:t>С41R11-3511010</w:t>
            </w:r>
          </w:p>
        </w:tc>
        <w:tc>
          <w:tcPr>
            <w:tcW w:w="850" w:type="dxa"/>
            <w:tcBorders>
              <w:top w:val="nil"/>
              <w:left w:val="nil"/>
              <w:bottom w:val="single" w:sz="8" w:space="0" w:color="auto"/>
              <w:right w:val="single" w:sz="8" w:space="0" w:color="auto"/>
            </w:tcBorders>
            <w:shd w:val="clear" w:color="auto" w:fill="auto"/>
            <w:hideMark/>
          </w:tcPr>
          <w:p w14:paraId="0CD061C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144A80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1EFC58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678A3FA" w14:textId="77777777" w:rsidR="00C23167" w:rsidRDefault="00C23167">
            <w:pPr>
              <w:rPr>
                <w:color w:val="000000"/>
                <w:sz w:val="20"/>
                <w:szCs w:val="20"/>
              </w:rPr>
            </w:pPr>
          </w:p>
        </w:tc>
      </w:tr>
      <w:tr w:rsidR="00C23167" w:rsidRPr="00785B59" w14:paraId="580A07F8"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09B1E9A9" w14:textId="77777777" w:rsidR="00C23167" w:rsidRPr="00785B59" w:rsidRDefault="00C23167" w:rsidP="00785B59">
            <w:pPr>
              <w:jc w:val="left"/>
              <w:rPr>
                <w:color w:val="000000"/>
                <w:sz w:val="20"/>
                <w:szCs w:val="20"/>
              </w:rPr>
            </w:pPr>
            <w:r w:rsidRPr="00785B59">
              <w:rPr>
                <w:color w:val="000000"/>
                <w:sz w:val="20"/>
                <w:szCs w:val="20"/>
              </w:rPr>
              <w:t>186</w:t>
            </w:r>
          </w:p>
        </w:tc>
        <w:tc>
          <w:tcPr>
            <w:tcW w:w="4405" w:type="dxa"/>
            <w:tcBorders>
              <w:top w:val="nil"/>
              <w:left w:val="nil"/>
              <w:bottom w:val="single" w:sz="8" w:space="0" w:color="auto"/>
              <w:right w:val="single" w:sz="8" w:space="0" w:color="auto"/>
            </w:tcBorders>
            <w:shd w:val="clear" w:color="auto" w:fill="auto"/>
            <w:hideMark/>
          </w:tcPr>
          <w:p w14:paraId="095DAF2C" w14:textId="77777777" w:rsidR="00C23167" w:rsidRPr="00785B59" w:rsidRDefault="00C23167" w:rsidP="00785B59">
            <w:pPr>
              <w:jc w:val="left"/>
              <w:rPr>
                <w:color w:val="000000"/>
                <w:sz w:val="20"/>
                <w:szCs w:val="20"/>
              </w:rPr>
            </w:pPr>
            <w:r w:rsidRPr="00785B59">
              <w:rPr>
                <w:color w:val="000000"/>
                <w:sz w:val="20"/>
                <w:szCs w:val="20"/>
              </w:rPr>
              <w:t xml:space="preserve">Отопитель доп. в сборе н/о ГАЗ 3302 NEX автобус задний (ГАЗ) </w:t>
            </w:r>
          </w:p>
        </w:tc>
        <w:tc>
          <w:tcPr>
            <w:tcW w:w="2258" w:type="dxa"/>
            <w:tcBorders>
              <w:top w:val="nil"/>
              <w:left w:val="nil"/>
              <w:bottom w:val="single" w:sz="8" w:space="0" w:color="auto"/>
              <w:right w:val="single" w:sz="8" w:space="0" w:color="auto"/>
            </w:tcBorders>
            <w:shd w:val="clear" w:color="auto" w:fill="auto"/>
            <w:hideMark/>
          </w:tcPr>
          <w:p w14:paraId="6A15D5FE" w14:textId="77777777" w:rsidR="00C23167" w:rsidRPr="00785B59" w:rsidRDefault="00C23167" w:rsidP="00785B59">
            <w:pPr>
              <w:jc w:val="left"/>
              <w:rPr>
                <w:color w:val="000000"/>
                <w:sz w:val="20"/>
                <w:szCs w:val="20"/>
              </w:rPr>
            </w:pPr>
            <w:r w:rsidRPr="00785B59">
              <w:rPr>
                <w:color w:val="000000"/>
                <w:sz w:val="20"/>
                <w:szCs w:val="20"/>
              </w:rPr>
              <w:t>A63R42-8110010</w:t>
            </w:r>
          </w:p>
        </w:tc>
        <w:tc>
          <w:tcPr>
            <w:tcW w:w="850" w:type="dxa"/>
            <w:tcBorders>
              <w:top w:val="nil"/>
              <w:left w:val="nil"/>
              <w:bottom w:val="single" w:sz="8" w:space="0" w:color="auto"/>
              <w:right w:val="single" w:sz="8" w:space="0" w:color="auto"/>
            </w:tcBorders>
            <w:shd w:val="clear" w:color="auto" w:fill="auto"/>
            <w:hideMark/>
          </w:tcPr>
          <w:p w14:paraId="62BF552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13297E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CF95CF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5715657" w14:textId="77777777" w:rsidR="00C23167" w:rsidRDefault="00C23167">
            <w:pPr>
              <w:rPr>
                <w:color w:val="000000"/>
                <w:sz w:val="20"/>
                <w:szCs w:val="20"/>
              </w:rPr>
            </w:pPr>
          </w:p>
        </w:tc>
      </w:tr>
      <w:tr w:rsidR="00C23167" w:rsidRPr="00785B59" w14:paraId="20B234D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3E0900F" w14:textId="77777777" w:rsidR="00C23167" w:rsidRPr="00785B59" w:rsidRDefault="00C23167" w:rsidP="00785B59">
            <w:pPr>
              <w:jc w:val="left"/>
              <w:rPr>
                <w:color w:val="000000"/>
                <w:sz w:val="20"/>
                <w:szCs w:val="20"/>
              </w:rPr>
            </w:pPr>
            <w:r w:rsidRPr="00785B59">
              <w:rPr>
                <w:color w:val="000000"/>
                <w:sz w:val="20"/>
                <w:szCs w:val="20"/>
              </w:rPr>
              <w:t>187</w:t>
            </w:r>
          </w:p>
        </w:tc>
        <w:tc>
          <w:tcPr>
            <w:tcW w:w="4405" w:type="dxa"/>
            <w:tcBorders>
              <w:top w:val="nil"/>
              <w:left w:val="nil"/>
              <w:bottom w:val="single" w:sz="8" w:space="0" w:color="auto"/>
              <w:right w:val="single" w:sz="8" w:space="0" w:color="auto"/>
            </w:tcBorders>
            <w:shd w:val="clear" w:color="auto" w:fill="auto"/>
            <w:hideMark/>
          </w:tcPr>
          <w:p w14:paraId="2903568F" w14:textId="77777777" w:rsidR="00C23167" w:rsidRPr="00785B59" w:rsidRDefault="00C23167" w:rsidP="00785B59">
            <w:pPr>
              <w:jc w:val="left"/>
              <w:rPr>
                <w:color w:val="000000"/>
                <w:sz w:val="20"/>
                <w:szCs w:val="20"/>
              </w:rPr>
            </w:pPr>
            <w:r w:rsidRPr="00785B59">
              <w:rPr>
                <w:color w:val="000000"/>
                <w:sz w:val="20"/>
                <w:szCs w:val="20"/>
              </w:rPr>
              <w:t xml:space="preserve">Отопитель доп. в сборе н/о ГАЗ 3302 NEXT с кроншт. </w:t>
            </w:r>
          </w:p>
        </w:tc>
        <w:tc>
          <w:tcPr>
            <w:tcW w:w="2258" w:type="dxa"/>
            <w:tcBorders>
              <w:top w:val="nil"/>
              <w:left w:val="nil"/>
              <w:bottom w:val="single" w:sz="8" w:space="0" w:color="auto"/>
              <w:right w:val="single" w:sz="8" w:space="0" w:color="auto"/>
            </w:tcBorders>
            <w:shd w:val="clear" w:color="auto" w:fill="auto"/>
            <w:hideMark/>
          </w:tcPr>
          <w:p w14:paraId="001C6DE4" w14:textId="77777777" w:rsidR="00C23167" w:rsidRPr="00785B59" w:rsidRDefault="00C23167" w:rsidP="00785B59">
            <w:pPr>
              <w:jc w:val="left"/>
              <w:rPr>
                <w:color w:val="000000"/>
                <w:sz w:val="20"/>
                <w:szCs w:val="20"/>
              </w:rPr>
            </w:pPr>
            <w:r w:rsidRPr="00785B59">
              <w:rPr>
                <w:color w:val="000000"/>
                <w:sz w:val="20"/>
                <w:szCs w:val="20"/>
              </w:rPr>
              <w:t>A22R23-8110010</w:t>
            </w:r>
          </w:p>
        </w:tc>
        <w:tc>
          <w:tcPr>
            <w:tcW w:w="850" w:type="dxa"/>
            <w:tcBorders>
              <w:top w:val="nil"/>
              <w:left w:val="nil"/>
              <w:bottom w:val="single" w:sz="8" w:space="0" w:color="auto"/>
              <w:right w:val="single" w:sz="8" w:space="0" w:color="auto"/>
            </w:tcBorders>
            <w:shd w:val="clear" w:color="auto" w:fill="auto"/>
            <w:hideMark/>
          </w:tcPr>
          <w:p w14:paraId="5DB0714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4F7C75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0A7C64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F6D5711" w14:textId="77777777" w:rsidR="00C23167" w:rsidRDefault="00C23167">
            <w:pPr>
              <w:rPr>
                <w:color w:val="000000"/>
                <w:sz w:val="20"/>
                <w:szCs w:val="20"/>
              </w:rPr>
            </w:pPr>
          </w:p>
        </w:tc>
      </w:tr>
      <w:tr w:rsidR="00C23167" w:rsidRPr="00785B59" w14:paraId="3C3626C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FA2EEB4" w14:textId="77777777" w:rsidR="00C23167" w:rsidRPr="00785B59" w:rsidRDefault="00C23167" w:rsidP="00785B59">
            <w:pPr>
              <w:jc w:val="left"/>
              <w:rPr>
                <w:color w:val="000000"/>
                <w:sz w:val="20"/>
                <w:szCs w:val="20"/>
              </w:rPr>
            </w:pPr>
            <w:r w:rsidRPr="00785B59">
              <w:rPr>
                <w:color w:val="000000"/>
                <w:sz w:val="20"/>
                <w:szCs w:val="20"/>
              </w:rPr>
              <w:t>188</w:t>
            </w:r>
          </w:p>
        </w:tc>
        <w:tc>
          <w:tcPr>
            <w:tcW w:w="4405" w:type="dxa"/>
            <w:tcBorders>
              <w:top w:val="nil"/>
              <w:left w:val="nil"/>
              <w:bottom w:val="single" w:sz="8" w:space="0" w:color="auto"/>
              <w:right w:val="single" w:sz="8" w:space="0" w:color="auto"/>
            </w:tcBorders>
            <w:shd w:val="clear" w:color="auto" w:fill="auto"/>
            <w:hideMark/>
          </w:tcPr>
          <w:p w14:paraId="58AC6939" w14:textId="77777777" w:rsidR="00C23167" w:rsidRPr="00785B59" w:rsidRDefault="00C23167" w:rsidP="00785B59">
            <w:pPr>
              <w:jc w:val="left"/>
              <w:rPr>
                <w:color w:val="000000"/>
                <w:sz w:val="20"/>
                <w:szCs w:val="20"/>
              </w:rPr>
            </w:pPr>
            <w:r w:rsidRPr="00785B59">
              <w:rPr>
                <w:color w:val="000000"/>
                <w:sz w:val="20"/>
                <w:szCs w:val="20"/>
              </w:rPr>
              <w:t xml:space="preserve">Палец амортизатора ГАЗон NEXT (ГАЗ) </w:t>
            </w:r>
          </w:p>
        </w:tc>
        <w:tc>
          <w:tcPr>
            <w:tcW w:w="2258" w:type="dxa"/>
            <w:tcBorders>
              <w:top w:val="nil"/>
              <w:left w:val="nil"/>
              <w:bottom w:val="single" w:sz="8" w:space="0" w:color="auto"/>
              <w:right w:val="single" w:sz="8" w:space="0" w:color="auto"/>
            </w:tcBorders>
            <w:shd w:val="clear" w:color="auto" w:fill="auto"/>
            <w:hideMark/>
          </w:tcPr>
          <w:p w14:paraId="694D9708" w14:textId="77777777" w:rsidR="00C23167" w:rsidRPr="00785B59" w:rsidRDefault="00C23167" w:rsidP="00785B59">
            <w:pPr>
              <w:jc w:val="left"/>
              <w:rPr>
                <w:color w:val="000000"/>
                <w:sz w:val="20"/>
                <w:szCs w:val="20"/>
              </w:rPr>
            </w:pPr>
            <w:r w:rsidRPr="00785B59">
              <w:rPr>
                <w:color w:val="000000"/>
                <w:sz w:val="20"/>
                <w:szCs w:val="20"/>
              </w:rPr>
              <w:t>C41R11-2905418</w:t>
            </w:r>
          </w:p>
        </w:tc>
        <w:tc>
          <w:tcPr>
            <w:tcW w:w="850" w:type="dxa"/>
            <w:tcBorders>
              <w:top w:val="nil"/>
              <w:left w:val="nil"/>
              <w:bottom w:val="single" w:sz="8" w:space="0" w:color="auto"/>
              <w:right w:val="single" w:sz="8" w:space="0" w:color="auto"/>
            </w:tcBorders>
            <w:shd w:val="clear" w:color="auto" w:fill="auto"/>
            <w:hideMark/>
          </w:tcPr>
          <w:p w14:paraId="60A7FA4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7385C1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832AFD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B905C6B" w14:textId="77777777" w:rsidR="00C23167" w:rsidRDefault="00C23167">
            <w:pPr>
              <w:rPr>
                <w:color w:val="000000"/>
                <w:sz w:val="20"/>
                <w:szCs w:val="20"/>
              </w:rPr>
            </w:pPr>
          </w:p>
        </w:tc>
      </w:tr>
      <w:tr w:rsidR="00C23167" w:rsidRPr="00785B59" w14:paraId="5315C2C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47A52B9" w14:textId="77777777" w:rsidR="00C23167" w:rsidRPr="00785B59" w:rsidRDefault="00C23167" w:rsidP="00785B59">
            <w:pPr>
              <w:jc w:val="left"/>
              <w:rPr>
                <w:color w:val="000000"/>
                <w:sz w:val="20"/>
                <w:szCs w:val="20"/>
              </w:rPr>
            </w:pPr>
            <w:r w:rsidRPr="00785B59">
              <w:rPr>
                <w:color w:val="000000"/>
                <w:sz w:val="20"/>
                <w:szCs w:val="20"/>
              </w:rPr>
              <w:t>189</w:t>
            </w:r>
          </w:p>
        </w:tc>
        <w:tc>
          <w:tcPr>
            <w:tcW w:w="4405" w:type="dxa"/>
            <w:tcBorders>
              <w:top w:val="nil"/>
              <w:left w:val="nil"/>
              <w:bottom w:val="single" w:sz="8" w:space="0" w:color="auto"/>
              <w:right w:val="single" w:sz="8" w:space="0" w:color="auto"/>
            </w:tcBorders>
            <w:shd w:val="clear" w:color="auto" w:fill="auto"/>
            <w:hideMark/>
          </w:tcPr>
          <w:p w14:paraId="63C4400C" w14:textId="77777777" w:rsidR="00C23167" w:rsidRPr="00785B59" w:rsidRDefault="00C23167" w:rsidP="00785B59">
            <w:pPr>
              <w:jc w:val="left"/>
              <w:rPr>
                <w:color w:val="000000"/>
                <w:sz w:val="20"/>
                <w:szCs w:val="20"/>
              </w:rPr>
            </w:pPr>
            <w:r w:rsidRPr="00785B59">
              <w:rPr>
                <w:color w:val="000000"/>
                <w:sz w:val="20"/>
                <w:szCs w:val="20"/>
              </w:rPr>
              <w:t xml:space="preserve">Панель бампера ГАЗ 3302 NEXT нижняя (ГАЗ) </w:t>
            </w:r>
          </w:p>
        </w:tc>
        <w:tc>
          <w:tcPr>
            <w:tcW w:w="2258" w:type="dxa"/>
            <w:tcBorders>
              <w:top w:val="nil"/>
              <w:left w:val="nil"/>
              <w:bottom w:val="single" w:sz="8" w:space="0" w:color="auto"/>
              <w:right w:val="single" w:sz="8" w:space="0" w:color="auto"/>
            </w:tcBorders>
            <w:shd w:val="clear" w:color="auto" w:fill="auto"/>
            <w:hideMark/>
          </w:tcPr>
          <w:p w14:paraId="7AD9F914" w14:textId="77777777" w:rsidR="00C23167" w:rsidRPr="00785B59" w:rsidRDefault="00C23167" w:rsidP="00785B59">
            <w:pPr>
              <w:jc w:val="left"/>
              <w:rPr>
                <w:color w:val="000000"/>
                <w:sz w:val="20"/>
                <w:szCs w:val="20"/>
              </w:rPr>
            </w:pPr>
            <w:r w:rsidRPr="00785B59">
              <w:rPr>
                <w:color w:val="000000"/>
                <w:sz w:val="20"/>
                <w:szCs w:val="20"/>
              </w:rPr>
              <w:t>A21R23-2803122</w:t>
            </w:r>
          </w:p>
        </w:tc>
        <w:tc>
          <w:tcPr>
            <w:tcW w:w="850" w:type="dxa"/>
            <w:tcBorders>
              <w:top w:val="nil"/>
              <w:left w:val="nil"/>
              <w:bottom w:val="single" w:sz="8" w:space="0" w:color="auto"/>
              <w:right w:val="single" w:sz="8" w:space="0" w:color="auto"/>
            </w:tcBorders>
            <w:shd w:val="clear" w:color="auto" w:fill="auto"/>
            <w:hideMark/>
          </w:tcPr>
          <w:p w14:paraId="1735639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63B2E8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774456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2989841" w14:textId="77777777" w:rsidR="00C23167" w:rsidRDefault="00C23167">
            <w:pPr>
              <w:rPr>
                <w:color w:val="000000"/>
                <w:sz w:val="20"/>
                <w:szCs w:val="20"/>
              </w:rPr>
            </w:pPr>
          </w:p>
        </w:tc>
      </w:tr>
      <w:tr w:rsidR="00C23167" w:rsidRPr="00785B59" w14:paraId="32701FC9"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04DE9CAC" w14:textId="77777777" w:rsidR="00C23167" w:rsidRPr="00785B59" w:rsidRDefault="00C23167" w:rsidP="00785B59">
            <w:pPr>
              <w:jc w:val="left"/>
              <w:rPr>
                <w:color w:val="000000"/>
                <w:sz w:val="20"/>
                <w:szCs w:val="20"/>
              </w:rPr>
            </w:pPr>
            <w:r w:rsidRPr="00785B59">
              <w:rPr>
                <w:color w:val="000000"/>
                <w:sz w:val="20"/>
                <w:szCs w:val="20"/>
              </w:rPr>
              <w:t>190</w:t>
            </w:r>
          </w:p>
        </w:tc>
        <w:tc>
          <w:tcPr>
            <w:tcW w:w="4405" w:type="dxa"/>
            <w:tcBorders>
              <w:top w:val="nil"/>
              <w:left w:val="nil"/>
              <w:bottom w:val="single" w:sz="8" w:space="0" w:color="auto"/>
              <w:right w:val="single" w:sz="8" w:space="0" w:color="auto"/>
            </w:tcBorders>
            <w:shd w:val="clear" w:color="auto" w:fill="auto"/>
            <w:hideMark/>
          </w:tcPr>
          <w:p w14:paraId="6B2D2B6D" w14:textId="77777777" w:rsidR="00C23167" w:rsidRPr="00785B59" w:rsidRDefault="00C23167" w:rsidP="00785B59">
            <w:pPr>
              <w:jc w:val="left"/>
              <w:rPr>
                <w:color w:val="000000"/>
                <w:sz w:val="20"/>
                <w:szCs w:val="20"/>
              </w:rPr>
            </w:pPr>
            <w:r w:rsidRPr="00785B59">
              <w:rPr>
                <w:color w:val="000000"/>
                <w:sz w:val="20"/>
                <w:szCs w:val="20"/>
              </w:rPr>
              <w:t xml:space="preserve">Патрубки отопителя ГАЗ 3302 NEXT дополнительного (2шт.) </w:t>
            </w:r>
          </w:p>
        </w:tc>
        <w:tc>
          <w:tcPr>
            <w:tcW w:w="2258" w:type="dxa"/>
            <w:tcBorders>
              <w:top w:val="nil"/>
              <w:left w:val="nil"/>
              <w:bottom w:val="single" w:sz="8" w:space="0" w:color="auto"/>
              <w:right w:val="single" w:sz="8" w:space="0" w:color="auto"/>
            </w:tcBorders>
            <w:shd w:val="clear" w:color="auto" w:fill="auto"/>
            <w:hideMark/>
          </w:tcPr>
          <w:p w14:paraId="3EE7F699" w14:textId="77777777" w:rsidR="00C23167" w:rsidRPr="00785B59" w:rsidRDefault="00C23167" w:rsidP="00785B59">
            <w:pPr>
              <w:jc w:val="left"/>
              <w:rPr>
                <w:color w:val="000000"/>
                <w:sz w:val="20"/>
                <w:szCs w:val="20"/>
              </w:rPr>
            </w:pPr>
            <w:r w:rsidRPr="00785B59">
              <w:rPr>
                <w:color w:val="000000"/>
                <w:sz w:val="20"/>
                <w:szCs w:val="20"/>
              </w:rPr>
              <w:t>A22R23-8120030/32</w:t>
            </w:r>
          </w:p>
        </w:tc>
        <w:tc>
          <w:tcPr>
            <w:tcW w:w="850" w:type="dxa"/>
            <w:tcBorders>
              <w:top w:val="nil"/>
              <w:left w:val="nil"/>
              <w:bottom w:val="single" w:sz="8" w:space="0" w:color="auto"/>
              <w:right w:val="single" w:sz="8" w:space="0" w:color="auto"/>
            </w:tcBorders>
            <w:shd w:val="clear" w:color="auto" w:fill="auto"/>
            <w:hideMark/>
          </w:tcPr>
          <w:p w14:paraId="63EC2B1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63EE81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65A1A5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9B22632" w14:textId="77777777" w:rsidR="00C23167" w:rsidRDefault="00C23167">
            <w:pPr>
              <w:rPr>
                <w:color w:val="000000"/>
                <w:sz w:val="20"/>
                <w:szCs w:val="20"/>
              </w:rPr>
            </w:pPr>
          </w:p>
        </w:tc>
      </w:tr>
      <w:tr w:rsidR="00C23167" w:rsidRPr="00785B59" w14:paraId="35DE01D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28030C6" w14:textId="77777777" w:rsidR="00C23167" w:rsidRPr="00785B59" w:rsidRDefault="00C23167" w:rsidP="00785B59">
            <w:pPr>
              <w:jc w:val="left"/>
              <w:rPr>
                <w:color w:val="000000"/>
                <w:sz w:val="20"/>
                <w:szCs w:val="20"/>
              </w:rPr>
            </w:pPr>
            <w:r w:rsidRPr="00785B59">
              <w:rPr>
                <w:color w:val="000000"/>
                <w:sz w:val="20"/>
                <w:szCs w:val="20"/>
              </w:rPr>
              <w:t>191</w:t>
            </w:r>
          </w:p>
        </w:tc>
        <w:tc>
          <w:tcPr>
            <w:tcW w:w="4405" w:type="dxa"/>
            <w:tcBorders>
              <w:top w:val="nil"/>
              <w:left w:val="nil"/>
              <w:bottom w:val="single" w:sz="8" w:space="0" w:color="auto"/>
              <w:right w:val="single" w:sz="8" w:space="0" w:color="auto"/>
            </w:tcBorders>
            <w:shd w:val="clear" w:color="auto" w:fill="auto"/>
            <w:hideMark/>
          </w:tcPr>
          <w:p w14:paraId="5ADBCBBC" w14:textId="77777777" w:rsidR="00C23167" w:rsidRPr="00785B59" w:rsidRDefault="00C23167" w:rsidP="00785B59">
            <w:pPr>
              <w:jc w:val="left"/>
              <w:rPr>
                <w:color w:val="000000"/>
                <w:sz w:val="20"/>
                <w:szCs w:val="20"/>
              </w:rPr>
            </w:pPr>
            <w:r w:rsidRPr="00785B59">
              <w:rPr>
                <w:color w:val="000000"/>
                <w:sz w:val="20"/>
                <w:szCs w:val="20"/>
              </w:rPr>
              <w:t xml:space="preserve"> Патрубки радиатора (2 шт) дв ЯМЗ 5344 ГАЗон NEXT </w:t>
            </w:r>
          </w:p>
        </w:tc>
        <w:tc>
          <w:tcPr>
            <w:tcW w:w="2258" w:type="dxa"/>
            <w:tcBorders>
              <w:top w:val="nil"/>
              <w:left w:val="nil"/>
              <w:bottom w:val="single" w:sz="8" w:space="0" w:color="auto"/>
              <w:right w:val="single" w:sz="8" w:space="0" w:color="auto"/>
            </w:tcBorders>
            <w:shd w:val="clear" w:color="auto" w:fill="auto"/>
            <w:hideMark/>
          </w:tcPr>
          <w:p w14:paraId="3D23C0CA" w14:textId="77777777" w:rsidR="00C23167" w:rsidRPr="00785B59" w:rsidRDefault="00C23167" w:rsidP="00785B59">
            <w:pPr>
              <w:jc w:val="left"/>
              <w:rPr>
                <w:color w:val="000000"/>
                <w:sz w:val="20"/>
                <w:szCs w:val="20"/>
              </w:rPr>
            </w:pPr>
            <w:r w:rsidRPr="00785B59">
              <w:rPr>
                <w:color w:val="000000"/>
                <w:sz w:val="20"/>
                <w:szCs w:val="20"/>
              </w:rPr>
              <w:t>4113-1303010/25</w:t>
            </w:r>
          </w:p>
        </w:tc>
        <w:tc>
          <w:tcPr>
            <w:tcW w:w="850" w:type="dxa"/>
            <w:tcBorders>
              <w:top w:val="nil"/>
              <w:left w:val="nil"/>
              <w:bottom w:val="single" w:sz="8" w:space="0" w:color="auto"/>
              <w:right w:val="single" w:sz="8" w:space="0" w:color="auto"/>
            </w:tcBorders>
            <w:shd w:val="clear" w:color="auto" w:fill="auto"/>
            <w:hideMark/>
          </w:tcPr>
          <w:p w14:paraId="1FA7E8E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79E2EB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A72418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C4889DE" w14:textId="77777777" w:rsidR="00C23167" w:rsidRDefault="00C23167">
            <w:pPr>
              <w:rPr>
                <w:color w:val="000000"/>
                <w:sz w:val="20"/>
                <w:szCs w:val="20"/>
              </w:rPr>
            </w:pPr>
          </w:p>
        </w:tc>
      </w:tr>
      <w:tr w:rsidR="00C23167" w:rsidRPr="00785B59" w14:paraId="4AF4DA28"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20F92FB5" w14:textId="77777777" w:rsidR="00C23167" w:rsidRPr="00785B59" w:rsidRDefault="00C23167" w:rsidP="00785B59">
            <w:pPr>
              <w:jc w:val="left"/>
              <w:rPr>
                <w:color w:val="000000"/>
                <w:sz w:val="20"/>
                <w:szCs w:val="20"/>
              </w:rPr>
            </w:pPr>
            <w:r w:rsidRPr="00785B59">
              <w:rPr>
                <w:color w:val="000000"/>
                <w:sz w:val="20"/>
                <w:szCs w:val="20"/>
              </w:rPr>
              <w:t>192</w:t>
            </w:r>
          </w:p>
        </w:tc>
        <w:tc>
          <w:tcPr>
            <w:tcW w:w="4405" w:type="dxa"/>
            <w:tcBorders>
              <w:top w:val="nil"/>
              <w:left w:val="nil"/>
              <w:bottom w:val="single" w:sz="8" w:space="0" w:color="auto"/>
              <w:right w:val="single" w:sz="8" w:space="0" w:color="auto"/>
            </w:tcBorders>
            <w:shd w:val="clear" w:color="auto" w:fill="auto"/>
            <w:hideMark/>
          </w:tcPr>
          <w:p w14:paraId="12A7F8BD" w14:textId="77777777" w:rsidR="00C23167" w:rsidRPr="00785B59" w:rsidRDefault="00C23167" w:rsidP="00785B59">
            <w:pPr>
              <w:jc w:val="left"/>
              <w:rPr>
                <w:color w:val="000000"/>
                <w:sz w:val="20"/>
                <w:szCs w:val="20"/>
              </w:rPr>
            </w:pPr>
            <w:r w:rsidRPr="00785B59">
              <w:rPr>
                <w:color w:val="000000"/>
                <w:sz w:val="20"/>
                <w:szCs w:val="20"/>
              </w:rPr>
              <w:t xml:space="preserve">Патрубки радиатора (2 шт) дв ЯМЗ 5344 Евро-4 ГАЗон NEXT СИЛИКОН (ПКТП) </w:t>
            </w:r>
          </w:p>
        </w:tc>
        <w:tc>
          <w:tcPr>
            <w:tcW w:w="2258" w:type="dxa"/>
            <w:tcBorders>
              <w:top w:val="nil"/>
              <w:left w:val="nil"/>
              <w:bottom w:val="single" w:sz="8" w:space="0" w:color="auto"/>
              <w:right w:val="single" w:sz="8" w:space="0" w:color="auto"/>
            </w:tcBorders>
            <w:shd w:val="clear" w:color="auto" w:fill="auto"/>
            <w:hideMark/>
          </w:tcPr>
          <w:p w14:paraId="50FE3729" w14:textId="77777777" w:rsidR="00C23167" w:rsidRPr="00785B59" w:rsidRDefault="00C23167" w:rsidP="00785B59">
            <w:pPr>
              <w:jc w:val="left"/>
              <w:rPr>
                <w:color w:val="000000"/>
                <w:sz w:val="20"/>
                <w:szCs w:val="20"/>
              </w:rPr>
            </w:pPr>
            <w:r w:rsidRPr="00785B59">
              <w:rPr>
                <w:color w:val="000000"/>
                <w:sz w:val="20"/>
                <w:szCs w:val="20"/>
              </w:rPr>
              <w:t>C41R13-1303000</w:t>
            </w:r>
          </w:p>
        </w:tc>
        <w:tc>
          <w:tcPr>
            <w:tcW w:w="850" w:type="dxa"/>
            <w:tcBorders>
              <w:top w:val="nil"/>
              <w:left w:val="nil"/>
              <w:bottom w:val="single" w:sz="8" w:space="0" w:color="auto"/>
              <w:right w:val="single" w:sz="8" w:space="0" w:color="auto"/>
            </w:tcBorders>
            <w:shd w:val="clear" w:color="auto" w:fill="auto"/>
            <w:hideMark/>
          </w:tcPr>
          <w:p w14:paraId="43970B3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49534D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B18CE0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1A3FB84" w14:textId="77777777" w:rsidR="00C23167" w:rsidRDefault="00C23167">
            <w:pPr>
              <w:rPr>
                <w:color w:val="000000"/>
                <w:sz w:val="20"/>
                <w:szCs w:val="20"/>
              </w:rPr>
            </w:pPr>
          </w:p>
        </w:tc>
      </w:tr>
      <w:tr w:rsidR="00C23167" w:rsidRPr="00785B59" w14:paraId="331C90D2"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2E621D41" w14:textId="77777777" w:rsidR="00C23167" w:rsidRPr="00785B59" w:rsidRDefault="00C23167" w:rsidP="00785B59">
            <w:pPr>
              <w:jc w:val="left"/>
              <w:rPr>
                <w:color w:val="000000"/>
                <w:sz w:val="20"/>
                <w:szCs w:val="20"/>
              </w:rPr>
            </w:pPr>
            <w:r w:rsidRPr="00785B59">
              <w:rPr>
                <w:color w:val="000000"/>
                <w:sz w:val="20"/>
                <w:szCs w:val="20"/>
              </w:rPr>
              <w:t>193</w:t>
            </w:r>
          </w:p>
        </w:tc>
        <w:tc>
          <w:tcPr>
            <w:tcW w:w="4405" w:type="dxa"/>
            <w:tcBorders>
              <w:top w:val="nil"/>
              <w:left w:val="nil"/>
              <w:bottom w:val="single" w:sz="8" w:space="0" w:color="auto"/>
              <w:right w:val="single" w:sz="8" w:space="0" w:color="auto"/>
            </w:tcBorders>
            <w:shd w:val="clear" w:color="auto" w:fill="auto"/>
            <w:hideMark/>
          </w:tcPr>
          <w:p w14:paraId="05090F99" w14:textId="77777777" w:rsidR="00C23167" w:rsidRPr="00785B59" w:rsidRDefault="00C23167" w:rsidP="00785B59">
            <w:pPr>
              <w:jc w:val="left"/>
              <w:rPr>
                <w:color w:val="000000"/>
                <w:sz w:val="20"/>
                <w:szCs w:val="20"/>
              </w:rPr>
            </w:pPr>
            <w:r w:rsidRPr="00785B59">
              <w:rPr>
                <w:color w:val="000000"/>
                <w:sz w:val="20"/>
                <w:szCs w:val="20"/>
              </w:rPr>
              <w:t xml:space="preserve">Патрубок ГАЗ 3302 радиатора дв.Cummins 2.8(NEXT) верхний (ГАЗ) </w:t>
            </w:r>
          </w:p>
        </w:tc>
        <w:tc>
          <w:tcPr>
            <w:tcW w:w="2258" w:type="dxa"/>
            <w:tcBorders>
              <w:top w:val="nil"/>
              <w:left w:val="nil"/>
              <w:bottom w:val="single" w:sz="8" w:space="0" w:color="auto"/>
              <w:right w:val="single" w:sz="8" w:space="0" w:color="auto"/>
            </w:tcBorders>
            <w:shd w:val="clear" w:color="auto" w:fill="auto"/>
            <w:hideMark/>
          </w:tcPr>
          <w:p w14:paraId="47A810E9" w14:textId="77777777" w:rsidR="00C23167" w:rsidRPr="00785B59" w:rsidRDefault="00C23167" w:rsidP="00785B59">
            <w:pPr>
              <w:jc w:val="left"/>
              <w:rPr>
                <w:color w:val="000000"/>
                <w:sz w:val="20"/>
                <w:szCs w:val="20"/>
              </w:rPr>
            </w:pPr>
            <w:r w:rsidRPr="00785B59">
              <w:rPr>
                <w:color w:val="000000"/>
                <w:sz w:val="20"/>
                <w:szCs w:val="20"/>
              </w:rPr>
              <w:t>A21R22-1303010</w:t>
            </w:r>
          </w:p>
        </w:tc>
        <w:tc>
          <w:tcPr>
            <w:tcW w:w="850" w:type="dxa"/>
            <w:tcBorders>
              <w:top w:val="nil"/>
              <w:left w:val="nil"/>
              <w:bottom w:val="single" w:sz="8" w:space="0" w:color="auto"/>
              <w:right w:val="single" w:sz="8" w:space="0" w:color="auto"/>
            </w:tcBorders>
            <w:shd w:val="clear" w:color="auto" w:fill="auto"/>
            <w:hideMark/>
          </w:tcPr>
          <w:p w14:paraId="159D9A8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A3F003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DF92F6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B9B6273" w14:textId="77777777" w:rsidR="00C23167" w:rsidRDefault="00C23167">
            <w:pPr>
              <w:rPr>
                <w:color w:val="000000"/>
                <w:sz w:val="20"/>
                <w:szCs w:val="20"/>
              </w:rPr>
            </w:pPr>
          </w:p>
        </w:tc>
      </w:tr>
      <w:tr w:rsidR="00C23167" w:rsidRPr="00785B59" w14:paraId="5A1157A0"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69ECA739" w14:textId="77777777" w:rsidR="00C23167" w:rsidRPr="00785B59" w:rsidRDefault="00C23167" w:rsidP="00785B59">
            <w:pPr>
              <w:jc w:val="left"/>
              <w:rPr>
                <w:color w:val="000000"/>
                <w:sz w:val="20"/>
                <w:szCs w:val="20"/>
              </w:rPr>
            </w:pPr>
            <w:r w:rsidRPr="00785B59">
              <w:rPr>
                <w:color w:val="000000"/>
                <w:sz w:val="20"/>
                <w:szCs w:val="20"/>
              </w:rPr>
              <w:t>194</w:t>
            </w:r>
          </w:p>
        </w:tc>
        <w:tc>
          <w:tcPr>
            <w:tcW w:w="4405" w:type="dxa"/>
            <w:tcBorders>
              <w:top w:val="nil"/>
              <w:left w:val="nil"/>
              <w:bottom w:val="single" w:sz="8" w:space="0" w:color="auto"/>
              <w:right w:val="single" w:sz="8" w:space="0" w:color="auto"/>
            </w:tcBorders>
            <w:shd w:val="clear" w:color="auto" w:fill="auto"/>
            <w:hideMark/>
          </w:tcPr>
          <w:p w14:paraId="36D814DE" w14:textId="77777777" w:rsidR="00C23167" w:rsidRPr="00785B59" w:rsidRDefault="00C23167" w:rsidP="00785B59">
            <w:pPr>
              <w:jc w:val="left"/>
              <w:rPr>
                <w:color w:val="000000"/>
                <w:sz w:val="20"/>
                <w:szCs w:val="20"/>
              </w:rPr>
            </w:pPr>
            <w:r w:rsidRPr="00785B59">
              <w:rPr>
                <w:color w:val="000000"/>
                <w:sz w:val="20"/>
                <w:szCs w:val="20"/>
              </w:rPr>
              <w:t xml:space="preserve">Патрубок ГАЗ 3302 радиатора дв.Cummins 2.8(NEXT) нижний (ГАЗ) </w:t>
            </w:r>
          </w:p>
        </w:tc>
        <w:tc>
          <w:tcPr>
            <w:tcW w:w="2258" w:type="dxa"/>
            <w:tcBorders>
              <w:top w:val="nil"/>
              <w:left w:val="nil"/>
              <w:bottom w:val="single" w:sz="8" w:space="0" w:color="auto"/>
              <w:right w:val="single" w:sz="8" w:space="0" w:color="auto"/>
            </w:tcBorders>
            <w:shd w:val="clear" w:color="auto" w:fill="auto"/>
            <w:hideMark/>
          </w:tcPr>
          <w:p w14:paraId="1AA5565A" w14:textId="77777777" w:rsidR="00C23167" w:rsidRPr="00785B59" w:rsidRDefault="00C23167" w:rsidP="00785B59">
            <w:pPr>
              <w:jc w:val="left"/>
              <w:rPr>
                <w:color w:val="000000"/>
                <w:sz w:val="20"/>
                <w:szCs w:val="20"/>
              </w:rPr>
            </w:pPr>
            <w:r w:rsidRPr="00785B59">
              <w:rPr>
                <w:color w:val="000000"/>
                <w:sz w:val="20"/>
                <w:szCs w:val="20"/>
              </w:rPr>
              <w:t>A21R22-1303025</w:t>
            </w:r>
          </w:p>
        </w:tc>
        <w:tc>
          <w:tcPr>
            <w:tcW w:w="850" w:type="dxa"/>
            <w:tcBorders>
              <w:top w:val="nil"/>
              <w:left w:val="nil"/>
              <w:bottom w:val="single" w:sz="8" w:space="0" w:color="auto"/>
              <w:right w:val="single" w:sz="8" w:space="0" w:color="auto"/>
            </w:tcBorders>
            <w:shd w:val="clear" w:color="auto" w:fill="auto"/>
            <w:hideMark/>
          </w:tcPr>
          <w:p w14:paraId="53EE7C0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F1927B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3160F3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051B820" w14:textId="77777777" w:rsidR="00C23167" w:rsidRDefault="00C23167">
            <w:pPr>
              <w:rPr>
                <w:color w:val="000000"/>
                <w:sz w:val="20"/>
                <w:szCs w:val="20"/>
              </w:rPr>
            </w:pPr>
          </w:p>
        </w:tc>
      </w:tr>
      <w:tr w:rsidR="00C23167" w:rsidRPr="00785B59" w14:paraId="52B9F327"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665B8835" w14:textId="77777777" w:rsidR="00C23167" w:rsidRPr="00785B59" w:rsidRDefault="00C23167" w:rsidP="00785B59">
            <w:pPr>
              <w:jc w:val="left"/>
              <w:rPr>
                <w:color w:val="000000"/>
                <w:sz w:val="20"/>
                <w:szCs w:val="20"/>
              </w:rPr>
            </w:pPr>
            <w:r w:rsidRPr="00785B59">
              <w:rPr>
                <w:color w:val="000000"/>
                <w:sz w:val="20"/>
                <w:szCs w:val="20"/>
              </w:rPr>
              <w:t>195</w:t>
            </w:r>
          </w:p>
        </w:tc>
        <w:tc>
          <w:tcPr>
            <w:tcW w:w="4405" w:type="dxa"/>
            <w:tcBorders>
              <w:top w:val="nil"/>
              <w:left w:val="nil"/>
              <w:bottom w:val="single" w:sz="8" w:space="0" w:color="auto"/>
              <w:right w:val="single" w:sz="8" w:space="0" w:color="auto"/>
            </w:tcBorders>
            <w:shd w:val="clear" w:color="auto" w:fill="auto"/>
            <w:hideMark/>
          </w:tcPr>
          <w:p w14:paraId="60854932" w14:textId="77777777" w:rsidR="00C23167" w:rsidRPr="00785B59" w:rsidRDefault="00C23167" w:rsidP="00785B59">
            <w:pPr>
              <w:jc w:val="left"/>
              <w:rPr>
                <w:color w:val="000000"/>
                <w:sz w:val="20"/>
                <w:szCs w:val="20"/>
              </w:rPr>
            </w:pPr>
            <w:r w:rsidRPr="00785B59">
              <w:rPr>
                <w:color w:val="000000"/>
                <w:sz w:val="20"/>
                <w:szCs w:val="20"/>
              </w:rPr>
              <w:t xml:space="preserve">Патрубок ГАЗ 3302 сливной от воздухозаборника NEXT (ГАЗ) </w:t>
            </w:r>
          </w:p>
        </w:tc>
        <w:tc>
          <w:tcPr>
            <w:tcW w:w="2258" w:type="dxa"/>
            <w:tcBorders>
              <w:top w:val="nil"/>
              <w:left w:val="nil"/>
              <w:bottom w:val="single" w:sz="8" w:space="0" w:color="auto"/>
              <w:right w:val="single" w:sz="8" w:space="0" w:color="auto"/>
            </w:tcBorders>
            <w:shd w:val="clear" w:color="auto" w:fill="auto"/>
            <w:hideMark/>
          </w:tcPr>
          <w:p w14:paraId="7455EB3D" w14:textId="77777777" w:rsidR="00C23167" w:rsidRPr="00785B59" w:rsidRDefault="00C23167" w:rsidP="00785B59">
            <w:pPr>
              <w:jc w:val="left"/>
              <w:rPr>
                <w:color w:val="000000"/>
                <w:sz w:val="20"/>
                <w:szCs w:val="20"/>
              </w:rPr>
            </w:pPr>
            <w:r w:rsidRPr="00785B59">
              <w:rPr>
                <w:color w:val="000000"/>
                <w:sz w:val="20"/>
                <w:szCs w:val="20"/>
              </w:rPr>
              <w:t>A21R23-8119144</w:t>
            </w:r>
          </w:p>
        </w:tc>
        <w:tc>
          <w:tcPr>
            <w:tcW w:w="850" w:type="dxa"/>
            <w:tcBorders>
              <w:top w:val="nil"/>
              <w:left w:val="nil"/>
              <w:bottom w:val="single" w:sz="8" w:space="0" w:color="auto"/>
              <w:right w:val="single" w:sz="8" w:space="0" w:color="auto"/>
            </w:tcBorders>
            <w:shd w:val="clear" w:color="auto" w:fill="auto"/>
            <w:hideMark/>
          </w:tcPr>
          <w:p w14:paraId="1F2E687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26A66E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6F9DB2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A58FBA0" w14:textId="77777777" w:rsidR="00C23167" w:rsidRDefault="00C23167">
            <w:pPr>
              <w:rPr>
                <w:color w:val="000000"/>
                <w:sz w:val="20"/>
                <w:szCs w:val="20"/>
              </w:rPr>
            </w:pPr>
          </w:p>
        </w:tc>
      </w:tr>
      <w:tr w:rsidR="00C23167" w:rsidRPr="00785B59" w14:paraId="43D4A26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2B20AB1" w14:textId="77777777" w:rsidR="00C23167" w:rsidRPr="00785B59" w:rsidRDefault="00C23167" w:rsidP="00785B59">
            <w:pPr>
              <w:jc w:val="left"/>
              <w:rPr>
                <w:color w:val="000000"/>
                <w:sz w:val="20"/>
                <w:szCs w:val="20"/>
              </w:rPr>
            </w:pPr>
            <w:r w:rsidRPr="00785B59">
              <w:rPr>
                <w:color w:val="000000"/>
                <w:sz w:val="20"/>
                <w:szCs w:val="20"/>
              </w:rPr>
              <w:t>196</w:t>
            </w:r>
          </w:p>
        </w:tc>
        <w:tc>
          <w:tcPr>
            <w:tcW w:w="4405" w:type="dxa"/>
            <w:tcBorders>
              <w:top w:val="nil"/>
              <w:left w:val="nil"/>
              <w:bottom w:val="single" w:sz="8" w:space="0" w:color="auto"/>
              <w:right w:val="single" w:sz="8" w:space="0" w:color="auto"/>
            </w:tcBorders>
            <w:shd w:val="clear" w:color="auto" w:fill="auto"/>
            <w:hideMark/>
          </w:tcPr>
          <w:p w14:paraId="4350F4E1" w14:textId="77777777" w:rsidR="00C23167" w:rsidRPr="00785B59" w:rsidRDefault="00C23167" w:rsidP="00785B59">
            <w:pPr>
              <w:jc w:val="left"/>
              <w:rPr>
                <w:color w:val="000000"/>
                <w:sz w:val="20"/>
                <w:szCs w:val="20"/>
              </w:rPr>
            </w:pPr>
            <w:r w:rsidRPr="00785B59">
              <w:rPr>
                <w:color w:val="000000"/>
                <w:sz w:val="20"/>
                <w:szCs w:val="20"/>
              </w:rPr>
              <w:t>Патрубок ГАЗон NEXT воздушного фильтра (ГАЗ)</w:t>
            </w:r>
          </w:p>
        </w:tc>
        <w:tc>
          <w:tcPr>
            <w:tcW w:w="2258" w:type="dxa"/>
            <w:tcBorders>
              <w:top w:val="nil"/>
              <w:left w:val="nil"/>
              <w:bottom w:val="single" w:sz="8" w:space="0" w:color="auto"/>
              <w:right w:val="single" w:sz="8" w:space="0" w:color="auto"/>
            </w:tcBorders>
            <w:shd w:val="clear" w:color="auto" w:fill="auto"/>
            <w:hideMark/>
          </w:tcPr>
          <w:p w14:paraId="13CF27A5" w14:textId="77777777" w:rsidR="00C23167" w:rsidRPr="00785B59" w:rsidRDefault="00C23167" w:rsidP="00785B59">
            <w:pPr>
              <w:jc w:val="left"/>
              <w:rPr>
                <w:color w:val="000000"/>
                <w:sz w:val="20"/>
                <w:szCs w:val="20"/>
              </w:rPr>
            </w:pPr>
            <w:r w:rsidRPr="00785B59">
              <w:rPr>
                <w:color w:val="000000"/>
                <w:sz w:val="20"/>
                <w:szCs w:val="20"/>
              </w:rPr>
              <w:t>C41R13-1109192</w:t>
            </w:r>
          </w:p>
        </w:tc>
        <w:tc>
          <w:tcPr>
            <w:tcW w:w="850" w:type="dxa"/>
            <w:tcBorders>
              <w:top w:val="nil"/>
              <w:left w:val="nil"/>
              <w:bottom w:val="single" w:sz="8" w:space="0" w:color="auto"/>
              <w:right w:val="single" w:sz="8" w:space="0" w:color="auto"/>
            </w:tcBorders>
            <w:shd w:val="clear" w:color="auto" w:fill="auto"/>
            <w:hideMark/>
          </w:tcPr>
          <w:p w14:paraId="0D30987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C56F26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E9EA1C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6B11DE5" w14:textId="77777777" w:rsidR="00C23167" w:rsidRDefault="00C23167">
            <w:pPr>
              <w:rPr>
                <w:color w:val="000000"/>
                <w:sz w:val="20"/>
                <w:szCs w:val="20"/>
              </w:rPr>
            </w:pPr>
          </w:p>
        </w:tc>
      </w:tr>
      <w:tr w:rsidR="00C23167" w:rsidRPr="00785B59" w14:paraId="4037CAF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F67E6F8" w14:textId="77777777" w:rsidR="00C23167" w:rsidRPr="00785B59" w:rsidRDefault="00C23167" w:rsidP="00785B59">
            <w:pPr>
              <w:jc w:val="left"/>
              <w:rPr>
                <w:color w:val="000000"/>
                <w:sz w:val="20"/>
                <w:szCs w:val="20"/>
              </w:rPr>
            </w:pPr>
            <w:r w:rsidRPr="00785B59">
              <w:rPr>
                <w:color w:val="000000"/>
                <w:sz w:val="20"/>
                <w:szCs w:val="20"/>
              </w:rPr>
              <w:t>197</w:t>
            </w:r>
          </w:p>
        </w:tc>
        <w:tc>
          <w:tcPr>
            <w:tcW w:w="4405" w:type="dxa"/>
            <w:tcBorders>
              <w:top w:val="nil"/>
              <w:left w:val="nil"/>
              <w:bottom w:val="single" w:sz="8" w:space="0" w:color="auto"/>
              <w:right w:val="single" w:sz="8" w:space="0" w:color="auto"/>
            </w:tcBorders>
            <w:shd w:val="clear" w:color="auto" w:fill="auto"/>
            <w:hideMark/>
          </w:tcPr>
          <w:p w14:paraId="60149AD9" w14:textId="77777777" w:rsidR="00C23167" w:rsidRPr="00785B59" w:rsidRDefault="00C23167" w:rsidP="00785B59">
            <w:pPr>
              <w:jc w:val="left"/>
              <w:rPr>
                <w:color w:val="000000"/>
                <w:sz w:val="20"/>
                <w:szCs w:val="20"/>
              </w:rPr>
            </w:pPr>
            <w:r w:rsidRPr="00785B59">
              <w:rPr>
                <w:color w:val="000000"/>
                <w:sz w:val="20"/>
                <w:szCs w:val="20"/>
              </w:rPr>
              <w:t xml:space="preserve">Патрубок ГАЗон NEXT радиатора верхний дв. ЯМЗ </w:t>
            </w:r>
          </w:p>
        </w:tc>
        <w:tc>
          <w:tcPr>
            <w:tcW w:w="2258" w:type="dxa"/>
            <w:tcBorders>
              <w:top w:val="nil"/>
              <w:left w:val="nil"/>
              <w:bottom w:val="single" w:sz="8" w:space="0" w:color="auto"/>
              <w:right w:val="single" w:sz="8" w:space="0" w:color="auto"/>
            </w:tcBorders>
            <w:shd w:val="clear" w:color="auto" w:fill="auto"/>
            <w:hideMark/>
          </w:tcPr>
          <w:p w14:paraId="1185601C" w14:textId="77777777" w:rsidR="00C23167" w:rsidRPr="00785B59" w:rsidRDefault="00C23167" w:rsidP="00785B59">
            <w:pPr>
              <w:jc w:val="left"/>
              <w:rPr>
                <w:color w:val="000000"/>
                <w:sz w:val="20"/>
                <w:szCs w:val="20"/>
              </w:rPr>
            </w:pPr>
            <w:r w:rsidRPr="00785B59">
              <w:rPr>
                <w:color w:val="000000"/>
                <w:sz w:val="20"/>
                <w:szCs w:val="20"/>
              </w:rPr>
              <w:t>C41R13-1303010-10</w:t>
            </w:r>
          </w:p>
        </w:tc>
        <w:tc>
          <w:tcPr>
            <w:tcW w:w="850" w:type="dxa"/>
            <w:tcBorders>
              <w:top w:val="nil"/>
              <w:left w:val="nil"/>
              <w:bottom w:val="single" w:sz="8" w:space="0" w:color="auto"/>
              <w:right w:val="single" w:sz="8" w:space="0" w:color="auto"/>
            </w:tcBorders>
            <w:shd w:val="clear" w:color="auto" w:fill="auto"/>
            <w:hideMark/>
          </w:tcPr>
          <w:p w14:paraId="44C4CD8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D0D156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9FAB8B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28DAD21" w14:textId="77777777" w:rsidR="00C23167" w:rsidRDefault="00C23167">
            <w:pPr>
              <w:rPr>
                <w:color w:val="000000"/>
                <w:sz w:val="20"/>
                <w:szCs w:val="20"/>
              </w:rPr>
            </w:pPr>
          </w:p>
        </w:tc>
      </w:tr>
      <w:tr w:rsidR="00C23167" w:rsidRPr="00785B59" w14:paraId="2E8AF4A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77248DD" w14:textId="77777777" w:rsidR="00C23167" w:rsidRPr="00785B59" w:rsidRDefault="00C23167" w:rsidP="00785B59">
            <w:pPr>
              <w:jc w:val="left"/>
              <w:rPr>
                <w:color w:val="000000"/>
                <w:sz w:val="20"/>
                <w:szCs w:val="20"/>
              </w:rPr>
            </w:pPr>
            <w:r w:rsidRPr="00785B59">
              <w:rPr>
                <w:color w:val="000000"/>
                <w:sz w:val="20"/>
                <w:szCs w:val="20"/>
              </w:rPr>
              <w:t>198</w:t>
            </w:r>
          </w:p>
        </w:tc>
        <w:tc>
          <w:tcPr>
            <w:tcW w:w="4405" w:type="dxa"/>
            <w:tcBorders>
              <w:top w:val="nil"/>
              <w:left w:val="nil"/>
              <w:bottom w:val="single" w:sz="8" w:space="0" w:color="auto"/>
              <w:right w:val="single" w:sz="8" w:space="0" w:color="auto"/>
            </w:tcBorders>
            <w:shd w:val="clear" w:color="auto" w:fill="auto"/>
            <w:hideMark/>
          </w:tcPr>
          <w:p w14:paraId="366205AD" w14:textId="77777777" w:rsidR="00C23167" w:rsidRPr="00785B59" w:rsidRDefault="00C23167" w:rsidP="00785B59">
            <w:pPr>
              <w:jc w:val="left"/>
              <w:rPr>
                <w:color w:val="000000"/>
                <w:sz w:val="20"/>
                <w:szCs w:val="20"/>
              </w:rPr>
            </w:pPr>
            <w:r w:rsidRPr="00785B59">
              <w:rPr>
                <w:color w:val="000000"/>
                <w:sz w:val="20"/>
                <w:szCs w:val="20"/>
              </w:rPr>
              <w:t xml:space="preserve">Патрубок ГАЗон NEXT радиатора нижний дв. ЯМЗ </w:t>
            </w:r>
          </w:p>
        </w:tc>
        <w:tc>
          <w:tcPr>
            <w:tcW w:w="2258" w:type="dxa"/>
            <w:tcBorders>
              <w:top w:val="nil"/>
              <w:left w:val="nil"/>
              <w:bottom w:val="single" w:sz="8" w:space="0" w:color="auto"/>
              <w:right w:val="single" w:sz="8" w:space="0" w:color="auto"/>
            </w:tcBorders>
            <w:shd w:val="clear" w:color="auto" w:fill="auto"/>
            <w:hideMark/>
          </w:tcPr>
          <w:p w14:paraId="69808AF2" w14:textId="77777777" w:rsidR="00C23167" w:rsidRPr="00785B59" w:rsidRDefault="00C23167" w:rsidP="00785B59">
            <w:pPr>
              <w:jc w:val="left"/>
              <w:rPr>
                <w:color w:val="000000"/>
                <w:sz w:val="20"/>
                <w:szCs w:val="20"/>
              </w:rPr>
            </w:pPr>
            <w:r w:rsidRPr="00785B59">
              <w:rPr>
                <w:color w:val="000000"/>
                <w:sz w:val="20"/>
                <w:szCs w:val="20"/>
              </w:rPr>
              <w:t>С41R13-1303025</w:t>
            </w:r>
          </w:p>
        </w:tc>
        <w:tc>
          <w:tcPr>
            <w:tcW w:w="850" w:type="dxa"/>
            <w:tcBorders>
              <w:top w:val="nil"/>
              <w:left w:val="nil"/>
              <w:bottom w:val="single" w:sz="8" w:space="0" w:color="auto"/>
              <w:right w:val="single" w:sz="8" w:space="0" w:color="auto"/>
            </w:tcBorders>
            <w:shd w:val="clear" w:color="auto" w:fill="auto"/>
            <w:hideMark/>
          </w:tcPr>
          <w:p w14:paraId="035F629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D5644A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1946F9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688F0CE" w14:textId="77777777" w:rsidR="00C23167" w:rsidRDefault="00C23167">
            <w:pPr>
              <w:rPr>
                <w:color w:val="000000"/>
                <w:sz w:val="20"/>
                <w:szCs w:val="20"/>
              </w:rPr>
            </w:pPr>
          </w:p>
        </w:tc>
      </w:tr>
      <w:tr w:rsidR="00C23167" w:rsidRPr="00785B59" w14:paraId="78EDB0E0"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23D8F1D4" w14:textId="77777777" w:rsidR="00C23167" w:rsidRPr="00785B59" w:rsidRDefault="00C23167" w:rsidP="00785B59">
            <w:pPr>
              <w:jc w:val="left"/>
              <w:rPr>
                <w:color w:val="000000"/>
                <w:sz w:val="20"/>
                <w:szCs w:val="20"/>
              </w:rPr>
            </w:pPr>
            <w:r w:rsidRPr="00785B59">
              <w:rPr>
                <w:color w:val="000000"/>
                <w:sz w:val="20"/>
                <w:szCs w:val="20"/>
              </w:rPr>
              <w:lastRenderedPageBreak/>
              <w:t>199</w:t>
            </w:r>
          </w:p>
        </w:tc>
        <w:tc>
          <w:tcPr>
            <w:tcW w:w="4405" w:type="dxa"/>
            <w:tcBorders>
              <w:top w:val="nil"/>
              <w:left w:val="nil"/>
              <w:bottom w:val="single" w:sz="8" w:space="0" w:color="auto"/>
              <w:right w:val="single" w:sz="8" w:space="0" w:color="auto"/>
            </w:tcBorders>
            <w:shd w:val="clear" w:color="auto" w:fill="auto"/>
            <w:hideMark/>
          </w:tcPr>
          <w:p w14:paraId="54C22436" w14:textId="77777777" w:rsidR="00C23167" w:rsidRPr="00785B59" w:rsidRDefault="00C23167" w:rsidP="00785B59">
            <w:pPr>
              <w:jc w:val="left"/>
              <w:rPr>
                <w:color w:val="000000"/>
                <w:sz w:val="20"/>
                <w:szCs w:val="20"/>
              </w:rPr>
            </w:pPr>
            <w:r w:rsidRPr="00785B59">
              <w:rPr>
                <w:color w:val="000000"/>
                <w:sz w:val="20"/>
                <w:szCs w:val="20"/>
              </w:rPr>
              <w:t xml:space="preserve">Педаль газа ГАЗ 3302(NEXT) дв.Cummins 2.8 в сборе (Арзамас) </w:t>
            </w:r>
          </w:p>
        </w:tc>
        <w:tc>
          <w:tcPr>
            <w:tcW w:w="2258" w:type="dxa"/>
            <w:tcBorders>
              <w:top w:val="nil"/>
              <w:left w:val="nil"/>
              <w:bottom w:val="single" w:sz="8" w:space="0" w:color="auto"/>
              <w:right w:val="single" w:sz="8" w:space="0" w:color="auto"/>
            </w:tcBorders>
            <w:shd w:val="clear" w:color="auto" w:fill="auto"/>
            <w:hideMark/>
          </w:tcPr>
          <w:p w14:paraId="36F40F6C" w14:textId="77777777" w:rsidR="00C23167" w:rsidRPr="00785B59" w:rsidRDefault="00C23167" w:rsidP="00785B59">
            <w:pPr>
              <w:jc w:val="left"/>
              <w:rPr>
                <w:color w:val="000000"/>
                <w:sz w:val="20"/>
                <w:szCs w:val="20"/>
              </w:rPr>
            </w:pPr>
            <w:r w:rsidRPr="00785B59">
              <w:rPr>
                <w:color w:val="000000"/>
                <w:sz w:val="20"/>
                <w:szCs w:val="20"/>
              </w:rPr>
              <w:t>A21R22-3761231-01</w:t>
            </w:r>
          </w:p>
        </w:tc>
        <w:tc>
          <w:tcPr>
            <w:tcW w:w="850" w:type="dxa"/>
            <w:tcBorders>
              <w:top w:val="nil"/>
              <w:left w:val="nil"/>
              <w:bottom w:val="single" w:sz="8" w:space="0" w:color="auto"/>
              <w:right w:val="single" w:sz="8" w:space="0" w:color="auto"/>
            </w:tcBorders>
            <w:shd w:val="clear" w:color="auto" w:fill="auto"/>
            <w:hideMark/>
          </w:tcPr>
          <w:p w14:paraId="4C0079F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9543A3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F4969D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E6EBA4A" w14:textId="77777777" w:rsidR="00C23167" w:rsidRDefault="00C23167">
            <w:pPr>
              <w:rPr>
                <w:color w:val="000000"/>
                <w:sz w:val="20"/>
                <w:szCs w:val="20"/>
              </w:rPr>
            </w:pPr>
          </w:p>
        </w:tc>
      </w:tr>
      <w:tr w:rsidR="00C23167" w:rsidRPr="00785B59" w14:paraId="20B4735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1A7754A" w14:textId="77777777" w:rsidR="00C23167" w:rsidRPr="00785B59" w:rsidRDefault="00C23167" w:rsidP="00785B59">
            <w:pPr>
              <w:jc w:val="left"/>
              <w:rPr>
                <w:color w:val="000000"/>
                <w:sz w:val="20"/>
                <w:szCs w:val="20"/>
              </w:rPr>
            </w:pPr>
            <w:r w:rsidRPr="00785B59">
              <w:rPr>
                <w:color w:val="000000"/>
                <w:sz w:val="20"/>
                <w:szCs w:val="20"/>
              </w:rPr>
              <w:t>200</w:t>
            </w:r>
          </w:p>
        </w:tc>
        <w:tc>
          <w:tcPr>
            <w:tcW w:w="4405" w:type="dxa"/>
            <w:tcBorders>
              <w:top w:val="nil"/>
              <w:left w:val="nil"/>
              <w:bottom w:val="single" w:sz="8" w:space="0" w:color="auto"/>
              <w:right w:val="single" w:sz="8" w:space="0" w:color="auto"/>
            </w:tcBorders>
            <w:shd w:val="clear" w:color="auto" w:fill="auto"/>
            <w:hideMark/>
          </w:tcPr>
          <w:p w14:paraId="204B71B9" w14:textId="77777777" w:rsidR="00C23167" w:rsidRPr="00785B59" w:rsidRDefault="00C23167" w:rsidP="00785B59">
            <w:pPr>
              <w:jc w:val="left"/>
              <w:rPr>
                <w:color w:val="000000"/>
                <w:sz w:val="20"/>
                <w:szCs w:val="20"/>
              </w:rPr>
            </w:pPr>
            <w:r w:rsidRPr="00785B59">
              <w:rPr>
                <w:color w:val="000000"/>
                <w:sz w:val="20"/>
                <w:szCs w:val="20"/>
              </w:rPr>
              <w:t xml:space="preserve"> Педаль газа ГАЗон NEXT</w:t>
            </w:r>
          </w:p>
        </w:tc>
        <w:tc>
          <w:tcPr>
            <w:tcW w:w="2258" w:type="dxa"/>
            <w:tcBorders>
              <w:top w:val="nil"/>
              <w:left w:val="nil"/>
              <w:bottom w:val="single" w:sz="8" w:space="0" w:color="auto"/>
              <w:right w:val="single" w:sz="8" w:space="0" w:color="auto"/>
            </w:tcBorders>
            <w:shd w:val="clear" w:color="auto" w:fill="auto"/>
            <w:hideMark/>
          </w:tcPr>
          <w:p w14:paraId="095697E2" w14:textId="77777777" w:rsidR="00C23167" w:rsidRPr="00785B59" w:rsidRDefault="00C23167" w:rsidP="00785B59">
            <w:pPr>
              <w:jc w:val="left"/>
              <w:rPr>
                <w:color w:val="000000"/>
                <w:sz w:val="20"/>
                <w:szCs w:val="20"/>
              </w:rPr>
            </w:pPr>
            <w:r w:rsidRPr="00785B59">
              <w:rPr>
                <w:color w:val="000000"/>
                <w:sz w:val="20"/>
                <w:szCs w:val="20"/>
              </w:rPr>
              <w:t>С41R13-3761231</w:t>
            </w:r>
          </w:p>
        </w:tc>
        <w:tc>
          <w:tcPr>
            <w:tcW w:w="850" w:type="dxa"/>
            <w:tcBorders>
              <w:top w:val="nil"/>
              <w:left w:val="nil"/>
              <w:bottom w:val="single" w:sz="8" w:space="0" w:color="auto"/>
              <w:right w:val="single" w:sz="8" w:space="0" w:color="auto"/>
            </w:tcBorders>
            <w:shd w:val="clear" w:color="auto" w:fill="auto"/>
            <w:hideMark/>
          </w:tcPr>
          <w:p w14:paraId="5A0D6C2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FF9FC3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44D95B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F761946" w14:textId="77777777" w:rsidR="00C23167" w:rsidRDefault="00C23167">
            <w:pPr>
              <w:rPr>
                <w:color w:val="000000"/>
                <w:sz w:val="20"/>
                <w:szCs w:val="20"/>
              </w:rPr>
            </w:pPr>
          </w:p>
        </w:tc>
      </w:tr>
      <w:tr w:rsidR="00C23167" w:rsidRPr="00785B59" w14:paraId="78BDEDF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5B898A8" w14:textId="77777777" w:rsidR="00C23167" w:rsidRPr="00785B59" w:rsidRDefault="00C23167" w:rsidP="00785B59">
            <w:pPr>
              <w:jc w:val="left"/>
              <w:rPr>
                <w:color w:val="000000"/>
                <w:sz w:val="20"/>
                <w:szCs w:val="20"/>
              </w:rPr>
            </w:pPr>
            <w:r w:rsidRPr="00785B59">
              <w:rPr>
                <w:color w:val="000000"/>
                <w:sz w:val="20"/>
                <w:szCs w:val="20"/>
              </w:rPr>
              <w:t>201</w:t>
            </w:r>
          </w:p>
        </w:tc>
        <w:tc>
          <w:tcPr>
            <w:tcW w:w="4405" w:type="dxa"/>
            <w:tcBorders>
              <w:top w:val="nil"/>
              <w:left w:val="nil"/>
              <w:bottom w:val="single" w:sz="8" w:space="0" w:color="auto"/>
              <w:right w:val="single" w:sz="8" w:space="0" w:color="auto"/>
            </w:tcBorders>
            <w:shd w:val="clear" w:color="auto" w:fill="auto"/>
            <w:hideMark/>
          </w:tcPr>
          <w:p w14:paraId="55C541A4" w14:textId="77777777" w:rsidR="00C23167" w:rsidRPr="00785B59" w:rsidRDefault="00C23167" w:rsidP="00785B59">
            <w:pPr>
              <w:jc w:val="left"/>
              <w:rPr>
                <w:color w:val="000000"/>
                <w:sz w:val="20"/>
                <w:szCs w:val="20"/>
              </w:rPr>
            </w:pPr>
            <w:r w:rsidRPr="00785B59">
              <w:rPr>
                <w:color w:val="000000"/>
                <w:sz w:val="20"/>
                <w:szCs w:val="20"/>
              </w:rPr>
              <w:t xml:space="preserve">Р/к ГАЗ рулевой рейки 3302 NEXT </w:t>
            </w:r>
          </w:p>
        </w:tc>
        <w:tc>
          <w:tcPr>
            <w:tcW w:w="2258" w:type="dxa"/>
            <w:tcBorders>
              <w:top w:val="nil"/>
              <w:left w:val="nil"/>
              <w:bottom w:val="single" w:sz="8" w:space="0" w:color="auto"/>
              <w:right w:val="single" w:sz="8" w:space="0" w:color="auto"/>
            </w:tcBorders>
            <w:shd w:val="clear" w:color="auto" w:fill="auto"/>
            <w:hideMark/>
          </w:tcPr>
          <w:p w14:paraId="0B741DE7" w14:textId="77777777" w:rsidR="00C23167" w:rsidRPr="00785B59" w:rsidRDefault="00C23167" w:rsidP="00785B59">
            <w:pPr>
              <w:jc w:val="left"/>
              <w:rPr>
                <w:color w:val="000000"/>
                <w:sz w:val="20"/>
                <w:szCs w:val="20"/>
              </w:rPr>
            </w:pPr>
            <w:r w:rsidRPr="00785B59">
              <w:rPr>
                <w:color w:val="000000"/>
                <w:sz w:val="20"/>
                <w:szCs w:val="20"/>
              </w:rPr>
              <w:t>GZ9001KIT</w:t>
            </w:r>
          </w:p>
        </w:tc>
        <w:tc>
          <w:tcPr>
            <w:tcW w:w="850" w:type="dxa"/>
            <w:tcBorders>
              <w:top w:val="nil"/>
              <w:left w:val="nil"/>
              <w:bottom w:val="single" w:sz="8" w:space="0" w:color="auto"/>
              <w:right w:val="single" w:sz="8" w:space="0" w:color="auto"/>
            </w:tcBorders>
            <w:shd w:val="clear" w:color="auto" w:fill="auto"/>
            <w:hideMark/>
          </w:tcPr>
          <w:p w14:paraId="00ABDAE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BFA457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B477C6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07CA474" w14:textId="77777777" w:rsidR="00C23167" w:rsidRDefault="00C23167">
            <w:pPr>
              <w:rPr>
                <w:color w:val="000000"/>
                <w:sz w:val="20"/>
                <w:szCs w:val="20"/>
              </w:rPr>
            </w:pPr>
          </w:p>
        </w:tc>
      </w:tr>
      <w:tr w:rsidR="00C23167" w:rsidRPr="00785B59" w14:paraId="0F74D57E"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295E6E34" w14:textId="77777777" w:rsidR="00C23167" w:rsidRPr="00785B59" w:rsidRDefault="00C23167" w:rsidP="00785B59">
            <w:pPr>
              <w:jc w:val="left"/>
              <w:rPr>
                <w:color w:val="000000"/>
                <w:sz w:val="20"/>
                <w:szCs w:val="20"/>
              </w:rPr>
            </w:pPr>
            <w:r w:rsidRPr="00785B59">
              <w:rPr>
                <w:color w:val="000000"/>
                <w:sz w:val="20"/>
                <w:szCs w:val="20"/>
              </w:rPr>
              <w:t>202</w:t>
            </w:r>
          </w:p>
        </w:tc>
        <w:tc>
          <w:tcPr>
            <w:tcW w:w="4405" w:type="dxa"/>
            <w:tcBorders>
              <w:top w:val="nil"/>
              <w:left w:val="nil"/>
              <w:bottom w:val="single" w:sz="8" w:space="0" w:color="auto"/>
              <w:right w:val="single" w:sz="8" w:space="0" w:color="auto"/>
            </w:tcBorders>
            <w:shd w:val="clear" w:color="auto" w:fill="auto"/>
            <w:hideMark/>
          </w:tcPr>
          <w:p w14:paraId="26B67C29" w14:textId="77777777" w:rsidR="00C23167" w:rsidRPr="00785B59" w:rsidRDefault="00C23167" w:rsidP="00785B59">
            <w:pPr>
              <w:jc w:val="left"/>
              <w:rPr>
                <w:color w:val="000000"/>
                <w:sz w:val="20"/>
                <w:szCs w:val="20"/>
              </w:rPr>
            </w:pPr>
            <w:r w:rsidRPr="00785B59">
              <w:rPr>
                <w:color w:val="000000"/>
                <w:sz w:val="20"/>
                <w:szCs w:val="20"/>
              </w:rPr>
              <w:t>Р/к ГАЗ суппорта 3302 NEXT (поршня,манжеты) на 1 суппорт</w:t>
            </w:r>
          </w:p>
        </w:tc>
        <w:tc>
          <w:tcPr>
            <w:tcW w:w="2258" w:type="dxa"/>
            <w:tcBorders>
              <w:top w:val="nil"/>
              <w:left w:val="nil"/>
              <w:bottom w:val="single" w:sz="8" w:space="0" w:color="auto"/>
              <w:right w:val="single" w:sz="8" w:space="0" w:color="auto"/>
            </w:tcBorders>
            <w:shd w:val="clear" w:color="auto" w:fill="auto"/>
            <w:hideMark/>
          </w:tcPr>
          <w:p w14:paraId="41C5FE5F" w14:textId="77777777" w:rsidR="00C23167" w:rsidRPr="00785B59" w:rsidRDefault="00C23167" w:rsidP="00785B59">
            <w:pPr>
              <w:jc w:val="left"/>
              <w:rPr>
                <w:color w:val="000000"/>
                <w:sz w:val="20"/>
                <w:szCs w:val="20"/>
              </w:rPr>
            </w:pPr>
            <w:r w:rsidRPr="00785B59">
              <w:rPr>
                <w:color w:val="000000"/>
                <w:sz w:val="20"/>
                <w:szCs w:val="20"/>
              </w:rPr>
              <w:t>GA73637</w:t>
            </w:r>
          </w:p>
        </w:tc>
        <w:tc>
          <w:tcPr>
            <w:tcW w:w="850" w:type="dxa"/>
            <w:tcBorders>
              <w:top w:val="nil"/>
              <w:left w:val="nil"/>
              <w:bottom w:val="single" w:sz="8" w:space="0" w:color="auto"/>
              <w:right w:val="single" w:sz="8" w:space="0" w:color="auto"/>
            </w:tcBorders>
            <w:shd w:val="clear" w:color="auto" w:fill="auto"/>
            <w:hideMark/>
          </w:tcPr>
          <w:p w14:paraId="63BC554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B21868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0329FD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129E64D" w14:textId="77777777" w:rsidR="00C23167" w:rsidRDefault="00C23167">
            <w:pPr>
              <w:rPr>
                <w:color w:val="000000"/>
                <w:sz w:val="20"/>
                <w:szCs w:val="20"/>
              </w:rPr>
            </w:pPr>
          </w:p>
        </w:tc>
      </w:tr>
      <w:tr w:rsidR="00C23167" w:rsidRPr="00785B59" w14:paraId="2804B766"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102EFB1F" w14:textId="77777777" w:rsidR="00C23167" w:rsidRPr="00785B59" w:rsidRDefault="00C23167" w:rsidP="00785B59">
            <w:pPr>
              <w:jc w:val="left"/>
              <w:rPr>
                <w:color w:val="000000"/>
                <w:sz w:val="20"/>
                <w:szCs w:val="20"/>
              </w:rPr>
            </w:pPr>
            <w:r w:rsidRPr="00785B59">
              <w:rPr>
                <w:color w:val="000000"/>
                <w:sz w:val="20"/>
                <w:szCs w:val="20"/>
              </w:rPr>
              <w:t>203</w:t>
            </w:r>
          </w:p>
        </w:tc>
        <w:tc>
          <w:tcPr>
            <w:tcW w:w="4405" w:type="dxa"/>
            <w:tcBorders>
              <w:top w:val="nil"/>
              <w:left w:val="nil"/>
              <w:bottom w:val="single" w:sz="8" w:space="0" w:color="auto"/>
              <w:right w:val="single" w:sz="8" w:space="0" w:color="auto"/>
            </w:tcBorders>
            <w:shd w:val="clear" w:color="auto" w:fill="auto"/>
            <w:hideMark/>
          </w:tcPr>
          <w:p w14:paraId="75649E83" w14:textId="77777777" w:rsidR="00C23167" w:rsidRPr="00785B59" w:rsidRDefault="00C23167" w:rsidP="00785B59">
            <w:pPr>
              <w:jc w:val="left"/>
              <w:rPr>
                <w:color w:val="000000"/>
                <w:sz w:val="20"/>
                <w:szCs w:val="20"/>
              </w:rPr>
            </w:pPr>
            <w:r w:rsidRPr="00785B59">
              <w:rPr>
                <w:color w:val="000000"/>
                <w:sz w:val="20"/>
                <w:szCs w:val="20"/>
              </w:rPr>
              <w:t xml:space="preserve">Р/к ГАЗ суппорта ГАЗон NEXT (механизм регулировки со штырем) (WABCO) </w:t>
            </w:r>
          </w:p>
        </w:tc>
        <w:tc>
          <w:tcPr>
            <w:tcW w:w="2258" w:type="dxa"/>
            <w:tcBorders>
              <w:top w:val="nil"/>
              <w:left w:val="nil"/>
              <w:bottom w:val="single" w:sz="8" w:space="0" w:color="auto"/>
              <w:right w:val="single" w:sz="8" w:space="0" w:color="auto"/>
            </w:tcBorders>
            <w:shd w:val="clear" w:color="auto" w:fill="auto"/>
            <w:hideMark/>
          </w:tcPr>
          <w:p w14:paraId="30220805" w14:textId="77777777" w:rsidR="00C23167" w:rsidRPr="00785B59" w:rsidRDefault="00C23167" w:rsidP="00785B59">
            <w:pPr>
              <w:jc w:val="left"/>
              <w:rPr>
                <w:color w:val="000000"/>
                <w:sz w:val="20"/>
                <w:szCs w:val="20"/>
              </w:rPr>
            </w:pPr>
            <w:r w:rsidRPr="00785B59">
              <w:rPr>
                <w:color w:val="000000"/>
                <w:sz w:val="20"/>
                <w:szCs w:val="20"/>
              </w:rPr>
              <w:t>M2930005</w:t>
            </w:r>
          </w:p>
        </w:tc>
        <w:tc>
          <w:tcPr>
            <w:tcW w:w="850" w:type="dxa"/>
            <w:tcBorders>
              <w:top w:val="nil"/>
              <w:left w:val="nil"/>
              <w:bottom w:val="single" w:sz="8" w:space="0" w:color="auto"/>
              <w:right w:val="single" w:sz="8" w:space="0" w:color="auto"/>
            </w:tcBorders>
            <w:shd w:val="clear" w:color="auto" w:fill="auto"/>
            <w:hideMark/>
          </w:tcPr>
          <w:p w14:paraId="249A682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29B87A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3B0BEF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E9A7EF1" w14:textId="77777777" w:rsidR="00C23167" w:rsidRDefault="00C23167">
            <w:pPr>
              <w:rPr>
                <w:color w:val="000000"/>
                <w:sz w:val="20"/>
                <w:szCs w:val="20"/>
              </w:rPr>
            </w:pPr>
          </w:p>
        </w:tc>
      </w:tr>
      <w:tr w:rsidR="00C23167" w:rsidRPr="00785B59" w14:paraId="6F8E707C"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57FC8158" w14:textId="77777777" w:rsidR="00C23167" w:rsidRPr="00785B59" w:rsidRDefault="00C23167" w:rsidP="00785B59">
            <w:pPr>
              <w:jc w:val="left"/>
              <w:rPr>
                <w:color w:val="000000"/>
                <w:sz w:val="20"/>
                <w:szCs w:val="20"/>
              </w:rPr>
            </w:pPr>
            <w:r w:rsidRPr="00785B59">
              <w:rPr>
                <w:color w:val="000000"/>
                <w:sz w:val="20"/>
                <w:szCs w:val="20"/>
              </w:rPr>
              <w:t>204</w:t>
            </w:r>
          </w:p>
        </w:tc>
        <w:tc>
          <w:tcPr>
            <w:tcW w:w="4405" w:type="dxa"/>
            <w:tcBorders>
              <w:top w:val="nil"/>
              <w:left w:val="nil"/>
              <w:bottom w:val="single" w:sz="8" w:space="0" w:color="auto"/>
              <w:right w:val="single" w:sz="8" w:space="0" w:color="auto"/>
            </w:tcBorders>
            <w:shd w:val="clear" w:color="auto" w:fill="auto"/>
            <w:hideMark/>
          </w:tcPr>
          <w:p w14:paraId="0CFAFD24" w14:textId="77777777" w:rsidR="00C23167" w:rsidRPr="00785B59" w:rsidRDefault="00C23167" w:rsidP="00785B59">
            <w:pPr>
              <w:jc w:val="left"/>
              <w:rPr>
                <w:color w:val="000000"/>
                <w:sz w:val="20"/>
                <w:szCs w:val="20"/>
              </w:rPr>
            </w:pPr>
            <w:r w:rsidRPr="00785B59">
              <w:rPr>
                <w:color w:val="000000"/>
                <w:sz w:val="20"/>
                <w:szCs w:val="20"/>
              </w:rPr>
              <w:t xml:space="preserve">Р/к ГАЗ суппорта ГАЗон NEXT (направляющие суппорта) (WABCO) </w:t>
            </w:r>
          </w:p>
        </w:tc>
        <w:tc>
          <w:tcPr>
            <w:tcW w:w="2258" w:type="dxa"/>
            <w:tcBorders>
              <w:top w:val="nil"/>
              <w:left w:val="nil"/>
              <w:bottom w:val="single" w:sz="8" w:space="0" w:color="auto"/>
              <w:right w:val="single" w:sz="8" w:space="0" w:color="auto"/>
            </w:tcBorders>
            <w:shd w:val="clear" w:color="auto" w:fill="auto"/>
            <w:hideMark/>
          </w:tcPr>
          <w:p w14:paraId="13CDFE56" w14:textId="77777777" w:rsidR="00C23167" w:rsidRPr="00785B59" w:rsidRDefault="00C23167" w:rsidP="00785B59">
            <w:pPr>
              <w:jc w:val="left"/>
              <w:rPr>
                <w:color w:val="000000"/>
                <w:sz w:val="20"/>
                <w:szCs w:val="20"/>
              </w:rPr>
            </w:pPr>
            <w:r w:rsidRPr="00785B59">
              <w:rPr>
                <w:color w:val="000000"/>
                <w:sz w:val="20"/>
                <w:szCs w:val="20"/>
              </w:rPr>
              <w:t>M2930031</w:t>
            </w:r>
          </w:p>
        </w:tc>
        <w:tc>
          <w:tcPr>
            <w:tcW w:w="850" w:type="dxa"/>
            <w:tcBorders>
              <w:top w:val="nil"/>
              <w:left w:val="nil"/>
              <w:bottom w:val="single" w:sz="8" w:space="0" w:color="auto"/>
              <w:right w:val="single" w:sz="8" w:space="0" w:color="auto"/>
            </w:tcBorders>
            <w:shd w:val="clear" w:color="auto" w:fill="auto"/>
            <w:hideMark/>
          </w:tcPr>
          <w:p w14:paraId="60A2DBD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2D7D21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CA2BAA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9DF88C2" w14:textId="77777777" w:rsidR="00C23167" w:rsidRDefault="00C23167">
            <w:pPr>
              <w:rPr>
                <w:color w:val="000000"/>
                <w:sz w:val="20"/>
                <w:szCs w:val="20"/>
              </w:rPr>
            </w:pPr>
          </w:p>
        </w:tc>
      </w:tr>
      <w:tr w:rsidR="00C23167" w:rsidRPr="00785B59" w14:paraId="18B7D666"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467E4879" w14:textId="77777777" w:rsidR="00C23167" w:rsidRPr="00785B59" w:rsidRDefault="00C23167" w:rsidP="00785B59">
            <w:pPr>
              <w:jc w:val="left"/>
              <w:rPr>
                <w:color w:val="000000"/>
                <w:sz w:val="20"/>
                <w:szCs w:val="20"/>
              </w:rPr>
            </w:pPr>
            <w:r w:rsidRPr="00785B59">
              <w:rPr>
                <w:color w:val="000000"/>
                <w:sz w:val="20"/>
                <w:szCs w:val="20"/>
              </w:rPr>
              <w:t>205</w:t>
            </w:r>
          </w:p>
        </w:tc>
        <w:tc>
          <w:tcPr>
            <w:tcW w:w="4405" w:type="dxa"/>
            <w:tcBorders>
              <w:top w:val="nil"/>
              <w:left w:val="nil"/>
              <w:bottom w:val="single" w:sz="8" w:space="0" w:color="auto"/>
              <w:right w:val="single" w:sz="8" w:space="0" w:color="auto"/>
            </w:tcBorders>
            <w:shd w:val="clear" w:color="auto" w:fill="auto"/>
            <w:hideMark/>
          </w:tcPr>
          <w:p w14:paraId="75AF1482" w14:textId="77777777" w:rsidR="00C23167" w:rsidRPr="00785B59" w:rsidRDefault="00C23167" w:rsidP="00785B59">
            <w:pPr>
              <w:jc w:val="left"/>
              <w:rPr>
                <w:color w:val="000000"/>
                <w:sz w:val="20"/>
                <w:szCs w:val="20"/>
              </w:rPr>
            </w:pPr>
            <w:r w:rsidRPr="00785B59">
              <w:rPr>
                <w:color w:val="000000"/>
                <w:sz w:val="20"/>
                <w:szCs w:val="20"/>
              </w:rPr>
              <w:t xml:space="preserve">Радиатор основной ГАЗон NEXT н/о с установ. к-том (ТРМ) </w:t>
            </w:r>
          </w:p>
        </w:tc>
        <w:tc>
          <w:tcPr>
            <w:tcW w:w="2258" w:type="dxa"/>
            <w:tcBorders>
              <w:top w:val="nil"/>
              <w:left w:val="nil"/>
              <w:bottom w:val="single" w:sz="8" w:space="0" w:color="auto"/>
              <w:right w:val="single" w:sz="8" w:space="0" w:color="auto"/>
            </w:tcBorders>
            <w:shd w:val="clear" w:color="auto" w:fill="auto"/>
            <w:hideMark/>
          </w:tcPr>
          <w:p w14:paraId="58B2B52A" w14:textId="77777777" w:rsidR="00C23167" w:rsidRPr="00785B59" w:rsidRDefault="00C23167" w:rsidP="00785B59">
            <w:pPr>
              <w:jc w:val="left"/>
              <w:rPr>
                <w:color w:val="000000"/>
                <w:sz w:val="20"/>
                <w:szCs w:val="20"/>
              </w:rPr>
            </w:pPr>
            <w:r w:rsidRPr="00785B59">
              <w:rPr>
                <w:color w:val="000000"/>
                <w:sz w:val="20"/>
                <w:szCs w:val="20"/>
              </w:rPr>
              <w:t xml:space="preserve">С41R13-1301010-30 </w:t>
            </w:r>
          </w:p>
        </w:tc>
        <w:tc>
          <w:tcPr>
            <w:tcW w:w="850" w:type="dxa"/>
            <w:tcBorders>
              <w:top w:val="nil"/>
              <w:left w:val="nil"/>
              <w:bottom w:val="single" w:sz="8" w:space="0" w:color="auto"/>
              <w:right w:val="single" w:sz="8" w:space="0" w:color="auto"/>
            </w:tcBorders>
            <w:shd w:val="clear" w:color="auto" w:fill="auto"/>
            <w:hideMark/>
          </w:tcPr>
          <w:p w14:paraId="5ADCE28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6EA24F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F98D0C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48D385B" w14:textId="77777777" w:rsidR="00C23167" w:rsidRDefault="00C23167">
            <w:pPr>
              <w:rPr>
                <w:color w:val="000000"/>
                <w:sz w:val="20"/>
                <w:szCs w:val="20"/>
              </w:rPr>
            </w:pPr>
          </w:p>
        </w:tc>
      </w:tr>
      <w:tr w:rsidR="00C23167" w:rsidRPr="00785B59" w14:paraId="5DCE143C"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5FA8CAA3" w14:textId="77777777" w:rsidR="00C23167" w:rsidRPr="00785B59" w:rsidRDefault="00C23167" w:rsidP="00785B59">
            <w:pPr>
              <w:jc w:val="left"/>
              <w:rPr>
                <w:color w:val="000000"/>
                <w:sz w:val="20"/>
                <w:szCs w:val="20"/>
              </w:rPr>
            </w:pPr>
            <w:r w:rsidRPr="00785B59">
              <w:rPr>
                <w:color w:val="000000"/>
                <w:sz w:val="20"/>
                <w:szCs w:val="20"/>
              </w:rPr>
              <w:t>206</w:t>
            </w:r>
          </w:p>
        </w:tc>
        <w:tc>
          <w:tcPr>
            <w:tcW w:w="4405" w:type="dxa"/>
            <w:tcBorders>
              <w:top w:val="nil"/>
              <w:left w:val="nil"/>
              <w:bottom w:val="single" w:sz="8" w:space="0" w:color="auto"/>
              <w:right w:val="single" w:sz="8" w:space="0" w:color="auto"/>
            </w:tcBorders>
            <w:shd w:val="clear" w:color="auto" w:fill="auto"/>
            <w:hideMark/>
          </w:tcPr>
          <w:p w14:paraId="6972C945" w14:textId="77777777" w:rsidR="00C23167" w:rsidRPr="00785B59" w:rsidRDefault="00C23167" w:rsidP="00785B59">
            <w:pPr>
              <w:jc w:val="left"/>
              <w:rPr>
                <w:color w:val="000000"/>
                <w:sz w:val="20"/>
                <w:szCs w:val="20"/>
              </w:rPr>
            </w:pPr>
            <w:r w:rsidRPr="00785B59">
              <w:rPr>
                <w:color w:val="000000"/>
                <w:sz w:val="20"/>
                <w:szCs w:val="20"/>
              </w:rPr>
              <w:t xml:space="preserve">Радиатор отопителя ГАЗ 3302 NEXT </w:t>
            </w:r>
          </w:p>
        </w:tc>
        <w:tc>
          <w:tcPr>
            <w:tcW w:w="2258" w:type="dxa"/>
            <w:tcBorders>
              <w:top w:val="nil"/>
              <w:left w:val="nil"/>
              <w:bottom w:val="single" w:sz="8" w:space="0" w:color="auto"/>
              <w:right w:val="single" w:sz="8" w:space="0" w:color="auto"/>
            </w:tcBorders>
            <w:shd w:val="clear" w:color="auto" w:fill="auto"/>
            <w:hideMark/>
          </w:tcPr>
          <w:p w14:paraId="73A05825" w14:textId="77777777" w:rsidR="00C23167" w:rsidRPr="00785B59" w:rsidRDefault="00C23167" w:rsidP="00785B59">
            <w:pPr>
              <w:jc w:val="left"/>
              <w:rPr>
                <w:color w:val="000000"/>
                <w:sz w:val="20"/>
                <w:szCs w:val="20"/>
              </w:rPr>
            </w:pPr>
            <w:r w:rsidRPr="00785B59">
              <w:rPr>
                <w:color w:val="000000"/>
                <w:sz w:val="20"/>
                <w:szCs w:val="20"/>
              </w:rPr>
              <w:t>A21R23-8101060 / LRh-0322</w:t>
            </w:r>
          </w:p>
        </w:tc>
        <w:tc>
          <w:tcPr>
            <w:tcW w:w="850" w:type="dxa"/>
            <w:tcBorders>
              <w:top w:val="nil"/>
              <w:left w:val="nil"/>
              <w:bottom w:val="single" w:sz="8" w:space="0" w:color="auto"/>
              <w:right w:val="single" w:sz="8" w:space="0" w:color="auto"/>
            </w:tcBorders>
            <w:shd w:val="clear" w:color="auto" w:fill="auto"/>
            <w:hideMark/>
          </w:tcPr>
          <w:p w14:paraId="69627BD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236302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3E195A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0378AA1" w14:textId="77777777" w:rsidR="00C23167" w:rsidRDefault="00C23167">
            <w:pPr>
              <w:rPr>
                <w:color w:val="000000"/>
                <w:sz w:val="20"/>
                <w:szCs w:val="20"/>
              </w:rPr>
            </w:pPr>
          </w:p>
        </w:tc>
      </w:tr>
      <w:tr w:rsidR="00C23167" w:rsidRPr="00785B59" w14:paraId="6F2156DE"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45EB2228" w14:textId="77777777" w:rsidR="00C23167" w:rsidRPr="00785B59" w:rsidRDefault="00C23167" w:rsidP="00785B59">
            <w:pPr>
              <w:jc w:val="left"/>
              <w:rPr>
                <w:color w:val="000000"/>
                <w:sz w:val="20"/>
                <w:szCs w:val="20"/>
              </w:rPr>
            </w:pPr>
            <w:r w:rsidRPr="00785B59">
              <w:rPr>
                <w:color w:val="000000"/>
                <w:sz w:val="20"/>
                <w:szCs w:val="20"/>
              </w:rPr>
              <w:t>207</w:t>
            </w:r>
          </w:p>
        </w:tc>
        <w:tc>
          <w:tcPr>
            <w:tcW w:w="4405" w:type="dxa"/>
            <w:tcBorders>
              <w:top w:val="nil"/>
              <w:left w:val="nil"/>
              <w:bottom w:val="single" w:sz="8" w:space="0" w:color="auto"/>
              <w:right w:val="single" w:sz="8" w:space="0" w:color="auto"/>
            </w:tcBorders>
            <w:shd w:val="clear" w:color="auto" w:fill="auto"/>
            <w:hideMark/>
          </w:tcPr>
          <w:p w14:paraId="688A22A2" w14:textId="77777777" w:rsidR="00C23167" w:rsidRPr="00785B59" w:rsidRDefault="00C23167" w:rsidP="00785B59">
            <w:pPr>
              <w:jc w:val="left"/>
              <w:rPr>
                <w:color w:val="000000"/>
                <w:sz w:val="20"/>
                <w:szCs w:val="20"/>
              </w:rPr>
            </w:pPr>
            <w:r w:rsidRPr="00785B59">
              <w:rPr>
                <w:color w:val="000000"/>
                <w:sz w:val="20"/>
                <w:szCs w:val="20"/>
              </w:rPr>
              <w:t xml:space="preserve">Радиатор отопителя ГАЗ 3302 NEXT для отопителя КДБА алюм. </w:t>
            </w:r>
          </w:p>
        </w:tc>
        <w:tc>
          <w:tcPr>
            <w:tcW w:w="2258" w:type="dxa"/>
            <w:tcBorders>
              <w:top w:val="nil"/>
              <w:left w:val="nil"/>
              <w:bottom w:val="single" w:sz="8" w:space="0" w:color="auto"/>
              <w:right w:val="single" w:sz="8" w:space="0" w:color="auto"/>
            </w:tcBorders>
            <w:shd w:val="clear" w:color="auto" w:fill="auto"/>
            <w:hideMark/>
          </w:tcPr>
          <w:p w14:paraId="165F9358" w14:textId="77777777" w:rsidR="00C23167" w:rsidRPr="00785B59" w:rsidRDefault="00C23167" w:rsidP="00785B59">
            <w:pPr>
              <w:jc w:val="left"/>
              <w:rPr>
                <w:color w:val="000000"/>
                <w:sz w:val="20"/>
                <w:szCs w:val="20"/>
              </w:rPr>
            </w:pPr>
            <w:r w:rsidRPr="00785B59">
              <w:rPr>
                <w:color w:val="000000"/>
                <w:sz w:val="20"/>
                <w:szCs w:val="20"/>
              </w:rPr>
              <w:t>3111-8101060</w:t>
            </w:r>
          </w:p>
        </w:tc>
        <w:tc>
          <w:tcPr>
            <w:tcW w:w="850" w:type="dxa"/>
            <w:tcBorders>
              <w:top w:val="nil"/>
              <w:left w:val="nil"/>
              <w:bottom w:val="single" w:sz="8" w:space="0" w:color="auto"/>
              <w:right w:val="single" w:sz="8" w:space="0" w:color="auto"/>
            </w:tcBorders>
            <w:shd w:val="clear" w:color="auto" w:fill="auto"/>
            <w:hideMark/>
          </w:tcPr>
          <w:p w14:paraId="6BA45F6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BEDA4E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6DAFBE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9FF3858" w14:textId="77777777" w:rsidR="00C23167" w:rsidRDefault="00C23167">
            <w:pPr>
              <w:rPr>
                <w:color w:val="000000"/>
                <w:sz w:val="20"/>
                <w:szCs w:val="20"/>
              </w:rPr>
            </w:pPr>
          </w:p>
        </w:tc>
      </w:tr>
      <w:tr w:rsidR="00C23167" w:rsidRPr="00785B59" w14:paraId="71F22407"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6D0E66C0" w14:textId="77777777" w:rsidR="00C23167" w:rsidRPr="00785B59" w:rsidRDefault="00C23167" w:rsidP="00785B59">
            <w:pPr>
              <w:jc w:val="left"/>
              <w:rPr>
                <w:color w:val="000000"/>
                <w:sz w:val="20"/>
                <w:szCs w:val="20"/>
              </w:rPr>
            </w:pPr>
            <w:r w:rsidRPr="00785B59">
              <w:rPr>
                <w:color w:val="000000"/>
                <w:sz w:val="20"/>
                <w:szCs w:val="20"/>
              </w:rPr>
              <w:t>208</w:t>
            </w:r>
          </w:p>
        </w:tc>
        <w:tc>
          <w:tcPr>
            <w:tcW w:w="4405" w:type="dxa"/>
            <w:tcBorders>
              <w:top w:val="nil"/>
              <w:left w:val="nil"/>
              <w:bottom w:val="single" w:sz="8" w:space="0" w:color="auto"/>
              <w:right w:val="single" w:sz="8" w:space="0" w:color="auto"/>
            </w:tcBorders>
            <w:shd w:val="clear" w:color="auto" w:fill="auto"/>
            <w:hideMark/>
          </w:tcPr>
          <w:p w14:paraId="5C88C75D" w14:textId="77777777" w:rsidR="00C23167" w:rsidRPr="00785B59" w:rsidRDefault="00C23167" w:rsidP="00785B59">
            <w:pPr>
              <w:jc w:val="left"/>
              <w:rPr>
                <w:color w:val="000000"/>
                <w:sz w:val="20"/>
                <w:szCs w:val="20"/>
              </w:rPr>
            </w:pPr>
            <w:r w:rsidRPr="00785B59">
              <w:rPr>
                <w:color w:val="000000"/>
                <w:sz w:val="20"/>
                <w:szCs w:val="20"/>
              </w:rPr>
              <w:t xml:space="preserve">Ступица ГАЗ 3302 (NEXT) переднего колеса в сборе (ГАЗ) </w:t>
            </w:r>
          </w:p>
        </w:tc>
        <w:tc>
          <w:tcPr>
            <w:tcW w:w="2258" w:type="dxa"/>
            <w:tcBorders>
              <w:top w:val="nil"/>
              <w:left w:val="nil"/>
              <w:bottom w:val="single" w:sz="8" w:space="0" w:color="auto"/>
              <w:right w:val="single" w:sz="8" w:space="0" w:color="auto"/>
            </w:tcBorders>
            <w:shd w:val="clear" w:color="auto" w:fill="auto"/>
            <w:hideMark/>
          </w:tcPr>
          <w:p w14:paraId="06551F1E" w14:textId="77777777" w:rsidR="00C23167" w:rsidRPr="00785B59" w:rsidRDefault="00C23167" w:rsidP="00785B59">
            <w:pPr>
              <w:jc w:val="left"/>
              <w:rPr>
                <w:color w:val="000000"/>
                <w:sz w:val="20"/>
                <w:szCs w:val="20"/>
              </w:rPr>
            </w:pPr>
            <w:r w:rsidRPr="00785B59">
              <w:rPr>
                <w:color w:val="000000"/>
                <w:sz w:val="20"/>
                <w:szCs w:val="20"/>
              </w:rPr>
              <w:t>А21R23-3103013</w:t>
            </w:r>
          </w:p>
        </w:tc>
        <w:tc>
          <w:tcPr>
            <w:tcW w:w="850" w:type="dxa"/>
            <w:tcBorders>
              <w:top w:val="nil"/>
              <w:left w:val="nil"/>
              <w:bottom w:val="single" w:sz="8" w:space="0" w:color="auto"/>
              <w:right w:val="single" w:sz="8" w:space="0" w:color="auto"/>
            </w:tcBorders>
            <w:shd w:val="clear" w:color="auto" w:fill="auto"/>
            <w:hideMark/>
          </w:tcPr>
          <w:p w14:paraId="0A977DB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0BDC73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B8F7F1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B0C4CFC" w14:textId="77777777" w:rsidR="00C23167" w:rsidRDefault="00C23167">
            <w:pPr>
              <w:rPr>
                <w:color w:val="000000"/>
                <w:sz w:val="20"/>
                <w:szCs w:val="20"/>
              </w:rPr>
            </w:pPr>
          </w:p>
        </w:tc>
      </w:tr>
      <w:tr w:rsidR="00C23167" w:rsidRPr="00785B59" w14:paraId="0C46925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15D217E" w14:textId="77777777" w:rsidR="00C23167" w:rsidRPr="00785B59" w:rsidRDefault="00C23167" w:rsidP="00785B59">
            <w:pPr>
              <w:jc w:val="left"/>
              <w:rPr>
                <w:color w:val="000000"/>
                <w:sz w:val="20"/>
                <w:szCs w:val="20"/>
              </w:rPr>
            </w:pPr>
            <w:r w:rsidRPr="00785B59">
              <w:rPr>
                <w:color w:val="000000"/>
                <w:sz w:val="20"/>
                <w:szCs w:val="20"/>
              </w:rPr>
              <w:t>209</w:t>
            </w:r>
          </w:p>
        </w:tc>
        <w:tc>
          <w:tcPr>
            <w:tcW w:w="4405" w:type="dxa"/>
            <w:tcBorders>
              <w:top w:val="nil"/>
              <w:left w:val="nil"/>
              <w:bottom w:val="single" w:sz="8" w:space="0" w:color="auto"/>
              <w:right w:val="single" w:sz="8" w:space="0" w:color="auto"/>
            </w:tcBorders>
            <w:shd w:val="clear" w:color="auto" w:fill="auto"/>
            <w:hideMark/>
          </w:tcPr>
          <w:p w14:paraId="1CDACFD8" w14:textId="77777777" w:rsidR="00C23167" w:rsidRPr="00785B59" w:rsidRDefault="00C23167" w:rsidP="00785B59">
            <w:pPr>
              <w:jc w:val="left"/>
              <w:rPr>
                <w:color w:val="000000"/>
                <w:sz w:val="20"/>
                <w:szCs w:val="20"/>
              </w:rPr>
            </w:pPr>
            <w:r w:rsidRPr="00785B59">
              <w:rPr>
                <w:color w:val="000000"/>
                <w:sz w:val="20"/>
                <w:szCs w:val="20"/>
              </w:rPr>
              <w:t>Ступица ГАЗон NEXT зад. в сб.</w:t>
            </w:r>
          </w:p>
        </w:tc>
        <w:tc>
          <w:tcPr>
            <w:tcW w:w="2258" w:type="dxa"/>
            <w:tcBorders>
              <w:top w:val="nil"/>
              <w:left w:val="nil"/>
              <w:bottom w:val="single" w:sz="8" w:space="0" w:color="auto"/>
              <w:right w:val="single" w:sz="8" w:space="0" w:color="auto"/>
            </w:tcBorders>
            <w:shd w:val="clear" w:color="auto" w:fill="auto"/>
            <w:hideMark/>
          </w:tcPr>
          <w:p w14:paraId="116448B2" w14:textId="77777777" w:rsidR="00C23167" w:rsidRPr="00785B59" w:rsidRDefault="00C23167" w:rsidP="00785B59">
            <w:pPr>
              <w:jc w:val="left"/>
              <w:rPr>
                <w:color w:val="000000"/>
                <w:sz w:val="20"/>
                <w:szCs w:val="20"/>
              </w:rPr>
            </w:pPr>
            <w:r w:rsidRPr="00785B59">
              <w:rPr>
                <w:color w:val="000000"/>
                <w:sz w:val="20"/>
                <w:szCs w:val="20"/>
              </w:rPr>
              <w:t>C41R11-3104006-10</w:t>
            </w:r>
          </w:p>
        </w:tc>
        <w:tc>
          <w:tcPr>
            <w:tcW w:w="850" w:type="dxa"/>
            <w:tcBorders>
              <w:top w:val="nil"/>
              <w:left w:val="nil"/>
              <w:bottom w:val="single" w:sz="8" w:space="0" w:color="auto"/>
              <w:right w:val="single" w:sz="8" w:space="0" w:color="auto"/>
            </w:tcBorders>
            <w:shd w:val="clear" w:color="auto" w:fill="auto"/>
            <w:hideMark/>
          </w:tcPr>
          <w:p w14:paraId="4F45831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8C4076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35D4E7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D9806B8" w14:textId="77777777" w:rsidR="00C23167" w:rsidRDefault="00C23167">
            <w:pPr>
              <w:rPr>
                <w:color w:val="000000"/>
                <w:sz w:val="20"/>
                <w:szCs w:val="20"/>
              </w:rPr>
            </w:pPr>
          </w:p>
        </w:tc>
      </w:tr>
      <w:tr w:rsidR="00C23167" w:rsidRPr="00785B59" w14:paraId="089A5A3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A69EB9B" w14:textId="77777777" w:rsidR="00C23167" w:rsidRPr="00785B59" w:rsidRDefault="00C23167" w:rsidP="00785B59">
            <w:pPr>
              <w:jc w:val="left"/>
              <w:rPr>
                <w:color w:val="000000"/>
                <w:sz w:val="20"/>
                <w:szCs w:val="20"/>
              </w:rPr>
            </w:pPr>
            <w:r w:rsidRPr="00785B59">
              <w:rPr>
                <w:color w:val="000000"/>
                <w:sz w:val="20"/>
                <w:szCs w:val="20"/>
              </w:rPr>
              <w:t>210</w:t>
            </w:r>
          </w:p>
        </w:tc>
        <w:tc>
          <w:tcPr>
            <w:tcW w:w="4405" w:type="dxa"/>
            <w:tcBorders>
              <w:top w:val="nil"/>
              <w:left w:val="nil"/>
              <w:bottom w:val="single" w:sz="8" w:space="0" w:color="auto"/>
              <w:right w:val="single" w:sz="8" w:space="0" w:color="auto"/>
            </w:tcBorders>
            <w:shd w:val="clear" w:color="auto" w:fill="auto"/>
            <w:hideMark/>
          </w:tcPr>
          <w:p w14:paraId="1C80496A" w14:textId="77777777" w:rsidR="00C23167" w:rsidRPr="00785B59" w:rsidRDefault="00C23167" w:rsidP="00785B59">
            <w:pPr>
              <w:jc w:val="left"/>
              <w:rPr>
                <w:color w:val="000000"/>
                <w:sz w:val="20"/>
                <w:szCs w:val="20"/>
              </w:rPr>
            </w:pPr>
            <w:r w:rsidRPr="00785B59">
              <w:rPr>
                <w:color w:val="000000"/>
                <w:sz w:val="20"/>
                <w:szCs w:val="20"/>
              </w:rPr>
              <w:t>Ступица ГАЗон NEXT перед. в сб.</w:t>
            </w:r>
          </w:p>
        </w:tc>
        <w:tc>
          <w:tcPr>
            <w:tcW w:w="2258" w:type="dxa"/>
            <w:tcBorders>
              <w:top w:val="nil"/>
              <w:left w:val="nil"/>
              <w:bottom w:val="single" w:sz="8" w:space="0" w:color="auto"/>
              <w:right w:val="single" w:sz="8" w:space="0" w:color="auto"/>
            </w:tcBorders>
            <w:shd w:val="clear" w:color="auto" w:fill="auto"/>
            <w:hideMark/>
          </w:tcPr>
          <w:p w14:paraId="008D3284" w14:textId="77777777" w:rsidR="00C23167" w:rsidRPr="00785B59" w:rsidRDefault="00C23167" w:rsidP="00785B59">
            <w:pPr>
              <w:jc w:val="left"/>
              <w:rPr>
                <w:color w:val="000000"/>
                <w:sz w:val="20"/>
                <w:szCs w:val="20"/>
              </w:rPr>
            </w:pPr>
            <w:r w:rsidRPr="00785B59">
              <w:rPr>
                <w:color w:val="000000"/>
                <w:sz w:val="20"/>
                <w:szCs w:val="20"/>
              </w:rPr>
              <w:t>C41R11-3103010-10</w:t>
            </w:r>
          </w:p>
        </w:tc>
        <w:tc>
          <w:tcPr>
            <w:tcW w:w="850" w:type="dxa"/>
            <w:tcBorders>
              <w:top w:val="nil"/>
              <w:left w:val="nil"/>
              <w:bottom w:val="single" w:sz="8" w:space="0" w:color="auto"/>
              <w:right w:val="single" w:sz="8" w:space="0" w:color="auto"/>
            </w:tcBorders>
            <w:shd w:val="clear" w:color="auto" w:fill="auto"/>
            <w:hideMark/>
          </w:tcPr>
          <w:p w14:paraId="43D79E9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1ECAA6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F520DA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9E2B082" w14:textId="77777777" w:rsidR="00C23167" w:rsidRDefault="00C23167">
            <w:pPr>
              <w:rPr>
                <w:color w:val="000000"/>
                <w:sz w:val="20"/>
                <w:szCs w:val="20"/>
              </w:rPr>
            </w:pPr>
          </w:p>
        </w:tc>
      </w:tr>
      <w:tr w:rsidR="00C23167" w:rsidRPr="00785B59" w14:paraId="34A45C07"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24830A74" w14:textId="77777777" w:rsidR="00C23167" w:rsidRPr="00785B59" w:rsidRDefault="00C23167" w:rsidP="00785B59">
            <w:pPr>
              <w:jc w:val="left"/>
              <w:rPr>
                <w:color w:val="000000"/>
                <w:sz w:val="20"/>
                <w:szCs w:val="20"/>
              </w:rPr>
            </w:pPr>
            <w:r w:rsidRPr="00785B59">
              <w:rPr>
                <w:color w:val="000000"/>
                <w:sz w:val="20"/>
                <w:szCs w:val="20"/>
              </w:rPr>
              <w:t>211</w:t>
            </w:r>
          </w:p>
        </w:tc>
        <w:tc>
          <w:tcPr>
            <w:tcW w:w="4405" w:type="dxa"/>
            <w:tcBorders>
              <w:top w:val="nil"/>
              <w:left w:val="nil"/>
              <w:bottom w:val="single" w:sz="8" w:space="0" w:color="auto"/>
              <w:right w:val="single" w:sz="8" w:space="0" w:color="auto"/>
            </w:tcBorders>
            <w:shd w:val="clear" w:color="auto" w:fill="auto"/>
            <w:hideMark/>
          </w:tcPr>
          <w:p w14:paraId="5234D942" w14:textId="77777777" w:rsidR="00C23167" w:rsidRPr="00785B59" w:rsidRDefault="00C23167" w:rsidP="00785B59">
            <w:pPr>
              <w:jc w:val="left"/>
              <w:rPr>
                <w:color w:val="000000"/>
                <w:sz w:val="20"/>
                <w:szCs w:val="20"/>
              </w:rPr>
            </w:pPr>
            <w:r w:rsidRPr="00785B59">
              <w:rPr>
                <w:color w:val="000000"/>
                <w:sz w:val="20"/>
                <w:szCs w:val="20"/>
              </w:rPr>
              <w:t xml:space="preserve">Суппорт ГАЗ 3302 NEXT левый (аналог MANDO) без колодок* </w:t>
            </w:r>
          </w:p>
        </w:tc>
        <w:tc>
          <w:tcPr>
            <w:tcW w:w="2258" w:type="dxa"/>
            <w:tcBorders>
              <w:top w:val="nil"/>
              <w:left w:val="nil"/>
              <w:bottom w:val="single" w:sz="8" w:space="0" w:color="auto"/>
              <w:right w:val="single" w:sz="8" w:space="0" w:color="auto"/>
            </w:tcBorders>
            <w:shd w:val="clear" w:color="auto" w:fill="auto"/>
            <w:hideMark/>
          </w:tcPr>
          <w:p w14:paraId="507FA001" w14:textId="77777777" w:rsidR="00C23167" w:rsidRPr="00785B59" w:rsidRDefault="00C23167" w:rsidP="00785B59">
            <w:pPr>
              <w:jc w:val="left"/>
              <w:rPr>
                <w:color w:val="000000"/>
                <w:sz w:val="20"/>
                <w:szCs w:val="20"/>
              </w:rPr>
            </w:pPr>
            <w:r w:rsidRPr="00785B59">
              <w:rPr>
                <w:color w:val="000000"/>
                <w:sz w:val="20"/>
                <w:szCs w:val="20"/>
              </w:rPr>
              <w:t>A21R23-3501137</w:t>
            </w:r>
          </w:p>
        </w:tc>
        <w:tc>
          <w:tcPr>
            <w:tcW w:w="850" w:type="dxa"/>
            <w:tcBorders>
              <w:top w:val="nil"/>
              <w:left w:val="nil"/>
              <w:bottom w:val="single" w:sz="8" w:space="0" w:color="auto"/>
              <w:right w:val="single" w:sz="8" w:space="0" w:color="auto"/>
            </w:tcBorders>
            <w:shd w:val="clear" w:color="auto" w:fill="auto"/>
            <w:hideMark/>
          </w:tcPr>
          <w:p w14:paraId="4B2A16D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8BAECB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618855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5C15346" w14:textId="77777777" w:rsidR="00C23167" w:rsidRDefault="00C23167">
            <w:pPr>
              <w:rPr>
                <w:color w:val="000000"/>
                <w:sz w:val="20"/>
                <w:szCs w:val="20"/>
              </w:rPr>
            </w:pPr>
          </w:p>
        </w:tc>
      </w:tr>
      <w:tr w:rsidR="00C23167" w:rsidRPr="00785B59" w14:paraId="172F2C3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06B49D8" w14:textId="77777777" w:rsidR="00C23167" w:rsidRPr="00785B59" w:rsidRDefault="00C23167" w:rsidP="00785B59">
            <w:pPr>
              <w:jc w:val="left"/>
              <w:rPr>
                <w:color w:val="000000"/>
                <w:sz w:val="20"/>
                <w:szCs w:val="20"/>
              </w:rPr>
            </w:pPr>
            <w:r w:rsidRPr="00785B59">
              <w:rPr>
                <w:color w:val="000000"/>
                <w:sz w:val="20"/>
                <w:szCs w:val="20"/>
              </w:rPr>
              <w:t>212</w:t>
            </w:r>
          </w:p>
        </w:tc>
        <w:tc>
          <w:tcPr>
            <w:tcW w:w="4405" w:type="dxa"/>
            <w:tcBorders>
              <w:top w:val="nil"/>
              <w:left w:val="nil"/>
              <w:bottom w:val="single" w:sz="8" w:space="0" w:color="auto"/>
              <w:right w:val="single" w:sz="8" w:space="0" w:color="auto"/>
            </w:tcBorders>
            <w:shd w:val="clear" w:color="auto" w:fill="auto"/>
            <w:hideMark/>
          </w:tcPr>
          <w:p w14:paraId="4EFC9A04" w14:textId="77777777" w:rsidR="00C23167" w:rsidRPr="00785B59" w:rsidRDefault="00C23167" w:rsidP="00785B59">
            <w:pPr>
              <w:jc w:val="left"/>
              <w:rPr>
                <w:color w:val="000000"/>
                <w:sz w:val="20"/>
                <w:szCs w:val="20"/>
              </w:rPr>
            </w:pPr>
            <w:r w:rsidRPr="00785B59">
              <w:rPr>
                <w:color w:val="000000"/>
                <w:sz w:val="20"/>
                <w:szCs w:val="20"/>
              </w:rPr>
              <w:t xml:space="preserve">Суппорт ГАЗ 3302 NEXT левый </w:t>
            </w:r>
          </w:p>
        </w:tc>
        <w:tc>
          <w:tcPr>
            <w:tcW w:w="2258" w:type="dxa"/>
            <w:tcBorders>
              <w:top w:val="nil"/>
              <w:left w:val="nil"/>
              <w:bottom w:val="single" w:sz="8" w:space="0" w:color="auto"/>
              <w:right w:val="single" w:sz="8" w:space="0" w:color="auto"/>
            </w:tcBorders>
            <w:shd w:val="clear" w:color="auto" w:fill="auto"/>
            <w:hideMark/>
          </w:tcPr>
          <w:p w14:paraId="4BAD6E48" w14:textId="77777777" w:rsidR="00C23167" w:rsidRPr="00785B59" w:rsidRDefault="00C23167" w:rsidP="00785B59">
            <w:pPr>
              <w:jc w:val="left"/>
              <w:rPr>
                <w:color w:val="000000"/>
                <w:sz w:val="20"/>
                <w:szCs w:val="20"/>
              </w:rPr>
            </w:pPr>
            <w:r w:rsidRPr="00785B59">
              <w:rPr>
                <w:color w:val="000000"/>
                <w:sz w:val="20"/>
                <w:szCs w:val="20"/>
              </w:rPr>
              <w:t>A21R23-3501137</w:t>
            </w:r>
          </w:p>
        </w:tc>
        <w:tc>
          <w:tcPr>
            <w:tcW w:w="850" w:type="dxa"/>
            <w:tcBorders>
              <w:top w:val="nil"/>
              <w:left w:val="nil"/>
              <w:bottom w:val="single" w:sz="8" w:space="0" w:color="auto"/>
              <w:right w:val="single" w:sz="8" w:space="0" w:color="auto"/>
            </w:tcBorders>
            <w:shd w:val="clear" w:color="auto" w:fill="auto"/>
            <w:hideMark/>
          </w:tcPr>
          <w:p w14:paraId="576CB06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FB816A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449666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EEA2236" w14:textId="77777777" w:rsidR="00C23167" w:rsidRDefault="00C23167">
            <w:pPr>
              <w:rPr>
                <w:color w:val="000000"/>
                <w:sz w:val="20"/>
                <w:szCs w:val="20"/>
              </w:rPr>
            </w:pPr>
          </w:p>
        </w:tc>
      </w:tr>
      <w:tr w:rsidR="00C23167" w:rsidRPr="00785B59" w14:paraId="21CE9F5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7BFEF1C" w14:textId="77777777" w:rsidR="00C23167" w:rsidRPr="00785B59" w:rsidRDefault="00C23167" w:rsidP="00785B59">
            <w:pPr>
              <w:jc w:val="left"/>
              <w:rPr>
                <w:color w:val="000000"/>
                <w:sz w:val="20"/>
                <w:szCs w:val="20"/>
              </w:rPr>
            </w:pPr>
            <w:r w:rsidRPr="00785B59">
              <w:rPr>
                <w:color w:val="000000"/>
                <w:sz w:val="20"/>
                <w:szCs w:val="20"/>
              </w:rPr>
              <w:t>213</w:t>
            </w:r>
          </w:p>
        </w:tc>
        <w:tc>
          <w:tcPr>
            <w:tcW w:w="4405" w:type="dxa"/>
            <w:tcBorders>
              <w:top w:val="nil"/>
              <w:left w:val="nil"/>
              <w:bottom w:val="single" w:sz="8" w:space="0" w:color="auto"/>
              <w:right w:val="single" w:sz="8" w:space="0" w:color="auto"/>
            </w:tcBorders>
            <w:shd w:val="clear" w:color="auto" w:fill="auto"/>
            <w:hideMark/>
          </w:tcPr>
          <w:p w14:paraId="6944B054" w14:textId="77777777" w:rsidR="00C23167" w:rsidRPr="00785B59" w:rsidRDefault="00C23167" w:rsidP="00785B59">
            <w:pPr>
              <w:jc w:val="left"/>
              <w:rPr>
                <w:color w:val="000000"/>
                <w:sz w:val="20"/>
                <w:szCs w:val="20"/>
              </w:rPr>
            </w:pPr>
            <w:r w:rsidRPr="00785B59">
              <w:rPr>
                <w:color w:val="000000"/>
                <w:sz w:val="20"/>
                <w:szCs w:val="20"/>
              </w:rPr>
              <w:t xml:space="preserve">Суппорт ГАЗ 3302 NEXT левый задний 4,6 т </w:t>
            </w:r>
          </w:p>
        </w:tc>
        <w:tc>
          <w:tcPr>
            <w:tcW w:w="2258" w:type="dxa"/>
            <w:tcBorders>
              <w:top w:val="nil"/>
              <w:left w:val="nil"/>
              <w:bottom w:val="single" w:sz="8" w:space="0" w:color="auto"/>
              <w:right w:val="single" w:sz="8" w:space="0" w:color="auto"/>
            </w:tcBorders>
            <w:shd w:val="clear" w:color="auto" w:fill="auto"/>
            <w:hideMark/>
          </w:tcPr>
          <w:p w14:paraId="0B2D7856" w14:textId="77777777" w:rsidR="00C23167" w:rsidRPr="00785B59" w:rsidRDefault="00C23167" w:rsidP="00785B59">
            <w:pPr>
              <w:jc w:val="left"/>
              <w:rPr>
                <w:color w:val="000000"/>
                <w:sz w:val="20"/>
                <w:szCs w:val="20"/>
              </w:rPr>
            </w:pPr>
            <w:r w:rsidRPr="00785B59">
              <w:rPr>
                <w:color w:val="000000"/>
                <w:sz w:val="20"/>
                <w:szCs w:val="20"/>
              </w:rPr>
              <w:t>С41R92-3502137</w:t>
            </w:r>
          </w:p>
        </w:tc>
        <w:tc>
          <w:tcPr>
            <w:tcW w:w="850" w:type="dxa"/>
            <w:tcBorders>
              <w:top w:val="nil"/>
              <w:left w:val="nil"/>
              <w:bottom w:val="single" w:sz="8" w:space="0" w:color="auto"/>
              <w:right w:val="single" w:sz="8" w:space="0" w:color="auto"/>
            </w:tcBorders>
            <w:shd w:val="clear" w:color="auto" w:fill="auto"/>
            <w:hideMark/>
          </w:tcPr>
          <w:p w14:paraId="6A6E2B5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F81C05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FBC764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C11CC13" w14:textId="77777777" w:rsidR="00C23167" w:rsidRDefault="00C23167">
            <w:pPr>
              <w:rPr>
                <w:color w:val="000000"/>
                <w:sz w:val="20"/>
                <w:szCs w:val="20"/>
              </w:rPr>
            </w:pPr>
          </w:p>
        </w:tc>
      </w:tr>
      <w:tr w:rsidR="00C23167" w:rsidRPr="00785B59" w14:paraId="53E4E3F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EC29290" w14:textId="77777777" w:rsidR="00C23167" w:rsidRPr="00785B59" w:rsidRDefault="00C23167" w:rsidP="00785B59">
            <w:pPr>
              <w:jc w:val="left"/>
              <w:rPr>
                <w:color w:val="000000"/>
                <w:sz w:val="20"/>
                <w:szCs w:val="20"/>
              </w:rPr>
            </w:pPr>
            <w:r w:rsidRPr="00785B59">
              <w:rPr>
                <w:color w:val="000000"/>
                <w:sz w:val="20"/>
                <w:szCs w:val="20"/>
              </w:rPr>
              <w:t>214</w:t>
            </w:r>
          </w:p>
        </w:tc>
        <w:tc>
          <w:tcPr>
            <w:tcW w:w="4405" w:type="dxa"/>
            <w:tcBorders>
              <w:top w:val="nil"/>
              <w:left w:val="nil"/>
              <w:bottom w:val="single" w:sz="8" w:space="0" w:color="auto"/>
              <w:right w:val="single" w:sz="8" w:space="0" w:color="auto"/>
            </w:tcBorders>
            <w:shd w:val="clear" w:color="auto" w:fill="auto"/>
            <w:hideMark/>
          </w:tcPr>
          <w:p w14:paraId="597D5143" w14:textId="77777777" w:rsidR="00C23167" w:rsidRPr="00785B59" w:rsidRDefault="00C23167" w:rsidP="00785B59">
            <w:pPr>
              <w:jc w:val="left"/>
              <w:rPr>
                <w:color w:val="000000"/>
                <w:sz w:val="20"/>
                <w:szCs w:val="20"/>
              </w:rPr>
            </w:pPr>
            <w:r w:rsidRPr="00785B59">
              <w:rPr>
                <w:color w:val="000000"/>
                <w:sz w:val="20"/>
                <w:szCs w:val="20"/>
              </w:rPr>
              <w:t>Барабан тормозной ГАЗ-3307,4301 передний</w:t>
            </w:r>
          </w:p>
        </w:tc>
        <w:tc>
          <w:tcPr>
            <w:tcW w:w="2258" w:type="dxa"/>
            <w:tcBorders>
              <w:top w:val="nil"/>
              <w:left w:val="nil"/>
              <w:bottom w:val="single" w:sz="8" w:space="0" w:color="auto"/>
              <w:right w:val="single" w:sz="8" w:space="0" w:color="auto"/>
            </w:tcBorders>
            <w:shd w:val="clear" w:color="auto" w:fill="auto"/>
            <w:hideMark/>
          </w:tcPr>
          <w:p w14:paraId="37A364F6" w14:textId="77777777" w:rsidR="00C23167" w:rsidRPr="00785B59" w:rsidRDefault="00C23167" w:rsidP="00785B59">
            <w:pPr>
              <w:jc w:val="left"/>
              <w:rPr>
                <w:color w:val="000000"/>
                <w:sz w:val="20"/>
                <w:szCs w:val="20"/>
              </w:rPr>
            </w:pPr>
            <w:r w:rsidRPr="00785B59">
              <w:rPr>
                <w:color w:val="000000"/>
                <w:sz w:val="20"/>
                <w:szCs w:val="20"/>
              </w:rPr>
              <w:t>3307-3501070</w:t>
            </w:r>
          </w:p>
        </w:tc>
        <w:tc>
          <w:tcPr>
            <w:tcW w:w="850" w:type="dxa"/>
            <w:tcBorders>
              <w:top w:val="nil"/>
              <w:left w:val="nil"/>
              <w:bottom w:val="single" w:sz="8" w:space="0" w:color="auto"/>
              <w:right w:val="single" w:sz="8" w:space="0" w:color="auto"/>
            </w:tcBorders>
            <w:shd w:val="clear" w:color="auto" w:fill="auto"/>
            <w:hideMark/>
          </w:tcPr>
          <w:p w14:paraId="1265013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7ED732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B66770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4F130AB" w14:textId="77777777" w:rsidR="00C23167" w:rsidRDefault="00C23167">
            <w:pPr>
              <w:rPr>
                <w:color w:val="000000"/>
                <w:sz w:val="20"/>
                <w:szCs w:val="20"/>
              </w:rPr>
            </w:pPr>
          </w:p>
        </w:tc>
      </w:tr>
      <w:tr w:rsidR="00785B59" w:rsidRPr="00785B59" w14:paraId="1BD3C5C6" w14:textId="77777777" w:rsidTr="00785B59">
        <w:trPr>
          <w:trHeight w:val="315"/>
        </w:trPr>
        <w:tc>
          <w:tcPr>
            <w:tcW w:w="10797"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0F0A5E63" w14:textId="77777777" w:rsidR="00785B59" w:rsidRPr="00785B59" w:rsidRDefault="00785B59" w:rsidP="00785B59">
            <w:pPr>
              <w:jc w:val="center"/>
              <w:rPr>
                <w:b/>
                <w:bCs/>
                <w:color w:val="000000"/>
                <w:sz w:val="18"/>
                <w:szCs w:val="18"/>
              </w:rPr>
            </w:pPr>
            <w:r w:rsidRPr="00785B59">
              <w:rPr>
                <w:b/>
                <w:bCs/>
                <w:color w:val="000000"/>
                <w:sz w:val="18"/>
                <w:szCs w:val="18"/>
              </w:rPr>
              <w:t>IVECODAILI 2227 UR, двигатель 3 л, 2011 г.в., VIN: XUS2227URB0001143</w:t>
            </w:r>
          </w:p>
        </w:tc>
      </w:tr>
      <w:tr w:rsidR="00C23167" w:rsidRPr="00785B59" w14:paraId="12745B14" w14:textId="77777777" w:rsidTr="00C23167">
        <w:trPr>
          <w:trHeight w:val="315"/>
        </w:trPr>
        <w:tc>
          <w:tcPr>
            <w:tcW w:w="425" w:type="dxa"/>
            <w:tcBorders>
              <w:top w:val="nil"/>
              <w:left w:val="single" w:sz="8" w:space="0" w:color="auto"/>
              <w:bottom w:val="nil"/>
              <w:right w:val="single" w:sz="8" w:space="0" w:color="auto"/>
            </w:tcBorders>
            <w:shd w:val="clear" w:color="auto" w:fill="auto"/>
            <w:hideMark/>
          </w:tcPr>
          <w:p w14:paraId="2656ED2F" w14:textId="77777777" w:rsidR="00C23167" w:rsidRPr="00785B59" w:rsidRDefault="00C23167" w:rsidP="00785B59">
            <w:pPr>
              <w:jc w:val="left"/>
              <w:rPr>
                <w:color w:val="000000"/>
                <w:sz w:val="20"/>
                <w:szCs w:val="20"/>
              </w:rPr>
            </w:pPr>
            <w:r w:rsidRPr="00785B59">
              <w:rPr>
                <w:color w:val="000000"/>
                <w:sz w:val="20"/>
                <w:szCs w:val="20"/>
              </w:rPr>
              <w:t>1</w:t>
            </w:r>
          </w:p>
        </w:tc>
        <w:tc>
          <w:tcPr>
            <w:tcW w:w="4405" w:type="dxa"/>
            <w:tcBorders>
              <w:top w:val="nil"/>
              <w:left w:val="nil"/>
              <w:bottom w:val="nil"/>
              <w:right w:val="single" w:sz="8" w:space="0" w:color="auto"/>
            </w:tcBorders>
            <w:shd w:val="clear" w:color="auto" w:fill="auto"/>
            <w:hideMark/>
          </w:tcPr>
          <w:p w14:paraId="6FD5FD03" w14:textId="77777777" w:rsidR="00C23167" w:rsidRPr="00785B59" w:rsidRDefault="00C23167" w:rsidP="00785B59">
            <w:pPr>
              <w:jc w:val="left"/>
              <w:rPr>
                <w:color w:val="000000"/>
                <w:sz w:val="20"/>
                <w:szCs w:val="20"/>
              </w:rPr>
            </w:pPr>
            <w:r w:rsidRPr="00785B59">
              <w:rPr>
                <w:color w:val="000000"/>
                <w:sz w:val="20"/>
                <w:szCs w:val="20"/>
              </w:rPr>
              <w:t>Ремкомплект кулисы КПП Ивеко Дейли</w:t>
            </w:r>
          </w:p>
        </w:tc>
        <w:tc>
          <w:tcPr>
            <w:tcW w:w="2258" w:type="dxa"/>
            <w:tcBorders>
              <w:top w:val="nil"/>
              <w:left w:val="nil"/>
              <w:bottom w:val="nil"/>
              <w:right w:val="single" w:sz="8" w:space="0" w:color="auto"/>
            </w:tcBorders>
            <w:shd w:val="clear" w:color="auto" w:fill="auto"/>
            <w:hideMark/>
          </w:tcPr>
          <w:p w14:paraId="7F584D3A" w14:textId="77777777" w:rsidR="00C23167" w:rsidRPr="00785B59" w:rsidRDefault="00C23167" w:rsidP="00785B59">
            <w:pPr>
              <w:jc w:val="left"/>
              <w:rPr>
                <w:color w:val="000000"/>
                <w:sz w:val="20"/>
                <w:szCs w:val="20"/>
              </w:rPr>
            </w:pPr>
            <w:r w:rsidRPr="00785B59">
              <w:rPr>
                <w:color w:val="000000"/>
                <w:sz w:val="20"/>
                <w:szCs w:val="20"/>
              </w:rPr>
              <w:t>42556212</w:t>
            </w:r>
          </w:p>
        </w:tc>
        <w:tc>
          <w:tcPr>
            <w:tcW w:w="850" w:type="dxa"/>
            <w:tcBorders>
              <w:top w:val="nil"/>
              <w:left w:val="nil"/>
              <w:bottom w:val="nil"/>
              <w:right w:val="single" w:sz="8" w:space="0" w:color="auto"/>
            </w:tcBorders>
            <w:shd w:val="clear" w:color="auto" w:fill="auto"/>
            <w:hideMark/>
          </w:tcPr>
          <w:p w14:paraId="7997B50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nil"/>
              <w:right w:val="nil"/>
            </w:tcBorders>
            <w:shd w:val="clear" w:color="auto" w:fill="auto"/>
            <w:hideMark/>
          </w:tcPr>
          <w:p w14:paraId="4C09FE8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single" w:sz="8" w:space="0" w:color="auto"/>
              <w:bottom w:val="single" w:sz="8" w:space="0" w:color="auto"/>
              <w:right w:val="single" w:sz="8" w:space="0" w:color="auto"/>
            </w:tcBorders>
            <w:shd w:val="clear" w:color="auto" w:fill="auto"/>
            <w:hideMark/>
          </w:tcPr>
          <w:p w14:paraId="36775C09" w14:textId="77777777" w:rsidR="00C23167" w:rsidRDefault="00C23167">
            <w:pPr>
              <w:rPr>
                <w:b/>
                <w:bCs/>
                <w:color w:val="000000"/>
                <w:sz w:val="18"/>
                <w:szCs w:val="18"/>
              </w:rPr>
            </w:pPr>
          </w:p>
        </w:tc>
        <w:tc>
          <w:tcPr>
            <w:tcW w:w="1016" w:type="dxa"/>
            <w:tcBorders>
              <w:top w:val="nil"/>
              <w:left w:val="nil"/>
              <w:bottom w:val="nil"/>
              <w:right w:val="single" w:sz="8" w:space="0" w:color="auto"/>
            </w:tcBorders>
            <w:shd w:val="clear" w:color="auto" w:fill="auto"/>
            <w:hideMark/>
          </w:tcPr>
          <w:p w14:paraId="1C12A5EE" w14:textId="77777777" w:rsidR="00C23167" w:rsidRDefault="00C23167">
            <w:pPr>
              <w:rPr>
                <w:color w:val="000000"/>
                <w:sz w:val="20"/>
                <w:szCs w:val="20"/>
              </w:rPr>
            </w:pPr>
          </w:p>
        </w:tc>
      </w:tr>
      <w:tr w:rsidR="00C23167" w:rsidRPr="00785B59" w14:paraId="1B50A4D1" w14:textId="77777777" w:rsidTr="00C23167">
        <w:trPr>
          <w:trHeight w:val="450"/>
        </w:trPr>
        <w:tc>
          <w:tcPr>
            <w:tcW w:w="425" w:type="dxa"/>
            <w:tcBorders>
              <w:top w:val="single" w:sz="8" w:space="0" w:color="auto"/>
              <w:left w:val="single" w:sz="8" w:space="0" w:color="auto"/>
              <w:bottom w:val="nil"/>
              <w:right w:val="single" w:sz="8" w:space="0" w:color="auto"/>
            </w:tcBorders>
            <w:shd w:val="clear" w:color="auto" w:fill="auto"/>
            <w:hideMark/>
          </w:tcPr>
          <w:p w14:paraId="14D6C9E9" w14:textId="77777777" w:rsidR="00C23167" w:rsidRPr="00785B59" w:rsidRDefault="00C23167" w:rsidP="00785B59">
            <w:pPr>
              <w:jc w:val="left"/>
              <w:rPr>
                <w:color w:val="000000"/>
                <w:sz w:val="20"/>
                <w:szCs w:val="20"/>
              </w:rPr>
            </w:pPr>
            <w:r w:rsidRPr="00785B59">
              <w:rPr>
                <w:color w:val="000000"/>
                <w:sz w:val="20"/>
                <w:szCs w:val="20"/>
              </w:rPr>
              <w:t>2</w:t>
            </w:r>
          </w:p>
        </w:tc>
        <w:tc>
          <w:tcPr>
            <w:tcW w:w="4405" w:type="dxa"/>
            <w:tcBorders>
              <w:top w:val="single" w:sz="8" w:space="0" w:color="auto"/>
              <w:left w:val="nil"/>
              <w:bottom w:val="nil"/>
              <w:right w:val="single" w:sz="8" w:space="0" w:color="auto"/>
            </w:tcBorders>
            <w:shd w:val="clear" w:color="auto" w:fill="auto"/>
            <w:hideMark/>
          </w:tcPr>
          <w:p w14:paraId="0F0CB99A" w14:textId="77777777" w:rsidR="00C23167" w:rsidRPr="00785B59" w:rsidRDefault="00C23167" w:rsidP="00785B59">
            <w:pPr>
              <w:jc w:val="left"/>
              <w:rPr>
                <w:color w:val="000000"/>
                <w:sz w:val="20"/>
                <w:szCs w:val="20"/>
              </w:rPr>
            </w:pPr>
            <w:r w:rsidRPr="00785B59">
              <w:rPr>
                <w:color w:val="000000"/>
                <w:sz w:val="20"/>
                <w:szCs w:val="20"/>
              </w:rPr>
              <w:t>Крестовина карданного вала (30,17x82) Ивеко Дейли</w:t>
            </w:r>
          </w:p>
        </w:tc>
        <w:tc>
          <w:tcPr>
            <w:tcW w:w="2258" w:type="dxa"/>
            <w:tcBorders>
              <w:top w:val="single" w:sz="8" w:space="0" w:color="auto"/>
              <w:left w:val="nil"/>
              <w:bottom w:val="nil"/>
              <w:right w:val="single" w:sz="8" w:space="0" w:color="auto"/>
            </w:tcBorders>
            <w:shd w:val="clear" w:color="auto" w:fill="auto"/>
            <w:hideMark/>
          </w:tcPr>
          <w:p w14:paraId="76390722" w14:textId="77777777" w:rsidR="00C23167" w:rsidRPr="00785B59" w:rsidRDefault="00C23167" w:rsidP="00785B59">
            <w:pPr>
              <w:jc w:val="left"/>
              <w:rPr>
                <w:color w:val="000000"/>
                <w:sz w:val="20"/>
                <w:szCs w:val="20"/>
              </w:rPr>
            </w:pPr>
            <w:r w:rsidRPr="00785B59">
              <w:rPr>
                <w:color w:val="000000"/>
                <w:sz w:val="20"/>
                <w:szCs w:val="20"/>
              </w:rPr>
              <w:t>4251373</w:t>
            </w:r>
          </w:p>
        </w:tc>
        <w:tc>
          <w:tcPr>
            <w:tcW w:w="850" w:type="dxa"/>
            <w:tcBorders>
              <w:top w:val="single" w:sz="8" w:space="0" w:color="auto"/>
              <w:left w:val="nil"/>
              <w:bottom w:val="nil"/>
              <w:right w:val="single" w:sz="8" w:space="0" w:color="auto"/>
            </w:tcBorders>
            <w:shd w:val="clear" w:color="auto" w:fill="auto"/>
            <w:hideMark/>
          </w:tcPr>
          <w:p w14:paraId="04D39A6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single" w:sz="8" w:space="0" w:color="auto"/>
              <w:left w:val="nil"/>
              <w:bottom w:val="nil"/>
              <w:right w:val="nil"/>
            </w:tcBorders>
            <w:shd w:val="clear" w:color="auto" w:fill="auto"/>
            <w:hideMark/>
          </w:tcPr>
          <w:p w14:paraId="44D7A01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single" w:sz="8" w:space="0" w:color="auto"/>
              <w:bottom w:val="single" w:sz="8" w:space="0" w:color="auto"/>
              <w:right w:val="single" w:sz="8" w:space="0" w:color="auto"/>
            </w:tcBorders>
            <w:shd w:val="clear" w:color="auto" w:fill="auto"/>
            <w:hideMark/>
          </w:tcPr>
          <w:p w14:paraId="1F263694" w14:textId="77777777" w:rsidR="00C23167" w:rsidRDefault="00C23167">
            <w:pPr>
              <w:rPr>
                <w:b/>
                <w:bCs/>
                <w:color w:val="000000"/>
                <w:sz w:val="18"/>
                <w:szCs w:val="18"/>
              </w:rPr>
            </w:pPr>
          </w:p>
        </w:tc>
        <w:tc>
          <w:tcPr>
            <w:tcW w:w="1016" w:type="dxa"/>
            <w:tcBorders>
              <w:top w:val="single" w:sz="8" w:space="0" w:color="auto"/>
              <w:left w:val="nil"/>
              <w:bottom w:val="nil"/>
              <w:right w:val="single" w:sz="8" w:space="0" w:color="auto"/>
            </w:tcBorders>
            <w:shd w:val="clear" w:color="auto" w:fill="auto"/>
            <w:hideMark/>
          </w:tcPr>
          <w:p w14:paraId="18088E88" w14:textId="77777777" w:rsidR="00C23167" w:rsidRDefault="00C23167">
            <w:pPr>
              <w:rPr>
                <w:color w:val="000000"/>
                <w:sz w:val="20"/>
                <w:szCs w:val="20"/>
              </w:rPr>
            </w:pPr>
          </w:p>
        </w:tc>
      </w:tr>
      <w:tr w:rsidR="00C23167" w:rsidRPr="00785B59" w14:paraId="3D2236EF" w14:textId="77777777" w:rsidTr="00C23167">
        <w:trPr>
          <w:trHeight w:val="315"/>
        </w:trPr>
        <w:tc>
          <w:tcPr>
            <w:tcW w:w="425" w:type="dxa"/>
            <w:tcBorders>
              <w:top w:val="single" w:sz="8" w:space="0" w:color="auto"/>
              <w:left w:val="single" w:sz="8" w:space="0" w:color="auto"/>
              <w:bottom w:val="nil"/>
              <w:right w:val="single" w:sz="8" w:space="0" w:color="auto"/>
            </w:tcBorders>
            <w:shd w:val="clear" w:color="auto" w:fill="auto"/>
            <w:hideMark/>
          </w:tcPr>
          <w:p w14:paraId="7FCF9C3F" w14:textId="77777777" w:rsidR="00C23167" w:rsidRPr="00785B59" w:rsidRDefault="00C23167" w:rsidP="00785B59">
            <w:pPr>
              <w:jc w:val="left"/>
              <w:rPr>
                <w:color w:val="000000"/>
                <w:sz w:val="20"/>
                <w:szCs w:val="20"/>
              </w:rPr>
            </w:pPr>
            <w:r w:rsidRPr="00785B59">
              <w:rPr>
                <w:color w:val="000000"/>
                <w:sz w:val="20"/>
                <w:szCs w:val="20"/>
              </w:rPr>
              <w:t>3</w:t>
            </w:r>
          </w:p>
        </w:tc>
        <w:tc>
          <w:tcPr>
            <w:tcW w:w="4405" w:type="dxa"/>
            <w:tcBorders>
              <w:top w:val="single" w:sz="8" w:space="0" w:color="auto"/>
              <w:left w:val="nil"/>
              <w:bottom w:val="nil"/>
              <w:right w:val="single" w:sz="8" w:space="0" w:color="auto"/>
            </w:tcBorders>
            <w:shd w:val="clear" w:color="auto" w:fill="auto"/>
            <w:hideMark/>
          </w:tcPr>
          <w:p w14:paraId="5AAA112D" w14:textId="77777777" w:rsidR="00C23167" w:rsidRPr="00785B59" w:rsidRDefault="00C23167" w:rsidP="00785B59">
            <w:pPr>
              <w:jc w:val="left"/>
              <w:rPr>
                <w:color w:val="000000"/>
                <w:sz w:val="20"/>
                <w:szCs w:val="20"/>
              </w:rPr>
            </w:pPr>
            <w:r w:rsidRPr="00785B59">
              <w:rPr>
                <w:color w:val="000000"/>
                <w:sz w:val="20"/>
                <w:szCs w:val="20"/>
              </w:rPr>
              <w:t>Маховик Ивеко Дейли</w:t>
            </w:r>
          </w:p>
        </w:tc>
        <w:tc>
          <w:tcPr>
            <w:tcW w:w="2258" w:type="dxa"/>
            <w:tcBorders>
              <w:top w:val="single" w:sz="8" w:space="0" w:color="auto"/>
              <w:left w:val="nil"/>
              <w:bottom w:val="nil"/>
              <w:right w:val="single" w:sz="8" w:space="0" w:color="auto"/>
            </w:tcBorders>
            <w:shd w:val="clear" w:color="auto" w:fill="auto"/>
            <w:hideMark/>
          </w:tcPr>
          <w:p w14:paraId="4961C197" w14:textId="77777777" w:rsidR="00C23167" w:rsidRPr="00785B59" w:rsidRDefault="00C23167" w:rsidP="00785B59">
            <w:pPr>
              <w:jc w:val="left"/>
              <w:rPr>
                <w:color w:val="000000"/>
                <w:sz w:val="20"/>
                <w:szCs w:val="20"/>
              </w:rPr>
            </w:pPr>
            <w:r w:rsidRPr="00785B59">
              <w:rPr>
                <w:color w:val="000000"/>
                <w:sz w:val="20"/>
                <w:szCs w:val="20"/>
              </w:rPr>
              <w:t>504196244</w:t>
            </w:r>
          </w:p>
        </w:tc>
        <w:tc>
          <w:tcPr>
            <w:tcW w:w="850" w:type="dxa"/>
            <w:tcBorders>
              <w:top w:val="single" w:sz="8" w:space="0" w:color="auto"/>
              <w:left w:val="nil"/>
              <w:bottom w:val="nil"/>
              <w:right w:val="single" w:sz="8" w:space="0" w:color="auto"/>
            </w:tcBorders>
            <w:shd w:val="clear" w:color="auto" w:fill="auto"/>
            <w:hideMark/>
          </w:tcPr>
          <w:p w14:paraId="464C9A5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single" w:sz="8" w:space="0" w:color="auto"/>
              <w:left w:val="nil"/>
              <w:bottom w:val="nil"/>
              <w:right w:val="nil"/>
            </w:tcBorders>
            <w:shd w:val="clear" w:color="auto" w:fill="auto"/>
            <w:hideMark/>
          </w:tcPr>
          <w:p w14:paraId="03C8F4D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single" w:sz="8" w:space="0" w:color="auto"/>
              <w:bottom w:val="single" w:sz="8" w:space="0" w:color="auto"/>
              <w:right w:val="single" w:sz="8" w:space="0" w:color="auto"/>
            </w:tcBorders>
            <w:shd w:val="clear" w:color="auto" w:fill="auto"/>
            <w:hideMark/>
          </w:tcPr>
          <w:p w14:paraId="4F648BCE" w14:textId="77777777" w:rsidR="00C23167" w:rsidRDefault="00C23167">
            <w:pPr>
              <w:rPr>
                <w:b/>
                <w:bCs/>
                <w:color w:val="000000"/>
                <w:sz w:val="18"/>
                <w:szCs w:val="18"/>
              </w:rPr>
            </w:pPr>
          </w:p>
        </w:tc>
        <w:tc>
          <w:tcPr>
            <w:tcW w:w="1016" w:type="dxa"/>
            <w:tcBorders>
              <w:top w:val="single" w:sz="8" w:space="0" w:color="auto"/>
              <w:left w:val="nil"/>
              <w:bottom w:val="nil"/>
              <w:right w:val="single" w:sz="8" w:space="0" w:color="auto"/>
            </w:tcBorders>
            <w:shd w:val="clear" w:color="auto" w:fill="auto"/>
            <w:hideMark/>
          </w:tcPr>
          <w:p w14:paraId="5F54392C" w14:textId="77777777" w:rsidR="00C23167" w:rsidRDefault="00C23167">
            <w:pPr>
              <w:rPr>
                <w:color w:val="000000"/>
                <w:sz w:val="20"/>
                <w:szCs w:val="20"/>
              </w:rPr>
            </w:pPr>
          </w:p>
        </w:tc>
      </w:tr>
      <w:tr w:rsidR="00C23167" w:rsidRPr="00785B59" w14:paraId="33A735A8" w14:textId="77777777" w:rsidTr="00C23167">
        <w:trPr>
          <w:trHeight w:val="315"/>
        </w:trPr>
        <w:tc>
          <w:tcPr>
            <w:tcW w:w="425" w:type="dxa"/>
            <w:tcBorders>
              <w:top w:val="single" w:sz="8" w:space="0" w:color="auto"/>
              <w:left w:val="single" w:sz="8" w:space="0" w:color="auto"/>
              <w:bottom w:val="nil"/>
              <w:right w:val="single" w:sz="8" w:space="0" w:color="auto"/>
            </w:tcBorders>
            <w:shd w:val="clear" w:color="auto" w:fill="auto"/>
            <w:hideMark/>
          </w:tcPr>
          <w:p w14:paraId="64A24284" w14:textId="77777777" w:rsidR="00C23167" w:rsidRPr="00785B59" w:rsidRDefault="00C23167" w:rsidP="00785B59">
            <w:pPr>
              <w:jc w:val="left"/>
              <w:rPr>
                <w:color w:val="000000"/>
                <w:sz w:val="20"/>
                <w:szCs w:val="20"/>
              </w:rPr>
            </w:pPr>
            <w:r w:rsidRPr="00785B59">
              <w:rPr>
                <w:color w:val="000000"/>
                <w:sz w:val="20"/>
                <w:szCs w:val="20"/>
              </w:rPr>
              <w:t>4</w:t>
            </w:r>
          </w:p>
        </w:tc>
        <w:tc>
          <w:tcPr>
            <w:tcW w:w="4405" w:type="dxa"/>
            <w:tcBorders>
              <w:top w:val="single" w:sz="8" w:space="0" w:color="auto"/>
              <w:left w:val="nil"/>
              <w:bottom w:val="nil"/>
              <w:right w:val="single" w:sz="8" w:space="0" w:color="auto"/>
            </w:tcBorders>
            <w:shd w:val="clear" w:color="auto" w:fill="auto"/>
            <w:hideMark/>
          </w:tcPr>
          <w:p w14:paraId="3FDEBE09" w14:textId="77777777" w:rsidR="00C23167" w:rsidRPr="00785B59" w:rsidRDefault="00C23167" w:rsidP="00785B59">
            <w:pPr>
              <w:jc w:val="left"/>
              <w:rPr>
                <w:color w:val="000000"/>
                <w:sz w:val="20"/>
                <w:szCs w:val="20"/>
              </w:rPr>
            </w:pPr>
            <w:r w:rsidRPr="00785B59">
              <w:rPr>
                <w:color w:val="000000"/>
                <w:sz w:val="20"/>
                <w:szCs w:val="20"/>
              </w:rPr>
              <w:t>Насос масляный Ивеко Дейли</w:t>
            </w:r>
          </w:p>
        </w:tc>
        <w:tc>
          <w:tcPr>
            <w:tcW w:w="2258" w:type="dxa"/>
            <w:tcBorders>
              <w:top w:val="single" w:sz="8" w:space="0" w:color="auto"/>
              <w:left w:val="nil"/>
              <w:bottom w:val="nil"/>
              <w:right w:val="single" w:sz="8" w:space="0" w:color="auto"/>
            </w:tcBorders>
            <w:shd w:val="clear" w:color="auto" w:fill="auto"/>
            <w:hideMark/>
          </w:tcPr>
          <w:p w14:paraId="5F2D3150" w14:textId="77777777" w:rsidR="00C23167" w:rsidRPr="00785B59" w:rsidRDefault="00C23167" w:rsidP="00785B59">
            <w:pPr>
              <w:jc w:val="left"/>
              <w:rPr>
                <w:color w:val="000000"/>
                <w:sz w:val="20"/>
                <w:szCs w:val="20"/>
              </w:rPr>
            </w:pPr>
            <w:r w:rsidRPr="00785B59">
              <w:rPr>
                <w:color w:val="000000"/>
                <w:sz w:val="20"/>
                <w:szCs w:val="20"/>
              </w:rPr>
              <w:t>504334322</w:t>
            </w:r>
          </w:p>
        </w:tc>
        <w:tc>
          <w:tcPr>
            <w:tcW w:w="850" w:type="dxa"/>
            <w:tcBorders>
              <w:top w:val="single" w:sz="8" w:space="0" w:color="auto"/>
              <w:left w:val="nil"/>
              <w:bottom w:val="nil"/>
              <w:right w:val="single" w:sz="8" w:space="0" w:color="auto"/>
            </w:tcBorders>
            <w:shd w:val="clear" w:color="auto" w:fill="auto"/>
            <w:hideMark/>
          </w:tcPr>
          <w:p w14:paraId="63C9C64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single" w:sz="8" w:space="0" w:color="auto"/>
              <w:left w:val="nil"/>
              <w:bottom w:val="nil"/>
              <w:right w:val="nil"/>
            </w:tcBorders>
            <w:shd w:val="clear" w:color="auto" w:fill="auto"/>
            <w:hideMark/>
          </w:tcPr>
          <w:p w14:paraId="4EC90B3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single" w:sz="8" w:space="0" w:color="auto"/>
              <w:bottom w:val="single" w:sz="8" w:space="0" w:color="auto"/>
              <w:right w:val="single" w:sz="8" w:space="0" w:color="auto"/>
            </w:tcBorders>
            <w:shd w:val="clear" w:color="auto" w:fill="auto"/>
            <w:hideMark/>
          </w:tcPr>
          <w:p w14:paraId="11C0A410" w14:textId="77777777" w:rsidR="00C23167" w:rsidRDefault="00C23167">
            <w:pPr>
              <w:rPr>
                <w:b/>
                <w:bCs/>
                <w:color w:val="000000"/>
                <w:sz w:val="18"/>
                <w:szCs w:val="18"/>
              </w:rPr>
            </w:pPr>
          </w:p>
        </w:tc>
        <w:tc>
          <w:tcPr>
            <w:tcW w:w="1016" w:type="dxa"/>
            <w:tcBorders>
              <w:top w:val="single" w:sz="8" w:space="0" w:color="auto"/>
              <w:left w:val="nil"/>
              <w:bottom w:val="nil"/>
              <w:right w:val="single" w:sz="8" w:space="0" w:color="auto"/>
            </w:tcBorders>
            <w:shd w:val="clear" w:color="auto" w:fill="auto"/>
            <w:hideMark/>
          </w:tcPr>
          <w:p w14:paraId="2662B42F" w14:textId="77777777" w:rsidR="00C23167" w:rsidRDefault="00C23167">
            <w:pPr>
              <w:rPr>
                <w:color w:val="000000"/>
                <w:sz w:val="20"/>
                <w:szCs w:val="20"/>
              </w:rPr>
            </w:pPr>
          </w:p>
        </w:tc>
      </w:tr>
      <w:tr w:rsidR="00C23167" w:rsidRPr="00785B59" w14:paraId="3822C770" w14:textId="77777777" w:rsidTr="00C23167">
        <w:trPr>
          <w:trHeight w:val="315"/>
        </w:trPr>
        <w:tc>
          <w:tcPr>
            <w:tcW w:w="425" w:type="dxa"/>
            <w:tcBorders>
              <w:top w:val="single" w:sz="8" w:space="0" w:color="auto"/>
              <w:left w:val="single" w:sz="8" w:space="0" w:color="auto"/>
              <w:bottom w:val="nil"/>
              <w:right w:val="single" w:sz="8" w:space="0" w:color="auto"/>
            </w:tcBorders>
            <w:shd w:val="clear" w:color="auto" w:fill="auto"/>
            <w:hideMark/>
          </w:tcPr>
          <w:p w14:paraId="30C24BEB" w14:textId="77777777" w:rsidR="00C23167" w:rsidRPr="00785B59" w:rsidRDefault="00C23167" w:rsidP="00785B59">
            <w:pPr>
              <w:jc w:val="left"/>
              <w:rPr>
                <w:color w:val="000000"/>
                <w:sz w:val="20"/>
                <w:szCs w:val="20"/>
              </w:rPr>
            </w:pPr>
            <w:r w:rsidRPr="00785B59">
              <w:rPr>
                <w:color w:val="000000"/>
                <w:sz w:val="20"/>
                <w:szCs w:val="20"/>
              </w:rPr>
              <w:t>5</w:t>
            </w:r>
          </w:p>
        </w:tc>
        <w:tc>
          <w:tcPr>
            <w:tcW w:w="4405" w:type="dxa"/>
            <w:tcBorders>
              <w:top w:val="single" w:sz="8" w:space="0" w:color="auto"/>
              <w:left w:val="nil"/>
              <w:bottom w:val="nil"/>
              <w:right w:val="single" w:sz="8" w:space="0" w:color="auto"/>
            </w:tcBorders>
            <w:shd w:val="clear" w:color="auto" w:fill="auto"/>
            <w:hideMark/>
          </w:tcPr>
          <w:p w14:paraId="28E740B4" w14:textId="77777777" w:rsidR="00C23167" w:rsidRPr="00785B59" w:rsidRDefault="00C23167" w:rsidP="00785B59">
            <w:pPr>
              <w:jc w:val="left"/>
              <w:rPr>
                <w:color w:val="000000"/>
                <w:sz w:val="20"/>
                <w:szCs w:val="20"/>
              </w:rPr>
            </w:pPr>
            <w:r w:rsidRPr="00785B59">
              <w:rPr>
                <w:color w:val="000000"/>
                <w:sz w:val="20"/>
                <w:szCs w:val="20"/>
              </w:rPr>
              <w:t>Полуось заднего моста Ивеко Дейли</w:t>
            </w:r>
          </w:p>
        </w:tc>
        <w:tc>
          <w:tcPr>
            <w:tcW w:w="2258" w:type="dxa"/>
            <w:tcBorders>
              <w:top w:val="single" w:sz="8" w:space="0" w:color="auto"/>
              <w:left w:val="nil"/>
              <w:bottom w:val="nil"/>
              <w:right w:val="single" w:sz="8" w:space="0" w:color="auto"/>
            </w:tcBorders>
            <w:shd w:val="clear" w:color="auto" w:fill="auto"/>
            <w:hideMark/>
          </w:tcPr>
          <w:p w14:paraId="4AA9F40F" w14:textId="77777777" w:rsidR="00C23167" w:rsidRPr="00785B59" w:rsidRDefault="00C23167" w:rsidP="00785B59">
            <w:pPr>
              <w:jc w:val="left"/>
              <w:rPr>
                <w:color w:val="000000"/>
                <w:sz w:val="20"/>
                <w:szCs w:val="20"/>
              </w:rPr>
            </w:pPr>
            <w:r w:rsidRPr="00785B59">
              <w:rPr>
                <w:color w:val="000000"/>
                <w:sz w:val="20"/>
                <w:szCs w:val="20"/>
              </w:rPr>
              <w:t>7180038</w:t>
            </w:r>
          </w:p>
        </w:tc>
        <w:tc>
          <w:tcPr>
            <w:tcW w:w="850" w:type="dxa"/>
            <w:tcBorders>
              <w:top w:val="single" w:sz="8" w:space="0" w:color="auto"/>
              <w:left w:val="nil"/>
              <w:bottom w:val="nil"/>
              <w:right w:val="single" w:sz="8" w:space="0" w:color="auto"/>
            </w:tcBorders>
            <w:shd w:val="clear" w:color="auto" w:fill="auto"/>
            <w:hideMark/>
          </w:tcPr>
          <w:p w14:paraId="7504C5E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single" w:sz="8" w:space="0" w:color="auto"/>
              <w:left w:val="nil"/>
              <w:bottom w:val="nil"/>
              <w:right w:val="nil"/>
            </w:tcBorders>
            <w:shd w:val="clear" w:color="auto" w:fill="auto"/>
            <w:hideMark/>
          </w:tcPr>
          <w:p w14:paraId="532922A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single" w:sz="8" w:space="0" w:color="auto"/>
              <w:bottom w:val="single" w:sz="8" w:space="0" w:color="auto"/>
              <w:right w:val="single" w:sz="8" w:space="0" w:color="auto"/>
            </w:tcBorders>
            <w:shd w:val="clear" w:color="auto" w:fill="auto"/>
            <w:hideMark/>
          </w:tcPr>
          <w:p w14:paraId="6C245F79" w14:textId="77777777" w:rsidR="00C23167" w:rsidRDefault="00C23167">
            <w:pPr>
              <w:rPr>
                <w:b/>
                <w:bCs/>
                <w:color w:val="000000"/>
                <w:sz w:val="18"/>
                <w:szCs w:val="18"/>
              </w:rPr>
            </w:pPr>
          </w:p>
        </w:tc>
        <w:tc>
          <w:tcPr>
            <w:tcW w:w="1016" w:type="dxa"/>
            <w:tcBorders>
              <w:top w:val="single" w:sz="8" w:space="0" w:color="auto"/>
              <w:left w:val="nil"/>
              <w:bottom w:val="nil"/>
              <w:right w:val="single" w:sz="8" w:space="0" w:color="auto"/>
            </w:tcBorders>
            <w:shd w:val="clear" w:color="auto" w:fill="auto"/>
            <w:hideMark/>
          </w:tcPr>
          <w:p w14:paraId="4A6FA53C" w14:textId="77777777" w:rsidR="00C23167" w:rsidRDefault="00C23167">
            <w:pPr>
              <w:rPr>
                <w:color w:val="000000"/>
                <w:sz w:val="20"/>
                <w:szCs w:val="20"/>
              </w:rPr>
            </w:pPr>
          </w:p>
        </w:tc>
      </w:tr>
      <w:tr w:rsidR="00C23167" w:rsidRPr="00785B59" w14:paraId="0D111E2D" w14:textId="77777777" w:rsidTr="00C23167">
        <w:trPr>
          <w:trHeight w:val="315"/>
        </w:trPr>
        <w:tc>
          <w:tcPr>
            <w:tcW w:w="425" w:type="dxa"/>
            <w:tcBorders>
              <w:top w:val="single" w:sz="8" w:space="0" w:color="auto"/>
              <w:left w:val="single" w:sz="8" w:space="0" w:color="auto"/>
              <w:bottom w:val="nil"/>
              <w:right w:val="single" w:sz="8" w:space="0" w:color="auto"/>
            </w:tcBorders>
            <w:shd w:val="clear" w:color="auto" w:fill="auto"/>
            <w:hideMark/>
          </w:tcPr>
          <w:p w14:paraId="2949E8F5" w14:textId="77777777" w:rsidR="00C23167" w:rsidRPr="00785B59" w:rsidRDefault="00C23167" w:rsidP="00785B59">
            <w:pPr>
              <w:jc w:val="left"/>
              <w:rPr>
                <w:color w:val="000000"/>
                <w:sz w:val="20"/>
                <w:szCs w:val="20"/>
              </w:rPr>
            </w:pPr>
            <w:r w:rsidRPr="00785B59">
              <w:rPr>
                <w:color w:val="000000"/>
                <w:sz w:val="20"/>
                <w:szCs w:val="20"/>
              </w:rPr>
              <w:t>6</w:t>
            </w:r>
          </w:p>
        </w:tc>
        <w:tc>
          <w:tcPr>
            <w:tcW w:w="4405" w:type="dxa"/>
            <w:tcBorders>
              <w:top w:val="single" w:sz="8" w:space="0" w:color="auto"/>
              <w:left w:val="nil"/>
              <w:bottom w:val="nil"/>
              <w:right w:val="single" w:sz="8" w:space="0" w:color="auto"/>
            </w:tcBorders>
            <w:shd w:val="clear" w:color="auto" w:fill="auto"/>
            <w:hideMark/>
          </w:tcPr>
          <w:p w14:paraId="137ACD9B" w14:textId="77777777" w:rsidR="00C23167" w:rsidRPr="00785B59" w:rsidRDefault="00C23167" w:rsidP="00785B59">
            <w:pPr>
              <w:jc w:val="left"/>
              <w:rPr>
                <w:color w:val="000000"/>
                <w:sz w:val="20"/>
                <w:szCs w:val="20"/>
              </w:rPr>
            </w:pPr>
            <w:r w:rsidRPr="00785B59">
              <w:rPr>
                <w:color w:val="000000"/>
                <w:sz w:val="20"/>
                <w:szCs w:val="20"/>
              </w:rPr>
              <w:t>Подушка двигателя левая Ивеко Дейли</w:t>
            </w:r>
          </w:p>
        </w:tc>
        <w:tc>
          <w:tcPr>
            <w:tcW w:w="2258" w:type="dxa"/>
            <w:tcBorders>
              <w:top w:val="single" w:sz="8" w:space="0" w:color="auto"/>
              <w:left w:val="nil"/>
              <w:bottom w:val="nil"/>
              <w:right w:val="single" w:sz="8" w:space="0" w:color="auto"/>
            </w:tcBorders>
            <w:shd w:val="clear" w:color="auto" w:fill="auto"/>
            <w:hideMark/>
          </w:tcPr>
          <w:p w14:paraId="692E7B8A" w14:textId="77777777" w:rsidR="00C23167" w:rsidRPr="00785B59" w:rsidRDefault="00C23167" w:rsidP="00785B59">
            <w:pPr>
              <w:jc w:val="left"/>
              <w:rPr>
                <w:color w:val="000000"/>
                <w:sz w:val="20"/>
                <w:szCs w:val="20"/>
              </w:rPr>
            </w:pPr>
            <w:r w:rsidRPr="00785B59">
              <w:rPr>
                <w:color w:val="000000"/>
                <w:sz w:val="20"/>
                <w:szCs w:val="20"/>
              </w:rPr>
              <w:t>504046294</w:t>
            </w:r>
          </w:p>
        </w:tc>
        <w:tc>
          <w:tcPr>
            <w:tcW w:w="850" w:type="dxa"/>
            <w:tcBorders>
              <w:top w:val="single" w:sz="8" w:space="0" w:color="auto"/>
              <w:left w:val="nil"/>
              <w:bottom w:val="nil"/>
              <w:right w:val="single" w:sz="8" w:space="0" w:color="auto"/>
            </w:tcBorders>
            <w:shd w:val="clear" w:color="auto" w:fill="auto"/>
            <w:hideMark/>
          </w:tcPr>
          <w:p w14:paraId="37463AD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single" w:sz="8" w:space="0" w:color="auto"/>
              <w:left w:val="nil"/>
              <w:bottom w:val="nil"/>
              <w:right w:val="nil"/>
            </w:tcBorders>
            <w:shd w:val="clear" w:color="auto" w:fill="auto"/>
            <w:hideMark/>
          </w:tcPr>
          <w:p w14:paraId="1C4D396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single" w:sz="8" w:space="0" w:color="auto"/>
              <w:bottom w:val="single" w:sz="8" w:space="0" w:color="auto"/>
              <w:right w:val="single" w:sz="8" w:space="0" w:color="auto"/>
            </w:tcBorders>
            <w:shd w:val="clear" w:color="auto" w:fill="auto"/>
            <w:hideMark/>
          </w:tcPr>
          <w:p w14:paraId="59A00DB1" w14:textId="77777777" w:rsidR="00C23167" w:rsidRDefault="00C23167">
            <w:pPr>
              <w:rPr>
                <w:b/>
                <w:bCs/>
                <w:color w:val="000000"/>
                <w:sz w:val="18"/>
                <w:szCs w:val="18"/>
              </w:rPr>
            </w:pPr>
          </w:p>
        </w:tc>
        <w:tc>
          <w:tcPr>
            <w:tcW w:w="1016" w:type="dxa"/>
            <w:tcBorders>
              <w:top w:val="single" w:sz="8" w:space="0" w:color="auto"/>
              <w:left w:val="nil"/>
              <w:bottom w:val="nil"/>
              <w:right w:val="single" w:sz="8" w:space="0" w:color="auto"/>
            </w:tcBorders>
            <w:shd w:val="clear" w:color="auto" w:fill="auto"/>
            <w:hideMark/>
          </w:tcPr>
          <w:p w14:paraId="6C3A2101" w14:textId="77777777" w:rsidR="00C23167" w:rsidRDefault="00C23167">
            <w:pPr>
              <w:rPr>
                <w:color w:val="000000"/>
                <w:sz w:val="20"/>
                <w:szCs w:val="20"/>
              </w:rPr>
            </w:pPr>
          </w:p>
        </w:tc>
      </w:tr>
      <w:tr w:rsidR="00C23167" w:rsidRPr="00785B59" w14:paraId="792C8618" w14:textId="77777777" w:rsidTr="00C23167">
        <w:trPr>
          <w:trHeight w:val="315"/>
        </w:trPr>
        <w:tc>
          <w:tcPr>
            <w:tcW w:w="425" w:type="dxa"/>
            <w:tcBorders>
              <w:top w:val="single" w:sz="8" w:space="0" w:color="auto"/>
              <w:left w:val="single" w:sz="8" w:space="0" w:color="auto"/>
              <w:bottom w:val="nil"/>
              <w:right w:val="single" w:sz="8" w:space="0" w:color="auto"/>
            </w:tcBorders>
            <w:shd w:val="clear" w:color="auto" w:fill="auto"/>
            <w:hideMark/>
          </w:tcPr>
          <w:p w14:paraId="64BF4CBB" w14:textId="77777777" w:rsidR="00C23167" w:rsidRPr="00785B59" w:rsidRDefault="00C23167" w:rsidP="00785B59">
            <w:pPr>
              <w:jc w:val="left"/>
              <w:rPr>
                <w:color w:val="000000"/>
                <w:sz w:val="20"/>
                <w:szCs w:val="20"/>
              </w:rPr>
            </w:pPr>
            <w:r w:rsidRPr="00785B59">
              <w:rPr>
                <w:color w:val="000000"/>
                <w:sz w:val="20"/>
                <w:szCs w:val="20"/>
              </w:rPr>
              <w:t>7</w:t>
            </w:r>
          </w:p>
        </w:tc>
        <w:tc>
          <w:tcPr>
            <w:tcW w:w="4405" w:type="dxa"/>
            <w:tcBorders>
              <w:top w:val="single" w:sz="8" w:space="0" w:color="auto"/>
              <w:left w:val="nil"/>
              <w:bottom w:val="nil"/>
              <w:right w:val="single" w:sz="8" w:space="0" w:color="auto"/>
            </w:tcBorders>
            <w:shd w:val="clear" w:color="auto" w:fill="auto"/>
            <w:hideMark/>
          </w:tcPr>
          <w:p w14:paraId="19EF9E78" w14:textId="77777777" w:rsidR="00C23167" w:rsidRPr="00785B59" w:rsidRDefault="00C23167" w:rsidP="00785B59">
            <w:pPr>
              <w:jc w:val="left"/>
              <w:rPr>
                <w:color w:val="000000"/>
                <w:sz w:val="20"/>
                <w:szCs w:val="20"/>
              </w:rPr>
            </w:pPr>
            <w:r w:rsidRPr="00785B59">
              <w:rPr>
                <w:color w:val="000000"/>
                <w:sz w:val="20"/>
                <w:szCs w:val="20"/>
              </w:rPr>
              <w:t>Амортизатор Ивеко Дейли задний</w:t>
            </w:r>
          </w:p>
        </w:tc>
        <w:tc>
          <w:tcPr>
            <w:tcW w:w="2258" w:type="dxa"/>
            <w:tcBorders>
              <w:top w:val="single" w:sz="8" w:space="0" w:color="auto"/>
              <w:left w:val="nil"/>
              <w:bottom w:val="nil"/>
              <w:right w:val="single" w:sz="8" w:space="0" w:color="auto"/>
            </w:tcBorders>
            <w:shd w:val="clear" w:color="auto" w:fill="auto"/>
            <w:hideMark/>
          </w:tcPr>
          <w:p w14:paraId="189F10BA" w14:textId="77777777" w:rsidR="00C23167" w:rsidRPr="00785B59" w:rsidRDefault="00C23167" w:rsidP="00785B59">
            <w:pPr>
              <w:jc w:val="left"/>
              <w:rPr>
                <w:color w:val="000000"/>
                <w:sz w:val="20"/>
                <w:szCs w:val="20"/>
              </w:rPr>
            </w:pPr>
            <w:r w:rsidRPr="00785B59">
              <w:rPr>
                <w:color w:val="000000"/>
                <w:sz w:val="20"/>
                <w:szCs w:val="20"/>
              </w:rPr>
              <w:t>5801345776</w:t>
            </w:r>
          </w:p>
        </w:tc>
        <w:tc>
          <w:tcPr>
            <w:tcW w:w="850" w:type="dxa"/>
            <w:tcBorders>
              <w:top w:val="single" w:sz="8" w:space="0" w:color="auto"/>
              <w:left w:val="nil"/>
              <w:bottom w:val="nil"/>
              <w:right w:val="single" w:sz="8" w:space="0" w:color="auto"/>
            </w:tcBorders>
            <w:shd w:val="clear" w:color="auto" w:fill="auto"/>
            <w:hideMark/>
          </w:tcPr>
          <w:p w14:paraId="29516CB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single" w:sz="8" w:space="0" w:color="auto"/>
              <w:left w:val="nil"/>
              <w:bottom w:val="nil"/>
              <w:right w:val="nil"/>
            </w:tcBorders>
            <w:shd w:val="clear" w:color="auto" w:fill="auto"/>
            <w:hideMark/>
          </w:tcPr>
          <w:p w14:paraId="33C4645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single" w:sz="8" w:space="0" w:color="auto"/>
              <w:bottom w:val="single" w:sz="8" w:space="0" w:color="auto"/>
              <w:right w:val="single" w:sz="8" w:space="0" w:color="auto"/>
            </w:tcBorders>
            <w:shd w:val="clear" w:color="auto" w:fill="auto"/>
            <w:hideMark/>
          </w:tcPr>
          <w:p w14:paraId="104A8932" w14:textId="77777777" w:rsidR="00C23167" w:rsidRDefault="00C23167">
            <w:pPr>
              <w:rPr>
                <w:b/>
                <w:bCs/>
                <w:color w:val="000000"/>
                <w:sz w:val="18"/>
                <w:szCs w:val="18"/>
              </w:rPr>
            </w:pPr>
          </w:p>
        </w:tc>
        <w:tc>
          <w:tcPr>
            <w:tcW w:w="1016" w:type="dxa"/>
            <w:tcBorders>
              <w:top w:val="single" w:sz="8" w:space="0" w:color="auto"/>
              <w:left w:val="nil"/>
              <w:bottom w:val="nil"/>
              <w:right w:val="single" w:sz="8" w:space="0" w:color="auto"/>
            </w:tcBorders>
            <w:shd w:val="clear" w:color="auto" w:fill="auto"/>
            <w:hideMark/>
          </w:tcPr>
          <w:p w14:paraId="167DF4FF" w14:textId="77777777" w:rsidR="00C23167" w:rsidRDefault="00C23167">
            <w:pPr>
              <w:rPr>
                <w:color w:val="000000"/>
                <w:sz w:val="20"/>
                <w:szCs w:val="20"/>
              </w:rPr>
            </w:pPr>
          </w:p>
        </w:tc>
      </w:tr>
      <w:tr w:rsidR="00C23167" w:rsidRPr="00785B59" w14:paraId="72513051" w14:textId="77777777" w:rsidTr="00C23167">
        <w:trPr>
          <w:trHeight w:val="315"/>
        </w:trPr>
        <w:tc>
          <w:tcPr>
            <w:tcW w:w="425" w:type="dxa"/>
            <w:tcBorders>
              <w:top w:val="single" w:sz="8" w:space="0" w:color="auto"/>
              <w:left w:val="single" w:sz="8" w:space="0" w:color="auto"/>
              <w:bottom w:val="nil"/>
              <w:right w:val="single" w:sz="8" w:space="0" w:color="auto"/>
            </w:tcBorders>
            <w:shd w:val="clear" w:color="auto" w:fill="auto"/>
            <w:hideMark/>
          </w:tcPr>
          <w:p w14:paraId="3C212E0C" w14:textId="77777777" w:rsidR="00C23167" w:rsidRPr="00785B59" w:rsidRDefault="00C23167" w:rsidP="00785B59">
            <w:pPr>
              <w:jc w:val="left"/>
              <w:rPr>
                <w:color w:val="000000"/>
                <w:sz w:val="20"/>
                <w:szCs w:val="20"/>
              </w:rPr>
            </w:pPr>
            <w:r w:rsidRPr="00785B59">
              <w:rPr>
                <w:color w:val="000000"/>
                <w:sz w:val="20"/>
                <w:szCs w:val="20"/>
              </w:rPr>
              <w:t>8</w:t>
            </w:r>
          </w:p>
        </w:tc>
        <w:tc>
          <w:tcPr>
            <w:tcW w:w="4405" w:type="dxa"/>
            <w:tcBorders>
              <w:top w:val="single" w:sz="8" w:space="0" w:color="auto"/>
              <w:left w:val="nil"/>
              <w:bottom w:val="nil"/>
              <w:right w:val="single" w:sz="8" w:space="0" w:color="auto"/>
            </w:tcBorders>
            <w:shd w:val="clear" w:color="auto" w:fill="auto"/>
            <w:hideMark/>
          </w:tcPr>
          <w:p w14:paraId="5FF0486A" w14:textId="77777777" w:rsidR="00C23167" w:rsidRPr="00785B59" w:rsidRDefault="00C23167" w:rsidP="00785B59">
            <w:pPr>
              <w:jc w:val="left"/>
              <w:rPr>
                <w:color w:val="000000"/>
                <w:sz w:val="20"/>
                <w:szCs w:val="20"/>
              </w:rPr>
            </w:pPr>
            <w:r w:rsidRPr="00785B59">
              <w:rPr>
                <w:color w:val="000000"/>
                <w:sz w:val="20"/>
                <w:szCs w:val="20"/>
              </w:rPr>
              <w:t>Амортизатор Ивеко Дейли передний</w:t>
            </w:r>
          </w:p>
        </w:tc>
        <w:tc>
          <w:tcPr>
            <w:tcW w:w="2258" w:type="dxa"/>
            <w:tcBorders>
              <w:top w:val="single" w:sz="8" w:space="0" w:color="auto"/>
              <w:left w:val="nil"/>
              <w:bottom w:val="nil"/>
              <w:right w:val="single" w:sz="8" w:space="0" w:color="auto"/>
            </w:tcBorders>
            <w:shd w:val="clear" w:color="auto" w:fill="auto"/>
            <w:hideMark/>
          </w:tcPr>
          <w:p w14:paraId="20170458" w14:textId="77777777" w:rsidR="00C23167" w:rsidRPr="00785B59" w:rsidRDefault="00C23167" w:rsidP="00785B59">
            <w:pPr>
              <w:jc w:val="left"/>
              <w:rPr>
                <w:color w:val="000000"/>
                <w:sz w:val="20"/>
                <w:szCs w:val="20"/>
              </w:rPr>
            </w:pPr>
            <w:r w:rsidRPr="00785B59">
              <w:rPr>
                <w:color w:val="000000"/>
                <w:sz w:val="20"/>
                <w:szCs w:val="20"/>
              </w:rPr>
              <w:t>5801345775</w:t>
            </w:r>
          </w:p>
        </w:tc>
        <w:tc>
          <w:tcPr>
            <w:tcW w:w="850" w:type="dxa"/>
            <w:tcBorders>
              <w:top w:val="single" w:sz="8" w:space="0" w:color="auto"/>
              <w:left w:val="nil"/>
              <w:bottom w:val="nil"/>
              <w:right w:val="single" w:sz="8" w:space="0" w:color="auto"/>
            </w:tcBorders>
            <w:shd w:val="clear" w:color="auto" w:fill="auto"/>
            <w:hideMark/>
          </w:tcPr>
          <w:p w14:paraId="2E0E64C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single" w:sz="8" w:space="0" w:color="auto"/>
              <w:left w:val="nil"/>
              <w:bottom w:val="nil"/>
              <w:right w:val="nil"/>
            </w:tcBorders>
            <w:shd w:val="clear" w:color="auto" w:fill="auto"/>
            <w:hideMark/>
          </w:tcPr>
          <w:p w14:paraId="793D2B1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single" w:sz="8" w:space="0" w:color="auto"/>
              <w:bottom w:val="single" w:sz="8" w:space="0" w:color="auto"/>
              <w:right w:val="single" w:sz="8" w:space="0" w:color="auto"/>
            </w:tcBorders>
            <w:shd w:val="clear" w:color="auto" w:fill="auto"/>
            <w:hideMark/>
          </w:tcPr>
          <w:p w14:paraId="3AA9FFEC" w14:textId="77777777" w:rsidR="00C23167" w:rsidRDefault="00C23167">
            <w:pPr>
              <w:rPr>
                <w:b/>
                <w:bCs/>
                <w:color w:val="000000"/>
                <w:sz w:val="18"/>
                <w:szCs w:val="18"/>
              </w:rPr>
            </w:pPr>
          </w:p>
        </w:tc>
        <w:tc>
          <w:tcPr>
            <w:tcW w:w="1016" w:type="dxa"/>
            <w:tcBorders>
              <w:top w:val="single" w:sz="8" w:space="0" w:color="auto"/>
              <w:left w:val="nil"/>
              <w:bottom w:val="nil"/>
              <w:right w:val="single" w:sz="8" w:space="0" w:color="auto"/>
            </w:tcBorders>
            <w:shd w:val="clear" w:color="auto" w:fill="auto"/>
            <w:hideMark/>
          </w:tcPr>
          <w:p w14:paraId="26CBC4FF" w14:textId="77777777" w:rsidR="00C23167" w:rsidRDefault="00C23167">
            <w:pPr>
              <w:rPr>
                <w:color w:val="000000"/>
                <w:sz w:val="20"/>
                <w:szCs w:val="20"/>
              </w:rPr>
            </w:pPr>
          </w:p>
        </w:tc>
      </w:tr>
      <w:tr w:rsidR="00C23167" w:rsidRPr="00785B59" w14:paraId="5ACF0DB0" w14:textId="77777777" w:rsidTr="00C23167">
        <w:trPr>
          <w:trHeight w:val="315"/>
        </w:trPr>
        <w:tc>
          <w:tcPr>
            <w:tcW w:w="425" w:type="dxa"/>
            <w:tcBorders>
              <w:top w:val="single" w:sz="8" w:space="0" w:color="auto"/>
              <w:left w:val="single" w:sz="8" w:space="0" w:color="auto"/>
              <w:bottom w:val="nil"/>
              <w:right w:val="single" w:sz="8" w:space="0" w:color="auto"/>
            </w:tcBorders>
            <w:shd w:val="clear" w:color="auto" w:fill="auto"/>
            <w:hideMark/>
          </w:tcPr>
          <w:p w14:paraId="2FB790C8" w14:textId="77777777" w:rsidR="00C23167" w:rsidRPr="00785B59" w:rsidRDefault="00C23167" w:rsidP="00785B59">
            <w:pPr>
              <w:jc w:val="left"/>
              <w:rPr>
                <w:color w:val="000000"/>
                <w:sz w:val="20"/>
                <w:szCs w:val="20"/>
              </w:rPr>
            </w:pPr>
            <w:r w:rsidRPr="00785B59">
              <w:rPr>
                <w:color w:val="000000"/>
                <w:sz w:val="20"/>
                <w:szCs w:val="20"/>
              </w:rPr>
              <w:t>9</w:t>
            </w:r>
          </w:p>
        </w:tc>
        <w:tc>
          <w:tcPr>
            <w:tcW w:w="4405" w:type="dxa"/>
            <w:tcBorders>
              <w:top w:val="single" w:sz="8" w:space="0" w:color="auto"/>
              <w:left w:val="nil"/>
              <w:bottom w:val="nil"/>
              <w:right w:val="single" w:sz="8" w:space="0" w:color="auto"/>
            </w:tcBorders>
            <w:shd w:val="clear" w:color="auto" w:fill="auto"/>
            <w:hideMark/>
          </w:tcPr>
          <w:p w14:paraId="303A1E27" w14:textId="77777777" w:rsidR="00C23167" w:rsidRPr="00785B59" w:rsidRDefault="00C23167" w:rsidP="00785B59">
            <w:pPr>
              <w:jc w:val="left"/>
              <w:rPr>
                <w:color w:val="000000"/>
                <w:sz w:val="20"/>
                <w:szCs w:val="20"/>
              </w:rPr>
            </w:pPr>
            <w:r w:rsidRPr="00785B59">
              <w:rPr>
                <w:color w:val="000000"/>
                <w:sz w:val="20"/>
                <w:szCs w:val="20"/>
              </w:rPr>
              <w:t>Ремень зубчатый Ивеко Дейли</w:t>
            </w:r>
          </w:p>
        </w:tc>
        <w:tc>
          <w:tcPr>
            <w:tcW w:w="2258" w:type="dxa"/>
            <w:tcBorders>
              <w:top w:val="single" w:sz="8" w:space="0" w:color="auto"/>
              <w:left w:val="nil"/>
              <w:bottom w:val="nil"/>
              <w:right w:val="single" w:sz="8" w:space="0" w:color="auto"/>
            </w:tcBorders>
            <w:shd w:val="clear" w:color="auto" w:fill="auto"/>
            <w:hideMark/>
          </w:tcPr>
          <w:p w14:paraId="40A37B4F" w14:textId="77777777" w:rsidR="00C23167" w:rsidRPr="00785B59" w:rsidRDefault="00C23167" w:rsidP="00785B59">
            <w:pPr>
              <w:jc w:val="left"/>
              <w:rPr>
                <w:color w:val="000000"/>
                <w:sz w:val="20"/>
                <w:szCs w:val="20"/>
              </w:rPr>
            </w:pPr>
            <w:r w:rsidRPr="00785B59">
              <w:rPr>
                <w:color w:val="000000"/>
                <w:sz w:val="20"/>
                <w:szCs w:val="20"/>
              </w:rPr>
              <w:t>99456477</w:t>
            </w:r>
          </w:p>
        </w:tc>
        <w:tc>
          <w:tcPr>
            <w:tcW w:w="850" w:type="dxa"/>
            <w:tcBorders>
              <w:top w:val="single" w:sz="8" w:space="0" w:color="auto"/>
              <w:left w:val="nil"/>
              <w:bottom w:val="nil"/>
              <w:right w:val="single" w:sz="8" w:space="0" w:color="auto"/>
            </w:tcBorders>
            <w:shd w:val="clear" w:color="auto" w:fill="auto"/>
            <w:hideMark/>
          </w:tcPr>
          <w:p w14:paraId="5ABE67E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single" w:sz="8" w:space="0" w:color="auto"/>
              <w:left w:val="nil"/>
              <w:bottom w:val="nil"/>
              <w:right w:val="nil"/>
            </w:tcBorders>
            <w:shd w:val="clear" w:color="auto" w:fill="auto"/>
            <w:hideMark/>
          </w:tcPr>
          <w:p w14:paraId="55A5F45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single" w:sz="8" w:space="0" w:color="auto"/>
              <w:bottom w:val="single" w:sz="8" w:space="0" w:color="auto"/>
              <w:right w:val="single" w:sz="8" w:space="0" w:color="auto"/>
            </w:tcBorders>
            <w:shd w:val="clear" w:color="auto" w:fill="auto"/>
            <w:hideMark/>
          </w:tcPr>
          <w:p w14:paraId="5A9AC5FA" w14:textId="77777777" w:rsidR="00C23167" w:rsidRDefault="00C23167">
            <w:pPr>
              <w:rPr>
                <w:b/>
                <w:bCs/>
                <w:color w:val="000000"/>
                <w:sz w:val="18"/>
                <w:szCs w:val="18"/>
              </w:rPr>
            </w:pPr>
          </w:p>
        </w:tc>
        <w:tc>
          <w:tcPr>
            <w:tcW w:w="1016" w:type="dxa"/>
            <w:tcBorders>
              <w:top w:val="single" w:sz="8" w:space="0" w:color="auto"/>
              <w:left w:val="nil"/>
              <w:bottom w:val="nil"/>
              <w:right w:val="single" w:sz="8" w:space="0" w:color="auto"/>
            </w:tcBorders>
            <w:shd w:val="clear" w:color="auto" w:fill="auto"/>
            <w:hideMark/>
          </w:tcPr>
          <w:p w14:paraId="7EAA0000" w14:textId="77777777" w:rsidR="00C23167" w:rsidRDefault="00C23167">
            <w:pPr>
              <w:rPr>
                <w:color w:val="000000"/>
                <w:sz w:val="20"/>
                <w:szCs w:val="20"/>
              </w:rPr>
            </w:pPr>
          </w:p>
        </w:tc>
      </w:tr>
      <w:tr w:rsidR="00C23167" w:rsidRPr="00785B59" w14:paraId="7CDB05A8" w14:textId="77777777" w:rsidTr="00C23167">
        <w:trPr>
          <w:trHeight w:val="315"/>
        </w:trPr>
        <w:tc>
          <w:tcPr>
            <w:tcW w:w="425" w:type="dxa"/>
            <w:tcBorders>
              <w:top w:val="single" w:sz="8" w:space="0" w:color="auto"/>
              <w:left w:val="single" w:sz="8" w:space="0" w:color="auto"/>
              <w:bottom w:val="nil"/>
              <w:right w:val="single" w:sz="8" w:space="0" w:color="auto"/>
            </w:tcBorders>
            <w:shd w:val="clear" w:color="auto" w:fill="auto"/>
            <w:hideMark/>
          </w:tcPr>
          <w:p w14:paraId="544D055C" w14:textId="77777777" w:rsidR="00C23167" w:rsidRPr="00785B59" w:rsidRDefault="00C23167" w:rsidP="00785B59">
            <w:pPr>
              <w:jc w:val="left"/>
              <w:rPr>
                <w:color w:val="000000"/>
                <w:sz w:val="20"/>
                <w:szCs w:val="20"/>
              </w:rPr>
            </w:pPr>
            <w:r w:rsidRPr="00785B59">
              <w:rPr>
                <w:color w:val="000000"/>
                <w:sz w:val="20"/>
                <w:szCs w:val="20"/>
              </w:rPr>
              <w:t>10</w:t>
            </w:r>
          </w:p>
        </w:tc>
        <w:tc>
          <w:tcPr>
            <w:tcW w:w="4405" w:type="dxa"/>
            <w:tcBorders>
              <w:top w:val="single" w:sz="8" w:space="0" w:color="auto"/>
              <w:left w:val="nil"/>
              <w:bottom w:val="nil"/>
              <w:right w:val="single" w:sz="8" w:space="0" w:color="auto"/>
            </w:tcBorders>
            <w:shd w:val="clear" w:color="auto" w:fill="auto"/>
            <w:hideMark/>
          </w:tcPr>
          <w:p w14:paraId="29D36DE5" w14:textId="77777777" w:rsidR="00C23167" w:rsidRPr="00785B59" w:rsidRDefault="00C23167" w:rsidP="00785B59">
            <w:pPr>
              <w:jc w:val="left"/>
              <w:rPr>
                <w:color w:val="000000"/>
                <w:sz w:val="20"/>
                <w:szCs w:val="20"/>
              </w:rPr>
            </w:pPr>
            <w:r w:rsidRPr="00785B59">
              <w:rPr>
                <w:color w:val="000000"/>
                <w:sz w:val="20"/>
                <w:szCs w:val="20"/>
              </w:rPr>
              <w:t>Ролик натяжителя Ивеко Дейли</w:t>
            </w:r>
          </w:p>
        </w:tc>
        <w:tc>
          <w:tcPr>
            <w:tcW w:w="2258" w:type="dxa"/>
            <w:tcBorders>
              <w:top w:val="single" w:sz="8" w:space="0" w:color="auto"/>
              <w:left w:val="nil"/>
              <w:bottom w:val="nil"/>
              <w:right w:val="single" w:sz="8" w:space="0" w:color="auto"/>
            </w:tcBorders>
            <w:shd w:val="clear" w:color="auto" w:fill="auto"/>
            <w:hideMark/>
          </w:tcPr>
          <w:p w14:paraId="2F2BAB01" w14:textId="77777777" w:rsidR="00C23167" w:rsidRPr="00785B59" w:rsidRDefault="00C23167" w:rsidP="00785B59">
            <w:pPr>
              <w:jc w:val="left"/>
              <w:rPr>
                <w:color w:val="000000"/>
                <w:sz w:val="20"/>
                <w:szCs w:val="20"/>
              </w:rPr>
            </w:pPr>
            <w:r w:rsidRPr="00785B59">
              <w:rPr>
                <w:color w:val="000000"/>
                <w:sz w:val="20"/>
                <w:szCs w:val="20"/>
              </w:rPr>
              <w:t>99461357</w:t>
            </w:r>
          </w:p>
        </w:tc>
        <w:tc>
          <w:tcPr>
            <w:tcW w:w="850" w:type="dxa"/>
            <w:tcBorders>
              <w:top w:val="single" w:sz="8" w:space="0" w:color="auto"/>
              <w:left w:val="nil"/>
              <w:bottom w:val="nil"/>
              <w:right w:val="single" w:sz="8" w:space="0" w:color="auto"/>
            </w:tcBorders>
            <w:shd w:val="clear" w:color="auto" w:fill="auto"/>
            <w:hideMark/>
          </w:tcPr>
          <w:p w14:paraId="394C23C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single" w:sz="8" w:space="0" w:color="auto"/>
              <w:left w:val="nil"/>
              <w:bottom w:val="nil"/>
              <w:right w:val="nil"/>
            </w:tcBorders>
            <w:shd w:val="clear" w:color="auto" w:fill="auto"/>
            <w:hideMark/>
          </w:tcPr>
          <w:p w14:paraId="390537A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single" w:sz="8" w:space="0" w:color="auto"/>
              <w:bottom w:val="single" w:sz="8" w:space="0" w:color="auto"/>
              <w:right w:val="single" w:sz="8" w:space="0" w:color="auto"/>
            </w:tcBorders>
            <w:shd w:val="clear" w:color="auto" w:fill="auto"/>
            <w:hideMark/>
          </w:tcPr>
          <w:p w14:paraId="1835AC09" w14:textId="77777777" w:rsidR="00C23167" w:rsidRDefault="00C23167">
            <w:pPr>
              <w:rPr>
                <w:b/>
                <w:bCs/>
                <w:color w:val="000000"/>
                <w:sz w:val="18"/>
                <w:szCs w:val="18"/>
              </w:rPr>
            </w:pPr>
          </w:p>
        </w:tc>
        <w:tc>
          <w:tcPr>
            <w:tcW w:w="1016" w:type="dxa"/>
            <w:tcBorders>
              <w:top w:val="single" w:sz="8" w:space="0" w:color="auto"/>
              <w:left w:val="nil"/>
              <w:bottom w:val="nil"/>
              <w:right w:val="single" w:sz="8" w:space="0" w:color="auto"/>
            </w:tcBorders>
            <w:shd w:val="clear" w:color="auto" w:fill="auto"/>
            <w:hideMark/>
          </w:tcPr>
          <w:p w14:paraId="5E1593FC" w14:textId="77777777" w:rsidR="00C23167" w:rsidRDefault="00C23167">
            <w:pPr>
              <w:rPr>
                <w:color w:val="000000"/>
                <w:sz w:val="20"/>
                <w:szCs w:val="20"/>
              </w:rPr>
            </w:pPr>
          </w:p>
        </w:tc>
      </w:tr>
      <w:tr w:rsidR="00C23167" w:rsidRPr="00785B59" w14:paraId="248D5450" w14:textId="77777777" w:rsidTr="00C23167">
        <w:trPr>
          <w:trHeight w:val="315"/>
        </w:trPr>
        <w:tc>
          <w:tcPr>
            <w:tcW w:w="425" w:type="dxa"/>
            <w:tcBorders>
              <w:top w:val="single" w:sz="8" w:space="0" w:color="auto"/>
              <w:left w:val="single" w:sz="8" w:space="0" w:color="auto"/>
              <w:bottom w:val="nil"/>
              <w:right w:val="single" w:sz="8" w:space="0" w:color="auto"/>
            </w:tcBorders>
            <w:shd w:val="clear" w:color="auto" w:fill="auto"/>
            <w:hideMark/>
          </w:tcPr>
          <w:p w14:paraId="7974F96F" w14:textId="77777777" w:rsidR="00C23167" w:rsidRPr="00785B59" w:rsidRDefault="00C23167" w:rsidP="00785B59">
            <w:pPr>
              <w:jc w:val="left"/>
              <w:rPr>
                <w:color w:val="000000"/>
                <w:sz w:val="20"/>
                <w:szCs w:val="20"/>
              </w:rPr>
            </w:pPr>
            <w:r w:rsidRPr="00785B59">
              <w:rPr>
                <w:color w:val="000000"/>
                <w:sz w:val="20"/>
                <w:szCs w:val="20"/>
              </w:rPr>
              <w:t>11</w:t>
            </w:r>
          </w:p>
        </w:tc>
        <w:tc>
          <w:tcPr>
            <w:tcW w:w="4405" w:type="dxa"/>
            <w:tcBorders>
              <w:top w:val="single" w:sz="8" w:space="0" w:color="auto"/>
              <w:left w:val="nil"/>
              <w:bottom w:val="nil"/>
              <w:right w:val="single" w:sz="8" w:space="0" w:color="auto"/>
            </w:tcBorders>
            <w:shd w:val="clear" w:color="auto" w:fill="auto"/>
            <w:hideMark/>
          </w:tcPr>
          <w:p w14:paraId="17921DD3" w14:textId="77777777" w:rsidR="00C23167" w:rsidRPr="00785B59" w:rsidRDefault="00C23167" w:rsidP="00785B59">
            <w:pPr>
              <w:jc w:val="left"/>
              <w:rPr>
                <w:color w:val="000000"/>
                <w:sz w:val="20"/>
                <w:szCs w:val="20"/>
              </w:rPr>
            </w:pPr>
            <w:r w:rsidRPr="00785B59">
              <w:rPr>
                <w:color w:val="000000"/>
                <w:sz w:val="20"/>
                <w:szCs w:val="20"/>
              </w:rPr>
              <w:t>Шаровая опора Ивеко Дейли</w:t>
            </w:r>
          </w:p>
        </w:tc>
        <w:tc>
          <w:tcPr>
            <w:tcW w:w="2258" w:type="dxa"/>
            <w:tcBorders>
              <w:top w:val="single" w:sz="8" w:space="0" w:color="auto"/>
              <w:left w:val="nil"/>
              <w:bottom w:val="nil"/>
              <w:right w:val="single" w:sz="8" w:space="0" w:color="auto"/>
            </w:tcBorders>
            <w:shd w:val="clear" w:color="auto" w:fill="auto"/>
            <w:hideMark/>
          </w:tcPr>
          <w:p w14:paraId="5B8EDCED" w14:textId="77777777" w:rsidR="00C23167" w:rsidRPr="00785B59" w:rsidRDefault="00C23167" w:rsidP="00785B59">
            <w:pPr>
              <w:jc w:val="left"/>
              <w:rPr>
                <w:color w:val="000000"/>
                <w:sz w:val="20"/>
                <w:szCs w:val="20"/>
              </w:rPr>
            </w:pPr>
            <w:r w:rsidRPr="00785B59">
              <w:rPr>
                <w:color w:val="000000"/>
                <w:sz w:val="20"/>
                <w:szCs w:val="20"/>
              </w:rPr>
              <w:t>504212586</w:t>
            </w:r>
          </w:p>
        </w:tc>
        <w:tc>
          <w:tcPr>
            <w:tcW w:w="850" w:type="dxa"/>
            <w:tcBorders>
              <w:top w:val="single" w:sz="8" w:space="0" w:color="auto"/>
              <w:left w:val="nil"/>
              <w:bottom w:val="nil"/>
              <w:right w:val="single" w:sz="8" w:space="0" w:color="auto"/>
            </w:tcBorders>
            <w:shd w:val="clear" w:color="auto" w:fill="auto"/>
            <w:hideMark/>
          </w:tcPr>
          <w:p w14:paraId="12BE4F8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single" w:sz="8" w:space="0" w:color="auto"/>
              <w:left w:val="nil"/>
              <w:bottom w:val="nil"/>
              <w:right w:val="nil"/>
            </w:tcBorders>
            <w:shd w:val="clear" w:color="auto" w:fill="auto"/>
            <w:hideMark/>
          </w:tcPr>
          <w:p w14:paraId="29FEE42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single" w:sz="8" w:space="0" w:color="auto"/>
              <w:bottom w:val="single" w:sz="8" w:space="0" w:color="auto"/>
              <w:right w:val="single" w:sz="8" w:space="0" w:color="auto"/>
            </w:tcBorders>
            <w:shd w:val="clear" w:color="auto" w:fill="auto"/>
            <w:hideMark/>
          </w:tcPr>
          <w:p w14:paraId="3283D01D" w14:textId="77777777" w:rsidR="00C23167" w:rsidRDefault="00C23167">
            <w:pPr>
              <w:rPr>
                <w:b/>
                <w:bCs/>
                <w:color w:val="000000"/>
                <w:sz w:val="18"/>
                <w:szCs w:val="18"/>
              </w:rPr>
            </w:pPr>
          </w:p>
        </w:tc>
        <w:tc>
          <w:tcPr>
            <w:tcW w:w="1016" w:type="dxa"/>
            <w:tcBorders>
              <w:top w:val="single" w:sz="8" w:space="0" w:color="auto"/>
              <w:left w:val="nil"/>
              <w:bottom w:val="nil"/>
              <w:right w:val="single" w:sz="8" w:space="0" w:color="auto"/>
            </w:tcBorders>
            <w:shd w:val="clear" w:color="auto" w:fill="auto"/>
            <w:hideMark/>
          </w:tcPr>
          <w:p w14:paraId="05D3AC80" w14:textId="77777777" w:rsidR="00C23167" w:rsidRDefault="00C23167">
            <w:pPr>
              <w:rPr>
                <w:color w:val="000000"/>
                <w:sz w:val="20"/>
                <w:szCs w:val="20"/>
              </w:rPr>
            </w:pPr>
          </w:p>
        </w:tc>
      </w:tr>
      <w:tr w:rsidR="00C23167" w:rsidRPr="00785B59" w14:paraId="1BC8FF2B" w14:textId="77777777" w:rsidTr="00C23167">
        <w:trPr>
          <w:trHeight w:val="315"/>
        </w:trPr>
        <w:tc>
          <w:tcPr>
            <w:tcW w:w="425" w:type="dxa"/>
            <w:tcBorders>
              <w:top w:val="single" w:sz="8" w:space="0" w:color="auto"/>
              <w:left w:val="single" w:sz="8" w:space="0" w:color="auto"/>
              <w:bottom w:val="nil"/>
              <w:right w:val="single" w:sz="8" w:space="0" w:color="auto"/>
            </w:tcBorders>
            <w:shd w:val="clear" w:color="auto" w:fill="auto"/>
            <w:hideMark/>
          </w:tcPr>
          <w:p w14:paraId="5CE8422C" w14:textId="77777777" w:rsidR="00C23167" w:rsidRPr="00785B59" w:rsidRDefault="00C23167" w:rsidP="00785B59">
            <w:pPr>
              <w:jc w:val="left"/>
              <w:rPr>
                <w:color w:val="000000"/>
                <w:sz w:val="20"/>
                <w:szCs w:val="20"/>
              </w:rPr>
            </w:pPr>
            <w:r w:rsidRPr="00785B59">
              <w:rPr>
                <w:color w:val="000000"/>
                <w:sz w:val="20"/>
                <w:szCs w:val="20"/>
              </w:rPr>
              <w:t>12</w:t>
            </w:r>
          </w:p>
        </w:tc>
        <w:tc>
          <w:tcPr>
            <w:tcW w:w="4405" w:type="dxa"/>
            <w:tcBorders>
              <w:top w:val="single" w:sz="8" w:space="0" w:color="auto"/>
              <w:left w:val="nil"/>
              <w:bottom w:val="nil"/>
              <w:right w:val="single" w:sz="8" w:space="0" w:color="auto"/>
            </w:tcBorders>
            <w:shd w:val="clear" w:color="auto" w:fill="auto"/>
            <w:hideMark/>
          </w:tcPr>
          <w:p w14:paraId="553F8C44" w14:textId="77777777" w:rsidR="00C23167" w:rsidRPr="00785B59" w:rsidRDefault="00C23167" w:rsidP="00785B59">
            <w:pPr>
              <w:jc w:val="left"/>
              <w:rPr>
                <w:color w:val="000000"/>
                <w:sz w:val="20"/>
                <w:szCs w:val="20"/>
              </w:rPr>
            </w:pPr>
            <w:r w:rsidRPr="00785B59">
              <w:rPr>
                <w:color w:val="000000"/>
                <w:sz w:val="20"/>
                <w:szCs w:val="20"/>
              </w:rPr>
              <w:t>Фильтр масляный Ивеко Дейли</w:t>
            </w:r>
          </w:p>
        </w:tc>
        <w:tc>
          <w:tcPr>
            <w:tcW w:w="2258" w:type="dxa"/>
            <w:tcBorders>
              <w:top w:val="single" w:sz="8" w:space="0" w:color="auto"/>
              <w:left w:val="nil"/>
              <w:bottom w:val="nil"/>
              <w:right w:val="single" w:sz="8" w:space="0" w:color="auto"/>
            </w:tcBorders>
            <w:shd w:val="clear" w:color="auto" w:fill="auto"/>
            <w:hideMark/>
          </w:tcPr>
          <w:p w14:paraId="01F4F755" w14:textId="77777777" w:rsidR="00C23167" w:rsidRPr="00785B59" w:rsidRDefault="00C23167" w:rsidP="00785B59">
            <w:pPr>
              <w:jc w:val="left"/>
              <w:rPr>
                <w:color w:val="000000"/>
                <w:sz w:val="20"/>
                <w:szCs w:val="20"/>
              </w:rPr>
            </w:pPr>
            <w:r w:rsidRPr="00785B59">
              <w:rPr>
                <w:color w:val="000000"/>
                <w:sz w:val="20"/>
                <w:szCs w:val="20"/>
              </w:rPr>
              <w:t>2992188</w:t>
            </w:r>
          </w:p>
        </w:tc>
        <w:tc>
          <w:tcPr>
            <w:tcW w:w="850" w:type="dxa"/>
            <w:tcBorders>
              <w:top w:val="single" w:sz="8" w:space="0" w:color="auto"/>
              <w:left w:val="nil"/>
              <w:bottom w:val="nil"/>
              <w:right w:val="single" w:sz="8" w:space="0" w:color="auto"/>
            </w:tcBorders>
            <w:shd w:val="clear" w:color="auto" w:fill="auto"/>
            <w:hideMark/>
          </w:tcPr>
          <w:p w14:paraId="2DC1173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single" w:sz="8" w:space="0" w:color="auto"/>
              <w:left w:val="nil"/>
              <w:bottom w:val="nil"/>
              <w:right w:val="nil"/>
            </w:tcBorders>
            <w:shd w:val="clear" w:color="auto" w:fill="auto"/>
            <w:hideMark/>
          </w:tcPr>
          <w:p w14:paraId="63A3D68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single" w:sz="8" w:space="0" w:color="auto"/>
              <w:bottom w:val="single" w:sz="8" w:space="0" w:color="auto"/>
              <w:right w:val="single" w:sz="8" w:space="0" w:color="auto"/>
            </w:tcBorders>
            <w:shd w:val="clear" w:color="auto" w:fill="auto"/>
            <w:hideMark/>
          </w:tcPr>
          <w:p w14:paraId="1F6998BD" w14:textId="77777777" w:rsidR="00C23167" w:rsidRDefault="00C23167">
            <w:pPr>
              <w:rPr>
                <w:b/>
                <w:bCs/>
                <w:color w:val="000000"/>
                <w:sz w:val="18"/>
                <w:szCs w:val="18"/>
              </w:rPr>
            </w:pPr>
          </w:p>
        </w:tc>
        <w:tc>
          <w:tcPr>
            <w:tcW w:w="1016" w:type="dxa"/>
            <w:tcBorders>
              <w:top w:val="single" w:sz="8" w:space="0" w:color="auto"/>
              <w:left w:val="nil"/>
              <w:bottom w:val="nil"/>
              <w:right w:val="single" w:sz="8" w:space="0" w:color="auto"/>
            </w:tcBorders>
            <w:shd w:val="clear" w:color="auto" w:fill="auto"/>
            <w:hideMark/>
          </w:tcPr>
          <w:p w14:paraId="31155E22" w14:textId="77777777" w:rsidR="00C23167" w:rsidRDefault="00C23167">
            <w:pPr>
              <w:rPr>
                <w:color w:val="000000"/>
                <w:sz w:val="20"/>
                <w:szCs w:val="20"/>
              </w:rPr>
            </w:pPr>
          </w:p>
        </w:tc>
      </w:tr>
      <w:tr w:rsidR="00C23167" w:rsidRPr="00785B59" w14:paraId="260DD2F8" w14:textId="77777777" w:rsidTr="00C23167">
        <w:trPr>
          <w:trHeight w:val="315"/>
        </w:trPr>
        <w:tc>
          <w:tcPr>
            <w:tcW w:w="425" w:type="dxa"/>
            <w:tcBorders>
              <w:top w:val="single" w:sz="8" w:space="0" w:color="auto"/>
              <w:left w:val="single" w:sz="8" w:space="0" w:color="auto"/>
              <w:bottom w:val="nil"/>
              <w:right w:val="single" w:sz="8" w:space="0" w:color="auto"/>
            </w:tcBorders>
            <w:shd w:val="clear" w:color="auto" w:fill="auto"/>
            <w:hideMark/>
          </w:tcPr>
          <w:p w14:paraId="08F1CCAC" w14:textId="77777777" w:rsidR="00C23167" w:rsidRPr="00785B59" w:rsidRDefault="00C23167" w:rsidP="00785B59">
            <w:pPr>
              <w:jc w:val="left"/>
              <w:rPr>
                <w:color w:val="000000"/>
                <w:sz w:val="20"/>
                <w:szCs w:val="20"/>
              </w:rPr>
            </w:pPr>
            <w:r w:rsidRPr="00785B59">
              <w:rPr>
                <w:color w:val="000000"/>
                <w:sz w:val="20"/>
                <w:szCs w:val="20"/>
              </w:rPr>
              <w:t>13</w:t>
            </w:r>
          </w:p>
        </w:tc>
        <w:tc>
          <w:tcPr>
            <w:tcW w:w="4405" w:type="dxa"/>
            <w:tcBorders>
              <w:top w:val="single" w:sz="8" w:space="0" w:color="auto"/>
              <w:left w:val="nil"/>
              <w:bottom w:val="nil"/>
              <w:right w:val="single" w:sz="8" w:space="0" w:color="auto"/>
            </w:tcBorders>
            <w:shd w:val="clear" w:color="auto" w:fill="auto"/>
            <w:hideMark/>
          </w:tcPr>
          <w:p w14:paraId="3F4590DE" w14:textId="77777777" w:rsidR="00C23167" w:rsidRPr="00785B59" w:rsidRDefault="00C23167" w:rsidP="00785B59">
            <w:pPr>
              <w:jc w:val="left"/>
              <w:rPr>
                <w:color w:val="000000"/>
                <w:sz w:val="20"/>
                <w:szCs w:val="20"/>
              </w:rPr>
            </w:pPr>
            <w:r w:rsidRPr="00785B59">
              <w:rPr>
                <w:color w:val="000000"/>
                <w:sz w:val="20"/>
                <w:szCs w:val="20"/>
              </w:rPr>
              <w:t>Насос топливный ИВЕКО Дейли Emmerre</w:t>
            </w:r>
          </w:p>
        </w:tc>
        <w:tc>
          <w:tcPr>
            <w:tcW w:w="2258" w:type="dxa"/>
            <w:tcBorders>
              <w:top w:val="single" w:sz="8" w:space="0" w:color="auto"/>
              <w:left w:val="nil"/>
              <w:bottom w:val="nil"/>
              <w:right w:val="single" w:sz="8" w:space="0" w:color="auto"/>
            </w:tcBorders>
            <w:shd w:val="clear" w:color="auto" w:fill="auto"/>
            <w:hideMark/>
          </w:tcPr>
          <w:p w14:paraId="6AD358D5" w14:textId="77777777" w:rsidR="00C23167" w:rsidRPr="00785B59" w:rsidRDefault="00C23167" w:rsidP="00785B59">
            <w:pPr>
              <w:jc w:val="left"/>
              <w:rPr>
                <w:color w:val="000000"/>
                <w:sz w:val="20"/>
                <w:szCs w:val="20"/>
              </w:rPr>
            </w:pPr>
            <w:r w:rsidRPr="00785B59">
              <w:rPr>
                <w:color w:val="000000"/>
                <w:sz w:val="20"/>
                <w:szCs w:val="20"/>
              </w:rPr>
              <w:t>93828642</w:t>
            </w:r>
          </w:p>
        </w:tc>
        <w:tc>
          <w:tcPr>
            <w:tcW w:w="850" w:type="dxa"/>
            <w:tcBorders>
              <w:top w:val="single" w:sz="8" w:space="0" w:color="auto"/>
              <w:left w:val="nil"/>
              <w:bottom w:val="nil"/>
              <w:right w:val="single" w:sz="8" w:space="0" w:color="auto"/>
            </w:tcBorders>
            <w:shd w:val="clear" w:color="auto" w:fill="auto"/>
            <w:hideMark/>
          </w:tcPr>
          <w:p w14:paraId="4903C87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single" w:sz="8" w:space="0" w:color="auto"/>
              <w:left w:val="nil"/>
              <w:bottom w:val="nil"/>
              <w:right w:val="nil"/>
            </w:tcBorders>
            <w:shd w:val="clear" w:color="auto" w:fill="auto"/>
            <w:hideMark/>
          </w:tcPr>
          <w:p w14:paraId="312E0BB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single" w:sz="8" w:space="0" w:color="auto"/>
              <w:bottom w:val="single" w:sz="8" w:space="0" w:color="auto"/>
              <w:right w:val="single" w:sz="8" w:space="0" w:color="auto"/>
            </w:tcBorders>
            <w:shd w:val="clear" w:color="auto" w:fill="auto"/>
            <w:hideMark/>
          </w:tcPr>
          <w:p w14:paraId="4E836150" w14:textId="77777777" w:rsidR="00C23167" w:rsidRDefault="00C23167">
            <w:pPr>
              <w:rPr>
                <w:b/>
                <w:bCs/>
                <w:color w:val="000000"/>
                <w:sz w:val="18"/>
                <w:szCs w:val="18"/>
              </w:rPr>
            </w:pPr>
          </w:p>
        </w:tc>
        <w:tc>
          <w:tcPr>
            <w:tcW w:w="1016" w:type="dxa"/>
            <w:tcBorders>
              <w:top w:val="single" w:sz="8" w:space="0" w:color="auto"/>
              <w:left w:val="nil"/>
              <w:bottom w:val="nil"/>
              <w:right w:val="single" w:sz="8" w:space="0" w:color="auto"/>
            </w:tcBorders>
            <w:shd w:val="clear" w:color="auto" w:fill="auto"/>
            <w:hideMark/>
          </w:tcPr>
          <w:p w14:paraId="21391600" w14:textId="77777777" w:rsidR="00C23167" w:rsidRDefault="00C23167">
            <w:pPr>
              <w:rPr>
                <w:color w:val="000000"/>
                <w:sz w:val="20"/>
                <w:szCs w:val="20"/>
              </w:rPr>
            </w:pPr>
          </w:p>
        </w:tc>
      </w:tr>
      <w:tr w:rsidR="00C23167" w:rsidRPr="00785B59" w14:paraId="6E0591C7" w14:textId="77777777" w:rsidTr="00C23167">
        <w:trPr>
          <w:trHeight w:val="315"/>
        </w:trPr>
        <w:tc>
          <w:tcPr>
            <w:tcW w:w="425" w:type="dxa"/>
            <w:tcBorders>
              <w:top w:val="single" w:sz="8" w:space="0" w:color="auto"/>
              <w:left w:val="single" w:sz="8" w:space="0" w:color="auto"/>
              <w:bottom w:val="nil"/>
              <w:right w:val="single" w:sz="8" w:space="0" w:color="auto"/>
            </w:tcBorders>
            <w:shd w:val="clear" w:color="auto" w:fill="auto"/>
            <w:hideMark/>
          </w:tcPr>
          <w:p w14:paraId="7B634D2E" w14:textId="77777777" w:rsidR="00C23167" w:rsidRPr="00785B59" w:rsidRDefault="00C23167" w:rsidP="00785B59">
            <w:pPr>
              <w:jc w:val="left"/>
              <w:rPr>
                <w:color w:val="000000"/>
                <w:sz w:val="20"/>
                <w:szCs w:val="20"/>
              </w:rPr>
            </w:pPr>
            <w:r w:rsidRPr="00785B59">
              <w:rPr>
                <w:color w:val="000000"/>
                <w:sz w:val="20"/>
                <w:szCs w:val="20"/>
              </w:rPr>
              <w:t>14</w:t>
            </w:r>
          </w:p>
        </w:tc>
        <w:tc>
          <w:tcPr>
            <w:tcW w:w="4405" w:type="dxa"/>
            <w:tcBorders>
              <w:top w:val="single" w:sz="8" w:space="0" w:color="auto"/>
              <w:left w:val="nil"/>
              <w:bottom w:val="nil"/>
              <w:right w:val="single" w:sz="8" w:space="0" w:color="auto"/>
            </w:tcBorders>
            <w:shd w:val="clear" w:color="auto" w:fill="auto"/>
            <w:hideMark/>
          </w:tcPr>
          <w:p w14:paraId="2B94DCCA" w14:textId="77777777" w:rsidR="00C23167" w:rsidRPr="00785B59" w:rsidRDefault="00C23167" w:rsidP="00785B59">
            <w:pPr>
              <w:jc w:val="left"/>
              <w:rPr>
                <w:color w:val="000000"/>
                <w:sz w:val="20"/>
                <w:szCs w:val="20"/>
              </w:rPr>
            </w:pPr>
            <w:r w:rsidRPr="00785B59">
              <w:rPr>
                <w:color w:val="000000"/>
                <w:sz w:val="20"/>
                <w:szCs w:val="20"/>
              </w:rPr>
              <w:t>Насос топливный низкого давления Ивеко Дейли</w:t>
            </w:r>
          </w:p>
        </w:tc>
        <w:tc>
          <w:tcPr>
            <w:tcW w:w="2258" w:type="dxa"/>
            <w:tcBorders>
              <w:top w:val="single" w:sz="8" w:space="0" w:color="auto"/>
              <w:left w:val="nil"/>
              <w:bottom w:val="nil"/>
              <w:right w:val="single" w:sz="8" w:space="0" w:color="auto"/>
            </w:tcBorders>
            <w:shd w:val="clear" w:color="auto" w:fill="auto"/>
            <w:hideMark/>
          </w:tcPr>
          <w:p w14:paraId="08E70DA0" w14:textId="77777777" w:rsidR="00C23167" w:rsidRPr="00785B59" w:rsidRDefault="00C23167" w:rsidP="00785B59">
            <w:pPr>
              <w:jc w:val="left"/>
              <w:rPr>
                <w:color w:val="000000"/>
                <w:sz w:val="20"/>
                <w:szCs w:val="20"/>
              </w:rPr>
            </w:pPr>
            <w:r w:rsidRPr="00785B59">
              <w:rPr>
                <w:color w:val="000000"/>
                <w:sz w:val="20"/>
                <w:szCs w:val="20"/>
              </w:rPr>
              <w:t>504011067</w:t>
            </w:r>
          </w:p>
        </w:tc>
        <w:tc>
          <w:tcPr>
            <w:tcW w:w="850" w:type="dxa"/>
            <w:tcBorders>
              <w:top w:val="single" w:sz="8" w:space="0" w:color="auto"/>
              <w:left w:val="nil"/>
              <w:bottom w:val="nil"/>
              <w:right w:val="single" w:sz="8" w:space="0" w:color="auto"/>
            </w:tcBorders>
            <w:shd w:val="clear" w:color="auto" w:fill="auto"/>
            <w:hideMark/>
          </w:tcPr>
          <w:p w14:paraId="2302573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single" w:sz="8" w:space="0" w:color="auto"/>
              <w:left w:val="nil"/>
              <w:bottom w:val="nil"/>
              <w:right w:val="nil"/>
            </w:tcBorders>
            <w:shd w:val="clear" w:color="auto" w:fill="auto"/>
            <w:hideMark/>
          </w:tcPr>
          <w:p w14:paraId="2BD9AE2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single" w:sz="8" w:space="0" w:color="auto"/>
              <w:bottom w:val="single" w:sz="8" w:space="0" w:color="auto"/>
              <w:right w:val="single" w:sz="8" w:space="0" w:color="auto"/>
            </w:tcBorders>
            <w:shd w:val="clear" w:color="auto" w:fill="auto"/>
            <w:hideMark/>
          </w:tcPr>
          <w:p w14:paraId="58FA0233" w14:textId="77777777" w:rsidR="00C23167" w:rsidRDefault="00C23167">
            <w:pPr>
              <w:rPr>
                <w:b/>
                <w:bCs/>
                <w:color w:val="000000"/>
                <w:sz w:val="18"/>
                <w:szCs w:val="18"/>
              </w:rPr>
            </w:pPr>
          </w:p>
        </w:tc>
        <w:tc>
          <w:tcPr>
            <w:tcW w:w="1016" w:type="dxa"/>
            <w:tcBorders>
              <w:top w:val="single" w:sz="8" w:space="0" w:color="auto"/>
              <w:left w:val="nil"/>
              <w:bottom w:val="nil"/>
              <w:right w:val="single" w:sz="8" w:space="0" w:color="auto"/>
            </w:tcBorders>
            <w:shd w:val="clear" w:color="auto" w:fill="auto"/>
            <w:hideMark/>
          </w:tcPr>
          <w:p w14:paraId="0A33530B" w14:textId="77777777" w:rsidR="00C23167" w:rsidRDefault="00C23167">
            <w:pPr>
              <w:rPr>
                <w:color w:val="000000"/>
                <w:sz w:val="20"/>
                <w:szCs w:val="20"/>
              </w:rPr>
            </w:pPr>
          </w:p>
        </w:tc>
      </w:tr>
      <w:tr w:rsidR="00C23167" w:rsidRPr="00785B59" w14:paraId="047BB301" w14:textId="77777777" w:rsidTr="00C23167">
        <w:trPr>
          <w:trHeight w:val="315"/>
        </w:trPr>
        <w:tc>
          <w:tcPr>
            <w:tcW w:w="425" w:type="dxa"/>
            <w:tcBorders>
              <w:top w:val="single" w:sz="8" w:space="0" w:color="auto"/>
              <w:left w:val="single" w:sz="8" w:space="0" w:color="auto"/>
              <w:bottom w:val="nil"/>
              <w:right w:val="single" w:sz="8" w:space="0" w:color="auto"/>
            </w:tcBorders>
            <w:shd w:val="clear" w:color="auto" w:fill="auto"/>
            <w:hideMark/>
          </w:tcPr>
          <w:p w14:paraId="66B675C1" w14:textId="77777777" w:rsidR="00C23167" w:rsidRPr="00785B59" w:rsidRDefault="00C23167" w:rsidP="00785B59">
            <w:pPr>
              <w:jc w:val="left"/>
              <w:rPr>
                <w:color w:val="000000"/>
                <w:sz w:val="20"/>
                <w:szCs w:val="20"/>
              </w:rPr>
            </w:pPr>
            <w:r w:rsidRPr="00785B59">
              <w:rPr>
                <w:color w:val="000000"/>
                <w:sz w:val="20"/>
                <w:szCs w:val="20"/>
              </w:rPr>
              <w:t>15</w:t>
            </w:r>
          </w:p>
        </w:tc>
        <w:tc>
          <w:tcPr>
            <w:tcW w:w="4405" w:type="dxa"/>
            <w:tcBorders>
              <w:top w:val="single" w:sz="8" w:space="0" w:color="auto"/>
              <w:left w:val="nil"/>
              <w:bottom w:val="nil"/>
              <w:right w:val="single" w:sz="8" w:space="0" w:color="auto"/>
            </w:tcBorders>
            <w:shd w:val="clear" w:color="auto" w:fill="auto"/>
            <w:hideMark/>
          </w:tcPr>
          <w:p w14:paraId="00D04DB3" w14:textId="77777777" w:rsidR="00C23167" w:rsidRPr="00785B59" w:rsidRDefault="00C23167" w:rsidP="00785B59">
            <w:pPr>
              <w:jc w:val="left"/>
              <w:rPr>
                <w:color w:val="000000"/>
                <w:sz w:val="20"/>
                <w:szCs w:val="20"/>
              </w:rPr>
            </w:pPr>
            <w:r w:rsidRPr="00785B59">
              <w:rPr>
                <w:color w:val="000000"/>
                <w:sz w:val="20"/>
                <w:szCs w:val="20"/>
              </w:rPr>
              <w:t>Интеркуллер Ивеко Дейли</w:t>
            </w:r>
          </w:p>
        </w:tc>
        <w:tc>
          <w:tcPr>
            <w:tcW w:w="2258" w:type="dxa"/>
            <w:tcBorders>
              <w:top w:val="single" w:sz="8" w:space="0" w:color="auto"/>
              <w:left w:val="nil"/>
              <w:bottom w:val="nil"/>
              <w:right w:val="single" w:sz="8" w:space="0" w:color="auto"/>
            </w:tcBorders>
            <w:shd w:val="clear" w:color="auto" w:fill="auto"/>
            <w:hideMark/>
          </w:tcPr>
          <w:p w14:paraId="524184AC" w14:textId="77777777" w:rsidR="00C23167" w:rsidRPr="00785B59" w:rsidRDefault="00C23167" w:rsidP="00785B59">
            <w:pPr>
              <w:jc w:val="left"/>
              <w:rPr>
                <w:color w:val="000000"/>
                <w:sz w:val="20"/>
                <w:szCs w:val="20"/>
              </w:rPr>
            </w:pPr>
            <w:r w:rsidRPr="00785B59">
              <w:rPr>
                <w:color w:val="000000"/>
                <w:sz w:val="20"/>
                <w:szCs w:val="20"/>
              </w:rPr>
              <w:t>5801313640</w:t>
            </w:r>
          </w:p>
        </w:tc>
        <w:tc>
          <w:tcPr>
            <w:tcW w:w="850" w:type="dxa"/>
            <w:tcBorders>
              <w:top w:val="single" w:sz="8" w:space="0" w:color="auto"/>
              <w:left w:val="nil"/>
              <w:bottom w:val="nil"/>
              <w:right w:val="single" w:sz="8" w:space="0" w:color="auto"/>
            </w:tcBorders>
            <w:shd w:val="clear" w:color="auto" w:fill="auto"/>
            <w:hideMark/>
          </w:tcPr>
          <w:p w14:paraId="368BA09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single" w:sz="8" w:space="0" w:color="auto"/>
              <w:left w:val="nil"/>
              <w:bottom w:val="nil"/>
              <w:right w:val="nil"/>
            </w:tcBorders>
            <w:shd w:val="clear" w:color="auto" w:fill="auto"/>
            <w:hideMark/>
          </w:tcPr>
          <w:p w14:paraId="259D7C1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single" w:sz="8" w:space="0" w:color="auto"/>
              <w:bottom w:val="single" w:sz="8" w:space="0" w:color="auto"/>
              <w:right w:val="single" w:sz="8" w:space="0" w:color="auto"/>
            </w:tcBorders>
            <w:shd w:val="clear" w:color="auto" w:fill="auto"/>
            <w:hideMark/>
          </w:tcPr>
          <w:p w14:paraId="25ADEB53" w14:textId="77777777" w:rsidR="00C23167" w:rsidRDefault="00C23167">
            <w:pPr>
              <w:rPr>
                <w:b/>
                <w:bCs/>
                <w:color w:val="000000"/>
                <w:sz w:val="18"/>
                <w:szCs w:val="18"/>
              </w:rPr>
            </w:pPr>
          </w:p>
        </w:tc>
        <w:tc>
          <w:tcPr>
            <w:tcW w:w="1016" w:type="dxa"/>
            <w:tcBorders>
              <w:top w:val="single" w:sz="8" w:space="0" w:color="auto"/>
              <w:left w:val="nil"/>
              <w:bottom w:val="nil"/>
              <w:right w:val="single" w:sz="8" w:space="0" w:color="auto"/>
            </w:tcBorders>
            <w:shd w:val="clear" w:color="auto" w:fill="auto"/>
            <w:hideMark/>
          </w:tcPr>
          <w:p w14:paraId="1C29A3C0" w14:textId="77777777" w:rsidR="00C23167" w:rsidRDefault="00C23167">
            <w:pPr>
              <w:rPr>
                <w:color w:val="000000"/>
                <w:sz w:val="20"/>
                <w:szCs w:val="20"/>
              </w:rPr>
            </w:pPr>
          </w:p>
        </w:tc>
      </w:tr>
      <w:tr w:rsidR="00C23167" w:rsidRPr="00785B59" w14:paraId="055B47ED" w14:textId="77777777" w:rsidTr="00C23167">
        <w:trPr>
          <w:trHeight w:val="315"/>
        </w:trPr>
        <w:tc>
          <w:tcPr>
            <w:tcW w:w="425" w:type="dxa"/>
            <w:tcBorders>
              <w:top w:val="single" w:sz="8" w:space="0" w:color="auto"/>
              <w:left w:val="single" w:sz="8" w:space="0" w:color="auto"/>
              <w:bottom w:val="nil"/>
              <w:right w:val="single" w:sz="8" w:space="0" w:color="auto"/>
            </w:tcBorders>
            <w:shd w:val="clear" w:color="auto" w:fill="auto"/>
            <w:hideMark/>
          </w:tcPr>
          <w:p w14:paraId="188ECDF6" w14:textId="77777777" w:rsidR="00C23167" w:rsidRPr="00785B59" w:rsidRDefault="00C23167" w:rsidP="00785B59">
            <w:pPr>
              <w:jc w:val="left"/>
              <w:rPr>
                <w:color w:val="000000"/>
                <w:sz w:val="20"/>
                <w:szCs w:val="20"/>
              </w:rPr>
            </w:pPr>
            <w:r w:rsidRPr="00785B59">
              <w:rPr>
                <w:color w:val="000000"/>
                <w:sz w:val="20"/>
                <w:szCs w:val="20"/>
              </w:rPr>
              <w:t>16</w:t>
            </w:r>
          </w:p>
        </w:tc>
        <w:tc>
          <w:tcPr>
            <w:tcW w:w="4405" w:type="dxa"/>
            <w:tcBorders>
              <w:top w:val="single" w:sz="8" w:space="0" w:color="auto"/>
              <w:left w:val="nil"/>
              <w:bottom w:val="nil"/>
              <w:right w:val="single" w:sz="8" w:space="0" w:color="auto"/>
            </w:tcBorders>
            <w:shd w:val="clear" w:color="auto" w:fill="auto"/>
            <w:hideMark/>
          </w:tcPr>
          <w:p w14:paraId="39800A5E" w14:textId="77777777" w:rsidR="00C23167" w:rsidRPr="00785B59" w:rsidRDefault="00C23167" w:rsidP="00785B59">
            <w:pPr>
              <w:jc w:val="left"/>
              <w:rPr>
                <w:color w:val="000000"/>
                <w:sz w:val="20"/>
                <w:szCs w:val="20"/>
              </w:rPr>
            </w:pPr>
            <w:r w:rsidRPr="00785B59">
              <w:rPr>
                <w:color w:val="000000"/>
                <w:sz w:val="20"/>
                <w:szCs w:val="20"/>
              </w:rPr>
              <w:t>Насос ГУР Ивеко Дейли</w:t>
            </w:r>
          </w:p>
        </w:tc>
        <w:tc>
          <w:tcPr>
            <w:tcW w:w="2258" w:type="dxa"/>
            <w:tcBorders>
              <w:top w:val="single" w:sz="8" w:space="0" w:color="auto"/>
              <w:left w:val="nil"/>
              <w:bottom w:val="nil"/>
              <w:right w:val="single" w:sz="8" w:space="0" w:color="auto"/>
            </w:tcBorders>
            <w:shd w:val="clear" w:color="auto" w:fill="auto"/>
            <w:hideMark/>
          </w:tcPr>
          <w:p w14:paraId="001A943D" w14:textId="77777777" w:rsidR="00C23167" w:rsidRPr="00785B59" w:rsidRDefault="00C23167" w:rsidP="00785B59">
            <w:pPr>
              <w:jc w:val="left"/>
              <w:rPr>
                <w:color w:val="000000"/>
                <w:sz w:val="20"/>
                <w:szCs w:val="20"/>
              </w:rPr>
            </w:pPr>
            <w:r w:rsidRPr="00785B59">
              <w:rPr>
                <w:color w:val="000000"/>
                <w:sz w:val="20"/>
                <w:szCs w:val="20"/>
              </w:rPr>
              <w:t>504243548</w:t>
            </w:r>
          </w:p>
        </w:tc>
        <w:tc>
          <w:tcPr>
            <w:tcW w:w="850" w:type="dxa"/>
            <w:tcBorders>
              <w:top w:val="single" w:sz="8" w:space="0" w:color="auto"/>
              <w:left w:val="nil"/>
              <w:bottom w:val="nil"/>
              <w:right w:val="single" w:sz="8" w:space="0" w:color="auto"/>
            </w:tcBorders>
            <w:shd w:val="clear" w:color="auto" w:fill="auto"/>
            <w:hideMark/>
          </w:tcPr>
          <w:p w14:paraId="16B5A4B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single" w:sz="8" w:space="0" w:color="auto"/>
              <w:left w:val="nil"/>
              <w:bottom w:val="nil"/>
              <w:right w:val="nil"/>
            </w:tcBorders>
            <w:shd w:val="clear" w:color="auto" w:fill="auto"/>
            <w:hideMark/>
          </w:tcPr>
          <w:p w14:paraId="517C5E3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single" w:sz="8" w:space="0" w:color="auto"/>
              <w:bottom w:val="single" w:sz="8" w:space="0" w:color="auto"/>
              <w:right w:val="single" w:sz="8" w:space="0" w:color="auto"/>
            </w:tcBorders>
            <w:shd w:val="clear" w:color="auto" w:fill="auto"/>
            <w:hideMark/>
          </w:tcPr>
          <w:p w14:paraId="2B3831FE" w14:textId="77777777" w:rsidR="00C23167" w:rsidRDefault="00C23167">
            <w:pPr>
              <w:rPr>
                <w:b/>
                <w:bCs/>
                <w:color w:val="000000"/>
                <w:sz w:val="18"/>
                <w:szCs w:val="18"/>
              </w:rPr>
            </w:pPr>
          </w:p>
        </w:tc>
        <w:tc>
          <w:tcPr>
            <w:tcW w:w="1016" w:type="dxa"/>
            <w:tcBorders>
              <w:top w:val="single" w:sz="8" w:space="0" w:color="auto"/>
              <w:left w:val="nil"/>
              <w:bottom w:val="nil"/>
              <w:right w:val="single" w:sz="8" w:space="0" w:color="auto"/>
            </w:tcBorders>
            <w:shd w:val="clear" w:color="auto" w:fill="auto"/>
            <w:hideMark/>
          </w:tcPr>
          <w:p w14:paraId="25E2B58A" w14:textId="77777777" w:rsidR="00C23167" w:rsidRDefault="00C23167">
            <w:pPr>
              <w:rPr>
                <w:color w:val="000000"/>
                <w:sz w:val="20"/>
                <w:szCs w:val="20"/>
              </w:rPr>
            </w:pPr>
          </w:p>
        </w:tc>
      </w:tr>
      <w:tr w:rsidR="00C23167" w:rsidRPr="00785B59" w14:paraId="02823002" w14:textId="77777777" w:rsidTr="00C23167">
        <w:trPr>
          <w:trHeight w:val="315"/>
        </w:trPr>
        <w:tc>
          <w:tcPr>
            <w:tcW w:w="425" w:type="dxa"/>
            <w:tcBorders>
              <w:top w:val="single" w:sz="8" w:space="0" w:color="auto"/>
              <w:left w:val="single" w:sz="8" w:space="0" w:color="auto"/>
              <w:bottom w:val="nil"/>
              <w:right w:val="single" w:sz="8" w:space="0" w:color="auto"/>
            </w:tcBorders>
            <w:shd w:val="clear" w:color="auto" w:fill="auto"/>
            <w:hideMark/>
          </w:tcPr>
          <w:p w14:paraId="19E30BF1" w14:textId="77777777" w:rsidR="00C23167" w:rsidRPr="00785B59" w:rsidRDefault="00C23167" w:rsidP="00785B59">
            <w:pPr>
              <w:jc w:val="left"/>
              <w:rPr>
                <w:color w:val="000000"/>
                <w:sz w:val="20"/>
                <w:szCs w:val="20"/>
              </w:rPr>
            </w:pPr>
            <w:r w:rsidRPr="00785B59">
              <w:rPr>
                <w:color w:val="000000"/>
                <w:sz w:val="20"/>
                <w:szCs w:val="20"/>
              </w:rPr>
              <w:t>17</w:t>
            </w:r>
          </w:p>
        </w:tc>
        <w:tc>
          <w:tcPr>
            <w:tcW w:w="4405" w:type="dxa"/>
            <w:tcBorders>
              <w:top w:val="single" w:sz="8" w:space="0" w:color="auto"/>
              <w:left w:val="nil"/>
              <w:bottom w:val="nil"/>
              <w:right w:val="single" w:sz="8" w:space="0" w:color="auto"/>
            </w:tcBorders>
            <w:shd w:val="clear" w:color="auto" w:fill="auto"/>
            <w:hideMark/>
          </w:tcPr>
          <w:p w14:paraId="364DE2E9" w14:textId="77777777" w:rsidR="00C23167" w:rsidRPr="00785B59" w:rsidRDefault="00C23167" w:rsidP="00785B59">
            <w:pPr>
              <w:jc w:val="left"/>
              <w:rPr>
                <w:color w:val="000000"/>
                <w:sz w:val="20"/>
                <w:szCs w:val="20"/>
              </w:rPr>
            </w:pPr>
            <w:r w:rsidRPr="00785B59">
              <w:rPr>
                <w:color w:val="000000"/>
                <w:sz w:val="20"/>
                <w:szCs w:val="20"/>
              </w:rPr>
              <w:t>Турбина Ивеко Дейли</w:t>
            </w:r>
          </w:p>
        </w:tc>
        <w:tc>
          <w:tcPr>
            <w:tcW w:w="2258" w:type="dxa"/>
            <w:tcBorders>
              <w:top w:val="single" w:sz="8" w:space="0" w:color="auto"/>
              <w:left w:val="nil"/>
              <w:bottom w:val="nil"/>
              <w:right w:val="single" w:sz="8" w:space="0" w:color="auto"/>
            </w:tcBorders>
            <w:shd w:val="clear" w:color="auto" w:fill="auto"/>
            <w:hideMark/>
          </w:tcPr>
          <w:p w14:paraId="6506CD9F" w14:textId="77777777" w:rsidR="00C23167" w:rsidRPr="00785B59" w:rsidRDefault="00C23167" w:rsidP="00785B59">
            <w:pPr>
              <w:jc w:val="left"/>
              <w:rPr>
                <w:color w:val="000000"/>
                <w:sz w:val="20"/>
                <w:szCs w:val="20"/>
              </w:rPr>
            </w:pPr>
            <w:r w:rsidRPr="00785B59">
              <w:rPr>
                <w:color w:val="000000"/>
                <w:sz w:val="20"/>
                <w:szCs w:val="20"/>
              </w:rPr>
              <w:t>504340177</w:t>
            </w:r>
          </w:p>
        </w:tc>
        <w:tc>
          <w:tcPr>
            <w:tcW w:w="850" w:type="dxa"/>
            <w:tcBorders>
              <w:top w:val="single" w:sz="8" w:space="0" w:color="auto"/>
              <w:left w:val="nil"/>
              <w:bottom w:val="nil"/>
              <w:right w:val="single" w:sz="8" w:space="0" w:color="auto"/>
            </w:tcBorders>
            <w:shd w:val="clear" w:color="auto" w:fill="auto"/>
            <w:hideMark/>
          </w:tcPr>
          <w:p w14:paraId="510B49D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single" w:sz="8" w:space="0" w:color="auto"/>
              <w:left w:val="nil"/>
              <w:bottom w:val="nil"/>
              <w:right w:val="nil"/>
            </w:tcBorders>
            <w:shd w:val="clear" w:color="auto" w:fill="auto"/>
            <w:hideMark/>
          </w:tcPr>
          <w:p w14:paraId="391BB6D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single" w:sz="8" w:space="0" w:color="auto"/>
              <w:bottom w:val="single" w:sz="8" w:space="0" w:color="auto"/>
              <w:right w:val="single" w:sz="8" w:space="0" w:color="auto"/>
            </w:tcBorders>
            <w:shd w:val="clear" w:color="auto" w:fill="auto"/>
            <w:hideMark/>
          </w:tcPr>
          <w:p w14:paraId="7741F666" w14:textId="77777777" w:rsidR="00C23167" w:rsidRDefault="00C23167">
            <w:pPr>
              <w:rPr>
                <w:b/>
                <w:bCs/>
                <w:color w:val="000000"/>
                <w:sz w:val="18"/>
                <w:szCs w:val="18"/>
              </w:rPr>
            </w:pPr>
          </w:p>
        </w:tc>
        <w:tc>
          <w:tcPr>
            <w:tcW w:w="1016" w:type="dxa"/>
            <w:tcBorders>
              <w:top w:val="single" w:sz="8" w:space="0" w:color="auto"/>
              <w:left w:val="nil"/>
              <w:bottom w:val="nil"/>
              <w:right w:val="single" w:sz="8" w:space="0" w:color="auto"/>
            </w:tcBorders>
            <w:shd w:val="clear" w:color="auto" w:fill="auto"/>
            <w:hideMark/>
          </w:tcPr>
          <w:p w14:paraId="38968BE9" w14:textId="77777777" w:rsidR="00C23167" w:rsidRDefault="00C23167">
            <w:pPr>
              <w:rPr>
                <w:color w:val="000000"/>
                <w:sz w:val="20"/>
                <w:szCs w:val="20"/>
              </w:rPr>
            </w:pPr>
          </w:p>
        </w:tc>
      </w:tr>
      <w:tr w:rsidR="00C23167" w:rsidRPr="00785B59" w14:paraId="794CAE3F" w14:textId="77777777" w:rsidTr="00C23167">
        <w:trPr>
          <w:trHeight w:val="345"/>
        </w:trPr>
        <w:tc>
          <w:tcPr>
            <w:tcW w:w="425" w:type="dxa"/>
            <w:tcBorders>
              <w:top w:val="single" w:sz="8" w:space="0" w:color="auto"/>
              <w:left w:val="single" w:sz="8" w:space="0" w:color="auto"/>
              <w:bottom w:val="nil"/>
              <w:right w:val="single" w:sz="8" w:space="0" w:color="auto"/>
            </w:tcBorders>
            <w:shd w:val="clear" w:color="auto" w:fill="auto"/>
            <w:hideMark/>
          </w:tcPr>
          <w:p w14:paraId="57785F58" w14:textId="77777777" w:rsidR="00C23167" w:rsidRPr="00785B59" w:rsidRDefault="00C23167" w:rsidP="00785B59">
            <w:pPr>
              <w:jc w:val="left"/>
              <w:rPr>
                <w:color w:val="000000"/>
                <w:sz w:val="20"/>
                <w:szCs w:val="20"/>
              </w:rPr>
            </w:pPr>
            <w:r w:rsidRPr="00785B59">
              <w:rPr>
                <w:color w:val="000000"/>
                <w:sz w:val="20"/>
                <w:szCs w:val="20"/>
              </w:rPr>
              <w:lastRenderedPageBreak/>
              <w:t>18</w:t>
            </w:r>
          </w:p>
        </w:tc>
        <w:tc>
          <w:tcPr>
            <w:tcW w:w="4405" w:type="dxa"/>
            <w:tcBorders>
              <w:top w:val="single" w:sz="8" w:space="0" w:color="auto"/>
              <w:left w:val="nil"/>
              <w:bottom w:val="nil"/>
              <w:right w:val="single" w:sz="8" w:space="0" w:color="auto"/>
            </w:tcBorders>
            <w:shd w:val="clear" w:color="auto" w:fill="auto"/>
            <w:hideMark/>
          </w:tcPr>
          <w:p w14:paraId="3FEE89AA" w14:textId="77777777" w:rsidR="00C23167" w:rsidRPr="00785B59" w:rsidRDefault="00C23167" w:rsidP="00785B59">
            <w:pPr>
              <w:jc w:val="left"/>
              <w:rPr>
                <w:color w:val="000000"/>
                <w:sz w:val="20"/>
                <w:szCs w:val="20"/>
              </w:rPr>
            </w:pPr>
            <w:r w:rsidRPr="00785B59">
              <w:rPr>
                <w:color w:val="000000"/>
                <w:sz w:val="20"/>
                <w:szCs w:val="20"/>
              </w:rPr>
              <w:t>Фильтр воздушный (наружний) Ивеко Дейли Filtron</w:t>
            </w:r>
          </w:p>
        </w:tc>
        <w:tc>
          <w:tcPr>
            <w:tcW w:w="2258" w:type="dxa"/>
            <w:tcBorders>
              <w:top w:val="single" w:sz="8" w:space="0" w:color="auto"/>
              <w:left w:val="nil"/>
              <w:bottom w:val="nil"/>
              <w:right w:val="single" w:sz="8" w:space="0" w:color="auto"/>
            </w:tcBorders>
            <w:shd w:val="clear" w:color="auto" w:fill="auto"/>
            <w:hideMark/>
          </w:tcPr>
          <w:p w14:paraId="3D240F4E" w14:textId="77777777" w:rsidR="00C23167" w:rsidRPr="00785B59" w:rsidRDefault="00C23167" w:rsidP="00785B59">
            <w:pPr>
              <w:jc w:val="left"/>
              <w:rPr>
                <w:color w:val="000000"/>
                <w:sz w:val="20"/>
                <w:szCs w:val="20"/>
              </w:rPr>
            </w:pPr>
            <w:r w:rsidRPr="00785B59">
              <w:rPr>
                <w:color w:val="000000"/>
                <w:sz w:val="20"/>
                <w:szCs w:val="20"/>
              </w:rPr>
              <w:t>1903669</w:t>
            </w:r>
          </w:p>
        </w:tc>
        <w:tc>
          <w:tcPr>
            <w:tcW w:w="850" w:type="dxa"/>
            <w:tcBorders>
              <w:top w:val="single" w:sz="8" w:space="0" w:color="auto"/>
              <w:left w:val="nil"/>
              <w:bottom w:val="nil"/>
              <w:right w:val="single" w:sz="8" w:space="0" w:color="auto"/>
            </w:tcBorders>
            <w:shd w:val="clear" w:color="auto" w:fill="auto"/>
            <w:hideMark/>
          </w:tcPr>
          <w:p w14:paraId="2B6C074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single" w:sz="8" w:space="0" w:color="auto"/>
              <w:left w:val="nil"/>
              <w:bottom w:val="nil"/>
              <w:right w:val="nil"/>
            </w:tcBorders>
            <w:shd w:val="clear" w:color="auto" w:fill="auto"/>
            <w:hideMark/>
          </w:tcPr>
          <w:p w14:paraId="6A60878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single" w:sz="8" w:space="0" w:color="auto"/>
              <w:bottom w:val="single" w:sz="8" w:space="0" w:color="auto"/>
              <w:right w:val="single" w:sz="8" w:space="0" w:color="auto"/>
            </w:tcBorders>
            <w:shd w:val="clear" w:color="auto" w:fill="auto"/>
            <w:hideMark/>
          </w:tcPr>
          <w:p w14:paraId="143D6573" w14:textId="77777777" w:rsidR="00C23167" w:rsidRDefault="00C23167">
            <w:pPr>
              <w:rPr>
                <w:b/>
                <w:bCs/>
                <w:color w:val="000000"/>
                <w:sz w:val="18"/>
                <w:szCs w:val="18"/>
              </w:rPr>
            </w:pPr>
          </w:p>
        </w:tc>
        <w:tc>
          <w:tcPr>
            <w:tcW w:w="1016" w:type="dxa"/>
            <w:tcBorders>
              <w:top w:val="single" w:sz="8" w:space="0" w:color="auto"/>
              <w:left w:val="nil"/>
              <w:bottom w:val="nil"/>
              <w:right w:val="single" w:sz="8" w:space="0" w:color="auto"/>
            </w:tcBorders>
            <w:shd w:val="clear" w:color="auto" w:fill="auto"/>
            <w:hideMark/>
          </w:tcPr>
          <w:p w14:paraId="1269A0DB" w14:textId="77777777" w:rsidR="00C23167" w:rsidRDefault="00C23167">
            <w:pPr>
              <w:rPr>
                <w:color w:val="000000"/>
                <w:sz w:val="20"/>
                <w:szCs w:val="20"/>
              </w:rPr>
            </w:pPr>
          </w:p>
        </w:tc>
      </w:tr>
      <w:tr w:rsidR="00C23167" w:rsidRPr="00785B59" w14:paraId="09565060" w14:textId="77777777" w:rsidTr="00C23167">
        <w:trPr>
          <w:trHeight w:val="315"/>
        </w:trPr>
        <w:tc>
          <w:tcPr>
            <w:tcW w:w="425" w:type="dxa"/>
            <w:tcBorders>
              <w:top w:val="single" w:sz="8" w:space="0" w:color="auto"/>
              <w:left w:val="single" w:sz="8" w:space="0" w:color="auto"/>
              <w:bottom w:val="nil"/>
              <w:right w:val="single" w:sz="8" w:space="0" w:color="auto"/>
            </w:tcBorders>
            <w:shd w:val="clear" w:color="auto" w:fill="auto"/>
            <w:hideMark/>
          </w:tcPr>
          <w:p w14:paraId="0DC5AC0A" w14:textId="77777777" w:rsidR="00C23167" w:rsidRPr="00785B59" w:rsidRDefault="00C23167" w:rsidP="00785B59">
            <w:pPr>
              <w:jc w:val="left"/>
              <w:rPr>
                <w:color w:val="000000"/>
                <w:sz w:val="20"/>
                <w:szCs w:val="20"/>
              </w:rPr>
            </w:pPr>
            <w:r w:rsidRPr="00785B59">
              <w:rPr>
                <w:color w:val="000000"/>
                <w:sz w:val="20"/>
                <w:szCs w:val="20"/>
              </w:rPr>
              <w:t>19</w:t>
            </w:r>
          </w:p>
        </w:tc>
        <w:tc>
          <w:tcPr>
            <w:tcW w:w="4405" w:type="dxa"/>
            <w:tcBorders>
              <w:top w:val="single" w:sz="8" w:space="0" w:color="auto"/>
              <w:left w:val="nil"/>
              <w:bottom w:val="nil"/>
              <w:right w:val="single" w:sz="8" w:space="0" w:color="auto"/>
            </w:tcBorders>
            <w:shd w:val="clear" w:color="auto" w:fill="auto"/>
            <w:hideMark/>
          </w:tcPr>
          <w:p w14:paraId="7365A690" w14:textId="77777777" w:rsidR="00C23167" w:rsidRPr="00785B59" w:rsidRDefault="00C23167" w:rsidP="00785B59">
            <w:pPr>
              <w:jc w:val="left"/>
              <w:rPr>
                <w:color w:val="000000"/>
                <w:sz w:val="20"/>
                <w:szCs w:val="20"/>
              </w:rPr>
            </w:pPr>
            <w:r w:rsidRPr="00785B59">
              <w:rPr>
                <w:color w:val="000000"/>
                <w:sz w:val="20"/>
                <w:szCs w:val="20"/>
              </w:rPr>
              <w:t>Фильтр топливный (тонкой очистки) Ивеко Дейли</w:t>
            </w:r>
          </w:p>
        </w:tc>
        <w:tc>
          <w:tcPr>
            <w:tcW w:w="2258" w:type="dxa"/>
            <w:tcBorders>
              <w:top w:val="single" w:sz="8" w:space="0" w:color="auto"/>
              <w:left w:val="nil"/>
              <w:bottom w:val="nil"/>
              <w:right w:val="single" w:sz="8" w:space="0" w:color="auto"/>
            </w:tcBorders>
            <w:shd w:val="clear" w:color="auto" w:fill="auto"/>
            <w:hideMark/>
          </w:tcPr>
          <w:p w14:paraId="1DB3E597" w14:textId="77777777" w:rsidR="00C23167" w:rsidRPr="00785B59" w:rsidRDefault="00C23167" w:rsidP="00785B59">
            <w:pPr>
              <w:jc w:val="left"/>
              <w:rPr>
                <w:color w:val="000000"/>
                <w:sz w:val="20"/>
                <w:szCs w:val="20"/>
              </w:rPr>
            </w:pPr>
            <w:r w:rsidRPr="00785B59">
              <w:rPr>
                <w:color w:val="000000"/>
                <w:sz w:val="20"/>
                <w:szCs w:val="20"/>
              </w:rPr>
              <w:t>1908556</w:t>
            </w:r>
          </w:p>
        </w:tc>
        <w:tc>
          <w:tcPr>
            <w:tcW w:w="850" w:type="dxa"/>
            <w:tcBorders>
              <w:top w:val="single" w:sz="8" w:space="0" w:color="auto"/>
              <w:left w:val="nil"/>
              <w:bottom w:val="nil"/>
              <w:right w:val="single" w:sz="8" w:space="0" w:color="auto"/>
            </w:tcBorders>
            <w:shd w:val="clear" w:color="auto" w:fill="auto"/>
            <w:hideMark/>
          </w:tcPr>
          <w:p w14:paraId="197B8E5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single" w:sz="8" w:space="0" w:color="auto"/>
              <w:left w:val="nil"/>
              <w:bottom w:val="nil"/>
              <w:right w:val="nil"/>
            </w:tcBorders>
            <w:shd w:val="clear" w:color="auto" w:fill="auto"/>
            <w:hideMark/>
          </w:tcPr>
          <w:p w14:paraId="340FD00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single" w:sz="8" w:space="0" w:color="auto"/>
              <w:bottom w:val="single" w:sz="8" w:space="0" w:color="auto"/>
              <w:right w:val="single" w:sz="8" w:space="0" w:color="auto"/>
            </w:tcBorders>
            <w:shd w:val="clear" w:color="auto" w:fill="auto"/>
            <w:hideMark/>
          </w:tcPr>
          <w:p w14:paraId="5DACA07D" w14:textId="77777777" w:rsidR="00C23167" w:rsidRDefault="00C23167">
            <w:pPr>
              <w:rPr>
                <w:b/>
                <w:bCs/>
                <w:color w:val="000000"/>
                <w:sz w:val="18"/>
                <w:szCs w:val="18"/>
              </w:rPr>
            </w:pPr>
          </w:p>
        </w:tc>
        <w:tc>
          <w:tcPr>
            <w:tcW w:w="1016" w:type="dxa"/>
            <w:tcBorders>
              <w:top w:val="single" w:sz="8" w:space="0" w:color="auto"/>
              <w:left w:val="nil"/>
              <w:bottom w:val="nil"/>
              <w:right w:val="single" w:sz="8" w:space="0" w:color="auto"/>
            </w:tcBorders>
            <w:shd w:val="clear" w:color="auto" w:fill="auto"/>
            <w:hideMark/>
          </w:tcPr>
          <w:p w14:paraId="4295D698" w14:textId="77777777" w:rsidR="00C23167" w:rsidRDefault="00C23167">
            <w:pPr>
              <w:rPr>
                <w:color w:val="000000"/>
                <w:sz w:val="20"/>
                <w:szCs w:val="20"/>
              </w:rPr>
            </w:pPr>
          </w:p>
        </w:tc>
      </w:tr>
      <w:tr w:rsidR="00C23167" w:rsidRPr="00785B59" w14:paraId="63AB245A" w14:textId="77777777" w:rsidTr="00C23167">
        <w:trPr>
          <w:trHeight w:val="315"/>
        </w:trPr>
        <w:tc>
          <w:tcPr>
            <w:tcW w:w="425" w:type="dxa"/>
            <w:tcBorders>
              <w:top w:val="single" w:sz="8" w:space="0" w:color="auto"/>
              <w:left w:val="single" w:sz="8" w:space="0" w:color="auto"/>
              <w:bottom w:val="nil"/>
              <w:right w:val="single" w:sz="8" w:space="0" w:color="auto"/>
            </w:tcBorders>
            <w:shd w:val="clear" w:color="auto" w:fill="auto"/>
            <w:hideMark/>
          </w:tcPr>
          <w:p w14:paraId="4F562D78" w14:textId="77777777" w:rsidR="00C23167" w:rsidRPr="00785B59" w:rsidRDefault="00C23167" w:rsidP="00785B59">
            <w:pPr>
              <w:jc w:val="left"/>
              <w:rPr>
                <w:color w:val="000000"/>
                <w:sz w:val="20"/>
                <w:szCs w:val="20"/>
              </w:rPr>
            </w:pPr>
            <w:r w:rsidRPr="00785B59">
              <w:rPr>
                <w:color w:val="000000"/>
                <w:sz w:val="20"/>
                <w:szCs w:val="20"/>
              </w:rPr>
              <w:t>20</w:t>
            </w:r>
          </w:p>
        </w:tc>
        <w:tc>
          <w:tcPr>
            <w:tcW w:w="4405" w:type="dxa"/>
            <w:tcBorders>
              <w:top w:val="single" w:sz="8" w:space="0" w:color="auto"/>
              <w:left w:val="nil"/>
              <w:bottom w:val="nil"/>
              <w:right w:val="single" w:sz="8" w:space="0" w:color="auto"/>
            </w:tcBorders>
            <w:shd w:val="clear" w:color="auto" w:fill="auto"/>
            <w:hideMark/>
          </w:tcPr>
          <w:p w14:paraId="381B3015" w14:textId="77777777" w:rsidR="00C23167" w:rsidRPr="00785B59" w:rsidRDefault="00C23167" w:rsidP="00785B59">
            <w:pPr>
              <w:jc w:val="left"/>
              <w:rPr>
                <w:color w:val="000000"/>
                <w:sz w:val="20"/>
                <w:szCs w:val="20"/>
              </w:rPr>
            </w:pPr>
            <w:r w:rsidRPr="00785B59">
              <w:rPr>
                <w:color w:val="000000"/>
                <w:sz w:val="20"/>
                <w:szCs w:val="20"/>
              </w:rPr>
              <w:t>Фильтр топливный груб очистки Ивеко Дейли</w:t>
            </w:r>
          </w:p>
        </w:tc>
        <w:tc>
          <w:tcPr>
            <w:tcW w:w="2258" w:type="dxa"/>
            <w:tcBorders>
              <w:top w:val="single" w:sz="8" w:space="0" w:color="auto"/>
              <w:left w:val="nil"/>
              <w:bottom w:val="nil"/>
              <w:right w:val="single" w:sz="8" w:space="0" w:color="auto"/>
            </w:tcBorders>
            <w:shd w:val="clear" w:color="auto" w:fill="auto"/>
            <w:hideMark/>
          </w:tcPr>
          <w:p w14:paraId="06106728" w14:textId="77777777" w:rsidR="00C23167" w:rsidRPr="00785B59" w:rsidRDefault="00C23167" w:rsidP="00785B59">
            <w:pPr>
              <w:jc w:val="left"/>
              <w:rPr>
                <w:color w:val="000000"/>
                <w:sz w:val="20"/>
                <w:szCs w:val="20"/>
              </w:rPr>
            </w:pPr>
            <w:r w:rsidRPr="00785B59">
              <w:rPr>
                <w:color w:val="000000"/>
                <w:sz w:val="20"/>
                <w:szCs w:val="20"/>
              </w:rPr>
              <w:t>500318246</w:t>
            </w:r>
          </w:p>
        </w:tc>
        <w:tc>
          <w:tcPr>
            <w:tcW w:w="850" w:type="dxa"/>
            <w:tcBorders>
              <w:top w:val="single" w:sz="8" w:space="0" w:color="auto"/>
              <w:left w:val="nil"/>
              <w:bottom w:val="nil"/>
              <w:right w:val="single" w:sz="8" w:space="0" w:color="auto"/>
            </w:tcBorders>
            <w:shd w:val="clear" w:color="auto" w:fill="auto"/>
            <w:hideMark/>
          </w:tcPr>
          <w:p w14:paraId="3E520E9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single" w:sz="8" w:space="0" w:color="auto"/>
              <w:left w:val="nil"/>
              <w:bottom w:val="nil"/>
              <w:right w:val="nil"/>
            </w:tcBorders>
            <w:shd w:val="clear" w:color="auto" w:fill="auto"/>
            <w:hideMark/>
          </w:tcPr>
          <w:p w14:paraId="6D07C03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single" w:sz="8" w:space="0" w:color="auto"/>
              <w:bottom w:val="single" w:sz="8" w:space="0" w:color="auto"/>
              <w:right w:val="single" w:sz="8" w:space="0" w:color="auto"/>
            </w:tcBorders>
            <w:shd w:val="clear" w:color="auto" w:fill="auto"/>
            <w:hideMark/>
          </w:tcPr>
          <w:p w14:paraId="5D66626F" w14:textId="77777777" w:rsidR="00C23167" w:rsidRDefault="00C23167">
            <w:pPr>
              <w:rPr>
                <w:b/>
                <w:bCs/>
                <w:color w:val="000000"/>
                <w:sz w:val="18"/>
                <w:szCs w:val="18"/>
              </w:rPr>
            </w:pPr>
          </w:p>
        </w:tc>
        <w:tc>
          <w:tcPr>
            <w:tcW w:w="1016" w:type="dxa"/>
            <w:tcBorders>
              <w:top w:val="single" w:sz="8" w:space="0" w:color="auto"/>
              <w:left w:val="nil"/>
              <w:bottom w:val="nil"/>
              <w:right w:val="single" w:sz="8" w:space="0" w:color="auto"/>
            </w:tcBorders>
            <w:shd w:val="clear" w:color="auto" w:fill="auto"/>
            <w:hideMark/>
          </w:tcPr>
          <w:p w14:paraId="3BDB35C9" w14:textId="77777777" w:rsidR="00C23167" w:rsidRDefault="00C23167">
            <w:pPr>
              <w:rPr>
                <w:color w:val="000000"/>
                <w:sz w:val="20"/>
                <w:szCs w:val="20"/>
              </w:rPr>
            </w:pPr>
          </w:p>
        </w:tc>
      </w:tr>
      <w:tr w:rsidR="00C23167" w:rsidRPr="00785B59" w14:paraId="06E227D0" w14:textId="77777777" w:rsidTr="00C23167">
        <w:trPr>
          <w:trHeight w:val="315"/>
        </w:trPr>
        <w:tc>
          <w:tcPr>
            <w:tcW w:w="425" w:type="dxa"/>
            <w:tcBorders>
              <w:top w:val="single" w:sz="8" w:space="0" w:color="auto"/>
              <w:left w:val="single" w:sz="8" w:space="0" w:color="auto"/>
              <w:bottom w:val="nil"/>
              <w:right w:val="single" w:sz="8" w:space="0" w:color="auto"/>
            </w:tcBorders>
            <w:shd w:val="clear" w:color="auto" w:fill="auto"/>
            <w:hideMark/>
          </w:tcPr>
          <w:p w14:paraId="379E83B6" w14:textId="77777777" w:rsidR="00C23167" w:rsidRPr="00785B59" w:rsidRDefault="00C23167" w:rsidP="00785B59">
            <w:pPr>
              <w:jc w:val="left"/>
              <w:rPr>
                <w:color w:val="000000"/>
                <w:sz w:val="20"/>
                <w:szCs w:val="20"/>
              </w:rPr>
            </w:pPr>
            <w:r w:rsidRPr="00785B59">
              <w:rPr>
                <w:color w:val="000000"/>
                <w:sz w:val="20"/>
                <w:szCs w:val="20"/>
              </w:rPr>
              <w:t>21</w:t>
            </w:r>
          </w:p>
        </w:tc>
        <w:tc>
          <w:tcPr>
            <w:tcW w:w="4405" w:type="dxa"/>
            <w:tcBorders>
              <w:top w:val="single" w:sz="8" w:space="0" w:color="auto"/>
              <w:left w:val="nil"/>
              <w:bottom w:val="nil"/>
              <w:right w:val="single" w:sz="8" w:space="0" w:color="auto"/>
            </w:tcBorders>
            <w:shd w:val="clear" w:color="auto" w:fill="auto"/>
            <w:hideMark/>
          </w:tcPr>
          <w:p w14:paraId="572FAFFD" w14:textId="77777777" w:rsidR="00C23167" w:rsidRPr="00785B59" w:rsidRDefault="00C23167" w:rsidP="00785B59">
            <w:pPr>
              <w:jc w:val="left"/>
              <w:rPr>
                <w:color w:val="000000"/>
                <w:sz w:val="20"/>
                <w:szCs w:val="20"/>
              </w:rPr>
            </w:pPr>
            <w:r w:rsidRPr="00785B59">
              <w:rPr>
                <w:color w:val="000000"/>
                <w:sz w:val="20"/>
                <w:szCs w:val="20"/>
              </w:rPr>
              <w:t>Форсунка впрыска топлива Ивеко Дейли</w:t>
            </w:r>
          </w:p>
        </w:tc>
        <w:tc>
          <w:tcPr>
            <w:tcW w:w="2258" w:type="dxa"/>
            <w:tcBorders>
              <w:top w:val="single" w:sz="8" w:space="0" w:color="auto"/>
              <w:left w:val="nil"/>
              <w:bottom w:val="nil"/>
              <w:right w:val="single" w:sz="8" w:space="0" w:color="auto"/>
            </w:tcBorders>
            <w:shd w:val="clear" w:color="auto" w:fill="auto"/>
            <w:hideMark/>
          </w:tcPr>
          <w:p w14:paraId="5B7F52B4" w14:textId="77777777" w:rsidR="00C23167" w:rsidRPr="00785B59" w:rsidRDefault="00C23167" w:rsidP="00785B59">
            <w:pPr>
              <w:jc w:val="left"/>
              <w:rPr>
                <w:color w:val="000000"/>
                <w:sz w:val="20"/>
                <w:szCs w:val="20"/>
              </w:rPr>
            </w:pPr>
            <w:r w:rsidRPr="00785B59">
              <w:rPr>
                <w:color w:val="000000"/>
                <w:sz w:val="20"/>
                <w:szCs w:val="20"/>
              </w:rPr>
              <w:t>500384284</w:t>
            </w:r>
          </w:p>
        </w:tc>
        <w:tc>
          <w:tcPr>
            <w:tcW w:w="850" w:type="dxa"/>
            <w:tcBorders>
              <w:top w:val="single" w:sz="8" w:space="0" w:color="auto"/>
              <w:left w:val="nil"/>
              <w:bottom w:val="nil"/>
              <w:right w:val="single" w:sz="8" w:space="0" w:color="auto"/>
            </w:tcBorders>
            <w:shd w:val="clear" w:color="auto" w:fill="auto"/>
            <w:hideMark/>
          </w:tcPr>
          <w:p w14:paraId="3E949C6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single" w:sz="8" w:space="0" w:color="auto"/>
              <w:left w:val="nil"/>
              <w:bottom w:val="nil"/>
              <w:right w:val="nil"/>
            </w:tcBorders>
            <w:shd w:val="clear" w:color="auto" w:fill="auto"/>
            <w:hideMark/>
          </w:tcPr>
          <w:p w14:paraId="6641138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single" w:sz="8" w:space="0" w:color="auto"/>
              <w:bottom w:val="single" w:sz="8" w:space="0" w:color="auto"/>
              <w:right w:val="single" w:sz="8" w:space="0" w:color="auto"/>
            </w:tcBorders>
            <w:shd w:val="clear" w:color="auto" w:fill="auto"/>
            <w:hideMark/>
          </w:tcPr>
          <w:p w14:paraId="69970266" w14:textId="77777777" w:rsidR="00C23167" w:rsidRDefault="00C23167">
            <w:pPr>
              <w:rPr>
                <w:b/>
                <w:bCs/>
                <w:color w:val="000000"/>
                <w:sz w:val="18"/>
                <w:szCs w:val="18"/>
              </w:rPr>
            </w:pPr>
          </w:p>
        </w:tc>
        <w:tc>
          <w:tcPr>
            <w:tcW w:w="1016" w:type="dxa"/>
            <w:tcBorders>
              <w:top w:val="single" w:sz="8" w:space="0" w:color="auto"/>
              <w:left w:val="nil"/>
              <w:bottom w:val="nil"/>
              <w:right w:val="single" w:sz="8" w:space="0" w:color="auto"/>
            </w:tcBorders>
            <w:shd w:val="clear" w:color="auto" w:fill="auto"/>
            <w:hideMark/>
          </w:tcPr>
          <w:p w14:paraId="6143F385" w14:textId="77777777" w:rsidR="00C23167" w:rsidRDefault="00C23167">
            <w:pPr>
              <w:rPr>
                <w:color w:val="000000"/>
                <w:sz w:val="20"/>
                <w:szCs w:val="20"/>
              </w:rPr>
            </w:pPr>
          </w:p>
        </w:tc>
      </w:tr>
      <w:tr w:rsidR="00C23167" w:rsidRPr="00785B59" w14:paraId="71EC376F" w14:textId="77777777" w:rsidTr="00C23167">
        <w:trPr>
          <w:trHeight w:val="315"/>
        </w:trPr>
        <w:tc>
          <w:tcPr>
            <w:tcW w:w="425" w:type="dxa"/>
            <w:tcBorders>
              <w:top w:val="single" w:sz="8" w:space="0" w:color="auto"/>
              <w:left w:val="single" w:sz="8" w:space="0" w:color="auto"/>
              <w:bottom w:val="nil"/>
              <w:right w:val="single" w:sz="8" w:space="0" w:color="auto"/>
            </w:tcBorders>
            <w:shd w:val="clear" w:color="auto" w:fill="auto"/>
            <w:hideMark/>
          </w:tcPr>
          <w:p w14:paraId="2D1DF8A8" w14:textId="77777777" w:rsidR="00C23167" w:rsidRPr="00785B59" w:rsidRDefault="00C23167" w:rsidP="00785B59">
            <w:pPr>
              <w:jc w:val="left"/>
              <w:rPr>
                <w:color w:val="000000"/>
                <w:sz w:val="20"/>
                <w:szCs w:val="20"/>
              </w:rPr>
            </w:pPr>
            <w:r w:rsidRPr="00785B59">
              <w:rPr>
                <w:color w:val="000000"/>
                <w:sz w:val="20"/>
                <w:szCs w:val="20"/>
              </w:rPr>
              <w:t>22</w:t>
            </w:r>
          </w:p>
        </w:tc>
        <w:tc>
          <w:tcPr>
            <w:tcW w:w="4405" w:type="dxa"/>
            <w:tcBorders>
              <w:top w:val="single" w:sz="8" w:space="0" w:color="auto"/>
              <w:left w:val="nil"/>
              <w:bottom w:val="nil"/>
              <w:right w:val="single" w:sz="8" w:space="0" w:color="auto"/>
            </w:tcBorders>
            <w:shd w:val="clear" w:color="auto" w:fill="auto"/>
            <w:hideMark/>
          </w:tcPr>
          <w:p w14:paraId="71D9114E" w14:textId="77777777" w:rsidR="00C23167" w:rsidRPr="00785B59" w:rsidRDefault="00C23167" w:rsidP="00785B59">
            <w:pPr>
              <w:jc w:val="left"/>
              <w:rPr>
                <w:color w:val="000000"/>
                <w:sz w:val="20"/>
                <w:szCs w:val="20"/>
              </w:rPr>
            </w:pPr>
            <w:r w:rsidRPr="00785B59">
              <w:rPr>
                <w:color w:val="000000"/>
                <w:sz w:val="20"/>
                <w:szCs w:val="20"/>
              </w:rPr>
              <w:t>Труба глушителя приемная с гофрой Ивеко Дейли</w:t>
            </w:r>
          </w:p>
        </w:tc>
        <w:tc>
          <w:tcPr>
            <w:tcW w:w="2258" w:type="dxa"/>
            <w:tcBorders>
              <w:top w:val="single" w:sz="8" w:space="0" w:color="auto"/>
              <w:left w:val="nil"/>
              <w:bottom w:val="nil"/>
              <w:right w:val="single" w:sz="8" w:space="0" w:color="auto"/>
            </w:tcBorders>
            <w:shd w:val="clear" w:color="auto" w:fill="auto"/>
            <w:hideMark/>
          </w:tcPr>
          <w:p w14:paraId="2F79DA18" w14:textId="77777777" w:rsidR="00C23167" w:rsidRPr="00785B59" w:rsidRDefault="00C23167" w:rsidP="00785B59">
            <w:pPr>
              <w:jc w:val="left"/>
              <w:rPr>
                <w:color w:val="000000"/>
                <w:sz w:val="20"/>
                <w:szCs w:val="20"/>
              </w:rPr>
            </w:pPr>
            <w:r w:rsidRPr="00785B59">
              <w:rPr>
                <w:color w:val="000000"/>
                <w:sz w:val="20"/>
                <w:szCs w:val="20"/>
              </w:rPr>
              <w:t>504059011</w:t>
            </w:r>
          </w:p>
        </w:tc>
        <w:tc>
          <w:tcPr>
            <w:tcW w:w="850" w:type="dxa"/>
            <w:tcBorders>
              <w:top w:val="single" w:sz="8" w:space="0" w:color="auto"/>
              <w:left w:val="nil"/>
              <w:bottom w:val="nil"/>
              <w:right w:val="single" w:sz="8" w:space="0" w:color="auto"/>
            </w:tcBorders>
            <w:shd w:val="clear" w:color="auto" w:fill="auto"/>
            <w:hideMark/>
          </w:tcPr>
          <w:p w14:paraId="70B08ED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single" w:sz="8" w:space="0" w:color="auto"/>
              <w:left w:val="nil"/>
              <w:bottom w:val="nil"/>
              <w:right w:val="nil"/>
            </w:tcBorders>
            <w:shd w:val="clear" w:color="auto" w:fill="auto"/>
            <w:hideMark/>
          </w:tcPr>
          <w:p w14:paraId="4064392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single" w:sz="8" w:space="0" w:color="auto"/>
              <w:bottom w:val="single" w:sz="8" w:space="0" w:color="auto"/>
              <w:right w:val="single" w:sz="8" w:space="0" w:color="auto"/>
            </w:tcBorders>
            <w:shd w:val="clear" w:color="auto" w:fill="auto"/>
            <w:hideMark/>
          </w:tcPr>
          <w:p w14:paraId="5FF05FDB" w14:textId="77777777" w:rsidR="00C23167" w:rsidRDefault="00C23167">
            <w:pPr>
              <w:rPr>
                <w:b/>
                <w:bCs/>
                <w:color w:val="000000"/>
                <w:sz w:val="18"/>
                <w:szCs w:val="18"/>
              </w:rPr>
            </w:pPr>
          </w:p>
        </w:tc>
        <w:tc>
          <w:tcPr>
            <w:tcW w:w="1016" w:type="dxa"/>
            <w:tcBorders>
              <w:top w:val="single" w:sz="8" w:space="0" w:color="auto"/>
              <w:left w:val="nil"/>
              <w:bottom w:val="nil"/>
              <w:right w:val="single" w:sz="8" w:space="0" w:color="auto"/>
            </w:tcBorders>
            <w:shd w:val="clear" w:color="auto" w:fill="auto"/>
            <w:hideMark/>
          </w:tcPr>
          <w:p w14:paraId="239A4F98" w14:textId="77777777" w:rsidR="00C23167" w:rsidRDefault="00C23167">
            <w:pPr>
              <w:rPr>
                <w:color w:val="000000"/>
                <w:sz w:val="20"/>
                <w:szCs w:val="20"/>
              </w:rPr>
            </w:pPr>
          </w:p>
        </w:tc>
      </w:tr>
      <w:tr w:rsidR="00C23167" w:rsidRPr="00785B59" w14:paraId="2A306317" w14:textId="77777777" w:rsidTr="00C23167">
        <w:trPr>
          <w:trHeight w:val="315"/>
        </w:trPr>
        <w:tc>
          <w:tcPr>
            <w:tcW w:w="425" w:type="dxa"/>
            <w:tcBorders>
              <w:top w:val="single" w:sz="8" w:space="0" w:color="auto"/>
              <w:left w:val="single" w:sz="8" w:space="0" w:color="auto"/>
              <w:bottom w:val="nil"/>
              <w:right w:val="single" w:sz="8" w:space="0" w:color="auto"/>
            </w:tcBorders>
            <w:shd w:val="clear" w:color="auto" w:fill="auto"/>
            <w:hideMark/>
          </w:tcPr>
          <w:p w14:paraId="0E178687" w14:textId="77777777" w:rsidR="00C23167" w:rsidRPr="00785B59" w:rsidRDefault="00C23167" w:rsidP="00785B59">
            <w:pPr>
              <w:jc w:val="left"/>
              <w:rPr>
                <w:color w:val="000000"/>
                <w:sz w:val="20"/>
                <w:szCs w:val="20"/>
              </w:rPr>
            </w:pPr>
            <w:r w:rsidRPr="00785B59">
              <w:rPr>
                <w:color w:val="000000"/>
                <w:sz w:val="20"/>
                <w:szCs w:val="20"/>
              </w:rPr>
              <w:t>23</w:t>
            </w:r>
          </w:p>
        </w:tc>
        <w:tc>
          <w:tcPr>
            <w:tcW w:w="4405" w:type="dxa"/>
            <w:tcBorders>
              <w:top w:val="single" w:sz="8" w:space="0" w:color="auto"/>
              <w:left w:val="nil"/>
              <w:bottom w:val="nil"/>
              <w:right w:val="single" w:sz="8" w:space="0" w:color="auto"/>
            </w:tcBorders>
            <w:shd w:val="clear" w:color="auto" w:fill="auto"/>
            <w:hideMark/>
          </w:tcPr>
          <w:p w14:paraId="37909D6B" w14:textId="77777777" w:rsidR="00C23167" w:rsidRPr="00785B59" w:rsidRDefault="00C23167" w:rsidP="00785B59">
            <w:pPr>
              <w:jc w:val="left"/>
              <w:rPr>
                <w:color w:val="000000"/>
                <w:sz w:val="20"/>
                <w:szCs w:val="20"/>
              </w:rPr>
            </w:pPr>
            <w:r w:rsidRPr="00785B59">
              <w:rPr>
                <w:color w:val="000000"/>
                <w:sz w:val="20"/>
                <w:szCs w:val="20"/>
              </w:rPr>
              <w:t>Кольцо уплотнительное глушителя Ивеко Дейли</w:t>
            </w:r>
          </w:p>
        </w:tc>
        <w:tc>
          <w:tcPr>
            <w:tcW w:w="2258" w:type="dxa"/>
            <w:tcBorders>
              <w:top w:val="single" w:sz="8" w:space="0" w:color="auto"/>
              <w:left w:val="nil"/>
              <w:bottom w:val="nil"/>
              <w:right w:val="single" w:sz="8" w:space="0" w:color="auto"/>
            </w:tcBorders>
            <w:shd w:val="clear" w:color="auto" w:fill="auto"/>
            <w:hideMark/>
          </w:tcPr>
          <w:p w14:paraId="41F3EA70" w14:textId="77777777" w:rsidR="00C23167" w:rsidRPr="00785B59" w:rsidRDefault="00C23167" w:rsidP="00785B59">
            <w:pPr>
              <w:jc w:val="left"/>
              <w:rPr>
                <w:color w:val="000000"/>
                <w:sz w:val="20"/>
                <w:szCs w:val="20"/>
              </w:rPr>
            </w:pPr>
            <w:r w:rsidRPr="00785B59">
              <w:rPr>
                <w:color w:val="000000"/>
                <w:sz w:val="20"/>
                <w:szCs w:val="20"/>
              </w:rPr>
              <w:t>960385480</w:t>
            </w:r>
          </w:p>
        </w:tc>
        <w:tc>
          <w:tcPr>
            <w:tcW w:w="850" w:type="dxa"/>
            <w:tcBorders>
              <w:top w:val="single" w:sz="8" w:space="0" w:color="auto"/>
              <w:left w:val="nil"/>
              <w:bottom w:val="nil"/>
              <w:right w:val="single" w:sz="8" w:space="0" w:color="auto"/>
            </w:tcBorders>
            <w:shd w:val="clear" w:color="auto" w:fill="auto"/>
            <w:hideMark/>
          </w:tcPr>
          <w:p w14:paraId="457598F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single" w:sz="8" w:space="0" w:color="auto"/>
              <w:left w:val="nil"/>
              <w:bottom w:val="nil"/>
              <w:right w:val="nil"/>
            </w:tcBorders>
            <w:shd w:val="clear" w:color="auto" w:fill="auto"/>
            <w:hideMark/>
          </w:tcPr>
          <w:p w14:paraId="4B7AF4A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single" w:sz="8" w:space="0" w:color="auto"/>
              <w:bottom w:val="single" w:sz="8" w:space="0" w:color="auto"/>
              <w:right w:val="single" w:sz="8" w:space="0" w:color="auto"/>
            </w:tcBorders>
            <w:shd w:val="clear" w:color="auto" w:fill="auto"/>
            <w:hideMark/>
          </w:tcPr>
          <w:p w14:paraId="4707B2B5" w14:textId="77777777" w:rsidR="00C23167" w:rsidRDefault="00C23167">
            <w:pPr>
              <w:rPr>
                <w:b/>
                <w:bCs/>
                <w:color w:val="000000"/>
                <w:sz w:val="18"/>
                <w:szCs w:val="18"/>
              </w:rPr>
            </w:pPr>
          </w:p>
        </w:tc>
        <w:tc>
          <w:tcPr>
            <w:tcW w:w="1016" w:type="dxa"/>
            <w:tcBorders>
              <w:top w:val="single" w:sz="8" w:space="0" w:color="auto"/>
              <w:left w:val="nil"/>
              <w:bottom w:val="nil"/>
              <w:right w:val="single" w:sz="8" w:space="0" w:color="auto"/>
            </w:tcBorders>
            <w:shd w:val="clear" w:color="auto" w:fill="auto"/>
            <w:hideMark/>
          </w:tcPr>
          <w:p w14:paraId="0D5FAB04" w14:textId="77777777" w:rsidR="00C23167" w:rsidRDefault="00C23167">
            <w:pPr>
              <w:rPr>
                <w:color w:val="000000"/>
                <w:sz w:val="20"/>
                <w:szCs w:val="20"/>
              </w:rPr>
            </w:pPr>
          </w:p>
        </w:tc>
      </w:tr>
      <w:tr w:rsidR="00C23167" w:rsidRPr="00785B59" w14:paraId="6E7B88F5" w14:textId="77777777" w:rsidTr="00C23167">
        <w:trPr>
          <w:trHeight w:val="555"/>
        </w:trPr>
        <w:tc>
          <w:tcPr>
            <w:tcW w:w="425" w:type="dxa"/>
            <w:tcBorders>
              <w:top w:val="single" w:sz="8" w:space="0" w:color="auto"/>
              <w:left w:val="single" w:sz="8" w:space="0" w:color="auto"/>
              <w:bottom w:val="nil"/>
              <w:right w:val="single" w:sz="8" w:space="0" w:color="auto"/>
            </w:tcBorders>
            <w:shd w:val="clear" w:color="auto" w:fill="auto"/>
            <w:hideMark/>
          </w:tcPr>
          <w:p w14:paraId="1D562A65" w14:textId="77777777" w:rsidR="00C23167" w:rsidRPr="00785B59" w:rsidRDefault="00C23167" w:rsidP="00785B59">
            <w:pPr>
              <w:jc w:val="left"/>
              <w:rPr>
                <w:color w:val="000000"/>
                <w:sz w:val="20"/>
                <w:szCs w:val="20"/>
              </w:rPr>
            </w:pPr>
            <w:r w:rsidRPr="00785B59">
              <w:rPr>
                <w:color w:val="000000"/>
                <w:sz w:val="20"/>
                <w:szCs w:val="20"/>
              </w:rPr>
              <w:t>24</w:t>
            </w:r>
          </w:p>
        </w:tc>
        <w:tc>
          <w:tcPr>
            <w:tcW w:w="4405" w:type="dxa"/>
            <w:tcBorders>
              <w:top w:val="single" w:sz="8" w:space="0" w:color="auto"/>
              <w:left w:val="nil"/>
              <w:bottom w:val="nil"/>
              <w:right w:val="single" w:sz="8" w:space="0" w:color="auto"/>
            </w:tcBorders>
            <w:shd w:val="clear" w:color="auto" w:fill="auto"/>
            <w:hideMark/>
          </w:tcPr>
          <w:p w14:paraId="0DA531A5" w14:textId="77777777" w:rsidR="00C23167" w:rsidRPr="00785B59" w:rsidRDefault="00C23167" w:rsidP="00785B59">
            <w:pPr>
              <w:jc w:val="left"/>
              <w:rPr>
                <w:color w:val="000000"/>
                <w:sz w:val="20"/>
                <w:szCs w:val="20"/>
              </w:rPr>
            </w:pPr>
            <w:r w:rsidRPr="00785B59">
              <w:rPr>
                <w:color w:val="000000"/>
                <w:sz w:val="20"/>
                <w:szCs w:val="20"/>
              </w:rPr>
              <w:t>Ремень 6PK1220 прив.агрегатов 406, генератора Iveco Daily</w:t>
            </w:r>
          </w:p>
        </w:tc>
        <w:tc>
          <w:tcPr>
            <w:tcW w:w="2258" w:type="dxa"/>
            <w:tcBorders>
              <w:top w:val="single" w:sz="8" w:space="0" w:color="auto"/>
              <w:left w:val="nil"/>
              <w:bottom w:val="nil"/>
              <w:right w:val="single" w:sz="8" w:space="0" w:color="auto"/>
            </w:tcBorders>
            <w:shd w:val="clear" w:color="auto" w:fill="auto"/>
            <w:hideMark/>
          </w:tcPr>
          <w:p w14:paraId="156E4F53" w14:textId="77777777" w:rsidR="00C23167" w:rsidRPr="00785B59" w:rsidRDefault="00C23167" w:rsidP="00785B59">
            <w:pPr>
              <w:jc w:val="left"/>
              <w:rPr>
                <w:color w:val="000000"/>
                <w:sz w:val="20"/>
                <w:szCs w:val="20"/>
              </w:rPr>
            </w:pPr>
            <w:r w:rsidRPr="00785B59">
              <w:rPr>
                <w:color w:val="000000"/>
                <w:sz w:val="20"/>
                <w:szCs w:val="20"/>
              </w:rPr>
              <w:t>504092335</w:t>
            </w:r>
          </w:p>
        </w:tc>
        <w:tc>
          <w:tcPr>
            <w:tcW w:w="850" w:type="dxa"/>
            <w:tcBorders>
              <w:top w:val="single" w:sz="8" w:space="0" w:color="auto"/>
              <w:left w:val="nil"/>
              <w:bottom w:val="nil"/>
              <w:right w:val="single" w:sz="8" w:space="0" w:color="auto"/>
            </w:tcBorders>
            <w:shd w:val="clear" w:color="auto" w:fill="auto"/>
            <w:hideMark/>
          </w:tcPr>
          <w:p w14:paraId="43E5E87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single" w:sz="8" w:space="0" w:color="auto"/>
              <w:left w:val="nil"/>
              <w:bottom w:val="nil"/>
              <w:right w:val="nil"/>
            </w:tcBorders>
            <w:shd w:val="clear" w:color="auto" w:fill="auto"/>
            <w:hideMark/>
          </w:tcPr>
          <w:p w14:paraId="6613D16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single" w:sz="8" w:space="0" w:color="auto"/>
              <w:bottom w:val="single" w:sz="8" w:space="0" w:color="auto"/>
              <w:right w:val="single" w:sz="8" w:space="0" w:color="auto"/>
            </w:tcBorders>
            <w:shd w:val="clear" w:color="auto" w:fill="auto"/>
            <w:hideMark/>
          </w:tcPr>
          <w:p w14:paraId="21546044" w14:textId="77777777" w:rsidR="00C23167" w:rsidRDefault="00C23167">
            <w:pPr>
              <w:rPr>
                <w:b/>
                <w:bCs/>
                <w:color w:val="000000"/>
                <w:sz w:val="18"/>
                <w:szCs w:val="18"/>
              </w:rPr>
            </w:pPr>
          </w:p>
        </w:tc>
        <w:tc>
          <w:tcPr>
            <w:tcW w:w="1016" w:type="dxa"/>
            <w:tcBorders>
              <w:top w:val="single" w:sz="8" w:space="0" w:color="auto"/>
              <w:left w:val="nil"/>
              <w:bottom w:val="nil"/>
              <w:right w:val="single" w:sz="8" w:space="0" w:color="auto"/>
            </w:tcBorders>
            <w:shd w:val="clear" w:color="auto" w:fill="auto"/>
            <w:hideMark/>
          </w:tcPr>
          <w:p w14:paraId="3CFDC501" w14:textId="77777777" w:rsidR="00C23167" w:rsidRDefault="00C23167">
            <w:pPr>
              <w:rPr>
                <w:color w:val="000000"/>
                <w:sz w:val="20"/>
                <w:szCs w:val="20"/>
              </w:rPr>
            </w:pPr>
          </w:p>
        </w:tc>
      </w:tr>
      <w:tr w:rsidR="00C23167" w:rsidRPr="00785B59" w14:paraId="7B6E385D" w14:textId="77777777" w:rsidTr="00C23167">
        <w:trPr>
          <w:trHeight w:val="405"/>
        </w:trPr>
        <w:tc>
          <w:tcPr>
            <w:tcW w:w="425" w:type="dxa"/>
            <w:tcBorders>
              <w:top w:val="single" w:sz="8" w:space="0" w:color="auto"/>
              <w:left w:val="single" w:sz="8" w:space="0" w:color="auto"/>
              <w:bottom w:val="nil"/>
              <w:right w:val="single" w:sz="8" w:space="0" w:color="auto"/>
            </w:tcBorders>
            <w:shd w:val="clear" w:color="auto" w:fill="auto"/>
            <w:hideMark/>
          </w:tcPr>
          <w:p w14:paraId="144217CB" w14:textId="77777777" w:rsidR="00C23167" w:rsidRPr="00785B59" w:rsidRDefault="00C23167" w:rsidP="00785B59">
            <w:pPr>
              <w:jc w:val="left"/>
              <w:rPr>
                <w:color w:val="000000"/>
                <w:sz w:val="20"/>
                <w:szCs w:val="20"/>
              </w:rPr>
            </w:pPr>
            <w:r w:rsidRPr="00785B59">
              <w:rPr>
                <w:color w:val="000000"/>
                <w:sz w:val="20"/>
                <w:szCs w:val="20"/>
              </w:rPr>
              <w:t>25</w:t>
            </w:r>
          </w:p>
        </w:tc>
        <w:tc>
          <w:tcPr>
            <w:tcW w:w="4405" w:type="dxa"/>
            <w:tcBorders>
              <w:top w:val="single" w:sz="8" w:space="0" w:color="auto"/>
              <w:left w:val="nil"/>
              <w:bottom w:val="nil"/>
              <w:right w:val="single" w:sz="8" w:space="0" w:color="auto"/>
            </w:tcBorders>
            <w:shd w:val="clear" w:color="auto" w:fill="auto"/>
            <w:hideMark/>
          </w:tcPr>
          <w:p w14:paraId="469772BB" w14:textId="77777777" w:rsidR="00C23167" w:rsidRPr="00785B59" w:rsidRDefault="00C23167" w:rsidP="00785B59">
            <w:pPr>
              <w:jc w:val="left"/>
              <w:rPr>
                <w:color w:val="000000"/>
                <w:sz w:val="20"/>
                <w:szCs w:val="20"/>
              </w:rPr>
            </w:pPr>
            <w:r w:rsidRPr="00785B59">
              <w:rPr>
                <w:color w:val="000000"/>
                <w:sz w:val="20"/>
                <w:szCs w:val="20"/>
              </w:rPr>
              <w:t>Муфта вентилятора (электомагнитная) ИВЕКО Дейли</w:t>
            </w:r>
          </w:p>
        </w:tc>
        <w:tc>
          <w:tcPr>
            <w:tcW w:w="2258" w:type="dxa"/>
            <w:tcBorders>
              <w:top w:val="single" w:sz="8" w:space="0" w:color="auto"/>
              <w:left w:val="nil"/>
              <w:bottom w:val="nil"/>
              <w:right w:val="single" w:sz="8" w:space="0" w:color="auto"/>
            </w:tcBorders>
            <w:shd w:val="clear" w:color="auto" w:fill="auto"/>
            <w:hideMark/>
          </w:tcPr>
          <w:p w14:paraId="3B193B50" w14:textId="77777777" w:rsidR="00C23167" w:rsidRPr="00785B59" w:rsidRDefault="00C23167" w:rsidP="00785B59">
            <w:pPr>
              <w:jc w:val="left"/>
              <w:rPr>
                <w:color w:val="000000"/>
                <w:sz w:val="20"/>
                <w:szCs w:val="20"/>
              </w:rPr>
            </w:pPr>
            <w:r w:rsidRPr="00785B59">
              <w:rPr>
                <w:color w:val="000000"/>
                <w:sz w:val="20"/>
                <w:szCs w:val="20"/>
              </w:rPr>
              <w:t>504086465</w:t>
            </w:r>
          </w:p>
        </w:tc>
        <w:tc>
          <w:tcPr>
            <w:tcW w:w="850" w:type="dxa"/>
            <w:tcBorders>
              <w:top w:val="single" w:sz="8" w:space="0" w:color="auto"/>
              <w:left w:val="nil"/>
              <w:bottom w:val="nil"/>
              <w:right w:val="single" w:sz="8" w:space="0" w:color="auto"/>
            </w:tcBorders>
            <w:shd w:val="clear" w:color="auto" w:fill="auto"/>
            <w:hideMark/>
          </w:tcPr>
          <w:p w14:paraId="52053B9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single" w:sz="8" w:space="0" w:color="auto"/>
              <w:left w:val="nil"/>
              <w:bottom w:val="nil"/>
              <w:right w:val="nil"/>
            </w:tcBorders>
            <w:shd w:val="clear" w:color="auto" w:fill="auto"/>
            <w:hideMark/>
          </w:tcPr>
          <w:p w14:paraId="2DCAD27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single" w:sz="8" w:space="0" w:color="auto"/>
              <w:bottom w:val="single" w:sz="8" w:space="0" w:color="auto"/>
              <w:right w:val="single" w:sz="8" w:space="0" w:color="auto"/>
            </w:tcBorders>
            <w:shd w:val="clear" w:color="auto" w:fill="auto"/>
            <w:hideMark/>
          </w:tcPr>
          <w:p w14:paraId="58F7E555" w14:textId="77777777" w:rsidR="00C23167" w:rsidRDefault="00C23167">
            <w:pPr>
              <w:rPr>
                <w:b/>
                <w:bCs/>
                <w:color w:val="000000"/>
                <w:sz w:val="18"/>
                <w:szCs w:val="18"/>
              </w:rPr>
            </w:pPr>
          </w:p>
        </w:tc>
        <w:tc>
          <w:tcPr>
            <w:tcW w:w="1016" w:type="dxa"/>
            <w:tcBorders>
              <w:top w:val="single" w:sz="8" w:space="0" w:color="auto"/>
              <w:left w:val="nil"/>
              <w:bottom w:val="nil"/>
              <w:right w:val="single" w:sz="8" w:space="0" w:color="auto"/>
            </w:tcBorders>
            <w:shd w:val="clear" w:color="auto" w:fill="auto"/>
            <w:hideMark/>
          </w:tcPr>
          <w:p w14:paraId="3925D521" w14:textId="77777777" w:rsidR="00C23167" w:rsidRDefault="00C23167">
            <w:pPr>
              <w:rPr>
                <w:color w:val="000000"/>
                <w:sz w:val="20"/>
                <w:szCs w:val="20"/>
              </w:rPr>
            </w:pPr>
          </w:p>
        </w:tc>
      </w:tr>
      <w:tr w:rsidR="00C23167" w:rsidRPr="00785B59" w14:paraId="624240DE" w14:textId="77777777" w:rsidTr="00C23167">
        <w:trPr>
          <w:trHeight w:val="315"/>
        </w:trPr>
        <w:tc>
          <w:tcPr>
            <w:tcW w:w="425" w:type="dxa"/>
            <w:tcBorders>
              <w:top w:val="single" w:sz="8" w:space="0" w:color="auto"/>
              <w:left w:val="single" w:sz="8" w:space="0" w:color="auto"/>
              <w:bottom w:val="nil"/>
              <w:right w:val="single" w:sz="8" w:space="0" w:color="auto"/>
            </w:tcBorders>
            <w:shd w:val="clear" w:color="auto" w:fill="auto"/>
            <w:hideMark/>
          </w:tcPr>
          <w:p w14:paraId="4E753EC5" w14:textId="77777777" w:rsidR="00C23167" w:rsidRPr="00785B59" w:rsidRDefault="00C23167" w:rsidP="00785B59">
            <w:pPr>
              <w:jc w:val="left"/>
              <w:rPr>
                <w:color w:val="000000"/>
                <w:sz w:val="20"/>
                <w:szCs w:val="20"/>
              </w:rPr>
            </w:pPr>
            <w:r w:rsidRPr="00785B59">
              <w:rPr>
                <w:color w:val="000000"/>
                <w:sz w:val="20"/>
                <w:szCs w:val="20"/>
              </w:rPr>
              <w:t>26</w:t>
            </w:r>
          </w:p>
        </w:tc>
        <w:tc>
          <w:tcPr>
            <w:tcW w:w="4405" w:type="dxa"/>
            <w:tcBorders>
              <w:top w:val="single" w:sz="8" w:space="0" w:color="auto"/>
              <w:left w:val="nil"/>
              <w:bottom w:val="nil"/>
              <w:right w:val="single" w:sz="8" w:space="0" w:color="auto"/>
            </w:tcBorders>
            <w:shd w:val="clear" w:color="auto" w:fill="auto"/>
            <w:hideMark/>
          </w:tcPr>
          <w:p w14:paraId="02F5F67E" w14:textId="77777777" w:rsidR="00C23167" w:rsidRPr="00785B59" w:rsidRDefault="00C23167" w:rsidP="00785B59">
            <w:pPr>
              <w:jc w:val="left"/>
              <w:rPr>
                <w:color w:val="000000"/>
                <w:sz w:val="20"/>
                <w:szCs w:val="20"/>
              </w:rPr>
            </w:pPr>
            <w:r w:rsidRPr="00785B59">
              <w:rPr>
                <w:color w:val="000000"/>
                <w:sz w:val="20"/>
                <w:szCs w:val="20"/>
              </w:rPr>
              <w:t>Насос вакумный Ивеко Дейли</w:t>
            </w:r>
          </w:p>
        </w:tc>
        <w:tc>
          <w:tcPr>
            <w:tcW w:w="2258" w:type="dxa"/>
            <w:tcBorders>
              <w:top w:val="single" w:sz="8" w:space="0" w:color="auto"/>
              <w:left w:val="nil"/>
              <w:bottom w:val="nil"/>
              <w:right w:val="single" w:sz="8" w:space="0" w:color="auto"/>
            </w:tcBorders>
            <w:shd w:val="clear" w:color="auto" w:fill="auto"/>
            <w:hideMark/>
          </w:tcPr>
          <w:p w14:paraId="30FDFAF8" w14:textId="77777777" w:rsidR="00C23167" w:rsidRPr="00785B59" w:rsidRDefault="00C23167" w:rsidP="00785B59">
            <w:pPr>
              <w:jc w:val="left"/>
              <w:rPr>
                <w:color w:val="000000"/>
                <w:sz w:val="20"/>
                <w:szCs w:val="20"/>
              </w:rPr>
            </w:pPr>
            <w:r w:rsidRPr="00785B59">
              <w:rPr>
                <w:color w:val="000000"/>
                <w:sz w:val="20"/>
                <w:szCs w:val="20"/>
              </w:rPr>
              <w:t>504189626</w:t>
            </w:r>
          </w:p>
        </w:tc>
        <w:tc>
          <w:tcPr>
            <w:tcW w:w="850" w:type="dxa"/>
            <w:tcBorders>
              <w:top w:val="single" w:sz="8" w:space="0" w:color="auto"/>
              <w:left w:val="nil"/>
              <w:bottom w:val="nil"/>
              <w:right w:val="single" w:sz="8" w:space="0" w:color="auto"/>
            </w:tcBorders>
            <w:shd w:val="clear" w:color="auto" w:fill="auto"/>
            <w:hideMark/>
          </w:tcPr>
          <w:p w14:paraId="1A91C29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single" w:sz="8" w:space="0" w:color="auto"/>
              <w:left w:val="nil"/>
              <w:bottom w:val="nil"/>
              <w:right w:val="nil"/>
            </w:tcBorders>
            <w:shd w:val="clear" w:color="auto" w:fill="auto"/>
            <w:hideMark/>
          </w:tcPr>
          <w:p w14:paraId="64E37BD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single" w:sz="8" w:space="0" w:color="auto"/>
              <w:bottom w:val="single" w:sz="8" w:space="0" w:color="auto"/>
              <w:right w:val="single" w:sz="8" w:space="0" w:color="auto"/>
            </w:tcBorders>
            <w:shd w:val="clear" w:color="auto" w:fill="auto"/>
            <w:hideMark/>
          </w:tcPr>
          <w:p w14:paraId="0613B909" w14:textId="77777777" w:rsidR="00C23167" w:rsidRDefault="00C23167">
            <w:pPr>
              <w:rPr>
                <w:b/>
                <w:bCs/>
                <w:color w:val="000000"/>
                <w:sz w:val="18"/>
                <w:szCs w:val="18"/>
              </w:rPr>
            </w:pPr>
          </w:p>
        </w:tc>
        <w:tc>
          <w:tcPr>
            <w:tcW w:w="1016" w:type="dxa"/>
            <w:tcBorders>
              <w:top w:val="single" w:sz="8" w:space="0" w:color="auto"/>
              <w:left w:val="nil"/>
              <w:bottom w:val="nil"/>
              <w:right w:val="single" w:sz="8" w:space="0" w:color="auto"/>
            </w:tcBorders>
            <w:shd w:val="clear" w:color="auto" w:fill="auto"/>
            <w:hideMark/>
          </w:tcPr>
          <w:p w14:paraId="3DAE4963" w14:textId="77777777" w:rsidR="00C23167" w:rsidRDefault="00C23167">
            <w:pPr>
              <w:rPr>
                <w:color w:val="000000"/>
                <w:sz w:val="20"/>
                <w:szCs w:val="20"/>
              </w:rPr>
            </w:pPr>
          </w:p>
        </w:tc>
      </w:tr>
      <w:tr w:rsidR="00C23167" w:rsidRPr="00785B59" w14:paraId="248CB952" w14:textId="77777777" w:rsidTr="00C23167">
        <w:trPr>
          <w:trHeight w:val="315"/>
        </w:trPr>
        <w:tc>
          <w:tcPr>
            <w:tcW w:w="425" w:type="dxa"/>
            <w:tcBorders>
              <w:top w:val="single" w:sz="8" w:space="0" w:color="auto"/>
              <w:left w:val="single" w:sz="8" w:space="0" w:color="auto"/>
              <w:bottom w:val="nil"/>
              <w:right w:val="single" w:sz="8" w:space="0" w:color="auto"/>
            </w:tcBorders>
            <w:shd w:val="clear" w:color="auto" w:fill="auto"/>
            <w:hideMark/>
          </w:tcPr>
          <w:p w14:paraId="22BF5FB0" w14:textId="77777777" w:rsidR="00C23167" w:rsidRPr="00785B59" w:rsidRDefault="00C23167" w:rsidP="00785B59">
            <w:pPr>
              <w:jc w:val="left"/>
              <w:rPr>
                <w:color w:val="000000"/>
                <w:sz w:val="20"/>
                <w:szCs w:val="20"/>
              </w:rPr>
            </w:pPr>
            <w:r w:rsidRPr="00785B59">
              <w:rPr>
                <w:color w:val="000000"/>
                <w:sz w:val="20"/>
                <w:szCs w:val="20"/>
              </w:rPr>
              <w:t>27</w:t>
            </w:r>
          </w:p>
        </w:tc>
        <w:tc>
          <w:tcPr>
            <w:tcW w:w="4405" w:type="dxa"/>
            <w:tcBorders>
              <w:top w:val="single" w:sz="8" w:space="0" w:color="auto"/>
              <w:left w:val="nil"/>
              <w:bottom w:val="nil"/>
              <w:right w:val="single" w:sz="8" w:space="0" w:color="auto"/>
            </w:tcBorders>
            <w:shd w:val="clear" w:color="auto" w:fill="auto"/>
            <w:hideMark/>
          </w:tcPr>
          <w:p w14:paraId="22C6B104" w14:textId="77777777" w:rsidR="00C23167" w:rsidRPr="00785B59" w:rsidRDefault="00C23167" w:rsidP="00785B59">
            <w:pPr>
              <w:jc w:val="left"/>
              <w:rPr>
                <w:color w:val="000000"/>
                <w:sz w:val="20"/>
                <w:szCs w:val="20"/>
              </w:rPr>
            </w:pPr>
            <w:r w:rsidRPr="00785B59">
              <w:rPr>
                <w:color w:val="000000"/>
                <w:sz w:val="20"/>
                <w:szCs w:val="20"/>
              </w:rPr>
              <w:t>Радиатор Ивеко Дейли</w:t>
            </w:r>
          </w:p>
        </w:tc>
        <w:tc>
          <w:tcPr>
            <w:tcW w:w="2258" w:type="dxa"/>
            <w:tcBorders>
              <w:top w:val="single" w:sz="8" w:space="0" w:color="auto"/>
              <w:left w:val="nil"/>
              <w:bottom w:val="nil"/>
              <w:right w:val="single" w:sz="8" w:space="0" w:color="auto"/>
            </w:tcBorders>
            <w:shd w:val="clear" w:color="auto" w:fill="auto"/>
            <w:hideMark/>
          </w:tcPr>
          <w:p w14:paraId="3B81A445" w14:textId="77777777" w:rsidR="00C23167" w:rsidRPr="00785B59" w:rsidRDefault="00C23167" w:rsidP="00785B59">
            <w:pPr>
              <w:jc w:val="left"/>
              <w:rPr>
                <w:color w:val="000000"/>
                <w:sz w:val="20"/>
                <w:szCs w:val="20"/>
              </w:rPr>
            </w:pPr>
            <w:r w:rsidRPr="00785B59">
              <w:rPr>
                <w:color w:val="000000"/>
                <w:sz w:val="20"/>
                <w:szCs w:val="20"/>
              </w:rPr>
              <w:t>504084141</w:t>
            </w:r>
          </w:p>
        </w:tc>
        <w:tc>
          <w:tcPr>
            <w:tcW w:w="850" w:type="dxa"/>
            <w:tcBorders>
              <w:top w:val="single" w:sz="8" w:space="0" w:color="auto"/>
              <w:left w:val="nil"/>
              <w:bottom w:val="nil"/>
              <w:right w:val="single" w:sz="8" w:space="0" w:color="auto"/>
            </w:tcBorders>
            <w:shd w:val="clear" w:color="auto" w:fill="auto"/>
            <w:hideMark/>
          </w:tcPr>
          <w:p w14:paraId="7787BF4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single" w:sz="8" w:space="0" w:color="auto"/>
              <w:left w:val="nil"/>
              <w:bottom w:val="nil"/>
              <w:right w:val="nil"/>
            </w:tcBorders>
            <w:shd w:val="clear" w:color="auto" w:fill="auto"/>
            <w:hideMark/>
          </w:tcPr>
          <w:p w14:paraId="2DC233A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single" w:sz="8" w:space="0" w:color="auto"/>
              <w:bottom w:val="single" w:sz="8" w:space="0" w:color="auto"/>
              <w:right w:val="single" w:sz="8" w:space="0" w:color="auto"/>
            </w:tcBorders>
            <w:shd w:val="clear" w:color="auto" w:fill="auto"/>
            <w:hideMark/>
          </w:tcPr>
          <w:p w14:paraId="0E44694F" w14:textId="77777777" w:rsidR="00C23167" w:rsidRDefault="00C23167">
            <w:pPr>
              <w:rPr>
                <w:b/>
                <w:bCs/>
                <w:color w:val="000000"/>
                <w:sz w:val="18"/>
                <w:szCs w:val="18"/>
              </w:rPr>
            </w:pPr>
          </w:p>
        </w:tc>
        <w:tc>
          <w:tcPr>
            <w:tcW w:w="1016" w:type="dxa"/>
            <w:tcBorders>
              <w:top w:val="single" w:sz="8" w:space="0" w:color="auto"/>
              <w:left w:val="nil"/>
              <w:bottom w:val="nil"/>
              <w:right w:val="single" w:sz="8" w:space="0" w:color="auto"/>
            </w:tcBorders>
            <w:shd w:val="clear" w:color="auto" w:fill="auto"/>
            <w:hideMark/>
          </w:tcPr>
          <w:p w14:paraId="7188B4CB" w14:textId="77777777" w:rsidR="00C23167" w:rsidRDefault="00C23167">
            <w:pPr>
              <w:rPr>
                <w:color w:val="000000"/>
                <w:sz w:val="20"/>
                <w:szCs w:val="20"/>
              </w:rPr>
            </w:pPr>
          </w:p>
        </w:tc>
      </w:tr>
      <w:tr w:rsidR="00C23167" w:rsidRPr="00785B59" w14:paraId="00022A3B" w14:textId="77777777" w:rsidTr="00C23167">
        <w:trPr>
          <w:trHeight w:val="315"/>
        </w:trPr>
        <w:tc>
          <w:tcPr>
            <w:tcW w:w="425" w:type="dxa"/>
            <w:tcBorders>
              <w:top w:val="single" w:sz="8" w:space="0" w:color="auto"/>
              <w:left w:val="single" w:sz="8" w:space="0" w:color="auto"/>
              <w:bottom w:val="nil"/>
              <w:right w:val="single" w:sz="8" w:space="0" w:color="auto"/>
            </w:tcBorders>
            <w:shd w:val="clear" w:color="auto" w:fill="auto"/>
            <w:hideMark/>
          </w:tcPr>
          <w:p w14:paraId="45AE5615" w14:textId="77777777" w:rsidR="00C23167" w:rsidRPr="00785B59" w:rsidRDefault="00C23167" w:rsidP="00785B59">
            <w:pPr>
              <w:jc w:val="left"/>
              <w:rPr>
                <w:color w:val="000000"/>
                <w:sz w:val="20"/>
                <w:szCs w:val="20"/>
              </w:rPr>
            </w:pPr>
            <w:r w:rsidRPr="00785B59">
              <w:rPr>
                <w:color w:val="000000"/>
                <w:sz w:val="20"/>
                <w:szCs w:val="20"/>
              </w:rPr>
              <w:t>28</w:t>
            </w:r>
          </w:p>
        </w:tc>
        <w:tc>
          <w:tcPr>
            <w:tcW w:w="4405" w:type="dxa"/>
            <w:tcBorders>
              <w:top w:val="single" w:sz="8" w:space="0" w:color="auto"/>
              <w:left w:val="nil"/>
              <w:bottom w:val="nil"/>
              <w:right w:val="single" w:sz="8" w:space="0" w:color="auto"/>
            </w:tcBorders>
            <w:shd w:val="clear" w:color="auto" w:fill="auto"/>
            <w:hideMark/>
          </w:tcPr>
          <w:p w14:paraId="4C292E8F" w14:textId="77777777" w:rsidR="00C23167" w:rsidRPr="00785B59" w:rsidRDefault="00C23167" w:rsidP="00785B59">
            <w:pPr>
              <w:jc w:val="left"/>
              <w:rPr>
                <w:color w:val="000000"/>
                <w:sz w:val="20"/>
                <w:szCs w:val="20"/>
              </w:rPr>
            </w:pPr>
            <w:r w:rsidRPr="00785B59">
              <w:rPr>
                <w:color w:val="000000"/>
                <w:sz w:val="20"/>
                <w:szCs w:val="20"/>
              </w:rPr>
              <w:t>Рейка рулевая Ивеко Дейли</w:t>
            </w:r>
          </w:p>
        </w:tc>
        <w:tc>
          <w:tcPr>
            <w:tcW w:w="2258" w:type="dxa"/>
            <w:tcBorders>
              <w:top w:val="single" w:sz="8" w:space="0" w:color="auto"/>
              <w:left w:val="nil"/>
              <w:bottom w:val="nil"/>
              <w:right w:val="single" w:sz="8" w:space="0" w:color="auto"/>
            </w:tcBorders>
            <w:shd w:val="clear" w:color="auto" w:fill="auto"/>
            <w:hideMark/>
          </w:tcPr>
          <w:p w14:paraId="62EBF000" w14:textId="77777777" w:rsidR="00C23167" w:rsidRPr="00785B59" w:rsidRDefault="00C23167" w:rsidP="00785B59">
            <w:pPr>
              <w:jc w:val="left"/>
              <w:rPr>
                <w:color w:val="000000"/>
                <w:sz w:val="20"/>
                <w:szCs w:val="20"/>
              </w:rPr>
            </w:pPr>
            <w:r w:rsidRPr="00785B59">
              <w:rPr>
                <w:color w:val="000000"/>
                <w:sz w:val="20"/>
                <w:szCs w:val="20"/>
              </w:rPr>
              <w:t>99477984</w:t>
            </w:r>
          </w:p>
        </w:tc>
        <w:tc>
          <w:tcPr>
            <w:tcW w:w="850" w:type="dxa"/>
            <w:tcBorders>
              <w:top w:val="single" w:sz="8" w:space="0" w:color="auto"/>
              <w:left w:val="nil"/>
              <w:bottom w:val="nil"/>
              <w:right w:val="single" w:sz="8" w:space="0" w:color="auto"/>
            </w:tcBorders>
            <w:shd w:val="clear" w:color="auto" w:fill="auto"/>
            <w:hideMark/>
          </w:tcPr>
          <w:p w14:paraId="106317D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single" w:sz="8" w:space="0" w:color="auto"/>
              <w:left w:val="nil"/>
              <w:bottom w:val="nil"/>
              <w:right w:val="nil"/>
            </w:tcBorders>
            <w:shd w:val="clear" w:color="auto" w:fill="auto"/>
            <w:hideMark/>
          </w:tcPr>
          <w:p w14:paraId="4496D69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single" w:sz="8" w:space="0" w:color="auto"/>
              <w:bottom w:val="single" w:sz="8" w:space="0" w:color="auto"/>
              <w:right w:val="single" w:sz="8" w:space="0" w:color="auto"/>
            </w:tcBorders>
            <w:shd w:val="clear" w:color="auto" w:fill="auto"/>
            <w:hideMark/>
          </w:tcPr>
          <w:p w14:paraId="69B35B3C" w14:textId="77777777" w:rsidR="00C23167" w:rsidRDefault="00C23167">
            <w:pPr>
              <w:rPr>
                <w:b/>
                <w:bCs/>
                <w:color w:val="000000"/>
                <w:sz w:val="18"/>
                <w:szCs w:val="18"/>
              </w:rPr>
            </w:pPr>
          </w:p>
        </w:tc>
        <w:tc>
          <w:tcPr>
            <w:tcW w:w="1016" w:type="dxa"/>
            <w:tcBorders>
              <w:top w:val="single" w:sz="8" w:space="0" w:color="auto"/>
              <w:left w:val="nil"/>
              <w:bottom w:val="nil"/>
              <w:right w:val="single" w:sz="8" w:space="0" w:color="auto"/>
            </w:tcBorders>
            <w:shd w:val="clear" w:color="auto" w:fill="auto"/>
            <w:hideMark/>
          </w:tcPr>
          <w:p w14:paraId="20BFFAB8" w14:textId="77777777" w:rsidR="00C23167" w:rsidRDefault="00C23167">
            <w:pPr>
              <w:rPr>
                <w:color w:val="000000"/>
                <w:sz w:val="20"/>
                <w:szCs w:val="20"/>
              </w:rPr>
            </w:pPr>
          </w:p>
        </w:tc>
      </w:tr>
      <w:tr w:rsidR="00C23167" w:rsidRPr="00785B59" w14:paraId="6F702603" w14:textId="77777777" w:rsidTr="00C23167">
        <w:trPr>
          <w:trHeight w:val="315"/>
        </w:trPr>
        <w:tc>
          <w:tcPr>
            <w:tcW w:w="425" w:type="dxa"/>
            <w:tcBorders>
              <w:top w:val="single" w:sz="8" w:space="0" w:color="auto"/>
              <w:left w:val="single" w:sz="8" w:space="0" w:color="auto"/>
              <w:bottom w:val="nil"/>
              <w:right w:val="single" w:sz="8" w:space="0" w:color="auto"/>
            </w:tcBorders>
            <w:shd w:val="clear" w:color="auto" w:fill="auto"/>
            <w:hideMark/>
          </w:tcPr>
          <w:p w14:paraId="6E1AD48D" w14:textId="77777777" w:rsidR="00C23167" w:rsidRPr="00785B59" w:rsidRDefault="00C23167" w:rsidP="00785B59">
            <w:pPr>
              <w:jc w:val="left"/>
              <w:rPr>
                <w:color w:val="000000"/>
                <w:sz w:val="20"/>
                <w:szCs w:val="20"/>
              </w:rPr>
            </w:pPr>
            <w:r w:rsidRPr="00785B59">
              <w:rPr>
                <w:color w:val="000000"/>
                <w:sz w:val="20"/>
                <w:szCs w:val="20"/>
              </w:rPr>
              <w:t>29</w:t>
            </w:r>
          </w:p>
        </w:tc>
        <w:tc>
          <w:tcPr>
            <w:tcW w:w="4405" w:type="dxa"/>
            <w:tcBorders>
              <w:top w:val="single" w:sz="8" w:space="0" w:color="auto"/>
              <w:left w:val="nil"/>
              <w:bottom w:val="nil"/>
              <w:right w:val="single" w:sz="8" w:space="0" w:color="auto"/>
            </w:tcBorders>
            <w:shd w:val="clear" w:color="auto" w:fill="auto"/>
            <w:hideMark/>
          </w:tcPr>
          <w:p w14:paraId="16590B21" w14:textId="77777777" w:rsidR="00C23167" w:rsidRPr="00785B59" w:rsidRDefault="00C23167" w:rsidP="00785B59">
            <w:pPr>
              <w:jc w:val="left"/>
              <w:rPr>
                <w:color w:val="000000"/>
                <w:sz w:val="20"/>
                <w:szCs w:val="20"/>
              </w:rPr>
            </w:pPr>
            <w:r w:rsidRPr="00785B59">
              <w:rPr>
                <w:color w:val="000000"/>
                <w:sz w:val="20"/>
                <w:szCs w:val="20"/>
              </w:rPr>
              <w:t>Ремень 6PK1054 Ивеко Дейли</w:t>
            </w:r>
          </w:p>
        </w:tc>
        <w:tc>
          <w:tcPr>
            <w:tcW w:w="2258" w:type="dxa"/>
            <w:tcBorders>
              <w:top w:val="single" w:sz="8" w:space="0" w:color="auto"/>
              <w:left w:val="nil"/>
              <w:bottom w:val="nil"/>
              <w:right w:val="single" w:sz="8" w:space="0" w:color="auto"/>
            </w:tcBorders>
            <w:shd w:val="clear" w:color="auto" w:fill="auto"/>
            <w:hideMark/>
          </w:tcPr>
          <w:p w14:paraId="710CB399" w14:textId="77777777" w:rsidR="00C23167" w:rsidRPr="00785B59" w:rsidRDefault="00C23167" w:rsidP="00785B59">
            <w:pPr>
              <w:jc w:val="left"/>
              <w:rPr>
                <w:color w:val="000000"/>
                <w:sz w:val="20"/>
                <w:szCs w:val="20"/>
              </w:rPr>
            </w:pPr>
            <w:r w:rsidRPr="00785B59">
              <w:rPr>
                <w:color w:val="000000"/>
                <w:sz w:val="20"/>
                <w:szCs w:val="20"/>
              </w:rPr>
              <w:t>500368902</w:t>
            </w:r>
          </w:p>
        </w:tc>
        <w:tc>
          <w:tcPr>
            <w:tcW w:w="850" w:type="dxa"/>
            <w:tcBorders>
              <w:top w:val="single" w:sz="8" w:space="0" w:color="auto"/>
              <w:left w:val="nil"/>
              <w:bottom w:val="nil"/>
              <w:right w:val="single" w:sz="8" w:space="0" w:color="auto"/>
            </w:tcBorders>
            <w:shd w:val="clear" w:color="auto" w:fill="auto"/>
            <w:hideMark/>
          </w:tcPr>
          <w:p w14:paraId="0F52E0C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single" w:sz="8" w:space="0" w:color="auto"/>
              <w:left w:val="nil"/>
              <w:bottom w:val="nil"/>
              <w:right w:val="nil"/>
            </w:tcBorders>
            <w:shd w:val="clear" w:color="auto" w:fill="auto"/>
            <w:hideMark/>
          </w:tcPr>
          <w:p w14:paraId="7986173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single" w:sz="8" w:space="0" w:color="auto"/>
              <w:bottom w:val="single" w:sz="8" w:space="0" w:color="auto"/>
              <w:right w:val="single" w:sz="8" w:space="0" w:color="auto"/>
            </w:tcBorders>
            <w:shd w:val="clear" w:color="auto" w:fill="auto"/>
            <w:hideMark/>
          </w:tcPr>
          <w:p w14:paraId="2835B2E3" w14:textId="77777777" w:rsidR="00C23167" w:rsidRDefault="00C23167">
            <w:pPr>
              <w:rPr>
                <w:b/>
                <w:bCs/>
                <w:color w:val="000000"/>
                <w:sz w:val="18"/>
                <w:szCs w:val="18"/>
              </w:rPr>
            </w:pPr>
          </w:p>
        </w:tc>
        <w:tc>
          <w:tcPr>
            <w:tcW w:w="1016" w:type="dxa"/>
            <w:tcBorders>
              <w:top w:val="single" w:sz="8" w:space="0" w:color="auto"/>
              <w:left w:val="nil"/>
              <w:bottom w:val="nil"/>
              <w:right w:val="single" w:sz="8" w:space="0" w:color="auto"/>
            </w:tcBorders>
            <w:shd w:val="clear" w:color="auto" w:fill="auto"/>
            <w:hideMark/>
          </w:tcPr>
          <w:p w14:paraId="2F1C658A" w14:textId="77777777" w:rsidR="00C23167" w:rsidRDefault="00C23167">
            <w:pPr>
              <w:rPr>
                <w:color w:val="000000"/>
                <w:sz w:val="20"/>
                <w:szCs w:val="20"/>
              </w:rPr>
            </w:pPr>
          </w:p>
        </w:tc>
      </w:tr>
      <w:tr w:rsidR="00C23167" w:rsidRPr="00785B59" w14:paraId="10875654" w14:textId="77777777" w:rsidTr="00C23167">
        <w:trPr>
          <w:trHeight w:val="315"/>
        </w:trPr>
        <w:tc>
          <w:tcPr>
            <w:tcW w:w="425" w:type="dxa"/>
            <w:tcBorders>
              <w:top w:val="single" w:sz="8" w:space="0" w:color="auto"/>
              <w:left w:val="single" w:sz="8" w:space="0" w:color="auto"/>
              <w:bottom w:val="nil"/>
              <w:right w:val="single" w:sz="8" w:space="0" w:color="auto"/>
            </w:tcBorders>
            <w:shd w:val="clear" w:color="auto" w:fill="auto"/>
            <w:hideMark/>
          </w:tcPr>
          <w:p w14:paraId="3C6F3AD9" w14:textId="77777777" w:rsidR="00C23167" w:rsidRPr="00785B59" w:rsidRDefault="00C23167" w:rsidP="00785B59">
            <w:pPr>
              <w:jc w:val="left"/>
              <w:rPr>
                <w:color w:val="000000"/>
                <w:sz w:val="20"/>
                <w:szCs w:val="20"/>
              </w:rPr>
            </w:pPr>
            <w:r w:rsidRPr="00785B59">
              <w:rPr>
                <w:color w:val="000000"/>
                <w:sz w:val="20"/>
                <w:szCs w:val="20"/>
              </w:rPr>
              <w:t>30</w:t>
            </w:r>
          </w:p>
        </w:tc>
        <w:tc>
          <w:tcPr>
            <w:tcW w:w="4405" w:type="dxa"/>
            <w:tcBorders>
              <w:top w:val="single" w:sz="8" w:space="0" w:color="auto"/>
              <w:left w:val="nil"/>
              <w:bottom w:val="nil"/>
              <w:right w:val="single" w:sz="8" w:space="0" w:color="auto"/>
            </w:tcBorders>
            <w:shd w:val="clear" w:color="auto" w:fill="auto"/>
            <w:hideMark/>
          </w:tcPr>
          <w:p w14:paraId="1231771E" w14:textId="77777777" w:rsidR="00C23167" w:rsidRPr="00785B59" w:rsidRDefault="00C23167" w:rsidP="00785B59">
            <w:pPr>
              <w:jc w:val="left"/>
              <w:rPr>
                <w:color w:val="000000"/>
                <w:sz w:val="20"/>
                <w:szCs w:val="20"/>
              </w:rPr>
            </w:pPr>
            <w:r w:rsidRPr="00785B59">
              <w:rPr>
                <w:color w:val="000000"/>
                <w:sz w:val="20"/>
                <w:szCs w:val="20"/>
              </w:rPr>
              <w:t>Ремень поликлиновой 6PK1215 Ивеко Дейли</w:t>
            </w:r>
          </w:p>
        </w:tc>
        <w:tc>
          <w:tcPr>
            <w:tcW w:w="2258" w:type="dxa"/>
            <w:tcBorders>
              <w:top w:val="single" w:sz="8" w:space="0" w:color="auto"/>
              <w:left w:val="nil"/>
              <w:bottom w:val="nil"/>
              <w:right w:val="single" w:sz="8" w:space="0" w:color="auto"/>
            </w:tcBorders>
            <w:shd w:val="clear" w:color="auto" w:fill="auto"/>
            <w:hideMark/>
          </w:tcPr>
          <w:p w14:paraId="0EB37D0A" w14:textId="77777777" w:rsidR="00C23167" w:rsidRPr="00785B59" w:rsidRDefault="00C23167" w:rsidP="00785B59">
            <w:pPr>
              <w:jc w:val="left"/>
              <w:rPr>
                <w:color w:val="000000"/>
                <w:sz w:val="20"/>
                <w:szCs w:val="20"/>
              </w:rPr>
            </w:pPr>
            <w:r w:rsidRPr="00785B59">
              <w:rPr>
                <w:color w:val="000000"/>
                <w:sz w:val="20"/>
                <w:szCs w:val="20"/>
              </w:rPr>
              <w:t>504092335</w:t>
            </w:r>
          </w:p>
        </w:tc>
        <w:tc>
          <w:tcPr>
            <w:tcW w:w="850" w:type="dxa"/>
            <w:tcBorders>
              <w:top w:val="single" w:sz="8" w:space="0" w:color="auto"/>
              <w:left w:val="nil"/>
              <w:bottom w:val="nil"/>
              <w:right w:val="single" w:sz="8" w:space="0" w:color="auto"/>
            </w:tcBorders>
            <w:shd w:val="clear" w:color="auto" w:fill="auto"/>
            <w:hideMark/>
          </w:tcPr>
          <w:p w14:paraId="16D0928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single" w:sz="8" w:space="0" w:color="auto"/>
              <w:left w:val="nil"/>
              <w:bottom w:val="nil"/>
              <w:right w:val="nil"/>
            </w:tcBorders>
            <w:shd w:val="clear" w:color="auto" w:fill="auto"/>
            <w:hideMark/>
          </w:tcPr>
          <w:p w14:paraId="5A91C06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single" w:sz="8" w:space="0" w:color="auto"/>
              <w:bottom w:val="single" w:sz="8" w:space="0" w:color="auto"/>
              <w:right w:val="single" w:sz="8" w:space="0" w:color="auto"/>
            </w:tcBorders>
            <w:shd w:val="clear" w:color="auto" w:fill="auto"/>
            <w:hideMark/>
          </w:tcPr>
          <w:p w14:paraId="248ED8DB" w14:textId="77777777" w:rsidR="00C23167" w:rsidRDefault="00C23167">
            <w:pPr>
              <w:rPr>
                <w:b/>
                <w:bCs/>
                <w:color w:val="000000"/>
                <w:sz w:val="18"/>
                <w:szCs w:val="18"/>
              </w:rPr>
            </w:pPr>
          </w:p>
        </w:tc>
        <w:tc>
          <w:tcPr>
            <w:tcW w:w="1016" w:type="dxa"/>
            <w:tcBorders>
              <w:top w:val="single" w:sz="8" w:space="0" w:color="auto"/>
              <w:left w:val="nil"/>
              <w:bottom w:val="nil"/>
              <w:right w:val="single" w:sz="8" w:space="0" w:color="auto"/>
            </w:tcBorders>
            <w:shd w:val="clear" w:color="auto" w:fill="auto"/>
            <w:hideMark/>
          </w:tcPr>
          <w:p w14:paraId="17220E32" w14:textId="77777777" w:rsidR="00C23167" w:rsidRDefault="00C23167">
            <w:pPr>
              <w:rPr>
                <w:color w:val="000000"/>
                <w:sz w:val="20"/>
                <w:szCs w:val="20"/>
              </w:rPr>
            </w:pPr>
          </w:p>
        </w:tc>
      </w:tr>
      <w:tr w:rsidR="00C23167" w:rsidRPr="00785B59" w14:paraId="62B522F0" w14:textId="77777777" w:rsidTr="00C23167">
        <w:trPr>
          <w:trHeight w:val="315"/>
        </w:trPr>
        <w:tc>
          <w:tcPr>
            <w:tcW w:w="425" w:type="dxa"/>
            <w:tcBorders>
              <w:top w:val="single" w:sz="8" w:space="0" w:color="auto"/>
              <w:left w:val="single" w:sz="8" w:space="0" w:color="auto"/>
              <w:bottom w:val="nil"/>
              <w:right w:val="single" w:sz="8" w:space="0" w:color="auto"/>
            </w:tcBorders>
            <w:shd w:val="clear" w:color="auto" w:fill="auto"/>
            <w:hideMark/>
          </w:tcPr>
          <w:p w14:paraId="330796E7" w14:textId="77777777" w:rsidR="00C23167" w:rsidRPr="00785B59" w:rsidRDefault="00C23167" w:rsidP="00785B59">
            <w:pPr>
              <w:jc w:val="left"/>
              <w:rPr>
                <w:color w:val="000000"/>
                <w:sz w:val="20"/>
                <w:szCs w:val="20"/>
              </w:rPr>
            </w:pPr>
            <w:r w:rsidRPr="00785B59">
              <w:rPr>
                <w:color w:val="000000"/>
                <w:sz w:val="20"/>
                <w:szCs w:val="20"/>
              </w:rPr>
              <w:t>31</w:t>
            </w:r>
          </w:p>
        </w:tc>
        <w:tc>
          <w:tcPr>
            <w:tcW w:w="4405" w:type="dxa"/>
            <w:tcBorders>
              <w:top w:val="single" w:sz="8" w:space="0" w:color="auto"/>
              <w:left w:val="nil"/>
              <w:bottom w:val="nil"/>
              <w:right w:val="single" w:sz="8" w:space="0" w:color="auto"/>
            </w:tcBorders>
            <w:shd w:val="clear" w:color="auto" w:fill="auto"/>
            <w:hideMark/>
          </w:tcPr>
          <w:p w14:paraId="4534F336" w14:textId="77777777" w:rsidR="00C23167" w:rsidRPr="00785B59" w:rsidRDefault="00C23167" w:rsidP="00785B59">
            <w:pPr>
              <w:jc w:val="left"/>
              <w:rPr>
                <w:color w:val="000000"/>
                <w:sz w:val="20"/>
                <w:szCs w:val="20"/>
              </w:rPr>
            </w:pPr>
            <w:r w:rsidRPr="00785B59">
              <w:rPr>
                <w:color w:val="000000"/>
                <w:sz w:val="20"/>
                <w:szCs w:val="20"/>
              </w:rPr>
              <w:t>Диск сцепления Ивеко Дейли</w:t>
            </w:r>
          </w:p>
        </w:tc>
        <w:tc>
          <w:tcPr>
            <w:tcW w:w="2258" w:type="dxa"/>
            <w:tcBorders>
              <w:top w:val="single" w:sz="8" w:space="0" w:color="auto"/>
              <w:left w:val="nil"/>
              <w:bottom w:val="nil"/>
              <w:right w:val="single" w:sz="8" w:space="0" w:color="auto"/>
            </w:tcBorders>
            <w:shd w:val="clear" w:color="auto" w:fill="auto"/>
            <w:hideMark/>
          </w:tcPr>
          <w:p w14:paraId="1B63298C" w14:textId="77777777" w:rsidR="00C23167" w:rsidRPr="00785B59" w:rsidRDefault="00C23167" w:rsidP="00785B59">
            <w:pPr>
              <w:jc w:val="left"/>
              <w:rPr>
                <w:color w:val="000000"/>
                <w:sz w:val="20"/>
                <w:szCs w:val="20"/>
              </w:rPr>
            </w:pPr>
            <w:r w:rsidRPr="00785B59">
              <w:rPr>
                <w:color w:val="000000"/>
                <w:sz w:val="20"/>
                <w:szCs w:val="20"/>
              </w:rPr>
              <w:t>504129663</w:t>
            </w:r>
          </w:p>
        </w:tc>
        <w:tc>
          <w:tcPr>
            <w:tcW w:w="850" w:type="dxa"/>
            <w:tcBorders>
              <w:top w:val="single" w:sz="8" w:space="0" w:color="auto"/>
              <w:left w:val="nil"/>
              <w:bottom w:val="nil"/>
              <w:right w:val="single" w:sz="8" w:space="0" w:color="auto"/>
            </w:tcBorders>
            <w:shd w:val="clear" w:color="auto" w:fill="auto"/>
            <w:hideMark/>
          </w:tcPr>
          <w:p w14:paraId="463DABE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single" w:sz="8" w:space="0" w:color="auto"/>
              <w:left w:val="nil"/>
              <w:bottom w:val="nil"/>
              <w:right w:val="nil"/>
            </w:tcBorders>
            <w:shd w:val="clear" w:color="auto" w:fill="auto"/>
            <w:hideMark/>
          </w:tcPr>
          <w:p w14:paraId="46F8F17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single" w:sz="8" w:space="0" w:color="auto"/>
              <w:bottom w:val="single" w:sz="8" w:space="0" w:color="auto"/>
              <w:right w:val="single" w:sz="8" w:space="0" w:color="auto"/>
            </w:tcBorders>
            <w:shd w:val="clear" w:color="auto" w:fill="auto"/>
            <w:hideMark/>
          </w:tcPr>
          <w:p w14:paraId="57556589" w14:textId="77777777" w:rsidR="00C23167" w:rsidRDefault="00C23167">
            <w:pPr>
              <w:rPr>
                <w:b/>
                <w:bCs/>
                <w:color w:val="000000"/>
                <w:sz w:val="18"/>
                <w:szCs w:val="18"/>
              </w:rPr>
            </w:pPr>
          </w:p>
        </w:tc>
        <w:tc>
          <w:tcPr>
            <w:tcW w:w="1016" w:type="dxa"/>
            <w:tcBorders>
              <w:top w:val="single" w:sz="8" w:space="0" w:color="auto"/>
              <w:left w:val="nil"/>
              <w:bottom w:val="nil"/>
              <w:right w:val="single" w:sz="8" w:space="0" w:color="auto"/>
            </w:tcBorders>
            <w:shd w:val="clear" w:color="auto" w:fill="auto"/>
            <w:hideMark/>
          </w:tcPr>
          <w:p w14:paraId="02250ECB" w14:textId="77777777" w:rsidR="00C23167" w:rsidRDefault="00C23167">
            <w:pPr>
              <w:rPr>
                <w:color w:val="000000"/>
                <w:sz w:val="20"/>
                <w:szCs w:val="20"/>
              </w:rPr>
            </w:pPr>
          </w:p>
        </w:tc>
      </w:tr>
      <w:tr w:rsidR="00C23167" w:rsidRPr="00785B59" w14:paraId="3011BE05" w14:textId="77777777" w:rsidTr="00C23167">
        <w:trPr>
          <w:trHeight w:val="315"/>
        </w:trPr>
        <w:tc>
          <w:tcPr>
            <w:tcW w:w="425" w:type="dxa"/>
            <w:tcBorders>
              <w:top w:val="single" w:sz="8" w:space="0" w:color="auto"/>
              <w:left w:val="single" w:sz="8" w:space="0" w:color="auto"/>
              <w:bottom w:val="nil"/>
              <w:right w:val="single" w:sz="8" w:space="0" w:color="auto"/>
            </w:tcBorders>
            <w:shd w:val="clear" w:color="auto" w:fill="auto"/>
            <w:hideMark/>
          </w:tcPr>
          <w:p w14:paraId="5A0A3CEF" w14:textId="77777777" w:rsidR="00C23167" w:rsidRPr="00785B59" w:rsidRDefault="00C23167" w:rsidP="00785B59">
            <w:pPr>
              <w:jc w:val="left"/>
              <w:rPr>
                <w:color w:val="000000"/>
                <w:sz w:val="20"/>
                <w:szCs w:val="20"/>
              </w:rPr>
            </w:pPr>
            <w:r w:rsidRPr="00785B59">
              <w:rPr>
                <w:color w:val="000000"/>
                <w:sz w:val="20"/>
                <w:szCs w:val="20"/>
              </w:rPr>
              <w:t>32</w:t>
            </w:r>
          </w:p>
        </w:tc>
        <w:tc>
          <w:tcPr>
            <w:tcW w:w="4405" w:type="dxa"/>
            <w:tcBorders>
              <w:top w:val="single" w:sz="8" w:space="0" w:color="auto"/>
              <w:left w:val="nil"/>
              <w:bottom w:val="nil"/>
              <w:right w:val="single" w:sz="8" w:space="0" w:color="auto"/>
            </w:tcBorders>
            <w:shd w:val="clear" w:color="auto" w:fill="auto"/>
            <w:hideMark/>
          </w:tcPr>
          <w:p w14:paraId="55D0954F" w14:textId="77777777" w:rsidR="00C23167" w:rsidRPr="00785B59" w:rsidRDefault="00C23167" w:rsidP="00785B59">
            <w:pPr>
              <w:jc w:val="left"/>
              <w:rPr>
                <w:color w:val="000000"/>
                <w:sz w:val="20"/>
                <w:szCs w:val="20"/>
              </w:rPr>
            </w:pPr>
            <w:r w:rsidRPr="00785B59">
              <w:rPr>
                <w:color w:val="000000"/>
                <w:sz w:val="20"/>
                <w:szCs w:val="20"/>
              </w:rPr>
              <w:t>Подшипник выжимной Ивеко Дейли</w:t>
            </w:r>
          </w:p>
        </w:tc>
        <w:tc>
          <w:tcPr>
            <w:tcW w:w="2258" w:type="dxa"/>
            <w:tcBorders>
              <w:top w:val="single" w:sz="8" w:space="0" w:color="auto"/>
              <w:left w:val="nil"/>
              <w:bottom w:val="nil"/>
              <w:right w:val="single" w:sz="8" w:space="0" w:color="auto"/>
            </w:tcBorders>
            <w:shd w:val="clear" w:color="auto" w:fill="auto"/>
            <w:hideMark/>
          </w:tcPr>
          <w:p w14:paraId="3DFCD489" w14:textId="77777777" w:rsidR="00C23167" w:rsidRPr="00785B59" w:rsidRDefault="00C23167" w:rsidP="00785B59">
            <w:pPr>
              <w:jc w:val="left"/>
              <w:rPr>
                <w:color w:val="000000"/>
                <w:sz w:val="20"/>
                <w:szCs w:val="20"/>
              </w:rPr>
            </w:pPr>
            <w:r w:rsidRPr="00785B59">
              <w:rPr>
                <w:color w:val="000000"/>
                <w:sz w:val="20"/>
                <w:szCs w:val="20"/>
              </w:rPr>
              <w:t>2992027</w:t>
            </w:r>
          </w:p>
        </w:tc>
        <w:tc>
          <w:tcPr>
            <w:tcW w:w="850" w:type="dxa"/>
            <w:tcBorders>
              <w:top w:val="single" w:sz="8" w:space="0" w:color="auto"/>
              <w:left w:val="nil"/>
              <w:bottom w:val="nil"/>
              <w:right w:val="single" w:sz="8" w:space="0" w:color="auto"/>
            </w:tcBorders>
            <w:shd w:val="clear" w:color="auto" w:fill="auto"/>
            <w:hideMark/>
          </w:tcPr>
          <w:p w14:paraId="277267A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single" w:sz="8" w:space="0" w:color="auto"/>
              <w:left w:val="nil"/>
              <w:bottom w:val="nil"/>
              <w:right w:val="nil"/>
            </w:tcBorders>
            <w:shd w:val="clear" w:color="auto" w:fill="auto"/>
            <w:hideMark/>
          </w:tcPr>
          <w:p w14:paraId="6AFE7FD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single" w:sz="8" w:space="0" w:color="auto"/>
              <w:bottom w:val="single" w:sz="8" w:space="0" w:color="auto"/>
              <w:right w:val="single" w:sz="8" w:space="0" w:color="auto"/>
            </w:tcBorders>
            <w:shd w:val="clear" w:color="auto" w:fill="auto"/>
            <w:hideMark/>
          </w:tcPr>
          <w:p w14:paraId="407BAB68" w14:textId="77777777" w:rsidR="00C23167" w:rsidRDefault="00C23167">
            <w:pPr>
              <w:rPr>
                <w:b/>
                <w:bCs/>
                <w:color w:val="000000"/>
                <w:sz w:val="18"/>
                <w:szCs w:val="18"/>
              </w:rPr>
            </w:pPr>
          </w:p>
        </w:tc>
        <w:tc>
          <w:tcPr>
            <w:tcW w:w="1016" w:type="dxa"/>
            <w:tcBorders>
              <w:top w:val="single" w:sz="8" w:space="0" w:color="auto"/>
              <w:left w:val="nil"/>
              <w:bottom w:val="nil"/>
              <w:right w:val="single" w:sz="8" w:space="0" w:color="auto"/>
            </w:tcBorders>
            <w:shd w:val="clear" w:color="auto" w:fill="auto"/>
            <w:hideMark/>
          </w:tcPr>
          <w:p w14:paraId="636B8D1F" w14:textId="77777777" w:rsidR="00C23167" w:rsidRDefault="00C23167">
            <w:pPr>
              <w:rPr>
                <w:color w:val="000000"/>
                <w:sz w:val="20"/>
                <w:szCs w:val="20"/>
              </w:rPr>
            </w:pPr>
          </w:p>
        </w:tc>
      </w:tr>
      <w:tr w:rsidR="00C23167" w:rsidRPr="00785B59" w14:paraId="483A66CE" w14:textId="77777777" w:rsidTr="00C23167">
        <w:trPr>
          <w:trHeight w:val="315"/>
        </w:trPr>
        <w:tc>
          <w:tcPr>
            <w:tcW w:w="425" w:type="dxa"/>
            <w:tcBorders>
              <w:top w:val="single" w:sz="8" w:space="0" w:color="auto"/>
              <w:left w:val="single" w:sz="8" w:space="0" w:color="auto"/>
              <w:bottom w:val="nil"/>
              <w:right w:val="single" w:sz="8" w:space="0" w:color="auto"/>
            </w:tcBorders>
            <w:shd w:val="clear" w:color="auto" w:fill="auto"/>
            <w:hideMark/>
          </w:tcPr>
          <w:p w14:paraId="33B3A4E7" w14:textId="77777777" w:rsidR="00C23167" w:rsidRPr="00785B59" w:rsidRDefault="00C23167" w:rsidP="00785B59">
            <w:pPr>
              <w:jc w:val="left"/>
              <w:rPr>
                <w:color w:val="000000"/>
                <w:sz w:val="20"/>
                <w:szCs w:val="20"/>
              </w:rPr>
            </w:pPr>
            <w:r w:rsidRPr="00785B59">
              <w:rPr>
                <w:color w:val="000000"/>
                <w:sz w:val="20"/>
                <w:szCs w:val="20"/>
              </w:rPr>
              <w:t>33</w:t>
            </w:r>
          </w:p>
        </w:tc>
        <w:tc>
          <w:tcPr>
            <w:tcW w:w="4405" w:type="dxa"/>
            <w:tcBorders>
              <w:top w:val="single" w:sz="8" w:space="0" w:color="auto"/>
              <w:left w:val="nil"/>
              <w:bottom w:val="nil"/>
              <w:right w:val="single" w:sz="8" w:space="0" w:color="auto"/>
            </w:tcBorders>
            <w:shd w:val="clear" w:color="auto" w:fill="auto"/>
            <w:hideMark/>
          </w:tcPr>
          <w:p w14:paraId="0DC9F8A7" w14:textId="77777777" w:rsidR="00C23167" w:rsidRPr="00785B59" w:rsidRDefault="00C23167" w:rsidP="00785B59">
            <w:pPr>
              <w:jc w:val="left"/>
              <w:rPr>
                <w:color w:val="000000"/>
                <w:sz w:val="20"/>
                <w:szCs w:val="20"/>
              </w:rPr>
            </w:pPr>
            <w:r w:rsidRPr="00785B59">
              <w:rPr>
                <w:color w:val="000000"/>
                <w:sz w:val="20"/>
                <w:szCs w:val="20"/>
              </w:rPr>
              <w:t>Сцепление в сборе (к-т) Ивеко Дейли</w:t>
            </w:r>
          </w:p>
        </w:tc>
        <w:tc>
          <w:tcPr>
            <w:tcW w:w="2258" w:type="dxa"/>
            <w:tcBorders>
              <w:top w:val="single" w:sz="8" w:space="0" w:color="auto"/>
              <w:left w:val="nil"/>
              <w:bottom w:val="nil"/>
              <w:right w:val="single" w:sz="8" w:space="0" w:color="auto"/>
            </w:tcBorders>
            <w:shd w:val="clear" w:color="auto" w:fill="auto"/>
            <w:hideMark/>
          </w:tcPr>
          <w:p w14:paraId="1854E421" w14:textId="77777777" w:rsidR="00C23167" w:rsidRPr="00785B59" w:rsidRDefault="00C23167" w:rsidP="00785B59">
            <w:pPr>
              <w:jc w:val="left"/>
              <w:rPr>
                <w:color w:val="000000"/>
                <w:sz w:val="20"/>
                <w:szCs w:val="20"/>
              </w:rPr>
            </w:pPr>
            <w:r w:rsidRPr="00785B59">
              <w:rPr>
                <w:color w:val="000000"/>
                <w:sz w:val="20"/>
                <w:szCs w:val="20"/>
              </w:rPr>
              <w:t>500054748</w:t>
            </w:r>
          </w:p>
        </w:tc>
        <w:tc>
          <w:tcPr>
            <w:tcW w:w="850" w:type="dxa"/>
            <w:tcBorders>
              <w:top w:val="single" w:sz="8" w:space="0" w:color="auto"/>
              <w:left w:val="nil"/>
              <w:bottom w:val="nil"/>
              <w:right w:val="single" w:sz="8" w:space="0" w:color="auto"/>
            </w:tcBorders>
            <w:shd w:val="clear" w:color="auto" w:fill="auto"/>
            <w:hideMark/>
          </w:tcPr>
          <w:p w14:paraId="0BC0881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single" w:sz="8" w:space="0" w:color="auto"/>
              <w:left w:val="nil"/>
              <w:bottom w:val="nil"/>
              <w:right w:val="nil"/>
            </w:tcBorders>
            <w:shd w:val="clear" w:color="auto" w:fill="auto"/>
            <w:hideMark/>
          </w:tcPr>
          <w:p w14:paraId="743122A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single" w:sz="8" w:space="0" w:color="auto"/>
              <w:bottom w:val="single" w:sz="8" w:space="0" w:color="auto"/>
              <w:right w:val="single" w:sz="8" w:space="0" w:color="auto"/>
            </w:tcBorders>
            <w:shd w:val="clear" w:color="auto" w:fill="auto"/>
            <w:hideMark/>
          </w:tcPr>
          <w:p w14:paraId="1C0C6EFD" w14:textId="77777777" w:rsidR="00C23167" w:rsidRDefault="00C23167">
            <w:pPr>
              <w:rPr>
                <w:b/>
                <w:bCs/>
                <w:color w:val="000000"/>
                <w:sz w:val="18"/>
                <w:szCs w:val="18"/>
              </w:rPr>
            </w:pPr>
          </w:p>
        </w:tc>
        <w:tc>
          <w:tcPr>
            <w:tcW w:w="1016" w:type="dxa"/>
            <w:tcBorders>
              <w:top w:val="single" w:sz="8" w:space="0" w:color="auto"/>
              <w:left w:val="nil"/>
              <w:bottom w:val="nil"/>
              <w:right w:val="single" w:sz="8" w:space="0" w:color="auto"/>
            </w:tcBorders>
            <w:shd w:val="clear" w:color="auto" w:fill="auto"/>
            <w:hideMark/>
          </w:tcPr>
          <w:p w14:paraId="240AAA77" w14:textId="77777777" w:rsidR="00C23167" w:rsidRDefault="00C23167">
            <w:pPr>
              <w:rPr>
                <w:color w:val="000000"/>
                <w:sz w:val="20"/>
                <w:szCs w:val="20"/>
              </w:rPr>
            </w:pPr>
          </w:p>
        </w:tc>
      </w:tr>
      <w:tr w:rsidR="00C23167" w:rsidRPr="00785B59" w14:paraId="1DBE1685" w14:textId="77777777" w:rsidTr="00C23167">
        <w:trPr>
          <w:trHeight w:val="315"/>
        </w:trPr>
        <w:tc>
          <w:tcPr>
            <w:tcW w:w="425" w:type="dxa"/>
            <w:tcBorders>
              <w:top w:val="single" w:sz="8" w:space="0" w:color="auto"/>
              <w:left w:val="single" w:sz="8" w:space="0" w:color="auto"/>
              <w:bottom w:val="nil"/>
              <w:right w:val="single" w:sz="8" w:space="0" w:color="auto"/>
            </w:tcBorders>
            <w:shd w:val="clear" w:color="auto" w:fill="auto"/>
            <w:hideMark/>
          </w:tcPr>
          <w:p w14:paraId="0386C2EF" w14:textId="77777777" w:rsidR="00C23167" w:rsidRPr="00785B59" w:rsidRDefault="00C23167" w:rsidP="00785B59">
            <w:pPr>
              <w:jc w:val="left"/>
              <w:rPr>
                <w:color w:val="000000"/>
                <w:sz w:val="20"/>
                <w:szCs w:val="20"/>
              </w:rPr>
            </w:pPr>
            <w:r w:rsidRPr="00785B59">
              <w:rPr>
                <w:color w:val="000000"/>
                <w:sz w:val="20"/>
                <w:szCs w:val="20"/>
              </w:rPr>
              <w:t>34</w:t>
            </w:r>
          </w:p>
        </w:tc>
        <w:tc>
          <w:tcPr>
            <w:tcW w:w="4405" w:type="dxa"/>
            <w:tcBorders>
              <w:top w:val="single" w:sz="8" w:space="0" w:color="auto"/>
              <w:left w:val="nil"/>
              <w:bottom w:val="nil"/>
              <w:right w:val="single" w:sz="8" w:space="0" w:color="auto"/>
            </w:tcBorders>
            <w:shd w:val="clear" w:color="auto" w:fill="auto"/>
            <w:hideMark/>
          </w:tcPr>
          <w:p w14:paraId="63F0F2FC" w14:textId="77777777" w:rsidR="00C23167" w:rsidRPr="00785B59" w:rsidRDefault="00C23167" w:rsidP="00785B59">
            <w:pPr>
              <w:jc w:val="left"/>
              <w:rPr>
                <w:color w:val="000000"/>
                <w:sz w:val="20"/>
                <w:szCs w:val="20"/>
              </w:rPr>
            </w:pPr>
            <w:r w:rsidRPr="00785B59">
              <w:rPr>
                <w:color w:val="000000"/>
                <w:sz w:val="20"/>
                <w:szCs w:val="20"/>
              </w:rPr>
              <w:t>Цилиндр сцепления рабочий в сборе Ивеко Дейли</w:t>
            </w:r>
          </w:p>
        </w:tc>
        <w:tc>
          <w:tcPr>
            <w:tcW w:w="2258" w:type="dxa"/>
            <w:tcBorders>
              <w:top w:val="single" w:sz="8" w:space="0" w:color="auto"/>
              <w:left w:val="nil"/>
              <w:bottom w:val="nil"/>
              <w:right w:val="single" w:sz="8" w:space="0" w:color="auto"/>
            </w:tcBorders>
            <w:shd w:val="clear" w:color="auto" w:fill="auto"/>
            <w:hideMark/>
          </w:tcPr>
          <w:p w14:paraId="2DA6952D" w14:textId="77777777" w:rsidR="00C23167" w:rsidRPr="00785B59" w:rsidRDefault="00C23167" w:rsidP="00785B59">
            <w:pPr>
              <w:jc w:val="left"/>
              <w:rPr>
                <w:color w:val="000000"/>
                <w:sz w:val="20"/>
                <w:szCs w:val="20"/>
              </w:rPr>
            </w:pPr>
            <w:r w:rsidRPr="00785B59">
              <w:rPr>
                <w:color w:val="000000"/>
                <w:sz w:val="20"/>
                <w:szCs w:val="20"/>
              </w:rPr>
              <w:t>504191582</w:t>
            </w:r>
          </w:p>
        </w:tc>
        <w:tc>
          <w:tcPr>
            <w:tcW w:w="850" w:type="dxa"/>
            <w:tcBorders>
              <w:top w:val="single" w:sz="8" w:space="0" w:color="auto"/>
              <w:left w:val="nil"/>
              <w:bottom w:val="nil"/>
              <w:right w:val="single" w:sz="8" w:space="0" w:color="auto"/>
            </w:tcBorders>
            <w:shd w:val="clear" w:color="auto" w:fill="auto"/>
            <w:hideMark/>
          </w:tcPr>
          <w:p w14:paraId="6AB59AD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single" w:sz="8" w:space="0" w:color="auto"/>
              <w:left w:val="nil"/>
              <w:bottom w:val="nil"/>
              <w:right w:val="nil"/>
            </w:tcBorders>
            <w:shd w:val="clear" w:color="auto" w:fill="auto"/>
            <w:hideMark/>
          </w:tcPr>
          <w:p w14:paraId="54020C7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single" w:sz="8" w:space="0" w:color="auto"/>
              <w:bottom w:val="single" w:sz="8" w:space="0" w:color="auto"/>
              <w:right w:val="single" w:sz="8" w:space="0" w:color="auto"/>
            </w:tcBorders>
            <w:shd w:val="clear" w:color="auto" w:fill="auto"/>
            <w:hideMark/>
          </w:tcPr>
          <w:p w14:paraId="6DA5DDD7" w14:textId="77777777" w:rsidR="00C23167" w:rsidRDefault="00C23167">
            <w:pPr>
              <w:rPr>
                <w:b/>
                <w:bCs/>
                <w:color w:val="000000"/>
                <w:sz w:val="18"/>
                <w:szCs w:val="18"/>
              </w:rPr>
            </w:pPr>
          </w:p>
        </w:tc>
        <w:tc>
          <w:tcPr>
            <w:tcW w:w="1016" w:type="dxa"/>
            <w:tcBorders>
              <w:top w:val="single" w:sz="8" w:space="0" w:color="auto"/>
              <w:left w:val="nil"/>
              <w:bottom w:val="nil"/>
              <w:right w:val="single" w:sz="8" w:space="0" w:color="auto"/>
            </w:tcBorders>
            <w:shd w:val="clear" w:color="auto" w:fill="auto"/>
            <w:hideMark/>
          </w:tcPr>
          <w:p w14:paraId="0F3C776C" w14:textId="77777777" w:rsidR="00C23167" w:rsidRDefault="00C23167">
            <w:pPr>
              <w:rPr>
                <w:color w:val="000000"/>
                <w:sz w:val="20"/>
                <w:szCs w:val="20"/>
              </w:rPr>
            </w:pPr>
          </w:p>
        </w:tc>
      </w:tr>
      <w:tr w:rsidR="00C23167" w:rsidRPr="00785B59" w14:paraId="471CD74B" w14:textId="77777777" w:rsidTr="00C23167">
        <w:trPr>
          <w:trHeight w:val="315"/>
        </w:trPr>
        <w:tc>
          <w:tcPr>
            <w:tcW w:w="425" w:type="dxa"/>
            <w:tcBorders>
              <w:top w:val="single" w:sz="8" w:space="0" w:color="auto"/>
              <w:left w:val="single" w:sz="8" w:space="0" w:color="auto"/>
              <w:bottom w:val="nil"/>
              <w:right w:val="single" w:sz="8" w:space="0" w:color="auto"/>
            </w:tcBorders>
            <w:shd w:val="clear" w:color="auto" w:fill="auto"/>
            <w:hideMark/>
          </w:tcPr>
          <w:p w14:paraId="2072AD35" w14:textId="77777777" w:rsidR="00C23167" w:rsidRPr="00785B59" w:rsidRDefault="00C23167" w:rsidP="00785B59">
            <w:pPr>
              <w:jc w:val="left"/>
              <w:rPr>
                <w:color w:val="000000"/>
                <w:sz w:val="20"/>
                <w:szCs w:val="20"/>
              </w:rPr>
            </w:pPr>
            <w:r w:rsidRPr="00785B59">
              <w:rPr>
                <w:color w:val="000000"/>
                <w:sz w:val="20"/>
                <w:szCs w:val="20"/>
              </w:rPr>
              <w:t>35</w:t>
            </w:r>
          </w:p>
        </w:tc>
        <w:tc>
          <w:tcPr>
            <w:tcW w:w="4405" w:type="dxa"/>
            <w:tcBorders>
              <w:top w:val="single" w:sz="8" w:space="0" w:color="auto"/>
              <w:left w:val="nil"/>
              <w:bottom w:val="nil"/>
              <w:right w:val="single" w:sz="8" w:space="0" w:color="auto"/>
            </w:tcBorders>
            <w:shd w:val="clear" w:color="auto" w:fill="auto"/>
            <w:hideMark/>
          </w:tcPr>
          <w:p w14:paraId="6A6B8944" w14:textId="77777777" w:rsidR="00C23167" w:rsidRPr="00785B59" w:rsidRDefault="00C23167" w:rsidP="00785B59">
            <w:pPr>
              <w:jc w:val="left"/>
              <w:rPr>
                <w:color w:val="000000"/>
                <w:sz w:val="20"/>
                <w:szCs w:val="20"/>
              </w:rPr>
            </w:pPr>
            <w:r w:rsidRPr="00785B59">
              <w:rPr>
                <w:color w:val="000000"/>
                <w:sz w:val="20"/>
                <w:szCs w:val="20"/>
              </w:rPr>
              <w:t>Торсион левый Ивеко Дейли</w:t>
            </w:r>
          </w:p>
        </w:tc>
        <w:tc>
          <w:tcPr>
            <w:tcW w:w="2258" w:type="dxa"/>
            <w:tcBorders>
              <w:top w:val="single" w:sz="8" w:space="0" w:color="auto"/>
              <w:left w:val="nil"/>
              <w:bottom w:val="nil"/>
              <w:right w:val="single" w:sz="8" w:space="0" w:color="auto"/>
            </w:tcBorders>
            <w:shd w:val="clear" w:color="auto" w:fill="auto"/>
            <w:hideMark/>
          </w:tcPr>
          <w:p w14:paraId="3A7DECB1" w14:textId="77777777" w:rsidR="00C23167" w:rsidRPr="00785B59" w:rsidRDefault="00C23167" w:rsidP="00785B59">
            <w:pPr>
              <w:jc w:val="left"/>
              <w:rPr>
                <w:color w:val="000000"/>
                <w:sz w:val="20"/>
                <w:szCs w:val="20"/>
              </w:rPr>
            </w:pPr>
            <w:r w:rsidRPr="00785B59">
              <w:rPr>
                <w:color w:val="000000"/>
                <w:sz w:val="20"/>
                <w:szCs w:val="20"/>
              </w:rPr>
              <w:t>93812733</w:t>
            </w:r>
          </w:p>
        </w:tc>
        <w:tc>
          <w:tcPr>
            <w:tcW w:w="850" w:type="dxa"/>
            <w:tcBorders>
              <w:top w:val="single" w:sz="8" w:space="0" w:color="auto"/>
              <w:left w:val="nil"/>
              <w:bottom w:val="nil"/>
              <w:right w:val="single" w:sz="8" w:space="0" w:color="auto"/>
            </w:tcBorders>
            <w:shd w:val="clear" w:color="auto" w:fill="auto"/>
            <w:hideMark/>
          </w:tcPr>
          <w:p w14:paraId="0BEE06D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single" w:sz="8" w:space="0" w:color="auto"/>
              <w:left w:val="nil"/>
              <w:bottom w:val="nil"/>
              <w:right w:val="nil"/>
            </w:tcBorders>
            <w:shd w:val="clear" w:color="auto" w:fill="auto"/>
            <w:hideMark/>
          </w:tcPr>
          <w:p w14:paraId="458A077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single" w:sz="8" w:space="0" w:color="auto"/>
              <w:bottom w:val="single" w:sz="8" w:space="0" w:color="auto"/>
              <w:right w:val="single" w:sz="8" w:space="0" w:color="auto"/>
            </w:tcBorders>
            <w:shd w:val="clear" w:color="auto" w:fill="auto"/>
            <w:hideMark/>
          </w:tcPr>
          <w:p w14:paraId="5B4DC031" w14:textId="77777777" w:rsidR="00C23167" w:rsidRDefault="00C23167">
            <w:pPr>
              <w:rPr>
                <w:b/>
                <w:bCs/>
                <w:color w:val="000000"/>
                <w:sz w:val="18"/>
                <w:szCs w:val="18"/>
              </w:rPr>
            </w:pPr>
          </w:p>
        </w:tc>
        <w:tc>
          <w:tcPr>
            <w:tcW w:w="1016" w:type="dxa"/>
            <w:tcBorders>
              <w:top w:val="single" w:sz="8" w:space="0" w:color="auto"/>
              <w:left w:val="nil"/>
              <w:bottom w:val="nil"/>
              <w:right w:val="single" w:sz="8" w:space="0" w:color="auto"/>
            </w:tcBorders>
            <w:shd w:val="clear" w:color="auto" w:fill="auto"/>
            <w:hideMark/>
          </w:tcPr>
          <w:p w14:paraId="50D2EEB8" w14:textId="77777777" w:rsidR="00C23167" w:rsidRDefault="00C23167">
            <w:pPr>
              <w:rPr>
                <w:color w:val="000000"/>
                <w:sz w:val="20"/>
                <w:szCs w:val="20"/>
              </w:rPr>
            </w:pPr>
          </w:p>
        </w:tc>
      </w:tr>
      <w:tr w:rsidR="00C23167" w:rsidRPr="00785B59" w14:paraId="6BB73EDD" w14:textId="77777777" w:rsidTr="00C23167">
        <w:trPr>
          <w:trHeight w:val="315"/>
        </w:trPr>
        <w:tc>
          <w:tcPr>
            <w:tcW w:w="425" w:type="dxa"/>
            <w:tcBorders>
              <w:top w:val="single" w:sz="8" w:space="0" w:color="auto"/>
              <w:left w:val="single" w:sz="8" w:space="0" w:color="auto"/>
              <w:bottom w:val="nil"/>
              <w:right w:val="single" w:sz="8" w:space="0" w:color="auto"/>
            </w:tcBorders>
            <w:shd w:val="clear" w:color="auto" w:fill="auto"/>
            <w:hideMark/>
          </w:tcPr>
          <w:p w14:paraId="387C38E8" w14:textId="77777777" w:rsidR="00C23167" w:rsidRPr="00785B59" w:rsidRDefault="00C23167" w:rsidP="00785B59">
            <w:pPr>
              <w:jc w:val="left"/>
              <w:rPr>
                <w:color w:val="000000"/>
                <w:sz w:val="20"/>
                <w:szCs w:val="20"/>
              </w:rPr>
            </w:pPr>
            <w:r w:rsidRPr="00785B59">
              <w:rPr>
                <w:color w:val="000000"/>
                <w:sz w:val="20"/>
                <w:szCs w:val="20"/>
              </w:rPr>
              <w:t>36</w:t>
            </w:r>
          </w:p>
        </w:tc>
        <w:tc>
          <w:tcPr>
            <w:tcW w:w="4405" w:type="dxa"/>
            <w:tcBorders>
              <w:top w:val="single" w:sz="8" w:space="0" w:color="auto"/>
              <w:left w:val="nil"/>
              <w:bottom w:val="nil"/>
              <w:right w:val="single" w:sz="8" w:space="0" w:color="auto"/>
            </w:tcBorders>
            <w:shd w:val="clear" w:color="auto" w:fill="auto"/>
            <w:hideMark/>
          </w:tcPr>
          <w:p w14:paraId="109FDBE6" w14:textId="77777777" w:rsidR="00C23167" w:rsidRPr="00785B59" w:rsidRDefault="00C23167" w:rsidP="00785B59">
            <w:pPr>
              <w:jc w:val="left"/>
              <w:rPr>
                <w:color w:val="000000"/>
                <w:sz w:val="20"/>
                <w:szCs w:val="20"/>
              </w:rPr>
            </w:pPr>
            <w:r w:rsidRPr="00785B59">
              <w:rPr>
                <w:color w:val="000000"/>
                <w:sz w:val="20"/>
                <w:szCs w:val="20"/>
              </w:rPr>
              <w:t>Наконечник рулевой тяги Ивеко Дейли</w:t>
            </w:r>
          </w:p>
        </w:tc>
        <w:tc>
          <w:tcPr>
            <w:tcW w:w="2258" w:type="dxa"/>
            <w:tcBorders>
              <w:top w:val="single" w:sz="8" w:space="0" w:color="auto"/>
              <w:left w:val="nil"/>
              <w:bottom w:val="nil"/>
              <w:right w:val="single" w:sz="8" w:space="0" w:color="auto"/>
            </w:tcBorders>
            <w:shd w:val="clear" w:color="auto" w:fill="auto"/>
            <w:hideMark/>
          </w:tcPr>
          <w:p w14:paraId="5FC3C232" w14:textId="77777777" w:rsidR="00C23167" w:rsidRPr="00785B59" w:rsidRDefault="00C23167" w:rsidP="00785B59">
            <w:pPr>
              <w:jc w:val="left"/>
              <w:rPr>
                <w:color w:val="000000"/>
                <w:sz w:val="20"/>
                <w:szCs w:val="20"/>
              </w:rPr>
            </w:pPr>
            <w:r w:rsidRPr="00785B59">
              <w:rPr>
                <w:color w:val="000000"/>
                <w:sz w:val="20"/>
                <w:szCs w:val="20"/>
              </w:rPr>
              <w:t>42534911</w:t>
            </w:r>
          </w:p>
        </w:tc>
        <w:tc>
          <w:tcPr>
            <w:tcW w:w="850" w:type="dxa"/>
            <w:tcBorders>
              <w:top w:val="single" w:sz="8" w:space="0" w:color="auto"/>
              <w:left w:val="nil"/>
              <w:bottom w:val="nil"/>
              <w:right w:val="single" w:sz="8" w:space="0" w:color="auto"/>
            </w:tcBorders>
            <w:shd w:val="clear" w:color="auto" w:fill="auto"/>
            <w:hideMark/>
          </w:tcPr>
          <w:p w14:paraId="73FDE87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single" w:sz="8" w:space="0" w:color="auto"/>
              <w:left w:val="nil"/>
              <w:bottom w:val="nil"/>
              <w:right w:val="nil"/>
            </w:tcBorders>
            <w:shd w:val="clear" w:color="auto" w:fill="auto"/>
            <w:hideMark/>
          </w:tcPr>
          <w:p w14:paraId="6ECC9B3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single" w:sz="8" w:space="0" w:color="auto"/>
              <w:bottom w:val="single" w:sz="8" w:space="0" w:color="auto"/>
              <w:right w:val="single" w:sz="8" w:space="0" w:color="auto"/>
            </w:tcBorders>
            <w:shd w:val="clear" w:color="auto" w:fill="auto"/>
            <w:hideMark/>
          </w:tcPr>
          <w:p w14:paraId="3A6C4402" w14:textId="77777777" w:rsidR="00C23167" w:rsidRDefault="00C23167">
            <w:pPr>
              <w:rPr>
                <w:b/>
                <w:bCs/>
                <w:color w:val="000000"/>
                <w:sz w:val="18"/>
                <w:szCs w:val="18"/>
              </w:rPr>
            </w:pPr>
          </w:p>
        </w:tc>
        <w:tc>
          <w:tcPr>
            <w:tcW w:w="1016" w:type="dxa"/>
            <w:tcBorders>
              <w:top w:val="single" w:sz="8" w:space="0" w:color="auto"/>
              <w:left w:val="nil"/>
              <w:bottom w:val="nil"/>
              <w:right w:val="single" w:sz="8" w:space="0" w:color="auto"/>
            </w:tcBorders>
            <w:shd w:val="clear" w:color="auto" w:fill="auto"/>
            <w:hideMark/>
          </w:tcPr>
          <w:p w14:paraId="6679DA44" w14:textId="77777777" w:rsidR="00C23167" w:rsidRDefault="00C23167">
            <w:pPr>
              <w:rPr>
                <w:color w:val="000000"/>
                <w:sz w:val="20"/>
                <w:szCs w:val="20"/>
              </w:rPr>
            </w:pPr>
          </w:p>
        </w:tc>
      </w:tr>
      <w:tr w:rsidR="00C23167" w:rsidRPr="00785B59" w14:paraId="660BCE01" w14:textId="77777777" w:rsidTr="00C23167">
        <w:trPr>
          <w:trHeight w:val="360"/>
        </w:trPr>
        <w:tc>
          <w:tcPr>
            <w:tcW w:w="425" w:type="dxa"/>
            <w:tcBorders>
              <w:top w:val="single" w:sz="8" w:space="0" w:color="auto"/>
              <w:left w:val="single" w:sz="8" w:space="0" w:color="auto"/>
              <w:bottom w:val="nil"/>
              <w:right w:val="single" w:sz="8" w:space="0" w:color="auto"/>
            </w:tcBorders>
            <w:shd w:val="clear" w:color="auto" w:fill="auto"/>
            <w:hideMark/>
          </w:tcPr>
          <w:p w14:paraId="6FF38E28" w14:textId="77777777" w:rsidR="00C23167" w:rsidRPr="00785B59" w:rsidRDefault="00C23167" w:rsidP="00785B59">
            <w:pPr>
              <w:jc w:val="left"/>
              <w:rPr>
                <w:color w:val="000000"/>
                <w:sz w:val="20"/>
                <w:szCs w:val="20"/>
              </w:rPr>
            </w:pPr>
            <w:r w:rsidRPr="00785B59">
              <w:rPr>
                <w:color w:val="000000"/>
                <w:sz w:val="20"/>
                <w:szCs w:val="20"/>
              </w:rPr>
              <w:t>37</w:t>
            </w:r>
          </w:p>
        </w:tc>
        <w:tc>
          <w:tcPr>
            <w:tcW w:w="4405" w:type="dxa"/>
            <w:tcBorders>
              <w:top w:val="single" w:sz="8" w:space="0" w:color="auto"/>
              <w:left w:val="nil"/>
              <w:bottom w:val="nil"/>
              <w:right w:val="single" w:sz="8" w:space="0" w:color="auto"/>
            </w:tcBorders>
            <w:shd w:val="clear" w:color="auto" w:fill="auto"/>
            <w:hideMark/>
          </w:tcPr>
          <w:p w14:paraId="6DA187B2" w14:textId="77777777" w:rsidR="00C23167" w:rsidRPr="00785B59" w:rsidRDefault="00C23167" w:rsidP="00785B59">
            <w:pPr>
              <w:jc w:val="left"/>
              <w:rPr>
                <w:color w:val="000000"/>
                <w:sz w:val="20"/>
                <w:szCs w:val="20"/>
              </w:rPr>
            </w:pPr>
            <w:r w:rsidRPr="00785B59">
              <w:rPr>
                <w:color w:val="000000"/>
                <w:sz w:val="20"/>
                <w:szCs w:val="20"/>
              </w:rPr>
              <w:t>Диск тормозной передний (к-т) Ивеко Дейли</w:t>
            </w:r>
          </w:p>
        </w:tc>
        <w:tc>
          <w:tcPr>
            <w:tcW w:w="2258" w:type="dxa"/>
            <w:tcBorders>
              <w:top w:val="single" w:sz="8" w:space="0" w:color="auto"/>
              <w:left w:val="nil"/>
              <w:bottom w:val="nil"/>
              <w:right w:val="single" w:sz="8" w:space="0" w:color="auto"/>
            </w:tcBorders>
            <w:shd w:val="clear" w:color="auto" w:fill="auto"/>
            <w:hideMark/>
          </w:tcPr>
          <w:p w14:paraId="68DF988B" w14:textId="77777777" w:rsidR="00C23167" w:rsidRPr="00785B59" w:rsidRDefault="00C23167" w:rsidP="00785B59">
            <w:pPr>
              <w:jc w:val="left"/>
              <w:rPr>
                <w:color w:val="000000"/>
                <w:sz w:val="20"/>
                <w:szCs w:val="20"/>
              </w:rPr>
            </w:pPr>
            <w:r w:rsidRPr="00785B59">
              <w:rPr>
                <w:color w:val="000000"/>
                <w:sz w:val="20"/>
                <w:szCs w:val="20"/>
              </w:rPr>
              <w:t>42546401</w:t>
            </w:r>
          </w:p>
        </w:tc>
        <w:tc>
          <w:tcPr>
            <w:tcW w:w="850" w:type="dxa"/>
            <w:tcBorders>
              <w:top w:val="single" w:sz="8" w:space="0" w:color="auto"/>
              <w:left w:val="nil"/>
              <w:bottom w:val="nil"/>
              <w:right w:val="single" w:sz="8" w:space="0" w:color="auto"/>
            </w:tcBorders>
            <w:shd w:val="clear" w:color="auto" w:fill="auto"/>
            <w:hideMark/>
          </w:tcPr>
          <w:p w14:paraId="64EC077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single" w:sz="8" w:space="0" w:color="auto"/>
              <w:left w:val="nil"/>
              <w:bottom w:val="nil"/>
              <w:right w:val="nil"/>
            </w:tcBorders>
            <w:shd w:val="clear" w:color="auto" w:fill="auto"/>
            <w:hideMark/>
          </w:tcPr>
          <w:p w14:paraId="4DE6C9C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single" w:sz="8" w:space="0" w:color="auto"/>
              <w:bottom w:val="single" w:sz="8" w:space="0" w:color="auto"/>
              <w:right w:val="single" w:sz="8" w:space="0" w:color="auto"/>
            </w:tcBorders>
            <w:shd w:val="clear" w:color="auto" w:fill="auto"/>
            <w:hideMark/>
          </w:tcPr>
          <w:p w14:paraId="29D6B812" w14:textId="77777777" w:rsidR="00C23167" w:rsidRDefault="00C23167">
            <w:pPr>
              <w:rPr>
                <w:b/>
                <w:bCs/>
                <w:color w:val="000000"/>
                <w:sz w:val="18"/>
                <w:szCs w:val="18"/>
              </w:rPr>
            </w:pPr>
          </w:p>
        </w:tc>
        <w:tc>
          <w:tcPr>
            <w:tcW w:w="1016" w:type="dxa"/>
            <w:tcBorders>
              <w:top w:val="single" w:sz="8" w:space="0" w:color="auto"/>
              <w:left w:val="nil"/>
              <w:bottom w:val="nil"/>
              <w:right w:val="single" w:sz="8" w:space="0" w:color="auto"/>
            </w:tcBorders>
            <w:shd w:val="clear" w:color="auto" w:fill="auto"/>
            <w:hideMark/>
          </w:tcPr>
          <w:p w14:paraId="2D6064E7" w14:textId="77777777" w:rsidR="00C23167" w:rsidRDefault="00C23167">
            <w:pPr>
              <w:rPr>
                <w:color w:val="000000"/>
                <w:sz w:val="20"/>
                <w:szCs w:val="20"/>
              </w:rPr>
            </w:pPr>
          </w:p>
        </w:tc>
      </w:tr>
      <w:tr w:rsidR="00C23167" w:rsidRPr="00785B59" w14:paraId="7BFBD491" w14:textId="77777777" w:rsidTr="00C23167">
        <w:trPr>
          <w:trHeight w:val="315"/>
        </w:trPr>
        <w:tc>
          <w:tcPr>
            <w:tcW w:w="425" w:type="dxa"/>
            <w:tcBorders>
              <w:top w:val="single" w:sz="8" w:space="0" w:color="auto"/>
              <w:left w:val="single" w:sz="8" w:space="0" w:color="auto"/>
              <w:bottom w:val="nil"/>
              <w:right w:val="single" w:sz="8" w:space="0" w:color="auto"/>
            </w:tcBorders>
            <w:shd w:val="clear" w:color="auto" w:fill="auto"/>
            <w:hideMark/>
          </w:tcPr>
          <w:p w14:paraId="6DEADF44" w14:textId="77777777" w:rsidR="00C23167" w:rsidRPr="00785B59" w:rsidRDefault="00C23167" w:rsidP="00785B59">
            <w:pPr>
              <w:jc w:val="left"/>
              <w:rPr>
                <w:color w:val="000000"/>
                <w:sz w:val="20"/>
                <w:szCs w:val="20"/>
              </w:rPr>
            </w:pPr>
            <w:r w:rsidRPr="00785B59">
              <w:rPr>
                <w:color w:val="000000"/>
                <w:sz w:val="20"/>
                <w:szCs w:val="20"/>
              </w:rPr>
              <w:t>38</w:t>
            </w:r>
          </w:p>
        </w:tc>
        <w:tc>
          <w:tcPr>
            <w:tcW w:w="4405" w:type="dxa"/>
            <w:tcBorders>
              <w:top w:val="single" w:sz="8" w:space="0" w:color="auto"/>
              <w:left w:val="nil"/>
              <w:bottom w:val="nil"/>
              <w:right w:val="single" w:sz="8" w:space="0" w:color="auto"/>
            </w:tcBorders>
            <w:shd w:val="clear" w:color="auto" w:fill="auto"/>
            <w:hideMark/>
          </w:tcPr>
          <w:p w14:paraId="66842AE9" w14:textId="77777777" w:rsidR="00C23167" w:rsidRPr="00785B59" w:rsidRDefault="00C23167" w:rsidP="00785B59">
            <w:pPr>
              <w:jc w:val="left"/>
              <w:rPr>
                <w:color w:val="000000"/>
                <w:sz w:val="20"/>
                <w:szCs w:val="20"/>
              </w:rPr>
            </w:pPr>
            <w:r w:rsidRPr="00785B59">
              <w:rPr>
                <w:color w:val="000000"/>
                <w:sz w:val="20"/>
                <w:szCs w:val="20"/>
              </w:rPr>
              <w:t>Колодки стояночного тормоза Ивеко Дейли</w:t>
            </w:r>
          </w:p>
        </w:tc>
        <w:tc>
          <w:tcPr>
            <w:tcW w:w="2258" w:type="dxa"/>
            <w:tcBorders>
              <w:top w:val="single" w:sz="8" w:space="0" w:color="auto"/>
              <w:left w:val="nil"/>
              <w:bottom w:val="nil"/>
              <w:right w:val="single" w:sz="8" w:space="0" w:color="auto"/>
            </w:tcBorders>
            <w:shd w:val="clear" w:color="auto" w:fill="auto"/>
            <w:hideMark/>
          </w:tcPr>
          <w:p w14:paraId="776F2C8B" w14:textId="77777777" w:rsidR="00C23167" w:rsidRPr="00785B59" w:rsidRDefault="00C23167" w:rsidP="00785B59">
            <w:pPr>
              <w:jc w:val="left"/>
              <w:rPr>
                <w:color w:val="000000"/>
                <w:sz w:val="20"/>
                <w:szCs w:val="20"/>
              </w:rPr>
            </w:pPr>
            <w:r w:rsidRPr="00785B59">
              <w:rPr>
                <w:color w:val="000000"/>
                <w:sz w:val="20"/>
                <w:szCs w:val="20"/>
              </w:rPr>
              <w:t>2995817</w:t>
            </w:r>
          </w:p>
        </w:tc>
        <w:tc>
          <w:tcPr>
            <w:tcW w:w="850" w:type="dxa"/>
            <w:tcBorders>
              <w:top w:val="single" w:sz="8" w:space="0" w:color="auto"/>
              <w:left w:val="nil"/>
              <w:bottom w:val="nil"/>
              <w:right w:val="single" w:sz="8" w:space="0" w:color="auto"/>
            </w:tcBorders>
            <w:shd w:val="clear" w:color="auto" w:fill="auto"/>
            <w:hideMark/>
          </w:tcPr>
          <w:p w14:paraId="7F0CD30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single" w:sz="8" w:space="0" w:color="auto"/>
              <w:left w:val="nil"/>
              <w:bottom w:val="nil"/>
              <w:right w:val="nil"/>
            </w:tcBorders>
            <w:shd w:val="clear" w:color="auto" w:fill="auto"/>
            <w:hideMark/>
          </w:tcPr>
          <w:p w14:paraId="2A0850D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single" w:sz="8" w:space="0" w:color="auto"/>
              <w:bottom w:val="single" w:sz="8" w:space="0" w:color="auto"/>
              <w:right w:val="single" w:sz="8" w:space="0" w:color="auto"/>
            </w:tcBorders>
            <w:shd w:val="clear" w:color="auto" w:fill="auto"/>
            <w:hideMark/>
          </w:tcPr>
          <w:p w14:paraId="1C1222D9" w14:textId="77777777" w:rsidR="00C23167" w:rsidRDefault="00C23167">
            <w:pPr>
              <w:rPr>
                <w:b/>
                <w:bCs/>
                <w:color w:val="000000"/>
                <w:sz w:val="18"/>
                <w:szCs w:val="18"/>
              </w:rPr>
            </w:pPr>
          </w:p>
        </w:tc>
        <w:tc>
          <w:tcPr>
            <w:tcW w:w="1016" w:type="dxa"/>
            <w:tcBorders>
              <w:top w:val="single" w:sz="8" w:space="0" w:color="auto"/>
              <w:left w:val="nil"/>
              <w:bottom w:val="nil"/>
              <w:right w:val="single" w:sz="8" w:space="0" w:color="auto"/>
            </w:tcBorders>
            <w:shd w:val="clear" w:color="auto" w:fill="auto"/>
            <w:hideMark/>
          </w:tcPr>
          <w:p w14:paraId="7ECF9108" w14:textId="77777777" w:rsidR="00C23167" w:rsidRDefault="00C23167">
            <w:pPr>
              <w:rPr>
                <w:color w:val="000000"/>
                <w:sz w:val="20"/>
                <w:szCs w:val="20"/>
              </w:rPr>
            </w:pPr>
          </w:p>
        </w:tc>
      </w:tr>
      <w:tr w:rsidR="00C23167" w:rsidRPr="00785B59" w14:paraId="16F982C2" w14:textId="77777777" w:rsidTr="00C23167">
        <w:trPr>
          <w:trHeight w:val="315"/>
        </w:trPr>
        <w:tc>
          <w:tcPr>
            <w:tcW w:w="425" w:type="dxa"/>
            <w:tcBorders>
              <w:top w:val="single" w:sz="8" w:space="0" w:color="auto"/>
              <w:left w:val="single" w:sz="8" w:space="0" w:color="auto"/>
              <w:bottom w:val="nil"/>
              <w:right w:val="single" w:sz="8" w:space="0" w:color="auto"/>
            </w:tcBorders>
            <w:shd w:val="clear" w:color="auto" w:fill="auto"/>
            <w:hideMark/>
          </w:tcPr>
          <w:p w14:paraId="0716B7D7" w14:textId="77777777" w:rsidR="00C23167" w:rsidRPr="00785B59" w:rsidRDefault="00C23167" w:rsidP="00785B59">
            <w:pPr>
              <w:jc w:val="left"/>
              <w:rPr>
                <w:color w:val="000000"/>
                <w:sz w:val="20"/>
                <w:szCs w:val="20"/>
              </w:rPr>
            </w:pPr>
            <w:r w:rsidRPr="00785B59">
              <w:rPr>
                <w:color w:val="000000"/>
                <w:sz w:val="20"/>
                <w:szCs w:val="20"/>
              </w:rPr>
              <w:t>39</w:t>
            </w:r>
          </w:p>
        </w:tc>
        <w:tc>
          <w:tcPr>
            <w:tcW w:w="4405" w:type="dxa"/>
            <w:tcBorders>
              <w:top w:val="single" w:sz="8" w:space="0" w:color="auto"/>
              <w:left w:val="nil"/>
              <w:bottom w:val="nil"/>
              <w:right w:val="single" w:sz="8" w:space="0" w:color="auto"/>
            </w:tcBorders>
            <w:shd w:val="clear" w:color="auto" w:fill="auto"/>
            <w:hideMark/>
          </w:tcPr>
          <w:p w14:paraId="0D975BA5" w14:textId="77777777" w:rsidR="00C23167" w:rsidRPr="00785B59" w:rsidRDefault="00C23167" w:rsidP="00785B59">
            <w:pPr>
              <w:jc w:val="left"/>
              <w:rPr>
                <w:color w:val="000000"/>
                <w:sz w:val="20"/>
                <w:szCs w:val="20"/>
              </w:rPr>
            </w:pPr>
            <w:r w:rsidRPr="00785B59">
              <w:rPr>
                <w:color w:val="000000"/>
                <w:sz w:val="20"/>
                <w:szCs w:val="20"/>
              </w:rPr>
              <w:t>Колодки тормозные задние Ивеко Дейли</w:t>
            </w:r>
          </w:p>
        </w:tc>
        <w:tc>
          <w:tcPr>
            <w:tcW w:w="2258" w:type="dxa"/>
            <w:tcBorders>
              <w:top w:val="single" w:sz="8" w:space="0" w:color="auto"/>
              <w:left w:val="nil"/>
              <w:bottom w:val="nil"/>
              <w:right w:val="single" w:sz="8" w:space="0" w:color="auto"/>
            </w:tcBorders>
            <w:shd w:val="clear" w:color="auto" w:fill="auto"/>
            <w:hideMark/>
          </w:tcPr>
          <w:p w14:paraId="02A386B0" w14:textId="77777777" w:rsidR="00C23167" w:rsidRPr="00785B59" w:rsidRDefault="00C23167" w:rsidP="00785B59">
            <w:pPr>
              <w:jc w:val="left"/>
              <w:rPr>
                <w:color w:val="000000"/>
                <w:sz w:val="20"/>
                <w:szCs w:val="20"/>
              </w:rPr>
            </w:pPr>
            <w:r w:rsidRPr="00785B59">
              <w:rPr>
                <w:color w:val="000000"/>
                <w:sz w:val="20"/>
                <w:szCs w:val="20"/>
              </w:rPr>
              <w:t>2996535</w:t>
            </w:r>
          </w:p>
        </w:tc>
        <w:tc>
          <w:tcPr>
            <w:tcW w:w="850" w:type="dxa"/>
            <w:tcBorders>
              <w:top w:val="single" w:sz="8" w:space="0" w:color="auto"/>
              <w:left w:val="nil"/>
              <w:bottom w:val="nil"/>
              <w:right w:val="single" w:sz="8" w:space="0" w:color="auto"/>
            </w:tcBorders>
            <w:shd w:val="clear" w:color="auto" w:fill="auto"/>
            <w:hideMark/>
          </w:tcPr>
          <w:p w14:paraId="5672B4D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single" w:sz="8" w:space="0" w:color="auto"/>
              <w:left w:val="nil"/>
              <w:bottom w:val="nil"/>
              <w:right w:val="nil"/>
            </w:tcBorders>
            <w:shd w:val="clear" w:color="auto" w:fill="auto"/>
            <w:hideMark/>
          </w:tcPr>
          <w:p w14:paraId="098FE6E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single" w:sz="8" w:space="0" w:color="auto"/>
              <w:bottom w:val="single" w:sz="8" w:space="0" w:color="auto"/>
              <w:right w:val="single" w:sz="8" w:space="0" w:color="auto"/>
            </w:tcBorders>
            <w:shd w:val="clear" w:color="auto" w:fill="auto"/>
            <w:hideMark/>
          </w:tcPr>
          <w:p w14:paraId="709A4478" w14:textId="77777777" w:rsidR="00C23167" w:rsidRDefault="00C23167">
            <w:pPr>
              <w:rPr>
                <w:b/>
                <w:bCs/>
                <w:color w:val="000000"/>
                <w:sz w:val="18"/>
                <w:szCs w:val="18"/>
              </w:rPr>
            </w:pPr>
          </w:p>
        </w:tc>
        <w:tc>
          <w:tcPr>
            <w:tcW w:w="1016" w:type="dxa"/>
            <w:tcBorders>
              <w:top w:val="single" w:sz="8" w:space="0" w:color="auto"/>
              <w:left w:val="nil"/>
              <w:bottom w:val="nil"/>
              <w:right w:val="single" w:sz="8" w:space="0" w:color="auto"/>
            </w:tcBorders>
            <w:shd w:val="clear" w:color="auto" w:fill="auto"/>
            <w:hideMark/>
          </w:tcPr>
          <w:p w14:paraId="6941A8E7" w14:textId="77777777" w:rsidR="00C23167" w:rsidRDefault="00C23167">
            <w:pPr>
              <w:rPr>
                <w:color w:val="000000"/>
                <w:sz w:val="20"/>
                <w:szCs w:val="20"/>
              </w:rPr>
            </w:pPr>
          </w:p>
        </w:tc>
      </w:tr>
      <w:tr w:rsidR="00C23167" w:rsidRPr="00785B59" w14:paraId="641BF840" w14:textId="77777777" w:rsidTr="00C23167">
        <w:trPr>
          <w:trHeight w:val="315"/>
        </w:trPr>
        <w:tc>
          <w:tcPr>
            <w:tcW w:w="425" w:type="dxa"/>
            <w:tcBorders>
              <w:top w:val="single" w:sz="8" w:space="0" w:color="auto"/>
              <w:left w:val="single" w:sz="8" w:space="0" w:color="auto"/>
              <w:bottom w:val="nil"/>
              <w:right w:val="single" w:sz="8" w:space="0" w:color="auto"/>
            </w:tcBorders>
            <w:shd w:val="clear" w:color="auto" w:fill="auto"/>
            <w:hideMark/>
          </w:tcPr>
          <w:p w14:paraId="7D1A01F9" w14:textId="77777777" w:rsidR="00C23167" w:rsidRPr="00785B59" w:rsidRDefault="00C23167" w:rsidP="00785B59">
            <w:pPr>
              <w:jc w:val="left"/>
              <w:rPr>
                <w:color w:val="000000"/>
                <w:sz w:val="20"/>
                <w:szCs w:val="20"/>
              </w:rPr>
            </w:pPr>
            <w:r w:rsidRPr="00785B59">
              <w:rPr>
                <w:color w:val="000000"/>
                <w:sz w:val="20"/>
                <w:szCs w:val="20"/>
              </w:rPr>
              <w:t>40</w:t>
            </w:r>
          </w:p>
        </w:tc>
        <w:tc>
          <w:tcPr>
            <w:tcW w:w="4405" w:type="dxa"/>
            <w:tcBorders>
              <w:top w:val="single" w:sz="8" w:space="0" w:color="auto"/>
              <w:left w:val="nil"/>
              <w:bottom w:val="nil"/>
              <w:right w:val="single" w:sz="8" w:space="0" w:color="auto"/>
            </w:tcBorders>
            <w:shd w:val="clear" w:color="auto" w:fill="auto"/>
            <w:hideMark/>
          </w:tcPr>
          <w:p w14:paraId="69CAA1D2" w14:textId="77777777" w:rsidR="00C23167" w:rsidRPr="00785B59" w:rsidRDefault="00C23167" w:rsidP="00785B59">
            <w:pPr>
              <w:jc w:val="left"/>
              <w:rPr>
                <w:color w:val="000000"/>
                <w:sz w:val="20"/>
                <w:szCs w:val="20"/>
              </w:rPr>
            </w:pPr>
            <w:r w:rsidRPr="00785B59">
              <w:rPr>
                <w:color w:val="000000"/>
                <w:sz w:val="20"/>
                <w:szCs w:val="20"/>
              </w:rPr>
              <w:t>Колодки тормозные передние Ивеко Дейли</w:t>
            </w:r>
          </w:p>
        </w:tc>
        <w:tc>
          <w:tcPr>
            <w:tcW w:w="2258" w:type="dxa"/>
            <w:tcBorders>
              <w:top w:val="single" w:sz="8" w:space="0" w:color="auto"/>
              <w:left w:val="nil"/>
              <w:bottom w:val="nil"/>
              <w:right w:val="single" w:sz="8" w:space="0" w:color="auto"/>
            </w:tcBorders>
            <w:shd w:val="clear" w:color="auto" w:fill="auto"/>
            <w:hideMark/>
          </w:tcPr>
          <w:p w14:paraId="1DAED294" w14:textId="77777777" w:rsidR="00C23167" w:rsidRPr="00785B59" w:rsidRDefault="00C23167" w:rsidP="00785B59">
            <w:pPr>
              <w:jc w:val="left"/>
              <w:rPr>
                <w:color w:val="000000"/>
                <w:sz w:val="20"/>
                <w:szCs w:val="20"/>
              </w:rPr>
            </w:pPr>
            <w:r w:rsidRPr="00785B59">
              <w:rPr>
                <w:color w:val="000000"/>
                <w:sz w:val="20"/>
                <w:szCs w:val="20"/>
              </w:rPr>
              <w:t>42561355</w:t>
            </w:r>
          </w:p>
        </w:tc>
        <w:tc>
          <w:tcPr>
            <w:tcW w:w="850" w:type="dxa"/>
            <w:tcBorders>
              <w:top w:val="single" w:sz="8" w:space="0" w:color="auto"/>
              <w:left w:val="nil"/>
              <w:bottom w:val="nil"/>
              <w:right w:val="single" w:sz="8" w:space="0" w:color="auto"/>
            </w:tcBorders>
            <w:shd w:val="clear" w:color="auto" w:fill="auto"/>
            <w:hideMark/>
          </w:tcPr>
          <w:p w14:paraId="56D130B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single" w:sz="8" w:space="0" w:color="auto"/>
              <w:left w:val="nil"/>
              <w:bottom w:val="nil"/>
              <w:right w:val="nil"/>
            </w:tcBorders>
            <w:shd w:val="clear" w:color="auto" w:fill="auto"/>
            <w:hideMark/>
          </w:tcPr>
          <w:p w14:paraId="324691C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single" w:sz="8" w:space="0" w:color="auto"/>
              <w:bottom w:val="single" w:sz="8" w:space="0" w:color="auto"/>
              <w:right w:val="single" w:sz="8" w:space="0" w:color="auto"/>
            </w:tcBorders>
            <w:shd w:val="clear" w:color="auto" w:fill="auto"/>
            <w:hideMark/>
          </w:tcPr>
          <w:p w14:paraId="58527892" w14:textId="77777777" w:rsidR="00C23167" w:rsidRDefault="00C23167">
            <w:pPr>
              <w:rPr>
                <w:b/>
                <w:bCs/>
                <w:color w:val="000000"/>
                <w:sz w:val="18"/>
                <w:szCs w:val="18"/>
              </w:rPr>
            </w:pPr>
          </w:p>
        </w:tc>
        <w:tc>
          <w:tcPr>
            <w:tcW w:w="1016" w:type="dxa"/>
            <w:tcBorders>
              <w:top w:val="single" w:sz="8" w:space="0" w:color="auto"/>
              <w:left w:val="nil"/>
              <w:bottom w:val="nil"/>
              <w:right w:val="single" w:sz="8" w:space="0" w:color="auto"/>
            </w:tcBorders>
            <w:shd w:val="clear" w:color="auto" w:fill="auto"/>
            <w:hideMark/>
          </w:tcPr>
          <w:p w14:paraId="6EE8629C" w14:textId="77777777" w:rsidR="00C23167" w:rsidRDefault="00C23167">
            <w:pPr>
              <w:rPr>
                <w:color w:val="000000"/>
                <w:sz w:val="20"/>
                <w:szCs w:val="20"/>
              </w:rPr>
            </w:pPr>
          </w:p>
        </w:tc>
      </w:tr>
      <w:tr w:rsidR="00C23167" w:rsidRPr="00785B59" w14:paraId="04365C87" w14:textId="77777777" w:rsidTr="00C23167">
        <w:trPr>
          <w:trHeight w:val="315"/>
        </w:trPr>
        <w:tc>
          <w:tcPr>
            <w:tcW w:w="425" w:type="dxa"/>
            <w:tcBorders>
              <w:top w:val="single" w:sz="8" w:space="0" w:color="auto"/>
              <w:left w:val="single" w:sz="8" w:space="0" w:color="auto"/>
              <w:bottom w:val="nil"/>
              <w:right w:val="single" w:sz="8" w:space="0" w:color="auto"/>
            </w:tcBorders>
            <w:shd w:val="clear" w:color="auto" w:fill="auto"/>
            <w:hideMark/>
          </w:tcPr>
          <w:p w14:paraId="200F9993" w14:textId="77777777" w:rsidR="00C23167" w:rsidRPr="00785B59" w:rsidRDefault="00C23167" w:rsidP="00785B59">
            <w:pPr>
              <w:jc w:val="left"/>
              <w:rPr>
                <w:color w:val="000000"/>
                <w:sz w:val="20"/>
                <w:szCs w:val="20"/>
              </w:rPr>
            </w:pPr>
            <w:r w:rsidRPr="00785B59">
              <w:rPr>
                <w:color w:val="000000"/>
                <w:sz w:val="20"/>
                <w:szCs w:val="20"/>
              </w:rPr>
              <w:t>41</w:t>
            </w:r>
          </w:p>
        </w:tc>
        <w:tc>
          <w:tcPr>
            <w:tcW w:w="4405" w:type="dxa"/>
            <w:tcBorders>
              <w:top w:val="single" w:sz="8" w:space="0" w:color="auto"/>
              <w:left w:val="nil"/>
              <w:bottom w:val="nil"/>
              <w:right w:val="single" w:sz="8" w:space="0" w:color="auto"/>
            </w:tcBorders>
            <w:shd w:val="clear" w:color="auto" w:fill="auto"/>
            <w:hideMark/>
          </w:tcPr>
          <w:p w14:paraId="11836C94" w14:textId="77777777" w:rsidR="00C23167" w:rsidRPr="00785B59" w:rsidRDefault="00C23167" w:rsidP="00785B59">
            <w:pPr>
              <w:jc w:val="left"/>
              <w:rPr>
                <w:color w:val="000000"/>
                <w:sz w:val="20"/>
                <w:szCs w:val="20"/>
              </w:rPr>
            </w:pPr>
            <w:r w:rsidRPr="00785B59">
              <w:rPr>
                <w:color w:val="000000"/>
                <w:sz w:val="20"/>
                <w:szCs w:val="20"/>
              </w:rPr>
              <w:t>Суппорт тормозной задний (правый)</w:t>
            </w:r>
          </w:p>
        </w:tc>
        <w:tc>
          <w:tcPr>
            <w:tcW w:w="2258" w:type="dxa"/>
            <w:tcBorders>
              <w:top w:val="single" w:sz="8" w:space="0" w:color="auto"/>
              <w:left w:val="nil"/>
              <w:bottom w:val="nil"/>
              <w:right w:val="single" w:sz="8" w:space="0" w:color="auto"/>
            </w:tcBorders>
            <w:shd w:val="clear" w:color="auto" w:fill="auto"/>
            <w:hideMark/>
          </w:tcPr>
          <w:p w14:paraId="79E92AE0" w14:textId="77777777" w:rsidR="00C23167" w:rsidRPr="00785B59" w:rsidRDefault="00C23167" w:rsidP="00785B59">
            <w:pPr>
              <w:jc w:val="left"/>
              <w:rPr>
                <w:color w:val="000000"/>
                <w:sz w:val="20"/>
                <w:szCs w:val="20"/>
              </w:rPr>
            </w:pPr>
            <w:r w:rsidRPr="00785B59">
              <w:rPr>
                <w:color w:val="000000"/>
                <w:sz w:val="20"/>
                <w:szCs w:val="20"/>
              </w:rPr>
              <w:t>42548190</w:t>
            </w:r>
          </w:p>
        </w:tc>
        <w:tc>
          <w:tcPr>
            <w:tcW w:w="850" w:type="dxa"/>
            <w:tcBorders>
              <w:top w:val="single" w:sz="8" w:space="0" w:color="auto"/>
              <w:left w:val="nil"/>
              <w:bottom w:val="nil"/>
              <w:right w:val="single" w:sz="8" w:space="0" w:color="auto"/>
            </w:tcBorders>
            <w:shd w:val="clear" w:color="auto" w:fill="auto"/>
            <w:hideMark/>
          </w:tcPr>
          <w:p w14:paraId="011ECDA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single" w:sz="8" w:space="0" w:color="auto"/>
              <w:left w:val="nil"/>
              <w:bottom w:val="nil"/>
              <w:right w:val="nil"/>
            </w:tcBorders>
            <w:shd w:val="clear" w:color="auto" w:fill="auto"/>
            <w:hideMark/>
          </w:tcPr>
          <w:p w14:paraId="15C490A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single" w:sz="8" w:space="0" w:color="auto"/>
              <w:bottom w:val="single" w:sz="8" w:space="0" w:color="auto"/>
              <w:right w:val="single" w:sz="8" w:space="0" w:color="auto"/>
            </w:tcBorders>
            <w:shd w:val="clear" w:color="auto" w:fill="auto"/>
            <w:hideMark/>
          </w:tcPr>
          <w:p w14:paraId="30EE42B8" w14:textId="77777777" w:rsidR="00C23167" w:rsidRDefault="00C23167">
            <w:pPr>
              <w:rPr>
                <w:b/>
                <w:bCs/>
                <w:color w:val="000000"/>
                <w:sz w:val="18"/>
                <w:szCs w:val="18"/>
              </w:rPr>
            </w:pPr>
          </w:p>
        </w:tc>
        <w:tc>
          <w:tcPr>
            <w:tcW w:w="1016" w:type="dxa"/>
            <w:tcBorders>
              <w:top w:val="single" w:sz="8" w:space="0" w:color="auto"/>
              <w:left w:val="nil"/>
              <w:bottom w:val="nil"/>
              <w:right w:val="single" w:sz="8" w:space="0" w:color="auto"/>
            </w:tcBorders>
            <w:shd w:val="clear" w:color="auto" w:fill="auto"/>
            <w:hideMark/>
          </w:tcPr>
          <w:p w14:paraId="3F8248F9" w14:textId="77777777" w:rsidR="00C23167" w:rsidRDefault="00C23167">
            <w:pPr>
              <w:rPr>
                <w:color w:val="000000"/>
                <w:sz w:val="20"/>
                <w:szCs w:val="20"/>
              </w:rPr>
            </w:pPr>
          </w:p>
        </w:tc>
      </w:tr>
      <w:tr w:rsidR="00C23167" w:rsidRPr="00785B59" w14:paraId="5F55E5C5" w14:textId="77777777" w:rsidTr="00C23167">
        <w:trPr>
          <w:trHeight w:val="315"/>
        </w:trPr>
        <w:tc>
          <w:tcPr>
            <w:tcW w:w="425" w:type="dxa"/>
            <w:tcBorders>
              <w:top w:val="single" w:sz="8" w:space="0" w:color="auto"/>
              <w:left w:val="single" w:sz="8" w:space="0" w:color="auto"/>
              <w:bottom w:val="nil"/>
              <w:right w:val="single" w:sz="8" w:space="0" w:color="auto"/>
            </w:tcBorders>
            <w:shd w:val="clear" w:color="auto" w:fill="auto"/>
            <w:hideMark/>
          </w:tcPr>
          <w:p w14:paraId="34885D97" w14:textId="77777777" w:rsidR="00C23167" w:rsidRPr="00785B59" w:rsidRDefault="00C23167" w:rsidP="00785B59">
            <w:pPr>
              <w:jc w:val="left"/>
              <w:rPr>
                <w:color w:val="000000"/>
                <w:sz w:val="20"/>
                <w:szCs w:val="20"/>
              </w:rPr>
            </w:pPr>
            <w:r w:rsidRPr="00785B59">
              <w:rPr>
                <w:color w:val="000000"/>
                <w:sz w:val="20"/>
                <w:szCs w:val="20"/>
              </w:rPr>
              <w:t>42</w:t>
            </w:r>
          </w:p>
        </w:tc>
        <w:tc>
          <w:tcPr>
            <w:tcW w:w="4405" w:type="dxa"/>
            <w:tcBorders>
              <w:top w:val="single" w:sz="8" w:space="0" w:color="auto"/>
              <w:left w:val="nil"/>
              <w:bottom w:val="nil"/>
              <w:right w:val="single" w:sz="8" w:space="0" w:color="auto"/>
            </w:tcBorders>
            <w:shd w:val="clear" w:color="auto" w:fill="auto"/>
            <w:hideMark/>
          </w:tcPr>
          <w:p w14:paraId="6E7B4CAF" w14:textId="77777777" w:rsidR="00C23167" w:rsidRPr="00785B59" w:rsidRDefault="00C23167" w:rsidP="00785B59">
            <w:pPr>
              <w:jc w:val="left"/>
              <w:rPr>
                <w:color w:val="000000"/>
                <w:sz w:val="20"/>
                <w:szCs w:val="20"/>
              </w:rPr>
            </w:pPr>
            <w:r w:rsidRPr="00785B59">
              <w:rPr>
                <w:color w:val="000000"/>
                <w:sz w:val="20"/>
                <w:szCs w:val="20"/>
              </w:rPr>
              <w:t>Суппорт тормозной задний (левый)</w:t>
            </w:r>
          </w:p>
        </w:tc>
        <w:tc>
          <w:tcPr>
            <w:tcW w:w="2258" w:type="dxa"/>
            <w:tcBorders>
              <w:top w:val="single" w:sz="8" w:space="0" w:color="auto"/>
              <w:left w:val="nil"/>
              <w:bottom w:val="nil"/>
              <w:right w:val="single" w:sz="8" w:space="0" w:color="auto"/>
            </w:tcBorders>
            <w:shd w:val="clear" w:color="auto" w:fill="auto"/>
            <w:hideMark/>
          </w:tcPr>
          <w:p w14:paraId="0B39C5D2" w14:textId="77777777" w:rsidR="00C23167" w:rsidRPr="00785B59" w:rsidRDefault="00C23167" w:rsidP="00785B59">
            <w:pPr>
              <w:jc w:val="left"/>
              <w:rPr>
                <w:color w:val="000000"/>
                <w:sz w:val="20"/>
                <w:szCs w:val="20"/>
              </w:rPr>
            </w:pPr>
            <w:r w:rsidRPr="00785B59">
              <w:rPr>
                <w:color w:val="000000"/>
                <w:sz w:val="20"/>
                <w:szCs w:val="20"/>
              </w:rPr>
              <w:t>42548189</w:t>
            </w:r>
          </w:p>
        </w:tc>
        <w:tc>
          <w:tcPr>
            <w:tcW w:w="850" w:type="dxa"/>
            <w:tcBorders>
              <w:top w:val="single" w:sz="8" w:space="0" w:color="auto"/>
              <w:left w:val="nil"/>
              <w:bottom w:val="nil"/>
              <w:right w:val="single" w:sz="8" w:space="0" w:color="auto"/>
            </w:tcBorders>
            <w:shd w:val="clear" w:color="auto" w:fill="auto"/>
            <w:hideMark/>
          </w:tcPr>
          <w:p w14:paraId="4266C0A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single" w:sz="8" w:space="0" w:color="auto"/>
              <w:left w:val="nil"/>
              <w:bottom w:val="nil"/>
              <w:right w:val="nil"/>
            </w:tcBorders>
            <w:shd w:val="clear" w:color="auto" w:fill="auto"/>
            <w:hideMark/>
          </w:tcPr>
          <w:p w14:paraId="7AF9F62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single" w:sz="8" w:space="0" w:color="auto"/>
              <w:bottom w:val="single" w:sz="8" w:space="0" w:color="auto"/>
              <w:right w:val="single" w:sz="8" w:space="0" w:color="auto"/>
            </w:tcBorders>
            <w:shd w:val="clear" w:color="auto" w:fill="auto"/>
            <w:hideMark/>
          </w:tcPr>
          <w:p w14:paraId="6264F914" w14:textId="77777777" w:rsidR="00C23167" w:rsidRDefault="00C23167">
            <w:pPr>
              <w:rPr>
                <w:b/>
                <w:bCs/>
                <w:color w:val="000000"/>
                <w:sz w:val="18"/>
                <w:szCs w:val="18"/>
              </w:rPr>
            </w:pPr>
          </w:p>
        </w:tc>
        <w:tc>
          <w:tcPr>
            <w:tcW w:w="1016" w:type="dxa"/>
            <w:tcBorders>
              <w:top w:val="single" w:sz="8" w:space="0" w:color="auto"/>
              <w:left w:val="nil"/>
              <w:bottom w:val="nil"/>
              <w:right w:val="single" w:sz="8" w:space="0" w:color="auto"/>
            </w:tcBorders>
            <w:shd w:val="clear" w:color="auto" w:fill="auto"/>
            <w:hideMark/>
          </w:tcPr>
          <w:p w14:paraId="56B4560C" w14:textId="77777777" w:rsidR="00C23167" w:rsidRDefault="00C23167">
            <w:pPr>
              <w:rPr>
                <w:color w:val="000000"/>
                <w:sz w:val="20"/>
                <w:szCs w:val="20"/>
              </w:rPr>
            </w:pPr>
          </w:p>
        </w:tc>
      </w:tr>
      <w:tr w:rsidR="00C23167" w:rsidRPr="00785B59" w14:paraId="5D0719F4" w14:textId="77777777" w:rsidTr="00C23167">
        <w:trPr>
          <w:trHeight w:val="315"/>
        </w:trPr>
        <w:tc>
          <w:tcPr>
            <w:tcW w:w="425" w:type="dxa"/>
            <w:tcBorders>
              <w:top w:val="single" w:sz="8" w:space="0" w:color="auto"/>
              <w:left w:val="single" w:sz="8" w:space="0" w:color="auto"/>
              <w:bottom w:val="nil"/>
              <w:right w:val="single" w:sz="8" w:space="0" w:color="auto"/>
            </w:tcBorders>
            <w:shd w:val="clear" w:color="auto" w:fill="auto"/>
            <w:hideMark/>
          </w:tcPr>
          <w:p w14:paraId="7D5CA77B" w14:textId="77777777" w:rsidR="00C23167" w:rsidRPr="00785B59" w:rsidRDefault="00C23167" w:rsidP="00785B59">
            <w:pPr>
              <w:jc w:val="left"/>
              <w:rPr>
                <w:color w:val="000000"/>
                <w:sz w:val="20"/>
                <w:szCs w:val="20"/>
              </w:rPr>
            </w:pPr>
            <w:r w:rsidRPr="00785B59">
              <w:rPr>
                <w:color w:val="000000"/>
                <w:sz w:val="20"/>
                <w:szCs w:val="20"/>
              </w:rPr>
              <w:t>43</w:t>
            </w:r>
          </w:p>
        </w:tc>
        <w:tc>
          <w:tcPr>
            <w:tcW w:w="4405" w:type="dxa"/>
            <w:tcBorders>
              <w:top w:val="single" w:sz="8" w:space="0" w:color="auto"/>
              <w:left w:val="nil"/>
              <w:bottom w:val="nil"/>
              <w:right w:val="single" w:sz="8" w:space="0" w:color="auto"/>
            </w:tcBorders>
            <w:shd w:val="clear" w:color="auto" w:fill="auto"/>
            <w:hideMark/>
          </w:tcPr>
          <w:p w14:paraId="66920F9E" w14:textId="77777777" w:rsidR="00C23167" w:rsidRPr="00785B59" w:rsidRDefault="00C23167" w:rsidP="00785B59">
            <w:pPr>
              <w:jc w:val="left"/>
              <w:rPr>
                <w:color w:val="000000"/>
                <w:sz w:val="20"/>
                <w:szCs w:val="20"/>
              </w:rPr>
            </w:pPr>
            <w:r w:rsidRPr="00785B59">
              <w:rPr>
                <w:color w:val="000000"/>
                <w:sz w:val="20"/>
                <w:szCs w:val="20"/>
              </w:rPr>
              <w:t>Суппорт тормозной передний (левый)</w:t>
            </w:r>
          </w:p>
        </w:tc>
        <w:tc>
          <w:tcPr>
            <w:tcW w:w="2258" w:type="dxa"/>
            <w:tcBorders>
              <w:top w:val="single" w:sz="8" w:space="0" w:color="auto"/>
              <w:left w:val="nil"/>
              <w:bottom w:val="nil"/>
              <w:right w:val="single" w:sz="8" w:space="0" w:color="auto"/>
            </w:tcBorders>
            <w:shd w:val="clear" w:color="auto" w:fill="auto"/>
            <w:hideMark/>
          </w:tcPr>
          <w:p w14:paraId="0C6E1D02" w14:textId="77777777" w:rsidR="00C23167" w:rsidRPr="00785B59" w:rsidRDefault="00C23167" w:rsidP="00785B59">
            <w:pPr>
              <w:jc w:val="left"/>
              <w:rPr>
                <w:color w:val="000000"/>
                <w:sz w:val="20"/>
                <w:szCs w:val="20"/>
              </w:rPr>
            </w:pPr>
            <w:r w:rsidRPr="00785B59">
              <w:rPr>
                <w:color w:val="000000"/>
                <w:sz w:val="20"/>
                <w:szCs w:val="20"/>
              </w:rPr>
              <w:t>42548187</w:t>
            </w:r>
          </w:p>
        </w:tc>
        <w:tc>
          <w:tcPr>
            <w:tcW w:w="850" w:type="dxa"/>
            <w:tcBorders>
              <w:top w:val="single" w:sz="8" w:space="0" w:color="auto"/>
              <w:left w:val="nil"/>
              <w:bottom w:val="nil"/>
              <w:right w:val="single" w:sz="8" w:space="0" w:color="auto"/>
            </w:tcBorders>
            <w:shd w:val="clear" w:color="auto" w:fill="auto"/>
            <w:hideMark/>
          </w:tcPr>
          <w:p w14:paraId="775B8BD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single" w:sz="8" w:space="0" w:color="auto"/>
              <w:left w:val="nil"/>
              <w:bottom w:val="nil"/>
              <w:right w:val="nil"/>
            </w:tcBorders>
            <w:shd w:val="clear" w:color="auto" w:fill="auto"/>
            <w:hideMark/>
          </w:tcPr>
          <w:p w14:paraId="0E0FFD0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single" w:sz="8" w:space="0" w:color="auto"/>
              <w:bottom w:val="single" w:sz="8" w:space="0" w:color="auto"/>
              <w:right w:val="single" w:sz="8" w:space="0" w:color="auto"/>
            </w:tcBorders>
            <w:shd w:val="clear" w:color="auto" w:fill="auto"/>
            <w:hideMark/>
          </w:tcPr>
          <w:p w14:paraId="166B24F4" w14:textId="77777777" w:rsidR="00C23167" w:rsidRDefault="00C23167">
            <w:pPr>
              <w:rPr>
                <w:b/>
                <w:bCs/>
                <w:color w:val="000000"/>
                <w:sz w:val="18"/>
                <w:szCs w:val="18"/>
              </w:rPr>
            </w:pPr>
          </w:p>
        </w:tc>
        <w:tc>
          <w:tcPr>
            <w:tcW w:w="1016" w:type="dxa"/>
            <w:tcBorders>
              <w:top w:val="single" w:sz="8" w:space="0" w:color="auto"/>
              <w:left w:val="nil"/>
              <w:bottom w:val="nil"/>
              <w:right w:val="single" w:sz="8" w:space="0" w:color="auto"/>
            </w:tcBorders>
            <w:shd w:val="clear" w:color="auto" w:fill="auto"/>
            <w:hideMark/>
          </w:tcPr>
          <w:p w14:paraId="27756096" w14:textId="77777777" w:rsidR="00C23167" w:rsidRDefault="00C23167">
            <w:pPr>
              <w:rPr>
                <w:color w:val="000000"/>
                <w:sz w:val="20"/>
                <w:szCs w:val="20"/>
              </w:rPr>
            </w:pPr>
          </w:p>
        </w:tc>
      </w:tr>
      <w:tr w:rsidR="00C23167" w:rsidRPr="00785B59" w14:paraId="48F1AFF4" w14:textId="77777777" w:rsidTr="00C23167">
        <w:trPr>
          <w:trHeight w:val="315"/>
        </w:trPr>
        <w:tc>
          <w:tcPr>
            <w:tcW w:w="425" w:type="dxa"/>
            <w:tcBorders>
              <w:top w:val="single" w:sz="8" w:space="0" w:color="auto"/>
              <w:left w:val="single" w:sz="8" w:space="0" w:color="auto"/>
              <w:bottom w:val="nil"/>
              <w:right w:val="single" w:sz="8" w:space="0" w:color="auto"/>
            </w:tcBorders>
            <w:shd w:val="clear" w:color="auto" w:fill="auto"/>
            <w:hideMark/>
          </w:tcPr>
          <w:p w14:paraId="747BA012" w14:textId="77777777" w:rsidR="00C23167" w:rsidRPr="00785B59" w:rsidRDefault="00C23167" w:rsidP="00785B59">
            <w:pPr>
              <w:jc w:val="left"/>
              <w:rPr>
                <w:color w:val="000000"/>
                <w:sz w:val="20"/>
                <w:szCs w:val="20"/>
              </w:rPr>
            </w:pPr>
            <w:r w:rsidRPr="00785B59">
              <w:rPr>
                <w:color w:val="000000"/>
                <w:sz w:val="20"/>
                <w:szCs w:val="20"/>
              </w:rPr>
              <w:t>44</w:t>
            </w:r>
          </w:p>
        </w:tc>
        <w:tc>
          <w:tcPr>
            <w:tcW w:w="4405" w:type="dxa"/>
            <w:tcBorders>
              <w:top w:val="single" w:sz="8" w:space="0" w:color="auto"/>
              <w:left w:val="nil"/>
              <w:bottom w:val="nil"/>
              <w:right w:val="single" w:sz="8" w:space="0" w:color="auto"/>
            </w:tcBorders>
            <w:shd w:val="clear" w:color="auto" w:fill="auto"/>
            <w:hideMark/>
          </w:tcPr>
          <w:p w14:paraId="45B8CB19" w14:textId="77777777" w:rsidR="00C23167" w:rsidRPr="00785B59" w:rsidRDefault="00C23167" w:rsidP="00785B59">
            <w:pPr>
              <w:jc w:val="left"/>
              <w:rPr>
                <w:color w:val="000000"/>
                <w:sz w:val="20"/>
                <w:szCs w:val="20"/>
              </w:rPr>
            </w:pPr>
            <w:r w:rsidRPr="00785B59">
              <w:rPr>
                <w:color w:val="000000"/>
                <w:sz w:val="20"/>
                <w:szCs w:val="20"/>
              </w:rPr>
              <w:t>Суппорт тормозной передний (правый)</w:t>
            </w:r>
          </w:p>
        </w:tc>
        <w:tc>
          <w:tcPr>
            <w:tcW w:w="2258" w:type="dxa"/>
            <w:tcBorders>
              <w:top w:val="single" w:sz="8" w:space="0" w:color="auto"/>
              <w:left w:val="nil"/>
              <w:bottom w:val="nil"/>
              <w:right w:val="single" w:sz="8" w:space="0" w:color="auto"/>
            </w:tcBorders>
            <w:shd w:val="clear" w:color="auto" w:fill="auto"/>
            <w:hideMark/>
          </w:tcPr>
          <w:p w14:paraId="5D5461F6" w14:textId="77777777" w:rsidR="00C23167" w:rsidRPr="00785B59" w:rsidRDefault="00C23167" w:rsidP="00785B59">
            <w:pPr>
              <w:jc w:val="left"/>
              <w:rPr>
                <w:color w:val="000000"/>
                <w:sz w:val="20"/>
                <w:szCs w:val="20"/>
              </w:rPr>
            </w:pPr>
            <w:r w:rsidRPr="00785B59">
              <w:rPr>
                <w:color w:val="000000"/>
                <w:sz w:val="20"/>
                <w:szCs w:val="20"/>
              </w:rPr>
              <w:t>42548188</w:t>
            </w:r>
          </w:p>
        </w:tc>
        <w:tc>
          <w:tcPr>
            <w:tcW w:w="850" w:type="dxa"/>
            <w:tcBorders>
              <w:top w:val="single" w:sz="8" w:space="0" w:color="auto"/>
              <w:left w:val="nil"/>
              <w:bottom w:val="nil"/>
              <w:right w:val="single" w:sz="8" w:space="0" w:color="auto"/>
            </w:tcBorders>
            <w:shd w:val="clear" w:color="auto" w:fill="auto"/>
            <w:hideMark/>
          </w:tcPr>
          <w:p w14:paraId="093EF91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single" w:sz="8" w:space="0" w:color="auto"/>
              <w:left w:val="nil"/>
              <w:bottom w:val="nil"/>
              <w:right w:val="nil"/>
            </w:tcBorders>
            <w:shd w:val="clear" w:color="auto" w:fill="auto"/>
            <w:hideMark/>
          </w:tcPr>
          <w:p w14:paraId="4FE63E8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single" w:sz="8" w:space="0" w:color="auto"/>
              <w:bottom w:val="single" w:sz="8" w:space="0" w:color="auto"/>
              <w:right w:val="single" w:sz="8" w:space="0" w:color="auto"/>
            </w:tcBorders>
            <w:shd w:val="clear" w:color="auto" w:fill="auto"/>
            <w:hideMark/>
          </w:tcPr>
          <w:p w14:paraId="4EF94E61" w14:textId="77777777" w:rsidR="00C23167" w:rsidRDefault="00C23167">
            <w:pPr>
              <w:rPr>
                <w:b/>
                <w:bCs/>
                <w:color w:val="000000"/>
                <w:sz w:val="18"/>
                <w:szCs w:val="18"/>
              </w:rPr>
            </w:pPr>
          </w:p>
        </w:tc>
        <w:tc>
          <w:tcPr>
            <w:tcW w:w="1016" w:type="dxa"/>
            <w:tcBorders>
              <w:top w:val="single" w:sz="8" w:space="0" w:color="auto"/>
              <w:left w:val="nil"/>
              <w:bottom w:val="nil"/>
              <w:right w:val="single" w:sz="8" w:space="0" w:color="auto"/>
            </w:tcBorders>
            <w:shd w:val="clear" w:color="auto" w:fill="auto"/>
            <w:hideMark/>
          </w:tcPr>
          <w:p w14:paraId="4D40C5D1" w14:textId="77777777" w:rsidR="00C23167" w:rsidRDefault="00C23167">
            <w:pPr>
              <w:rPr>
                <w:color w:val="000000"/>
                <w:sz w:val="20"/>
                <w:szCs w:val="20"/>
              </w:rPr>
            </w:pPr>
          </w:p>
        </w:tc>
      </w:tr>
      <w:tr w:rsidR="00C23167" w:rsidRPr="00785B59" w14:paraId="6C3AE212" w14:textId="77777777" w:rsidTr="00C23167">
        <w:trPr>
          <w:trHeight w:val="315"/>
        </w:trPr>
        <w:tc>
          <w:tcPr>
            <w:tcW w:w="425" w:type="dxa"/>
            <w:tcBorders>
              <w:top w:val="single" w:sz="8" w:space="0" w:color="auto"/>
              <w:left w:val="single" w:sz="8" w:space="0" w:color="auto"/>
              <w:bottom w:val="nil"/>
              <w:right w:val="single" w:sz="8" w:space="0" w:color="auto"/>
            </w:tcBorders>
            <w:shd w:val="clear" w:color="auto" w:fill="auto"/>
            <w:hideMark/>
          </w:tcPr>
          <w:p w14:paraId="7AF7F2FD" w14:textId="77777777" w:rsidR="00C23167" w:rsidRPr="00785B59" w:rsidRDefault="00C23167" w:rsidP="00785B59">
            <w:pPr>
              <w:jc w:val="left"/>
              <w:rPr>
                <w:color w:val="000000"/>
                <w:sz w:val="20"/>
                <w:szCs w:val="20"/>
              </w:rPr>
            </w:pPr>
            <w:r w:rsidRPr="00785B59">
              <w:rPr>
                <w:color w:val="000000"/>
                <w:sz w:val="20"/>
                <w:szCs w:val="20"/>
              </w:rPr>
              <w:t>45</w:t>
            </w:r>
          </w:p>
        </w:tc>
        <w:tc>
          <w:tcPr>
            <w:tcW w:w="4405" w:type="dxa"/>
            <w:tcBorders>
              <w:top w:val="single" w:sz="8" w:space="0" w:color="auto"/>
              <w:left w:val="nil"/>
              <w:bottom w:val="nil"/>
              <w:right w:val="single" w:sz="8" w:space="0" w:color="auto"/>
            </w:tcBorders>
            <w:shd w:val="clear" w:color="auto" w:fill="auto"/>
            <w:hideMark/>
          </w:tcPr>
          <w:p w14:paraId="1531BB77" w14:textId="77777777" w:rsidR="00C23167" w:rsidRPr="00785B59" w:rsidRDefault="00C23167" w:rsidP="00785B59">
            <w:pPr>
              <w:jc w:val="left"/>
              <w:rPr>
                <w:color w:val="000000"/>
                <w:sz w:val="20"/>
                <w:szCs w:val="20"/>
              </w:rPr>
            </w:pPr>
            <w:r w:rsidRPr="00785B59">
              <w:rPr>
                <w:color w:val="000000"/>
                <w:sz w:val="20"/>
                <w:szCs w:val="20"/>
              </w:rPr>
              <w:t>Блок электроный Ивеко Дейли</w:t>
            </w:r>
          </w:p>
        </w:tc>
        <w:tc>
          <w:tcPr>
            <w:tcW w:w="2258" w:type="dxa"/>
            <w:tcBorders>
              <w:top w:val="single" w:sz="8" w:space="0" w:color="auto"/>
              <w:left w:val="nil"/>
              <w:bottom w:val="nil"/>
              <w:right w:val="single" w:sz="8" w:space="0" w:color="auto"/>
            </w:tcBorders>
            <w:shd w:val="clear" w:color="auto" w:fill="auto"/>
            <w:hideMark/>
          </w:tcPr>
          <w:p w14:paraId="2FF178E8" w14:textId="77777777" w:rsidR="00C23167" w:rsidRPr="00785B59" w:rsidRDefault="00C23167" w:rsidP="00785B59">
            <w:pPr>
              <w:jc w:val="left"/>
              <w:rPr>
                <w:color w:val="000000"/>
                <w:sz w:val="20"/>
                <w:szCs w:val="20"/>
              </w:rPr>
            </w:pPr>
            <w:r w:rsidRPr="00785B59">
              <w:rPr>
                <w:color w:val="000000"/>
                <w:sz w:val="20"/>
                <w:szCs w:val="20"/>
              </w:rPr>
              <w:t>69503498</w:t>
            </w:r>
          </w:p>
        </w:tc>
        <w:tc>
          <w:tcPr>
            <w:tcW w:w="850" w:type="dxa"/>
            <w:tcBorders>
              <w:top w:val="single" w:sz="8" w:space="0" w:color="auto"/>
              <w:left w:val="nil"/>
              <w:bottom w:val="nil"/>
              <w:right w:val="single" w:sz="8" w:space="0" w:color="auto"/>
            </w:tcBorders>
            <w:shd w:val="clear" w:color="auto" w:fill="auto"/>
            <w:hideMark/>
          </w:tcPr>
          <w:p w14:paraId="5DB82A5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single" w:sz="8" w:space="0" w:color="auto"/>
              <w:left w:val="nil"/>
              <w:bottom w:val="nil"/>
              <w:right w:val="nil"/>
            </w:tcBorders>
            <w:shd w:val="clear" w:color="auto" w:fill="auto"/>
            <w:hideMark/>
          </w:tcPr>
          <w:p w14:paraId="7D3DC93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single" w:sz="8" w:space="0" w:color="auto"/>
              <w:bottom w:val="single" w:sz="8" w:space="0" w:color="auto"/>
              <w:right w:val="single" w:sz="8" w:space="0" w:color="auto"/>
            </w:tcBorders>
            <w:shd w:val="clear" w:color="auto" w:fill="auto"/>
            <w:hideMark/>
          </w:tcPr>
          <w:p w14:paraId="465DFD61" w14:textId="77777777" w:rsidR="00C23167" w:rsidRDefault="00C23167">
            <w:pPr>
              <w:rPr>
                <w:b/>
                <w:bCs/>
                <w:color w:val="000000"/>
                <w:sz w:val="18"/>
                <w:szCs w:val="18"/>
              </w:rPr>
            </w:pPr>
          </w:p>
        </w:tc>
        <w:tc>
          <w:tcPr>
            <w:tcW w:w="1016" w:type="dxa"/>
            <w:tcBorders>
              <w:top w:val="single" w:sz="8" w:space="0" w:color="auto"/>
              <w:left w:val="nil"/>
              <w:bottom w:val="nil"/>
              <w:right w:val="single" w:sz="8" w:space="0" w:color="auto"/>
            </w:tcBorders>
            <w:shd w:val="clear" w:color="auto" w:fill="auto"/>
            <w:hideMark/>
          </w:tcPr>
          <w:p w14:paraId="1ECE5260" w14:textId="77777777" w:rsidR="00C23167" w:rsidRDefault="00C23167">
            <w:pPr>
              <w:rPr>
                <w:color w:val="000000"/>
                <w:sz w:val="20"/>
                <w:szCs w:val="20"/>
              </w:rPr>
            </w:pPr>
          </w:p>
        </w:tc>
      </w:tr>
      <w:tr w:rsidR="00C23167" w:rsidRPr="00785B59" w14:paraId="3D153288" w14:textId="77777777" w:rsidTr="00C23167">
        <w:trPr>
          <w:trHeight w:val="315"/>
        </w:trPr>
        <w:tc>
          <w:tcPr>
            <w:tcW w:w="425" w:type="dxa"/>
            <w:tcBorders>
              <w:top w:val="single" w:sz="8" w:space="0" w:color="auto"/>
              <w:left w:val="single" w:sz="8" w:space="0" w:color="auto"/>
              <w:bottom w:val="nil"/>
              <w:right w:val="single" w:sz="8" w:space="0" w:color="auto"/>
            </w:tcBorders>
            <w:shd w:val="clear" w:color="auto" w:fill="auto"/>
            <w:hideMark/>
          </w:tcPr>
          <w:p w14:paraId="29FFCB65" w14:textId="77777777" w:rsidR="00C23167" w:rsidRPr="00785B59" w:rsidRDefault="00C23167" w:rsidP="00785B59">
            <w:pPr>
              <w:jc w:val="left"/>
              <w:rPr>
                <w:color w:val="000000"/>
                <w:sz w:val="20"/>
                <w:szCs w:val="20"/>
              </w:rPr>
            </w:pPr>
            <w:r w:rsidRPr="00785B59">
              <w:rPr>
                <w:color w:val="000000"/>
                <w:sz w:val="20"/>
                <w:szCs w:val="20"/>
              </w:rPr>
              <w:t>46</w:t>
            </w:r>
          </w:p>
        </w:tc>
        <w:tc>
          <w:tcPr>
            <w:tcW w:w="4405" w:type="dxa"/>
            <w:tcBorders>
              <w:top w:val="single" w:sz="8" w:space="0" w:color="auto"/>
              <w:left w:val="nil"/>
              <w:bottom w:val="nil"/>
              <w:right w:val="single" w:sz="8" w:space="0" w:color="auto"/>
            </w:tcBorders>
            <w:shd w:val="clear" w:color="auto" w:fill="auto"/>
            <w:hideMark/>
          </w:tcPr>
          <w:p w14:paraId="552AA919" w14:textId="77777777" w:rsidR="00C23167" w:rsidRPr="00785B59" w:rsidRDefault="00C23167" w:rsidP="00785B59">
            <w:pPr>
              <w:jc w:val="left"/>
              <w:rPr>
                <w:color w:val="000000"/>
                <w:sz w:val="20"/>
                <w:szCs w:val="20"/>
              </w:rPr>
            </w:pPr>
            <w:r w:rsidRPr="00785B59">
              <w:rPr>
                <w:color w:val="000000"/>
                <w:sz w:val="20"/>
                <w:szCs w:val="20"/>
              </w:rPr>
              <w:t>Генератор Ивеко Дейли</w:t>
            </w:r>
          </w:p>
        </w:tc>
        <w:tc>
          <w:tcPr>
            <w:tcW w:w="2258" w:type="dxa"/>
            <w:tcBorders>
              <w:top w:val="single" w:sz="8" w:space="0" w:color="auto"/>
              <w:left w:val="nil"/>
              <w:bottom w:val="nil"/>
              <w:right w:val="single" w:sz="8" w:space="0" w:color="auto"/>
            </w:tcBorders>
            <w:shd w:val="clear" w:color="auto" w:fill="auto"/>
            <w:hideMark/>
          </w:tcPr>
          <w:p w14:paraId="60A601E4" w14:textId="77777777" w:rsidR="00C23167" w:rsidRPr="00785B59" w:rsidRDefault="00C23167" w:rsidP="00785B59">
            <w:pPr>
              <w:jc w:val="left"/>
              <w:rPr>
                <w:color w:val="000000"/>
                <w:sz w:val="20"/>
                <w:szCs w:val="20"/>
              </w:rPr>
            </w:pPr>
            <w:r w:rsidRPr="00785B59">
              <w:rPr>
                <w:color w:val="000000"/>
                <w:sz w:val="20"/>
                <w:szCs w:val="20"/>
              </w:rPr>
              <w:t>504087183</w:t>
            </w:r>
          </w:p>
        </w:tc>
        <w:tc>
          <w:tcPr>
            <w:tcW w:w="850" w:type="dxa"/>
            <w:tcBorders>
              <w:top w:val="single" w:sz="8" w:space="0" w:color="auto"/>
              <w:left w:val="nil"/>
              <w:bottom w:val="nil"/>
              <w:right w:val="single" w:sz="8" w:space="0" w:color="auto"/>
            </w:tcBorders>
            <w:shd w:val="clear" w:color="auto" w:fill="auto"/>
            <w:hideMark/>
          </w:tcPr>
          <w:p w14:paraId="5BA3718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single" w:sz="8" w:space="0" w:color="auto"/>
              <w:left w:val="nil"/>
              <w:bottom w:val="nil"/>
              <w:right w:val="nil"/>
            </w:tcBorders>
            <w:shd w:val="clear" w:color="auto" w:fill="auto"/>
            <w:hideMark/>
          </w:tcPr>
          <w:p w14:paraId="2848136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single" w:sz="8" w:space="0" w:color="auto"/>
              <w:bottom w:val="single" w:sz="8" w:space="0" w:color="auto"/>
              <w:right w:val="single" w:sz="8" w:space="0" w:color="auto"/>
            </w:tcBorders>
            <w:shd w:val="clear" w:color="auto" w:fill="auto"/>
            <w:hideMark/>
          </w:tcPr>
          <w:p w14:paraId="701C2BF4" w14:textId="77777777" w:rsidR="00C23167" w:rsidRDefault="00C23167">
            <w:pPr>
              <w:rPr>
                <w:b/>
                <w:bCs/>
                <w:color w:val="000000"/>
                <w:sz w:val="18"/>
                <w:szCs w:val="18"/>
              </w:rPr>
            </w:pPr>
          </w:p>
        </w:tc>
        <w:tc>
          <w:tcPr>
            <w:tcW w:w="1016" w:type="dxa"/>
            <w:tcBorders>
              <w:top w:val="single" w:sz="8" w:space="0" w:color="auto"/>
              <w:left w:val="nil"/>
              <w:bottom w:val="nil"/>
              <w:right w:val="single" w:sz="8" w:space="0" w:color="auto"/>
            </w:tcBorders>
            <w:shd w:val="clear" w:color="auto" w:fill="auto"/>
            <w:hideMark/>
          </w:tcPr>
          <w:p w14:paraId="03CF26EE" w14:textId="77777777" w:rsidR="00C23167" w:rsidRDefault="00C23167">
            <w:pPr>
              <w:rPr>
                <w:color w:val="000000"/>
                <w:sz w:val="20"/>
                <w:szCs w:val="20"/>
              </w:rPr>
            </w:pPr>
          </w:p>
        </w:tc>
      </w:tr>
      <w:tr w:rsidR="00C23167" w:rsidRPr="00785B59" w14:paraId="3433277A" w14:textId="77777777" w:rsidTr="00C23167">
        <w:trPr>
          <w:trHeight w:val="315"/>
        </w:trPr>
        <w:tc>
          <w:tcPr>
            <w:tcW w:w="425" w:type="dxa"/>
            <w:tcBorders>
              <w:top w:val="single" w:sz="8" w:space="0" w:color="auto"/>
              <w:left w:val="single" w:sz="8" w:space="0" w:color="auto"/>
              <w:bottom w:val="nil"/>
              <w:right w:val="single" w:sz="8" w:space="0" w:color="auto"/>
            </w:tcBorders>
            <w:shd w:val="clear" w:color="auto" w:fill="auto"/>
            <w:hideMark/>
          </w:tcPr>
          <w:p w14:paraId="71405C7A" w14:textId="77777777" w:rsidR="00C23167" w:rsidRPr="00785B59" w:rsidRDefault="00C23167" w:rsidP="00785B59">
            <w:pPr>
              <w:jc w:val="left"/>
              <w:rPr>
                <w:color w:val="000000"/>
                <w:sz w:val="20"/>
                <w:szCs w:val="20"/>
              </w:rPr>
            </w:pPr>
            <w:r w:rsidRPr="00785B59">
              <w:rPr>
                <w:color w:val="000000"/>
                <w:sz w:val="20"/>
                <w:szCs w:val="20"/>
              </w:rPr>
              <w:t>47</w:t>
            </w:r>
          </w:p>
        </w:tc>
        <w:tc>
          <w:tcPr>
            <w:tcW w:w="4405" w:type="dxa"/>
            <w:tcBorders>
              <w:top w:val="single" w:sz="8" w:space="0" w:color="auto"/>
              <w:left w:val="nil"/>
              <w:bottom w:val="nil"/>
              <w:right w:val="single" w:sz="8" w:space="0" w:color="auto"/>
            </w:tcBorders>
            <w:shd w:val="clear" w:color="auto" w:fill="auto"/>
            <w:hideMark/>
          </w:tcPr>
          <w:p w14:paraId="4D28A2B0" w14:textId="77777777" w:rsidR="00C23167" w:rsidRPr="00785B59" w:rsidRDefault="00C23167" w:rsidP="00785B59">
            <w:pPr>
              <w:jc w:val="left"/>
              <w:rPr>
                <w:color w:val="000000"/>
                <w:sz w:val="20"/>
                <w:szCs w:val="20"/>
              </w:rPr>
            </w:pPr>
            <w:r w:rsidRPr="00785B59">
              <w:rPr>
                <w:color w:val="000000"/>
                <w:sz w:val="20"/>
                <w:szCs w:val="20"/>
              </w:rPr>
              <w:t>Стартер Ивеко Дейли</w:t>
            </w:r>
          </w:p>
        </w:tc>
        <w:tc>
          <w:tcPr>
            <w:tcW w:w="2258" w:type="dxa"/>
            <w:tcBorders>
              <w:top w:val="single" w:sz="8" w:space="0" w:color="auto"/>
              <w:left w:val="nil"/>
              <w:bottom w:val="nil"/>
              <w:right w:val="single" w:sz="8" w:space="0" w:color="auto"/>
            </w:tcBorders>
            <w:shd w:val="clear" w:color="auto" w:fill="auto"/>
            <w:hideMark/>
          </w:tcPr>
          <w:p w14:paraId="2AF62935" w14:textId="77777777" w:rsidR="00C23167" w:rsidRPr="00785B59" w:rsidRDefault="00C23167" w:rsidP="00785B59">
            <w:pPr>
              <w:jc w:val="left"/>
              <w:rPr>
                <w:color w:val="000000"/>
                <w:sz w:val="20"/>
                <w:szCs w:val="20"/>
              </w:rPr>
            </w:pPr>
            <w:r w:rsidRPr="00785B59">
              <w:rPr>
                <w:color w:val="000000"/>
                <w:sz w:val="20"/>
                <w:szCs w:val="20"/>
              </w:rPr>
              <w:t>69502571</w:t>
            </w:r>
          </w:p>
        </w:tc>
        <w:tc>
          <w:tcPr>
            <w:tcW w:w="850" w:type="dxa"/>
            <w:tcBorders>
              <w:top w:val="single" w:sz="8" w:space="0" w:color="auto"/>
              <w:left w:val="nil"/>
              <w:bottom w:val="nil"/>
              <w:right w:val="single" w:sz="8" w:space="0" w:color="auto"/>
            </w:tcBorders>
            <w:shd w:val="clear" w:color="auto" w:fill="auto"/>
            <w:hideMark/>
          </w:tcPr>
          <w:p w14:paraId="4097A5F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single" w:sz="8" w:space="0" w:color="auto"/>
              <w:left w:val="nil"/>
              <w:bottom w:val="nil"/>
              <w:right w:val="nil"/>
            </w:tcBorders>
            <w:shd w:val="clear" w:color="auto" w:fill="auto"/>
            <w:hideMark/>
          </w:tcPr>
          <w:p w14:paraId="14C74BD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single" w:sz="8" w:space="0" w:color="auto"/>
              <w:bottom w:val="single" w:sz="8" w:space="0" w:color="auto"/>
              <w:right w:val="single" w:sz="8" w:space="0" w:color="auto"/>
            </w:tcBorders>
            <w:shd w:val="clear" w:color="auto" w:fill="auto"/>
            <w:hideMark/>
          </w:tcPr>
          <w:p w14:paraId="3CB5B07B" w14:textId="77777777" w:rsidR="00C23167" w:rsidRDefault="00C23167">
            <w:pPr>
              <w:rPr>
                <w:b/>
                <w:bCs/>
                <w:color w:val="000000"/>
                <w:sz w:val="18"/>
                <w:szCs w:val="18"/>
              </w:rPr>
            </w:pPr>
          </w:p>
        </w:tc>
        <w:tc>
          <w:tcPr>
            <w:tcW w:w="1016" w:type="dxa"/>
            <w:tcBorders>
              <w:top w:val="single" w:sz="8" w:space="0" w:color="auto"/>
              <w:left w:val="nil"/>
              <w:bottom w:val="nil"/>
              <w:right w:val="single" w:sz="8" w:space="0" w:color="auto"/>
            </w:tcBorders>
            <w:shd w:val="clear" w:color="auto" w:fill="auto"/>
            <w:hideMark/>
          </w:tcPr>
          <w:p w14:paraId="214020B3" w14:textId="77777777" w:rsidR="00C23167" w:rsidRDefault="00C23167">
            <w:pPr>
              <w:rPr>
                <w:color w:val="000000"/>
                <w:sz w:val="20"/>
                <w:szCs w:val="20"/>
              </w:rPr>
            </w:pPr>
          </w:p>
        </w:tc>
      </w:tr>
      <w:tr w:rsidR="00C23167" w:rsidRPr="00785B59" w14:paraId="2FE4564C" w14:textId="77777777" w:rsidTr="00C23167">
        <w:trPr>
          <w:trHeight w:val="315"/>
        </w:trPr>
        <w:tc>
          <w:tcPr>
            <w:tcW w:w="425" w:type="dxa"/>
            <w:tcBorders>
              <w:top w:val="single" w:sz="8" w:space="0" w:color="auto"/>
              <w:left w:val="single" w:sz="8" w:space="0" w:color="auto"/>
              <w:bottom w:val="nil"/>
              <w:right w:val="single" w:sz="8" w:space="0" w:color="auto"/>
            </w:tcBorders>
            <w:shd w:val="clear" w:color="auto" w:fill="auto"/>
            <w:hideMark/>
          </w:tcPr>
          <w:p w14:paraId="297E52DB" w14:textId="77777777" w:rsidR="00C23167" w:rsidRPr="00785B59" w:rsidRDefault="00C23167" w:rsidP="00785B59">
            <w:pPr>
              <w:jc w:val="left"/>
              <w:rPr>
                <w:color w:val="000000"/>
                <w:sz w:val="20"/>
                <w:szCs w:val="20"/>
              </w:rPr>
            </w:pPr>
            <w:r w:rsidRPr="00785B59">
              <w:rPr>
                <w:color w:val="000000"/>
                <w:sz w:val="20"/>
                <w:szCs w:val="20"/>
              </w:rPr>
              <w:t>48</w:t>
            </w:r>
          </w:p>
        </w:tc>
        <w:tc>
          <w:tcPr>
            <w:tcW w:w="4405" w:type="dxa"/>
            <w:tcBorders>
              <w:top w:val="single" w:sz="8" w:space="0" w:color="auto"/>
              <w:left w:val="nil"/>
              <w:bottom w:val="nil"/>
              <w:right w:val="single" w:sz="8" w:space="0" w:color="auto"/>
            </w:tcBorders>
            <w:shd w:val="clear" w:color="auto" w:fill="auto"/>
            <w:hideMark/>
          </w:tcPr>
          <w:p w14:paraId="6E3D65BC" w14:textId="77777777" w:rsidR="00C23167" w:rsidRPr="00785B59" w:rsidRDefault="00C23167" w:rsidP="00785B59">
            <w:pPr>
              <w:jc w:val="left"/>
              <w:rPr>
                <w:color w:val="000000"/>
                <w:sz w:val="20"/>
                <w:szCs w:val="20"/>
              </w:rPr>
            </w:pPr>
            <w:r w:rsidRPr="00785B59">
              <w:rPr>
                <w:color w:val="000000"/>
                <w:sz w:val="20"/>
                <w:szCs w:val="20"/>
              </w:rPr>
              <w:t>Датчик температуры Ивеко Дейли</w:t>
            </w:r>
          </w:p>
        </w:tc>
        <w:tc>
          <w:tcPr>
            <w:tcW w:w="2258" w:type="dxa"/>
            <w:tcBorders>
              <w:top w:val="single" w:sz="8" w:space="0" w:color="auto"/>
              <w:left w:val="nil"/>
              <w:bottom w:val="nil"/>
              <w:right w:val="single" w:sz="8" w:space="0" w:color="auto"/>
            </w:tcBorders>
            <w:shd w:val="clear" w:color="auto" w:fill="auto"/>
            <w:hideMark/>
          </w:tcPr>
          <w:p w14:paraId="4474D6C1" w14:textId="77777777" w:rsidR="00C23167" w:rsidRPr="00785B59" w:rsidRDefault="00C23167" w:rsidP="00785B59">
            <w:pPr>
              <w:jc w:val="left"/>
              <w:rPr>
                <w:color w:val="000000"/>
                <w:sz w:val="20"/>
                <w:szCs w:val="20"/>
              </w:rPr>
            </w:pPr>
            <w:r w:rsidRPr="00785B59">
              <w:rPr>
                <w:color w:val="000000"/>
                <w:sz w:val="20"/>
                <w:szCs w:val="20"/>
              </w:rPr>
              <w:t>500382599</w:t>
            </w:r>
          </w:p>
        </w:tc>
        <w:tc>
          <w:tcPr>
            <w:tcW w:w="850" w:type="dxa"/>
            <w:tcBorders>
              <w:top w:val="single" w:sz="8" w:space="0" w:color="auto"/>
              <w:left w:val="nil"/>
              <w:bottom w:val="nil"/>
              <w:right w:val="single" w:sz="8" w:space="0" w:color="auto"/>
            </w:tcBorders>
            <w:shd w:val="clear" w:color="auto" w:fill="auto"/>
            <w:hideMark/>
          </w:tcPr>
          <w:p w14:paraId="515F94E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single" w:sz="8" w:space="0" w:color="auto"/>
              <w:left w:val="nil"/>
              <w:bottom w:val="nil"/>
              <w:right w:val="nil"/>
            </w:tcBorders>
            <w:shd w:val="clear" w:color="auto" w:fill="auto"/>
            <w:hideMark/>
          </w:tcPr>
          <w:p w14:paraId="5ADF9C1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single" w:sz="8" w:space="0" w:color="auto"/>
              <w:bottom w:val="single" w:sz="8" w:space="0" w:color="auto"/>
              <w:right w:val="single" w:sz="8" w:space="0" w:color="auto"/>
            </w:tcBorders>
            <w:shd w:val="clear" w:color="auto" w:fill="auto"/>
            <w:hideMark/>
          </w:tcPr>
          <w:p w14:paraId="4F73C6BE" w14:textId="77777777" w:rsidR="00C23167" w:rsidRDefault="00C23167">
            <w:pPr>
              <w:rPr>
                <w:b/>
                <w:bCs/>
                <w:color w:val="000000"/>
                <w:sz w:val="18"/>
                <w:szCs w:val="18"/>
              </w:rPr>
            </w:pPr>
          </w:p>
        </w:tc>
        <w:tc>
          <w:tcPr>
            <w:tcW w:w="1016" w:type="dxa"/>
            <w:tcBorders>
              <w:top w:val="single" w:sz="8" w:space="0" w:color="auto"/>
              <w:left w:val="nil"/>
              <w:bottom w:val="nil"/>
              <w:right w:val="single" w:sz="8" w:space="0" w:color="auto"/>
            </w:tcBorders>
            <w:shd w:val="clear" w:color="auto" w:fill="auto"/>
            <w:hideMark/>
          </w:tcPr>
          <w:p w14:paraId="279C3D31" w14:textId="77777777" w:rsidR="00C23167" w:rsidRDefault="00C23167">
            <w:pPr>
              <w:rPr>
                <w:color w:val="000000"/>
                <w:sz w:val="20"/>
                <w:szCs w:val="20"/>
              </w:rPr>
            </w:pPr>
          </w:p>
        </w:tc>
      </w:tr>
      <w:tr w:rsidR="00C23167" w:rsidRPr="00785B59" w14:paraId="131A154B" w14:textId="77777777" w:rsidTr="00C23167">
        <w:trPr>
          <w:trHeight w:val="315"/>
        </w:trPr>
        <w:tc>
          <w:tcPr>
            <w:tcW w:w="425" w:type="dxa"/>
            <w:tcBorders>
              <w:top w:val="single" w:sz="8" w:space="0" w:color="auto"/>
              <w:left w:val="single" w:sz="8" w:space="0" w:color="auto"/>
              <w:bottom w:val="nil"/>
              <w:right w:val="single" w:sz="8" w:space="0" w:color="auto"/>
            </w:tcBorders>
            <w:shd w:val="clear" w:color="auto" w:fill="auto"/>
            <w:hideMark/>
          </w:tcPr>
          <w:p w14:paraId="65CF5EC0" w14:textId="77777777" w:rsidR="00C23167" w:rsidRPr="00785B59" w:rsidRDefault="00C23167" w:rsidP="00785B59">
            <w:pPr>
              <w:jc w:val="left"/>
              <w:rPr>
                <w:color w:val="000000"/>
                <w:sz w:val="20"/>
                <w:szCs w:val="20"/>
              </w:rPr>
            </w:pPr>
            <w:r w:rsidRPr="00785B59">
              <w:rPr>
                <w:color w:val="000000"/>
                <w:sz w:val="20"/>
                <w:szCs w:val="20"/>
              </w:rPr>
              <w:t>49</w:t>
            </w:r>
          </w:p>
        </w:tc>
        <w:tc>
          <w:tcPr>
            <w:tcW w:w="4405" w:type="dxa"/>
            <w:tcBorders>
              <w:top w:val="single" w:sz="8" w:space="0" w:color="auto"/>
              <w:left w:val="nil"/>
              <w:bottom w:val="nil"/>
              <w:right w:val="single" w:sz="8" w:space="0" w:color="auto"/>
            </w:tcBorders>
            <w:shd w:val="clear" w:color="auto" w:fill="auto"/>
            <w:hideMark/>
          </w:tcPr>
          <w:p w14:paraId="5F72CDFB" w14:textId="77777777" w:rsidR="00C23167" w:rsidRPr="00785B59" w:rsidRDefault="00C23167" w:rsidP="00785B59">
            <w:pPr>
              <w:jc w:val="left"/>
              <w:rPr>
                <w:color w:val="000000"/>
                <w:sz w:val="20"/>
                <w:szCs w:val="20"/>
              </w:rPr>
            </w:pPr>
            <w:r w:rsidRPr="00785B59">
              <w:rPr>
                <w:color w:val="000000"/>
                <w:sz w:val="20"/>
                <w:szCs w:val="20"/>
              </w:rPr>
              <w:t>Датчик частоты вращения к\вала Ивеко Дейли</w:t>
            </w:r>
          </w:p>
        </w:tc>
        <w:tc>
          <w:tcPr>
            <w:tcW w:w="2258" w:type="dxa"/>
            <w:tcBorders>
              <w:top w:val="single" w:sz="8" w:space="0" w:color="auto"/>
              <w:left w:val="nil"/>
              <w:bottom w:val="nil"/>
              <w:right w:val="single" w:sz="8" w:space="0" w:color="auto"/>
            </w:tcBorders>
            <w:shd w:val="clear" w:color="auto" w:fill="auto"/>
            <w:hideMark/>
          </w:tcPr>
          <w:p w14:paraId="5254F50B" w14:textId="77777777" w:rsidR="00C23167" w:rsidRPr="00785B59" w:rsidRDefault="00C23167" w:rsidP="00785B59">
            <w:pPr>
              <w:jc w:val="left"/>
              <w:rPr>
                <w:color w:val="000000"/>
                <w:sz w:val="20"/>
                <w:szCs w:val="20"/>
              </w:rPr>
            </w:pPr>
            <w:r w:rsidRPr="00785B59">
              <w:rPr>
                <w:color w:val="000000"/>
                <w:sz w:val="20"/>
                <w:szCs w:val="20"/>
              </w:rPr>
              <w:t>500374763</w:t>
            </w:r>
          </w:p>
        </w:tc>
        <w:tc>
          <w:tcPr>
            <w:tcW w:w="850" w:type="dxa"/>
            <w:tcBorders>
              <w:top w:val="single" w:sz="8" w:space="0" w:color="auto"/>
              <w:left w:val="nil"/>
              <w:bottom w:val="nil"/>
              <w:right w:val="single" w:sz="8" w:space="0" w:color="auto"/>
            </w:tcBorders>
            <w:shd w:val="clear" w:color="auto" w:fill="auto"/>
            <w:hideMark/>
          </w:tcPr>
          <w:p w14:paraId="20497F3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single" w:sz="8" w:space="0" w:color="auto"/>
              <w:left w:val="nil"/>
              <w:bottom w:val="nil"/>
              <w:right w:val="nil"/>
            </w:tcBorders>
            <w:shd w:val="clear" w:color="auto" w:fill="auto"/>
            <w:hideMark/>
          </w:tcPr>
          <w:p w14:paraId="3EA1264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single" w:sz="8" w:space="0" w:color="auto"/>
              <w:bottom w:val="single" w:sz="8" w:space="0" w:color="auto"/>
              <w:right w:val="single" w:sz="8" w:space="0" w:color="auto"/>
            </w:tcBorders>
            <w:shd w:val="clear" w:color="auto" w:fill="auto"/>
            <w:hideMark/>
          </w:tcPr>
          <w:p w14:paraId="4745994D" w14:textId="77777777" w:rsidR="00C23167" w:rsidRDefault="00C23167">
            <w:pPr>
              <w:rPr>
                <w:b/>
                <w:bCs/>
                <w:color w:val="000000"/>
                <w:sz w:val="18"/>
                <w:szCs w:val="18"/>
              </w:rPr>
            </w:pPr>
          </w:p>
        </w:tc>
        <w:tc>
          <w:tcPr>
            <w:tcW w:w="1016" w:type="dxa"/>
            <w:tcBorders>
              <w:top w:val="single" w:sz="8" w:space="0" w:color="auto"/>
              <w:left w:val="nil"/>
              <w:bottom w:val="nil"/>
              <w:right w:val="single" w:sz="8" w:space="0" w:color="auto"/>
            </w:tcBorders>
            <w:shd w:val="clear" w:color="auto" w:fill="auto"/>
            <w:hideMark/>
          </w:tcPr>
          <w:p w14:paraId="54170B51" w14:textId="77777777" w:rsidR="00C23167" w:rsidRDefault="00C23167">
            <w:pPr>
              <w:rPr>
                <w:color w:val="000000"/>
                <w:sz w:val="20"/>
                <w:szCs w:val="20"/>
              </w:rPr>
            </w:pPr>
          </w:p>
        </w:tc>
      </w:tr>
      <w:tr w:rsidR="00C23167" w:rsidRPr="00785B59" w14:paraId="27A19A9B" w14:textId="77777777" w:rsidTr="00C23167">
        <w:trPr>
          <w:trHeight w:val="315"/>
        </w:trPr>
        <w:tc>
          <w:tcPr>
            <w:tcW w:w="425" w:type="dxa"/>
            <w:tcBorders>
              <w:top w:val="single" w:sz="8" w:space="0" w:color="auto"/>
              <w:left w:val="single" w:sz="8" w:space="0" w:color="auto"/>
              <w:bottom w:val="nil"/>
              <w:right w:val="single" w:sz="8" w:space="0" w:color="auto"/>
            </w:tcBorders>
            <w:shd w:val="clear" w:color="auto" w:fill="auto"/>
            <w:hideMark/>
          </w:tcPr>
          <w:p w14:paraId="6AAFA32E" w14:textId="77777777" w:rsidR="00C23167" w:rsidRPr="00785B59" w:rsidRDefault="00C23167" w:rsidP="00785B59">
            <w:pPr>
              <w:jc w:val="left"/>
              <w:rPr>
                <w:color w:val="000000"/>
                <w:sz w:val="20"/>
                <w:szCs w:val="20"/>
              </w:rPr>
            </w:pPr>
            <w:r w:rsidRPr="00785B59">
              <w:rPr>
                <w:color w:val="000000"/>
                <w:sz w:val="20"/>
                <w:szCs w:val="20"/>
              </w:rPr>
              <w:t>50</w:t>
            </w:r>
          </w:p>
        </w:tc>
        <w:tc>
          <w:tcPr>
            <w:tcW w:w="4405" w:type="dxa"/>
            <w:tcBorders>
              <w:top w:val="single" w:sz="8" w:space="0" w:color="auto"/>
              <w:left w:val="nil"/>
              <w:bottom w:val="nil"/>
              <w:right w:val="single" w:sz="8" w:space="0" w:color="auto"/>
            </w:tcBorders>
            <w:shd w:val="clear" w:color="auto" w:fill="auto"/>
            <w:hideMark/>
          </w:tcPr>
          <w:p w14:paraId="6F13F9BE" w14:textId="77777777" w:rsidR="00C23167" w:rsidRPr="00785B59" w:rsidRDefault="00C23167" w:rsidP="00785B59">
            <w:pPr>
              <w:jc w:val="left"/>
              <w:rPr>
                <w:color w:val="000000"/>
                <w:sz w:val="20"/>
                <w:szCs w:val="20"/>
              </w:rPr>
            </w:pPr>
            <w:r w:rsidRPr="00785B59">
              <w:rPr>
                <w:color w:val="000000"/>
                <w:sz w:val="20"/>
                <w:szCs w:val="20"/>
              </w:rPr>
              <w:t>Радиатор Ивеко Дейли</w:t>
            </w:r>
          </w:p>
        </w:tc>
        <w:tc>
          <w:tcPr>
            <w:tcW w:w="2258" w:type="dxa"/>
            <w:tcBorders>
              <w:top w:val="single" w:sz="8" w:space="0" w:color="auto"/>
              <w:left w:val="nil"/>
              <w:bottom w:val="nil"/>
              <w:right w:val="single" w:sz="8" w:space="0" w:color="auto"/>
            </w:tcBorders>
            <w:shd w:val="clear" w:color="auto" w:fill="auto"/>
            <w:hideMark/>
          </w:tcPr>
          <w:p w14:paraId="6C60ECA6" w14:textId="77777777" w:rsidR="00C23167" w:rsidRPr="00785B59" w:rsidRDefault="00C23167" w:rsidP="00785B59">
            <w:pPr>
              <w:jc w:val="left"/>
              <w:rPr>
                <w:color w:val="000000"/>
                <w:sz w:val="20"/>
                <w:szCs w:val="20"/>
              </w:rPr>
            </w:pPr>
            <w:r w:rsidRPr="00785B59">
              <w:rPr>
                <w:color w:val="000000"/>
                <w:sz w:val="20"/>
                <w:szCs w:val="20"/>
              </w:rPr>
              <w:t>504008108</w:t>
            </w:r>
          </w:p>
        </w:tc>
        <w:tc>
          <w:tcPr>
            <w:tcW w:w="850" w:type="dxa"/>
            <w:tcBorders>
              <w:top w:val="single" w:sz="8" w:space="0" w:color="auto"/>
              <w:left w:val="nil"/>
              <w:bottom w:val="nil"/>
              <w:right w:val="single" w:sz="8" w:space="0" w:color="auto"/>
            </w:tcBorders>
            <w:shd w:val="clear" w:color="auto" w:fill="auto"/>
            <w:hideMark/>
          </w:tcPr>
          <w:p w14:paraId="5D639B9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single" w:sz="8" w:space="0" w:color="auto"/>
              <w:left w:val="nil"/>
              <w:bottom w:val="nil"/>
              <w:right w:val="nil"/>
            </w:tcBorders>
            <w:shd w:val="clear" w:color="auto" w:fill="auto"/>
            <w:hideMark/>
          </w:tcPr>
          <w:p w14:paraId="51557A8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single" w:sz="8" w:space="0" w:color="auto"/>
              <w:bottom w:val="single" w:sz="8" w:space="0" w:color="auto"/>
              <w:right w:val="single" w:sz="8" w:space="0" w:color="auto"/>
            </w:tcBorders>
            <w:shd w:val="clear" w:color="auto" w:fill="auto"/>
            <w:hideMark/>
          </w:tcPr>
          <w:p w14:paraId="574A5220" w14:textId="77777777" w:rsidR="00C23167" w:rsidRDefault="00C23167">
            <w:pPr>
              <w:rPr>
                <w:b/>
                <w:bCs/>
                <w:color w:val="000000"/>
                <w:sz w:val="18"/>
                <w:szCs w:val="18"/>
              </w:rPr>
            </w:pPr>
          </w:p>
        </w:tc>
        <w:tc>
          <w:tcPr>
            <w:tcW w:w="1016" w:type="dxa"/>
            <w:tcBorders>
              <w:top w:val="single" w:sz="8" w:space="0" w:color="auto"/>
              <w:left w:val="nil"/>
              <w:bottom w:val="nil"/>
              <w:right w:val="single" w:sz="8" w:space="0" w:color="auto"/>
            </w:tcBorders>
            <w:shd w:val="clear" w:color="auto" w:fill="auto"/>
            <w:hideMark/>
          </w:tcPr>
          <w:p w14:paraId="593D8198" w14:textId="77777777" w:rsidR="00C23167" w:rsidRDefault="00C23167">
            <w:pPr>
              <w:rPr>
                <w:color w:val="000000"/>
                <w:sz w:val="20"/>
                <w:szCs w:val="20"/>
              </w:rPr>
            </w:pPr>
          </w:p>
        </w:tc>
      </w:tr>
      <w:tr w:rsidR="00C23167" w:rsidRPr="00785B59" w14:paraId="143D3AA6" w14:textId="77777777" w:rsidTr="00C23167">
        <w:trPr>
          <w:trHeight w:val="315"/>
        </w:trPr>
        <w:tc>
          <w:tcPr>
            <w:tcW w:w="425" w:type="dxa"/>
            <w:tcBorders>
              <w:top w:val="single" w:sz="8" w:space="0" w:color="auto"/>
              <w:left w:val="single" w:sz="8" w:space="0" w:color="auto"/>
              <w:bottom w:val="nil"/>
              <w:right w:val="single" w:sz="8" w:space="0" w:color="auto"/>
            </w:tcBorders>
            <w:shd w:val="clear" w:color="auto" w:fill="auto"/>
            <w:hideMark/>
          </w:tcPr>
          <w:p w14:paraId="7DB505D8" w14:textId="77777777" w:rsidR="00C23167" w:rsidRPr="00785B59" w:rsidRDefault="00C23167" w:rsidP="00785B59">
            <w:pPr>
              <w:jc w:val="left"/>
              <w:rPr>
                <w:color w:val="000000"/>
                <w:sz w:val="20"/>
                <w:szCs w:val="20"/>
              </w:rPr>
            </w:pPr>
            <w:r w:rsidRPr="00785B59">
              <w:rPr>
                <w:color w:val="000000"/>
                <w:sz w:val="20"/>
                <w:szCs w:val="20"/>
              </w:rPr>
              <w:t>51</w:t>
            </w:r>
          </w:p>
        </w:tc>
        <w:tc>
          <w:tcPr>
            <w:tcW w:w="4405" w:type="dxa"/>
            <w:tcBorders>
              <w:top w:val="single" w:sz="8" w:space="0" w:color="auto"/>
              <w:left w:val="nil"/>
              <w:bottom w:val="nil"/>
              <w:right w:val="single" w:sz="8" w:space="0" w:color="auto"/>
            </w:tcBorders>
            <w:shd w:val="clear" w:color="auto" w:fill="auto"/>
            <w:hideMark/>
          </w:tcPr>
          <w:p w14:paraId="24AE31FF" w14:textId="77777777" w:rsidR="00C23167" w:rsidRPr="00785B59" w:rsidRDefault="00C23167" w:rsidP="00785B59">
            <w:pPr>
              <w:jc w:val="left"/>
              <w:rPr>
                <w:color w:val="000000"/>
                <w:sz w:val="20"/>
                <w:szCs w:val="20"/>
              </w:rPr>
            </w:pPr>
            <w:r w:rsidRPr="00785B59">
              <w:rPr>
                <w:color w:val="000000"/>
                <w:sz w:val="20"/>
                <w:szCs w:val="20"/>
              </w:rPr>
              <w:t>Радиатор отопителя Ивеко Дейли</w:t>
            </w:r>
          </w:p>
        </w:tc>
        <w:tc>
          <w:tcPr>
            <w:tcW w:w="2258" w:type="dxa"/>
            <w:tcBorders>
              <w:top w:val="single" w:sz="8" w:space="0" w:color="auto"/>
              <w:left w:val="nil"/>
              <w:bottom w:val="nil"/>
              <w:right w:val="single" w:sz="8" w:space="0" w:color="auto"/>
            </w:tcBorders>
            <w:shd w:val="clear" w:color="auto" w:fill="auto"/>
            <w:hideMark/>
          </w:tcPr>
          <w:p w14:paraId="49C0C74C" w14:textId="77777777" w:rsidR="00C23167" w:rsidRPr="00785B59" w:rsidRDefault="00C23167" w:rsidP="00785B59">
            <w:pPr>
              <w:jc w:val="left"/>
              <w:rPr>
                <w:color w:val="000000"/>
                <w:sz w:val="20"/>
                <w:szCs w:val="20"/>
              </w:rPr>
            </w:pPr>
            <w:r w:rsidRPr="00785B59">
              <w:rPr>
                <w:color w:val="000000"/>
                <w:sz w:val="20"/>
                <w:szCs w:val="20"/>
              </w:rPr>
              <w:t>3802174</w:t>
            </w:r>
          </w:p>
        </w:tc>
        <w:tc>
          <w:tcPr>
            <w:tcW w:w="850" w:type="dxa"/>
            <w:tcBorders>
              <w:top w:val="single" w:sz="8" w:space="0" w:color="auto"/>
              <w:left w:val="nil"/>
              <w:bottom w:val="nil"/>
              <w:right w:val="single" w:sz="8" w:space="0" w:color="auto"/>
            </w:tcBorders>
            <w:shd w:val="clear" w:color="auto" w:fill="auto"/>
            <w:hideMark/>
          </w:tcPr>
          <w:p w14:paraId="03AA894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single" w:sz="8" w:space="0" w:color="auto"/>
              <w:left w:val="nil"/>
              <w:bottom w:val="nil"/>
              <w:right w:val="nil"/>
            </w:tcBorders>
            <w:shd w:val="clear" w:color="auto" w:fill="auto"/>
            <w:hideMark/>
          </w:tcPr>
          <w:p w14:paraId="4061140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single" w:sz="8" w:space="0" w:color="auto"/>
              <w:bottom w:val="single" w:sz="8" w:space="0" w:color="auto"/>
              <w:right w:val="single" w:sz="8" w:space="0" w:color="auto"/>
            </w:tcBorders>
            <w:shd w:val="clear" w:color="auto" w:fill="auto"/>
            <w:hideMark/>
          </w:tcPr>
          <w:p w14:paraId="674A22F6" w14:textId="77777777" w:rsidR="00C23167" w:rsidRDefault="00C23167">
            <w:pPr>
              <w:rPr>
                <w:b/>
                <w:bCs/>
                <w:color w:val="000000"/>
                <w:sz w:val="18"/>
                <w:szCs w:val="18"/>
              </w:rPr>
            </w:pPr>
          </w:p>
        </w:tc>
        <w:tc>
          <w:tcPr>
            <w:tcW w:w="1016" w:type="dxa"/>
            <w:tcBorders>
              <w:top w:val="single" w:sz="8" w:space="0" w:color="auto"/>
              <w:left w:val="nil"/>
              <w:bottom w:val="nil"/>
              <w:right w:val="single" w:sz="8" w:space="0" w:color="auto"/>
            </w:tcBorders>
            <w:shd w:val="clear" w:color="auto" w:fill="auto"/>
            <w:hideMark/>
          </w:tcPr>
          <w:p w14:paraId="222C3014" w14:textId="77777777" w:rsidR="00C23167" w:rsidRDefault="00C23167">
            <w:pPr>
              <w:rPr>
                <w:color w:val="000000"/>
                <w:sz w:val="20"/>
                <w:szCs w:val="20"/>
              </w:rPr>
            </w:pPr>
          </w:p>
        </w:tc>
      </w:tr>
      <w:tr w:rsidR="00785B59" w:rsidRPr="00785B59" w14:paraId="67FB0D2C" w14:textId="77777777" w:rsidTr="00785B59">
        <w:trPr>
          <w:trHeight w:val="315"/>
        </w:trPr>
        <w:tc>
          <w:tcPr>
            <w:tcW w:w="10797"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0BFF9B72" w14:textId="77777777" w:rsidR="00785B59" w:rsidRPr="00785B59" w:rsidRDefault="00785B59" w:rsidP="00785B59">
            <w:pPr>
              <w:jc w:val="left"/>
              <w:rPr>
                <w:b/>
                <w:bCs/>
                <w:color w:val="000000"/>
                <w:sz w:val="18"/>
                <w:szCs w:val="18"/>
              </w:rPr>
            </w:pPr>
            <w:r w:rsidRPr="00785B59">
              <w:rPr>
                <w:b/>
                <w:bCs/>
                <w:color w:val="000000"/>
                <w:sz w:val="18"/>
                <w:szCs w:val="18"/>
              </w:rPr>
              <w:t> </w:t>
            </w:r>
          </w:p>
        </w:tc>
      </w:tr>
      <w:tr w:rsidR="00785B59" w:rsidRPr="00785B59" w14:paraId="08647C87" w14:textId="77777777" w:rsidTr="00785B59">
        <w:trPr>
          <w:trHeight w:val="315"/>
        </w:trPr>
        <w:tc>
          <w:tcPr>
            <w:tcW w:w="10797"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253549FF" w14:textId="77777777" w:rsidR="00785B59" w:rsidRPr="00785B59" w:rsidRDefault="00785B59" w:rsidP="00785B59">
            <w:pPr>
              <w:jc w:val="left"/>
              <w:rPr>
                <w:color w:val="000000"/>
                <w:sz w:val="20"/>
                <w:szCs w:val="20"/>
              </w:rPr>
            </w:pPr>
            <w:r w:rsidRPr="00785B59">
              <w:rPr>
                <w:color w:val="000000"/>
                <w:sz w:val="20"/>
                <w:szCs w:val="20"/>
              </w:rPr>
              <w:t> </w:t>
            </w:r>
          </w:p>
        </w:tc>
      </w:tr>
      <w:tr w:rsidR="00785B59" w:rsidRPr="00785B59" w14:paraId="25973E13" w14:textId="77777777" w:rsidTr="00785B59">
        <w:trPr>
          <w:trHeight w:val="315"/>
        </w:trPr>
        <w:tc>
          <w:tcPr>
            <w:tcW w:w="10797"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120A0610" w14:textId="77777777" w:rsidR="00785B59" w:rsidRPr="00785B59" w:rsidRDefault="00785B59" w:rsidP="00785B59">
            <w:pPr>
              <w:jc w:val="center"/>
              <w:rPr>
                <w:b/>
                <w:bCs/>
                <w:color w:val="000000"/>
                <w:sz w:val="18"/>
                <w:szCs w:val="18"/>
              </w:rPr>
            </w:pPr>
            <w:r w:rsidRPr="00785B59">
              <w:rPr>
                <w:b/>
                <w:bCs/>
                <w:color w:val="000000"/>
                <w:sz w:val="18"/>
                <w:szCs w:val="18"/>
              </w:rPr>
              <w:t>Форд Транзит, двигатель 2,2 л, 2014 г.в., VIN XUS222700E0006339</w:t>
            </w:r>
          </w:p>
        </w:tc>
      </w:tr>
      <w:tr w:rsidR="00C23167" w:rsidRPr="00785B59" w14:paraId="2EB30AB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6352376" w14:textId="77777777" w:rsidR="00C23167" w:rsidRPr="00785B59" w:rsidRDefault="00C23167" w:rsidP="00785B59">
            <w:pPr>
              <w:jc w:val="left"/>
              <w:rPr>
                <w:color w:val="000000"/>
                <w:sz w:val="20"/>
                <w:szCs w:val="20"/>
              </w:rPr>
            </w:pPr>
            <w:r w:rsidRPr="00785B59">
              <w:rPr>
                <w:color w:val="000000"/>
                <w:sz w:val="20"/>
                <w:szCs w:val="20"/>
              </w:rPr>
              <w:t>1</w:t>
            </w:r>
          </w:p>
        </w:tc>
        <w:tc>
          <w:tcPr>
            <w:tcW w:w="4405" w:type="dxa"/>
            <w:tcBorders>
              <w:top w:val="nil"/>
              <w:left w:val="nil"/>
              <w:bottom w:val="single" w:sz="8" w:space="0" w:color="auto"/>
              <w:right w:val="single" w:sz="8" w:space="0" w:color="auto"/>
            </w:tcBorders>
            <w:shd w:val="clear" w:color="auto" w:fill="auto"/>
            <w:hideMark/>
          </w:tcPr>
          <w:p w14:paraId="2F9E476D" w14:textId="77777777" w:rsidR="00C23167" w:rsidRPr="00785B59" w:rsidRDefault="00C23167" w:rsidP="00785B59">
            <w:pPr>
              <w:jc w:val="left"/>
              <w:rPr>
                <w:color w:val="000000"/>
                <w:sz w:val="20"/>
                <w:szCs w:val="20"/>
              </w:rPr>
            </w:pPr>
            <w:r w:rsidRPr="00785B59">
              <w:rPr>
                <w:color w:val="000000"/>
                <w:sz w:val="20"/>
                <w:szCs w:val="20"/>
              </w:rPr>
              <w:t>Ремкомплект кулисы КПП</w:t>
            </w:r>
          </w:p>
        </w:tc>
        <w:tc>
          <w:tcPr>
            <w:tcW w:w="2258" w:type="dxa"/>
            <w:tcBorders>
              <w:top w:val="nil"/>
              <w:left w:val="nil"/>
              <w:bottom w:val="single" w:sz="8" w:space="0" w:color="auto"/>
              <w:right w:val="single" w:sz="8" w:space="0" w:color="auto"/>
            </w:tcBorders>
            <w:shd w:val="clear" w:color="auto" w:fill="auto"/>
            <w:hideMark/>
          </w:tcPr>
          <w:p w14:paraId="6626E71A" w14:textId="77777777" w:rsidR="00C23167" w:rsidRPr="00785B59" w:rsidRDefault="00C23167" w:rsidP="00785B59">
            <w:pPr>
              <w:jc w:val="left"/>
              <w:rPr>
                <w:color w:val="000000"/>
                <w:sz w:val="20"/>
                <w:szCs w:val="20"/>
              </w:rPr>
            </w:pPr>
            <w:r w:rsidRPr="00785B59">
              <w:rPr>
                <w:color w:val="000000"/>
                <w:sz w:val="20"/>
                <w:szCs w:val="20"/>
              </w:rPr>
              <w:t>1778122</w:t>
            </w:r>
          </w:p>
        </w:tc>
        <w:tc>
          <w:tcPr>
            <w:tcW w:w="850" w:type="dxa"/>
            <w:tcBorders>
              <w:top w:val="nil"/>
              <w:left w:val="nil"/>
              <w:bottom w:val="single" w:sz="8" w:space="0" w:color="auto"/>
              <w:right w:val="single" w:sz="8" w:space="0" w:color="auto"/>
            </w:tcBorders>
            <w:shd w:val="clear" w:color="auto" w:fill="auto"/>
            <w:hideMark/>
          </w:tcPr>
          <w:p w14:paraId="7D7CCDB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7ED270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FFECB8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CD3A6CF" w14:textId="77777777" w:rsidR="00C23167" w:rsidRDefault="00C23167">
            <w:pPr>
              <w:rPr>
                <w:color w:val="000000"/>
                <w:sz w:val="20"/>
                <w:szCs w:val="20"/>
              </w:rPr>
            </w:pPr>
          </w:p>
        </w:tc>
      </w:tr>
      <w:tr w:rsidR="00C23167" w:rsidRPr="00785B59" w14:paraId="464DB89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5AF258A" w14:textId="77777777" w:rsidR="00C23167" w:rsidRPr="00785B59" w:rsidRDefault="00C23167" w:rsidP="00785B59">
            <w:pPr>
              <w:jc w:val="left"/>
              <w:rPr>
                <w:color w:val="000000"/>
                <w:sz w:val="20"/>
                <w:szCs w:val="20"/>
              </w:rPr>
            </w:pPr>
            <w:r w:rsidRPr="00785B59">
              <w:rPr>
                <w:color w:val="000000"/>
                <w:sz w:val="20"/>
                <w:szCs w:val="20"/>
              </w:rPr>
              <w:t>2</w:t>
            </w:r>
          </w:p>
        </w:tc>
        <w:tc>
          <w:tcPr>
            <w:tcW w:w="4405" w:type="dxa"/>
            <w:tcBorders>
              <w:top w:val="nil"/>
              <w:left w:val="nil"/>
              <w:bottom w:val="single" w:sz="8" w:space="0" w:color="auto"/>
              <w:right w:val="single" w:sz="8" w:space="0" w:color="auto"/>
            </w:tcBorders>
            <w:shd w:val="clear" w:color="auto" w:fill="auto"/>
            <w:hideMark/>
          </w:tcPr>
          <w:p w14:paraId="4B3FD9CD" w14:textId="77777777" w:rsidR="00C23167" w:rsidRPr="00785B59" w:rsidRDefault="00C23167" w:rsidP="00785B59">
            <w:pPr>
              <w:jc w:val="left"/>
              <w:rPr>
                <w:color w:val="000000"/>
                <w:sz w:val="20"/>
                <w:szCs w:val="20"/>
              </w:rPr>
            </w:pPr>
            <w:r w:rsidRPr="00785B59">
              <w:rPr>
                <w:color w:val="000000"/>
                <w:sz w:val="20"/>
                <w:szCs w:val="20"/>
              </w:rPr>
              <w:t>Крестовина карданного вала</w:t>
            </w:r>
          </w:p>
        </w:tc>
        <w:tc>
          <w:tcPr>
            <w:tcW w:w="2258" w:type="dxa"/>
            <w:tcBorders>
              <w:top w:val="nil"/>
              <w:left w:val="nil"/>
              <w:bottom w:val="single" w:sz="8" w:space="0" w:color="auto"/>
              <w:right w:val="single" w:sz="8" w:space="0" w:color="auto"/>
            </w:tcBorders>
            <w:shd w:val="clear" w:color="auto" w:fill="auto"/>
            <w:hideMark/>
          </w:tcPr>
          <w:p w14:paraId="6B936FED" w14:textId="77777777" w:rsidR="00C23167" w:rsidRPr="00785B59" w:rsidRDefault="00C23167" w:rsidP="00785B59">
            <w:pPr>
              <w:jc w:val="left"/>
              <w:rPr>
                <w:color w:val="000000"/>
                <w:sz w:val="20"/>
                <w:szCs w:val="20"/>
              </w:rPr>
            </w:pPr>
            <w:r w:rsidRPr="00785B59">
              <w:rPr>
                <w:color w:val="000000"/>
                <w:sz w:val="20"/>
                <w:szCs w:val="20"/>
              </w:rPr>
              <w:t>1835511</w:t>
            </w:r>
          </w:p>
        </w:tc>
        <w:tc>
          <w:tcPr>
            <w:tcW w:w="850" w:type="dxa"/>
            <w:tcBorders>
              <w:top w:val="nil"/>
              <w:left w:val="nil"/>
              <w:bottom w:val="single" w:sz="8" w:space="0" w:color="auto"/>
              <w:right w:val="single" w:sz="8" w:space="0" w:color="auto"/>
            </w:tcBorders>
            <w:shd w:val="clear" w:color="auto" w:fill="auto"/>
            <w:hideMark/>
          </w:tcPr>
          <w:p w14:paraId="1239CAD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E284C3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AFFA75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CC40056" w14:textId="77777777" w:rsidR="00C23167" w:rsidRDefault="00C23167">
            <w:pPr>
              <w:rPr>
                <w:color w:val="000000"/>
                <w:sz w:val="20"/>
                <w:szCs w:val="20"/>
              </w:rPr>
            </w:pPr>
          </w:p>
        </w:tc>
      </w:tr>
      <w:tr w:rsidR="00C23167" w:rsidRPr="00785B59" w14:paraId="51519AB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EAF2810" w14:textId="77777777" w:rsidR="00C23167" w:rsidRPr="00785B59" w:rsidRDefault="00C23167" w:rsidP="00785B59">
            <w:pPr>
              <w:jc w:val="left"/>
              <w:rPr>
                <w:color w:val="000000"/>
                <w:sz w:val="20"/>
                <w:szCs w:val="20"/>
              </w:rPr>
            </w:pPr>
            <w:r w:rsidRPr="00785B59">
              <w:rPr>
                <w:color w:val="000000"/>
                <w:sz w:val="20"/>
                <w:szCs w:val="20"/>
              </w:rPr>
              <w:t>3</w:t>
            </w:r>
          </w:p>
        </w:tc>
        <w:tc>
          <w:tcPr>
            <w:tcW w:w="4405" w:type="dxa"/>
            <w:tcBorders>
              <w:top w:val="nil"/>
              <w:left w:val="nil"/>
              <w:bottom w:val="single" w:sz="8" w:space="0" w:color="auto"/>
              <w:right w:val="single" w:sz="8" w:space="0" w:color="auto"/>
            </w:tcBorders>
            <w:shd w:val="clear" w:color="auto" w:fill="auto"/>
            <w:hideMark/>
          </w:tcPr>
          <w:p w14:paraId="10A0B1ED" w14:textId="77777777" w:rsidR="00C23167" w:rsidRPr="00785B59" w:rsidRDefault="00C23167" w:rsidP="00785B59">
            <w:pPr>
              <w:jc w:val="left"/>
              <w:rPr>
                <w:color w:val="000000"/>
                <w:sz w:val="20"/>
                <w:szCs w:val="20"/>
              </w:rPr>
            </w:pPr>
            <w:r w:rsidRPr="00785B59">
              <w:rPr>
                <w:color w:val="000000"/>
                <w:sz w:val="20"/>
                <w:szCs w:val="20"/>
              </w:rPr>
              <w:t>Маховик</w:t>
            </w:r>
          </w:p>
        </w:tc>
        <w:tc>
          <w:tcPr>
            <w:tcW w:w="2258" w:type="dxa"/>
            <w:tcBorders>
              <w:top w:val="nil"/>
              <w:left w:val="nil"/>
              <w:bottom w:val="single" w:sz="8" w:space="0" w:color="auto"/>
              <w:right w:val="single" w:sz="8" w:space="0" w:color="auto"/>
            </w:tcBorders>
            <w:shd w:val="clear" w:color="auto" w:fill="auto"/>
            <w:hideMark/>
          </w:tcPr>
          <w:p w14:paraId="7FD688D7" w14:textId="77777777" w:rsidR="00C23167" w:rsidRPr="00785B59" w:rsidRDefault="00C23167" w:rsidP="00785B59">
            <w:pPr>
              <w:jc w:val="left"/>
              <w:rPr>
                <w:color w:val="000000"/>
                <w:sz w:val="20"/>
                <w:szCs w:val="20"/>
              </w:rPr>
            </w:pPr>
            <w:r w:rsidRPr="00785B59">
              <w:rPr>
                <w:color w:val="000000"/>
                <w:sz w:val="20"/>
                <w:szCs w:val="20"/>
              </w:rPr>
              <w:t>1857694</w:t>
            </w:r>
          </w:p>
        </w:tc>
        <w:tc>
          <w:tcPr>
            <w:tcW w:w="850" w:type="dxa"/>
            <w:tcBorders>
              <w:top w:val="nil"/>
              <w:left w:val="nil"/>
              <w:bottom w:val="single" w:sz="8" w:space="0" w:color="auto"/>
              <w:right w:val="single" w:sz="8" w:space="0" w:color="auto"/>
            </w:tcBorders>
            <w:shd w:val="clear" w:color="auto" w:fill="auto"/>
            <w:hideMark/>
          </w:tcPr>
          <w:p w14:paraId="644CA5B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B7DBF2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21A65E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9C40DC8" w14:textId="77777777" w:rsidR="00C23167" w:rsidRDefault="00C23167">
            <w:pPr>
              <w:rPr>
                <w:color w:val="000000"/>
                <w:sz w:val="20"/>
                <w:szCs w:val="20"/>
              </w:rPr>
            </w:pPr>
          </w:p>
        </w:tc>
      </w:tr>
      <w:tr w:rsidR="00C23167" w:rsidRPr="00785B59" w14:paraId="11D7EBC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2A8DE8E" w14:textId="77777777" w:rsidR="00C23167" w:rsidRPr="00785B59" w:rsidRDefault="00C23167" w:rsidP="00785B59">
            <w:pPr>
              <w:jc w:val="left"/>
              <w:rPr>
                <w:color w:val="000000"/>
                <w:sz w:val="20"/>
                <w:szCs w:val="20"/>
              </w:rPr>
            </w:pPr>
            <w:r w:rsidRPr="00785B59">
              <w:rPr>
                <w:color w:val="000000"/>
                <w:sz w:val="20"/>
                <w:szCs w:val="20"/>
              </w:rPr>
              <w:lastRenderedPageBreak/>
              <w:t>4</w:t>
            </w:r>
          </w:p>
        </w:tc>
        <w:tc>
          <w:tcPr>
            <w:tcW w:w="4405" w:type="dxa"/>
            <w:tcBorders>
              <w:top w:val="nil"/>
              <w:left w:val="nil"/>
              <w:bottom w:val="single" w:sz="8" w:space="0" w:color="auto"/>
              <w:right w:val="single" w:sz="8" w:space="0" w:color="auto"/>
            </w:tcBorders>
            <w:shd w:val="clear" w:color="auto" w:fill="auto"/>
            <w:hideMark/>
          </w:tcPr>
          <w:p w14:paraId="636ECE64" w14:textId="77777777" w:rsidR="00C23167" w:rsidRPr="00785B59" w:rsidRDefault="00C23167" w:rsidP="00785B59">
            <w:pPr>
              <w:jc w:val="left"/>
              <w:rPr>
                <w:color w:val="000000"/>
                <w:sz w:val="20"/>
                <w:szCs w:val="20"/>
              </w:rPr>
            </w:pPr>
            <w:r w:rsidRPr="00785B59">
              <w:rPr>
                <w:color w:val="000000"/>
                <w:sz w:val="20"/>
                <w:szCs w:val="20"/>
              </w:rPr>
              <w:t>Насос масляный</w:t>
            </w:r>
          </w:p>
        </w:tc>
        <w:tc>
          <w:tcPr>
            <w:tcW w:w="2258" w:type="dxa"/>
            <w:tcBorders>
              <w:top w:val="nil"/>
              <w:left w:val="nil"/>
              <w:bottom w:val="single" w:sz="8" w:space="0" w:color="auto"/>
              <w:right w:val="single" w:sz="8" w:space="0" w:color="auto"/>
            </w:tcBorders>
            <w:shd w:val="clear" w:color="auto" w:fill="auto"/>
            <w:hideMark/>
          </w:tcPr>
          <w:p w14:paraId="2CF0C63E" w14:textId="77777777" w:rsidR="00C23167" w:rsidRPr="00785B59" w:rsidRDefault="00C23167" w:rsidP="00785B59">
            <w:pPr>
              <w:jc w:val="left"/>
              <w:rPr>
                <w:color w:val="000000"/>
                <w:sz w:val="20"/>
                <w:szCs w:val="20"/>
              </w:rPr>
            </w:pPr>
            <w:r w:rsidRPr="00785B59">
              <w:rPr>
                <w:color w:val="000000"/>
                <w:sz w:val="20"/>
                <w:szCs w:val="20"/>
              </w:rPr>
              <w:t>1839456</w:t>
            </w:r>
          </w:p>
        </w:tc>
        <w:tc>
          <w:tcPr>
            <w:tcW w:w="850" w:type="dxa"/>
            <w:tcBorders>
              <w:top w:val="nil"/>
              <w:left w:val="nil"/>
              <w:bottom w:val="single" w:sz="8" w:space="0" w:color="auto"/>
              <w:right w:val="single" w:sz="8" w:space="0" w:color="auto"/>
            </w:tcBorders>
            <w:shd w:val="clear" w:color="auto" w:fill="auto"/>
            <w:hideMark/>
          </w:tcPr>
          <w:p w14:paraId="2BF2124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0B46B9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490370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B9AEF37" w14:textId="77777777" w:rsidR="00C23167" w:rsidRDefault="00C23167">
            <w:pPr>
              <w:rPr>
                <w:color w:val="000000"/>
                <w:sz w:val="20"/>
                <w:szCs w:val="20"/>
              </w:rPr>
            </w:pPr>
          </w:p>
        </w:tc>
      </w:tr>
      <w:tr w:rsidR="00C23167" w:rsidRPr="00785B59" w14:paraId="4188037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37C3A4F" w14:textId="77777777" w:rsidR="00C23167" w:rsidRPr="00785B59" w:rsidRDefault="00C23167" w:rsidP="00785B59">
            <w:pPr>
              <w:jc w:val="left"/>
              <w:rPr>
                <w:color w:val="000000"/>
                <w:sz w:val="20"/>
                <w:szCs w:val="20"/>
              </w:rPr>
            </w:pPr>
            <w:r w:rsidRPr="00785B59">
              <w:rPr>
                <w:color w:val="000000"/>
                <w:sz w:val="20"/>
                <w:szCs w:val="20"/>
              </w:rPr>
              <w:t>5</w:t>
            </w:r>
          </w:p>
        </w:tc>
        <w:tc>
          <w:tcPr>
            <w:tcW w:w="4405" w:type="dxa"/>
            <w:tcBorders>
              <w:top w:val="nil"/>
              <w:left w:val="nil"/>
              <w:bottom w:val="single" w:sz="8" w:space="0" w:color="auto"/>
              <w:right w:val="single" w:sz="8" w:space="0" w:color="auto"/>
            </w:tcBorders>
            <w:shd w:val="clear" w:color="auto" w:fill="auto"/>
            <w:hideMark/>
          </w:tcPr>
          <w:p w14:paraId="6FD5B174" w14:textId="77777777" w:rsidR="00C23167" w:rsidRPr="00785B59" w:rsidRDefault="00C23167" w:rsidP="00785B59">
            <w:pPr>
              <w:jc w:val="left"/>
              <w:rPr>
                <w:color w:val="000000"/>
                <w:sz w:val="20"/>
                <w:szCs w:val="20"/>
              </w:rPr>
            </w:pPr>
            <w:r w:rsidRPr="00785B59">
              <w:rPr>
                <w:color w:val="000000"/>
                <w:sz w:val="20"/>
                <w:szCs w:val="20"/>
              </w:rPr>
              <w:t>Полуось заднего моста</w:t>
            </w:r>
          </w:p>
        </w:tc>
        <w:tc>
          <w:tcPr>
            <w:tcW w:w="2258" w:type="dxa"/>
            <w:tcBorders>
              <w:top w:val="nil"/>
              <w:left w:val="nil"/>
              <w:bottom w:val="single" w:sz="8" w:space="0" w:color="auto"/>
              <w:right w:val="single" w:sz="8" w:space="0" w:color="auto"/>
            </w:tcBorders>
            <w:shd w:val="clear" w:color="auto" w:fill="auto"/>
            <w:hideMark/>
          </w:tcPr>
          <w:p w14:paraId="7405974A" w14:textId="77777777" w:rsidR="00C23167" w:rsidRPr="00785B59" w:rsidRDefault="00C23167" w:rsidP="00785B59">
            <w:pPr>
              <w:jc w:val="left"/>
              <w:rPr>
                <w:color w:val="000000"/>
                <w:sz w:val="20"/>
                <w:szCs w:val="20"/>
              </w:rPr>
            </w:pPr>
            <w:r w:rsidRPr="00785B59">
              <w:rPr>
                <w:color w:val="000000"/>
                <w:sz w:val="20"/>
                <w:szCs w:val="20"/>
              </w:rPr>
              <w:t>1387848</w:t>
            </w:r>
          </w:p>
        </w:tc>
        <w:tc>
          <w:tcPr>
            <w:tcW w:w="850" w:type="dxa"/>
            <w:tcBorders>
              <w:top w:val="nil"/>
              <w:left w:val="nil"/>
              <w:bottom w:val="single" w:sz="8" w:space="0" w:color="auto"/>
              <w:right w:val="single" w:sz="8" w:space="0" w:color="auto"/>
            </w:tcBorders>
            <w:shd w:val="clear" w:color="auto" w:fill="auto"/>
            <w:hideMark/>
          </w:tcPr>
          <w:p w14:paraId="1589DE4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52229E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AAD8AE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EB5DA64" w14:textId="77777777" w:rsidR="00C23167" w:rsidRDefault="00C23167">
            <w:pPr>
              <w:rPr>
                <w:color w:val="000000"/>
                <w:sz w:val="20"/>
                <w:szCs w:val="20"/>
              </w:rPr>
            </w:pPr>
          </w:p>
        </w:tc>
      </w:tr>
      <w:tr w:rsidR="00C23167" w:rsidRPr="00785B59" w14:paraId="7892A23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9F91371" w14:textId="77777777" w:rsidR="00C23167" w:rsidRPr="00785B59" w:rsidRDefault="00C23167" w:rsidP="00785B59">
            <w:pPr>
              <w:jc w:val="left"/>
              <w:rPr>
                <w:color w:val="000000"/>
                <w:sz w:val="20"/>
                <w:szCs w:val="20"/>
              </w:rPr>
            </w:pPr>
            <w:r w:rsidRPr="00785B59">
              <w:rPr>
                <w:color w:val="000000"/>
                <w:sz w:val="20"/>
                <w:szCs w:val="20"/>
              </w:rPr>
              <w:t>6</w:t>
            </w:r>
          </w:p>
        </w:tc>
        <w:tc>
          <w:tcPr>
            <w:tcW w:w="4405" w:type="dxa"/>
            <w:tcBorders>
              <w:top w:val="nil"/>
              <w:left w:val="nil"/>
              <w:bottom w:val="single" w:sz="8" w:space="0" w:color="auto"/>
              <w:right w:val="single" w:sz="8" w:space="0" w:color="auto"/>
            </w:tcBorders>
            <w:shd w:val="clear" w:color="auto" w:fill="auto"/>
            <w:hideMark/>
          </w:tcPr>
          <w:p w14:paraId="036BA687" w14:textId="77777777" w:rsidR="00C23167" w:rsidRPr="00785B59" w:rsidRDefault="00C23167" w:rsidP="00785B59">
            <w:pPr>
              <w:jc w:val="left"/>
              <w:rPr>
                <w:color w:val="000000"/>
                <w:sz w:val="20"/>
                <w:szCs w:val="20"/>
              </w:rPr>
            </w:pPr>
            <w:r w:rsidRPr="00785B59">
              <w:rPr>
                <w:color w:val="000000"/>
                <w:sz w:val="20"/>
                <w:szCs w:val="20"/>
              </w:rPr>
              <w:t>Амортизатор  задний</w:t>
            </w:r>
          </w:p>
        </w:tc>
        <w:tc>
          <w:tcPr>
            <w:tcW w:w="2258" w:type="dxa"/>
            <w:tcBorders>
              <w:top w:val="nil"/>
              <w:left w:val="nil"/>
              <w:bottom w:val="single" w:sz="8" w:space="0" w:color="auto"/>
              <w:right w:val="single" w:sz="8" w:space="0" w:color="auto"/>
            </w:tcBorders>
            <w:shd w:val="clear" w:color="auto" w:fill="auto"/>
            <w:hideMark/>
          </w:tcPr>
          <w:p w14:paraId="53E03FAA" w14:textId="77777777" w:rsidR="00C23167" w:rsidRPr="00785B59" w:rsidRDefault="00C23167" w:rsidP="00785B59">
            <w:pPr>
              <w:jc w:val="left"/>
              <w:rPr>
                <w:color w:val="000000"/>
                <w:sz w:val="20"/>
                <w:szCs w:val="20"/>
              </w:rPr>
            </w:pPr>
            <w:r w:rsidRPr="00785B59">
              <w:rPr>
                <w:color w:val="000000"/>
                <w:sz w:val="20"/>
                <w:szCs w:val="20"/>
              </w:rPr>
              <w:t>1606826</w:t>
            </w:r>
          </w:p>
        </w:tc>
        <w:tc>
          <w:tcPr>
            <w:tcW w:w="850" w:type="dxa"/>
            <w:tcBorders>
              <w:top w:val="nil"/>
              <w:left w:val="nil"/>
              <w:bottom w:val="single" w:sz="8" w:space="0" w:color="auto"/>
              <w:right w:val="single" w:sz="8" w:space="0" w:color="auto"/>
            </w:tcBorders>
            <w:shd w:val="clear" w:color="auto" w:fill="auto"/>
            <w:hideMark/>
          </w:tcPr>
          <w:p w14:paraId="5CF7468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55AA1B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0FA7AB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4428FC7" w14:textId="77777777" w:rsidR="00C23167" w:rsidRDefault="00C23167">
            <w:pPr>
              <w:rPr>
                <w:color w:val="000000"/>
                <w:sz w:val="20"/>
                <w:szCs w:val="20"/>
              </w:rPr>
            </w:pPr>
          </w:p>
        </w:tc>
      </w:tr>
      <w:tr w:rsidR="00C23167" w:rsidRPr="00785B59" w14:paraId="4B4D16A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C6587B9" w14:textId="77777777" w:rsidR="00C23167" w:rsidRPr="00785B59" w:rsidRDefault="00C23167" w:rsidP="00785B59">
            <w:pPr>
              <w:jc w:val="left"/>
              <w:rPr>
                <w:color w:val="000000"/>
                <w:sz w:val="20"/>
                <w:szCs w:val="20"/>
              </w:rPr>
            </w:pPr>
            <w:r w:rsidRPr="00785B59">
              <w:rPr>
                <w:color w:val="000000"/>
                <w:sz w:val="20"/>
                <w:szCs w:val="20"/>
              </w:rPr>
              <w:t>7</w:t>
            </w:r>
          </w:p>
        </w:tc>
        <w:tc>
          <w:tcPr>
            <w:tcW w:w="4405" w:type="dxa"/>
            <w:tcBorders>
              <w:top w:val="nil"/>
              <w:left w:val="nil"/>
              <w:bottom w:val="single" w:sz="8" w:space="0" w:color="auto"/>
              <w:right w:val="single" w:sz="8" w:space="0" w:color="auto"/>
            </w:tcBorders>
            <w:shd w:val="clear" w:color="auto" w:fill="auto"/>
            <w:hideMark/>
          </w:tcPr>
          <w:p w14:paraId="4E148E29" w14:textId="77777777" w:rsidR="00C23167" w:rsidRPr="00785B59" w:rsidRDefault="00C23167" w:rsidP="00785B59">
            <w:pPr>
              <w:jc w:val="left"/>
              <w:rPr>
                <w:color w:val="000000"/>
                <w:sz w:val="20"/>
                <w:szCs w:val="20"/>
              </w:rPr>
            </w:pPr>
            <w:r w:rsidRPr="00785B59">
              <w:rPr>
                <w:color w:val="000000"/>
                <w:sz w:val="20"/>
                <w:szCs w:val="20"/>
              </w:rPr>
              <w:t>Амортизатор  передний</w:t>
            </w:r>
          </w:p>
        </w:tc>
        <w:tc>
          <w:tcPr>
            <w:tcW w:w="2258" w:type="dxa"/>
            <w:tcBorders>
              <w:top w:val="nil"/>
              <w:left w:val="nil"/>
              <w:bottom w:val="single" w:sz="8" w:space="0" w:color="auto"/>
              <w:right w:val="single" w:sz="8" w:space="0" w:color="auto"/>
            </w:tcBorders>
            <w:shd w:val="clear" w:color="auto" w:fill="auto"/>
            <w:hideMark/>
          </w:tcPr>
          <w:p w14:paraId="059E9F74" w14:textId="77777777" w:rsidR="00C23167" w:rsidRPr="00785B59" w:rsidRDefault="00C23167" w:rsidP="00785B59">
            <w:pPr>
              <w:jc w:val="left"/>
              <w:rPr>
                <w:color w:val="000000"/>
                <w:sz w:val="20"/>
                <w:szCs w:val="20"/>
              </w:rPr>
            </w:pPr>
            <w:r w:rsidRPr="00785B59">
              <w:rPr>
                <w:color w:val="000000"/>
                <w:sz w:val="20"/>
                <w:szCs w:val="20"/>
              </w:rPr>
              <w:t>1466436</w:t>
            </w:r>
          </w:p>
        </w:tc>
        <w:tc>
          <w:tcPr>
            <w:tcW w:w="850" w:type="dxa"/>
            <w:tcBorders>
              <w:top w:val="nil"/>
              <w:left w:val="nil"/>
              <w:bottom w:val="single" w:sz="8" w:space="0" w:color="auto"/>
              <w:right w:val="single" w:sz="8" w:space="0" w:color="auto"/>
            </w:tcBorders>
            <w:shd w:val="clear" w:color="auto" w:fill="auto"/>
            <w:hideMark/>
          </w:tcPr>
          <w:p w14:paraId="3157CF7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0BF46D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50DD04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DFBADF3" w14:textId="77777777" w:rsidR="00C23167" w:rsidRDefault="00C23167">
            <w:pPr>
              <w:rPr>
                <w:color w:val="000000"/>
                <w:sz w:val="20"/>
                <w:szCs w:val="20"/>
              </w:rPr>
            </w:pPr>
          </w:p>
        </w:tc>
      </w:tr>
      <w:tr w:rsidR="00C23167" w:rsidRPr="00785B59" w14:paraId="6C5431A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76BA4B1" w14:textId="77777777" w:rsidR="00C23167" w:rsidRPr="00785B59" w:rsidRDefault="00C23167" w:rsidP="00785B59">
            <w:pPr>
              <w:jc w:val="left"/>
              <w:rPr>
                <w:color w:val="000000"/>
                <w:sz w:val="20"/>
                <w:szCs w:val="20"/>
              </w:rPr>
            </w:pPr>
            <w:r w:rsidRPr="00785B59">
              <w:rPr>
                <w:color w:val="000000"/>
                <w:sz w:val="20"/>
                <w:szCs w:val="20"/>
              </w:rPr>
              <w:t>8</w:t>
            </w:r>
          </w:p>
        </w:tc>
        <w:tc>
          <w:tcPr>
            <w:tcW w:w="4405" w:type="dxa"/>
            <w:tcBorders>
              <w:top w:val="nil"/>
              <w:left w:val="nil"/>
              <w:bottom w:val="single" w:sz="8" w:space="0" w:color="auto"/>
              <w:right w:val="single" w:sz="8" w:space="0" w:color="auto"/>
            </w:tcBorders>
            <w:shd w:val="clear" w:color="auto" w:fill="auto"/>
            <w:hideMark/>
          </w:tcPr>
          <w:p w14:paraId="2799FCD5" w14:textId="77777777" w:rsidR="00C23167" w:rsidRPr="00785B59" w:rsidRDefault="00C23167" w:rsidP="00785B59">
            <w:pPr>
              <w:jc w:val="left"/>
              <w:rPr>
                <w:color w:val="000000"/>
                <w:sz w:val="20"/>
                <w:szCs w:val="20"/>
              </w:rPr>
            </w:pPr>
            <w:r w:rsidRPr="00785B59">
              <w:rPr>
                <w:color w:val="000000"/>
                <w:sz w:val="20"/>
                <w:szCs w:val="20"/>
              </w:rPr>
              <w:t>Ремень зубчатый</w:t>
            </w:r>
          </w:p>
        </w:tc>
        <w:tc>
          <w:tcPr>
            <w:tcW w:w="2258" w:type="dxa"/>
            <w:tcBorders>
              <w:top w:val="nil"/>
              <w:left w:val="nil"/>
              <w:bottom w:val="single" w:sz="8" w:space="0" w:color="auto"/>
              <w:right w:val="single" w:sz="8" w:space="0" w:color="auto"/>
            </w:tcBorders>
            <w:shd w:val="clear" w:color="auto" w:fill="auto"/>
            <w:hideMark/>
          </w:tcPr>
          <w:p w14:paraId="59854BBF" w14:textId="77777777" w:rsidR="00C23167" w:rsidRPr="00785B59" w:rsidRDefault="00C23167" w:rsidP="00785B59">
            <w:pPr>
              <w:jc w:val="left"/>
              <w:rPr>
                <w:color w:val="000000"/>
                <w:sz w:val="20"/>
                <w:szCs w:val="20"/>
              </w:rPr>
            </w:pPr>
            <w:r w:rsidRPr="00785B59">
              <w:rPr>
                <w:color w:val="000000"/>
                <w:sz w:val="20"/>
                <w:szCs w:val="20"/>
              </w:rPr>
              <w:t>1750992</w:t>
            </w:r>
          </w:p>
        </w:tc>
        <w:tc>
          <w:tcPr>
            <w:tcW w:w="850" w:type="dxa"/>
            <w:tcBorders>
              <w:top w:val="nil"/>
              <w:left w:val="nil"/>
              <w:bottom w:val="single" w:sz="8" w:space="0" w:color="auto"/>
              <w:right w:val="single" w:sz="8" w:space="0" w:color="auto"/>
            </w:tcBorders>
            <w:shd w:val="clear" w:color="auto" w:fill="auto"/>
            <w:hideMark/>
          </w:tcPr>
          <w:p w14:paraId="69B7CC7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B2B77D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DA0B2E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8FBBB7A" w14:textId="77777777" w:rsidR="00C23167" w:rsidRDefault="00C23167">
            <w:pPr>
              <w:rPr>
                <w:color w:val="000000"/>
                <w:sz w:val="20"/>
                <w:szCs w:val="20"/>
              </w:rPr>
            </w:pPr>
          </w:p>
        </w:tc>
      </w:tr>
      <w:tr w:rsidR="00C23167" w:rsidRPr="00785B59" w14:paraId="3C3199B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502AB83" w14:textId="77777777" w:rsidR="00C23167" w:rsidRPr="00785B59" w:rsidRDefault="00C23167" w:rsidP="00785B59">
            <w:pPr>
              <w:jc w:val="left"/>
              <w:rPr>
                <w:color w:val="000000"/>
                <w:sz w:val="20"/>
                <w:szCs w:val="20"/>
              </w:rPr>
            </w:pPr>
            <w:r w:rsidRPr="00785B59">
              <w:rPr>
                <w:color w:val="000000"/>
                <w:sz w:val="20"/>
                <w:szCs w:val="20"/>
              </w:rPr>
              <w:t>9</w:t>
            </w:r>
          </w:p>
        </w:tc>
        <w:tc>
          <w:tcPr>
            <w:tcW w:w="4405" w:type="dxa"/>
            <w:tcBorders>
              <w:top w:val="nil"/>
              <w:left w:val="nil"/>
              <w:bottom w:val="single" w:sz="8" w:space="0" w:color="auto"/>
              <w:right w:val="single" w:sz="8" w:space="0" w:color="auto"/>
            </w:tcBorders>
            <w:shd w:val="clear" w:color="auto" w:fill="auto"/>
            <w:hideMark/>
          </w:tcPr>
          <w:p w14:paraId="027AAF90" w14:textId="77777777" w:rsidR="00C23167" w:rsidRPr="00785B59" w:rsidRDefault="00C23167" w:rsidP="00785B59">
            <w:pPr>
              <w:jc w:val="left"/>
              <w:rPr>
                <w:color w:val="000000"/>
                <w:sz w:val="20"/>
                <w:szCs w:val="20"/>
              </w:rPr>
            </w:pPr>
            <w:r w:rsidRPr="00785B59">
              <w:rPr>
                <w:color w:val="000000"/>
                <w:sz w:val="20"/>
                <w:szCs w:val="20"/>
              </w:rPr>
              <w:t>Ролик натяжителя</w:t>
            </w:r>
          </w:p>
        </w:tc>
        <w:tc>
          <w:tcPr>
            <w:tcW w:w="2258" w:type="dxa"/>
            <w:tcBorders>
              <w:top w:val="nil"/>
              <w:left w:val="nil"/>
              <w:bottom w:val="single" w:sz="8" w:space="0" w:color="auto"/>
              <w:right w:val="single" w:sz="8" w:space="0" w:color="auto"/>
            </w:tcBorders>
            <w:shd w:val="clear" w:color="auto" w:fill="auto"/>
            <w:hideMark/>
          </w:tcPr>
          <w:p w14:paraId="37ADDB3D" w14:textId="77777777" w:rsidR="00C23167" w:rsidRPr="00785B59" w:rsidRDefault="00C23167" w:rsidP="00785B59">
            <w:pPr>
              <w:jc w:val="left"/>
              <w:rPr>
                <w:color w:val="000000"/>
                <w:sz w:val="20"/>
                <w:szCs w:val="20"/>
              </w:rPr>
            </w:pPr>
            <w:r w:rsidRPr="00785B59">
              <w:rPr>
                <w:color w:val="000000"/>
                <w:sz w:val="20"/>
                <w:szCs w:val="20"/>
              </w:rPr>
              <w:t>1766642</w:t>
            </w:r>
          </w:p>
        </w:tc>
        <w:tc>
          <w:tcPr>
            <w:tcW w:w="850" w:type="dxa"/>
            <w:tcBorders>
              <w:top w:val="nil"/>
              <w:left w:val="nil"/>
              <w:bottom w:val="single" w:sz="8" w:space="0" w:color="auto"/>
              <w:right w:val="single" w:sz="8" w:space="0" w:color="auto"/>
            </w:tcBorders>
            <w:shd w:val="clear" w:color="auto" w:fill="auto"/>
            <w:hideMark/>
          </w:tcPr>
          <w:p w14:paraId="23C0884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C3909D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33AAB1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CC13C43" w14:textId="77777777" w:rsidR="00C23167" w:rsidRDefault="00C23167">
            <w:pPr>
              <w:rPr>
                <w:color w:val="000000"/>
                <w:sz w:val="20"/>
                <w:szCs w:val="20"/>
              </w:rPr>
            </w:pPr>
          </w:p>
        </w:tc>
      </w:tr>
      <w:tr w:rsidR="00C23167" w:rsidRPr="00785B59" w14:paraId="579EE9C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5E24D2E" w14:textId="77777777" w:rsidR="00C23167" w:rsidRPr="00785B59" w:rsidRDefault="00C23167" w:rsidP="00785B59">
            <w:pPr>
              <w:jc w:val="left"/>
              <w:rPr>
                <w:color w:val="000000"/>
                <w:sz w:val="20"/>
                <w:szCs w:val="20"/>
              </w:rPr>
            </w:pPr>
            <w:r w:rsidRPr="00785B59">
              <w:rPr>
                <w:color w:val="000000"/>
                <w:sz w:val="20"/>
                <w:szCs w:val="20"/>
              </w:rPr>
              <w:t>10</w:t>
            </w:r>
          </w:p>
        </w:tc>
        <w:tc>
          <w:tcPr>
            <w:tcW w:w="4405" w:type="dxa"/>
            <w:tcBorders>
              <w:top w:val="nil"/>
              <w:left w:val="nil"/>
              <w:bottom w:val="single" w:sz="8" w:space="0" w:color="auto"/>
              <w:right w:val="single" w:sz="8" w:space="0" w:color="auto"/>
            </w:tcBorders>
            <w:shd w:val="clear" w:color="auto" w:fill="auto"/>
            <w:hideMark/>
          </w:tcPr>
          <w:p w14:paraId="65B7BFCA" w14:textId="77777777" w:rsidR="00C23167" w:rsidRPr="00785B59" w:rsidRDefault="00C23167" w:rsidP="00785B59">
            <w:pPr>
              <w:jc w:val="left"/>
              <w:rPr>
                <w:color w:val="000000"/>
                <w:sz w:val="20"/>
                <w:szCs w:val="20"/>
              </w:rPr>
            </w:pPr>
            <w:r w:rsidRPr="00785B59">
              <w:rPr>
                <w:color w:val="000000"/>
                <w:sz w:val="20"/>
                <w:szCs w:val="20"/>
              </w:rPr>
              <w:t>Шаровая опора</w:t>
            </w:r>
          </w:p>
        </w:tc>
        <w:tc>
          <w:tcPr>
            <w:tcW w:w="2258" w:type="dxa"/>
            <w:tcBorders>
              <w:top w:val="nil"/>
              <w:left w:val="nil"/>
              <w:bottom w:val="single" w:sz="8" w:space="0" w:color="auto"/>
              <w:right w:val="single" w:sz="8" w:space="0" w:color="auto"/>
            </w:tcBorders>
            <w:shd w:val="clear" w:color="auto" w:fill="auto"/>
            <w:hideMark/>
          </w:tcPr>
          <w:p w14:paraId="55459FAB" w14:textId="77777777" w:rsidR="00C23167" w:rsidRPr="00785B59" w:rsidRDefault="00C23167" w:rsidP="00785B59">
            <w:pPr>
              <w:jc w:val="left"/>
              <w:rPr>
                <w:color w:val="000000"/>
                <w:sz w:val="20"/>
                <w:szCs w:val="20"/>
              </w:rPr>
            </w:pPr>
            <w:r w:rsidRPr="00785B59">
              <w:rPr>
                <w:color w:val="000000"/>
                <w:sz w:val="20"/>
                <w:szCs w:val="20"/>
              </w:rPr>
              <w:t>1417351</w:t>
            </w:r>
          </w:p>
        </w:tc>
        <w:tc>
          <w:tcPr>
            <w:tcW w:w="850" w:type="dxa"/>
            <w:tcBorders>
              <w:top w:val="nil"/>
              <w:left w:val="nil"/>
              <w:bottom w:val="single" w:sz="8" w:space="0" w:color="auto"/>
              <w:right w:val="single" w:sz="8" w:space="0" w:color="auto"/>
            </w:tcBorders>
            <w:shd w:val="clear" w:color="auto" w:fill="auto"/>
            <w:hideMark/>
          </w:tcPr>
          <w:p w14:paraId="6B0B438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A2B6FA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F676E8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E08EDFE" w14:textId="77777777" w:rsidR="00C23167" w:rsidRDefault="00C23167">
            <w:pPr>
              <w:rPr>
                <w:color w:val="000000"/>
                <w:sz w:val="20"/>
                <w:szCs w:val="20"/>
              </w:rPr>
            </w:pPr>
          </w:p>
        </w:tc>
      </w:tr>
      <w:tr w:rsidR="00C23167" w:rsidRPr="00785B59" w14:paraId="2119CA0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67BACEC" w14:textId="77777777" w:rsidR="00C23167" w:rsidRPr="00785B59" w:rsidRDefault="00C23167" w:rsidP="00785B59">
            <w:pPr>
              <w:jc w:val="left"/>
              <w:rPr>
                <w:color w:val="000000"/>
                <w:sz w:val="20"/>
                <w:szCs w:val="20"/>
              </w:rPr>
            </w:pPr>
            <w:r w:rsidRPr="00785B59">
              <w:rPr>
                <w:color w:val="000000"/>
                <w:sz w:val="20"/>
                <w:szCs w:val="20"/>
              </w:rPr>
              <w:t>11</w:t>
            </w:r>
          </w:p>
        </w:tc>
        <w:tc>
          <w:tcPr>
            <w:tcW w:w="4405" w:type="dxa"/>
            <w:tcBorders>
              <w:top w:val="nil"/>
              <w:left w:val="nil"/>
              <w:bottom w:val="single" w:sz="8" w:space="0" w:color="auto"/>
              <w:right w:val="single" w:sz="8" w:space="0" w:color="auto"/>
            </w:tcBorders>
            <w:shd w:val="clear" w:color="auto" w:fill="auto"/>
            <w:hideMark/>
          </w:tcPr>
          <w:p w14:paraId="51A59899" w14:textId="77777777" w:rsidR="00C23167" w:rsidRPr="00785B59" w:rsidRDefault="00C23167" w:rsidP="00785B59">
            <w:pPr>
              <w:jc w:val="left"/>
              <w:rPr>
                <w:color w:val="000000"/>
                <w:sz w:val="20"/>
                <w:szCs w:val="20"/>
              </w:rPr>
            </w:pPr>
            <w:r w:rsidRPr="00785B59">
              <w:rPr>
                <w:color w:val="000000"/>
                <w:sz w:val="20"/>
                <w:szCs w:val="20"/>
              </w:rPr>
              <w:t>Фильтр масляный</w:t>
            </w:r>
          </w:p>
        </w:tc>
        <w:tc>
          <w:tcPr>
            <w:tcW w:w="2258" w:type="dxa"/>
            <w:tcBorders>
              <w:top w:val="nil"/>
              <w:left w:val="nil"/>
              <w:bottom w:val="single" w:sz="8" w:space="0" w:color="auto"/>
              <w:right w:val="single" w:sz="8" w:space="0" w:color="auto"/>
            </w:tcBorders>
            <w:shd w:val="clear" w:color="auto" w:fill="auto"/>
            <w:hideMark/>
          </w:tcPr>
          <w:p w14:paraId="58DC0EA1" w14:textId="77777777" w:rsidR="00C23167" w:rsidRPr="00785B59" w:rsidRDefault="00C23167" w:rsidP="00785B59">
            <w:pPr>
              <w:jc w:val="left"/>
              <w:rPr>
                <w:color w:val="000000"/>
                <w:sz w:val="20"/>
                <w:szCs w:val="20"/>
              </w:rPr>
            </w:pPr>
            <w:r w:rsidRPr="00785B59">
              <w:rPr>
                <w:color w:val="000000"/>
                <w:sz w:val="20"/>
                <w:szCs w:val="20"/>
              </w:rPr>
              <w:t>1717510</w:t>
            </w:r>
          </w:p>
        </w:tc>
        <w:tc>
          <w:tcPr>
            <w:tcW w:w="850" w:type="dxa"/>
            <w:tcBorders>
              <w:top w:val="nil"/>
              <w:left w:val="nil"/>
              <w:bottom w:val="single" w:sz="8" w:space="0" w:color="auto"/>
              <w:right w:val="single" w:sz="8" w:space="0" w:color="auto"/>
            </w:tcBorders>
            <w:shd w:val="clear" w:color="auto" w:fill="auto"/>
            <w:hideMark/>
          </w:tcPr>
          <w:p w14:paraId="0D2A29A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58CCC7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58D31D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4BF11C7" w14:textId="77777777" w:rsidR="00C23167" w:rsidRDefault="00C23167">
            <w:pPr>
              <w:rPr>
                <w:color w:val="000000"/>
                <w:sz w:val="20"/>
                <w:szCs w:val="20"/>
              </w:rPr>
            </w:pPr>
          </w:p>
        </w:tc>
      </w:tr>
      <w:tr w:rsidR="00C23167" w:rsidRPr="00785B59" w14:paraId="386C098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5671925" w14:textId="77777777" w:rsidR="00C23167" w:rsidRPr="00785B59" w:rsidRDefault="00C23167" w:rsidP="00785B59">
            <w:pPr>
              <w:jc w:val="left"/>
              <w:rPr>
                <w:color w:val="000000"/>
                <w:sz w:val="20"/>
                <w:szCs w:val="20"/>
              </w:rPr>
            </w:pPr>
            <w:r w:rsidRPr="00785B59">
              <w:rPr>
                <w:color w:val="000000"/>
                <w:sz w:val="20"/>
                <w:szCs w:val="20"/>
              </w:rPr>
              <w:t>12</w:t>
            </w:r>
          </w:p>
        </w:tc>
        <w:tc>
          <w:tcPr>
            <w:tcW w:w="4405" w:type="dxa"/>
            <w:tcBorders>
              <w:top w:val="nil"/>
              <w:left w:val="nil"/>
              <w:bottom w:val="single" w:sz="8" w:space="0" w:color="auto"/>
              <w:right w:val="single" w:sz="8" w:space="0" w:color="auto"/>
            </w:tcBorders>
            <w:shd w:val="clear" w:color="auto" w:fill="auto"/>
            <w:hideMark/>
          </w:tcPr>
          <w:p w14:paraId="0F3C94A9" w14:textId="77777777" w:rsidR="00C23167" w:rsidRPr="00785B59" w:rsidRDefault="00C23167" w:rsidP="00785B59">
            <w:pPr>
              <w:jc w:val="left"/>
              <w:rPr>
                <w:color w:val="000000"/>
                <w:sz w:val="20"/>
                <w:szCs w:val="20"/>
              </w:rPr>
            </w:pPr>
            <w:r w:rsidRPr="00785B59">
              <w:rPr>
                <w:color w:val="000000"/>
                <w:sz w:val="20"/>
                <w:szCs w:val="20"/>
              </w:rPr>
              <w:t>Насос топливный</w:t>
            </w:r>
          </w:p>
        </w:tc>
        <w:tc>
          <w:tcPr>
            <w:tcW w:w="2258" w:type="dxa"/>
            <w:tcBorders>
              <w:top w:val="nil"/>
              <w:left w:val="nil"/>
              <w:bottom w:val="single" w:sz="8" w:space="0" w:color="auto"/>
              <w:right w:val="single" w:sz="8" w:space="0" w:color="auto"/>
            </w:tcBorders>
            <w:shd w:val="clear" w:color="auto" w:fill="auto"/>
            <w:hideMark/>
          </w:tcPr>
          <w:p w14:paraId="221FC062" w14:textId="77777777" w:rsidR="00C23167" w:rsidRPr="00785B59" w:rsidRDefault="00C23167" w:rsidP="00785B59">
            <w:pPr>
              <w:jc w:val="left"/>
              <w:rPr>
                <w:color w:val="000000"/>
                <w:sz w:val="20"/>
                <w:szCs w:val="20"/>
              </w:rPr>
            </w:pPr>
            <w:r w:rsidRPr="00785B59">
              <w:rPr>
                <w:color w:val="000000"/>
                <w:sz w:val="20"/>
                <w:szCs w:val="20"/>
              </w:rPr>
              <w:t>1849878</w:t>
            </w:r>
          </w:p>
        </w:tc>
        <w:tc>
          <w:tcPr>
            <w:tcW w:w="850" w:type="dxa"/>
            <w:tcBorders>
              <w:top w:val="nil"/>
              <w:left w:val="nil"/>
              <w:bottom w:val="single" w:sz="8" w:space="0" w:color="auto"/>
              <w:right w:val="single" w:sz="8" w:space="0" w:color="auto"/>
            </w:tcBorders>
            <w:shd w:val="clear" w:color="auto" w:fill="auto"/>
            <w:hideMark/>
          </w:tcPr>
          <w:p w14:paraId="372430C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270904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35B8D9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A52E019" w14:textId="77777777" w:rsidR="00C23167" w:rsidRDefault="00C23167">
            <w:pPr>
              <w:rPr>
                <w:color w:val="000000"/>
                <w:sz w:val="20"/>
                <w:szCs w:val="20"/>
              </w:rPr>
            </w:pPr>
          </w:p>
        </w:tc>
      </w:tr>
      <w:tr w:rsidR="00C23167" w:rsidRPr="00785B59" w14:paraId="4294B7F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3B76AB3" w14:textId="77777777" w:rsidR="00C23167" w:rsidRPr="00785B59" w:rsidRDefault="00C23167" w:rsidP="00785B59">
            <w:pPr>
              <w:jc w:val="left"/>
              <w:rPr>
                <w:color w:val="000000"/>
                <w:sz w:val="20"/>
                <w:szCs w:val="20"/>
              </w:rPr>
            </w:pPr>
            <w:r w:rsidRPr="00785B59">
              <w:rPr>
                <w:color w:val="000000"/>
                <w:sz w:val="20"/>
                <w:szCs w:val="20"/>
              </w:rPr>
              <w:t>13</w:t>
            </w:r>
          </w:p>
        </w:tc>
        <w:tc>
          <w:tcPr>
            <w:tcW w:w="4405" w:type="dxa"/>
            <w:tcBorders>
              <w:top w:val="nil"/>
              <w:left w:val="nil"/>
              <w:bottom w:val="single" w:sz="8" w:space="0" w:color="auto"/>
              <w:right w:val="single" w:sz="8" w:space="0" w:color="auto"/>
            </w:tcBorders>
            <w:shd w:val="clear" w:color="auto" w:fill="auto"/>
            <w:hideMark/>
          </w:tcPr>
          <w:p w14:paraId="4E850DE6" w14:textId="77777777" w:rsidR="00C23167" w:rsidRPr="00785B59" w:rsidRDefault="00C23167" w:rsidP="00785B59">
            <w:pPr>
              <w:jc w:val="left"/>
              <w:rPr>
                <w:color w:val="000000"/>
                <w:sz w:val="20"/>
                <w:szCs w:val="20"/>
              </w:rPr>
            </w:pPr>
            <w:r w:rsidRPr="00785B59">
              <w:rPr>
                <w:color w:val="000000"/>
                <w:sz w:val="20"/>
                <w:szCs w:val="20"/>
              </w:rPr>
              <w:t>Насос топливный низкого давления</w:t>
            </w:r>
          </w:p>
        </w:tc>
        <w:tc>
          <w:tcPr>
            <w:tcW w:w="2258" w:type="dxa"/>
            <w:tcBorders>
              <w:top w:val="nil"/>
              <w:left w:val="nil"/>
              <w:bottom w:val="single" w:sz="8" w:space="0" w:color="auto"/>
              <w:right w:val="single" w:sz="8" w:space="0" w:color="auto"/>
            </w:tcBorders>
            <w:shd w:val="clear" w:color="auto" w:fill="auto"/>
            <w:hideMark/>
          </w:tcPr>
          <w:p w14:paraId="61730539" w14:textId="77777777" w:rsidR="00C23167" w:rsidRPr="00785B59" w:rsidRDefault="00C23167" w:rsidP="00785B59">
            <w:pPr>
              <w:jc w:val="left"/>
              <w:rPr>
                <w:color w:val="000000"/>
                <w:sz w:val="20"/>
                <w:szCs w:val="20"/>
              </w:rPr>
            </w:pPr>
            <w:r w:rsidRPr="00785B59">
              <w:rPr>
                <w:color w:val="000000"/>
                <w:sz w:val="20"/>
                <w:szCs w:val="20"/>
              </w:rPr>
              <w:t>1812552</w:t>
            </w:r>
          </w:p>
        </w:tc>
        <w:tc>
          <w:tcPr>
            <w:tcW w:w="850" w:type="dxa"/>
            <w:tcBorders>
              <w:top w:val="nil"/>
              <w:left w:val="nil"/>
              <w:bottom w:val="single" w:sz="8" w:space="0" w:color="auto"/>
              <w:right w:val="single" w:sz="8" w:space="0" w:color="auto"/>
            </w:tcBorders>
            <w:shd w:val="clear" w:color="auto" w:fill="auto"/>
            <w:hideMark/>
          </w:tcPr>
          <w:p w14:paraId="149C3F4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934BCB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738B99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63461B2" w14:textId="77777777" w:rsidR="00C23167" w:rsidRDefault="00C23167">
            <w:pPr>
              <w:rPr>
                <w:color w:val="000000"/>
                <w:sz w:val="20"/>
                <w:szCs w:val="20"/>
              </w:rPr>
            </w:pPr>
          </w:p>
        </w:tc>
      </w:tr>
      <w:tr w:rsidR="00C23167" w:rsidRPr="00785B59" w14:paraId="4EC7026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E625173" w14:textId="77777777" w:rsidR="00C23167" w:rsidRPr="00785B59" w:rsidRDefault="00C23167" w:rsidP="00785B59">
            <w:pPr>
              <w:jc w:val="left"/>
              <w:rPr>
                <w:color w:val="000000"/>
                <w:sz w:val="20"/>
                <w:szCs w:val="20"/>
              </w:rPr>
            </w:pPr>
            <w:r w:rsidRPr="00785B59">
              <w:rPr>
                <w:color w:val="000000"/>
                <w:sz w:val="20"/>
                <w:szCs w:val="20"/>
              </w:rPr>
              <w:t>14</w:t>
            </w:r>
          </w:p>
        </w:tc>
        <w:tc>
          <w:tcPr>
            <w:tcW w:w="4405" w:type="dxa"/>
            <w:tcBorders>
              <w:top w:val="nil"/>
              <w:left w:val="nil"/>
              <w:bottom w:val="single" w:sz="8" w:space="0" w:color="auto"/>
              <w:right w:val="single" w:sz="8" w:space="0" w:color="auto"/>
            </w:tcBorders>
            <w:shd w:val="clear" w:color="auto" w:fill="auto"/>
            <w:hideMark/>
          </w:tcPr>
          <w:p w14:paraId="7CDB96FE" w14:textId="77777777" w:rsidR="00C23167" w:rsidRPr="00785B59" w:rsidRDefault="00C23167" w:rsidP="00785B59">
            <w:pPr>
              <w:jc w:val="left"/>
              <w:rPr>
                <w:color w:val="000000"/>
                <w:sz w:val="20"/>
                <w:szCs w:val="20"/>
              </w:rPr>
            </w:pPr>
            <w:r w:rsidRPr="00785B59">
              <w:rPr>
                <w:color w:val="000000"/>
                <w:sz w:val="20"/>
                <w:szCs w:val="20"/>
              </w:rPr>
              <w:t>Интеркуллер</w:t>
            </w:r>
          </w:p>
        </w:tc>
        <w:tc>
          <w:tcPr>
            <w:tcW w:w="2258" w:type="dxa"/>
            <w:tcBorders>
              <w:top w:val="nil"/>
              <w:left w:val="nil"/>
              <w:bottom w:val="single" w:sz="8" w:space="0" w:color="auto"/>
              <w:right w:val="single" w:sz="8" w:space="0" w:color="auto"/>
            </w:tcBorders>
            <w:shd w:val="clear" w:color="auto" w:fill="auto"/>
            <w:hideMark/>
          </w:tcPr>
          <w:p w14:paraId="0F3C95E6" w14:textId="77777777" w:rsidR="00C23167" w:rsidRPr="00785B59" w:rsidRDefault="00C23167" w:rsidP="00785B59">
            <w:pPr>
              <w:jc w:val="left"/>
              <w:rPr>
                <w:color w:val="000000"/>
                <w:sz w:val="20"/>
                <w:szCs w:val="20"/>
              </w:rPr>
            </w:pPr>
            <w:r w:rsidRPr="00785B59">
              <w:rPr>
                <w:color w:val="000000"/>
                <w:sz w:val="20"/>
                <w:szCs w:val="20"/>
              </w:rPr>
              <w:t>1881209</w:t>
            </w:r>
          </w:p>
        </w:tc>
        <w:tc>
          <w:tcPr>
            <w:tcW w:w="850" w:type="dxa"/>
            <w:tcBorders>
              <w:top w:val="nil"/>
              <w:left w:val="nil"/>
              <w:bottom w:val="single" w:sz="8" w:space="0" w:color="auto"/>
              <w:right w:val="single" w:sz="8" w:space="0" w:color="auto"/>
            </w:tcBorders>
            <w:shd w:val="clear" w:color="auto" w:fill="auto"/>
            <w:hideMark/>
          </w:tcPr>
          <w:p w14:paraId="224F435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5D72F9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B492BD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123A03D" w14:textId="77777777" w:rsidR="00C23167" w:rsidRDefault="00C23167">
            <w:pPr>
              <w:rPr>
                <w:color w:val="000000"/>
                <w:sz w:val="20"/>
                <w:szCs w:val="20"/>
              </w:rPr>
            </w:pPr>
          </w:p>
        </w:tc>
      </w:tr>
      <w:tr w:rsidR="00C23167" w:rsidRPr="00785B59" w14:paraId="7271247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3B4E744" w14:textId="77777777" w:rsidR="00C23167" w:rsidRPr="00785B59" w:rsidRDefault="00C23167" w:rsidP="00785B59">
            <w:pPr>
              <w:jc w:val="left"/>
              <w:rPr>
                <w:color w:val="000000"/>
                <w:sz w:val="20"/>
                <w:szCs w:val="20"/>
              </w:rPr>
            </w:pPr>
            <w:r w:rsidRPr="00785B59">
              <w:rPr>
                <w:color w:val="000000"/>
                <w:sz w:val="20"/>
                <w:szCs w:val="20"/>
              </w:rPr>
              <w:t>15</w:t>
            </w:r>
          </w:p>
        </w:tc>
        <w:tc>
          <w:tcPr>
            <w:tcW w:w="4405" w:type="dxa"/>
            <w:tcBorders>
              <w:top w:val="nil"/>
              <w:left w:val="nil"/>
              <w:bottom w:val="single" w:sz="8" w:space="0" w:color="auto"/>
              <w:right w:val="single" w:sz="8" w:space="0" w:color="auto"/>
            </w:tcBorders>
            <w:shd w:val="clear" w:color="auto" w:fill="auto"/>
            <w:hideMark/>
          </w:tcPr>
          <w:p w14:paraId="0E18EE94" w14:textId="77777777" w:rsidR="00C23167" w:rsidRPr="00785B59" w:rsidRDefault="00C23167" w:rsidP="00785B59">
            <w:pPr>
              <w:jc w:val="left"/>
              <w:rPr>
                <w:color w:val="000000"/>
                <w:sz w:val="20"/>
                <w:szCs w:val="20"/>
              </w:rPr>
            </w:pPr>
            <w:r w:rsidRPr="00785B59">
              <w:rPr>
                <w:color w:val="000000"/>
                <w:sz w:val="20"/>
                <w:szCs w:val="20"/>
              </w:rPr>
              <w:t>Насос ГУР</w:t>
            </w:r>
          </w:p>
        </w:tc>
        <w:tc>
          <w:tcPr>
            <w:tcW w:w="2258" w:type="dxa"/>
            <w:tcBorders>
              <w:top w:val="nil"/>
              <w:left w:val="nil"/>
              <w:bottom w:val="single" w:sz="8" w:space="0" w:color="auto"/>
              <w:right w:val="single" w:sz="8" w:space="0" w:color="auto"/>
            </w:tcBorders>
            <w:shd w:val="clear" w:color="auto" w:fill="auto"/>
            <w:hideMark/>
          </w:tcPr>
          <w:p w14:paraId="6D855331" w14:textId="77777777" w:rsidR="00C23167" w:rsidRPr="00785B59" w:rsidRDefault="00C23167" w:rsidP="00785B59">
            <w:pPr>
              <w:jc w:val="left"/>
              <w:rPr>
                <w:color w:val="000000"/>
                <w:sz w:val="20"/>
                <w:szCs w:val="20"/>
              </w:rPr>
            </w:pPr>
            <w:r w:rsidRPr="00785B59">
              <w:rPr>
                <w:color w:val="000000"/>
                <w:sz w:val="20"/>
                <w:szCs w:val="20"/>
              </w:rPr>
              <w:t>1727117</w:t>
            </w:r>
          </w:p>
        </w:tc>
        <w:tc>
          <w:tcPr>
            <w:tcW w:w="850" w:type="dxa"/>
            <w:tcBorders>
              <w:top w:val="nil"/>
              <w:left w:val="nil"/>
              <w:bottom w:val="single" w:sz="8" w:space="0" w:color="auto"/>
              <w:right w:val="single" w:sz="8" w:space="0" w:color="auto"/>
            </w:tcBorders>
            <w:shd w:val="clear" w:color="auto" w:fill="auto"/>
            <w:hideMark/>
          </w:tcPr>
          <w:p w14:paraId="2ED57E2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F567C7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3F174D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11D0C64" w14:textId="77777777" w:rsidR="00C23167" w:rsidRDefault="00C23167">
            <w:pPr>
              <w:rPr>
                <w:color w:val="000000"/>
                <w:sz w:val="20"/>
                <w:szCs w:val="20"/>
              </w:rPr>
            </w:pPr>
          </w:p>
        </w:tc>
      </w:tr>
      <w:tr w:rsidR="00C23167" w:rsidRPr="00785B59" w14:paraId="6895578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99064F5" w14:textId="77777777" w:rsidR="00C23167" w:rsidRPr="00785B59" w:rsidRDefault="00C23167" w:rsidP="00785B59">
            <w:pPr>
              <w:jc w:val="left"/>
              <w:rPr>
                <w:color w:val="000000"/>
                <w:sz w:val="20"/>
                <w:szCs w:val="20"/>
              </w:rPr>
            </w:pPr>
            <w:r w:rsidRPr="00785B59">
              <w:rPr>
                <w:color w:val="000000"/>
                <w:sz w:val="20"/>
                <w:szCs w:val="20"/>
              </w:rPr>
              <w:t>16</w:t>
            </w:r>
          </w:p>
        </w:tc>
        <w:tc>
          <w:tcPr>
            <w:tcW w:w="4405" w:type="dxa"/>
            <w:tcBorders>
              <w:top w:val="nil"/>
              <w:left w:val="nil"/>
              <w:bottom w:val="single" w:sz="8" w:space="0" w:color="auto"/>
              <w:right w:val="single" w:sz="8" w:space="0" w:color="auto"/>
            </w:tcBorders>
            <w:shd w:val="clear" w:color="auto" w:fill="auto"/>
            <w:hideMark/>
          </w:tcPr>
          <w:p w14:paraId="337DFDB8" w14:textId="77777777" w:rsidR="00C23167" w:rsidRPr="00785B59" w:rsidRDefault="00C23167" w:rsidP="00785B59">
            <w:pPr>
              <w:jc w:val="left"/>
              <w:rPr>
                <w:color w:val="000000"/>
                <w:sz w:val="20"/>
                <w:szCs w:val="20"/>
              </w:rPr>
            </w:pPr>
            <w:r w:rsidRPr="00785B59">
              <w:rPr>
                <w:color w:val="000000"/>
                <w:sz w:val="20"/>
                <w:szCs w:val="20"/>
              </w:rPr>
              <w:t>Турбина</w:t>
            </w:r>
          </w:p>
        </w:tc>
        <w:tc>
          <w:tcPr>
            <w:tcW w:w="2258" w:type="dxa"/>
            <w:tcBorders>
              <w:top w:val="nil"/>
              <w:left w:val="nil"/>
              <w:bottom w:val="single" w:sz="8" w:space="0" w:color="auto"/>
              <w:right w:val="single" w:sz="8" w:space="0" w:color="auto"/>
            </w:tcBorders>
            <w:shd w:val="clear" w:color="auto" w:fill="auto"/>
            <w:hideMark/>
          </w:tcPr>
          <w:p w14:paraId="037B5949" w14:textId="77777777" w:rsidR="00C23167" w:rsidRPr="00785B59" w:rsidRDefault="00C23167" w:rsidP="00785B59">
            <w:pPr>
              <w:jc w:val="left"/>
              <w:rPr>
                <w:color w:val="000000"/>
                <w:sz w:val="20"/>
                <w:szCs w:val="20"/>
              </w:rPr>
            </w:pPr>
            <w:r w:rsidRPr="00785B59">
              <w:rPr>
                <w:color w:val="000000"/>
                <w:sz w:val="20"/>
                <w:szCs w:val="20"/>
              </w:rPr>
              <w:t>1760759</w:t>
            </w:r>
          </w:p>
        </w:tc>
        <w:tc>
          <w:tcPr>
            <w:tcW w:w="850" w:type="dxa"/>
            <w:tcBorders>
              <w:top w:val="nil"/>
              <w:left w:val="nil"/>
              <w:bottom w:val="single" w:sz="8" w:space="0" w:color="auto"/>
              <w:right w:val="single" w:sz="8" w:space="0" w:color="auto"/>
            </w:tcBorders>
            <w:shd w:val="clear" w:color="auto" w:fill="auto"/>
            <w:hideMark/>
          </w:tcPr>
          <w:p w14:paraId="2E1CE60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5B1E10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412A9C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B070D48" w14:textId="77777777" w:rsidR="00C23167" w:rsidRDefault="00C23167">
            <w:pPr>
              <w:rPr>
                <w:color w:val="000000"/>
                <w:sz w:val="20"/>
                <w:szCs w:val="20"/>
              </w:rPr>
            </w:pPr>
          </w:p>
        </w:tc>
      </w:tr>
      <w:tr w:rsidR="00C23167" w:rsidRPr="00785B59" w14:paraId="7D9AE18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44B9DC0" w14:textId="77777777" w:rsidR="00C23167" w:rsidRPr="00785B59" w:rsidRDefault="00C23167" w:rsidP="00785B59">
            <w:pPr>
              <w:jc w:val="left"/>
              <w:rPr>
                <w:color w:val="000000"/>
                <w:sz w:val="20"/>
                <w:szCs w:val="20"/>
              </w:rPr>
            </w:pPr>
            <w:r w:rsidRPr="00785B59">
              <w:rPr>
                <w:color w:val="000000"/>
                <w:sz w:val="20"/>
                <w:szCs w:val="20"/>
              </w:rPr>
              <w:t>17</w:t>
            </w:r>
          </w:p>
        </w:tc>
        <w:tc>
          <w:tcPr>
            <w:tcW w:w="4405" w:type="dxa"/>
            <w:tcBorders>
              <w:top w:val="nil"/>
              <w:left w:val="nil"/>
              <w:bottom w:val="single" w:sz="8" w:space="0" w:color="auto"/>
              <w:right w:val="single" w:sz="8" w:space="0" w:color="auto"/>
            </w:tcBorders>
            <w:shd w:val="clear" w:color="auto" w:fill="auto"/>
            <w:hideMark/>
          </w:tcPr>
          <w:p w14:paraId="23EFA213" w14:textId="77777777" w:rsidR="00C23167" w:rsidRPr="00785B59" w:rsidRDefault="00C23167" w:rsidP="00785B59">
            <w:pPr>
              <w:jc w:val="left"/>
              <w:rPr>
                <w:color w:val="000000"/>
                <w:sz w:val="20"/>
                <w:szCs w:val="20"/>
              </w:rPr>
            </w:pPr>
            <w:r w:rsidRPr="00785B59">
              <w:rPr>
                <w:color w:val="000000"/>
                <w:sz w:val="20"/>
                <w:szCs w:val="20"/>
              </w:rPr>
              <w:t>Фильтр воздушный (наружний)</w:t>
            </w:r>
          </w:p>
        </w:tc>
        <w:tc>
          <w:tcPr>
            <w:tcW w:w="2258" w:type="dxa"/>
            <w:tcBorders>
              <w:top w:val="nil"/>
              <w:left w:val="nil"/>
              <w:bottom w:val="single" w:sz="8" w:space="0" w:color="auto"/>
              <w:right w:val="single" w:sz="8" w:space="0" w:color="auto"/>
            </w:tcBorders>
            <w:shd w:val="clear" w:color="auto" w:fill="auto"/>
            <w:hideMark/>
          </w:tcPr>
          <w:p w14:paraId="3B2965C7" w14:textId="77777777" w:rsidR="00C23167" w:rsidRPr="00785B59" w:rsidRDefault="00C23167" w:rsidP="00785B59">
            <w:pPr>
              <w:jc w:val="left"/>
              <w:rPr>
                <w:color w:val="000000"/>
                <w:sz w:val="20"/>
                <w:szCs w:val="20"/>
              </w:rPr>
            </w:pPr>
            <w:r w:rsidRPr="00785B59">
              <w:rPr>
                <w:color w:val="000000"/>
                <w:sz w:val="20"/>
                <w:szCs w:val="20"/>
              </w:rPr>
              <w:t>1900519</w:t>
            </w:r>
          </w:p>
        </w:tc>
        <w:tc>
          <w:tcPr>
            <w:tcW w:w="850" w:type="dxa"/>
            <w:tcBorders>
              <w:top w:val="nil"/>
              <w:left w:val="nil"/>
              <w:bottom w:val="single" w:sz="8" w:space="0" w:color="auto"/>
              <w:right w:val="single" w:sz="8" w:space="0" w:color="auto"/>
            </w:tcBorders>
            <w:shd w:val="clear" w:color="auto" w:fill="auto"/>
            <w:hideMark/>
          </w:tcPr>
          <w:p w14:paraId="3E3269F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F173CE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98881E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4EB2FEF" w14:textId="77777777" w:rsidR="00C23167" w:rsidRDefault="00C23167">
            <w:pPr>
              <w:rPr>
                <w:color w:val="000000"/>
                <w:sz w:val="20"/>
                <w:szCs w:val="20"/>
              </w:rPr>
            </w:pPr>
          </w:p>
        </w:tc>
      </w:tr>
      <w:tr w:rsidR="00C23167" w:rsidRPr="00785B59" w14:paraId="67F48BE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9CBD6A2" w14:textId="77777777" w:rsidR="00C23167" w:rsidRPr="00785B59" w:rsidRDefault="00C23167" w:rsidP="00785B59">
            <w:pPr>
              <w:jc w:val="left"/>
              <w:rPr>
                <w:color w:val="000000"/>
                <w:sz w:val="20"/>
                <w:szCs w:val="20"/>
              </w:rPr>
            </w:pPr>
            <w:r w:rsidRPr="00785B59">
              <w:rPr>
                <w:color w:val="000000"/>
                <w:sz w:val="20"/>
                <w:szCs w:val="20"/>
              </w:rPr>
              <w:t>18</w:t>
            </w:r>
          </w:p>
        </w:tc>
        <w:tc>
          <w:tcPr>
            <w:tcW w:w="4405" w:type="dxa"/>
            <w:tcBorders>
              <w:top w:val="nil"/>
              <w:left w:val="nil"/>
              <w:bottom w:val="single" w:sz="8" w:space="0" w:color="auto"/>
              <w:right w:val="single" w:sz="8" w:space="0" w:color="auto"/>
            </w:tcBorders>
            <w:shd w:val="clear" w:color="auto" w:fill="auto"/>
            <w:hideMark/>
          </w:tcPr>
          <w:p w14:paraId="5BF5DACB" w14:textId="77777777" w:rsidR="00C23167" w:rsidRPr="00785B59" w:rsidRDefault="00C23167" w:rsidP="00785B59">
            <w:pPr>
              <w:jc w:val="left"/>
              <w:rPr>
                <w:color w:val="000000"/>
                <w:sz w:val="20"/>
                <w:szCs w:val="20"/>
              </w:rPr>
            </w:pPr>
            <w:r w:rsidRPr="00785B59">
              <w:rPr>
                <w:color w:val="000000"/>
                <w:sz w:val="20"/>
                <w:szCs w:val="20"/>
              </w:rPr>
              <w:t>Фильтр топливный (тонкой очистки)</w:t>
            </w:r>
          </w:p>
        </w:tc>
        <w:tc>
          <w:tcPr>
            <w:tcW w:w="2258" w:type="dxa"/>
            <w:tcBorders>
              <w:top w:val="nil"/>
              <w:left w:val="nil"/>
              <w:bottom w:val="single" w:sz="8" w:space="0" w:color="auto"/>
              <w:right w:val="single" w:sz="8" w:space="0" w:color="auto"/>
            </w:tcBorders>
            <w:shd w:val="clear" w:color="auto" w:fill="auto"/>
            <w:hideMark/>
          </w:tcPr>
          <w:p w14:paraId="01D784B4" w14:textId="77777777" w:rsidR="00C23167" w:rsidRPr="00785B59" w:rsidRDefault="00C23167" w:rsidP="00785B59">
            <w:pPr>
              <w:jc w:val="left"/>
              <w:rPr>
                <w:color w:val="000000"/>
                <w:sz w:val="20"/>
                <w:szCs w:val="20"/>
              </w:rPr>
            </w:pPr>
            <w:r w:rsidRPr="00785B59">
              <w:rPr>
                <w:color w:val="000000"/>
                <w:sz w:val="20"/>
                <w:szCs w:val="20"/>
              </w:rPr>
              <w:t>1837319</w:t>
            </w:r>
          </w:p>
        </w:tc>
        <w:tc>
          <w:tcPr>
            <w:tcW w:w="850" w:type="dxa"/>
            <w:tcBorders>
              <w:top w:val="nil"/>
              <w:left w:val="nil"/>
              <w:bottom w:val="single" w:sz="8" w:space="0" w:color="auto"/>
              <w:right w:val="single" w:sz="8" w:space="0" w:color="auto"/>
            </w:tcBorders>
            <w:shd w:val="clear" w:color="auto" w:fill="auto"/>
            <w:hideMark/>
          </w:tcPr>
          <w:p w14:paraId="440A908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457928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E9CAC0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B7FFC08" w14:textId="77777777" w:rsidR="00C23167" w:rsidRDefault="00C23167">
            <w:pPr>
              <w:rPr>
                <w:color w:val="000000"/>
                <w:sz w:val="20"/>
                <w:szCs w:val="20"/>
              </w:rPr>
            </w:pPr>
          </w:p>
        </w:tc>
      </w:tr>
      <w:tr w:rsidR="00C23167" w:rsidRPr="00785B59" w14:paraId="25197D1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BA91F2D" w14:textId="77777777" w:rsidR="00C23167" w:rsidRPr="00785B59" w:rsidRDefault="00C23167" w:rsidP="00785B59">
            <w:pPr>
              <w:jc w:val="left"/>
              <w:rPr>
                <w:color w:val="000000"/>
                <w:sz w:val="20"/>
                <w:szCs w:val="20"/>
              </w:rPr>
            </w:pPr>
            <w:r w:rsidRPr="00785B59">
              <w:rPr>
                <w:color w:val="000000"/>
                <w:sz w:val="20"/>
                <w:szCs w:val="20"/>
              </w:rPr>
              <w:t>19</w:t>
            </w:r>
          </w:p>
        </w:tc>
        <w:tc>
          <w:tcPr>
            <w:tcW w:w="4405" w:type="dxa"/>
            <w:tcBorders>
              <w:top w:val="nil"/>
              <w:left w:val="nil"/>
              <w:bottom w:val="single" w:sz="8" w:space="0" w:color="auto"/>
              <w:right w:val="single" w:sz="8" w:space="0" w:color="auto"/>
            </w:tcBorders>
            <w:shd w:val="clear" w:color="auto" w:fill="auto"/>
            <w:hideMark/>
          </w:tcPr>
          <w:p w14:paraId="121DC28A" w14:textId="77777777" w:rsidR="00C23167" w:rsidRPr="00785B59" w:rsidRDefault="00C23167" w:rsidP="00785B59">
            <w:pPr>
              <w:jc w:val="left"/>
              <w:rPr>
                <w:color w:val="000000"/>
                <w:sz w:val="20"/>
                <w:szCs w:val="20"/>
              </w:rPr>
            </w:pPr>
            <w:r w:rsidRPr="00785B59">
              <w:rPr>
                <w:color w:val="000000"/>
                <w:sz w:val="20"/>
                <w:szCs w:val="20"/>
              </w:rPr>
              <w:t>Форсунка впрыска топлива</w:t>
            </w:r>
          </w:p>
        </w:tc>
        <w:tc>
          <w:tcPr>
            <w:tcW w:w="2258" w:type="dxa"/>
            <w:tcBorders>
              <w:top w:val="nil"/>
              <w:left w:val="nil"/>
              <w:bottom w:val="single" w:sz="8" w:space="0" w:color="auto"/>
              <w:right w:val="single" w:sz="8" w:space="0" w:color="auto"/>
            </w:tcBorders>
            <w:shd w:val="clear" w:color="auto" w:fill="auto"/>
            <w:hideMark/>
          </w:tcPr>
          <w:p w14:paraId="1ABCDCA9" w14:textId="77777777" w:rsidR="00C23167" w:rsidRPr="00785B59" w:rsidRDefault="00C23167" w:rsidP="00785B59">
            <w:pPr>
              <w:jc w:val="left"/>
              <w:rPr>
                <w:color w:val="000000"/>
                <w:sz w:val="20"/>
                <w:szCs w:val="20"/>
              </w:rPr>
            </w:pPr>
            <w:r w:rsidRPr="00785B59">
              <w:rPr>
                <w:color w:val="000000"/>
                <w:sz w:val="20"/>
                <w:szCs w:val="20"/>
              </w:rPr>
              <w:t>1746967</w:t>
            </w:r>
          </w:p>
        </w:tc>
        <w:tc>
          <w:tcPr>
            <w:tcW w:w="850" w:type="dxa"/>
            <w:tcBorders>
              <w:top w:val="nil"/>
              <w:left w:val="nil"/>
              <w:bottom w:val="single" w:sz="8" w:space="0" w:color="auto"/>
              <w:right w:val="single" w:sz="8" w:space="0" w:color="auto"/>
            </w:tcBorders>
            <w:shd w:val="clear" w:color="auto" w:fill="auto"/>
            <w:hideMark/>
          </w:tcPr>
          <w:p w14:paraId="5A69FF8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F7CF0D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72FC87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F2B2439" w14:textId="77777777" w:rsidR="00C23167" w:rsidRDefault="00C23167">
            <w:pPr>
              <w:rPr>
                <w:color w:val="000000"/>
                <w:sz w:val="20"/>
                <w:szCs w:val="20"/>
              </w:rPr>
            </w:pPr>
          </w:p>
        </w:tc>
      </w:tr>
      <w:tr w:rsidR="00C23167" w:rsidRPr="00785B59" w14:paraId="6B94762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DE1BCA4" w14:textId="77777777" w:rsidR="00C23167" w:rsidRPr="00785B59" w:rsidRDefault="00C23167" w:rsidP="00785B59">
            <w:pPr>
              <w:jc w:val="left"/>
              <w:rPr>
                <w:color w:val="000000"/>
                <w:sz w:val="20"/>
                <w:szCs w:val="20"/>
              </w:rPr>
            </w:pPr>
            <w:r w:rsidRPr="00785B59">
              <w:rPr>
                <w:color w:val="000000"/>
                <w:sz w:val="20"/>
                <w:szCs w:val="20"/>
              </w:rPr>
              <w:t>20</w:t>
            </w:r>
          </w:p>
        </w:tc>
        <w:tc>
          <w:tcPr>
            <w:tcW w:w="4405" w:type="dxa"/>
            <w:tcBorders>
              <w:top w:val="nil"/>
              <w:left w:val="nil"/>
              <w:bottom w:val="single" w:sz="8" w:space="0" w:color="auto"/>
              <w:right w:val="single" w:sz="8" w:space="0" w:color="auto"/>
            </w:tcBorders>
            <w:shd w:val="clear" w:color="auto" w:fill="auto"/>
            <w:hideMark/>
          </w:tcPr>
          <w:p w14:paraId="380ECA21" w14:textId="77777777" w:rsidR="00C23167" w:rsidRPr="00785B59" w:rsidRDefault="00C23167" w:rsidP="00785B59">
            <w:pPr>
              <w:jc w:val="left"/>
              <w:rPr>
                <w:color w:val="000000"/>
                <w:sz w:val="20"/>
                <w:szCs w:val="20"/>
              </w:rPr>
            </w:pPr>
            <w:r w:rsidRPr="00785B59">
              <w:rPr>
                <w:color w:val="000000"/>
                <w:sz w:val="20"/>
                <w:szCs w:val="20"/>
              </w:rPr>
              <w:t>Труба глушителя приемная с гофрой</w:t>
            </w:r>
          </w:p>
        </w:tc>
        <w:tc>
          <w:tcPr>
            <w:tcW w:w="2258" w:type="dxa"/>
            <w:tcBorders>
              <w:top w:val="nil"/>
              <w:left w:val="nil"/>
              <w:bottom w:val="single" w:sz="8" w:space="0" w:color="auto"/>
              <w:right w:val="single" w:sz="8" w:space="0" w:color="auto"/>
            </w:tcBorders>
            <w:shd w:val="clear" w:color="auto" w:fill="auto"/>
            <w:hideMark/>
          </w:tcPr>
          <w:p w14:paraId="2A6D12B4" w14:textId="77777777" w:rsidR="00C23167" w:rsidRPr="00785B59" w:rsidRDefault="00C23167" w:rsidP="00785B59">
            <w:pPr>
              <w:jc w:val="left"/>
              <w:rPr>
                <w:color w:val="000000"/>
                <w:sz w:val="20"/>
                <w:szCs w:val="20"/>
              </w:rPr>
            </w:pPr>
            <w:r w:rsidRPr="00785B59">
              <w:rPr>
                <w:color w:val="000000"/>
                <w:sz w:val="20"/>
                <w:szCs w:val="20"/>
              </w:rPr>
              <w:t>1739556</w:t>
            </w:r>
          </w:p>
        </w:tc>
        <w:tc>
          <w:tcPr>
            <w:tcW w:w="850" w:type="dxa"/>
            <w:tcBorders>
              <w:top w:val="nil"/>
              <w:left w:val="nil"/>
              <w:bottom w:val="single" w:sz="8" w:space="0" w:color="auto"/>
              <w:right w:val="single" w:sz="8" w:space="0" w:color="auto"/>
            </w:tcBorders>
            <w:shd w:val="clear" w:color="auto" w:fill="auto"/>
            <w:hideMark/>
          </w:tcPr>
          <w:p w14:paraId="35735E8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5FD4FE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1EF575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5F67933" w14:textId="77777777" w:rsidR="00C23167" w:rsidRDefault="00C23167">
            <w:pPr>
              <w:rPr>
                <w:color w:val="000000"/>
                <w:sz w:val="20"/>
                <w:szCs w:val="20"/>
              </w:rPr>
            </w:pPr>
          </w:p>
        </w:tc>
      </w:tr>
      <w:tr w:rsidR="00C23167" w:rsidRPr="00785B59" w14:paraId="54CFB8C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985210A" w14:textId="77777777" w:rsidR="00C23167" w:rsidRPr="00785B59" w:rsidRDefault="00C23167" w:rsidP="00785B59">
            <w:pPr>
              <w:jc w:val="left"/>
              <w:rPr>
                <w:color w:val="000000"/>
                <w:sz w:val="20"/>
                <w:szCs w:val="20"/>
              </w:rPr>
            </w:pPr>
            <w:r w:rsidRPr="00785B59">
              <w:rPr>
                <w:color w:val="000000"/>
                <w:sz w:val="20"/>
                <w:szCs w:val="20"/>
              </w:rPr>
              <w:t>21</w:t>
            </w:r>
          </w:p>
        </w:tc>
        <w:tc>
          <w:tcPr>
            <w:tcW w:w="4405" w:type="dxa"/>
            <w:tcBorders>
              <w:top w:val="nil"/>
              <w:left w:val="nil"/>
              <w:bottom w:val="single" w:sz="8" w:space="0" w:color="auto"/>
              <w:right w:val="single" w:sz="8" w:space="0" w:color="auto"/>
            </w:tcBorders>
            <w:shd w:val="clear" w:color="auto" w:fill="auto"/>
            <w:hideMark/>
          </w:tcPr>
          <w:p w14:paraId="43514E14" w14:textId="77777777" w:rsidR="00C23167" w:rsidRPr="00785B59" w:rsidRDefault="00C23167" w:rsidP="00785B59">
            <w:pPr>
              <w:jc w:val="left"/>
              <w:rPr>
                <w:color w:val="000000"/>
                <w:sz w:val="20"/>
                <w:szCs w:val="20"/>
              </w:rPr>
            </w:pPr>
            <w:r w:rsidRPr="00785B59">
              <w:rPr>
                <w:color w:val="000000"/>
                <w:sz w:val="20"/>
                <w:szCs w:val="20"/>
              </w:rPr>
              <w:t>Ремень прив.агрегатов</w:t>
            </w:r>
          </w:p>
        </w:tc>
        <w:tc>
          <w:tcPr>
            <w:tcW w:w="2258" w:type="dxa"/>
            <w:tcBorders>
              <w:top w:val="nil"/>
              <w:left w:val="nil"/>
              <w:bottom w:val="single" w:sz="8" w:space="0" w:color="auto"/>
              <w:right w:val="single" w:sz="8" w:space="0" w:color="auto"/>
            </w:tcBorders>
            <w:shd w:val="clear" w:color="auto" w:fill="auto"/>
            <w:hideMark/>
          </w:tcPr>
          <w:p w14:paraId="212D401E" w14:textId="77777777" w:rsidR="00C23167" w:rsidRPr="00785B59" w:rsidRDefault="00C23167" w:rsidP="00785B59">
            <w:pPr>
              <w:jc w:val="left"/>
              <w:rPr>
                <w:color w:val="000000"/>
                <w:sz w:val="20"/>
                <w:szCs w:val="20"/>
              </w:rPr>
            </w:pPr>
            <w:r w:rsidRPr="00785B59">
              <w:rPr>
                <w:color w:val="000000"/>
                <w:sz w:val="20"/>
                <w:szCs w:val="20"/>
              </w:rPr>
              <w:t>1750992</w:t>
            </w:r>
          </w:p>
        </w:tc>
        <w:tc>
          <w:tcPr>
            <w:tcW w:w="850" w:type="dxa"/>
            <w:tcBorders>
              <w:top w:val="nil"/>
              <w:left w:val="nil"/>
              <w:bottom w:val="single" w:sz="8" w:space="0" w:color="auto"/>
              <w:right w:val="single" w:sz="8" w:space="0" w:color="auto"/>
            </w:tcBorders>
            <w:shd w:val="clear" w:color="auto" w:fill="auto"/>
            <w:hideMark/>
          </w:tcPr>
          <w:p w14:paraId="6001731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2AA5D4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CC85D2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DAA9981" w14:textId="77777777" w:rsidR="00C23167" w:rsidRDefault="00C23167">
            <w:pPr>
              <w:rPr>
                <w:color w:val="000000"/>
                <w:sz w:val="20"/>
                <w:szCs w:val="20"/>
              </w:rPr>
            </w:pPr>
          </w:p>
        </w:tc>
      </w:tr>
      <w:tr w:rsidR="00C23167" w:rsidRPr="00785B59" w14:paraId="0FAF58E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FEFF4F2" w14:textId="77777777" w:rsidR="00C23167" w:rsidRPr="00785B59" w:rsidRDefault="00C23167" w:rsidP="00785B59">
            <w:pPr>
              <w:jc w:val="left"/>
              <w:rPr>
                <w:color w:val="000000"/>
                <w:sz w:val="20"/>
                <w:szCs w:val="20"/>
              </w:rPr>
            </w:pPr>
            <w:r w:rsidRPr="00785B59">
              <w:rPr>
                <w:color w:val="000000"/>
                <w:sz w:val="20"/>
                <w:szCs w:val="20"/>
              </w:rPr>
              <w:t>22</w:t>
            </w:r>
          </w:p>
        </w:tc>
        <w:tc>
          <w:tcPr>
            <w:tcW w:w="4405" w:type="dxa"/>
            <w:tcBorders>
              <w:top w:val="nil"/>
              <w:left w:val="nil"/>
              <w:bottom w:val="single" w:sz="8" w:space="0" w:color="auto"/>
              <w:right w:val="single" w:sz="8" w:space="0" w:color="auto"/>
            </w:tcBorders>
            <w:shd w:val="clear" w:color="auto" w:fill="auto"/>
            <w:hideMark/>
          </w:tcPr>
          <w:p w14:paraId="7394B52A" w14:textId="77777777" w:rsidR="00C23167" w:rsidRPr="00785B59" w:rsidRDefault="00C23167" w:rsidP="00785B59">
            <w:pPr>
              <w:jc w:val="left"/>
              <w:rPr>
                <w:color w:val="000000"/>
                <w:sz w:val="20"/>
                <w:szCs w:val="20"/>
              </w:rPr>
            </w:pPr>
            <w:r w:rsidRPr="00785B59">
              <w:rPr>
                <w:color w:val="000000"/>
                <w:sz w:val="20"/>
                <w:szCs w:val="20"/>
              </w:rPr>
              <w:t>Муфта вентилятора</w:t>
            </w:r>
          </w:p>
        </w:tc>
        <w:tc>
          <w:tcPr>
            <w:tcW w:w="2258" w:type="dxa"/>
            <w:tcBorders>
              <w:top w:val="nil"/>
              <w:left w:val="nil"/>
              <w:bottom w:val="single" w:sz="8" w:space="0" w:color="auto"/>
              <w:right w:val="single" w:sz="8" w:space="0" w:color="auto"/>
            </w:tcBorders>
            <w:shd w:val="clear" w:color="auto" w:fill="auto"/>
            <w:hideMark/>
          </w:tcPr>
          <w:p w14:paraId="2AF6F083" w14:textId="77777777" w:rsidR="00C23167" w:rsidRPr="00785B59" w:rsidRDefault="00C23167" w:rsidP="00785B59">
            <w:pPr>
              <w:jc w:val="left"/>
              <w:rPr>
                <w:color w:val="000000"/>
                <w:sz w:val="20"/>
                <w:szCs w:val="20"/>
              </w:rPr>
            </w:pPr>
            <w:r w:rsidRPr="00785B59">
              <w:rPr>
                <w:color w:val="000000"/>
                <w:sz w:val="20"/>
                <w:szCs w:val="20"/>
              </w:rPr>
              <w:t>1785642</w:t>
            </w:r>
          </w:p>
        </w:tc>
        <w:tc>
          <w:tcPr>
            <w:tcW w:w="850" w:type="dxa"/>
            <w:tcBorders>
              <w:top w:val="nil"/>
              <w:left w:val="nil"/>
              <w:bottom w:val="single" w:sz="8" w:space="0" w:color="auto"/>
              <w:right w:val="single" w:sz="8" w:space="0" w:color="auto"/>
            </w:tcBorders>
            <w:shd w:val="clear" w:color="auto" w:fill="auto"/>
            <w:hideMark/>
          </w:tcPr>
          <w:p w14:paraId="5E75ACE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377EA0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A5AA20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207C8CE" w14:textId="77777777" w:rsidR="00C23167" w:rsidRDefault="00C23167">
            <w:pPr>
              <w:rPr>
                <w:color w:val="000000"/>
                <w:sz w:val="20"/>
                <w:szCs w:val="20"/>
              </w:rPr>
            </w:pPr>
          </w:p>
        </w:tc>
      </w:tr>
      <w:tr w:rsidR="00C23167" w:rsidRPr="00785B59" w14:paraId="4ADD020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4F1ABF8" w14:textId="77777777" w:rsidR="00C23167" w:rsidRPr="00785B59" w:rsidRDefault="00C23167" w:rsidP="00785B59">
            <w:pPr>
              <w:jc w:val="left"/>
              <w:rPr>
                <w:color w:val="000000"/>
                <w:sz w:val="20"/>
                <w:szCs w:val="20"/>
              </w:rPr>
            </w:pPr>
            <w:r w:rsidRPr="00785B59">
              <w:rPr>
                <w:color w:val="000000"/>
                <w:sz w:val="20"/>
                <w:szCs w:val="20"/>
              </w:rPr>
              <w:t>23</w:t>
            </w:r>
          </w:p>
        </w:tc>
        <w:tc>
          <w:tcPr>
            <w:tcW w:w="4405" w:type="dxa"/>
            <w:tcBorders>
              <w:top w:val="nil"/>
              <w:left w:val="nil"/>
              <w:bottom w:val="single" w:sz="8" w:space="0" w:color="auto"/>
              <w:right w:val="single" w:sz="8" w:space="0" w:color="auto"/>
            </w:tcBorders>
            <w:shd w:val="clear" w:color="auto" w:fill="auto"/>
            <w:hideMark/>
          </w:tcPr>
          <w:p w14:paraId="565F2913" w14:textId="77777777" w:rsidR="00C23167" w:rsidRPr="00785B59" w:rsidRDefault="00C23167" w:rsidP="00785B59">
            <w:pPr>
              <w:jc w:val="left"/>
              <w:rPr>
                <w:color w:val="000000"/>
                <w:sz w:val="20"/>
                <w:szCs w:val="20"/>
              </w:rPr>
            </w:pPr>
            <w:r w:rsidRPr="00785B59">
              <w:rPr>
                <w:color w:val="000000"/>
                <w:sz w:val="20"/>
                <w:szCs w:val="20"/>
              </w:rPr>
              <w:t>Насос вакумный</w:t>
            </w:r>
          </w:p>
        </w:tc>
        <w:tc>
          <w:tcPr>
            <w:tcW w:w="2258" w:type="dxa"/>
            <w:tcBorders>
              <w:top w:val="nil"/>
              <w:left w:val="nil"/>
              <w:bottom w:val="single" w:sz="8" w:space="0" w:color="auto"/>
              <w:right w:val="single" w:sz="8" w:space="0" w:color="auto"/>
            </w:tcBorders>
            <w:shd w:val="clear" w:color="auto" w:fill="auto"/>
            <w:hideMark/>
          </w:tcPr>
          <w:p w14:paraId="1BB7B1E5" w14:textId="77777777" w:rsidR="00C23167" w:rsidRPr="00785B59" w:rsidRDefault="00C23167" w:rsidP="00785B59">
            <w:pPr>
              <w:jc w:val="left"/>
              <w:rPr>
                <w:color w:val="000000"/>
                <w:sz w:val="20"/>
                <w:szCs w:val="20"/>
              </w:rPr>
            </w:pPr>
            <w:r w:rsidRPr="00785B59">
              <w:rPr>
                <w:color w:val="000000"/>
                <w:sz w:val="20"/>
                <w:szCs w:val="20"/>
              </w:rPr>
              <w:t>1899704</w:t>
            </w:r>
          </w:p>
        </w:tc>
        <w:tc>
          <w:tcPr>
            <w:tcW w:w="850" w:type="dxa"/>
            <w:tcBorders>
              <w:top w:val="nil"/>
              <w:left w:val="nil"/>
              <w:bottom w:val="single" w:sz="8" w:space="0" w:color="auto"/>
              <w:right w:val="single" w:sz="8" w:space="0" w:color="auto"/>
            </w:tcBorders>
            <w:shd w:val="clear" w:color="auto" w:fill="auto"/>
            <w:hideMark/>
          </w:tcPr>
          <w:p w14:paraId="7130588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6C252E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7F2F93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F4FFE56" w14:textId="77777777" w:rsidR="00C23167" w:rsidRDefault="00C23167">
            <w:pPr>
              <w:rPr>
                <w:color w:val="000000"/>
                <w:sz w:val="20"/>
                <w:szCs w:val="20"/>
              </w:rPr>
            </w:pPr>
          </w:p>
        </w:tc>
      </w:tr>
      <w:tr w:rsidR="00C23167" w:rsidRPr="00785B59" w14:paraId="53206A1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BA3D01D" w14:textId="77777777" w:rsidR="00C23167" w:rsidRPr="00785B59" w:rsidRDefault="00C23167" w:rsidP="00785B59">
            <w:pPr>
              <w:jc w:val="left"/>
              <w:rPr>
                <w:color w:val="000000"/>
                <w:sz w:val="20"/>
                <w:szCs w:val="20"/>
              </w:rPr>
            </w:pPr>
            <w:r w:rsidRPr="00785B59">
              <w:rPr>
                <w:color w:val="000000"/>
                <w:sz w:val="20"/>
                <w:szCs w:val="20"/>
              </w:rPr>
              <w:t>24</w:t>
            </w:r>
          </w:p>
        </w:tc>
        <w:tc>
          <w:tcPr>
            <w:tcW w:w="4405" w:type="dxa"/>
            <w:tcBorders>
              <w:top w:val="nil"/>
              <w:left w:val="nil"/>
              <w:bottom w:val="single" w:sz="8" w:space="0" w:color="auto"/>
              <w:right w:val="single" w:sz="8" w:space="0" w:color="auto"/>
            </w:tcBorders>
            <w:shd w:val="clear" w:color="auto" w:fill="auto"/>
            <w:hideMark/>
          </w:tcPr>
          <w:p w14:paraId="7673AEE4" w14:textId="77777777" w:rsidR="00C23167" w:rsidRPr="00785B59" w:rsidRDefault="00C23167" w:rsidP="00785B59">
            <w:pPr>
              <w:jc w:val="left"/>
              <w:rPr>
                <w:color w:val="000000"/>
                <w:sz w:val="20"/>
                <w:szCs w:val="20"/>
              </w:rPr>
            </w:pPr>
            <w:r w:rsidRPr="00785B59">
              <w:rPr>
                <w:color w:val="000000"/>
                <w:sz w:val="20"/>
                <w:szCs w:val="20"/>
              </w:rPr>
              <w:t>Радиатор</w:t>
            </w:r>
          </w:p>
        </w:tc>
        <w:tc>
          <w:tcPr>
            <w:tcW w:w="2258" w:type="dxa"/>
            <w:tcBorders>
              <w:top w:val="nil"/>
              <w:left w:val="nil"/>
              <w:bottom w:val="single" w:sz="8" w:space="0" w:color="auto"/>
              <w:right w:val="single" w:sz="8" w:space="0" w:color="auto"/>
            </w:tcBorders>
            <w:shd w:val="clear" w:color="auto" w:fill="auto"/>
            <w:hideMark/>
          </w:tcPr>
          <w:p w14:paraId="4F09502C" w14:textId="77777777" w:rsidR="00C23167" w:rsidRPr="00785B59" w:rsidRDefault="00C23167" w:rsidP="00785B59">
            <w:pPr>
              <w:jc w:val="left"/>
              <w:rPr>
                <w:color w:val="000000"/>
                <w:sz w:val="20"/>
                <w:szCs w:val="20"/>
              </w:rPr>
            </w:pPr>
            <w:r w:rsidRPr="00785B59">
              <w:rPr>
                <w:color w:val="000000"/>
                <w:sz w:val="20"/>
                <w:szCs w:val="20"/>
              </w:rPr>
              <w:t>1595061</w:t>
            </w:r>
          </w:p>
        </w:tc>
        <w:tc>
          <w:tcPr>
            <w:tcW w:w="850" w:type="dxa"/>
            <w:tcBorders>
              <w:top w:val="nil"/>
              <w:left w:val="nil"/>
              <w:bottom w:val="single" w:sz="8" w:space="0" w:color="auto"/>
              <w:right w:val="single" w:sz="8" w:space="0" w:color="auto"/>
            </w:tcBorders>
            <w:shd w:val="clear" w:color="auto" w:fill="auto"/>
            <w:hideMark/>
          </w:tcPr>
          <w:p w14:paraId="33557ED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1EF527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53CB6E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54214B0" w14:textId="77777777" w:rsidR="00C23167" w:rsidRDefault="00C23167">
            <w:pPr>
              <w:rPr>
                <w:color w:val="000000"/>
                <w:sz w:val="20"/>
                <w:szCs w:val="20"/>
              </w:rPr>
            </w:pPr>
          </w:p>
        </w:tc>
      </w:tr>
      <w:tr w:rsidR="00C23167" w:rsidRPr="00785B59" w14:paraId="6B58B1B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D920EFB" w14:textId="77777777" w:rsidR="00C23167" w:rsidRPr="00785B59" w:rsidRDefault="00C23167" w:rsidP="00785B59">
            <w:pPr>
              <w:jc w:val="left"/>
              <w:rPr>
                <w:color w:val="000000"/>
                <w:sz w:val="20"/>
                <w:szCs w:val="20"/>
              </w:rPr>
            </w:pPr>
            <w:r w:rsidRPr="00785B59">
              <w:rPr>
                <w:color w:val="000000"/>
                <w:sz w:val="20"/>
                <w:szCs w:val="20"/>
              </w:rPr>
              <w:t>25</w:t>
            </w:r>
          </w:p>
        </w:tc>
        <w:tc>
          <w:tcPr>
            <w:tcW w:w="4405" w:type="dxa"/>
            <w:tcBorders>
              <w:top w:val="nil"/>
              <w:left w:val="nil"/>
              <w:bottom w:val="single" w:sz="8" w:space="0" w:color="auto"/>
              <w:right w:val="single" w:sz="8" w:space="0" w:color="auto"/>
            </w:tcBorders>
            <w:shd w:val="clear" w:color="auto" w:fill="auto"/>
            <w:hideMark/>
          </w:tcPr>
          <w:p w14:paraId="07556FE1" w14:textId="77777777" w:rsidR="00C23167" w:rsidRPr="00785B59" w:rsidRDefault="00C23167" w:rsidP="00785B59">
            <w:pPr>
              <w:jc w:val="left"/>
              <w:rPr>
                <w:color w:val="000000"/>
                <w:sz w:val="20"/>
                <w:szCs w:val="20"/>
              </w:rPr>
            </w:pPr>
            <w:r w:rsidRPr="00785B59">
              <w:rPr>
                <w:color w:val="000000"/>
                <w:sz w:val="20"/>
                <w:szCs w:val="20"/>
              </w:rPr>
              <w:t>Рейка рулевая</w:t>
            </w:r>
          </w:p>
        </w:tc>
        <w:tc>
          <w:tcPr>
            <w:tcW w:w="2258" w:type="dxa"/>
            <w:tcBorders>
              <w:top w:val="nil"/>
              <w:left w:val="nil"/>
              <w:bottom w:val="single" w:sz="8" w:space="0" w:color="auto"/>
              <w:right w:val="single" w:sz="8" w:space="0" w:color="auto"/>
            </w:tcBorders>
            <w:shd w:val="clear" w:color="auto" w:fill="auto"/>
            <w:hideMark/>
          </w:tcPr>
          <w:p w14:paraId="73B1C328" w14:textId="77777777" w:rsidR="00C23167" w:rsidRPr="00785B59" w:rsidRDefault="00C23167" w:rsidP="00785B59">
            <w:pPr>
              <w:jc w:val="left"/>
              <w:rPr>
                <w:color w:val="000000"/>
                <w:sz w:val="20"/>
                <w:szCs w:val="20"/>
              </w:rPr>
            </w:pPr>
            <w:r w:rsidRPr="00785B59">
              <w:rPr>
                <w:color w:val="000000"/>
                <w:sz w:val="20"/>
                <w:szCs w:val="20"/>
              </w:rPr>
              <w:t>1795006</w:t>
            </w:r>
          </w:p>
        </w:tc>
        <w:tc>
          <w:tcPr>
            <w:tcW w:w="850" w:type="dxa"/>
            <w:tcBorders>
              <w:top w:val="nil"/>
              <w:left w:val="nil"/>
              <w:bottom w:val="single" w:sz="8" w:space="0" w:color="auto"/>
              <w:right w:val="single" w:sz="8" w:space="0" w:color="auto"/>
            </w:tcBorders>
            <w:shd w:val="clear" w:color="auto" w:fill="auto"/>
            <w:hideMark/>
          </w:tcPr>
          <w:p w14:paraId="0598CD1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201CDD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A42980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7D040F4" w14:textId="77777777" w:rsidR="00C23167" w:rsidRDefault="00C23167">
            <w:pPr>
              <w:rPr>
                <w:color w:val="000000"/>
                <w:sz w:val="20"/>
                <w:szCs w:val="20"/>
              </w:rPr>
            </w:pPr>
          </w:p>
        </w:tc>
      </w:tr>
      <w:tr w:rsidR="00C23167" w:rsidRPr="00785B59" w14:paraId="0A7F18D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4A7D5D0" w14:textId="77777777" w:rsidR="00C23167" w:rsidRPr="00785B59" w:rsidRDefault="00C23167" w:rsidP="00785B59">
            <w:pPr>
              <w:jc w:val="left"/>
              <w:rPr>
                <w:color w:val="000000"/>
                <w:sz w:val="20"/>
                <w:szCs w:val="20"/>
              </w:rPr>
            </w:pPr>
            <w:r w:rsidRPr="00785B59">
              <w:rPr>
                <w:color w:val="000000"/>
                <w:sz w:val="20"/>
                <w:szCs w:val="20"/>
              </w:rPr>
              <w:t>26</w:t>
            </w:r>
          </w:p>
        </w:tc>
        <w:tc>
          <w:tcPr>
            <w:tcW w:w="4405" w:type="dxa"/>
            <w:tcBorders>
              <w:top w:val="nil"/>
              <w:left w:val="nil"/>
              <w:bottom w:val="single" w:sz="8" w:space="0" w:color="auto"/>
              <w:right w:val="single" w:sz="8" w:space="0" w:color="auto"/>
            </w:tcBorders>
            <w:shd w:val="clear" w:color="auto" w:fill="auto"/>
            <w:hideMark/>
          </w:tcPr>
          <w:p w14:paraId="75C255EA" w14:textId="77777777" w:rsidR="00C23167" w:rsidRPr="00785B59" w:rsidRDefault="00C23167" w:rsidP="00785B59">
            <w:pPr>
              <w:jc w:val="left"/>
              <w:rPr>
                <w:color w:val="000000"/>
                <w:sz w:val="20"/>
                <w:szCs w:val="20"/>
              </w:rPr>
            </w:pPr>
            <w:r w:rsidRPr="00785B59">
              <w:rPr>
                <w:color w:val="000000"/>
                <w:sz w:val="20"/>
                <w:szCs w:val="20"/>
              </w:rPr>
              <w:t>Подшипник выжимной</w:t>
            </w:r>
          </w:p>
        </w:tc>
        <w:tc>
          <w:tcPr>
            <w:tcW w:w="2258" w:type="dxa"/>
            <w:tcBorders>
              <w:top w:val="nil"/>
              <w:left w:val="nil"/>
              <w:bottom w:val="single" w:sz="8" w:space="0" w:color="auto"/>
              <w:right w:val="single" w:sz="8" w:space="0" w:color="auto"/>
            </w:tcBorders>
            <w:shd w:val="clear" w:color="auto" w:fill="auto"/>
            <w:hideMark/>
          </w:tcPr>
          <w:p w14:paraId="3B66EB8B" w14:textId="77777777" w:rsidR="00C23167" w:rsidRPr="00785B59" w:rsidRDefault="00C23167" w:rsidP="00785B59">
            <w:pPr>
              <w:jc w:val="left"/>
              <w:rPr>
                <w:color w:val="000000"/>
                <w:sz w:val="20"/>
                <w:szCs w:val="20"/>
              </w:rPr>
            </w:pPr>
            <w:r w:rsidRPr="00785B59">
              <w:rPr>
                <w:color w:val="000000"/>
                <w:sz w:val="20"/>
                <w:szCs w:val="20"/>
              </w:rPr>
              <w:t>1749121</w:t>
            </w:r>
          </w:p>
        </w:tc>
        <w:tc>
          <w:tcPr>
            <w:tcW w:w="850" w:type="dxa"/>
            <w:tcBorders>
              <w:top w:val="nil"/>
              <w:left w:val="nil"/>
              <w:bottom w:val="single" w:sz="8" w:space="0" w:color="auto"/>
              <w:right w:val="single" w:sz="8" w:space="0" w:color="auto"/>
            </w:tcBorders>
            <w:shd w:val="clear" w:color="auto" w:fill="auto"/>
            <w:hideMark/>
          </w:tcPr>
          <w:p w14:paraId="7666FEF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84F86B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DF1188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5474717" w14:textId="77777777" w:rsidR="00C23167" w:rsidRDefault="00C23167">
            <w:pPr>
              <w:rPr>
                <w:color w:val="000000"/>
                <w:sz w:val="20"/>
                <w:szCs w:val="20"/>
              </w:rPr>
            </w:pPr>
          </w:p>
        </w:tc>
      </w:tr>
      <w:tr w:rsidR="00C23167" w:rsidRPr="00785B59" w14:paraId="79E84A9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8E8E7FE" w14:textId="77777777" w:rsidR="00C23167" w:rsidRPr="00785B59" w:rsidRDefault="00C23167" w:rsidP="00785B59">
            <w:pPr>
              <w:jc w:val="left"/>
              <w:rPr>
                <w:color w:val="000000"/>
                <w:sz w:val="20"/>
                <w:szCs w:val="20"/>
              </w:rPr>
            </w:pPr>
            <w:r w:rsidRPr="00785B59">
              <w:rPr>
                <w:color w:val="000000"/>
                <w:sz w:val="20"/>
                <w:szCs w:val="20"/>
              </w:rPr>
              <w:t>27</w:t>
            </w:r>
          </w:p>
        </w:tc>
        <w:tc>
          <w:tcPr>
            <w:tcW w:w="4405" w:type="dxa"/>
            <w:tcBorders>
              <w:top w:val="nil"/>
              <w:left w:val="nil"/>
              <w:bottom w:val="single" w:sz="8" w:space="0" w:color="auto"/>
              <w:right w:val="single" w:sz="8" w:space="0" w:color="auto"/>
            </w:tcBorders>
            <w:shd w:val="clear" w:color="auto" w:fill="auto"/>
            <w:hideMark/>
          </w:tcPr>
          <w:p w14:paraId="2A18C6BA" w14:textId="77777777" w:rsidR="00C23167" w:rsidRPr="00785B59" w:rsidRDefault="00C23167" w:rsidP="00785B59">
            <w:pPr>
              <w:jc w:val="left"/>
              <w:rPr>
                <w:color w:val="000000"/>
                <w:sz w:val="20"/>
                <w:szCs w:val="20"/>
              </w:rPr>
            </w:pPr>
            <w:r w:rsidRPr="00785B59">
              <w:rPr>
                <w:color w:val="000000"/>
                <w:sz w:val="20"/>
                <w:szCs w:val="20"/>
              </w:rPr>
              <w:t>Сцепление в сборе (к-т)</w:t>
            </w:r>
          </w:p>
        </w:tc>
        <w:tc>
          <w:tcPr>
            <w:tcW w:w="2258" w:type="dxa"/>
            <w:tcBorders>
              <w:top w:val="nil"/>
              <w:left w:val="nil"/>
              <w:bottom w:val="single" w:sz="8" w:space="0" w:color="auto"/>
              <w:right w:val="single" w:sz="8" w:space="0" w:color="auto"/>
            </w:tcBorders>
            <w:shd w:val="clear" w:color="auto" w:fill="auto"/>
            <w:hideMark/>
          </w:tcPr>
          <w:p w14:paraId="138CA40A" w14:textId="77777777" w:rsidR="00C23167" w:rsidRPr="00785B59" w:rsidRDefault="00C23167" w:rsidP="00785B59">
            <w:pPr>
              <w:jc w:val="left"/>
              <w:rPr>
                <w:color w:val="000000"/>
                <w:sz w:val="20"/>
                <w:szCs w:val="20"/>
              </w:rPr>
            </w:pPr>
            <w:r w:rsidRPr="00785B59">
              <w:rPr>
                <w:color w:val="000000"/>
                <w:sz w:val="20"/>
                <w:szCs w:val="20"/>
              </w:rPr>
              <w:t>1731737</w:t>
            </w:r>
          </w:p>
        </w:tc>
        <w:tc>
          <w:tcPr>
            <w:tcW w:w="850" w:type="dxa"/>
            <w:tcBorders>
              <w:top w:val="nil"/>
              <w:left w:val="nil"/>
              <w:bottom w:val="single" w:sz="8" w:space="0" w:color="auto"/>
              <w:right w:val="single" w:sz="8" w:space="0" w:color="auto"/>
            </w:tcBorders>
            <w:shd w:val="clear" w:color="auto" w:fill="auto"/>
            <w:hideMark/>
          </w:tcPr>
          <w:p w14:paraId="157DDEA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8D2E63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DD76F8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CDE5ED0" w14:textId="77777777" w:rsidR="00C23167" w:rsidRDefault="00C23167">
            <w:pPr>
              <w:rPr>
                <w:color w:val="000000"/>
                <w:sz w:val="20"/>
                <w:szCs w:val="20"/>
              </w:rPr>
            </w:pPr>
          </w:p>
        </w:tc>
      </w:tr>
      <w:tr w:rsidR="00C23167" w:rsidRPr="00785B59" w14:paraId="6DE2216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F81AA5D" w14:textId="77777777" w:rsidR="00C23167" w:rsidRPr="00785B59" w:rsidRDefault="00C23167" w:rsidP="00785B59">
            <w:pPr>
              <w:jc w:val="left"/>
              <w:rPr>
                <w:color w:val="000000"/>
                <w:sz w:val="20"/>
                <w:szCs w:val="20"/>
              </w:rPr>
            </w:pPr>
            <w:r w:rsidRPr="00785B59">
              <w:rPr>
                <w:color w:val="000000"/>
                <w:sz w:val="20"/>
                <w:szCs w:val="20"/>
              </w:rPr>
              <w:t>28</w:t>
            </w:r>
          </w:p>
        </w:tc>
        <w:tc>
          <w:tcPr>
            <w:tcW w:w="4405" w:type="dxa"/>
            <w:tcBorders>
              <w:top w:val="nil"/>
              <w:left w:val="nil"/>
              <w:bottom w:val="single" w:sz="8" w:space="0" w:color="auto"/>
              <w:right w:val="single" w:sz="8" w:space="0" w:color="auto"/>
            </w:tcBorders>
            <w:shd w:val="clear" w:color="auto" w:fill="auto"/>
            <w:hideMark/>
          </w:tcPr>
          <w:p w14:paraId="0C719E36" w14:textId="77777777" w:rsidR="00C23167" w:rsidRPr="00785B59" w:rsidRDefault="00C23167" w:rsidP="00785B59">
            <w:pPr>
              <w:jc w:val="left"/>
              <w:rPr>
                <w:color w:val="000000"/>
                <w:sz w:val="20"/>
                <w:szCs w:val="20"/>
              </w:rPr>
            </w:pPr>
            <w:r w:rsidRPr="00785B59">
              <w:rPr>
                <w:color w:val="000000"/>
                <w:sz w:val="20"/>
                <w:szCs w:val="20"/>
              </w:rPr>
              <w:t>Цилиндр сцепления рабочий в сборе</w:t>
            </w:r>
          </w:p>
        </w:tc>
        <w:tc>
          <w:tcPr>
            <w:tcW w:w="2258" w:type="dxa"/>
            <w:tcBorders>
              <w:top w:val="nil"/>
              <w:left w:val="nil"/>
              <w:bottom w:val="single" w:sz="8" w:space="0" w:color="auto"/>
              <w:right w:val="single" w:sz="8" w:space="0" w:color="auto"/>
            </w:tcBorders>
            <w:shd w:val="clear" w:color="auto" w:fill="auto"/>
            <w:hideMark/>
          </w:tcPr>
          <w:p w14:paraId="7DCF2AB8" w14:textId="77777777" w:rsidR="00C23167" w:rsidRPr="00785B59" w:rsidRDefault="00C23167" w:rsidP="00785B59">
            <w:pPr>
              <w:jc w:val="left"/>
              <w:rPr>
                <w:color w:val="000000"/>
                <w:sz w:val="20"/>
                <w:szCs w:val="20"/>
              </w:rPr>
            </w:pPr>
            <w:r w:rsidRPr="00785B59">
              <w:rPr>
                <w:color w:val="000000"/>
                <w:sz w:val="20"/>
                <w:szCs w:val="20"/>
              </w:rPr>
              <w:t>1762805</w:t>
            </w:r>
          </w:p>
        </w:tc>
        <w:tc>
          <w:tcPr>
            <w:tcW w:w="850" w:type="dxa"/>
            <w:tcBorders>
              <w:top w:val="nil"/>
              <w:left w:val="nil"/>
              <w:bottom w:val="single" w:sz="8" w:space="0" w:color="auto"/>
              <w:right w:val="single" w:sz="8" w:space="0" w:color="auto"/>
            </w:tcBorders>
            <w:shd w:val="clear" w:color="auto" w:fill="auto"/>
            <w:hideMark/>
          </w:tcPr>
          <w:p w14:paraId="0FA6E26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047A81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8082FB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D1AF2D1" w14:textId="77777777" w:rsidR="00C23167" w:rsidRDefault="00C23167">
            <w:pPr>
              <w:rPr>
                <w:color w:val="000000"/>
                <w:sz w:val="20"/>
                <w:szCs w:val="20"/>
              </w:rPr>
            </w:pPr>
          </w:p>
        </w:tc>
      </w:tr>
      <w:tr w:rsidR="00C23167" w:rsidRPr="00785B59" w14:paraId="540FB78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7275DD5" w14:textId="77777777" w:rsidR="00C23167" w:rsidRPr="00785B59" w:rsidRDefault="00C23167" w:rsidP="00785B59">
            <w:pPr>
              <w:jc w:val="left"/>
              <w:rPr>
                <w:color w:val="000000"/>
                <w:sz w:val="20"/>
                <w:szCs w:val="20"/>
              </w:rPr>
            </w:pPr>
            <w:r w:rsidRPr="00785B59">
              <w:rPr>
                <w:color w:val="000000"/>
                <w:sz w:val="20"/>
                <w:szCs w:val="20"/>
              </w:rPr>
              <w:t>29</w:t>
            </w:r>
          </w:p>
        </w:tc>
        <w:tc>
          <w:tcPr>
            <w:tcW w:w="4405" w:type="dxa"/>
            <w:tcBorders>
              <w:top w:val="nil"/>
              <w:left w:val="nil"/>
              <w:bottom w:val="single" w:sz="8" w:space="0" w:color="auto"/>
              <w:right w:val="single" w:sz="8" w:space="0" w:color="auto"/>
            </w:tcBorders>
            <w:shd w:val="clear" w:color="auto" w:fill="auto"/>
            <w:hideMark/>
          </w:tcPr>
          <w:p w14:paraId="5C4774E4" w14:textId="77777777" w:rsidR="00C23167" w:rsidRPr="00785B59" w:rsidRDefault="00C23167" w:rsidP="00785B59">
            <w:pPr>
              <w:jc w:val="left"/>
              <w:rPr>
                <w:color w:val="000000"/>
                <w:sz w:val="20"/>
                <w:szCs w:val="20"/>
              </w:rPr>
            </w:pPr>
            <w:r w:rsidRPr="00785B59">
              <w:rPr>
                <w:color w:val="000000"/>
                <w:sz w:val="20"/>
                <w:szCs w:val="20"/>
              </w:rPr>
              <w:t>Наконечник рулевой тяги</w:t>
            </w:r>
          </w:p>
        </w:tc>
        <w:tc>
          <w:tcPr>
            <w:tcW w:w="2258" w:type="dxa"/>
            <w:tcBorders>
              <w:top w:val="nil"/>
              <w:left w:val="nil"/>
              <w:bottom w:val="single" w:sz="8" w:space="0" w:color="auto"/>
              <w:right w:val="single" w:sz="8" w:space="0" w:color="auto"/>
            </w:tcBorders>
            <w:shd w:val="clear" w:color="auto" w:fill="auto"/>
            <w:hideMark/>
          </w:tcPr>
          <w:p w14:paraId="3C5C37BA" w14:textId="77777777" w:rsidR="00C23167" w:rsidRPr="00785B59" w:rsidRDefault="00C23167" w:rsidP="00785B59">
            <w:pPr>
              <w:jc w:val="left"/>
              <w:rPr>
                <w:color w:val="000000"/>
                <w:sz w:val="20"/>
                <w:szCs w:val="20"/>
              </w:rPr>
            </w:pPr>
            <w:r w:rsidRPr="00785B59">
              <w:rPr>
                <w:color w:val="000000"/>
                <w:sz w:val="20"/>
                <w:szCs w:val="20"/>
              </w:rPr>
              <w:t>1743642</w:t>
            </w:r>
          </w:p>
        </w:tc>
        <w:tc>
          <w:tcPr>
            <w:tcW w:w="850" w:type="dxa"/>
            <w:tcBorders>
              <w:top w:val="nil"/>
              <w:left w:val="nil"/>
              <w:bottom w:val="single" w:sz="8" w:space="0" w:color="auto"/>
              <w:right w:val="single" w:sz="8" w:space="0" w:color="auto"/>
            </w:tcBorders>
            <w:shd w:val="clear" w:color="auto" w:fill="auto"/>
            <w:hideMark/>
          </w:tcPr>
          <w:p w14:paraId="38D2BFC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814DE2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39B97B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3176879" w14:textId="77777777" w:rsidR="00C23167" w:rsidRDefault="00C23167">
            <w:pPr>
              <w:rPr>
                <w:color w:val="000000"/>
                <w:sz w:val="20"/>
                <w:szCs w:val="20"/>
              </w:rPr>
            </w:pPr>
          </w:p>
        </w:tc>
      </w:tr>
      <w:tr w:rsidR="00C23167" w:rsidRPr="00785B59" w14:paraId="0BF813C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9FFCFFD" w14:textId="77777777" w:rsidR="00C23167" w:rsidRPr="00785B59" w:rsidRDefault="00C23167" w:rsidP="00785B59">
            <w:pPr>
              <w:jc w:val="left"/>
              <w:rPr>
                <w:color w:val="000000"/>
                <w:sz w:val="20"/>
                <w:szCs w:val="20"/>
              </w:rPr>
            </w:pPr>
            <w:r w:rsidRPr="00785B59">
              <w:rPr>
                <w:color w:val="000000"/>
                <w:sz w:val="20"/>
                <w:szCs w:val="20"/>
              </w:rPr>
              <w:t>30</w:t>
            </w:r>
          </w:p>
        </w:tc>
        <w:tc>
          <w:tcPr>
            <w:tcW w:w="4405" w:type="dxa"/>
            <w:tcBorders>
              <w:top w:val="nil"/>
              <w:left w:val="nil"/>
              <w:bottom w:val="single" w:sz="8" w:space="0" w:color="auto"/>
              <w:right w:val="single" w:sz="8" w:space="0" w:color="auto"/>
            </w:tcBorders>
            <w:shd w:val="clear" w:color="auto" w:fill="auto"/>
            <w:hideMark/>
          </w:tcPr>
          <w:p w14:paraId="65DB0DFA" w14:textId="77777777" w:rsidR="00C23167" w:rsidRPr="00785B59" w:rsidRDefault="00C23167" w:rsidP="00785B59">
            <w:pPr>
              <w:jc w:val="left"/>
              <w:rPr>
                <w:color w:val="000000"/>
                <w:sz w:val="20"/>
                <w:szCs w:val="20"/>
              </w:rPr>
            </w:pPr>
            <w:r w:rsidRPr="00785B59">
              <w:rPr>
                <w:color w:val="000000"/>
                <w:sz w:val="20"/>
                <w:szCs w:val="20"/>
              </w:rPr>
              <w:t>Диск тормозной передний (к-т)</w:t>
            </w:r>
          </w:p>
        </w:tc>
        <w:tc>
          <w:tcPr>
            <w:tcW w:w="2258" w:type="dxa"/>
            <w:tcBorders>
              <w:top w:val="nil"/>
              <w:left w:val="nil"/>
              <w:bottom w:val="single" w:sz="8" w:space="0" w:color="auto"/>
              <w:right w:val="single" w:sz="8" w:space="0" w:color="auto"/>
            </w:tcBorders>
            <w:shd w:val="clear" w:color="auto" w:fill="auto"/>
            <w:hideMark/>
          </w:tcPr>
          <w:p w14:paraId="1FB40D68" w14:textId="77777777" w:rsidR="00C23167" w:rsidRPr="00785B59" w:rsidRDefault="00C23167" w:rsidP="00785B59">
            <w:pPr>
              <w:jc w:val="left"/>
              <w:rPr>
                <w:color w:val="000000"/>
                <w:sz w:val="20"/>
                <w:szCs w:val="20"/>
              </w:rPr>
            </w:pPr>
            <w:r w:rsidRPr="00785B59">
              <w:rPr>
                <w:color w:val="000000"/>
                <w:sz w:val="20"/>
                <w:szCs w:val="20"/>
              </w:rPr>
              <w:t>1543340</w:t>
            </w:r>
          </w:p>
        </w:tc>
        <w:tc>
          <w:tcPr>
            <w:tcW w:w="850" w:type="dxa"/>
            <w:tcBorders>
              <w:top w:val="nil"/>
              <w:left w:val="nil"/>
              <w:bottom w:val="single" w:sz="8" w:space="0" w:color="auto"/>
              <w:right w:val="single" w:sz="8" w:space="0" w:color="auto"/>
            </w:tcBorders>
            <w:shd w:val="clear" w:color="auto" w:fill="auto"/>
            <w:hideMark/>
          </w:tcPr>
          <w:p w14:paraId="5973239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129961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3701E0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F3D411F" w14:textId="77777777" w:rsidR="00C23167" w:rsidRDefault="00C23167">
            <w:pPr>
              <w:rPr>
                <w:color w:val="000000"/>
                <w:sz w:val="20"/>
                <w:szCs w:val="20"/>
              </w:rPr>
            </w:pPr>
          </w:p>
        </w:tc>
      </w:tr>
      <w:tr w:rsidR="00C23167" w:rsidRPr="00785B59" w14:paraId="27927CF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71BD179" w14:textId="77777777" w:rsidR="00C23167" w:rsidRPr="00785B59" w:rsidRDefault="00C23167" w:rsidP="00785B59">
            <w:pPr>
              <w:jc w:val="left"/>
              <w:rPr>
                <w:color w:val="000000"/>
                <w:sz w:val="20"/>
                <w:szCs w:val="20"/>
              </w:rPr>
            </w:pPr>
            <w:r w:rsidRPr="00785B59">
              <w:rPr>
                <w:color w:val="000000"/>
                <w:sz w:val="20"/>
                <w:szCs w:val="20"/>
              </w:rPr>
              <w:t>31</w:t>
            </w:r>
          </w:p>
        </w:tc>
        <w:tc>
          <w:tcPr>
            <w:tcW w:w="4405" w:type="dxa"/>
            <w:tcBorders>
              <w:top w:val="nil"/>
              <w:left w:val="nil"/>
              <w:bottom w:val="single" w:sz="8" w:space="0" w:color="auto"/>
              <w:right w:val="single" w:sz="8" w:space="0" w:color="auto"/>
            </w:tcBorders>
            <w:shd w:val="clear" w:color="auto" w:fill="auto"/>
            <w:hideMark/>
          </w:tcPr>
          <w:p w14:paraId="113FE56D" w14:textId="77777777" w:rsidR="00C23167" w:rsidRPr="00785B59" w:rsidRDefault="00C23167" w:rsidP="00785B59">
            <w:pPr>
              <w:jc w:val="left"/>
              <w:rPr>
                <w:color w:val="000000"/>
                <w:sz w:val="20"/>
                <w:szCs w:val="20"/>
              </w:rPr>
            </w:pPr>
            <w:r w:rsidRPr="00785B59">
              <w:rPr>
                <w:color w:val="000000"/>
                <w:sz w:val="20"/>
                <w:szCs w:val="20"/>
              </w:rPr>
              <w:t>Колодки тормозные задние</w:t>
            </w:r>
          </w:p>
        </w:tc>
        <w:tc>
          <w:tcPr>
            <w:tcW w:w="2258" w:type="dxa"/>
            <w:tcBorders>
              <w:top w:val="nil"/>
              <w:left w:val="nil"/>
              <w:bottom w:val="single" w:sz="8" w:space="0" w:color="auto"/>
              <w:right w:val="single" w:sz="8" w:space="0" w:color="auto"/>
            </w:tcBorders>
            <w:shd w:val="clear" w:color="auto" w:fill="auto"/>
            <w:hideMark/>
          </w:tcPr>
          <w:p w14:paraId="5B515199" w14:textId="77777777" w:rsidR="00C23167" w:rsidRPr="00785B59" w:rsidRDefault="00C23167" w:rsidP="00785B59">
            <w:pPr>
              <w:jc w:val="left"/>
              <w:rPr>
                <w:color w:val="000000"/>
                <w:sz w:val="20"/>
                <w:szCs w:val="20"/>
              </w:rPr>
            </w:pPr>
            <w:r w:rsidRPr="00785B59">
              <w:rPr>
                <w:color w:val="000000"/>
                <w:sz w:val="20"/>
                <w:szCs w:val="20"/>
              </w:rPr>
              <w:t>1718023</w:t>
            </w:r>
          </w:p>
        </w:tc>
        <w:tc>
          <w:tcPr>
            <w:tcW w:w="850" w:type="dxa"/>
            <w:tcBorders>
              <w:top w:val="nil"/>
              <w:left w:val="nil"/>
              <w:bottom w:val="single" w:sz="8" w:space="0" w:color="auto"/>
              <w:right w:val="single" w:sz="8" w:space="0" w:color="auto"/>
            </w:tcBorders>
            <w:shd w:val="clear" w:color="auto" w:fill="auto"/>
            <w:hideMark/>
          </w:tcPr>
          <w:p w14:paraId="59B453F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6060E7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16595A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12A873A" w14:textId="77777777" w:rsidR="00C23167" w:rsidRDefault="00C23167">
            <w:pPr>
              <w:rPr>
                <w:color w:val="000000"/>
                <w:sz w:val="20"/>
                <w:szCs w:val="20"/>
              </w:rPr>
            </w:pPr>
          </w:p>
        </w:tc>
      </w:tr>
      <w:tr w:rsidR="00C23167" w:rsidRPr="00785B59" w14:paraId="23E1B94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9D0A862" w14:textId="77777777" w:rsidR="00C23167" w:rsidRPr="00785B59" w:rsidRDefault="00C23167" w:rsidP="00785B59">
            <w:pPr>
              <w:jc w:val="left"/>
              <w:rPr>
                <w:color w:val="000000"/>
                <w:sz w:val="20"/>
                <w:szCs w:val="20"/>
              </w:rPr>
            </w:pPr>
            <w:r w:rsidRPr="00785B59">
              <w:rPr>
                <w:color w:val="000000"/>
                <w:sz w:val="20"/>
                <w:szCs w:val="20"/>
              </w:rPr>
              <w:t>32</w:t>
            </w:r>
          </w:p>
        </w:tc>
        <w:tc>
          <w:tcPr>
            <w:tcW w:w="4405" w:type="dxa"/>
            <w:tcBorders>
              <w:top w:val="nil"/>
              <w:left w:val="nil"/>
              <w:bottom w:val="single" w:sz="8" w:space="0" w:color="auto"/>
              <w:right w:val="single" w:sz="8" w:space="0" w:color="auto"/>
            </w:tcBorders>
            <w:shd w:val="clear" w:color="auto" w:fill="auto"/>
            <w:hideMark/>
          </w:tcPr>
          <w:p w14:paraId="14D8883A" w14:textId="77777777" w:rsidR="00C23167" w:rsidRPr="00785B59" w:rsidRDefault="00C23167" w:rsidP="00785B59">
            <w:pPr>
              <w:jc w:val="left"/>
              <w:rPr>
                <w:color w:val="000000"/>
                <w:sz w:val="20"/>
                <w:szCs w:val="20"/>
              </w:rPr>
            </w:pPr>
            <w:r w:rsidRPr="00785B59">
              <w:rPr>
                <w:color w:val="000000"/>
                <w:sz w:val="20"/>
                <w:szCs w:val="20"/>
              </w:rPr>
              <w:t>Суппорт тормозной задний</w:t>
            </w:r>
          </w:p>
        </w:tc>
        <w:tc>
          <w:tcPr>
            <w:tcW w:w="2258" w:type="dxa"/>
            <w:tcBorders>
              <w:top w:val="nil"/>
              <w:left w:val="nil"/>
              <w:bottom w:val="single" w:sz="8" w:space="0" w:color="auto"/>
              <w:right w:val="single" w:sz="8" w:space="0" w:color="auto"/>
            </w:tcBorders>
            <w:shd w:val="clear" w:color="auto" w:fill="auto"/>
            <w:hideMark/>
          </w:tcPr>
          <w:p w14:paraId="51EEDDA1" w14:textId="77777777" w:rsidR="00C23167" w:rsidRPr="00785B59" w:rsidRDefault="00C23167" w:rsidP="00785B59">
            <w:pPr>
              <w:jc w:val="left"/>
              <w:rPr>
                <w:color w:val="000000"/>
                <w:sz w:val="20"/>
                <w:szCs w:val="20"/>
              </w:rPr>
            </w:pPr>
            <w:r w:rsidRPr="00785B59">
              <w:rPr>
                <w:color w:val="000000"/>
                <w:sz w:val="20"/>
                <w:szCs w:val="20"/>
              </w:rPr>
              <w:t>1551990</w:t>
            </w:r>
          </w:p>
        </w:tc>
        <w:tc>
          <w:tcPr>
            <w:tcW w:w="850" w:type="dxa"/>
            <w:tcBorders>
              <w:top w:val="nil"/>
              <w:left w:val="nil"/>
              <w:bottom w:val="single" w:sz="8" w:space="0" w:color="auto"/>
              <w:right w:val="single" w:sz="8" w:space="0" w:color="auto"/>
            </w:tcBorders>
            <w:shd w:val="clear" w:color="auto" w:fill="auto"/>
            <w:hideMark/>
          </w:tcPr>
          <w:p w14:paraId="53B94B0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680D1D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700089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755711F" w14:textId="77777777" w:rsidR="00C23167" w:rsidRDefault="00C23167">
            <w:pPr>
              <w:rPr>
                <w:color w:val="000000"/>
                <w:sz w:val="20"/>
                <w:szCs w:val="20"/>
              </w:rPr>
            </w:pPr>
          </w:p>
        </w:tc>
      </w:tr>
      <w:tr w:rsidR="00C23167" w:rsidRPr="00785B59" w14:paraId="211472C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58DE549" w14:textId="77777777" w:rsidR="00C23167" w:rsidRPr="00785B59" w:rsidRDefault="00C23167" w:rsidP="00785B59">
            <w:pPr>
              <w:jc w:val="left"/>
              <w:rPr>
                <w:color w:val="000000"/>
                <w:sz w:val="20"/>
                <w:szCs w:val="20"/>
              </w:rPr>
            </w:pPr>
            <w:r w:rsidRPr="00785B59">
              <w:rPr>
                <w:color w:val="000000"/>
                <w:sz w:val="20"/>
                <w:szCs w:val="20"/>
              </w:rPr>
              <w:t>33</w:t>
            </w:r>
          </w:p>
        </w:tc>
        <w:tc>
          <w:tcPr>
            <w:tcW w:w="4405" w:type="dxa"/>
            <w:tcBorders>
              <w:top w:val="nil"/>
              <w:left w:val="nil"/>
              <w:bottom w:val="single" w:sz="8" w:space="0" w:color="auto"/>
              <w:right w:val="single" w:sz="8" w:space="0" w:color="auto"/>
            </w:tcBorders>
            <w:shd w:val="clear" w:color="auto" w:fill="auto"/>
            <w:hideMark/>
          </w:tcPr>
          <w:p w14:paraId="4FA1EB19" w14:textId="77777777" w:rsidR="00C23167" w:rsidRPr="00785B59" w:rsidRDefault="00C23167" w:rsidP="00785B59">
            <w:pPr>
              <w:jc w:val="left"/>
              <w:rPr>
                <w:color w:val="000000"/>
                <w:sz w:val="20"/>
                <w:szCs w:val="20"/>
              </w:rPr>
            </w:pPr>
            <w:r w:rsidRPr="00785B59">
              <w:rPr>
                <w:color w:val="000000"/>
                <w:sz w:val="20"/>
                <w:szCs w:val="20"/>
              </w:rPr>
              <w:t>Суппорт тормозной задний</w:t>
            </w:r>
          </w:p>
        </w:tc>
        <w:tc>
          <w:tcPr>
            <w:tcW w:w="2258" w:type="dxa"/>
            <w:tcBorders>
              <w:top w:val="nil"/>
              <w:left w:val="nil"/>
              <w:bottom w:val="single" w:sz="8" w:space="0" w:color="auto"/>
              <w:right w:val="single" w:sz="8" w:space="0" w:color="auto"/>
            </w:tcBorders>
            <w:shd w:val="clear" w:color="auto" w:fill="auto"/>
            <w:hideMark/>
          </w:tcPr>
          <w:p w14:paraId="11C50629" w14:textId="77777777" w:rsidR="00C23167" w:rsidRPr="00785B59" w:rsidRDefault="00C23167" w:rsidP="00785B59">
            <w:pPr>
              <w:jc w:val="left"/>
              <w:rPr>
                <w:color w:val="000000"/>
                <w:sz w:val="20"/>
                <w:szCs w:val="20"/>
              </w:rPr>
            </w:pPr>
            <w:r w:rsidRPr="00785B59">
              <w:rPr>
                <w:color w:val="000000"/>
                <w:sz w:val="20"/>
                <w:szCs w:val="20"/>
              </w:rPr>
              <w:t>1551989</w:t>
            </w:r>
          </w:p>
        </w:tc>
        <w:tc>
          <w:tcPr>
            <w:tcW w:w="850" w:type="dxa"/>
            <w:tcBorders>
              <w:top w:val="nil"/>
              <w:left w:val="nil"/>
              <w:bottom w:val="single" w:sz="8" w:space="0" w:color="auto"/>
              <w:right w:val="single" w:sz="8" w:space="0" w:color="auto"/>
            </w:tcBorders>
            <w:shd w:val="clear" w:color="auto" w:fill="auto"/>
            <w:hideMark/>
          </w:tcPr>
          <w:p w14:paraId="4E8A11D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1DB086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ADDF9B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0C2827A" w14:textId="77777777" w:rsidR="00C23167" w:rsidRDefault="00C23167">
            <w:pPr>
              <w:rPr>
                <w:color w:val="000000"/>
                <w:sz w:val="20"/>
                <w:szCs w:val="20"/>
              </w:rPr>
            </w:pPr>
          </w:p>
        </w:tc>
      </w:tr>
      <w:tr w:rsidR="00C23167" w:rsidRPr="00785B59" w14:paraId="35B517E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8847B83" w14:textId="77777777" w:rsidR="00C23167" w:rsidRPr="00785B59" w:rsidRDefault="00C23167" w:rsidP="00785B59">
            <w:pPr>
              <w:jc w:val="left"/>
              <w:rPr>
                <w:color w:val="000000"/>
                <w:sz w:val="20"/>
                <w:szCs w:val="20"/>
              </w:rPr>
            </w:pPr>
            <w:r w:rsidRPr="00785B59">
              <w:rPr>
                <w:color w:val="000000"/>
                <w:sz w:val="20"/>
                <w:szCs w:val="20"/>
              </w:rPr>
              <w:t>34</w:t>
            </w:r>
          </w:p>
        </w:tc>
        <w:tc>
          <w:tcPr>
            <w:tcW w:w="4405" w:type="dxa"/>
            <w:tcBorders>
              <w:top w:val="nil"/>
              <w:left w:val="nil"/>
              <w:bottom w:val="single" w:sz="8" w:space="0" w:color="auto"/>
              <w:right w:val="single" w:sz="8" w:space="0" w:color="auto"/>
            </w:tcBorders>
            <w:shd w:val="clear" w:color="auto" w:fill="auto"/>
            <w:hideMark/>
          </w:tcPr>
          <w:p w14:paraId="7D83190B" w14:textId="77777777" w:rsidR="00C23167" w:rsidRPr="00785B59" w:rsidRDefault="00C23167" w:rsidP="00785B59">
            <w:pPr>
              <w:jc w:val="left"/>
              <w:rPr>
                <w:color w:val="000000"/>
                <w:sz w:val="20"/>
                <w:szCs w:val="20"/>
              </w:rPr>
            </w:pPr>
            <w:r w:rsidRPr="00785B59">
              <w:rPr>
                <w:color w:val="000000"/>
                <w:sz w:val="20"/>
                <w:szCs w:val="20"/>
              </w:rPr>
              <w:t>Блок электроный</w:t>
            </w:r>
          </w:p>
        </w:tc>
        <w:tc>
          <w:tcPr>
            <w:tcW w:w="2258" w:type="dxa"/>
            <w:tcBorders>
              <w:top w:val="nil"/>
              <w:left w:val="nil"/>
              <w:bottom w:val="single" w:sz="8" w:space="0" w:color="auto"/>
              <w:right w:val="single" w:sz="8" w:space="0" w:color="auto"/>
            </w:tcBorders>
            <w:shd w:val="clear" w:color="auto" w:fill="auto"/>
            <w:hideMark/>
          </w:tcPr>
          <w:p w14:paraId="2964ADA3" w14:textId="77777777" w:rsidR="00C23167" w:rsidRPr="00785B59" w:rsidRDefault="00C23167" w:rsidP="00785B59">
            <w:pPr>
              <w:jc w:val="left"/>
              <w:rPr>
                <w:color w:val="000000"/>
                <w:sz w:val="20"/>
                <w:szCs w:val="20"/>
              </w:rPr>
            </w:pPr>
            <w:r w:rsidRPr="00785B59">
              <w:rPr>
                <w:color w:val="000000"/>
                <w:sz w:val="20"/>
                <w:szCs w:val="20"/>
              </w:rPr>
              <w:t>1816918</w:t>
            </w:r>
          </w:p>
        </w:tc>
        <w:tc>
          <w:tcPr>
            <w:tcW w:w="850" w:type="dxa"/>
            <w:tcBorders>
              <w:top w:val="nil"/>
              <w:left w:val="nil"/>
              <w:bottom w:val="single" w:sz="8" w:space="0" w:color="auto"/>
              <w:right w:val="single" w:sz="8" w:space="0" w:color="auto"/>
            </w:tcBorders>
            <w:shd w:val="clear" w:color="auto" w:fill="auto"/>
            <w:hideMark/>
          </w:tcPr>
          <w:p w14:paraId="16661CC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66A107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E05DAA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1A302F4" w14:textId="77777777" w:rsidR="00C23167" w:rsidRDefault="00C23167">
            <w:pPr>
              <w:rPr>
                <w:color w:val="000000"/>
                <w:sz w:val="20"/>
                <w:szCs w:val="20"/>
              </w:rPr>
            </w:pPr>
          </w:p>
        </w:tc>
      </w:tr>
      <w:tr w:rsidR="00C23167" w:rsidRPr="00785B59" w14:paraId="7191CA0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F626A14" w14:textId="77777777" w:rsidR="00C23167" w:rsidRPr="00785B59" w:rsidRDefault="00C23167" w:rsidP="00785B59">
            <w:pPr>
              <w:jc w:val="left"/>
              <w:rPr>
                <w:color w:val="000000"/>
                <w:sz w:val="20"/>
                <w:szCs w:val="20"/>
              </w:rPr>
            </w:pPr>
            <w:r w:rsidRPr="00785B59">
              <w:rPr>
                <w:color w:val="000000"/>
                <w:sz w:val="20"/>
                <w:szCs w:val="20"/>
              </w:rPr>
              <w:t>35</w:t>
            </w:r>
          </w:p>
        </w:tc>
        <w:tc>
          <w:tcPr>
            <w:tcW w:w="4405" w:type="dxa"/>
            <w:tcBorders>
              <w:top w:val="nil"/>
              <w:left w:val="nil"/>
              <w:bottom w:val="single" w:sz="8" w:space="0" w:color="auto"/>
              <w:right w:val="single" w:sz="8" w:space="0" w:color="auto"/>
            </w:tcBorders>
            <w:shd w:val="clear" w:color="auto" w:fill="auto"/>
            <w:hideMark/>
          </w:tcPr>
          <w:p w14:paraId="7D8C82D0" w14:textId="77777777" w:rsidR="00C23167" w:rsidRPr="00785B59" w:rsidRDefault="00C23167" w:rsidP="00785B59">
            <w:pPr>
              <w:jc w:val="left"/>
              <w:rPr>
                <w:color w:val="000000"/>
                <w:sz w:val="20"/>
                <w:szCs w:val="20"/>
              </w:rPr>
            </w:pPr>
            <w:r w:rsidRPr="00785B59">
              <w:rPr>
                <w:color w:val="000000"/>
                <w:sz w:val="20"/>
                <w:szCs w:val="20"/>
              </w:rPr>
              <w:t>Генератор</w:t>
            </w:r>
          </w:p>
        </w:tc>
        <w:tc>
          <w:tcPr>
            <w:tcW w:w="2258" w:type="dxa"/>
            <w:tcBorders>
              <w:top w:val="nil"/>
              <w:left w:val="nil"/>
              <w:bottom w:val="single" w:sz="8" w:space="0" w:color="auto"/>
              <w:right w:val="single" w:sz="8" w:space="0" w:color="auto"/>
            </w:tcBorders>
            <w:shd w:val="clear" w:color="auto" w:fill="auto"/>
            <w:hideMark/>
          </w:tcPr>
          <w:p w14:paraId="12836804" w14:textId="77777777" w:rsidR="00C23167" w:rsidRPr="00785B59" w:rsidRDefault="00C23167" w:rsidP="00785B59">
            <w:pPr>
              <w:jc w:val="left"/>
              <w:rPr>
                <w:color w:val="000000"/>
                <w:sz w:val="20"/>
                <w:szCs w:val="20"/>
              </w:rPr>
            </w:pPr>
            <w:r w:rsidRPr="00785B59">
              <w:rPr>
                <w:color w:val="000000"/>
                <w:sz w:val="20"/>
                <w:szCs w:val="20"/>
              </w:rPr>
              <w:t>1800123</w:t>
            </w:r>
          </w:p>
        </w:tc>
        <w:tc>
          <w:tcPr>
            <w:tcW w:w="850" w:type="dxa"/>
            <w:tcBorders>
              <w:top w:val="nil"/>
              <w:left w:val="nil"/>
              <w:bottom w:val="single" w:sz="8" w:space="0" w:color="auto"/>
              <w:right w:val="single" w:sz="8" w:space="0" w:color="auto"/>
            </w:tcBorders>
            <w:shd w:val="clear" w:color="auto" w:fill="auto"/>
            <w:hideMark/>
          </w:tcPr>
          <w:p w14:paraId="563A1E1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EA0705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C03286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031CCFC" w14:textId="77777777" w:rsidR="00C23167" w:rsidRDefault="00C23167">
            <w:pPr>
              <w:rPr>
                <w:color w:val="000000"/>
                <w:sz w:val="20"/>
                <w:szCs w:val="20"/>
              </w:rPr>
            </w:pPr>
          </w:p>
        </w:tc>
      </w:tr>
      <w:tr w:rsidR="00C23167" w:rsidRPr="00785B59" w14:paraId="5CDA999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0FFFFEE" w14:textId="77777777" w:rsidR="00C23167" w:rsidRPr="00785B59" w:rsidRDefault="00C23167" w:rsidP="00785B59">
            <w:pPr>
              <w:jc w:val="left"/>
              <w:rPr>
                <w:color w:val="000000"/>
                <w:sz w:val="20"/>
                <w:szCs w:val="20"/>
              </w:rPr>
            </w:pPr>
            <w:r w:rsidRPr="00785B59">
              <w:rPr>
                <w:color w:val="000000"/>
                <w:sz w:val="20"/>
                <w:szCs w:val="20"/>
              </w:rPr>
              <w:t>36</w:t>
            </w:r>
          </w:p>
        </w:tc>
        <w:tc>
          <w:tcPr>
            <w:tcW w:w="4405" w:type="dxa"/>
            <w:tcBorders>
              <w:top w:val="nil"/>
              <w:left w:val="nil"/>
              <w:bottom w:val="single" w:sz="8" w:space="0" w:color="auto"/>
              <w:right w:val="single" w:sz="8" w:space="0" w:color="auto"/>
            </w:tcBorders>
            <w:shd w:val="clear" w:color="auto" w:fill="auto"/>
            <w:hideMark/>
          </w:tcPr>
          <w:p w14:paraId="780A0654" w14:textId="77777777" w:rsidR="00C23167" w:rsidRPr="00785B59" w:rsidRDefault="00C23167" w:rsidP="00785B59">
            <w:pPr>
              <w:jc w:val="left"/>
              <w:rPr>
                <w:color w:val="000000"/>
                <w:sz w:val="20"/>
                <w:szCs w:val="20"/>
              </w:rPr>
            </w:pPr>
            <w:r w:rsidRPr="00785B59">
              <w:rPr>
                <w:color w:val="000000"/>
                <w:sz w:val="20"/>
                <w:szCs w:val="20"/>
              </w:rPr>
              <w:t>Стартер</w:t>
            </w:r>
          </w:p>
        </w:tc>
        <w:tc>
          <w:tcPr>
            <w:tcW w:w="2258" w:type="dxa"/>
            <w:tcBorders>
              <w:top w:val="nil"/>
              <w:left w:val="nil"/>
              <w:bottom w:val="single" w:sz="8" w:space="0" w:color="auto"/>
              <w:right w:val="single" w:sz="8" w:space="0" w:color="auto"/>
            </w:tcBorders>
            <w:shd w:val="clear" w:color="auto" w:fill="auto"/>
            <w:hideMark/>
          </w:tcPr>
          <w:p w14:paraId="33A1BF8D" w14:textId="77777777" w:rsidR="00C23167" w:rsidRPr="00785B59" w:rsidRDefault="00C23167" w:rsidP="00785B59">
            <w:pPr>
              <w:jc w:val="left"/>
              <w:rPr>
                <w:color w:val="000000"/>
                <w:sz w:val="20"/>
                <w:szCs w:val="20"/>
              </w:rPr>
            </w:pPr>
            <w:r w:rsidRPr="00785B59">
              <w:rPr>
                <w:color w:val="000000"/>
                <w:sz w:val="20"/>
                <w:szCs w:val="20"/>
              </w:rPr>
              <w:t>1741087</w:t>
            </w:r>
          </w:p>
        </w:tc>
        <w:tc>
          <w:tcPr>
            <w:tcW w:w="850" w:type="dxa"/>
            <w:tcBorders>
              <w:top w:val="nil"/>
              <w:left w:val="nil"/>
              <w:bottom w:val="single" w:sz="8" w:space="0" w:color="auto"/>
              <w:right w:val="single" w:sz="8" w:space="0" w:color="auto"/>
            </w:tcBorders>
            <w:shd w:val="clear" w:color="auto" w:fill="auto"/>
            <w:hideMark/>
          </w:tcPr>
          <w:p w14:paraId="5F3E4CF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41BFAF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077E85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31A23C2" w14:textId="77777777" w:rsidR="00C23167" w:rsidRDefault="00C23167">
            <w:pPr>
              <w:rPr>
                <w:color w:val="000000"/>
                <w:sz w:val="20"/>
                <w:szCs w:val="20"/>
              </w:rPr>
            </w:pPr>
          </w:p>
        </w:tc>
      </w:tr>
      <w:tr w:rsidR="00C23167" w:rsidRPr="00785B59" w14:paraId="045420A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9427CE9" w14:textId="77777777" w:rsidR="00C23167" w:rsidRPr="00785B59" w:rsidRDefault="00C23167" w:rsidP="00785B59">
            <w:pPr>
              <w:jc w:val="left"/>
              <w:rPr>
                <w:color w:val="000000"/>
                <w:sz w:val="20"/>
                <w:szCs w:val="20"/>
              </w:rPr>
            </w:pPr>
            <w:r w:rsidRPr="00785B59">
              <w:rPr>
                <w:color w:val="000000"/>
                <w:sz w:val="20"/>
                <w:szCs w:val="20"/>
              </w:rPr>
              <w:t>37</w:t>
            </w:r>
          </w:p>
        </w:tc>
        <w:tc>
          <w:tcPr>
            <w:tcW w:w="4405" w:type="dxa"/>
            <w:tcBorders>
              <w:top w:val="nil"/>
              <w:left w:val="nil"/>
              <w:bottom w:val="single" w:sz="8" w:space="0" w:color="auto"/>
              <w:right w:val="single" w:sz="8" w:space="0" w:color="auto"/>
            </w:tcBorders>
            <w:shd w:val="clear" w:color="auto" w:fill="auto"/>
            <w:hideMark/>
          </w:tcPr>
          <w:p w14:paraId="16BECEB0" w14:textId="77777777" w:rsidR="00C23167" w:rsidRPr="00785B59" w:rsidRDefault="00C23167" w:rsidP="00785B59">
            <w:pPr>
              <w:jc w:val="left"/>
              <w:rPr>
                <w:color w:val="000000"/>
                <w:sz w:val="20"/>
                <w:szCs w:val="20"/>
              </w:rPr>
            </w:pPr>
            <w:r w:rsidRPr="00785B59">
              <w:rPr>
                <w:color w:val="000000"/>
                <w:sz w:val="20"/>
                <w:szCs w:val="20"/>
              </w:rPr>
              <w:t>Радиатор</w:t>
            </w:r>
          </w:p>
        </w:tc>
        <w:tc>
          <w:tcPr>
            <w:tcW w:w="2258" w:type="dxa"/>
            <w:tcBorders>
              <w:top w:val="nil"/>
              <w:left w:val="nil"/>
              <w:bottom w:val="single" w:sz="8" w:space="0" w:color="auto"/>
              <w:right w:val="single" w:sz="8" w:space="0" w:color="auto"/>
            </w:tcBorders>
            <w:shd w:val="clear" w:color="auto" w:fill="auto"/>
            <w:hideMark/>
          </w:tcPr>
          <w:p w14:paraId="310BF9D3" w14:textId="77777777" w:rsidR="00C23167" w:rsidRPr="00785B59" w:rsidRDefault="00C23167" w:rsidP="00785B59">
            <w:pPr>
              <w:jc w:val="left"/>
              <w:rPr>
                <w:color w:val="000000"/>
                <w:sz w:val="20"/>
                <w:szCs w:val="20"/>
              </w:rPr>
            </w:pPr>
            <w:r w:rsidRPr="00785B59">
              <w:rPr>
                <w:color w:val="000000"/>
                <w:sz w:val="20"/>
                <w:szCs w:val="20"/>
              </w:rPr>
              <w:t>1595061</w:t>
            </w:r>
          </w:p>
        </w:tc>
        <w:tc>
          <w:tcPr>
            <w:tcW w:w="850" w:type="dxa"/>
            <w:tcBorders>
              <w:top w:val="nil"/>
              <w:left w:val="nil"/>
              <w:bottom w:val="single" w:sz="8" w:space="0" w:color="auto"/>
              <w:right w:val="single" w:sz="8" w:space="0" w:color="auto"/>
            </w:tcBorders>
            <w:shd w:val="clear" w:color="auto" w:fill="auto"/>
            <w:hideMark/>
          </w:tcPr>
          <w:p w14:paraId="337BDCD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1D4A92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66A371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3CFC20B" w14:textId="77777777" w:rsidR="00C23167" w:rsidRDefault="00C23167">
            <w:pPr>
              <w:rPr>
                <w:color w:val="000000"/>
                <w:sz w:val="20"/>
                <w:szCs w:val="20"/>
              </w:rPr>
            </w:pPr>
          </w:p>
        </w:tc>
      </w:tr>
      <w:tr w:rsidR="00C23167" w:rsidRPr="00785B59" w14:paraId="64B6F39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A755580" w14:textId="77777777" w:rsidR="00C23167" w:rsidRPr="00785B59" w:rsidRDefault="00C23167" w:rsidP="00785B59">
            <w:pPr>
              <w:jc w:val="left"/>
              <w:rPr>
                <w:color w:val="000000"/>
                <w:sz w:val="20"/>
                <w:szCs w:val="20"/>
              </w:rPr>
            </w:pPr>
            <w:r w:rsidRPr="00785B59">
              <w:rPr>
                <w:color w:val="000000"/>
                <w:sz w:val="20"/>
                <w:szCs w:val="20"/>
              </w:rPr>
              <w:t>38</w:t>
            </w:r>
          </w:p>
        </w:tc>
        <w:tc>
          <w:tcPr>
            <w:tcW w:w="4405" w:type="dxa"/>
            <w:tcBorders>
              <w:top w:val="nil"/>
              <w:left w:val="nil"/>
              <w:bottom w:val="single" w:sz="8" w:space="0" w:color="auto"/>
              <w:right w:val="single" w:sz="8" w:space="0" w:color="auto"/>
            </w:tcBorders>
            <w:shd w:val="clear" w:color="auto" w:fill="auto"/>
            <w:hideMark/>
          </w:tcPr>
          <w:p w14:paraId="725DD721" w14:textId="77777777" w:rsidR="00C23167" w:rsidRPr="00785B59" w:rsidRDefault="00C23167" w:rsidP="00785B59">
            <w:pPr>
              <w:jc w:val="left"/>
              <w:rPr>
                <w:color w:val="000000"/>
                <w:sz w:val="20"/>
                <w:szCs w:val="20"/>
              </w:rPr>
            </w:pPr>
            <w:r w:rsidRPr="00785B59">
              <w:rPr>
                <w:color w:val="000000"/>
                <w:sz w:val="20"/>
                <w:szCs w:val="20"/>
              </w:rPr>
              <w:t>Радиатор отопителя</w:t>
            </w:r>
          </w:p>
        </w:tc>
        <w:tc>
          <w:tcPr>
            <w:tcW w:w="2258" w:type="dxa"/>
            <w:tcBorders>
              <w:top w:val="nil"/>
              <w:left w:val="nil"/>
              <w:bottom w:val="single" w:sz="8" w:space="0" w:color="auto"/>
              <w:right w:val="single" w:sz="8" w:space="0" w:color="auto"/>
            </w:tcBorders>
            <w:shd w:val="clear" w:color="auto" w:fill="auto"/>
            <w:hideMark/>
          </w:tcPr>
          <w:p w14:paraId="1512FFB5" w14:textId="77777777" w:rsidR="00C23167" w:rsidRPr="00785B59" w:rsidRDefault="00C23167" w:rsidP="00785B59">
            <w:pPr>
              <w:jc w:val="left"/>
              <w:rPr>
                <w:color w:val="000000"/>
                <w:sz w:val="20"/>
                <w:szCs w:val="20"/>
              </w:rPr>
            </w:pPr>
            <w:r w:rsidRPr="00785B59">
              <w:rPr>
                <w:color w:val="000000"/>
                <w:sz w:val="20"/>
                <w:szCs w:val="20"/>
              </w:rPr>
              <w:t>1466321</w:t>
            </w:r>
          </w:p>
        </w:tc>
        <w:tc>
          <w:tcPr>
            <w:tcW w:w="850" w:type="dxa"/>
            <w:tcBorders>
              <w:top w:val="nil"/>
              <w:left w:val="nil"/>
              <w:bottom w:val="single" w:sz="8" w:space="0" w:color="auto"/>
              <w:right w:val="single" w:sz="8" w:space="0" w:color="auto"/>
            </w:tcBorders>
            <w:shd w:val="clear" w:color="auto" w:fill="auto"/>
            <w:hideMark/>
          </w:tcPr>
          <w:p w14:paraId="14E879D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59680E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9DBCAF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005AC7D" w14:textId="77777777" w:rsidR="00C23167" w:rsidRDefault="00C23167">
            <w:pPr>
              <w:rPr>
                <w:color w:val="000000"/>
                <w:sz w:val="20"/>
                <w:szCs w:val="20"/>
              </w:rPr>
            </w:pPr>
          </w:p>
        </w:tc>
      </w:tr>
      <w:tr w:rsidR="00785B59" w:rsidRPr="00785B59" w14:paraId="1B218B6C" w14:textId="77777777" w:rsidTr="00785B59">
        <w:trPr>
          <w:trHeight w:val="315"/>
        </w:trPr>
        <w:tc>
          <w:tcPr>
            <w:tcW w:w="10797"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59AB4922" w14:textId="77777777" w:rsidR="00785B59" w:rsidRPr="00785B59" w:rsidRDefault="00785B59" w:rsidP="00785B59">
            <w:pPr>
              <w:jc w:val="center"/>
              <w:rPr>
                <w:b/>
                <w:bCs/>
                <w:color w:val="000000"/>
                <w:sz w:val="18"/>
                <w:szCs w:val="18"/>
              </w:rPr>
            </w:pPr>
            <w:r w:rsidRPr="00785B59">
              <w:rPr>
                <w:b/>
                <w:bCs/>
                <w:color w:val="000000"/>
                <w:sz w:val="18"/>
                <w:szCs w:val="18"/>
              </w:rPr>
              <w:t>Трактор Беларус 82.1 двигатель 4,75 л. 2016г. № 808217655</w:t>
            </w:r>
          </w:p>
        </w:tc>
      </w:tr>
      <w:tr w:rsidR="00C23167" w:rsidRPr="00785B59" w14:paraId="1411B29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0EE818D" w14:textId="77777777" w:rsidR="00C23167" w:rsidRPr="00785B59" w:rsidRDefault="00C23167" w:rsidP="00785B59">
            <w:pPr>
              <w:jc w:val="left"/>
              <w:rPr>
                <w:color w:val="000000"/>
                <w:sz w:val="20"/>
                <w:szCs w:val="20"/>
              </w:rPr>
            </w:pPr>
            <w:r w:rsidRPr="00785B59">
              <w:rPr>
                <w:color w:val="000000"/>
                <w:sz w:val="20"/>
                <w:szCs w:val="20"/>
              </w:rPr>
              <w:t>1</w:t>
            </w:r>
          </w:p>
        </w:tc>
        <w:tc>
          <w:tcPr>
            <w:tcW w:w="4405" w:type="dxa"/>
            <w:tcBorders>
              <w:top w:val="nil"/>
              <w:left w:val="nil"/>
              <w:bottom w:val="single" w:sz="8" w:space="0" w:color="auto"/>
              <w:right w:val="single" w:sz="8" w:space="0" w:color="auto"/>
            </w:tcBorders>
            <w:shd w:val="clear" w:color="auto" w:fill="auto"/>
            <w:hideMark/>
          </w:tcPr>
          <w:p w14:paraId="08ECFDD4" w14:textId="77777777" w:rsidR="00C23167" w:rsidRPr="00785B59" w:rsidRDefault="00C23167" w:rsidP="00785B59">
            <w:pPr>
              <w:jc w:val="left"/>
              <w:rPr>
                <w:color w:val="000000"/>
                <w:sz w:val="20"/>
                <w:szCs w:val="20"/>
              </w:rPr>
            </w:pPr>
            <w:r w:rsidRPr="00785B59">
              <w:rPr>
                <w:color w:val="000000"/>
                <w:sz w:val="20"/>
                <w:szCs w:val="20"/>
              </w:rPr>
              <w:t>Блок цилиндров в сборе</w:t>
            </w:r>
          </w:p>
        </w:tc>
        <w:tc>
          <w:tcPr>
            <w:tcW w:w="2258" w:type="dxa"/>
            <w:tcBorders>
              <w:top w:val="nil"/>
              <w:left w:val="nil"/>
              <w:bottom w:val="single" w:sz="8" w:space="0" w:color="auto"/>
              <w:right w:val="single" w:sz="8" w:space="0" w:color="auto"/>
            </w:tcBorders>
            <w:shd w:val="clear" w:color="auto" w:fill="auto"/>
            <w:hideMark/>
          </w:tcPr>
          <w:p w14:paraId="06D26E62" w14:textId="77777777" w:rsidR="00C23167" w:rsidRPr="00785B59" w:rsidRDefault="00C23167" w:rsidP="00785B59">
            <w:pPr>
              <w:jc w:val="left"/>
              <w:rPr>
                <w:color w:val="000000"/>
                <w:sz w:val="20"/>
                <w:szCs w:val="20"/>
              </w:rPr>
            </w:pPr>
            <w:r w:rsidRPr="00785B59">
              <w:rPr>
                <w:color w:val="000000"/>
                <w:sz w:val="20"/>
                <w:szCs w:val="20"/>
              </w:rPr>
              <w:t>240-1002001-Б2-01</w:t>
            </w:r>
          </w:p>
        </w:tc>
        <w:tc>
          <w:tcPr>
            <w:tcW w:w="850" w:type="dxa"/>
            <w:tcBorders>
              <w:top w:val="nil"/>
              <w:left w:val="nil"/>
              <w:bottom w:val="single" w:sz="8" w:space="0" w:color="auto"/>
              <w:right w:val="single" w:sz="8" w:space="0" w:color="auto"/>
            </w:tcBorders>
            <w:shd w:val="clear" w:color="auto" w:fill="auto"/>
            <w:hideMark/>
          </w:tcPr>
          <w:p w14:paraId="51E15A3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D4E43F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E9375F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A204C09" w14:textId="77777777" w:rsidR="00C23167" w:rsidRDefault="00C23167">
            <w:pPr>
              <w:rPr>
                <w:color w:val="000000"/>
                <w:sz w:val="20"/>
                <w:szCs w:val="20"/>
              </w:rPr>
            </w:pPr>
          </w:p>
        </w:tc>
      </w:tr>
      <w:tr w:rsidR="00C23167" w:rsidRPr="00785B59" w14:paraId="3677A41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5FC081F" w14:textId="77777777" w:rsidR="00C23167" w:rsidRPr="00785B59" w:rsidRDefault="00C23167" w:rsidP="00785B59">
            <w:pPr>
              <w:jc w:val="left"/>
              <w:rPr>
                <w:color w:val="000000"/>
                <w:sz w:val="20"/>
                <w:szCs w:val="20"/>
              </w:rPr>
            </w:pPr>
            <w:r w:rsidRPr="00785B59">
              <w:rPr>
                <w:color w:val="000000"/>
                <w:sz w:val="20"/>
                <w:szCs w:val="20"/>
              </w:rPr>
              <w:t>2</w:t>
            </w:r>
          </w:p>
        </w:tc>
        <w:tc>
          <w:tcPr>
            <w:tcW w:w="4405" w:type="dxa"/>
            <w:tcBorders>
              <w:top w:val="nil"/>
              <w:left w:val="nil"/>
              <w:bottom w:val="single" w:sz="8" w:space="0" w:color="auto"/>
              <w:right w:val="single" w:sz="8" w:space="0" w:color="auto"/>
            </w:tcBorders>
            <w:shd w:val="clear" w:color="auto" w:fill="auto"/>
            <w:hideMark/>
          </w:tcPr>
          <w:p w14:paraId="30D03D84" w14:textId="77777777" w:rsidR="00C23167" w:rsidRPr="00785B59" w:rsidRDefault="00C23167" w:rsidP="00785B59">
            <w:pPr>
              <w:jc w:val="left"/>
              <w:rPr>
                <w:color w:val="000000"/>
                <w:sz w:val="20"/>
                <w:szCs w:val="20"/>
              </w:rPr>
            </w:pPr>
            <w:r w:rsidRPr="00785B59">
              <w:rPr>
                <w:color w:val="000000"/>
                <w:sz w:val="20"/>
                <w:szCs w:val="20"/>
              </w:rPr>
              <w:t>Горловина с кольцом и патрубком в сборе</w:t>
            </w:r>
          </w:p>
        </w:tc>
        <w:tc>
          <w:tcPr>
            <w:tcW w:w="2258" w:type="dxa"/>
            <w:tcBorders>
              <w:top w:val="nil"/>
              <w:left w:val="nil"/>
              <w:bottom w:val="single" w:sz="8" w:space="0" w:color="auto"/>
              <w:right w:val="single" w:sz="8" w:space="0" w:color="auto"/>
            </w:tcBorders>
            <w:shd w:val="clear" w:color="auto" w:fill="auto"/>
            <w:hideMark/>
          </w:tcPr>
          <w:p w14:paraId="3FD4C9E5" w14:textId="77777777" w:rsidR="00C23167" w:rsidRPr="00785B59" w:rsidRDefault="00C23167" w:rsidP="00785B59">
            <w:pPr>
              <w:jc w:val="left"/>
              <w:rPr>
                <w:color w:val="000000"/>
                <w:sz w:val="20"/>
                <w:szCs w:val="20"/>
              </w:rPr>
            </w:pPr>
            <w:r w:rsidRPr="00785B59">
              <w:rPr>
                <w:color w:val="000000"/>
                <w:sz w:val="20"/>
                <w:szCs w:val="20"/>
              </w:rPr>
              <w:t>240-1002115-01</w:t>
            </w:r>
          </w:p>
        </w:tc>
        <w:tc>
          <w:tcPr>
            <w:tcW w:w="850" w:type="dxa"/>
            <w:tcBorders>
              <w:top w:val="nil"/>
              <w:left w:val="nil"/>
              <w:bottom w:val="single" w:sz="8" w:space="0" w:color="auto"/>
              <w:right w:val="single" w:sz="8" w:space="0" w:color="auto"/>
            </w:tcBorders>
            <w:shd w:val="clear" w:color="auto" w:fill="auto"/>
            <w:hideMark/>
          </w:tcPr>
          <w:p w14:paraId="615220F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6C7AE9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581072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1FB7300" w14:textId="77777777" w:rsidR="00C23167" w:rsidRDefault="00C23167">
            <w:pPr>
              <w:rPr>
                <w:color w:val="000000"/>
                <w:sz w:val="20"/>
                <w:szCs w:val="20"/>
              </w:rPr>
            </w:pPr>
          </w:p>
        </w:tc>
      </w:tr>
      <w:tr w:rsidR="00C23167" w:rsidRPr="00785B59" w14:paraId="2A55ECF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6DDC438" w14:textId="77777777" w:rsidR="00C23167" w:rsidRPr="00785B59" w:rsidRDefault="00C23167" w:rsidP="00785B59">
            <w:pPr>
              <w:jc w:val="left"/>
              <w:rPr>
                <w:color w:val="000000"/>
                <w:sz w:val="20"/>
                <w:szCs w:val="20"/>
              </w:rPr>
            </w:pPr>
            <w:r w:rsidRPr="00785B59">
              <w:rPr>
                <w:color w:val="000000"/>
                <w:sz w:val="20"/>
                <w:szCs w:val="20"/>
              </w:rPr>
              <w:t>3</w:t>
            </w:r>
          </w:p>
        </w:tc>
        <w:tc>
          <w:tcPr>
            <w:tcW w:w="4405" w:type="dxa"/>
            <w:tcBorders>
              <w:top w:val="nil"/>
              <w:left w:val="nil"/>
              <w:bottom w:val="single" w:sz="8" w:space="0" w:color="auto"/>
              <w:right w:val="single" w:sz="8" w:space="0" w:color="auto"/>
            </w:tcBorders>
            <w:shd w:val="clear" w:color="auto" w:fill="auto"/>
            <w:hideMark/>
          </w:tcPr>
          <w:p w14:paraId="24BD59FC" w14:textId="77777777" w:rsidR="00C23167" w:rsidRPr="00785B59" w:rsidRDefault="00C23167" w:rsidP="00785B59">
            <w:pPr>
              <w:jc w:val="left"/>
              <w:rPr>
                <w:color w:val="000000"/>
                <w:sz w:val="20"/>
                <w:szCs w:val="20"/>
              </w:rPr>
            </w:pPr>
            <w:r w:rsidRPr="00785B59">
              <w:rPr>
                <w:color w:val="000000"/>
                <w:sz w:val="20"/>
                <w:szCs w:val="20"/>
              </w:rPr>
              <w:t>Блок цилиндров</w:t>
            </w:r>
          </w:p>
        </w:tc>
        <w:tc>
          <w:tcPr>
            <w:tcW w:w="2258" w:type="dxa"/>
            <w:tcBorders>
              <w:top w:val="nil"/>
              <w:left w:val="nil"/>
              <w:bottom w:val="single" w:sz="8" w:space="0" w:color="auto"/>
              <w:right w:val="single" w:sz="8" w:space="0" w:color="auto"/>
            </w:tcBorders>
            <w:shd w:val="clear" w:color="auto" w:fill="auto"/>
            <w:hideMark/>
          </w:tcPr>
          <w:p w14:paraId="0F31D086" w14:textId="77777777" w:rsidR="00C23167" w:rsidRPr="00785B59" w:rsidRDefault="00C23167" w:rsidP="00785B59">
            <w:pPr>
              <w:jc w:val="left"/>
              <w:rPr>
                <w:color w:val="000000"/>
                <w:sz w:val="20"/>
                <w:szCs w:val="20"/>
              </w:rPr>
            </w:pPr>
            <w:r w:rsidRPr="00785B59">
              <w:rPr>
                <w:color w:val="000000"/>
                <w:sz w:val="20"/>
                <w:szCs w:val="20"/>
              </w:rPr>
              <w:t>240-100201 5-АЗ</w:t>
            </w:r>
          </w:p>
        </w:tc>
        <w:tc>
          <w:tcPr>
            <w:tcW w:w="850" w:type="dxa"/>
            <w:tcBorders>
              <w:top w:val="nil"/>
              <w:left w:val="nil"/>
              <w:bottom w:val="single" w:sz="8" w:space="0" w:color="auto"/>
              <w:right w:val="single" w:sz="8" w:space="0" w:color="auto"/>
            </w:tcBorders>
            <w:shd w:val="clear" w:color="auto" w:fill="auto"/>
            <w:hideMark/>
          </w:tcPr>
          <w:p w14:paraId="05194C1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688FD0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05FB3E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284C3BD" w14:textId="77777777" w:rsidR="00C23167" w:rsidRDefault="00C23167">
            <w:pPr>
              <w:rPr>
                <w:color w:val="000000"/>
                <w:sz w:val="20"/>
                <w:szCs w:val="20"/>
              </w:rPr>
            </w:pPr>
          </w:p>
        </w:tc>
      </w:tr>
      <w:tr w:rsidR="00C23167" w:rsidRPr="00785B59" w14:paraId="335CC6C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D6FDE19" w14:textId="77777777" w:rsidR="00C23167" w:rsidRPr="00785B59" w:rsidRDefault="00C23167" w:rsidP="00785B59">
            <w:pPr>
              <w:jc w:val="left"/>
              <w:rPr>
                <w:color w:val="000000"/>
                <w:sz w:val="20"/>
                <w:szCs w:val="20"/>
              </w:rPr>
            </w:pPr>
            <w:r w:rsidRPr="00785B59">
              <w:rPr>
                <w:color w:val="000000"/>
                <w:sz w:val="20"/>
                <w:szCs w:val="20"/>
              </w:rPr>
              <w:t>4</w:t>
            </w:r>
          </w:p>
        </w:tc>
        <w:tc>
          <w:tcPr>
            <w:tcW w:w="4405" w:type="dxa"/>
            <w:tcBorders>
              <w:top w:val="nil"/>
              <w:left w:val="nil"/>
              <w:bottom w:val="single" w:sz="8" w:space="0" w:color="auto"/>
              <w:right w:val="single" w:sz="8" w:space="0" w:color="auto"/>
            </w:tcBorders>
            <w:shd w:val="clear" w:color="auto" w:fill="auto"/>
            <w:hideMark/>
          </w:tcPr>
          <w:p w14:paraId="07A84B4A" w14:textId="77777777" w:rsidR="00C23167" w:rsidRPr="00785B59" w:rsidRDefault="00C23167" w:rsidP="00785B59">
            <w:pPr>
              <w:jc w:val="left"/>
              <w:rPr>
                <w:color w:val="000000"/>
                <w:sz w:val="20"/>
                <w:szCs w:val="20"/>
              </w:rPr>
            </w:pPr>
            <w:r w:rsidRPr="00785B59">
              <w:rPr>
                <w:color w:val="000000"/>
                <w:sz w:val="20"/>
                <w:szCs w:val="20"/>
              </w:rPr>
              <w:t>Гильза цилиндров</w:t>
            </w:r>
          </w:p>
        </w:tc>
        <w:tc>
          <w:tcPr>
            <w:tcW w:w="2258" w:type="dxa"/>
            <w:tcBorders>
              <w:top w:val="nil"/>
              <w:left w:val="nil"/>
              <w:bottom w:val="single" w:sz="8" w:space="0" w:color="auto"/>
              <w:right w:val="single" w:sz="8" w:space="0" w:color="auto"/>
            </w:tcBorders>
            <w:shd w:val="clear" w:color="auto" w:fill="auto"/>
            <w:hideMark/>
          </w:tcPr>
          <w:p w14:paraId="5E5D0011" w14:textId="77777777" w:rsidR="00C23167" w:rsidRPr="00785B59" w:rsidRDefault="00C23167" w:rsidP="00785B59">
            <w:pPr>
              <w:jc w:val="left"/>
              <w:rPr>
                <w:color w:val="000000"/>
                <w:sz w:val="20"/>
                <w:szCs w:val="20"/>
              </w:rPr>
            </w:pPr>
            <w:r w:rsidRPr="00785B59">
              <w:rPr>
                <w:color w:val="000000"/>
                <w:sz w:val="20"/>
                <w:szCs w:val="20"/>
              </w:rPr>
              <w:t>50-1002021 -А4</w:t>
            </w:r>
          </w:p>
        </w:tc>
        <w:tc>
          <w:tcPr>
            <w:tcW w:w="850" w:type="dxa"/>
            <w:tcBorders>
              <w:top w:val="nil"/>
              <w:left w:val="nil"/>
              <w:bottom w:val="single" w:sz="8" w:space="0" w:color="auto"/>
              <w:right w:val="single" w:sz="8" w:space="0" w:color="auto"/>
            </w:tcBorders>
            <w:shd w:val="clear" w:color="auto" w:fill="auto"/>
            <w:hideMark/>
          </w:tcPr>
          <w:p w14:paraId="30D8702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A5287A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B2B714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CA4A50D" w14:textId="77777777" w:rsidR="00C23167" w:rsidRDefault="00C23167">
            <w:pPr>
              <w:rPr>
                <w:color w:val="000000"/>
                <w:sz w:val="20"/>
                <w:szCs w:val="20"/>
              </w:rPr>
            </w:pPr>
          </w:p>
        </w:tc>
      </w:tr>
      <w:tr w:rsidR="00C23167" w:rsidRPr="00785B59" w14:paraId="0701E52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9429F15" w14:textId="77777777" w:rsidR="00C23167" w:rsidRPr="00785B59" w:rsidRDefault="00C23167" w:rsidP="00785B59">
            <w:pPr>
              <w:jc w:val="left"/>
              <w:rPr>
                <w:color w:val="000000"/>
                <w:sz w:val="20"/>
                <w:szCs w:val="20"/>
              </w:rPr>
            </w:pPr>
            <w:r w:rsidRPr="00785B59">
              <w:rPr>
                <w:color w:val="000000"/>
                <w:sz w:val="20"/>
                <w:szCs w:val="20"/>
              </w:rPr>
              <w:t>5</w:t>
            </w:r>
          </w:p>
        </w:tc>
        <w:tc>
          <w:tcPr>
            <w:tcW w:w="4405" w:type="dxa"/>
            <w:tcBorders>
              <w:top w:val="nil"/>
              <w:left w:val="nil"/>
              <w:bottom w:val="single" w:sz="8" w:space="0" w:color="auto"/>
              <w:right w:val="single" w:sz="8" w:space="0" w:color="auto"/>
            </w:tcBorders>
            <w:shd w:val="clear" w:color="auto" w:fill="auto"/>
            <w:hideMark/>
          </w:tcPr>
          <w:p w14:paraId="5BDD937D" w14:textId="77777777" w:rsidR="00C23167" w:rsidRPr="00785B59" w:rsidRDefault="00C23167" w:rsidP="00785B59">
            <w:pPr>
              <w:jc w:val="left"/>
              <w:rPr>
                <w:color w:val="000000"/>
                <w:sz w:val="20"/>
                <w:szCs w:val="20"/>
              </w:rPr>
            </w:pPr>
            <w:r w:rsidRPr="00785B59">
              <w:rPr>
                <w:color w:val="000000"/>
                <w:sz w:val="20"/>
                <w:szCs w:val="20"/>
              </w:rPr>
              <w:t>Крышка коренного подшипника</w:t>
            </w:r>
          </w:p>
        </w:tc>
        <w:tc>
          <w:tcPr>
            <w:tcW w:w="2258" w:type="dxa"/>
            <w:tcBorders>
              <w:top w:val="nil"/>
              <w:left w:val="nil"/>
              <w:bottom w:val="single" w:sz="8" w:space="0" w:color="auto"/>
              <w:right w:val="single" w:sz="8" w:space="0" w:color="auto"/>
            </w:tcBorders>
            <w:shd w:val="clear" w:color="auto" w:fill="auto"/>
            <w:hideMark/>
          </w:tcPr>
          <w:p w14:paraId="5E6FF85A" w14:textId="77777777" w:rsidR="00C23167" w:rsidRPr="00785B59" w:rsidRDefault="00C23167" w:rsidP="00785B59">
            <w:pPr>
              <w:jc w:val="left"/>
              <w:rPr>
                <w:color w:val="000000"/>
                <w:sz w:val="20"/>
                <w:szCs w:val="20"/>
              </w:rPr>
            </w:pPr>
            <w:r w:rsidRPr="00785B59">
              <w:rPr>
                <w:color w:val="000000"/>
                <w:sz w:val="20"/>
                <w:szCs w:val="20"/>
              </w:rPr>
              <w:t>50-1005141 -Б</w:t>
            </w:r>
          </w:p>
        </w:tc>
        <w:tc>
          <w:tcPr>
            <w:tcW w:w="850" w:type="dxa"/>
            <w:tcBorders>
              <w:top w:val="nil"/>
              <w:left w:val="nil"/>
              <w:bottom w:val="single" w:sz="8" w:space="0" w:color="auto"/>
              <w:right w:val="single" w:sz="8" w:space="0" w:color="auto"/>
            </w:tcBorders>
            <w:shd w:val="clear" w:color="auto" w:fill="auto"/>
            <w:hideMark/>
          </w:tcPr>
          <w:p w14:paraId="08977BA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66F58C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8AEDE4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7933FC3" w14:textId="77777777" w:rsidR="00C23167" w:rsidRDefault="00C23167">
            <w:pPr>
              <w:rPr>
                <w:color w:val="000000"/>
                <w:sz w:val="20"/>
                <w:szCs w:val="20"/>
              </w:rPr>
            </w:pPr>
          </w:p>
        </w:tc>
      </w:tr>
      <w:tr w:rsidR="00C23167" w:rsidRPr="00785B59" w14:paraId="70DCB59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EBFA276" w14:textId="77777777" w:rsidR="00C23167" w:rsidRPr="00785B59" w:rsidRDefault="00C23167" w:rsidP="00785B59">
            <w:pPr>
              <w:jc w:val="left"/>
              <w:rPr>
                <w:color w:val="000000"/>
                <w:sz w:val="20"/>
                <w:szCs w:val="20"/>
              </w:rPr>
            </w:pPr>
            <w:r w:rsidRPr="00785B59">
              <w:rPr>
                <w:color w:val="000000"/>
                <w:sz w:val="20"/>
                <w:szCs w:val="20"/>
              </w:rPr>
              <w:t>6</w:t>
            </w:r>
          </w:p>
        </w:tc>
        <w:tc>
          <w:tcPr>
            <w:tcW w:w="4405" w:type="dxa"/>
            <w:tcBorders>
              <w:top w:val="nil"/>
              <w:left w:val="nil"/>
              <w:bottom w:val="single" w:sz="8" w:space="0" w:color="auto"/>
              <w:right w:val="single" w:sz="8" w:space="0" w:color="auto"/>
            </w:tcBorders>
            <w:shd w:val="clear" w:color="auto" w:fill="auto"/>
            <w:hideMark/>
          </w:tcPr>
          <w:p w14:paraId="48C87EA7" w14:textId="77777777" w:rsidR="00C23167" w:rsidRPr="00785B59" w:rsidRDefault="00C23167" w:rsidP="00785B59">
            <w:pPr>
              <w:jc w:val="left"/>
              <w:rPr>
                <w:color w:val="000000"/>
                <w:sz w:val="20"/>
                <w:szCs w:val="20"/>
              </w:rPr>
            </w:pPr>
            <w:r w:rsidRPr="00785B59">
              <w:rPr>
                <w:color w:val="000000"/>
                <w:sz w:val="20"/>
                <w:szCs w:val="20"/>
              </w:rPr>
              <w:t>Амортизатор</w:t>
            </w:r>
          </w:p>
        </w:tc>
        <w:tc>
          <w:tcPr>
            <w:tcW w:w="2258" w:type="dxa"/>
            <w:tcBorders>
              <w:top w:val="nil"/>
              <w:left w:val="nil"/>
              <w:bottom w:val="single" w:sz="8" w:space="0" w:color="auto"/>
              <w:right w:val="single" w:sz="8" w:space="0" w:color="auto"/>
            </w:tcBorders>
            <w:shd w:val="clear" w:color="auto" w:fill="auto"/>
            <w:hideMark/>
          </w:tcPr>
          <w:p w14:paraId="4EAFBB30" w14:textId="77777777" w:rsidR="00C23167" w:rsidRPr="00785B59" w:rsidRDefault="00C23167" w:rsidP="00785B59">
            <w:pPr>
              <w:jc w:val="left"/>
              <w:rPr>
                <w:color w:val="000000"/>
                <w:sz w:val="20"/>
                <w:szCs w:val="20"/>
              </w:rPr>
            </w:pPr>
            <w:r w:rsidRPr="00785B59">
              <w:rPr>
                <w:color w:val="000000"/>
                <w:sz w:val="20"/>
                <w:szCs w:val="20"/>
              </w:rPr>
              <w:t>240-1001025</w:t>
            </w:r>
          </w:p>
        </w:tc>
        <w:tc>
          <w:tcPr>
            <w:tcW w:w="850" w:type="dxa"/>
            <w:tcBorders>
              <w:top w:val="nil"/>
              <w:left w:val="nil"/>
              <w:bottom w:val="single" w:sz="8" w:space="0" w:color="auto"/>
              <w:right w:val="single" w:sz="8" w:space="0" w:color="auto"/>
            </w:tcBorders>
            <w:shd w:val="clear" w:color="auto" w:fill="auto"/>
            <w:hideMark/>
          </w:tcPr>
          <w:p w14:paraId="46ACF73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4946CC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D1D841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061BEAC" w14:textId="77777777" w:rsidR="00C23167" w:rsidRDefault="00C23167">
            <w:pPr>
              <w:rPr>
                <w:color w:val="000000"/>
                <w:sz w:val="20"/>
                <w:szCs w:val="20"/>
              </w:rPr>
            </w:pPr>
          </w:p>
        </w:tc>
      </w:tr>
      <w:tr w:rsidR="00C23167" w:rsidRPr="00785B59" w14:paraId="3771BD9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E2FF584" w14:textId="77777777" w:rsidR="00C23167" w:rsidRPr="00785B59" w:rsidRDefault="00C23167" w:rsidP="00785B59">
            <w:pPr>
              <w:jc w:val="left"/>
              <w:rPr>
                <w:color w:val="000000"/>
                <w:sz w:val="20"/>
                <w:szCs w:val="20"/>
              </w:rPr>
            </w:pPr>
            <w:r w:rsidRPr="00785B59">
              <w:rPr>
                <w:color w:val="000000"/>
                <w:sz w:val="20"/>
                <w:szCs w:val="20"/>
              </w:rPr>
              <w:t>7</w:t>
            </w:r>
          </w:p>
        </w:tc>
        <w:tc>
          <w:tcPr>
            <w:tcW w:w="4405" w:type="dxa"/>
            <w:tcBorders>
              <w:top w:val="nil"/>
              <w:left w:val="nil"/>
              <w:bottom w:val="single" w:sz="8" w:space="0" w:color="auto"/>
              <w:right w:val="single" w:sz="8" w:space="0" w:color="auto"/>
            </w:tcBorders>
            <w:shd w:val="clear" w:color="auto" w:fill="auto"/>
            <w:hideMark/>
          </w:tcPr>
          <w:p w14:paraId="70EAACAE" w14:textId="77777777" w:rsidR="00C23167" w:rsidRPr="00785B59" w:rsidRDefault="00C23167" w:rsidP="00785B59">
            <w:pPr>
              <w:jc w:val="left"/>
              <w:rPr>
                <w:color w:val="000000"/>
                <w:sz w:val="20"/>
                <w:szCs w:val="20"/>
              </w:rPr>
            </w:pPr>
            <w:r w:rsidRPr="00785B59">
              <w:rPr>
                <w:color w:val="000000"/>
                <w:sz w:val="20"/>
                <w:szCs w:val="20"/>
              </w:rPr>
              <w:t>Привод тахоспидометра</w:t>
            </w:r>
          </w:p>
        </w:tc>
        <w:tc>
          <w:tcPr>
            <w:tcW w:w="2258" w:type="dxa"/>
            <w:tcBorders>
              <w:top w:val="nil"/>
              <w:left w:val="nil"/>
              <w:bottom w:val="single" w:sz="8" w:space="0" w:color="auto"/>
              <w:right w:val="single" w:sz="8" w:space="0" w:color="auto"/>
            </w:tcBorders>
            <w:shd w:val="clear" w:color="auto" w:fill="auto"/>
            <w:hideMark/>
          </w:tcPr>
          <w:p w14:paraId="75EF8658" w14:textId="77777777" w:rsidR="00C23167" w:rsidRPr="00785B59" w:rsidRDefault="00C23167" w:rsidP="00785B59">
            <w:pPr>
              <w:jc w:val="left"/>
              <w:rPr>
                <w:color w:val="000000"/>
                <w:sz w:val="20"/>
                <w:szCs w:val="20"/>
              </w:rPr>
            </w:pPr>
            <w:r w:rsidRPr="00785B59">
              <w:rPr>
                <w:color w:val="000000"/>
                <w:sz w:val="20"/>
                <w:szCs w:val="20"/>
              </w:rPr>
              <w:t>ПТ-3802010-09</w:t>
            </w:r>
          </w:p>
        </w:tc>
        <w:tc>
          <w:tcPr>
            <w:tcW w:w="850" w:type="dxa"/>
            <w:tcBorders>
              <w:top w:val="nil"/>
              <w:left w:val="nil"/>
              <w:bottom w:val="single" w:sz="8" w:space="0" w:color="auto"/>
              <w:right w:val="single" w:sz="8" w:space="0" w:color="auto"/>
            </w:tcBorders>
            <w:shd w:val="clear" w:color="auto" w:fill="auto"/>
            <w:hideMark/>
          </w:tcPr>
          <w:p w14:paraId="0101D6F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EA11C2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5C1A3C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0B5545A" w14:textId="77777777" w:rsidR="00C23167" w:rsidRDefault="00C23167">
            <w:pPr>
              <w:rPr>
                <w:color w:val="000000"/>
                <w:sz w:val="20"/>
                <w:szCs w:val="20"/>
              </w:rPr>
            </w:pPr>
          </w:p>
        </w:tc>
      </w:tr>
      <w:tr w:rsidR="00C23167" w:rsidRPr="00785B59" w14:paraId="34E39ED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183FD5D" w14:textId="77777777" w:rsidR="00C23167" w:rsidRPr="00785B59" w:rsidRDefault="00C23167" w:rsidP="00785B59">
            <w:pPr>
              <w:jc w:val="left"/>
              <w:rPr>
                <w:color w:val="000000"/>
                <w:sz w:val="20"/>
                <w:szCs w:val="20"/>
              </w:rPr>
            </w:pPr>
            <w:r w:rsidRPr="00785B59">
              <w:rPr>
                <w:color w:val="000000"/>
                <w:sz w:val="20"/>
                <w:szCs w:val="20"/>
              </w:rPr>
              <w:lastRenderedPageBreak/>
              <w:t>8</w:t>
            </w:r>
          </w:p>
        </w:tc>
        <w:tc>
          <w:tcPr>
            <w:tcW w:w="4405" w:type="dxa"/>
            <w:tcBorders>
              <w:top w:val="nil"/>
              <w:left w:val="nil"/>
              <w:bottom w:val="single" w:sz="8" w:space="0" w:color="auto"/>
              <w:right w:val="single" w:sz="8" w:space="0" w:color="auto"/>
            </w:tcBorders>
            <w:shd w:val="clear" w:color="auto" w:fill="auto"/>
            <w:hideMark/>
          </w:tcPr>
          <w:p w14:paraId="5F9B9DA5" w14:textId="77777777" w:rsidR="00C23167" w:rsidRPr="00785B59" w:rsidRDefault="00C23167" w:rsidP="00785B59">
            <w:pPr>
              <w:jc w:val="left"/>
              <w:rPr>
                <w:color w:val="000000"/>
                <w:sz w:val="20"/>
                <w:szCs w:val="20"/>
              </w:rPr>
            </w:pPr>
            <w:r w:rsidRPr="00785B59">
              <w:rPr>
                <w:color w:val="000000"/>
                <w:sz w:val="20"/>
                <w:szCs w:val="20"/>
              </w:rPr>
              <w:t>Вал коленчатый с вкладышами в сборе</w:t>
            </w:r>
          </w:p>
        </w:tc>
        <w:tc>
          <w:tcPr>
            <w:tcW w:w="2258" w:type="dxa"/>
            <w:tcBorders>
              <w:top w:val="nil"/>
              <w:left w:val="nil"/>
              <w:bottom w:val="single" w:sz="8" w:space="0" w:color="auto"/>
              <w:right w:val="single" w:sz="8" w:space="0" w:color="auto"/>
            </w:tcBorders>
            <w:shd w:val="clear" w:color="auto" w:fill="auto"/>
            <w:hideMark/>
          </w:tcPr>
          <w:p w14:paraId="6FFB9A01" w14:textId="77777777" w:rsidR="00C23167" w:rsidRPr="00785B59" w:rsidRDefault="00C23167" w:rsidP="00785B59">
            <w:pPr>
              <w:jc w:val="left"/>
              <w:rPr>
                <w:color w:val="000000"/>
                <w:sz w:val="20"/>
                <w:szCs w:val="20"/>
              </w:rPr>
            </w:pPr>
            <w:r w:rsidRPr="00785B59">
              <w:rPr>
                <w:color w:val="000000"/>
                <w:sz w:val="20"/>
                <w:szCs w:val="20"/>
              </w:rPr>
              <w:t>0 - 240-1005010-А</w:t>
            </w:r>
          </w:p>
        </w:tc>
        <w:tc>
          <w:tcPr>
            <w:tcW w:w="850" w:type="dxa"/>
            <w:tcBorders>
              <w:top w:val="nil"/>
              <w:left w:val="nil"/>
              <w:bottom w:val="single" w:sz="8" w:space="0" w:color="auto"/>
              <w:right w:val="single" w:sz="8" w:space="0" w:color="auto"/>
            </w:tcBorders>
            <w:shd w:val="clear" w:color="auto" w:fill="auto"/>
            <w:hideMark/>
          </w:tcPr>
          <w:p w14:paraId="22501B1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62D000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766D3E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EDB0F37" w14:textId="77777777" w:rsidR="00C23167" w:rsidRDefault="00C23167">
            <w:pPr>
              <w:rPr>
                <w:color w:val="000000"/>
                <w:sz w:val="20"/>
                <w:szCs w:val="20"/>
              </w:rPr>
            </w:pPr>
          </w:p>
        </w:tc>
      </w:tr>
      <w:tr w:rsidR="00C23167" w:rsidRPr="00785B59" w14:paraId="5E4B485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B50E995" w14:textId="77777777" w:rsidR="00C23167" w:rsidRPr="00785B59" w:rsidRDefault="00C23167" w:rsidP="00785B59">
            <w:pPr>
              <w:jc w:val="left"/>
              <w:rPr>
                <w:color w:val="000000"/>
                <w:sz w:val="20"/>
                <w:szCs w:val="20"/>
              </w:rPr>
            </w:pPr>
            <w:r w:rsidRPr="00785B59">
              <w:rPr>
                <w:color w:val="000000"/>
                <w:sz w:val="20"/>
                <w:szCs w:val="20"/>
              </w:rPr>
              <w:t>9</w:t>
            </w:r>
          </w:p>
        </w:tc>
        <w:tc>
          <w:tcPr>
            <w:tcW w:w="4405" w:type="dxa"/>
            <w:tcBorders>
              <w:top w:val="nil"/>
              <w:left w:val="nil"/>
              <w:bottom w:val="single" w:sz="8" w:space="0" w:color="auto"/>
              <w:right w:val="single" w:sz="8" w:space="0" w:color="auto"/>
            </w:tcBorders>
            <w:shd w:val="clear" w:color="auto" w:fill="auto"/>
            <w:hideMark/>
          </w:tcPr>
          <w:p w14:paraId="0A1DC64F" w14:textId="77777777" w:rsidR="00C23167" w:rsidRPr="00785B59" w:rsidRDefault="00C23167" w:rsidP="00785B59">
            <w:pPr>
              <w:jc w:val="left"/>
              <w:rPr>
                <w:color w:val="000000"/>
                <w:sz w:val="20"/>
                <w:szCs w:val="20"/>
              </w:rPr>
            </w:pPr>
            <w:r w:rsidRPr="00785B59">
              <w:rPr>
                <w:color w:val="000000"/>
                <w:sz w:val="20"/>
                <w:szCs w:val="20"/>
              </w:rPr>
              <w:t>Маховик с пальцем и венцом в сборе</w:t>
            </w:r>
          </w:p>
        </w:tc>
        <w:tc>
          <w:tcPr>
            <w:tcW w:w="2258" w:type="dxa"/>
            <w:tcBorders>
              <w:top w:val="nil"/>
              <w:left w:val="nil"/>
              <w:bottom w:val="single" w:sz="8" w:space="0" w:color="auto"/>
              <w:right w:val="single" w:sz="8" w:space="0" w:color="auto"/>
            </w:tcBorders>
            <w:shd w:val="clear" w:color="auto" w:fill="auto"/>
            <w:hideMark/>
          </w:tcPr>
          <w:p w14:paraId="334D7B9F" w14:textId="77777777" w:rsidR="00C23167" w:rsidRPr="00785B59" w:rsidRDefault="00C23167" w:rsidP="00785B59">
            <w:pPr>
              <w:jc w:val="left"/>
              <w:rPr>
                <w:color w:val="000000"/>
                <w:sz w:val="20"/>
                <w:szCs w:val="20"/>
              </w:rPr>
            </w:pPr>
            <w:r w:rsidRPr="00785B59">
              <w:rPr>
                <w:color w:val="000000"/>
                <w:sz w:val="20"/>
                <w:szCs w:val="20"/>
              </w:rPr>
              <w:t>240-1005115-04</w:t>
            </w:r>
          </w:p>
        </w:tc>
        <w:tc>
          <w:tcPr>
            <w:tcW w:w="850" w:type="dxa"/>
            <w:tcBorders>
              <w:top w:val="nil"/>
              <w:left w:val="nil"/>
              <w:bottom w:val="single" w:sz="8" w:space="0" w:color="auto"/>
              <w:right w:val="single" w:sz="8" w:space="0" w:color="auto"/>
            </w:tcBorders>
            <w:shd w:val="clear" w:color="auto" w:fill="auto"/>
            <w:hideMark/>
          </w:tcPr>
          <w:p w14:paraId="3E8C621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A9B282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D6125C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2F43969" w14:textId="77777777" w:rsidR="00C23167" w:rsidRDefault="00C23167">
            <w:pPr>
              <w:rPr>
                <w:color w:val="000000"/>
                <w:sz w:val="20"/>
                <w:szCs w:val="20"/>
              </w:rPr>
            </w:pPr>
          </w:p>
        </w:tc>
      </w:tr>
      <w:tr w:rsidR="00C23167" w:rsidRPr="00785B59" w14:paraId="71D8976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923DBC0" w14:textId="77777777" w:rsidR="00C23167" w:rsidRPr="00785B59" w:rsidRDefault="00C23167" w:rsidP="00785B59">
            <w:pPr>
              <w:jc w:val="left"/>
              <w:rPr>
                <w:color w:val="000000"/>
                <w:sz w:val="20"/>
                <w:szCs w:val="20"/>
              </w:rPr>
            </w:pPr>
            <w:r w:rsidRPr="00785B59">
              <w:rPr>
                <w:color w:val="000000"/>
                <w:sz w:val="20"/>
                <w:szCs w:val="20"/>
              </w:rPr>
              <w:t>10</w:t>
            </w:r>
          </w:p>
        </w:tc>
        <w:tc>
          <w:tcPr>
            <w:tcW w:w="4405" w:type="dxa"/>
            <w:tcBorders>
              <w:top w:val="nil"/>
              <w:left w:val="nil"/>
              <w:bottom w:val="single" w:sz="8" w:space="0" w:color="auto"/>
              <w:right w:val="single" w:sz="8" w:space="0" w:color="auto"/>
            </w:tcBorders>
            <w:shd w:val="clear" w:color="auto" w:fill="auto"/>
            <w:hideMark/>
          </w:tcPr>
          <w:p w14:paraId="3FB1FE8F" w14:textId="77777777" w:rsidR="00C23167" w:rsidRPr="00785B59" w:rsidRDefault="00C23167" w:rsidP="00785B59">
            <w:pPr>
              <w:jc w:val="left"/>
              <w:rPr>
                <w:color w:val="000000"/>
                <w:sz w:val="20"/>
                <w:szCs w:val="20"/>
              </w:rPr>
            </w:pPr>
            <w:r w:rsidRPr="00785B59">
              <w:rPr>
                <w:color w:val="000000"/>
                <w:sz w:val="20"/>
                <w:szCs w:val="20"/>
              </w:rPr>
              <w:t>Шатун в сборе</w:t>
            </w:r>
          </w:p>
        </w:tc>
        <w:tc>
          <w:tcPr>
            <w:tcW w:w="2258" w:type="dxa"/>
            <w:tcBorders>
              <w:top w:val="nil"/>
              <w:left w:val="nil"/>
              <w:bottom w:val="single" w:sz="8" w:space="0" w:color="auto"/>
              <w:right w:val="single" w:sz="8" w:space="0" w:color="auto"/>
            </w:tcBorders>
            <w:shd w:val="clear" w:color="auto" w:fill="auto"/>
            <w:hideMark/>
          </w:tcPr>
          <w:p w14:paraId="2A7F9B6D" w14:textId="77777777" w:rsidR="00C23167" w:rsidRPr="00785B59" w:rsidRDefault="00C23167" w:rsidP="00785B59">
            <w:pPr>
              <w:jc w:val="left"/>
              <w:rPr>
                <w:color w:val="000000"/>
                <w:sz w:val="20"/>
                <w:szCs w:val="20"/>
              </w:rPr>
            </w:pPr>
            <w:r w:rsidRPr="00785B59">
              <w:rPr>
                <w:color w:val="000000"/>
                <w:sz w:val="20"/>
                <w:szCs w:val="20"/>
              </w:rPr>
              <w:t>240-1004100</w:t>
            </w:r>
          </w:p>
        </w:tc>
        <w:tc>
          <w:tcPr>
            <w:tcW w:w="850" w:type="dxa"/>
            <w:tcBorders>
              <w:top w:val="nil"/>
              <w:left w:val="nil"/>
              <w:bottom w:val="single" w:sz="8" w:space="0" w:color="auto"/>
              <w:right w:val="single" w:sz="8" w:space="0" w:color="auto"/>
            </w:tcBorders>
            <w:shd w:val="clear" w:color="auto" w:fill="auto"/>
            <w:hideMark/>
          </w:tcPr>
          <w:p w14:paraId="7C7A788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16E4A9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F2FD58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91F53A4" w14:textId="77777777" w:rsidR="00C23167" w:rsidRDefault="00C23167">
            <w:pPr>
              <w:rPr>
                <w:color w:val="000000"/>
                <w:sz w:val="20"/>
                <w:szCs w:val="20"/>
              </w:rPr>
            </w:pPr>
          </w:p>
        </w:tc>
      </w:tr>
      <w:tr w:rsidR="00C23167" w:rsidRPr="00785B59" w14:paraId="175ACBF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D35995F" w14:textId="77777777" w:rsidR="00C23167" w:rsidRPr="00785B59" w:rsidRDefault="00C23167" w:rsidP="00785B59">
            <w:pPr>
              <w:jc w:val="left"/>
              <w:rPr>
                <w:color w:val="000000"/>
                <w:sz w:val="20"/>
                <w:szCs w:val="20"/>
              </w:rPr>
            </w:pPr>
            <w:r w:rsidRPr="00785B59">
              <w:rPr>
                <w:color w:val="000000"/>
                <w:sz w:val="20"/>
                <w:szCs w:val="20"/>
              </w:rPr>
              <w:t>11</w:t>
            </w:r>
          </w:p>
        </w:tc>
        <w:tc>
          <w:tcPr>
            <w:tcW w:w="4405" w:type="dxa"/>
            <w:tcBorders>
              <w:top w:val="nil"/>
              <w:left w:val="nil"/>
              <w:bottom w:val="single" w:sz="8" w:space="0" w:color="auto"/>
              <w:right w:val="single" w:sz="8" w:space="0" w:color="auto"/>
            </w:tcBorders>
            <w:shd w:val="clear" w:color="auto" w:fill="auto"/>
            <w:hideMark/>
          </w:tcPr>
          <w:p w14:paraId="2C499FAA" w14:textId="77777777" w:rsidR="00C23167" w:rsidRPr="00785B59" w:rsidRDefault="00C23167" w:rsidP="00785B59">
            <w:pPr>
              <w:jc w:val="left"/>
              <w:rPr>
                <w:color w:val="000000"/>
                <w:sz w:val="20"/>
                <w:szCs w:val="20"/>
              </w:rPr>
            </w:pPr>
            <w:r w:rsidRPr="00785B59">
              <w:rPr>
                <w:color w:val="000000"/>
                <w:sz w:val="20"/>
                <w:szCs w:val="20"/>
              </w:rPr>
              <w:t>Поршень</w:t>
            </w:r>
          </w:p>
        </w:tc>
        <w:tc>
          <w:tcPr>
            <w:tcW w:w="2258" w:type="dxa"/>
            <w:tcBorders>
              <w:top w:val="nil"/>
              <w:left w:val="nil"/>
              <w:bottom w:val="single" w:sz="8" w:space="0" w:color="auto"/>
              <w:right w:val="single" w:sz="8" w:space="0" w:color="auto"/>
            </w:tcBorders>
            <w:shd w:val="clear" w:color="auto" w:fill="auto"/>
            <w:hideMark/>
          </w:tcPr>
          <w:p w14:paraId="1F7F018B" w14:textId="77777777" w:rsidR="00C23167" w:rsidRPr="00785B59" w:rsidRDefault="00C23167" w:rsidP="00785B59">
            <w:pPr>
              <w:jc w:val="left"/>
              <w:rPr>
                <w:color w:val="000000"/>
                <w:sz w:val="20"/>
                <w:szCs w:val="20"/>
              </w:rPr>
            </w:pPr>
            <w:r w:rsidRPr="00785B59">
              <w:rPr>
                <w:color w:val="000000"/>
                <w:sz w:val="20"/>
                <w:szCs w:val="20"/>
              </w:rPr>
              <w:t>240-1004021-А</w:t>
            </w:r>
          </w:p>
        </w:tc>
        <w:tc>
          <w:tcPr>
            <w:tcW w:w="850" w:type="dxa"/>
            <w:tcBorders>
              <w:top w:val="nil"/>
              <w:left w:val="nil"/>
              <w:bottom w:val="single" w:sz="8" w:space="0" w:color="auto"/>
              <w:right w:val="single" w:sz="8" w:space="0" w:color="auto"/>
            </w:tcBorders>
            <w:shd w:val="clear" w:color="auto" w:fill="auto"/>
            <w:hideMark/>
          </w:tcPr>
          <w:p w14:paraId="666B019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22904B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AA72B9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A40E9EC" w14:textId="77777777" w:rsidR="00C23167" w:rsidRDefault="00C23167">
            <w:pPr>
              <w:rPr>
                <w:color w:val="000000"/>
                <w:sz w:val="20"/>
                <w:szCs w:val="20"/>
              </w:rPr>
            </w:pPr>
          </w:p>
        </w:tc>
      </w:tr>
      <w:tr w:rsidR="00C23167" w:rsidRPr="00785B59" w14:paraId="23D73DC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14EA1CA" w14:textId="77777777" w:rsidR="00C23167" w:rsidRPr="00785B59" w:rsidRDefault="00C23167" w:rsidP="00785B59">
            <w:pPr>
              <w:jc w:val="left"/>
              <w:rPr>
                <w:color w:val="000000"/>
                <w:sz w:val="20"/>
                <w:szCs w:val="20"/>
              </w:rPr>
            </w:pPr>
            <w:r w:rsidRPr="00785B59">
              <w:rPr>
                <w:color w:val="000000"/>
                <w:sz w:val="20"/>
                <w:szCs w:val="20"/>
              </w:rPr>
              <w:t>12</w:t>
            </w:r>
          </w:p>
        </w:tc>
        <w:tc>
          <w:tcPr>
            <w:tcW w:w="4405" w:type="dxa"/>
            <w:tcBorders>
              <w:top w:val="nil"/>
              <w:left w:val="nil"/>
              <w:bottom w:val="single" w:sz="8" w:space="0" w:color="auto"/>
              <w:right w:val="single" w:sz="8" w:space="0" w:color="auto"/>
            </w:tcBorders>
            <w:shd w:val="clear" w:color="auto" w:fill="auto"/>
            <w:hideMark/>
          </w:tcPr>
          <w:p w14:paraId="10A16F91" w14:textId="77777777" w:rsidR="00C23167" w:rsidRPr="00785B59" w:rsidRDefault="00C23167" w:rsidP="00785B59">
            <w:pPr>
              <w:jc w:val="left"/>
              <w:rPr>
                <w:color w:val="000000"/>
                <w:sz w:val="20"/>
                <w:szCs w:val="20"/>
              </w:rPr>
            </w:pPr>
            <w:r w:rsidRPr="00785B59">
              <w:rPr>
                <w:color w:val="000000"/>
                <w:sz w:val="20"/>
                <w:szCs w:val="20"/>
              </w:rPr>
              <w:t>Шестерня  со втулкой в сборе</w:t>
            </w:r>
          </w:p>
        </w:tc>
        <w:tc>
          <w:tcPr>
            <w:tcW w:w="2258" w:type="dxa"/>
            <w:tcBorders>
              <w:top w:val="nil"/>
              <w:left w:val="nil"/>
              <w:bottom w:val="single" w:sz="8" w:space="0" w:color="auto"/>
              <w:right w:val="single" w:sz="8" w:space="0" w:color="auto"/>
            </w:tcBorders>
            <w:shd w:val="clear" w:color="auto" w:fill="auto"/>
            <w:hideMark/>
          </w:tcPr>
          <w:p w14:paraId="1C41D576" w14:textId="77777777" w:rsidR="00C23167" w:rsidRPr="00785B59" w:rsidRDefault="00C23167" w:rsidP="00785B59">
            <w:pPr>
              <w:jc w:val="left"/>
              <w:rPr>
                <w:color w:val="000000"/>
                <w:sz w:val="20"/>
                <w:szCs w:val="20"/>
              </w:rPr>
            </w:pPr>
            <w:r w:rsidRPr="00785B59">
              <w:rPr>
                <w:color w:val="000000"/>
                <w:sz w:val="20"/>
                <w:szCs w:val="20"/>
              </w:rPr>
              <w:t>240-1006244-А</w:t>
            </w:r>
          </w:p>
        </w:tc>
        <w:tc>
          <w:tcPr>
            <w:tcW w:w="850" w:type="dxa"/>
            <w:tcBorders>
              <w:top w:val="nil"/>
              <w:left w:val="nil"/>
              <w:bottom w:val="single" w:sz="8" w:space="0" w:color="auto"/>
              <w:right w:val="single" w:sz="8" w:space="0" w:color="auto"/>
            </w:tcBorders>
            <w:shd w:val="clear" w:color="auto" w:fill="auto"/>
            <w:hideMark/>
          </w:tcPr>
          <w:p w14:paraId="24A6C3C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CB217D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74A605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B5DAD8A" w14:textId="77777777" w:rsidR="00C23167" w:rsidRDefault="00C23167">
            <w:pPr>
              <w:rPr>
                <w:color w:val="000000"/>
                <w:sz w:val="20"/>
                <w:szCs w:val="20"/>
              </w:rPr>
            </w:pPr>
          </w:p>
        </w:tc>
      </w:tr>
      <w:tr w:rsidR="00C23167" w:rsidRPr="00785B59" w14:paraId="5556D3F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368FEEA" w14:textId="77777777" w:rsidR="00C23167" w:rsidRPr="00785B59" w:rsidRDefault="00C23167" w:rsidP="00785B59">
            <w:pPr>
              <w:jc w:val="left"/>
              <w:rPr>
                <w:color w:val="000000"/>
                <w:sz w:val="20"/>
                <w:szCs w:val="20"/>
              </w:rPr>
            </w:pPr>
            <w:r w:rsidRPr="00785B59">
              <w:rPr>
                <w:color w:val="000000"/>
                <w:sz w:val="20"/>
                <w:szCs w:val="20"/>
              </w:rPr>
              <w:t>13</w:t>
            </w:r>
          </w:p>
        </w:tc>
        <w:tc>
          <w:tcPr>
            <w:tcW w:w="4405" w:type="dxa"/>
            <w:tcBorders>
              <w:top w:val="nil"/>
              <w:left w:val="nil"/>
              <w:bottom w:val="single" w:sz="8" w:space="0" w:color="auto"/>
              <w:right w:val="single" w:sz="8" w:space="0" w:color="auto"/>
            </w:tcBorders>
            <w:shd w:val="clear" w:color="auto" w:fill="auto"/>
            <w:hideMark/>
          </w:tcPr>
          <w:p w14:paraId="3E081CC4" w14:textId="77777777" w:rsidR="00C23167" w:rsidRPr="00785B59" w:rsidRDefault="00C23167" w:rsidP="00785B59">
            <w:pPr>
              <w:jc w:val="left"/>
              <w:rPr>
                <w:color w:val="000000"/>
                <w:sz w:val="20"/>
                <w:szCs w:val="20"/>
              </w:rPr>
            </w:pPr>
            <w:r w:rsidRPr="00785B59">
              <w:rPr>
                <w:color w:val="000000"/>
                <w:sz w:val="20"/>
                <w:szCs w:val="20"/>
              </w:rPr>
              <w:t>Вал распределительный</w:t>
            </w:r>
          </w:p>
        </w:tc>
        <w:tc>
          <w:tcPr>
            <w:tcW w:w="2258" w:type="dxa"/>
            <w:tcBorders>
              <w:top w:val="nil"/>
              <w:left w:val="nil"/>
              <w:bottom w:val="single" w:sz="8" w:space="0" w:color="auto"/>
              <w:right w:val="single" w:sz="8" w:space="0" w:color="auto"/>
            </w:tcBorders>
            <w:shd w:val="clear" w:color="auto" w:fill="auto"/>
            <w:hideMark/>
          </w:tcPr>
          <w:p w14:paraId="58446929" w14:textId="77777777" w:rsidR="00C23167" w:rsidRPr="00785B59" w:rsidRDefault="00C23167" w:rsidP="00785B59">
            <w:pPr>
              <w:jc w:val="left"/>
              <w:rPr>
                <w:color w:val="000000"/>
                <w:sz w:val="20"/>
                <w:szCs w:val="20"/>
              </w:rPr>
            </w:pPr>
            <w:r w:rsidRPr="00785B59">
              <w:rPr>
                <w:color w:val="000000"/>
                <w:sz w:val="20"/>
                <w:szCs w:val="20"/>
              </w:rPr>
              <w:t>240-1006015-А</w:t>
            </w:r>
          </w:p>
        </w:tc>
        <w:tc>
          <w:tcPr>
            <w:tcW w:w="850" w:type="dxa"/>
            <w:tcBorders>
              <w:top w:val="nil"/>
              <w:left w:val="nil"/>
              <w:bottom w:val="single" w:sz="8" w:space="0" w:color="auto"/>
              <w:right w:val="single" w:sz="8" w:space="0" w:color="auto"/>
            </w:tcBorders>
            <w:shd w:val="clear" w:color="auto" w:fill="auto"/>
            <w:hideMark/>
          </w:tcPr>
          <w:p w14:paraId="5383418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D76C17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FEA07F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0407F0C" w14:textId="77777777" w:rsidR="00C23167" w:rsidRDefault="00C23167">
            <w:pPr>
              <w:rPr>
                <w:color w:val="000000"/>
                <w:sz w:val="20"/>
                <w:szCs w:val="20"/>
              </w:rPr>
            </w:pPr>
          </w:p>
        </w:tc>
      </w:tr>
      <w:tr w:rsidR="00C23167" w:rsidRPr="00785B59" w14:paraId="5E0E252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F0F6893" w14:textId="77777777" w:rsidR="00C23167" w:rsidRPr="00785B59" w:rsidRDefault="00C23167" w:rsidP="00785B59">
            <w:pPr>
              <w:jc w:val="left"/>
              <w:rPr>
                <w:color w:val="000000"/>
                <w:sz w:val="20"/>
                <w:szCs w:val="20"/>
              </w:rPr>
            </w:pPr>
            <w:r w:rsidRPr="00785B59">
              <w:rPr>
                <w:color w:val="000000"/>
                <w:sz w:val="20"/>
                <w:szCs w:val="20"/>
              </w:rPr>
              <w:t>14</w:t>
            </w:r>
          </w:p>
        </w:tc>
        <w:tc>
          <w:tcPr>
            <w:tcW w:w="4405" w:type="dxa"/>
            <w:tcBorders>
              <w:top w:val="nil"/>
              <w:left w:val="nil"/>
              <w:bottom w:val="single" w:sz="8" w:space="0" w:color="auto"/>
              <w:right w:val="single" w:sz="8" w:space="0" w:color="auto"/>
            </w:tcBorders>
            <w:shd w:val="clear" w:color="auto" w:fill="auto"/>
            <w:hideMark/>
          </w:tcPr>
          <w:p w14:paraId="0D2BBD2D" w14:textId="77777777" w:rsidR="00C23167" w:rsidRPr="00785B59" w:rsidRDefault="00C23167" w:rsidP="00785B59">
            <w:pPr>
              <w:jc w:val="left"/>
              <w:rPr>
                <w:color w:val="000000"/>
                <w:sz w:val="20"/>
                <w:szCs w:val="20"/>
              </w:rPr>
            </w:pPr>
            <w:r w:rsidRPr="00785B59">
              <w:rPr>
                <w:color w:val="000000"/>
                <w:sz w:val="20"/>
                <w:szCs w:val="20"/>
              </w:rPr>
              <w:t>Баки</w:t>
            </w:r>
          </w:p>
        </w:tc>
        <w:tc>
          <w:tcPr>
            <w:tcW w:w="2258" w:type="dxa"/>
            <w:tcBorders>
              <w:top w:val="nil"/>
              <w:left w:val="nil"/>
              <w:bottom w:val="single" w:sz="8" w:space="0" w:color="auto"/>
              <w:right w:val="single" w:sz="8" w:space="0" w:color="auto"/>
            </w:tcBorders>
            <w:shd w:val="clear" w:color="auto" w:fill="auto"/>
            <w:hideMark/>
          </w:tcPr>
          <w:p w14:paraId="62051EDE" w14:textId="77777777" w:rsidR="00C23167" w:rsidRPr="00785B59" w:rsidRDefault="00C23167" w:rsidP="00785B59">
            <w:pPr>
              <w:jc w:val="left"/>
              <w:rPr>
                <w:color w:val="000000"/>
                <w:sz w:val="20"/>
                <w:szCs w:val="20"/>
              </w:rPr>
            </w:pPr>
            <w:r w:rsidRPr="00785B59">
              <w:rPr>
                <w:color w:val="000000"/>
                <w:sz w:val="20"/>
                <w:szCs w:val="20"/>
              </w:rPr>
              <w:t>70-1101005</w:t>
            </w:r>
          </w:p>
        </w:tc>
        <w:tc>
          <w:tcPr>
            <w:tcW w:w="850" w:type="dxa"/>
            <w:tcBorders>
              <w:top w:val="nil"/>
              <w:left w:val="nil"/>
              <w:bottom w:val="single" w:sz="8" w:space="0" w:color="auto"/>
              <w:right w:val="single" w:sz="8" w:space="0" w:color="auto"/>
            </w:tcBorders>
            <w:shd w:val="clear" w:color="auto" w:fill="auto"/>
            <w:hideMark/>
          </w:tcPr>
          <w:p w14:paraId="797E1B5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5EBB9A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F3D84B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61A67D5" w14:textId="77777777" w:rsidR="00C23167" w:rsidRDefault="00C23167">
            <w:pPr>
              <w:rPr>
                <w:color w:val="000000"/>
                <w:sz w:val="20"/>
                <w:szCs w:val="20"/>
              </w:rPr>
            </w:pPr>
          </w:p>
        </w:tc>
      </w:tr>
      <w:tr w:rsidR="00C23167" w:rsidRPr="00785B59" w14:paraId="036C5D7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FB33927" w14:textId="77777777" w:rsidR="00C23167" w:rsidRPr="00785B59" w:rsidRDefault="00C23167" w:rsidP="00785B59">
            <w:pPr>
              <w:jc w:val="left"/>
              <w:rPr>
                <w:color w:val="000000"/>
                <w:sz w:val="20"/>
                <w:szCs w:val="20"/>
              </w:rPr>
            </w:pPr>
            <w:r w:rsidRPr="00785B59">
              <w:rPr>
                <w:color w:val="000000"/>
                <w:sz w:val="20"/>
                <w:szCs w:val="20"/>
              </w:rPr>
              <w:t>15</w:t>
            </w:r>
          </w:p>
        </w:tc>
        <w:tc>
          <w:tcPr>
            <w:tcW w:w="4405" w:type="dxa"/>
            <w:tcBorders>
              <w:top w:val="nil"/>
              <w:left w:val="nil"/>
              <w:bottom w:val="single" w:sz="8" w:space="0" w:color="auto"/>
              <w:right w:val="single" w:sz="8" w:space="0" w:color="auto"/>
            </w:tcBorders>
            <w:shd w:val="clear" w:color="auto" w:fill="auto"/>
            <w:hideMark/>
          </w:tcPr>
          <w:p w14:paraId="79A48905" w14:textId="77777777" w:rsidR="00C23167" w:rsidRPr="00785B59" w:rsidRDefault="00C23167" w:rsidP="00785B59">
            <w:pPr>
              <w:jc w:val="left"/>
              <w:rPr>
                <w:color w:val="000000"/>
                <w:sz w:val="20"/>
                <w:szCs w:val="20"/>
              </w:rPr>
            </w:pPr>
            <w:r w:rsidRPr="00785B59">
              <w:rPr>
                <w:color w:val="000000"/>
                <w:sz w:val="20"/>
                <w:szCs w:val="20"/>
              </w:rPr>
              <w:t>Насос топливный в сборе</w:t>
            </w:r>
          </w:p>
        </w:tc>
        <w:tc>
          <w:tcPr>
            <w:tcW w:w="2258" w:type="dxa"/>
            <w:tcBorders>
              <w:top w:val="nil"/>
              <w:left w:val="nil"/>
              <w:bottom w:val="single" w:sz="8" w:space="0" w:color="auto"/>
              <w:right w:val="single" w:sz="8" w:space="0" w:color="auto"/>
            </w:tcBorders>
            <w:shd w:val="clear" w:color="auto" w:fill="auto"/>
            <w:hideMark/>
          </w:tcPr>
          <w:p w14:paraId="38298EAF" w14:textId="77777777" w:rsidR="00C23167" w:rsidRPr="00785B59" w:rsidRDefault="00C23167" w:rsidP="00785B59">
            <w:pPr>
              <w:jc w:val="left"/>
              <w:rPr>
                <w:color w:val="000000"/>
                <w:sz w:val="20"/>
                <w:szCs w:val="20"/>
              </w:rPr>
            </w:pPr>
            <w:r w:rsidRPr="00785B59">
              <w:rPr>
                <w:color w:val="000000"/>
                <w:sz w:val="20"/>
                <w:szCs w:val="20"/>
              </w:rPr>
              <w:t>4УТНМ-1111010</w:t>
            </w:r>
          </w:p>
        </w:tc>
        <w:tc>
          <w:tcPr>
            <w:tcW w:w="850" w:type="dxa"/>
            <w:tcBorders>
              <w:top w:val="nil"/>
              <w:left w:val="nil"/>
              <w:bottom w:val="single" w:sz="8" w:space="0" w:color="auto"/>
              <w:right w:val="single" w:sz="8" w:space="0" w:color="auto"/>
            </w:tcBorders>
            <w:shd w:val="clear" w:color="auto" w:fill="auto"/>
            <w:hideMark/>
          </w:tcPr>
          <w:p w14:paraId="2D53B1C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ED90AB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77C26D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0EB7175" w14:textId="77777777" w:rsidR="00C23167" w:rsidRDefault="00C23167">
            <w:pPr>
              <w:rPr>
                <w:color w:val="000000"/>
                <w:sz w:val="20"/>
                <w:szCs w:val="20"/>
              </w:rPr>
            </w:pPr>
          </w:p>
        </w:tc>
      </w:tr>
      <w:tr w:rsidR="00C23167" w:rsidRPr="00785B59" w14:paraId="4CCBEE36"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F49538C" w14:textId="77777777" w:rsidR="00C23167" w:rsidRPr="00785B59" w:rsidRDefault="00C23167" w:rsidP="00785B59">
            <w:pPr>
              <w:jc w:val="left"/>
              <w:rPr>
                <w:color w:val="000000"/>
                <w:sz w:val="20"/>
                <w:szCs w:val="20"/>
              </w:rPr>
            </w:pPr>
            <w:r w:rsidRPr="00785B59">
              <w:rPr>
                <w:color w:val="000000"/>
                <w:sz w:val="20"/>
                <w:szCs w:val="20"/>
              </w:rPr>
              <w:t>16</w:t>
            </w:r>
          </w:p>
        </w:tc>
        <w:tc>
          <w:tcPr>
            <w:tcW w:w="4405" w:type="dxa"/>
            <w:tcBorders>
              <w:top w:val="nil"/>
              <w:left w:val="nil"/>
              <w:bottom w:val="single" w:sz="8" w:space="0" w:color="auto"/>
              <w:right w:val="single" w:sz="8" w:space="0" w:color="auto"/>
            </w:tcBorders>
            <w:shd w:val="clear" w:color="auto" w:fill="auto"/>
            <w:hideMark/>
          </w:tcPr>
          <w:p w14:paraId="6B171519" w14:textId="77777777" w:rsidR="00C23167" w:rsidRPr="00785B59" w:rsidRDefault="00C23167" w:rsidP="00785B59">
            <w:pPr>
              <w:jc w:val="left"/>
              <w:rPr>
                <w:color w:val="000000"/>
                <w:sz w:val="20"/>
                <w:szCs w:val="20"/>
              </w:rPr>
            </w:pPr>
            <w:r w:rsidRPr="00785B59">
              <w:rPr>
                <w:color w:val="000000"/>
                <w:sz w:val="20"/>
                <w:szCs w:val="20"/>
              </w:rPr>
              <w:t>Плунжерная пара в сборе</w:t>
            </w:r>
          </w:p>
        </w:tc>
        <w:tc>
          <w:tcPr>
            <w:tcW w:w="2258" w:type="dxa"/>
            <w:tcBorders>
              <w:top w:val="nil"/>
              <w:left w:val="nil"/>
              <w:bottom w:val="single" w:sz="8" w:space="0" w:color="auto"/>
              <w:right w:val="single" w:sz="8" w:space="0" w:color="auto"/>
            </w:tcBorders>
            <w:shd w:val="clear" w:color="auto" w:fill="auto"/>
            <w:hideMark/>
          </w:tcPr>
          <w:p w14:paraId="6F914801" w14:textId="77777777" w:rsidR="00C23167" w:rsidRPr="00785B59" w:rsidRDefault="00C23167" w:rsidP="00785B59">
            <w:pPr>
              <w:jc w:val="left"/>
              <w:rPr>
                <w:color w:val="000000"/>
                <w:sz w:val="20"/>
                <w:szCs w:val="20"/>
              </w:rPr>
            </w:pPr>
            <w:r w:rsidRPr="00785B59">
              <w:rPr>
                <w:color w:val="000000"/>
                <w:sz w:val="20"/>
                <w:szCs w:val="20"/>
              </w:rPr>
              <w:t>4УТНМ-1111410-01</w:t>
            </w:r>
          </w:p>
        </w:tc>
        <w:tc>
          <w:tcPr>
            <w:tcW w:w="850" w:type="dxa"/>
            <w:tcBorders>
              <w:top w:val="nil"/>
              <w:left w:val="nil"/>
              <w:bottom w:val="single" w:sz="8" w:space="0" w:color="auto"/>
              <w:right w:val="single" w:sz="8" w:space="0" w:color="auto"/>
            </w:tcBorders>
            <w:shd w:val="clear" w:color="auto" w:fill="auto"/>
            <w:hideMark/>
          </w:tcPr>
          <w:p w14:paraId="33844C2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56AE68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11BED1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7636FFC" w14:textId="77777777" w:rsidR="00C23167" w:rsidRDefault="00C23167">
            <w:pPr>
              <w:rPr>
                <w:color w:val="000000"/>
                <w:sz w:val="20"/>
                <w:szCs w:val="20"/>
              </w:rPr>
            </w:pPr>
          </w:p>
        </w:tc>
      </w:tr>
      <w:tr w:rsidR="00C23167" w:rsidRPr="00785B59" w14:paraId="20A649E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67E7B63" w14:textId="77777777" w:rsidR="00C23167" w:rsidRPr="00785B59" w:rsidRDefault="00C23167" w:rsidP="00785B59">
            <w:pPr>
              <w:jc w:val="left"/>
              <w:rPr>
                <w:color w:val="000000"/>
                <w:sz w:val="20"/>
                <w:szCs w:val="20"/>
              </w:rPr>
            </w:pPr>
            <w:r w:rsidRPr="00785B59">
              <w:rPr>
                <w:color w:val="000000"/>
                <w:sz w:val="20"/>
                <w:szCs w:val="20"/>
              </w:rPr>
              <w:t>17</w:t>
            </w:r>
          </w:p>
        </w:tc>
        <w:tc>
          <w:tcPr>
            <w:tcW w:w="4405" w:type="dxa"/>
            <w:tcBorders>
              <w:top w:val="nil"/>
              <w:left w:val="nil"/>
              <w:bottom w:val="single" w:sz="8" w:space="0" w:color="auto"/>
              <w:right w:val="single" w:sz="8" w:space="0" w:color="auto"/>
            </w:tcBorders>
            <w:shd w:val="clear" w:color="auto" w:fill="auto"/>
            <w:hideMark/>
          </w:tcPr>
          <w:p w14:paraId="7D5062C6" w14:textId="77777777" w:rsidR="00C23167" w:rsidRPr="00785B59" w:rsidRDefault="00C23167" w:rsidP="00785B59">
            <w:pPr>
              <w:jc w:val="left"/>
              <w:rPr>
                <w:color w:val="000000"/>
                <w:sz w:val="20"/>
                <w:szCs w:val="20"/>
              </w:rPr>
            </w:pPr>
            <w:r w:rsidRPr="00785B59">
              <w:rPr>
                <w:color w:val="000000"/>
                <w:sz w:val="20"/>
                <w:szCs w:val="20"/>
              </w:rPr>
              <w:t>Насос подкачивающий в сборе</w:t>
            </w:r>
          </w:p>
        </w:tc>
        <w:tc>
          <w:tcPr>
            <w:tcW w:w="2258" w:type="dxa"/>
            <w:tcBorders>
              <w:top w:val="nil"/>
              <w:left w:val="nil"/>
              <w:bottom w:val="single" w:sz="8" w:space="0" w:color="auto"/>
              <w:right w:val="single" w:sz="8" w:space="0" w:color="auto"/>
            </w:tcBorders>
            <w:shd w:val="clear" w:color="auto" w:fill="auto"/>
            <w:hideMark/>
          </w:tcPr>
          <w:p w14:paraId="0FEA2FA8" w14:textId="77777777" w:rsidR="00C23167" w:rsidRPr="00785B59" w:rsidRDefault="00C23167" w:rsidP="00785B59">
            <w:pPr>
              <w:jc w:val="left"/>
              <w:rPr>
                <w:color w:val="000000"/>
                <w:sz w:val="20"/>
                <w:szCs w:val="20"/>
              </w:rPr>
            </w:pPr>
            <w:r w:rsidRPr="00785B59">
              <w:rPr>
                <w:color w:val="000000"/>
                <w:sz w:val="20"/>
                <w:szCs w:val="20"/>
              </w:rPr>
              <w:t>УТН-3-1106010-А4</w:t>
            </w:r>
          </w:p>
        </w:tc>
        <w:tc>
          <w:tcPr>
            <w:tcW w:w="850" w:type="dxa"/>
            <w:tcBorders>
              <w:top w:val="nil"/>
              <w:left w:val="nil"/>
              <w:bottom w:val="single" w:sz="8" w:space="0" w:color="auto"/>
              <w:right w:val="single" w:sz="8" w:space="0" w:color="auto"/>
            </w:tcBorders>
            <w:shd w:val="clear" w:color="auto" w:fill="auto"/>
            <w:hideMark/>
          </w:tcPr>
          <w:p w14:paraId="2632FEE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D69803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369975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4DF2BF6" w14:textId="77777777" w:rsidR="00C23167" w:rsidRDefault="00C23167">
            <w:pPr>
              <w:rPr>
                <w:color w:val="000000"/>
                <w:sz w:val="20"/>
                <w:szCs w:val="20"/>
              </w:rPr>
            </w:pPr>
          </w:p>
        </w:tc>
      </w:tr>
      <w:tr w:rsidR="00C23167" w:rsidRPr="00785B59" w14:paraId="174D7CE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66E9623" w14:textId="77777777" w:rsidR="00C23167" w:rsidRPr="00785B59" w:rsidRDefault="00C23167" w:rsidP="00785B59">
            <w:pPr>
              <w:jc w:val="left"/>
              <w:rPr>
                <w:color w:val="000000"/>
                <w:sz w:val="20"/>
                <w:szCs w:val="20"/>
              </w:rPr>
            </w:pPr>
            <w:r w:rsidRPr="00785B59">
              <w:rPr>
                <w:color w:val="000000"/>
                <w:sz w:val="20"/>
                <w:szCs w:val="20"/>
              </w:rPr>
              <w:t>18</w:t>
            </w:r>
          </w:p>
        </w:tc>
        <w:tc>
          <w:tcPr>
            <w:tcW w:w="4405" w:type="dxa"/>
            <w:tcBorders>
              <w:top w:val="nil"/>
              <w:left w:val="nil"/>
              <w:bottom w:val="single" w:sz="8" w:space="0" w:color="auto"/>
              <w:right w:val="single" w:sz="8" w:space="0" w:color="auto"/>
            </w:tcBorders>
            <w:shd w:val="clear" w:color="auto" w:fill="auto"/>
            <w:hideMark/>
          </w:tcPr>
          <w:p w14:paraId="7B82876A" w14:textId="77777777" w:rsidR="00C23167" w:rsidRPr="00785B59" w:rsidRDefault="00C23167" w:rsidP="00785B59">
            <w:pPr>
              <w:jc w:val="left"/>
              <w:rPr>
                <w:color w:val="000000"/>
                <w:sz w:val="20"/>
                <w:szCs w:val="20"/>
              </w:rPr>
            </w:pPr>
            <w:r w:rsidRPr="00785B59">
              <w:rPr>
                <w:color w:val="000000"/>
                <w:sz w:val="20"/>
                <w:szCs w:val="20"/>
              </w:rPr>
              <w:t>Насос ручной в сборе</w:t>
            </w:r>
          </w:p>
        </w:tc>
        <w:tc>
          <w:tcPr>
            <w:tcW w:w="2258" w:type="dxa"/>
            <w:tcBorders>
              <w:top w:val="nil"/>
              <w:left w:val="nil"/>
              <w:bottom w:val="single" w:sz="8" w:space="0" w:color="auto"/>
              <w:right w:val="single" w:sz="8" w:space="0" w:color="auto"/>
            </w:tcBorders>
            <w:shd w:val="clear" w:color="auto" w:fill="auto"/>
            <w:hideMark/>
          </w:tcPr>
          <w:p w14:paraId="5991F161" w14:textId="77777777" w:rsidR="00C23167" w:rsidRPr="00785B59" w:rsidRDefault="00C23167" w:rsidP="00785B59">
            <w:pPr>
              <w:jc w:val="left"/>
              <w:rPr>
                <w:color w:val="000000"/>
                <w:sz w:val="20"/>
                <w:szCs w:val="20"/>
              </w:rPr>
            </w:pPr>
            <w:r w:rsidRPr="00785B59">
              <w:rPr>
                <w:color w:val="000000"/>
                <w:sz w:val="20"/>
                <w:szCs w:val="20"/>
              </w:rPr>
              <w:t>16-С35-3Б</w:t>
            </w:r>
          </w:p>
        </w:tc>
        <w:tc>
          <w:tcPr>
            <w:tcW w:w="850" w:type="dxa"/>
            <w:tcBorders>
              <w:top w:val="nil"/>
              <w:left w:val="nil"/>
              <w:bottom w:val="single" w:sz="8" w:space="0" w:color="auto"/>
              <w:right w:val="single" w:sz="8" w:space="0" w:color="auto"/>
            </w:tcBorders>
            <w:shd w:val="clear" w:color="auto" w:fill="auto"/>
            <w:hideMark/>
          </w:tcPr>
          <w:p w14:paraId="4EE60A7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A2BD36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E5A6A1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DA4D35D" w14:textId="77777777" w:rsidR="00C23167" w:rsidRDefault="00C23167">
            <w:pPr>
              <w:rPr>
                <w:color w:val="000000"/>
                <w:sz w:val="20"/>
                <w:szCs w:val="20"/>
              </w:rPr>
            </w:pPr>
          </w:p>
        </w:tc>
      </w:tr>
      <w:tr w:rsidR="00C23167" w:rsidRPr="00785B59" w14:paraId="6C75A3A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2BDE697" w14:textId="77777777" w:rsidR="00C23167" w:rsidRPr="00785B59" w:rsidRDefault="00C23167" w:rsidP="00785B59">
            <w:pPr>
              <w:jc w:val="left"/>
              <w:rPr>
                <w:color w:val="000000"/>
                <w:sz w:val="20"/>
                <w:szCs w:val="20"/>
              </w:rPr>
            </w:pPr>
            <w:r w:rsidRPr="00785B59">
              <w:rPr>
                <w:color w:val="000000"/>
                <w:sz w:val="20"/>
                <w:szCs w:val="20"/>
              </w:rPr>
              <w:t>19</w:t>
            </w:r>
          </w:p>
        </w:tc>
        <w:tc>
          <w:tcPr>
            <w:tcW w:w="4405" w:type="dxa"/>
            <w:tcBorders>
              <w:top w:val="nil"/>
              <w:left w:val="nil"/>
              <w:bottom w:val="single" w:sz="8" w:space="0" w:color="auto"/>
              <w:right w:val="single" w:sz="8" w:space="0" w:color="auto"/>
            </w:tcBorders>
            <w:shd w:val="clear" w:color="auto" w:fill="auto"/>
            <w:hideMark/>
          </w:tcPr>
          <w:p w14:paraId="1A43F092" w14:textId="77777777" w:rsidR="00C23167" w:rsidRPr="00785B59" w:rsidRDefault="00C23167" w:rsidP="00785B59">
            <w:pPr>
              <w:jc w:val="left"/>
              <w:rPr>
                <w:color w:val="000000"/>
                <w:sz w:val="20"/>
                <w:szCs w:val="20"/>
              </w:rPr>
            </w:pPr>
            <w:r w:rsidRPr="00785B59">
              <w:rPr>
                <w:color w:val="000000"/>
                <w:sz w:val="20"/>
                <w:szCs w:val="20"/>
              </w:rPr>
              <w:t>Фильтр-отстойник в сборе</w:t>
            </w:r>
          </w:p>
        </w:tc>
        <w:tc>
          <w:tcPr>
            <w:tcW w:w="2258" w:type="dxa"/>
            <w:tcBorders>
              <w:top w:val="nil"/>
              <w:left w:val="nil"/>
              <w:bottom w:val="single" w:sz="8" w:space="0" w:color="auto"/>
              <w:right w:val="single" w:sz="8" w:space="0" w:color="auto"/>
            </w:tcBorders>
            <w:shd w:val="clear" w:color="auto" w:fill="auto"/>
            <w:hideMark/>
          </w:tcPr>
          <w:p w14:paraId="3B70CFFB" w14:textId="77777777" w:rsidR="00C23167" w:rsidRPr="00785B59" w:rsidRDefault="00C23167" w:rsidP="00785B59">
            <w:pPr>
              <w:jc w:val="left"/>
              <w:rPr>
                <w:color w:val="000000"/>
                <w:sz w:val="20"/>
                <w:szCs w:val="20"/>
              </w:rPr>
            </w:pPr>
            <w:r w:rsidRPr="00785B59">
              <w:rPr>
                <w:color w:val="000000"/>
                <w:sz w:val="20"/>
                <w:szCs w:val="20"/>
              </w:rPr>
              <w:t>А23.30.000-01-10</w:t>
            </w:r>
          </w:p>
        </w:tc>
        <w:tc>
          <w:tcPr>
            <w:tcW w:w="850" w:type="dxa"/>
            <w:tcBorders>
              <w:top w:val="nil"/>
              <w:left w:val="nil"/>
              <w:bottom w:val="single" w:sz="8" w:space="0" w:color="auto"/>
              <w:right w:val="single" w:sz="8" w:space="0" w:color="auto"/>
            </w:tcBorders>
            <w:shd w:val="clear" w:color="auto" w:fill="auto"/>
            <w:hideMark/>
          </w:tcPr>
          <w:p w14:paraId="71E799D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D0595C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A50215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F1C51AA" w14:textId="77777777" w:rsidR="00C23167" w:rsidRDefault="00C23167">
            <w:pPr>
              <w:rPr>
                <w:color w:val="000000"/>
                <w:sz w:val="20"/>
                <w:szCs w:val="20"/>
              </w:rPr>
            </w:pPr>
          </w:p>
        </w:tc>
      </w:tr>
      <w:tr w:rsidR="00C23167" w:rsidRPr="00785B59" w14:paraId="071EC19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814F12C" w14:textId="77777777" w:rsidR="00C23167" w:rsidRPr="00785B59" w:rsidRDefault="00C23167" w:rsidP="00785B59">
            <w:pPr>
              <w:jc w:val="left"/>
              <w:rPr>
                <w:color w:val="000000"/>
                <w:sz w:val="20"/>
                <w:szCs w:val="20"/>
              </w:rPr>
            </w:pPr>
            <w:r w:rsidRPr="00785B59">
              <w:rPr>
                <w:color w:val="000000"/>
                <w:sz w:val="20"/>
                <w:szCs w:val="20"/>
              </w:rPr>
              <w:t>20</w:t>
            </w:r>
          </w:p>
        </w:tc>
        <w:tc>
          <w:tcPr>
            <w:tcW w:w="4405" w:type="dxa"/>
            <w:tcBorders>
              <w:top w:val="nil"/>
              <w:left w:val="nil"/>
              <w:bottom w:val="single" w:sz="8" w:space="0" w:color="auto"/>
              <w:right w:val="single" w:sz="8" w:space="0" w:color="auto"/>
            </w:tcBorders>
            <w:shd w:val="clear" w:color="auto" w:fill="auto"/>
            <w:hideMark/>
          </w:tcPr>
          <w:p w14:paraId="56751035" w14:textId="77777777" w:rsidR="00C23167" w:rsidRPr="00785B59" w:rsidRDefault="00C23167" w:rsidP="00785B59">
            <w:pPr>
              <w:jc w:val="left"/>
              <w:rPr>
                <w:color w:val="000000"/>
                <w:sz w:val="20"/>
                <w:szCs w:val="20"/>
              </w:rPr>
            </w:pPr>
            <w:r w:rsidRPr="00785B59">
              <w:rPr>
                <w:color w:val="000000"/>
                <w:sz w:val="20"/>
                <w:szCs w:val="20"/>
              </w:rPr>
              <w:t>Фильтрующий элемент</w:t>
            </w:r>
          </w:p>
        </w:tc>
        <w:tc>
          <w:tcPr>
            <w:tcW w:w="2258" w:type="dxa"/>
            <w:tcBorders>
              <w:top w:val="nil"/>
              <w:left w:val="nil"/>
              <w:bottom w:val="single" w:sz="8" w:space="0" w:color="auto"/>
              <w:right w:val="single" w:sz="8" w:space="0" w:color="auto"/>
            </w:tcBorders>
            <w:shd w:val="clear" w:color="auto" w:fill="auto"/>
            <w:hideMark/>
          </w:tcPr>
          <w:p w14:paraId="63FB9865" w14:textId="77777777" w:rsidR="00C23167" w:rsidRPr="00785B59" w:rsidRDefault="00C23167" w:rsidP="00785B59">
            <w:pPr>
              <w:jc w:val="left"/>
              <w:rPr>
                <w:color w:val="000000"/>
                <w:sz w:val="20"/>
                <w:szCs w:val="20"/>
              </w:rPr>
            </w:pPr>
            <w:r w:rsidRPr="00785B59">
              <w:rPr>
                <w:color w:val="000000"/>
                <w:sz w:val="20"/>
                <w:szCs w:val="20"/>
              </w:rPr>
              <w:t>А23.11.100</w:t>
            </w:r>
          </w:p>
        </w:tc>
        <w:tc>
          <w:tcPr>
            <w:tcW w:w="850" w:type="dxa"/>
            <w:tcBorders>
              <w:top w:val="nil"/>
              <w:left w:val="nil"/>
              <w:bottom w:val="single" w:sz="8" w:space="0" w:color="auto"/>
              <w:right w:val="single" w:sz="8" w:space="0" w:color="auto"/>
            </w:tcBorders>
            <w:shd w:val="clear" w:color="auto" w:fill="auto"/>
            <w:hideMark/>
          </w:tcPr>
          <w:p w14:paraId="46123E0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4E326A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94EBBC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C864C02" w14:textId="77777777" w:rsidR="00C23167" w:rsidRDefault="00C23167">
            <w:pPr>
              <w:rPr>
                <w:color w:val="000000"/>
                <w:sz w:val="20"/>
                <w:szCs w:val="20"/>
              </w:rPr>
            </w:pPr>
          </w:p>
        </w:tc>
      </w:tr>
      <w:tr w:rsidR="00C23167" w:rsidRPr="00785B59" w14:paraId="7278BC6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1F5A807" w14:textId="77777777" w:rsidR="00C23167" w:rsidRPr="00785B59" w:rsidRDefault="00C23167" w:rsidP="00785B59">
            <w:pPr>
              <w:jc w:val="left"/>
              <w:rPr>
                <w:color w:val="000000"/>
                <w:sz w:val="20"/>
                <w:szCs w:val="20"/>
              </w:rPr>
            </w:pPr>
            <w:r w:rsidRPr="00785B59">
              <w:rPr>
                <w:color w:val="000000"/>
                <w:sz w:val="20"/>
                <w:szCs w:val="20"/>
              </w:rPr>
              <w:t>21</w:t>
            </w:r>
          </w:p>
        </w:tc>
        <w:tc>
          <w:tcPr>
            <w:tcW w:w="4405" w:type="dxa"/>
            <w:tcBorders>
              <w:top w:val="nil"/>
              <w:left w:val="nil"/>
              <w:bottom w:val="single" w:sz="8" w:space="0" w:color="auto"/>
              <w:right w:val="single" w:sz="8" w:space="0" w:color="auto"/>
            </w:tcBorders>
            <w:shd w:val="clear" w:color="auto" w:fill="auto"/>
            <w:hideMark/>
          </w:tcPr>
          <w:p w14:paraId="083BFD26" w14:textId="77777777" w:rsidR="00C23167" w:rsidRPr="00785B59" w:rsidRDefault="00C23167" w:rsidP="00785B59">
            <w:pPr>
              <w:jc w:val="left"/>
              <w:rPr>
                <w:color w:val="000000"/>
                <w:sz w:val="20"/>
                <w:szCs w:val="20"/>
              </w:rPr>
            </w:pPr>
            <w:r w:rsidRPr="00785B59">
              <w:rPr>
                <w:color w:val="000000"/>
                <w:sz w:val="20"/>
                <w:szCs w:val="20"/>
              </w:rPr>
              <w:t>Радиатор в сборе</w:t>
            </w:r>
          </w:p>
        </w:tc>
        <w:tc>
          <w:tcPr>
            <w:tcW w:w="2258" w:type="dxa"/>
            <w:tcBorders>
              <w:top w:val="nil"/>
              <w:left w:val="nil"/>
              <w:bottom w:val="single" w:sz="8" w:space="0" w:color="auto"/>
              <w:right w:val="single" w:sz="8" w:space="0" w:color="auto"/>
            </w:tcBorders>
            <w:shd w:val="clear" w:color="auto" w:fill="auto"/>
            <w:hideMark/>
          </w:tcPr>
          <w:p w14:paraId="006B3DCD" w14:textId="77777777" w:rsidR="00C23167" w:rsidRPr="00785B59" w:rsidRDefault="00C23167" w:rsidP="00785B59">
            <w:pPr>
              <w:jc w:val="left"/>
              <w:rPr>
                <w:color w:val="000000"/>
                <w:sz w:val="20"/>
                <w:szCs w:val="20"/>
              </w:rPr>
            </w:pPr>
            <w:r w:rsidRPr="00785B59">
              <w:rPr>
                <w:color w:val="000000"/>
                <w:sz w:val="20"/>
                <w:szCs w:val="20"/>
              </w:rPr>
              <w:t>70У-1301010</w:t>
            </w:r>
          </w:p>
        </w:tc>
        <w:tc>
          <w:tcPr>
            <w:tcW w:w="850" w:type="dxa"/>
            <w:tcBorders>
              <w:top w:val="nil"/>
              <w:left w:val="nil"/>
              <w:bottom w:val="single" w:sz="8" w:space="0" w:color="auto"/>
              <w:right w:val="single" w:sz="8" w:space="0" w:color="auto"/>
            </w:tcBorders>
            <w:shd w:val="clear" w:color="auto" w:fill="auto"/>
            <w:hideMark/>
          </w:tcPr>
          <w:p w14:paraId="2D2E8E4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E152B7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D3121E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0EE567D" w14:textId="77777777" w:rsidR="00C23167" w:rsidRDefault="00C23167">
            <w:pPr>
              <w:rPr>
                <w:color w:val="000000"/>
                <w:sz w:val="20"/>
                <w:szCs w:val="20"/>
              </w:rPr>
            </w:pPr>
          </w:p>
        </w:tc>
      </w:tr>
      <w:tr w:rsidR="00C23167" w:rsidRPr="00785B59" w14:paraId="03EC977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CE0575E" w14:textId="77777777" w:rsidR="00C23167" w:rsidRPr="00785B59" w:rsidRDefault="00C23167" w:rsidP="00785B59">
            <w:pPr>
              <w:jc w:val="left"/>
              <w:rPr>
                <w:color w:val="000000"/>
                <w:sz w:val="20"/>
                <w:szCs w:val="20"/>
              </w:rPr>
            </w:pPr>
            <w:r w:rsidRPr="00785B59">
              <w:rPr>
                <w:color w:val="000000"/>
                <w:sz w:val="20"/>
                <w:szCs w:val="20"/>
              </w:rPr>
              <w:t>22</w:t>
            </w:r>
          </w:p>
        </w:tc>
        <w:tc>
          <w:tcPr>
            <w:tcW w:w="4405" w:type="dxa"/>
            <w:tcBorders>
              <w:top w:val="nil"/>
              <w:left w:val="nil"/>
              <w:bottom w:val="single" w:sz="8" w:space="0" w:color="auto"/>
              <w:right w:val="single" w:sz="8" w:space="0" w:color="auto"/>
            </w:tcBorders>
            <w:shd w:val="clear" w:color="auto" w:fill="auto"/>
            <w:hideMark/>
          </w:tcPr>
          <w:p w14:paraId="6584818B" w14:textId="77777777" w:rsidR="00C23167" w:rsidRPr="00785B59" w:rsidRDefault="00C23167" w:rsidP="00785B59">
            <w:pPr>
              <w:jc w:val="left"/>
              <w:rPr>
                <w:color w:val="000000"/>
                <w:sz w:val="20"/>
                <w:szCs w:val="20"/>
              </w:rPr>
            </w:pPr>
            <w:r w:rsidRPr="00785B59">
              <w:rPr>
                <w:color w:val="000000"/>
                <w:sz w:val="20"/>
                <w:szCs w:val="20"/>
              </w:rPr>
              <w:t>Узлы системы охлаждения</w:t>
            </w:r>
          </w:p>
        </w:tc>
        <w:tc>
          <w:tcPr>
            <w:tcW w:w="2258" w:type="dxa"/>
            <w:tcBorders>
              <w:top w:val="nil"/>
              <w:left w:val="nil"/>
              <w:bottom w:val="single" w:sz="8" w:space="0" w:color="auto"/>
              <w:right w:val="single" w:sz="8" w:space="0" w:color="auto"/>
            </w:tcBorders>
            <w:shd w:val="clear" w:color="auto" w:fill="auto"/>
            <w:hideMark/>
          </w:tcPr>
          <w:p w14:paraId="276AADE1" w14:textId="77777777" w:rsidR="00C23167" w:rsidRPr="00785B59" w:rsidRDefault="00C23167" w:rsidP="00785B59">
            <w:pPr>
              <w:jc w:val="left"/>
              <w:rPr>
                <w:color w:val="000000"/>
                <w:sz w:val="20"/>
                <w:szCs w:val="20"/>
              </w:rPr>
            </w:pPr>
            <w:r w:rsidRPr="00785B59">
              <w:rPr>
                <w:color w:val="000000"/>
                <w:sz w:val="20"/>
                <w:szCs w:val="20"/>
              </w:rPr>
              <w:t>70-1301009</w:t>
            </w:r>
          </w:p>
        </w:tc>
        <w:tc>
          <w:tcPr>
            <w:tcW w:w="850" w:type="dxa"/>
            <w:tcBorders>
              <w:top w:val="nil"/>
              <w:left w:val="nil"/>
              <w:bottom w:val="single" w:sz="8" w:space="0" w:color="auto"/>
              <w:right w:val="single" w:sz="8" w:space="0" w:color="auto"/>
            </w:tcBorders>
            <w:shd w:val="clear" w:color="auto" w:fill="auto"/>
            <w:hideMark/>
          </w:tcPr>
          <w:p w14:paraId="429D584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95120F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86B91C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1C37F04" w14:textId="77777777" w:rsidR="00C23167" w:rsidRDefault="00C23167">
            <w:pPr>
              <w:rPr>
                <w:color w:val="000000"/>
                <w:sz w:val="20"/>
                <w:szCs w:val="20"/>
              </w:rPr>
            </w:pPr>
          </w:p>
        </w:tc>
      </w:tr>
      <w:tr w:rsidR="00C23167" w:rsidRPr="00785B59" w14:paraId="5F88CE3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67C8ADA" w14:textId="77777777" w:rsidR="00C23167" w:rsidRPr="00785B59" w:rsidRDefault="00C23167" w:rsidP="00785B59">
            <w:pPr>
              <w:jc w:val="left"/>
              <w:rPr>
                <w:color w:val="000000"/>
                <w:sz w:val="20"/>
                <w:szCs w:val="20"/>
              </w:rPr>
            </w:pPr>
            <w:r w:rsidRPr="00785B59">
              <w:rPr>
                <w:color w:val="000000"/>
                <w:sz w:val="20"/>
                <w:szCs w:val="20"/>
              </w:rPr>
              <w:t>23</w:t>
            </w:r>
          </w:p>
        </w:tc>
        <w:tc>
          <w:tcPr>
            <w:tcW w:w="4405" w:type="dxa"/>
            <w:tcBorders>
              <w:top w:val="nil"/>
              <w:left w:val="nil"/>
              <w:bottom w:val="single" w:sz="8" w:space="0" w:color="auto"/>
              <w:right w:val="single" w:sz="8" w:space="0" w:color="auto"/>
            </w:tcBorders>
            <w:shd w:val="clear" w:color="auto" w:fill="auto"/>
            <w:hideMark/>
          </w:tcPr>
          <w:p w14:paraId="12E78B04" w14:textId="77777777" w:rsidR="00C23167" w:rsidRPr="00785B59" w:rsidRDefault="00C23167" w:rsidP="00785B59">
            <w:pPr>
              <w:jc w:val="left"/>
              <w:rPr>
                <w:color w:val="000000"/>
                <w:sz w:val="20"/>
                <w:szCs w:val="20"/>
              </w:rPr>
            </w:pPr>
            <w:r w:rsidRPr="00785B59">
              <w:rPr>
                <w:color w:val="000000"/>
                <w:sz w:val="20"/>
                <w:szCs w:val="20"/>
              </w:rPr>
              <w:t>Корпус с пробкой в сборе</w:t>
            </w:r>
          </w:p>
        </w:tc>
        <w:tc>
          <w:tcPr>
            <w:tcW w:w="2258" w:type="dxa"/>
            <w:tcBorders>
              <w:top w:val="nil"/>
              <w:left w:val="nil"/>
              <w:bottom w:val="single" w:sz="8" w:space="0" w:color="auto"/>
              <w:right w:val="single" w:sz="8" w:space="0" w:color="auto"/>
            </w:tcBorders>
            <w:shd w:val="clear" w:color="auto" w:fill="auto"/>
            <w:hideMark/>
          </w:tcPr>
          <w:p w14:paraId="57CCC64F" w14:textId="77777777" w:rsidR="00C23167" w:rsidRPr="00785B59" w:rsidRDefault="00C23167" w:rsidP="00785B59">
            <w:pPr>
              <w:jc w:val="left"/>
              <w:rPr>
                <w:color w:val="000000"/>
                <w:sz w:val="20"/>
                <w:szCs w:val="20"/>
              </w:rPr>
            </w:pPr>
            <w:r w:rsidRPr="00785B59">
              <w:rPr>
                <w:color w:val="000000"/>
                <w:sz w:val="20"/>
                <w:szCs w:val="20"/>
              </w:rPr>
              <w:t>245-1307020</w:t>
            </w:r>
          </w:p>
        </w:tc>
        <w:tc>
          <w:tcPr>
            <w:tcW w:w="850" w:type="dxa"/>
            <w:tcBorders>
              <w:top w:val="nil"/>
              <w:left w:val="nil"/>
              <w:bottom w:val="single" w:sz="8" w:space="0" w:color="auto"/>
              <w:right w:val="single" w:sz="8" w:space="0" w:color="auto"/>
            </w:tcBorders>
            <w:shd w:val="clear" w:color="auto" w:fill="auto"/>
            <w:hideMark/>
          </w:tcPr>
          <w:p w14:paraId="65E0A4D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6205AF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24DA80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8347568" w14:textId="77777777" w:rsidR="00C23167" w:rsidRDefault="00C23167">
            <w:pPr>
              <w:rPr>
                <w:color w:val="000000"/>
                <w:sz w:val="20"/>
                <w:szCs w:val="20"/>
              </w:rPr>
            </w:pPr>
          </w:p>
        </w:tc>
      </w:tr>
      <w:tr w:rsidR="00C23167" w:rsidRPr="00785B59" w14:paraId="47ECFAF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E5C70CC" w14:textId="77777777" w:rsidR="00C23167" w:rsidRPr="00785B59" w:rsidRDefault="00C23167" w:rsidP="00785B59">
            <w:pPr>
              <w:jc w:val="left"/>
              <w:rPr>
                <w:color w:val="000000"/>
                <w:sz w:val="20"/>
                <w:szCs w:val="20"/>
              </w:rPr>
            </w:pPr>
            <w:r w:rsidRPr="00785B59">
              <w:rPr>
                <w:color w:val="000000"/>
                <w:sz w:val="20"/>
                <w:szCs w:val="20"/>
              </w:rPr>
              <w:t>24</w:t>
            </w:r>
          </w:p>
        </w:tc>
        <w:tc>
          <w:tcPr>
            <w:tcW w:w="4405" w:type="dxa"/>
            <w:tcBorders>
              <w:top w:val="nil"/>
              <w:left w:val="nil"/>
              <w:bottom w:val="single" w:sz="8" w:space="0" w:color="auto"/>
              <w:right w:val="single" w:sz="8" w:space="0" w:color="auto"/>
            </w:tcBorders>
            <w:shd w:val="clear" w:color="auto" w:fill="auto"/>
            <w:hideMark/>
          </w:tcPr>
          <w:p w14:paraId="5B6000E6" w14:textId="77777777" w:rsidR="00C23167" w:rsidRPr="00785B59" w:rsidRDefault="00C23167" w:rsidP="00785B59">
            <w:pPr>
              <w:jc w:val="left"/>
              <w:rPr>
                <w:color w:val="000000"/>
                <w:sz w:val="20"/>
                <w:szCs w:val="20"/>
              </w:rPr>
            </w:pPr>
            <w:r w:rsidRPr="00785B59">
              <w:rPr>
                <w:color w:val="000000"/>
                <w:sz w:val="20"/>
                <w:szCs w:val="20"/>
              </w:rPr>
              <w:t>Насос водяной в сборе</w:t>
            </w:r>
          </w:p>
        </w:tc>
        <w:tc>
          <w:tcPr>
            <w:tcW w:w="2258" w:type="dxa"/>
            <w:tcBorders>
              <w:top w:val="nil"/>
              <w:left w:val="nil"/>
              <w:bottom w:val="single" w:sz="8" w:space="0" w:color="auto"/>
              <w:right w:val="single" w:sz="8" w:space="0" w:color="auto"/>
            </w:tcBorders>
            <w:shd w:val="clear" w:color="auto" w:fill="auto"/>
            <w:hideMark/>
          </w:tcPr>
          <w:p w14:paraId="0D0F59A4" w14:textId="77777777" w:rsidR="00C23167" w:rsidRPr="00785B59" w:rsidRDefault="00C23167" w:rsidP="00785B59">
            <w:pPr>
              <w:jc w:val="left"/>
              <w:rPr>
                <w:color w:val="000000"/>
                <w:sz w:val="20"/>
                <w:szCs w:val="20"/>
              </w:rPr>
            </w:pPr>
            <w:r w:rsidRPr="00785B59">
              <w:rPr>
                <w:color w:val="000000"/>
                <w:sz w:val="20"/>
                <w:szCs w:val="20"/>
              </w:rPr>
              <w:t>240-1307010-А-03</w:t>
            </w:r>
          </w:p>
        </w:tc>
        <w:tc>
          <w:tcPr>
            <w:tcW w:w="850" w:type="dxa"/>
            <w:tcBorders>
              <w:top w:val="nil"/>
              <w:left w:val="nil"/>
              <w:bottom w:val="single" w:sz="8" w:space="0" w:color="auto"/>
              <w:right w:val="single" w:sz="8" w:space="0" w:color="auto"/>
            </w:tcBorders>
            <w:shd w:val="clear" w:color="auto" w:fill="auto"/>
            <w:hideMark/>
          </w:tcPr>
          <w:p w14:paraId="20EE932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B8F862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C1A30E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3D1EFE5" w14:textId="77777777" w:rsidR="00C23167" w:rsidRDefault="00C23167">
            <w:pPr>
              <w:rPr>
                <w:color w:val="000000"/>
                <w:sz w:val="20"/>
                <w:szCs w:val="20"/>
              </w:rPr>
            </w:pPr>
          </w:p>
        </w:tc>
      </w:tr>
      <w:tr w:rsidR="00C23167" w:rsidRPr="00785B59" w14:paraId="025479C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9646FE1" w14:textId="77777777" w:rsidR="00C23167" w:rsidRPr="00785B59" w:rsidRDefault="00C23167" w:rsidP="00785B59">
            <w:pPr>
              <w:jc w:val="left"/>
              <w:rPr>
                <w:color w:val="000000"/>
                <w:sz w:val="20"/>
                <w:szCs w:val="20"/>
              </w:rPr>
            </w:pPr>
            <w:r w:rsidRPr="00785B59">
              <w:rPr>
                <w:color w:val="000000"/>
                <w:sz w:val="20"/>
                <w:szCs w:val="20"/>
              </w:rPr>
              <w:t>25</w:t>
            </w:r>
          </w:p>
        </w:tc>
        <w:tc>
          <w:tcPr>
            <w:tcW w:w="4405" w:type="dxa"/>
            <w:tcBorders>
              <w:top w:val="nil"/>
              <w:left w:val="nil"/>
              <w:bottom w:val="single" w:sz="8" w:space="0" w:color="auto"/>
              <w:right w:val="single" w:sz="8" w:space="0" w:color="auto"/>
            </w:tcBorders>
            <w:shd w:val="clear" w:color="auto" w:fill="auto"/>
            <w:hideMark/>
          </w:tcPr>
          <w:p w14:paraId="4D24F3A3" w14:textId="77777777" w:rsidR="00C23167" w:rsidRPr="00785B59" w:rsidRDefault="00C23167" w:rsidP="00785B59">
            <w:pPr>
              <w:jc w:val="left"/>
              <w:rPr>
                <w:color w:val="000000"/>
                <w:sz w:val="20"/>
                <w:szCs w:val="20"/>
              </w:rPr>
            </w:pPr>
            <w:r w:rsidRPr="00785B59">
              <w:rPr>
                <w:color w:val="000000"/>
                <w:sz w:val="20"/>
                <w:szCs w:val="20"/>
              </w:rPr>
              <w:t>Уплотнение в сборе</w:t>
            </w:r>
          </w:p>
        </w:tc>
        <w:tc>
          <w:tcPr>
            <w:tcW w:w="2258" w:type="dxa"/>
            <w:tcBorders>
              <w:top w:val="nil"/>
              <w:left w:val="nil"/>
              <w:bottom w:val="single" w:sz="8" w:space="0" w:color="auto"/>
              <w:right w:val="single" w:sz="8" w:space="0" w:color="auto"/>
            </w:tcBorders>
            <w:shd w:val="clear" w:color="auto" w:fill="auto"/>
            <w:hideMark/>
          </w:tcPr>
          <w:p w14:paraId="1DA39972" w14:textId="77777777" w:rsidR="00C23167" w:rsidRPr="00785B59" w:rsidRDefault="00C23167" w:rsidP="00785B59">
            <w:pPr>
              <w:jc w:val="left"/>
              <w:rPr>
                <w:color w:val="000000"/>
                <w:sz w:val="20"/>
                <w:szCs w:val="20"/>
              </w:rPr>
            </w:pPr>
            <w:r w:rsidRPr="00785B59">
              <w:rPr>
                <w:color w:val="000000"/>
                <w:sz w:val="20"/>
                <w:szCs w:val="20"/>
              </w:rPr>
              <w:t>240-1307030</w:t>
            </w:r>
          </w:p>
        </w:tc>
        <w:tc>
          <w:tcPr>
            <w:tcW w:w="850" w:type="dxa"/>
            <w:tcBorders>
              <w:top w:val="nil"/>
              <w:left w:val="nil"/>
              <w:bottom w:val="single" w:sz="8" w:space="0" w:color="auto"/>
              <w:right w:val="single" w:sz="8" w:space="0" w:color="auto"/>
            </w:tcBorders>
            <w:shd w:val="clear" w:color="auto" w:fill="auto"/>
            <w:hideMark/>
          </w:tcPr>
          <w:p w14:paraId="28426D1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7604B4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43390B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942CA37" w14:textId="77777777" w:rsidR="00C23167" w:rsidRDefault="00C23167">
            <w:pPr>
              <w:rPr>
                <w:color w:val="000000"/>
                <w:sz w:val="20"/>
                <w:szCs w:val="20"/>
              </w:rPr>
            </w:pPr>
          </w:p>
        </w:tc>
      </w:tr>
      <w:tr w:rsidR="00C23167" w:rsidRPr="00785B59" w14:paraId="76A22AE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DCF5F16" w14:textId="77777777" w:rsidR="00C23167" w:rsidRPr="00785B59" w:rsidRDefault="00C23167" w:rsidP="00785B59">
            <w:pPr>
              <w:jc w:val="left"/>
              <w:rPr>
                <w:color w:val="000000"/>
                <w:sz w:val="20"/>
                <w:szCs w:val="20"/>
              </w:rPr>
            </w:pPr>
            <w:r w:rsidRPr="00785B59">
              <w:rPr>
                <w:color w:val="000000"/>
                <w:sz w:val="20"/>
                <w:szCs w:val="20"/>
              </w:rPr>
              <w:t>26</w:t>
            </w:r>
          </w:p>
        </w:tc>
        <w:tc>
          <w:tcPr>
            <w:tcW w:w="4405" w:type="dxa"/>
            <w:tcBorders>
              <w:top w:val="nil"/>
              <w:left w:val="nil"/>
              <w:bottom w:val="single" w:sz="8" w:space="0" w:color="auto"/>
              <w:right w:val="single" w:sz="8" w:space="0" w:color="auto"/>
            </w:tcBorders>
            <w:shd w:val="clear" w:color="auto" w:fill="auto"/>
            <w:hideMark/>
          </w:tcPr>
          <w:p w14:paraId="177FD2DF" w14:textId="77777777" w:rsidR="00C23167" w:rsidRPr="00785B59" w:rsidRDefault="00C23167" w:rsidP="00785B59">
            <w:pPr>
              <w:jc w:val="left"/>
              <w:rPr>
                <w:color w:val="000000"/>
                <w:sz w:val="20"/>
                <w:szCs w:val="20"/>
              </w:rPr>
            </w:pPr>
            <w:r w:rsidRPr="00785B59">
              <w:rPr>
                <w:color w:val="000000"/>
                <w:sz w:val="20"/>
                <w:szCs w:val="20"/>
              </w:rPr>
              <w:t>Поршень и шатун в сборе</w:t>
            </w:r>
          </w:p>
        </w:tc>
        <w:tc>
          <w:tcPr>
            <w:tcW w:w="2258" w:type="dxa"/>
            <w:tcBorders>
              <w:top w:val="nil"/>
              <w:left w:val="nil"/>
              <w:bottom w:val="single" w:sz="8" w:space="0" w:color="auto"/>
              <w:right w:val="single" w:sz="8" w:space="0" w:color="auto"/>
            </w:tcBorders>
            <w:shd w:val="clear" w:color="auto" w:fill="auto"/>
            <w:hideMark/>
          </w:tcPr>
          <w:p w14:paraId="1DC97394" w14:textId="77777777" w:rsidR="00C23167" w:rsidRPr="00785B59" w:rsidRDefault="00C23167" w:rsidP="00785B59">
            <w:pPr>
              <w:jc w:val="left"/>
              <w:rPr>
                <w:color w:val="000000"/>
                <w:sz w:val="20"/>
                <w:szCs w:val="20"/>
              </w:rPr>
            </w:pPr>
            <w:r w:rsidRPr="00785B59">
              <w:rPr>
                <w:color w:val="000000"/>
                <w:sz w:val="20"/>
                <w:szCs w:val="20"/>
              </w:rPr>
              <w:t>А29.01.100</w:t>
            </w:r>
          </w:p>
        </w:tc>
        <w:tc>
          <w:tcPr>
            <w:tcW w:w="850" w:type="dxa"/>
            <w:tcBorders>
              <w:top w:val="nil"/>
              <w:left w:val="nil"/>
              <w:bottom w:val="single" w:sz="8" w:space="0" w:color="auto"/>
              <w:right w:val="single" w:sz="8" w:space="0" w:color="auto"/>
            </w:tcBorders>
            <w:shd w:val="clear" w:color="auto" w:fill="auto"/>
            <w:hideMark/>
          </w:tcPr>
          <w:p w14:paraId="5463C1F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21417D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7E34C0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5E96A5C" w14:textId="77777777" w:rsidR="00C23167" w:rsidRDefault="00C23167">
            <w:pPr>
              <w:rPr>
                <w:color w:val="000000"/>
                <w:sz w:val="20"/>
                <w:szCs w:val="20"/>
              </w:rPr>
            </w:pPr>
          </w:p>
        </w:tc>
      </w:tr>
      <w:tr w:rsidR="00C23167" w:rsidRPr="00785B59" w14:paraId="090BCE8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653E350" w14:textId="77777777" w:rsidR="00C23167" w:rsidRPr="00785B59" w:rsidRDefault="00C23167" w:rsidP="00785B59">
            <w:pPr>
              <w:jc w:val="left"/>
              <w:rPr>
                <w:color w:val="000000"/>
                <w:sz w:val="20"/>
                <w:szCs w:val="20"/>
              </w:rPr>
            </w:pPr>
            <w:r w:rsidRPr="00785B59">
              <w:rPr>
                <w:color w:val="000000"/>
                <w:sz w:val="20"/>
                <w:szCs w:val="20"/>
              </w:rPr>
              <w:t>27</w:t>
            </w:r>
          </w:p>
        </w:tc>
        <w:tc>
          <w:tcPr>
            <w:tcW w:w="4405" w:type="dxa"/>
            <w:tcBorders>
              <w:top w:val="nil"/>
              <w:left w:val="nil"/>
              <w:bottom w:val="single" w:sz="8" w:space="0" w:color="auto"/>
              <w:right w:val="single" w:sz="8" w:space="0" w:color="auto"/>
            </w:tcBorders>
            <w:shd w:val="clear" w:color="auto" w:fill="auto"/>
            <w:hideMark/>
          </w:tcPr>
          <w:p w14:paraId="1B444B5B" w14:textId="77777777" w:rsidR="00C23167" w:rsidRPr="00785B59" w:rsidRDefault="00C23167" w:rsidP="00785B59">
            <w:pPr>
              <w:jc w:val="left"/>
              <w:rPr>
                <w:color w:val="000000"/>
                <w:sz w:val="20"/>
                <w:szCs w:val="20"/>
              </w:rPr>
            </w:pPr>
            <w:r w:rsidRPr="00785B59">
              <w:rPr>
                <w:color w:val="000000"/>
                <w:sz w:val="20"/>
                <w:szCs w:val="20"/>
              </w:rPr>
              <w:t>Корпус со втулкой в сборе</w:t>
            </w:r>
          </w:p>
        </w:tc>
        <w:tc>
          <w:tcPr>
            <w:tcW w:w="2258" w:type="dxa"/>
            <w:tcBorders>
              <w:top w:val="nil"/>
              <w:left w:val="nil"/>
              <w:bottom w:val="single" w:sz="8" w:space="0" w:color="auto"/>
              <w:right w:val="single" w:sz="8" w:space="0" w:color="auto"/>
            </w:tcBorders>
            <w:shd w:val="clear" w:color="auto" w:fill="auto"/>
            <w:hideMark/>
          </w:tcPr>
          <w:p w14:paraId="260BACFD" w14:textId="77777777" w:rsidR="00C23167" w:rsidRPr="00785B59" w:rsidRDefault="00C23167" w:rsidP="00785B59">
            <w:pPr>
              <w:jc w:val="left"/>
              <w:rPr>
                <w:color w:val="000000"/>
                <w:sz w:val="20"/>
                <w:szCs w:val="20"/>
              </w:rPr>
            </w:pPr>
            <w:r w:rsidRPr="00785B59">
              <w:rPr>
                <w:color w:val="000000"/>
                <w:sz w:val="20"/>
                <w:szCs w:val="20"/>
              </w:rPr>
              <w:t>240-1403020</w:t>
            </w:r>
          </w:p>
        </w:tc>
        <w:tc>
          <w:tcPr>
            <w:tcW w:w="850" w:type="dxa"/>
            <w:tcBorders>
              <w:top w:val="nil"/>
              <w:left w:val="nil"/>
              <w:bottom w:val="single" w:sz="8" w:space="0" w:color="auto"/>
              <w:right w:val="single" w:sz="8" w:space="0" w:color="auto"/>
            </w:tcBorders>
            <w:shd w:val="clear" w:color="auto" w:fill="auto"/>
            <w:hideMark/>
          </w:tcPr>
          <w:p w14:paraId="28F831F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4A1923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5733EB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13AD50B" w14:textId="77777777" w:rsidR="00C23167" w:rsidRDefault="00C23167">
            <w:pPr>
              <w:rPr>
                <w:color w:val="000000"/>
                <w:sz w:val="20"/>
                <w:szCs w:val="20"/>
              </w:rPr>
            </w:pPr>
          </w:p>
        </w:tc>
      </w:tr>
      <w:tr w:rsidR="00C23167" w:rsidRPr="00785B59" w14:paraId="035F048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4FFE2F9" w14:textId="77777777" w:rsidR="00C23167" w:rsidRPr="00785B59" w:rsidRDefault="00C23167" w:rsidP="00785B59">
            <w:pPr>
              <w:jc w:val="left"/>
              <w:rPr>
                <w:color w:val="000000"/>
                <w:sz w:val="20"/>
                <w:szCs w:val="20"/>
              </w:rPr>
            </w:pPr>
            <w:r w:rsidRPr="00785B59">
              <w:rPr>
                <w:color w:val="000000"/>
                <w:sz w:val="20"/>
                <w:szCs w:val="20"/>
              </w:rPr>
              <w:t>28</w:t>
            </w:r>
          </w:p>
        </w:tc>
        <w:tc>
          <w:tcPr>
            <w:tcW w:w="4405" w:type="dxa"/>
            <w:tcBorders>
              <w:top w:val="nil"/>
              <w:left w:val="nil"/>
              <w:bottom w:val="single" w:sz="8" w:space="0" w:color="auto"/>
              <w:right w:val="single" w:sz="8" w:space="0" w:color="auto"/>
            </w:tcBorders>
            <w:shd w:val="clear" w:color="auto" w:fill="auto"/>
            <w:hideMark/>
          </w:tcPr>
          <w:p w14:paraId="07B32594" w14:textId="77777777" w:rsidR="00C23167" w:rsidRPr="00785B59" w:rsidRDefault="00C23167" w:rsidP="00785B59">
            <w:pPr>
              <w:jc w:val="left"/>
              <w:rPr>
                <w:color w:val="000000"/>
                <w:sz w:val="20"/>
                <w:szCs w:val="20"/>
              </w:rPr>
            </w:pPr>
            <w:r w:rsidRPr="00785B59">
              <w:rPr>
                <w:color w:val="000000"/>
                <w:sz w:val="20"/>
                <w:szCs w:val="20"/>
              </w:rPr>
              <w:t>Крышка со втулкой в сборе</w:t>
            </w:r>
          </w:p>
        </w:tc>
        <w:tc>
          <w:tcPr>
            <w:tcW w:w="2258" w:type="dxa"/>
            <w:tcBorders>
              <w:top w:val="nil"/>
              <w:left w:val="nil"/>
              <w:bottom w:val="single" w:sz="8" w:space="0" w:color="auto"/>
              <w:right w:val="single" w:sz="8" w:space="0" w:color="auto"/>
            </w:tcBorders>
            <w:shd w:val="clear" w:color="auto" w:fill="auto"/>
            <w:hideMark/>
          </w:tcPr>
          <w:p w14:paraId="7EB55E4D" w14:textId="77777777" w:rsidR="00C23167" w:rsidRPr="00785B59" w:rsidRDefault="00C23167" w:rsidP="00785B59">
            <w:pPr>
              <w:jc w:val="left"/>
              <w:rPr>
                <w:color w:val="000000"/>
                <w:sz w:val="20"/>
                <w:szCs w:val="20"/>
              </w:rPr>
            </w:pPr>
            <w:r w:rsidRPr="00785B59">
              <w:rPr>
                <w:color w:val="000000"/>
                <w:sz w:val="20"/>
                <w:szCs w:val="20"/>
              </w:rPr>
              <w:t>240-1403150</w:t>
            </w:r>
          </w:p>
        </w:tc>
        <w:tc>
          <w:tcPr>
            <w:tcW w:w="850" w:type="dxa"/>
            <w:tcBorders>
              <w:top w:val="nil"/>
              <w:left w:val="nil"/>
              <w:bottom w:val="single" w:sz="8" w:space="0" w:color="auto"/>
              <w:right w:val="single" w:sz="8" w:space="0" w:color="auto"/>
            </w:tcBorders>
            <w:shd w:val="clear" w:color="auto" w:fill="auto"/>
            <w:hideMark/>
          </w:tcPr>
          <w:p w14:paraId="0EEFB16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C747E0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C13975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6A1419D" w14:textId="77777777" w:rsidR="00C23167" w:rsidRDefault="00C23167">
            <w:pPr>
              <w:rPr>
                <w:color w:val="000000"/>
                <w:sz w:val="20"/>
                <w:szCs w:val="20"/>
              </w:rPr>
            </w:pPr>
          </w:p>
        </w:tc>
      </w:tr>
      <w:tr w:rsidR="00C23167" w:rsidRPr="00785B59" w14:paraId="5D66D48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F3E2089" w14:textId="77777777" w:rsidR="00C23167" w:rsidRPr="00785B59" w:rsidRDefault="00C23167" w:rsidP="00785B59">
            <w:pPr>
              <w:jc w:val="left"/>
              <w:rPr>
                <w:color w:val="000000"/>
                <w:sz w:val="20"/>
                <w:szCs w:val="20"/>
              </w:rPr>
            </w:pPr>
            <w:r w:rsidRPr="00785B59">
              <w:rPr>
                <w:color w:val="000000"/>
                <w:sz w:val="20"/>
                <w:szCs w:val="20"/>
              </w:rPr>
              <w:t>29</w:t>
            </w:r>
          </w:p>
        </w:tc>
        <w:tc>
          <w:tcPr>
            <w:tcW w:w="4405" w:type="dxa"/>
            <w:tcBorders>
              <w:top w:val="nil"/>
              <w:left w:val="nil"/>
              <w:bottom w:val="single" w:sz="8" w:space="0" w:color="auto"/>
              <w:right w:val="single" w:sz="8" w:space="0" w:color="auto"/>
            </w:tcBorders>
            <w:shd w:val="clear" w:color="auto" w:fill="auto"/>
            <w:hideMark/>
          </w:tcPr>
          <w:p w14:paraId="3D731205" w14:textId="77777777" w:rsidR="00C23167" w:rsidRPr="00785B59" w:rsidRDefault="00C23167" w:rsidP="00785B59">
            <w:pPr>
              <w:jc w:val="left"/>
              <w:rPr>
                <w:color w:val="000000"/>
                <w:sz w:val="20"/>
                <w:szCs w:val="20"/>
              </w:rPr>
            </w:pPr>
            <w:r w:rsidRPr="00785B59">
              <w:rPr>
                <w:color w:val="000000"/>
                <w:sz w:val="20"/>
                <w:szCs w:val="20"/>
              </w:rPr>
              <w:t>Маслоприемник</w:t>
            </w:r>
          </w:p>
        </w:tc>
        <w:tc>
          <w:tcPr>
            <w:tcW w:w="2258" w:type="dxa"/>
            <w:tcBorders>
              <w:top w:val="nil"/>
              <w:left w:val="nil"/>
              <w:bottom w:val="single" w:sz="8" w:space="0" w:color="auto"/>
              <w:right w:val="single" w:sz="8" w:space="0" w:color="auto"/>
            </w:tcBorders>
            <w:shd w:val="clear" w:color="auto" w:fill="auto"/>
            <w:hideMark/>
          </w:tcPr>
          <w:p w14:paraId="0287132D" w14:textId="77777777" w:rsidR="00C23167" w:rsidRPr="00785B59" w:rsidRDefault="00C23167" w:rsidP="00785B59">
            <w:pPr>
              <w:jc w:val="left"/>
              <w:rPr>
                <w:color w:val="000000"/>
                <w:sz w:val="20"/>
                <w:szCs w:val="20"/>
              </w:rPr>
            </w:pPr>
            <w:r w:rsidRPr="00785B59">
              <w:rPr>
                <w:color w:val="000000"/>
                <w:sz w:val="20"/>
                <w:szCs w:val="20"/>
              </w:rPr>
              <w:t>240-1402010-А2</w:t>
            </w:r>
          </w:p>
        </w:tc>
        <w:tc>
          <w:tcPr>
            <w:tcW w:w="850" w:type="dxa"/>
            <w:tcBorders>
              <w:top w:val="nil"/>
              <w:left w:val="nil"/>
              <w:bottom w:val="single" w:sz="8" w:space="0" w:color="auto"/>
              <w:right w:val="single" w:sz="8" w:space="0" w:color="auto"/>
            </w:tcBorders>
            <w:shd w:val="clear" w:color="auto" w:fill="auto"/>
            <w:hideMark/>
          </w:tcPr>
          <w:p w14:paraId="12F7522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51793D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48F584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A3A65F8" w14:textId="77777777" w:rsidR="00C23167" w:rsidRDefault="00C23167">
            <w:pPr>
              <w:rPr>
                <w:color w:val="000000"/>
                <w:sz w:val="20"/>
                <w:szCs w:val="20"/>
              </w:rPr>
            </w:pPr>
          </w:p>
        </w:tc>
      </w:tr>
      <w:tr w:rsidR="00C23167" w:rsidRPr="00785B59" w14:paraId="62C7B42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CF50FEC" w14:textId="77777777" w:rsidR="00C23167" w:rsidRPr="00785B59" w:rsidRDefault="00C23167" w:rsidP="00785B59">
            <w:pPr>
              <w:jc w:val="left"/>
              <w:rPr>
                <w:color w:val="000000"/>
                <w:sz w:val="20"/>
                <w:szCs w:val="20"/>
              </w:rPr>
            </w:pPr>
            <w:r w:rsidRPr="00785B59">
              <w:rPr>
                <w:color w:val="000000"/>
                <w:sz w:val="20"/>
                <w:szCs w:val="20"/>
              </w:rPr>
              <w:t>30</w:t>
            </w:r>
          </w:p>
        </w:tc>
        <w:tc>
          <w:tcPr>
            <w:tcW w:w="4405" w:type="dxa"/>
            <w:tcBorders>
              <w:top w:val="nil"/>
              <w:left w:val="nil"/>
              <w:bottom w:val="single" w:sz="8" w:space="0" w:color="auto"/>
              <w:right w:val="single" w:sz="8" w:space="0" w:color="auto"/>
            </w:tcBorders>
            <w:shd w:val="clear" w:color="auto" w:fill="auto"/>
            <w:hideMark/>
          </w:tcPr>
          <w:p w14:paraId="70709D62" w14:textId="77777777" w:rsidR="00C23167" w:rsidRPr="00785B59" w:rsidRDefault="00C23167" w:rsidP="00785B59">
            <w:pPr>
              <w:jc w:val="left"/>
              <w:rPr>
                <w:color w:val="000000"/>
                <w:sz w:val="20"/>
                <w:szCs w:val="20"/>
              </w:rPr>
            </w:pPr>
            <w:r w:rsidRPr="00785B59">
              <w:rPr>
                <w:color w:val="000000"/>
                <w:sz w:val="20"/>
                <w:szCs w:val="20"/>
              </w:rPr>
              <w:t>Масляный фильтр в сборе</w:t>
            </w:r>
          </w:p>
        </w:tc>
        <w:tc>
          <w:tcPr>
            <w:tcW w:w="2258" w:type="dxa"/>
            <w:tcBorders>
              <w:top w:val="nil"/>
              <w:left w:val="nil"/>
              <w:bottom w:val="single" w:sz="8" w:space="0" w:color="auto"/>
              <w:right w:val="single" w:sz="8" w:space="0" w:color="auto"/>
            </w:tcBorders>
            <w:shd w:val="clear" w:color="auto" w:fill="auto"/>
            <w:hideMark/>
          </w:tcPr>
          <w:p w14:paraId="2B52B1D6" w14:textId="77777777" w:rsidR="00C23167" w:rsidRPr="00785B59" w:rsidRDefault="00C23167" w:rsidP="00785B59">
            <w:pPr>
              <w:jc w:val="left"/>
              <w:rPr>
                <w:color w:val="000000"/>
                <w:sz w:val="20"/>
                <w:szCs w:val="20"/>
              </w:rPr>
            </w:pPr>
            <w:r w:rsidRPr="00785B59">
              <w:rPr>
                <w:color w:val="000000"/>
                <w:sz w:val="20"/>
                <w:szCs w:val="20"/>
              </w:rPr>
              <w:t>240-1404010-05</w:t>
            </w:r>
          </w:p>
        </w:tc>
        <w:tc>
          <w:tcPr>
            <w:tcW w:w="850" w:type="dxa"/>
            <w:tcBorders>
              <w:top w:val="nil"/>
              <w:left w:val="nil"/>
              <w:bottom w:val="single" w:sz="8" w:space="0" w:color="auto"/>
              <w:right w:val="single" w:sz="8" w:space="0" w:color="auto"/>
            </w:tcBorders>
            <w:shd w:val="clear" w:color="auto" w:fill="auto"/>
            <w:hideMark/>
          </w:tcPr>
          <w:p w14:paraId="1E7D34B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45B048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2C9788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62273F8" w14:textId="77777777" w:rsidR="00C23167" w:rsidRDefault="00C23167">
            <w:pPr>
              <w:rPr>
                <w:color w:val="000000"/>
                <w:sz w:val="20"/>
                <w:szCs w:val="20"/>
              </w:rPr>
            </w:pPr>
          </w:p>
        </w:tc>
      </w:tr>
      <w:tr w:rsidR="00C23167" w:rsidRPr="00785B59" w14:paraId="30B12A3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2572BD0" w14:textId="77777777" w:rsidR="00C23167" w:rsidRPr="00785B59" w:rsidRDefault="00C23167" w:rsidP="00785B59">
            <w:pPr>
              <w:jc w:val="left"/>
              <w:rPr>
                <w:color w:val="000000"/>
                <w:sz w:val="20"/>
                <w:szCs w:val="20"/>
              </w:rPr>
            </w:pPr>
            <w:r w:rsidRPr="00785B59">
              <w:rPr>
                <w:color w:val="000000"/>
                <w:sz w:val="20"/>
                <w:szCs w:val="20"/>
              </w:rPr>
              <w:t>31</w:t>
            </w:r>
          </w:p>
        </w:tc>
        <w:tc>
          <w:tcPr>
            <w:tcW w:w="4405" w:type="dxa"/>
            <w:tcBorders>
              <w:top w:val="nil"/>
              <w:left w:val="nil"/>
              <w:bottom w:val="single" w:sz="8" w:space="0" w:color="auto"/>
              <w:right w:val="single" w:sz="8" w:space="0" w:color="auto"/>
            </w:tcBorders>
            <w:shd w:val="clear" w:color="auto" w:fill="auto"/>
            <w:hideMark/>
          </w:tcPr>
          <w:p w14:paraId="053896C5" w14:textId="77777777" w:rsidR="00C23167" w:rsidRPr="00785B59" w:rsidRDefault="00C23167" w:rsidP="00785B59">
            <w:pPr>
              <w:jc w:val="left"/>
              <w:rPr>
                <w:color w:val="000000"/>
                <w:sz w:val="20"/>
                <w:szCs w:val="20"/>
              </w:rPr>
            </w:pPr>
            <w:r w:rsidRPr="00785B59">
              <w:rPr>
                <w:color w:val="000000"/>
                <w:sz w:val="20"/>
                <w:szCs w:val="20"/>
              </w:rPr>
              <w:t>Ротор с осью в сборе</w:t>
            </w:r>
          </w:p>
        </w:tc>
        <w:tc>
          <w:tcPr>
            <w:tcW w:w="2258" w:type="dxa"/>
            <w:tcBorders>
              <w:top w:val="nil"/>
              <w:left w:val="nil"/>
              <w:bottom w:val="single" w:sz="8" w:space="0" w:color="auto"/>
              <w:right w:val="single" w:sz="8" w:space="0" w:color="auto"/>
            </w:tcBorders>
            <w:shd w:val="clear" w:color="auto" w:fill="auto"/>
            <w:hideMark/>
          </w:tcPr>
          <w:p w14:paraId="66FCACA0" w14:textId="77777777" w:rsidR="00C23167" w:rsidRPr="00785B59" w:rsidRDefault="00C23167" w:rsidP="00785B59">
            <w:pPr>
              <w:jc w:val="left"/>
              <w:rPr>
                <w:color w:val="000000"/>
                <w:sz w:val="20"/>
                <w:szCs w:val="20"/>
              </w:rPr>
            </w:pPr>
            <w:r w:rsidRPr="00785B59">
              <w:rPr>
                <w:color w:val="000000"/>
                <w:sz w:val="20"/>
                <w:szCs w:val="20"/>
              </w:rPr>
              <w:t>240-1404020-А2</w:t>
            </w:r>
          </w:p>
        </w:tc>
        <w:tc>
          <w:tcPr>
            <w:tcW w:w="850" w:type="dxa"/>
            <w:tcBorders>
              <w:top w:val="nil"/>
              <w:left w:val="nil"/>
              <w:bottom w:val="single" w:sz="8" w:space="0" w:color="auto"/>
              <w:right w:val="single" w:sz="8" w:space="0" w:color="auto"/>
            </w:tcBorders>
            <w:shd w:val="clear" w:color="auto" w:fill="auto"/>
            <w:hideMark/>
          </w:tcPr>
          <w:p w14:paraId="067764A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D5CE4B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FBEDAA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7D63B64" w14:textId="77777777" w:rsidR="00C23167" w:rsidRDefault="00C23167">
            <w:pPr>
              <w:rPr>
                <w:color w:val="000000"/>
                <w:sz w:val="20"/>
                <w:szCs w:val="20"/>
              </w:rPr>
            </w:pPr>
          </w:p>
        </w:tc>
      </w:tr>
      <w:tr w:rsidR="00C23167" w:rsidRPr="00785B59" w14:paraId="1E33654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7AC82DA" w14:textId="77777777" w:rsidR="00C23167" w:rsidRPr="00785B59" w:rsidRDefault="00C23167" w:rsidP="00785B59">
            <w:pPr>
              <w:jc w:val="left"/>
              <w:rPr>
                <w:color w:val="000000"/>
                <w:sz w:val="20"/>
                <w:szCs w:val="20"/>
              </w:rPr>
            </w:pPr>
            <w:r w:rsidRPr="00785B59">
              <w:rPr>
                <w:color w:val="000000"/>
                <w:sz w:val="20"/>
                <w:szCs w:val="20"/>
              </w:rPr>
              <w:t>32</w:t>
            </w:r>
          </w:p>
        </w:tc>
        <w:tc>
          <w:tcPr>
            <w:tcW w:w="4405" w:type="dxa"/>
            <w:tcBorders>
              <w:top w:val="nil"/>
              <w:left w:val="nil"/>
              <w:bottom w:val="single" w:sz="8" w:space="0" w:color="auto"/>
              <w:right w:val="single" w:sz="8" w:space="0" w:color="auto"/>
            </w:tcBorders>
            <w:shd w:val="clear" w:color="auto" w:fill="auto"/>
            <w:hideMark/>
          </w:tcPr>
          <w:p w14:paraId="5024B1FF" w14:textId="77777777" w:rsidR="00C23167" w:rsidRPr="00785B59" w:rsidRDefault="00C23167" w:rsidP="00785B59">
            <w:pPr>
              <w:jc w:val="left"/>
              <w:rPr>
                <w:color w:val="000000"/>
                <w:sz w:val="20"/>
                <w:szCs w:val="20"/>
              </w:rPr>
            </w:pPr>
            <w:r w:rsidRPr="00785B59">
              <w:rPr>
                <w:color w:val="000000"/>
                <w:sz w:val="20"/>
                <w:szCs w:val="20"/>
              </w:rPr>
              <w:t>Стакан с гайкой и кольцом в сборе</w:t>
            </w:r>
          </w:p>
        </w:tc>
        <w:tc>
          <w:tcPr>
            <w:tcW w:w="2258" w:type="dxa"/>
            <w:tcBorders>
              <w:top w:val="nil"/>
              <w:left w:val="nil"/>
              <w:bottom w:val="single" w:sz="8" w:space="0" w:color="auto"/>
              <w:right w:val="single" w:sz="8" w:space="0" w:color="auto"/>
            </w:tcBorders>
            <w:shd w:val="clear" w:color="auto" w:fill="auto"/>
            <w:hideMark/>
          </w:tcPr>
          <w:p w14:paraId="2ACD6472" w14:textId="77777777" w:rsidR="00C23167" w:rsidRPr="00785B59" w:rsidRDefault="00C23167" w:rsidP="00785B59">
            <w:pPr>
              <w:jc w:val="left"/>
              <w:rPr>
                <w:color w:val="000000"/>
                <w:sz w:val="20"/>
                <w:szCs w:val="20"/>
              </w:rPr>
            </w:pPr>
            <w:r w:rsidRPr="00785B59">
              <w:rPr>
                <w:color w:val="000000"/>
                <w:sz w:val="20"/>
                <w:szCs w:val="20"/>
              </w:rPr>
              <w:t>240-1404030-А</w:t>
            </w:r>
          </w:p>
        </w:tc>
        <w:tc>
          <w:tcPr>
            <w:tcW w:w="850" w:type="dxa"/>
            <w:tcBorders>
              <w:top w:val="nil"/>
              <w:left w:val="nil"/>
              <w:bottom w:val="single" w:sz="8" w:space="0" w:color="auto"/>
              <w:right w:val="single" w:sz="8" w:space="0" w:color="auto"/>
            </w:tcBorders>
            <w:shd w:val="clear" w:color="auto" w:fill="auto"/>
            <w:hideMark/>
          </w:tcPr>
          <w:p w14:paraId="249336F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EB07B7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37E81D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747F29D" w14:textId="77777777" w:rsidR="00C23167" w:rsidRDefault="00C23167">
            <w:pPr>
              <w:rPr>
                <w:color w:val="000000"/>
                <w:sz w:val="20"/>
                <w:szCs w:val="20"/>
              </w:rPr>
            </w:pPr>
          </w:p>
        </w:tc>
      </w:tr>
      <w:tr w:rsidR="00C23167" w:rsidRPr="00785B59" w14:paraId="2625810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4C0179A" w14:textId="77777777" w:rsidR="00C23167" w:rsidRPr="00785B59" w:rsidRDefault="00C23167" w:rsidP="00785B59">
            <w:pPr>
              <w:jc w:val="left"/>
              <w:rPr>
                <w:color w:val="000000"/>
                <w:sz w:val="20"/>
                <w:szCs w:val="20"/>
              </w:rPr>
            </w:pPr>
            <w:r w:rsidRPr="00785B59">
              <w:rPr>
                <w:color w:val="000000"/>
                <w:sz w:val="20"/>
                <w:szCs w:val="20"/>
              </w:rPr>
              <w:t>33</w:t>
            </w:r>
          </w:p>
        </w:tc>
        <w:tc>
          <w:tcPr>
            <w:tcW w:w="4405" w:type="dxa"/>
            <w:tcBorders>
              <w:top w:val="nil"/>
              <w:left w:val="nil"/>
              <w:bottom w:val="single" w:sz="8" w:space="0" w:color="auto"/>
              <w:right w:val="single" w:sz="8" w:space="0" w:color="auto"/>
            </w:tcBorders>
            <w:shd w:val="clear" w:color="auto" w:fill="auto"/>
            <w:hideMark/>
          </w:tcPr>
          <w:p w14:paraId="48563022" w14:textId="77777777" w:rsidR="00C23167" w:rsidRPr="00785B59" w:rsidRDefault="00C23167" w:rsidP="00785B59">
            <w:pPr>
              <w:jc w:val="left"/>
              <w:rPr>
                <w:color w:val="000000"/>
                <w:sz w:val="20"/>
                <w:szCs w:val="20"/>
              </w:rPr>
            </w:pPr>
            <w:r w:rsidRPr="00785B59">
              <w:rPr>
                <w:color w:val="000000"/>
                <w:sz w:val="20"/>
                <w:szCs w:val="20"/>
              </w:rPr>
              <w:t>Маслопровод в сборе</w:t>
            </w:r>
          </w:p>
        </w:tc>
        <w:tc>
          <w:tcPr>
            <w:tcW w:w="2258" w:type="dxa"/>
            <w:tcBorders>
              <w:top w:val="nil"/>
              <w:left w:val="nil"/>
              <w:bottom w:val="single" w:sz="8" w:space="0" w:color="auto"/>
              <w:right w:val="single" w:sz="8" w:space="0" w:color="auto"/>
            </w:tcBorders>
            <w:shd w:val="clear" w:color="auto" w:fill="auto"/>
            <w:hideMark/>
          </w:tcPr>
          <w:p w14:paraId="2D81633E" w14:textId="77777777" w:rsidR="00C23167" w:rsidRPr="00785B59" w:rsidRDefault="00C23167" w:rsidP="00785B59">
            <w:pPr>
              <w:jc w:val="left"/>
              <w:rPr>
                <w:color w:val="000000"/>
                <w:sz w:val="20"/>
                <w:szCs w:val="20"/>
              </w:rPr>
            </w:pPr>
            <w:r w:rsidRPr="00785B59">
              <w:rPr>
                <w:color w:val="000000"/>
                <w:sz w:val="20"/>
                <w:szCs w:val="20"/>
              </w:rPr>
              <w:t>70-1405100</w:t>
            </w:r>
          </w:p>
        </w:tc>
        <w:tc>
          <w:tcPr>
            <w:tcW w:w="850" w:type="dxa"/>
            <w:tcBorders>
              <w:top w:val="nil"/>
              <w:left w:val="nil"/>
              <w:bottom w:val="single" w:sz="8" w:space="0" w:color="auto"/>
              <w:right w:val="single" w:sz="8" w:space="0" w:color="auto"/>
            </w:tcBorders>
            <w:shd w:val="clear" w:color="auto" w:fill="auto"/>
            <w:hideMark/>
          </w:tcPr>
          <w:p w14:paraId="57C901A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5519CD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6F9D16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8E2F6DF" w14:textId="77777777" w:rsidR="00C23167" w:rsidRDefault="00C23167">
            <w:pPr>
              <w:rPr>
                <w:color w:val="000000"/>
                <w:sz w:val="20"/>
                <w:szCs w:val="20"/>
              </w:rPr>
            </w:pPr>
          </w:p>
        </w:tc>
      </w:tr>
      <w:tr w:rsidR="00C23167" w:rsidRPr="00785B59" w14:paraId="3385B2B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7D4F132" w14:textId="77777777" w:rsidR="00C23167" w:rsidRPr="00785B59" w:rsidRDefault="00C23167" w:rsidP="00785B59">
            <w:pPr>
              <w:jc w:val="left"/>
              <w:rPr>
                <w:color w:val="000000"/>
                <w:sz w:val="20"/>
                <w:szCs w:val="20"/>
              </w:rPr>
            </w:pPr>
            <w:r w:rsidRPr="00785B59">
              <w:rPr>
                <w:color w:val="000000"/>
                <w:sz w:val="20"/>
                <w:szCs w:val="20"/>
              </w:rPr>
              <w:t>34</w:t>
            </w:r>
          </w:p>
        </w:tc>
        <w:tc>
          <w:tcPr>
            <w:tcW w:w="4405" w:type="dxa"/>
            <w:tcBorders>
              <w:top w:val="nil"/>
              <w:left w:val="nil"/>
              <w:bottom w:val="single" w:sz="8" w:space="0" w:color="auto"/>
              <w:right w:val="single" w:sz="8" w:space="0" w:color="auto"/>
            </w:tcBorders>
            <w:shd w:val="clear" w:color="auto" w:fill="auto"/>
            <w:hideMark/>
          </w:tcPr>
          <w:p w14:paraId="0F35CF5A" w14:textId="77777777" w:rsidR="00C23167" w:rsidRPr="00785B59" w:rsidRDefault="00C23167" w:rsidP="00785B59">
            <w:pPr>
              <w:jc w:val="left"/>
              <w:rPr>
                <w:color w:val="000000"/>
                <w:sz w:val="20"/>
                <w:szCs w:val="20"/>
              </w:rPr>
            </w:pPr>
            <w:r w:rsidRPr="00785B59">
              <w:rPr>
                <w:color w:val="000000"/>
                <w:sz w:val="20"/>
                <w:szCs w:val="20"/>
              </w:rPr>
              <w:t>Маслопровод</w:t>
            </w:r>
          </w:p>
        </w:tc>
        <w:tc>
          <w:tcPr>
            <w:tcW w:w="2258" w:type="dxa"/>
            <w:tcBorders>
              <w:top w:val="nil"/>
              <w:left w:val="nil"/>
              <w:bottom w:val="single" w:sz="8" w:space="0" w:color="auto"/>
              <w:right w:val="single" w:sz="8" w:space="0" w:color="auto"/>
            </w:tcBorders>
            <w:shd w:val="clear" w:color="auto" w:fill="auto"/>
            <w:hideMark/>
          </w:tcPr>
          <w:p w14:paraId="1E606E6A" w14:textId="77777777" w:rsidR="00C23167" w:rsidRPr="00785B59" w:rsidRDefault="00C23167" w:rsidP="00785B59">
            <w:pPr>
              <w:jc w:val="left"/>
              <w:rPr>
                <w:color w:val="000000"/>
                <w:sz w:val="20"/>
                <w:szCs w:val="20"/>
              </w:rPr>
            </w:pPr>
            <w:r w:rsidRPr="00785B59">
              <w:rPr>
                <w:color w:val="000000"/>
                <w:sz w:val="20"/>
                <w:szCs w:val="20"/>
              </w:rPr>
              <w:t>70-1405120</w:t>
            </w:r>
          </w:p>
        </w:tc>
        <w:tc>
          <w:tcPr>
            <w:tcW w:w="850" w:type="dxa"/>
            <w:tcBorders>
              <w:top w:val="nil"/>
              <w:left w:val="nil"/>
              <w:bottom w:val="single" w:sz="8" w:space="0" w:color="auto"/>
              <w:right w:val="single" w:sz="8" w:space="0" w:color="auto"/>
            </w:tcBorders>
            <w:shd w:val="clear" w:color="auto" w:fill="auto"/>
            <w:hideMark/>
          </w:tcPr>
          <w:p w14:paraId="74788D4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4FCFF20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78489F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2AD0AD7" w14:textId="77777777" w:rsidR="00C23167" w:rsidRDefault="00C23167">
            <w:pPr>
              <w:rPr>
                <w:color w:val="000000"/>
                <w:sz w:val="20"/>
                <w:szCs w:val="20"/>
              </w:rPr>
            </w:pPr>
          </w:p>
        </w:tc>
      </w:tr>
      <w:tr w:rsidR="00C23167" w:rsidRPr="00785B59" w14:paraId="7C4BA2C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B271EA8" w14:textId="77777777" w:rsidR="00C23167" w:rsidRPr="00785B59" w:rsidRDefault="00C23167" w:rsidP="00785B59">
            <w:pPr>
              <w:jc w:val="left"/>
              <w:rPr>
                <w:color w:val="000000"/>
                <w:sz w:val="20"/>
                <w:szCs w:val="20"/>
              </w:rPr>
            </w:pPr>
            <w:r w:rsidRPr="00785B59">
              <w:rPr>
                <w:color w:val="000000"/>
                <w:sz w:val="20"/>
                <w:szCs w:val="20"/>
              </w:rPr>
              <w:t>35</w:t>
            </w:r>
          </w:p>
        </w:tc>
        <w:tc>
          <w:tcPr>
            <w:tcW w:w="4405" w:type="dxa"/>
            <w:tcBorders>
              <w:top w:val="nil"/>
              <w:left w:val="nil"/>
              <w:bottom w:val="single" w:sz="8" w:space="0" w:color="auto"/>
              <w:right w:val="single" w:sz="8" w:space="0" w:color="auto"/>
            </w:tcBorders>
            <w:shd w:val="clear" w:color="auto" w:fill="auto"/>
            <w:hideMark/>
          </w:tcPr>
          <w:p w14:paraId="16CFE1A2" w14:textId="77777777" w:rsidR="00C23167" w:rsidRPr="00785B59" w:rsidRDefault="00C23167" w:rsidP="00785B59">
            <w:pPr>
              <w:jc w:val="left"/>
              <w:rPr>
                <w:color w:val="000000"/>
                <w:sz w:val="20"/>
                <w:szCs w:val="20"/>
              </w:rPr>
            </w:pPr>
            <w:r w:rsidRPr="00785B59">
              <w:rPr>
                <w:color w:val="000000"/>
                <w:sz w:val="20"/>
                <w:szCs w:val="20"/>
              </w:rPr>
              <w:t>Двигатель ПД-10У в сборе</w:t>
            </w:r>
          </w:p>
        </w:tc>
        <w:tc>
          <w:tcPr>
            <w:tcW w:w="2258" w:type="dxa"/>
            <w:tcBorders>
              <w:top w:val="nil"/>
              <w:left w:val="nil"/>
              <w:bottom w:val="single" w:sz="8" w:space="0" w:color="auto"/>
              <w:right w:val="single" w:sz="8" w:space="0" w:color="auto"/>
            </w:tcBorders>
            <w:shd w:val="clear" w:color="auto" w:fill="auto"/>
            <w:hideMark/>
          </w:tcPr>
          <w:p w14:paraId="400FCC15" w14:textId="77777777" w:rsidR="00C23167" w:rsidRPr="00785B59" w:rsidRDefault="00C23167" w:rsidP="00785B59">
            <w:pPr>
              <w:jc w:val="left"/>
              <w:rPr>
                <w:color w:val="000000"/>
                <w:sz w:val="20"/>
                <w:szCs w:val="20"/>
              </w:rPr>
            </w:pPr>
            <w:r w:rsidRPr="00785B59">
              <w:rPr>
                <w:color w:val="000000"/>
                <w:sz w:val="20"/>
                <w:szCs w:val="20"/>
              </w:rPr>
              <w:t>Д24.с01-5</w:t>
            </w:r>
          </w:p>
        </w:tc>
        <w:tc>
          <w:tcPr>
            <w:tcW w:w="850" w:type="dxa"/>
            <w:tcBorders>
              <w:top w:val="nil"/>
              <w:left w:val="nil"/>
              <w:bottom w:val="single" w:sz="8" w:space="0" w:color="auto"/>
              <w:right w:val="single" w:sz="8" w:space="0" w:color="auto"/>
            </w:tcBorders>
            <w:shd w:val="clear" w:color="auto" w:fill="auto"/>
            <w:hideMark/>
          </w:tcPr>
          <w:p w14:paraId="39151F5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A61158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984386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074CF90" w14:textId="77777777" w:rsidR="00C23167" w:rsidRDefault="00C23167">
            <w:pPr>
              <w:rPr>
                <w:color w:val="000000"/>
                <w:sz w:val="20"/>
                <w:szCs w:val="20"/>
              </w:rPr>
            </w:pPr>
          </w:p>
        </w:tc>
      </w:tr>
      <w:tr w:rsidR="00C23167" w:rsidRPr="00785B59" w14:paraId="77CB724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CB163FE" w14:textId="77777777" w:rsidR="00C23167" w:rsidRPr="00785B59" w:rsidRDefault="00C23167" w:rsidP="00785B59">
            <w:pPr>
              <w:jc w:val="left"/>
              <w:rPr>
                <w:color w:val="000000"/>
                <w:sz w:val="20"/>
                <w:szCs w:val="20"/>
              </w:rPr>
            </w:pPr>
            <w:r w:rsidRPr="00785B59">
              <w:rPr>
                <w:color w:val="000000"/>
                <w:sz w:val="20"/>
                <w:szCs w:val="20"/>
              </w:rPr>
              <w:t>36</w:t>
            </w:r>
          </w:p>
        </w:tc>
        <w:tc>
          <w:tcPr>
            <w:tcW w:w="4405" w:type="dxa"/>
            <w:tcBorders>
              <w:top w:val="nil"/>
              <w:left w:val="nil"/>
              <w:bottom w:val="single" w:sz="8" w:space="0" w:color="auto"/>
              <w:right w:val="single" w:sz="8" w:space="0" w:color="auto"/>
            </w:tcBorders>
            <w:shd w:val="clear" w:color="auto" w:fill="auto"/>
            <w:hideMark/>
          </w:tcPr>
          <w:p w14:paraId="3C55F917" w14:textId="77777777" w:rsidR="00C23167" w:rsidRPr="00785B59" w:rsidRDefault="00C23167" w:rsidP="00785B59">
            <w:pPr>
              <w:jc w:val="left"/>
              <w:rPr>
                <w:color w:val="000000"/>
                <w:sz w:val="20"/>
                <w:szCs w:val="20"/>
              </w:rPr>
            </w:pPr>
            <w:r w:rsidRPr="00785B59">
              <w:rPr>
                <w:color w:val="000000"/>
                <w:sz w:val="20"/>
                <w:szCs w:val="20"/>
              </w:rPr>
              <w:t>Картер в сборе</w:t>
            </w:r>
          </w:p>
        </w:tc>
        <w:tc>
          <w:tcPr>
            <w:tcW w:w="2258" w:type="dxa"/>
            <w:tcBorders>
              <w:top w:val="nil"/>
              <w:left w:val="nil"/>
              <w:bottom w:val="single" w:sz="8" w:space="0" w:color="auto"/>
              <w:right w:val="single" w:sz="8" w:space="0" w:color="auto"/>
            </w:tcBorders>
            <w:shd w:val="clear" w:color="auto" w:fill="auto"/>
            <w:hideMark/>
          </w:tcPr>
          <w:p w14:paraId="4941BDE6" w14:textId="77777777" w:rsidR="00C23167" w:rsidRPr="00785B59" w:rsidRDefault="00C23167" w:rsidP="00785B59">
            <w:pPr>
              <w:jc w:val="left"/>
              <w:rPr>
                <w:color w:val="000000"/>
                <w:sz w:val="20"/>
                <w:szCs w:val="20"/>
              </w:rPr>
            </w:pPr>
            <w:r w:rsidRPr="00785B59">
              <w:rPr>
                <w:color w:val="000000"/>
                <w:sz w:val="20"/>
                <w:szCs w:val="20"/>
              </w:rPr>
              <w:t>75.24.014-1</w:t>
            </w:r>
          </w:p>
        </w:tc>
        <w:tc>
          <w:tcPr>
            <w:tcW w:w="850" w:type="dxa"/>
            <w:tcBorders>
              <w:top w:val="nil"/>
              <w:left w:val="nil"/>
              <w:bottom w:val="single" w:sz="8" w:space="0" w:color="auto"/>
              <w:right w:val="single" w:sz="8" w:space="0" w:color="auto"/>
            </w:tcBorders>
            <w:shd w:val="clear" w:color="auto" w:fill="auto"/>
            <w:hideMark/>
          </w:tcPr>
          <w:p w14:paraId="7A1EF28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04AF3F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67D48B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F5C0228" w14:textId="77777777" w:rsidR="00C23167" w:rsidRDefault="00C23167">
            <w:pPr>
              <w:rPr>
                <w:color w:val="000000"/>
                <w:sz w:val="20"/>
                <w:szCs w:val="20"/>
              </w:rPr>
            </w:pPr>
          </w:p>
        </w:tc>
      </w:tr>
      <w:tr w:rsidR="00C23167" w:rsidRPr="00785B59" w14:paraId="292A153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2ECCF89" w14:textId="77777777" w:rsidR="00C23167" w:rsidRPr="00785B59" w:rsidRDefault="00C23167" w:rsidP="00785B59">
            <w:pPr>
              <w:jc w:val="left"/>
              <w:rPr>
                <w:color w:val="000000"/>
                <w:sz w:val="20"/>
                <w:szCs w:val="20"/>
              </w:rPr>
            </w:pPr>
            <w:r w:rsidRPr="00785B59">
              <w:rPr>
                <w:color w:val="000000"/>
                <w:sz w:val="20"/>
                <w:szCs w:val="20"/>
              </w:rPr>
              <w:t>37</w:t>
            </w:r>
          </w:p>
        </w:tc>
        <w:tc>
          <w:tcPr>
            <w:tcW w:w="4405" w:type="dxa"/>
            <w:tcBorders>
              <w:top w:val="nil"/>
              <w:left w:val="nil"/>
              <w:bottom w:val="single" w:sz="8" w:space="0" w:color="auto"/>
              <w:right w:val="single" w:sz="8" w:space="0" w:color="auto"/>
            </w:tcBorders>
            <w:shd w:val="clear" w:color="auto" w:fill="auto"/>
            <w:hideMark/>
          </w:tcPr>
          <w:p w14:paraId="61E29368" w14:textId="77777777" w:rsidR="00C23167" w:rsidRPr="00785B59" w:rsidRDefault="00C23167" w:rsidP="00785B59">
            <w:pPr>
              <w:jc w:val="left"/>
              <w:rPr>
                <w:color w:val="000000"/>
                <w:sz w:val="20"/>
                <w:szCs w:val="20"/>
              </w:rPr>
            </w:pPr>
            <w:r w:rsidRPr="00785B59">
              <w:rPr>
                <w:color w:val="000000"/>
                <w:sz w:val="20"/>
                <w:szCs w:val="20"/>
              </w:rPr>
              <w:t>Кожух маховика в сборе</w:t>
            </w:r>
          </w:p>
        </w:tc>
        <w:tc>
          <w:tcPr>
            <w:tcW w:w="2258" w:type="dxa"/>
            <w:tcBorders>
              <w:top w:val="nil"/>
              <w:left w:val="nil"/>
              <w:bottom w:val="single" w:sz="8" w:space="0" w:color="auto"/>
              <w:right w:val="single" w:sz="8" w:space="0" w:color="auto"/>
            </w:tcBorders>
            <w:shd w:val="clear" w:color="auto" w:fill="auto"/>
            <w:hideMark/>
          </w:tcPr>
          <w:p w14:paraId="4C3DF86A" w14:textId="77777777" w:rsidR="00C23167" w:rsidRPr="00785B59" w:rsidRDefault="00C23167" w:rsidP="00785B59">
            <w:pPr>
              <w:jc w:val="left"/>
              <w:rPr>
                <w:color w:val="000000"/>
                <w:sz w:val="20"/>
                <w:szCs w:val="20"/>
              </w:rPr>
            </w:pPr>
            <w:r w:rsidRPr="00785B59">
              <w:rPr>
                <w:color w:val="000000"/>
                <w:sz w:val="20"/>
                <w:szCs w:val="20"/>
              </w:rPr>
              <w:t>75.24.с32-1</w:t>
            </w:r>
          </w:p>
        </w:tc>
        <w:tc>
          <w:tcPr>
            <w:tcW w:w="850" w:type="dxa"/>
            <w:tcBorders>
              <w:top w:val="nil"/>
              <w:left w:val="nil"/>
              <w:bottom w:val="single" w:sz="8" w:space="0" w:color="auto"/>
              <w:right w:val="single" w:sz="8" w:space="0" w:color="auto"/>
            </w:tcBorders>
            <w:shd w:val="clear" w:color="auto" w:fill="auto"/>
            <w:hideMark/>
          </w:tcPr>
          <w:p w14:paraId="006FC91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B82FF6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B8CF02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8E5F662" w14:textId="77777777" w:rsidR="00C23167" w:rsidRDefault="00C23167">
            <w:pPr>
              <w:rPr>
                <w:color w:val="000000"/>
                <w:sz w:val="20"/>
                <w:szCs w:val="20"/>
              </w:rPr>
            </w:pPr>
          </w:p>
        </w:tc>
      </w:tr>
      <w:tr w:rsidR="00C23167" w:rsidRPr="00785B59" w14:paraId="0DCD7AD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E7CFCDB" w14:textId="77777777" w:rsidR="00C23167" w:rsidRPr="00785B59" w:rsidRDefault="00C23167" w:rsidP="00785B59">
            <w:pPr>
              <w:jc w:val="left"/>
              <w:rPr>
                <w:color w:val="000000"/>
                <w:sz w:val="20"/>
                <w:szCs w:val="20"/>
              </w:rPr>
            </w:pPr>
            <w:r w:rsidRPr="00785B59">
              <w:rPr>
                <w:color w:val="000000"/>
                <w:sz w:val="20"/>
                <w:szCs w:val="20"/>
              </w:rPr>
              <w:t>38</w:t>
            </w:r>
          </w:p>
        </w:tc>
        <w:tc>
          <w:tcPr>
            <w:tcW w:w="4405" w:type="dxa"/>
            <w:tcBorders>
              <w:top w:val="nil"/>
              <w:left w:val="nil"/>
              <w:bottom w:val="single" w:sz="8" w:space="0" w:color="auto"/>
              <w:right w:val="single" w:sz="8" w:space="0" w:color="auto"/>
            </w:tcBorders>
            <w:shd w:val="clear" w:color="auto" w:fill="auto"/>
            <w:hideMark/>
          </w:tcPr>
          <w:p w14:paraId="2BFD2C89" w14:textId="77777777" w:rsidR="00C23167" w:rsidRPr="00785B59" w:rsidRDefault="00C23167" w:rsidP="00785B59">
            <w:pPr>
              <w:jc w:val="left"/>
              <w:rPr>
                <w:color w:val="000000"/>
                <w:sz w:val="20"/>
                <w:szCs w:val="20"/>
              </w:rPr>
            </w:pPr>
            <w:r w:rsidRPr="00785B59">
              <w:rPr>
                <w:color w:val="000000"/>
                <w:sz w:val="20"/>
                <w:szCs w:val="20"/>
              </w:rPr>
              <w:t>Цилиндр в сборе со шпильками</w:t>
            </w:r>
          </w:p>
        </w:tc>
        <w:tc>
          <w:tcPr>
            <w:tcW w:w="2258" w:type="dxa"/>
            <w:tcBorders>
              <w:top w:val="nil"/>
              <w:left w:val="nil"/>
              <w:bottom w:val="single" w:sz="8" w:space="0" w:color="auto"/>
              <w:right w:val="single" w:sz="8" w:space="0" w:color="auto"/>
            </w:tcBorders>
            <w:shd w:val="clear" w:color="auto" w:fill="auto"/>
            <w:hideMark/>
          </w:tcPr>
          <w:p w14:paraId="2AA2487B" w14:textId="77777777" w:rsidR="00C23167" w:rsidRPr="00785B59" w:rsidRDefault="00C23167" w:rsidP="00785B59">
            <w:pPr>
              <w:jc w:val="left"/>
              <w:rPr>
                <w:color w:val="000000"/>
                <w:sz w:val="20"/>
                <w:szCs w:val="20"/>
              </w:rPr>
            </w:pPr>
            <w:r w:rsidRPr="00785B59">
              <w:rPr>
                <w:color w:val="000000"/>
                <w:sz w:val="20"/>
                <w:szCs w:val="20"/>
              </w:rPr>
              <w:t>75.24.с08</w:t>
            </w:r>
          </w:p>
        </w:tc>
        <w:tc>
          <w:tcPr>
            <w:tcW w:w="850" w:type="dxa"/>
            <w:tcBorders>
              <w:top w:val="nil"/>
              <w:left w:val="nil"/>
              <w:bottom w:val="single" w:sz="8" w:space="0" w:color="auto"/>
              <w:right w:val="single" w:sz="8" w:space="0" w:color="auto"/>
            </w:tcBorders>
            <w:shd w:val="clear" w:color="auto" w:fill="auto"/>
            <w:hideMark/>
          </w:tcPr>
          <w:p w14:paraId="2EC35FD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83F933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9FE967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6DF4101" w14:textId="77777777" w:rsidR="00C23167" w:rsidRDefault="00C23167">
            <w:pPr>
              <w:rPr>
                <w:color w:val="000000"/>
                <w:sz w:val="20"/>
                <w:szCs w:val="20"/>
              </w:rPr>
            </w:pPr>
          </w:p>
        </w:tc>
      </w:tr>
      <w:tr w:rsidR="00C23167" w:rsidRPr="00785B59" w14:paraId="5D827CE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EED40ED" w14:textId="77777777" w:rsidR="00C23167" w:rsidRPr="00785B59" w:rsidRDefault="00C23167" w:rsidP="00785B59">
            <w:pPr>
              <w:jc w:val="left"/>
              <w:rPr>
                <w:color w:val="000000"/>
                <w:sz w:val="20"/>
                <w:szCs w:val="20"/>
              </w:rPr>
            </w:pPr>
            <w:r w:rsidRPr="00785B59">
              <w:rPr>
                <w:color w:val="000000"/>
                <w:sz w:val="20"/>
                <w:szCs w:val="20"/>
              </w:rPr>
              <w:t>39</w:t>
            </w:r>
          </w:p>
        </w:tc>
        <w:tc>
          <w:tcPr>
            <w:tcW w:w="4405" w:type="dxa"/>
            <w:tcBorders>
              <w:top w:val="nil"/>
              <w:left w:val="nil"/>
              <w:bottom w:val="single" w:sz="8" w:space="0" w:color="auto"/>
              <w:right w:val="single" w:sz="8" w:space="0" w:color="auto"/>
            </w:tcBorders>
            <w:shd w:val="clear" w:color="auto" w:fill="auto"/>
            <w:hideMark/>
          </w:tcPr>
          <w:p w14:paraId="0EE082E4" w14:textId="77777777" w:rsidR="00C23167" w:rsidRPr="00785B59" w:rsidRDefault="00C23167" w:rsidP="00785B59">
            <w:pPr>
              <w:jc w:val="left"/>
              <w:rPr>
                <w:color w:val="000000"/>
                <w:sz w:val="20"/>
                <w:szCs w:val="20"/>
              </w:rPr>
            </w:pPr>
            <w:r w:rsidRPr="00785B59">
              <w:rPr>
                <w:color w:val="000000"/>
                <w:sz w:val="20"/>
                <w:szCs w:val="20"/>
              </w:rPr>
              <w:t>Головка цилиндра</w:t>
            </w:r>
          </w:p>
        </w:tc>
        <w:tc>
          <w:tcPr>
            <w:tcW w:w="2258" w:type="dxa"/>
            <w:tcBorders>
              <w:top w:val="nil"/>
              <w:left w:val="nil"/>
              <w:bottom w:val="single" w:sz="8" w:space="0" w:color="auto"/>
              <w:right w:val="single" w:sz="8" w:space="0" w:color="auto"/>
            </w:tcBorders>
            <w:shd w:val="clear" w:color="auto" w:fill="auto"/>
            <w:hideMark/>
          </w:tcPr>
          <w:p w14:paraId="560A208C" w14:textId="77777777" w:rsidR="00C23167" w:rsidRPr="00785B59" w:rsidRDefault="00C23167" w:rsidP="00785B59">
            <w:pPr>
              <w:jc w:val="left"/>
              <w:rPr>
                <w:color w:val="000000"/>
                <w:sz w:val="20"/>
                <w:szCs w:val="20"/>
              </w:rPr>
            </w:pPr>
            <w:r w:rsidRPr="00785B59">
              <w:rPr>
                <w:color w:val="000000"/>
                <w:sz w:val="20"/>
                <w:szCs w:val="20"/>
              </w:rPr>
              <w:t>Д24.033-Б</w:t>
            </w:r>
          </w:p>
        </w:tc>
        <w:tc>
          <w:tcPr>
            <w:tcW w:w="850" w:type="dxa"/>
            <w:tcBorders>
              <w:top w:val="nil"/>
              <w:left w:val="nil"/>
              <w:bottom w:val="single" w:sz="8" w:space="0" w:color="auto"/>
              <w:right w:val="single" w:sz="8" w:space="0" w:color="auto"/>
            </w:tcBorders>
            <w:shd w:val="clear" w:color="auto" w:fill="auto"/>
            <w:hideMark/>
          </w:tcPr>
          <w:p w14:paraId="5D8F6BC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226B81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2711B6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83612F8" w14:textId="77777777" w:rsidR="00C23167" w:rsidRDefault="00C23167">
            <w:pPr>
              <w:rPr>
                <w:color w:val="000000"/>
                <w:sz w:val="20"/>
                <w:szCs w:val="20"/>
              </w:rPr>
            </w:pPr>
          </w:p>
        </w:tc>
      </w:tr>
      <w:tr w:rsidR="00C23167" w:rsidRPr="00785B59" w14:paraId="6672654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1FF6FDA" w14:textId="77777777" w:rsidR="00C23167" w:rsidRPr="00785B59" w:rsidRDefault="00C23167" w:rsidP="00785B59">
            <w:pPr>
              <w:jc w:val="left"/>
              <w:rPr>
                <w:color w:val="000000"/>
                <w:sz w:val="20"/>
                <w:szCs w:val="20"/>
              </w:rPr>
            </w:pPr>
            <w:r w:rsidRPr="00785B59">
              <w:rPr>
                <w:color w:val="000000"/>
                <w:sz w:val="20"/>
                <w:szCs w:val="20"/>
              </w:rPr>
              <w:t>40</w:t>
            </w:r>
          </w:p>
        </w:tc>
        <w:tc>
          <w:tcPr>
            <w:tcW w:w="4405" w:type="dxa"/>
            <w:tcBorders>
              <w:top w:val="nil"/>
              <w:left w:val="nil"/>
              <w:bottom w:val="single" w:sz="8" w:space="0" w:color="auto"/>
              <w:right w:val="single" w:sz="8" w:space="0" w:color="auto"/>
            </w:tcBorders>
            <w:shd w:val="clear" w:color="auto" w:fill="auto"/>
            <w:hideMark/>
          </w:tcPr>
          <w:p w14:paraId="6F7303A4" w14:textId="77777777" w:rsidR="00C23167" w:rsidRPr="00785B59" w:rsidRDefault="00C23167" w:rsidP="00785B59">
            <w:pPr>
              <w:jc w:val="left"/>
              <w:rPr>
                <w:color w:val="000000"/>
                <w:sz w:val="20"/>
                <w:szCs w:val="20"/>
              </w:rPr>
            </w:pPr>
            <w:r w:rsidRPr="00785B59">
              <w:rPr>
                <w:color w:val="000000"/>
                <w:sz w:val="20"/>
                <w:szCs w:val="20"/>
              </w:rPr>
              <w:t>Цилиндр</w:t>
            </w:r>
          </w:p>
        </w:tc>
        <w:tc>
          <w:tcPr>
            <w:tcW w:w="2258" w:type="dxa"/>
            <w:tcBorders>
              <w:top w:val="nil"/>
              <w:left w:val="nil"/>
              <w:bottom w:val="single" w:sz="8" w:space="0" w:color="auto"/>
              <w:right w:val="single" w:sz="8" w:space="0" w:color="auto"/>
            </w:tcBorders>
            <w:shd w:val="clear" w:color="auto" w:fill="auto"/>
            <w:hideMark/>
          </w:tcPr>
          <w:p w14:paraId="2A5F97C0" w14:textId="77777777" w:rsidR="00C23167" w:rsidRPr="00785B59" w:rsidRDefault="00C23167" w:rsidP="00785B59">
            <w:pPr>
              <w:jc w:val="left"/>
              <w:rPr>
                <w:color w:val="000000"/>
                <w:sz w:val="20"/>
                <w:szCs w:val="20"/>
              </w:rPr>
            </w:pPr>
            <w:r w:rsidRPr="00785B59">
              <w:rPr>
                <w:color w:val="000000"/>
                <w:sz w:val="20"/>
                <w:szCs w:val="20"/>
              </w:rPr>
              <w:t>350.01.040.00</w:t>
            </w:r>
          </w:p>
        </w:tc>
        <w:tc>
          <w:tcPr>
            <w:tcW w:w="850" w:type="dxa"/>
            <w:tcBorders>
              <w:top w:val="nil"/>
              <w:left w:val="nil"/>
              <w:bottom w:val="single" w:sz="8" w:space="0" w:color="auto"/>
              <w:right w:val="single" w:sz="8" w:space="0" w:color="auto"/>
            </w:tcBorders>
            <w:shd w:val="clear" w:color="auto" w:fill="auto"/>
            <w:hideMark/>
          </w:tcPr>
          <w:p w14:paraId="304D6D4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5651B8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2DEA7E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2DBD476" w14:textId="77777777" w:rsidR="00C23167" w:rsidRDefault="00C23167">
            <w:pPr>
              <w:rPr>
                <w:color w:val="000000"/>
                <w:sz w:val="20"/>
                <w:szCs w:val="20"/>
              </w:rPr>
            </w:pPr>
          </w:p>
        </w:tc>
      </w:tr>
      <w:tr w:rsidR="00C23167" w:rsidRPr="00785B59" w14:paraId="084BCD09"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DA4D173" w14:textId="77777777" w:rsidR="00C23167" w:rsidRPr="00785B59" w:rsidRDefault="00C23167" w:rsidP="00785B59">
            <w:pPr>
              <w:jc w:val="left"/>
              <w:rPr>
                <w:color w:val="000000"/>
                <w:sz w:val="20"/>
                <w:szCs w:val="20"/>
              </w:rPr>
            </w:pPr>
            <w:r w:rsidRPr="00785B59">
              <w:rPr>
                <w:color w:val="000000"/>
                <w:sz w:val="20"/>
                <w:szCs w:val="20"/>
              </w:rPr>
              <w:t>41</w:t>
            </w:r>
          </w:p>
        </w:tc>
        <w:tc>
          <w:tcPr>
            <w:tcW w:w="4405" w:type="dxa"/>
            <w:tcBorders>
              <w:top w:val="nil"/>
              <w:left w:val="nil"/>
              <w:bottom w:val="single" w:sz="8" w:space="0" w:color="auto"/>
              <w:right w:val="single" w:sz="8" w:space="0" w:color="auto"/>
            </w:tcBorders>
            <w:shd w:val="clear" w:color="auto" w:fill="auto"/>
            <w:hideMark/>
          </w:tcPr>
          <w:p w14:paraId="47041580" w14:textId="77777777" w:rsidR="00C23167" w:rsidRPr="00785B59" w:rsidRDefault="00C23167" w:rsidP="00785B59">
            <w:pPr>
              <w:jc w:val="left"/>
              <w:rPr>
                <w:color w:val="000000"/>
                <w:sz w:val="20"/>
                <w:szCs w:val="20"/>
              </w:rPr>
            </w:pPr>
            <w:r w:rsidRPr="00785B59">
              <w:rPr>
                <w:color w:val="000000"/>
                <w:sz w:val="20"/>
                <w:szCs w:val="20"/>
              </w:rPr>
              <w:t>Кожух (передний)</w:t>
            </w:r>
          </w:p>
        </w:tc>
        <w:tc>
          <w:tcPr>
            <w:tcW w:w="2258" w:type="dxa"/>
            <w:tcBorders>
              <w:top w:val="nil"/>
              <w:left w:val="nil"/>
              <w:bottom w:val="single" w:sz="8" w:space="0" w:color="auto"/>
              <w:right w:val="single" w:sz="8" w:space="0" w:color="auto"/>
            </w:tcBorders>
            <w:shd w:val="clear" w:color="auto" w:fill="auto"/>
            <w:hideMark/>
          </w:tcPr>
          <w:p w14:paraId="02B9987C" w14:textId="77777777" w:rsidR="00C23167" w:rsidRPr="00785B59" w:rsidRDefault="00C23167" w:rsidP="00785B59">
            <w:pPr>
              <w:jc w:val="left"/>
              <w:rPr>
                <w:color w:val="000000"/>
                <w:sz w:val="20"/>
                <w:szCs w:val="20"/>
              </w:rPr>
            </w:pPr>
            <w:r w:rsidRPr="00785B59">
              <w:rPr>
                <w:color w:val="000000"/>
                <w:sz w:val="20"/>
                <w:szCs w:val="20"/>
              </w:rPr>
              <w:t>75.24.112-2</w:t>
            </w:r>
          </w:p>
        </w:tc>
        <w:tc>
          <w:tcPr>
            <w:tcW w:w="850" w:type="dxa"/>
            <w:tcBorders>
              <w:top w:val="nil"/>
              <w:left w:val="nil"/>
              <w:bottom w:val="single" w:sz="8" w:space="0" w:color="auto"/>
              <w:right w:val="single" w:sz="8" w:space="0" w:color="auto"/>
            </w:tcBorders>
            <w:shd w:val="clear" w:color="auto" w:fill="auto"/>
            <w:hideMark/>
          </w:tcPr>
          <w:p w14:paraId="251B7D6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AA5ABC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0BC1BA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B7EBE00" w14:textId="77777777" w:rsidR="00C23167" w:rsidRDefault="00C23167">
            <w:pPr>
              <w:rPr>
                <w:color w:val="000000"/>
                <w:sz w:val="20"/>
                <w:szCs w:val="20"/>
              </w:rPr>
            </w:pPr>
          </w:p>
        </w:tc>
      </w:tr>
      <w:tr w:rsidR="00C23167" w:rsidRPr="00785B59" w14:paraId="28EA91C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F058D3D" w14:textId="77777777" w:rsidR="00C23167" w:rsidRPr="00785B59" w:rsidRDefault="00C23167" w:rsidP="00785B59">
            <w:pPr>
              <w:jc w:val="left"/>
              <w:rPr>
                <w:color w:val="000000"/>
                <w:sz w:val="20"/>
                <w:szCs w:val="20"/>
              </w:rPr>
            </w:pPr>
            <w:r w:rsidRPr="00785B59">
              <w:rPr>
                <w:color w:val="000000"/>
                <w:sz w:val="20"/>
                <w:szCs w:val="20"/>
              </w:rPr>
              <w:t>42</w:t>
            </w:r>
          </w:p>
        </w:tc>
        <w:tc>
          <w:tcPr>
            <w:tcW w:w="4405" w:type="dxa"/>
            <w:tcBorders>
              <w:top w:val="nil"/>
              <w:left w:val="nil"/>
              <w:bottom w:val="single" w:sz="8" w:space="0" w:color="auto"/>
              <w:right w:val="single" w:sz="8" w:space="0" w:color="auto"/>
            </w:tcBorders>
            <w:shd w:val="clear" w:color="auto" w:fill="auto"/>
            <w:hideMark/>
          </w:tcPr>
          <w:p w14:paraId="73083520" w14:textId="77777777" w:rsidR="00C23167" w:rsidRPr="00785B59" w:rsidRDefault="00C23167" w:rsidP="00785B59">
            <w:pPr>
              <w:jc w:val="left"/>
              <w:rPr>
                <w:color w:val="000000"/>
                <w:sz w:val="20"/>
                <w:szCs w:val="20"/>
              </w:rPr>
            </w:pPr>
            <w:r w:rsidRPr="00785B59">
              <w:rPr>
                <w:color w:val="000000"/>
                <w:sz w:val="20"/>
                <w:szCs w:val="20"/>
              </w:rPr>
              <w:t>Кожух (задний)</w:t>
            </w:r>
          </w:p>
        </w:tc>
        <w:tc>
          <w:tcPr>
            <w:tcW w:w="2258" w:type="dxa"/>
            <w:tcBorders>
              <w:top w:val="nil"/>
              <w:left w:val="nil"/>
              <w:bottom w:val="single" w:sz="8" w:space="0" w:color="auto"/>
              <w:right w:val="single" w:sz="8" w:space="0" w:color="auto"/>
            </w:tcBorders>
            <w:shd w:val="clear" w:color="auto" w:fill="auto"/>
            <w:hideMark/>
          </w:tcPr>
          <w:p w14:paraId="1CEAEFE8" w14:textId="77777777" w:rsidR="00C23167" w:rsidRPr="00785B59" w:rsidRDefault="00C23167" w:rsidP="00785B59">
            <w:pPr>
              <w:jc w:val="left"/>
              <w:rPr>
                <w:color w:val="000000"/>
                <w:sz w:val="20"/>
                <w:szCs w:val="20"/>
              </w:rPr>
            </w:pPr>
            <w:r w:rsidRPr="00785B59">
              <w:rPr>
                <w:color w:val="000000"/>
                <w:sz w:val="20"/>
                <w:szCs w:val="20"/>
              </w:rPr>
              <w:t>75.24.111-4</w:t>
            </w:r>
          </w:p>
        </w:tc>
        <w:tc>
          <w:tcPr>
            <w:tcW w:w="850" w:type="dxa"/>
            <w:tcBorders>
              <w:top w:val="nil"/>
              <w:left w:val="nil"/>
              <w:bottom w:val="single" w:sz="8" w:space="0" w:color="auto"/>
              <w:right w:val="single" w:sz="8" w:space="0" w:color="auto"/>
            </w:tcBorders>
            <w:shd w:val="clear" w:color="auto" w:fill="auto"/>
            <w:hideMark/>
          </w:tcPr>
          <w:p w14:paraId="7C0264A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2DD596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0BB975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7AAA78D" w14:textId="77777777" w:rsidR="00C23167" w:rsidRDefault="00C23167">
            <w:pPr>
              <w:rPr>
                <w:color w:val="000000"/>
                <w:sz w:val="20"/>
                <w:szCs w:val="20"/>
              </w:rPr>
            </w:pPr>
          </w:p>
        </w:tc>
      </w:tr>
      <w:tr w:rsidR="00C23167" w:rsidRPr="00785B59" w14:paraId="22FF3921"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49E64F10" w14:textId="77777777" w:rsidR="00C23167" w:rsidRPr="00785B59" w:rsidRDefault="00C23167" w:rsidP="00785B59">
            <w:pPr>
              <w:jc w:val="left"/>
              <w:rPr>
                <w:color w:val="000000"/>
                <w:sz w:val="20"/>
                <w:szCs w:val="20"/>
              </w:rPr>
            </w:pPr>
            <w:r w:rsidRPr="00785B59">
              <w:rPr>
                <w:color w:val="000000"/>
                <w:sz w:val="20"/>
                <w:szCs w:val="20"/>
              </w:rPr>
              <w:t>43</w:t>
            </w:r>
          </w:p>
        </w:tc>
        <w:tc>
          <w:tcPr>
            <w:tcW w:w="4405" w:type="dxa"/>
            <w:tcBorders>
              <w:top w:val="nil"/>
              <w:left w:val="nil"/>
              <w:bottom w:val="single" w:sz="8" w:space="0" w:color="auto"/>
              <w:right w:val="single" w:sz="8" w:space="0" w:color="auto"/>
            </w:tcBorders>
            <w:shd w:val="clear" w:color="auto" w:fill="auto"/>
            <w:hideMark/>
          </w:tcPr>
          <w:p w14:paraId="2373EA43" w14:textId="77777777" w:rsidR="00C23167" w:rsidRPr="00785B59" w:rsidRDefault="00C23167" w:rsidP="00785B59">
            <w:pPr>
              <w:jc w:val="left"/>
              <w:rPr>
                <w:color w:val="000000"/>
                <w:sz w:val="20"/>
                <w:szCs w:val="20"/>
              </w:rPr>
            </w:pPr>
            <w:r w:rsidRPr="00785B59">
              <w:rPr>
                <w:color w:val="000000"/>
                <w:sz w:val="20"/>
                <w:szCs w:val="20"/>
              </w:rPr>
              <w:t>Свеча СН-200 (А10Н)</w:t>
            </w:r>
          </w:p>
        </w:tc>
        <w:tc>
          <w:tcPr>
            <w:tcW w:w="2258" w:type="dxa"/>
            <w:tcBorders>
              <w:top w:val="nil"/>
              <w:left w:val="nil"/>
              <w:bottom w:val="single" w:sz="8" w:space="0" w:color="auto"/>
              <w:right w:val="single" w:sz="8" w:space="0" w:color="auto"/>
            </w:tcBorders>
            <w:shd w:val="clear" w:color="auto" w:fill="auto"/>
            <w:hideMark/>
          </w:tcPr>
          <w:p w14:paraId="30EED0D3" w14:textId="77777777" w:rsidR="00C23167" w:rsidRPr="00785B59" w:rsidRDefault="00C23167" w:rsidP="00785B59">
            <w:pPr>
              <w:jc w:val="left"/>
              <w:rPr>
                <w:color w:val="000000"/>
                <w:sz w:val="20"/>
                <w:szCs w:val="20"/>
              </w:rPr>
            </w:pPr>
            <w:r w:rsidRPr="00785B59">
              <w:rPr>
                <w:color w:val="000000"/>
                <w:sz w:val="20"/>
                <w:szCs w:val="20"/>
              </w:rPr>
              <w:t>Г-СН200-3707010-Г4</w:t>
            </w:r>
          </w:p>
        </w:tc>
        <w:tc>
          <w:tcPr>
            <w:tcW w:w="850" w:type="dxa"/>
            <w:tcBorders>
              <w:top w:val="nil"/>
              <w:left w:val="nil"/>
              <w:bottom w:val="single" w:sz="8" w:space="0" w:color="auto"/>
              <w:right w:val="single" w:sz="8" w:space="0" w:color="auto"/>
            </w:tcBorders>
            <w:shd w:val="clear" w:color="auto" w:fill="auto"/>
            <w:hideMark/>
          </w:tcPr>
          <w:p w14:paraId="54CE093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F455A2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2A060B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DAAF829" w14:textId="77777777" w:rsidR="00C23167" w:rsidRDefault="00C23167">
            <w:pPr>
              <w:rPr>
                <w:color w:val="000000"/>
                <w:sz w:val="20"/>
                <w:szCs w:val="20"/>
              </w:rPr>
            </w:pPr>
          </w:p>
        </w:tc>
      </w:tr>
      <w:tr w:rsidR="00C23167" w:rsidRPr="00785B59" w14:paraId="2252E71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43F60C2" w14:textId="77777777" w:rsidR="00C23167" w:rsidRPr="00785B59" w:rsidRDefault="00C23167" w:rsidP="00785B59">
            <w:pPr>
              <w:jc w:val="left"/>
              <w:rPr>
                <w:color w:val="000000"/>
                <w:sz w:val="20"/>
                <w:szCs w:val="20"/>
              </w:rPr>
            </w:pPr>
            <w:r w:rsidRPr="00785B59">
              <w:rPr>
                <w:color w:val="000000"/>
                <w:sz w:val="20"/>
                <w:szCs w:val="20"/>
              </w:rPr>
              <w:t>44</w:t>
            </w:r>
          </w:p>
        </w:tc>
        <w:tc>
          <w:tcPr>
            <w:tcW w:w="4405" w:type="dxa"/>
            <w:tcBorders>
              <w:top w:val="nil"/>
              <w:left w:val="nil"/>
              <w:bottom w:val="single" w:sz="8" w:space="0" w:color="auto"/>
              <w:right w:val="single" w:sz="8" w:space="0" w:color="auto"/>
            </w:tcBorders>
            <w:shd w:val="clear" w:color="auto" w:fill="auto"/>
            <w:hideMark/>
          </w:tcPr>
          <w:p w14:paraId="7E6FCE09" w14:textId="77777777" w:rsidR="00C23167" w:rsidRPr="00785B59" w:rsidRDefault="00C23167" w:rsidP="00785B59">
            <w:pPr>
              <w:jc w:val="left"/>
              <w:rPr>
                <w:color w:val="000000"/>
                <w:sz w:val="20"/>
                <w:szCs w:val="20"/>
              </w:rPr>
            </w:pPr>
            <w:r w:rsidRPr="00785B59">
              <w:rPr>
                <w:color w:val="000000"/>
                <w:sz w:val="20"/>
                <w:szCs w:val="20"/>
              </w:rPr>
              <w:t>Крышка в сборе с вкладышем</w:t>
            </w:r>
          </w:p>
        </w:tc>
        <w:tc>
          <w:tcPr>
            <w:tcW w:w="2258" w:type="dxa"/>
            <w:tcBorders>
              <w:top w:val="nil"/>
              <w:left w:val="nil"/>
              <w:bottom w:val="single" w:sz="8" w:space="0" w:color="auto"/>
              <w:right w:val="single" w:sz="8" w:space="0" w:color="auto"/>
            </w:tcBorders>
            <w:shd w:val="clear" w:color="auto" w:fill="auto"/>
            <w:hideMark/>
          </w:tcPr>
          <w:p w14:paraId="22402E20" w14:textId="77777777" w:rsidR="00C23167" w:rsidRPr="00785B59" w:rsidRDefault="00C23167" w:rsidP="00785B59">
            <w:pPr>
              <w:jc w:val="left"/>
              <w:rPr>
                <w:color w:val="000000"/>
                <w:sz w:val="20"/>
                <w:szCs w:val="20"/>
              </w:rPr>
            </w:pPr>
            <w:r w:rsidRPr="00785B59">
              <w:rPr>
                <w:color w:val="000000"/>
                <w:sz w:val="20"/>
                <w:szCs w:val="20"/>
              </w:rPr>
              <w:t>СТ352Д-3708400-2</w:t>
            </w:r>
          </w:p>
        </w:tc>
        <w:tc>
          <w:tcPr>
            <w:tcW w:w="850" w:type="dxa"/>
            <w:tcBorders>
              <w:top w:val="nil"/>
              <w:left w:val="nil"/>
              <w:bottom w:val="single" w:sz="8" w:space="0" w:color="auto"/>
              <w:right w:val="single" w:sz="8" w:space="0" w:color="auto"/>
            </w:tcBorders>
            <w:shd w:val="clear" w:color="auto" w:fill="auto"/>
            <w:hideMark/>
          </w:tcPr>
          <w:p w14:paraId="1336490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49C95B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628773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971EB0A" w14:textId="77777777" w:rsidR="00C23167" w:rsidRDefault="00C23167">
            <w:pPr>
              <w:rPr>
                <w:color w:val="000000"/>
                <w:sz w:val="20"/>
                <w:szCs w:val="20"/>
              </w:rPr>
            </w:pPr>
          </w:p>
        </w:tc>
      </w:tr>
      <w:tr w:rsidR="00C23167" w:rsidRPr="00785B59" w14:paraId="158DE3B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177BB43" w14:textId="77777777" w:rsidR="00C23167" w:rsidRPr="00785B59" w:rsidRDefault="00C23167" w:rsidP="00785B59">
            <w:pPr>
              <w:jc w:val="left"/>
              <w:rPr>
                <w:color w:val="000000"/>
                <w:sz w:val="20"/>
                <w:szCs w:val="20"/>
              </w:rPr>
            </w:pPr>
            <w:r w:rsidRPr="00785B59">
              <w:rPr>
                <w:color w:val="000000"/>
                <w:sz w:val="20"/>
                <w:szCs w:val="20"/>
              </w:rPr>
              <w:t>45</w:t>
            </w:r>
          </w:p>
        </w:tc>
        <w:tc>
          <w:tcPr>
            <w:tcW w:w="4405" w:type="dxa"/>
            <w:tcBorders>
              <w:top w:val="nil"/>
              <w:left w:val="nil"/>
              <w:bottom w:val="single" w:sz="8" w:space="0" w:color="auto"/>
              <w:right w:val="single" w:sz="8" w:space="0" w:color="auto"/>
            </w:tcBorders>
            <w:shd w:val="clear" w:color="auto" w:fill="auto"/>
            <w:hideMark/>
          </w:tcPr>
          <w:p w14:paraId="4957E0BE" w14:textId="77777777" w:rsidR="00C23167" w:rsidRPr="00785B59" w:rsidRDefault="00C23167" w:rsidP="00785B59">
            <w:pPr>
              <w:jc w:val="left"/>
              <w:rPr>
                <w:color w:val="000000"/>
                <w:sz w:val="20"/>
                <w:szCs w:val="20"/>
              </w:rPr>
            </w:pPr>
            <w:r w:rsidRPr="00785B59">
              <w:rPr>
                <w:color w:val="000000"/>
                <w:sz w:val="20"/>
                <w:szCs w:val="20"/>
              </w:rPr>
              <w:t>Привод в сборе</w:t>
            </w:r>
          </w:p>
        </w:tc>
        <w:tc>
          <w:tcPr>
            <w:tcW w:w="2258" w:type="dxa"/>
            <w:tcBorders>
              <w:top w:val="nil"/>
              <w:left w:val="nil"/>
              <w:bottom w:val="single" w:sz="8" w:space="0" w:color="auto"/>
              <w:right w:val="single" w:sz="8" w:space="0" w:color="auto"/>
            </w:tcBorders>
            <w:shd w:val="clear" w:color="auto" w:fill="auto"/>
            <w:hideMark/>
          </w:tcPr>
          <w:p w14:paraId="4B55A5F9" w14:textId="77777777" w:rsidR="00C23167" w:rsidRPr="00785B59" w:rsidRDefault="00C23167" w:rsidP="00785B59">
            <w:pPr>
              <w:jc w:val="left"/>
              <w:rPr>
                <w:color w:val="000000"/>
                <w:sz w:val="20"/>
                <w:szCs w:val="20"/>
              </w:rPr>
            </w:pPr>
            <w:r w:rsidRPr="00785B59">
              <w:rPr>
                <w:color w:val="000000"/>
                <w:sz w:val="20"/>
                <w:szCs w:val="20"/>
              </w:rPr>
              <w:t>СТ352Д-3708600-3</w:t>
            </w:r>
          </w:p>
        </w:tc>
        <w:tc>
          <w:tcPr>
            <w:tcW w:w="850" w:type="dxa"/>
            <w:tcBorders>
              <w:top w:val="nil"/>
              <w:left w:val="nil"/>
              <w:bottom w:val="single" w:sz="8" w:space="0" w:color="auto"/>
              <w:right w:val="single" w:sz="8" w:space="0" w:color="auto"/>
            </w:tcBorders>
            <w:shd w:val="clear" w:color="auto" w:fill="auto"/>
            <w:hideMark/>
          </w:tcPr>
          <w:p w14:paraId="2FCD303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DBF003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3777F0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A518CA8" w14:textId="77777777" w:rsidR="00C23167" w:rsidRDefault="00C23167">
            <w:pPr>
              <w:rPr>
                <w:color w:val="000000"/>
                <w:sz w:val="20"/>
                <w:szCs w:val="20"/>
              </w:rPr>
            </w:pPr>
          </w:p>
        </w:tc>
      </w:tr>
      <w:tr w:rsidR="00C23167" w:rsidRPr="00785B59" w14:paraId="20377A7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F64F542" w14:textId="77777777" w:rsidR="00C23167" w:rsidRPr="00785B59" w:rsidRDefault="00C23167" w:rsidP="00785B59">
            <w:pPr>
              <w:jc w:val="left"/>
              <w:rPr>
                <w:color w:val="000000"/>
                <w:sz w:val="20"/>
                <w:szCs w:val="20"/>
              </w:rPr>
            </w:pPr>
            <w:r w:rsidRPr="00785B59">
              <w:rPr>
                <w:color w:val="000000"/>
                <w:sz w:val="20"/>
                <w:szCs w:val="20"/>
              </w:rPr>
              <w:t>46</w:t>
            </w:r>
          </w:p>
        </w:tc>
        <w:tc>
          <w:tcPr>
            <w:tcW w:w="4405" w:type="dxa"/>
            <w:tcBorders>
              <w:top w:val="nil"/>
              <w:left w:val="nil"/>
              <w:bottom w:val="single" w:sz="8" w:space="0" w:color="auto"/>
              <w:right w:val="single" w:sz="8" w:space="0" w:color="auto"/>
            </w:tcBorders>
            <w:shd w:val="clear" w:color="auto" w:fill="auto"/>
            <w:hideMark/>
          </w:tcPr>
          <w:p w14:paraId="5F21DDC2" w14:textId="77777777" w:rsidR="00C23167" w:rsidRPr="00785B59" w:rsidRDefault="00C23167" w:rsidP="00785B59">
            <w:pPr>
              <w:jc w:val="left"/>
              <w:rPr>
                <w:color w:val="000000"/>
                <w:sz w:val="20"/>
                <w:szCs w:val="20"/>
              </w:rPr>
            </w:pPr>
            <w:r w:rsidRPr="00785B59">
              <w:rPr>
                <w:color w:val="000000"/>
                <w:sz w:val="20"/>
                <w:szCs w:val="20"/>
              </w:rPr>
              <w:t>Реле в сборе</w:t>
            </w:r>
          </w:p>
        </w:tc>
        <w:tc>
          <w:tcPr>
            <w:tcW w:w="2258" w:type="dxa"/>
            <w:tcBorders>
              <w:top w:val="nil"/>
              <w:left w:val="nil"/>
              <w:bottom w:val="single" w:sz="8" w:space="0" w:color="auto"/>
              <w:right w:val="single" w:sz="8" w:space="0" w:color="auto"/>
            </w:tcBorders>
            <w:shd w:val="clear" w:color="auto" w:fill="auto"/>
            <w:hideMark/>
          </w:tcPr>
          <w:p w14:paraId="31455430" w14:textId="77777777" w:rsidR="00C23167" w:rsidRPr="00785B59" w:rsidRDefault="00C23167" w:rsidP="00785B59">
            <w:pPr>
              <w:jc w:val="left"/>
              <w:rPr>
                <w:color w:val="000000"/>
                <w:sz w:val="20"/>
                <w:szCs w:val="20"/>
              </w:rPr>
            </w:pPr>
            <w:r w:rsidRPr="00785B59">
              <w:rPr>
                <w:color w:val="000000"/>
                <w:sz w:val="20"/>
                <w:szCs w:val="20"/>
              </w:rPr>
              <w:t>РС904-3708000</w:t>
            </w:r>
          </w:p>
        </w:tc>
        <w:tc>
          <w:tcPr>
            <w:tcW w:w="850" w:type="dxa"/>
            <w:tcBorders>
              <w:top w:val="nil"/>
              <w:left w:val="nil"/>
              <w:bottom w:val="single" w:sz="8" w:space="0" w:color="auto"/>
              <w:right w:val="single" w:sz="8" w:space="0" w:color="auto"/>
            </w:tcBorders>
            <w:shd w:val="clear" w:color="auto" w:fill="auto"/>
            <w:hideMark/>
          </w:tcPr>
          <w:p w14:paraId="4BBB80D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349A16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AC2A1B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7C308DA" w14:textId="77777777" w:rsidR="00C23167" w:rsidRDefault="00C23167">
            <w:pPr>
              <w:rPr>
                <w:color w:val="000000"/>
                <w:sz w:val="20"/>
                <w:szCs w:val="20"/>
              </w:rPr>
            </w:pPr>
          </w:p>
        </w:tc>
      </w:tr>
      <w:tr w:rsidR="00C23167" w:rsidRPr="00785B59" w14:paraId="7CFB9CE4"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0B614CCC" w14:textId="77777777" w:rsidR="00C23167" w:rsidRPr="00785B59" w:rsidRDefault="00C23167" w:rsidP="00785B59">
            <w:pPr>
              <w:jc w:val="left"/>
              <w:rPr>
                <w:color w:val="000000"/>
                <w:sz w:val="20"/>
                <w:szCs w:val="20"/>
              </w:rPr>
            </w:pPr>
            <w:r w:rsidRPr="00785B59">
              <w:rPr>
                <w:color w:val="000000"/>
                <w:sz w:val="20"/>
                <w:szCs w:val="20"/>
              </w:rPr>
              <w:t>47</w:t>
            </w:r>
          </w:p>
        </w:tc>
        <w:tc>
          <w:tcPr>
            <w:tcW w:w="4405" w:type="dxa"/>
            <w:tcBorders>
              <w:top w:val="nil"/>
              <w:left w:val="nil"/>
              <w:bottom w:val="single" w:sz="8" w:space="0" w:color="auto"/>
              <w:right w:val="single" w:sz="8" w:space="0" w:color="auto"/>
            </w:tcBorders>
            <w:shd w:val="clear" w:color="auto" w:fill="auto"/>
            <w:hideMark/>
          </w:tcPr>
          <w:p w14:paraId="2ECBD85F" w14:textId="77777777" w:rsidR="00C23167" w:rsidRPr="00785B59" w:rsidRDefault="00C23167" w:rsidP="00785B59">
            <w:pPr>
              <w:jc w:val="left"/>
              <w:rPr>
                <w:color w:val="000000"/>
                <w:sz w:val="20"/>
                <w:szCs w:val="20"/>
              </w:rPr>
            </w:pPr>
            <w:r w:rsidRPr="00785B59">
              <w:rPr>
                <w:color w:val="000000"/>
                <w:sz w:val="20"/>
                <w:szCs w:val="20"/>
              </w:rPr>
              <w:t>Стартер СТ-362 в сборе</w:t>
            </w:r>
          </w:p>
        </w:tc>
        <w:tc>
          <w:tcPr>
            <w:tcW w:w="2258" w:type="dxa"/>
            <w:tcBorders>
              <w:top w:val="nil"/>
              <w:left w:val="nil"/>
              <w:bottom w:val="single" w:sz="8" w:space="0" w:color="auto"/>
              <w:right w:val="single" w:sz="8" w:space="0" w:color="auto"/>
            </w:tcBorders>
            <w:shd w:val="clear" w:color="auto" w:fill="auto"/>
            <w:hideMark/>
          </w:tcPr>
          <w:p w14:paraId="5D387912" w14:textId="77777777" w:rsidR="00C23167" w:rsidRPr="00785B59" w:rsidRDefault="00C23167" w:rsidP="00785B59">
            <w:pPr>
              <w:jc w:val="left"/>
              <w:rPr>
                <w:color w:val="000000"/>
                <w:sz w:val="20"/>
                <w:szCs w:val="20"/>
              </w:rPr>
            </w:pPr>
            <w:r w:rsidRPr="00785B59">
              <w:rPr>
                <w:color w:val="000000"/>
                <w:sz w:val="20"/>
                <w:szCs w:val="20"/>
              </w:rPr>
              <w:t>СТ362-3708000</w:t>
            </w:r>
          </w:p>
        </w:tc>
        <w:tc>
          <w:tcPr>
            <w:tcW w:w="850" w:type="dxa"/>
            <w:tcBorders>
              <w:top w:val="nil"/>
              <w:left w:val="nil"/>
              <w:bottom w:val="single" w:sz="8" w:space="0" w:color="auto"/>
              <w:right w:val="single" w:sz="8" w:space="0" w:color="auto"/>
            </w:tcBorders>
            <w:shd w:val="clear" w:color="auto" w:fill="auto"/>
            <w:hideMark/>
          </w:tcPr>
          <w:p w14:paraId="5A89891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95D4A9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B0359C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A97CF62" w14:textId="77777777" w:rsidR="00C23167" w:rsidRDefault="00C23167">
            <w:pPr>
              <w:rPr>
                <w:color w:val="000000"/>
                <w:sz w:val="20"/>
                <w:szCs w:val="20"/>
              </w:rPr>
            </w:pPr>
          </w:p>
        </w:tc>
      </w:tr>
      <w:tr w:rsidR="00C23167" w:rsidRPr="00785B59" w14:paraId="0BF376C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BBEE32B" w14:textId="77777777" w:rsidR="00C23167" w:rsidRPr="00785B59" w:rsidRDefault="00C23167" w:rsidP="00785B59">
            <w:pPr>
              <w:jc w:val="left"/>
              <w:rPr>
                <w:color w:val="000000"/>
                <w:sz w:val="20"/>
                <w:szCs w:val="20"/>
              </w:rPr>
            </w:pPr>
            <w:r w:rsidRPr="00785B59">
              <w:rPr>
                <w:color w:val="000000"/>
                <w:sz w:val="20"/>
                <w:szCs w:val="20"/>
              </w:rPr>
              <w:t>48</w:t>
            </w:r>
          </w:p>
        </w:tc>
        <w:tc>
          <w:tcPr>
            <w:tcW w:w="4405" w:type="dxa"/>
            <w:tcBorders>
              <w:top w:val="nil"/>
              <w:left w:val="nil"/>
              <w:bottom w:val="single" w:sz="8" w:space="0" w:color="auto"/>
              <w:right w:val="single" w:sz="8" w:space="0" w:color="auto"/>
            </w:tcBorders>
            <w:shd w:val="clear" w:color="auto" w:fill="auto"/>
            <w:hideMark/>
          </w:tcPr>
          <w:p w14:paraId="451DCAB4" w14:textId="77777777" w:rsidR="00C23167" w:rsidRPr="00785B59" w:rsidRDefault="00C23167" w:rsidP="00785B59">
            <w:pPr>
              <w:jc w:val="left"/>
              <w:rPr>
                <w:color w:val="000000"/>
                <w:sz w:val="20"/>
                <w:szCs w:val="20"/>
              </w:rPr>
            </w:pPr>
            <w:r w:rsidRPr="00785B59">
              <w:rPr>
                <w:color w:val="000000"/>
                <w:sz w:val="20"/>
                <w:szCs w:val="20"/>
              </w:rPr>
              <w:t>Крышка в сборе</w:t>
            </w:r>
          </w:p>
        </w:tc>
        <w:tc>
          <w:tcPr>
            <w:tcW w:w="2258" w:type="dxa"/>
            <w:tcBorders>
              <w:top w:val="nil"/>
              <w:left w:val="nil"/>
              <w:bottom w:val="single" w:sz="8" w:space="0" w:color="auto"/>
              <w:right w:val="single" w:sz="8" w:space="0" w:color="auto"/>
            </w:tcBorders>
            <w:shd w:val="clear" w:color="auto" w:fill="auto"/>
            <w:hideMark/>
          </w:tcPr>
          <w:p w14:paraId="22F62C51" w14:textId="77777777" w:rsidR="00C23167" w:rsidRPr="00785B59" w:rsidRDefault="00C23167" w:rsidP="00785B59">
            <w:pPr>
              <w:jc w:val="left"/>
              <w:rPr>
                <w:color w:val="000000"/>
                <w:sz w:val="20"/>
                <w:szCs w:val="20"/>
              </w:rPr>
            </w:pPr>
            <w:r w:rsidRPr="00785B59">
              <w:rPr>
                <w:color w:val="000000"/>
                <w:sz w:val="20"/>
                <w:szCs w:val="20"/>
              </w:rPr>
              <w:t>М124Б2-3728300</w:t>
            </w:r>
          </w:p>
        </w:tc>
        <w:tc>
          <w:tcPr>
            <w:tcW w:w="850" w:type="dxa"/>
            <w:tcBorders>
              <w:top w:val="nil"/>
              <w:left w:val="nil"/>
              <w:bottom w:val="single" w:sz="8" w:space="0" w:color="auto"/>
              <w:right w:val="single" w:sz="8" w:space="0" w:color="auto"/>
            </w:tcBorders>
            <w:shd w:val="clear" w:color="auto" w:fill="auto"/>
            <w:hideMark/>
          </w:tcPr>
          <w:p w14:paraId="590ED97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9BAAE3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9BA159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2DC63F4" w14:textId="77777777" w:rsidR="00C23167" w:rsidRDefault="00C23167">
            <w:pPr>
              <w:rPr>
                <w:color w:val="000000"/>
                <w:sz w:val="20"/>
                <w:szCs w:val="20"/>
              </w:rPr>
            </w:pPr>
          </w:p>
        </w:tc>
      </w:tr>
      <w:tr w:rsidR="00C23167" w:rsidRPr="00785B59" w14:paraId="6742360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61FD8B4" w14:textId="77777777" w:rsidR="00C23167" w:rsidRPr="00785B59" w:rsidRDefault="00C23167" w:rsidP="00785B59">
            <w:pPr>
              <w:jc w:val="left"/>
              <w:rPr>
                <w:color w:val="000000"/>
                <w:sz w:val="20"/>
                <w:szCs w:val="20"/>
              </w:rPr>
            </w:pPr>
            <w:r w:rsidRPr="00785B59">
              <w:rPr>
                <w:color w:val="000000"/>
                <w:sz w:val="20"/>
                <w:szCs w:val="20"/>
              </w:rPr>
              <w:t>49</w:t>
            </w:r>
          </w:p>
        </w:tc>
        <w:tc>
          <w:tcPr>
            <w:tcW w:w="4405" w:type="dxa"/>
            <w:tcBorders>
              <w:top w:val="nil"/>
              <w:left w:val="nil"/>
              <w:bottom w:val="single" w:sz="8" w:space="0" w:color="auto"/>
              <w:right w:val="single" w:sz="8" w:space="0" w:color="auto"/>
            </w:tcBorders>
            <w:shd w:val="clear" w:color="auto" w:fill="auto"/>
            <w:hideMark/>
          </w:tcPr>
          <w:p w14:paraId="5EC93E44" w14:textId="77777777" w:rsidR="00C23167" w:rsidRPr="00785B59" w:rsidRDefault="00C23167" w:rsidP="00785B59">
            <w:pPr>
              <w:jc w:val="left"/>
              <w:rPr>
                <w:color w:val="000000"/>
                <w:sz w:val="20"/>
                <w:szCs w:val="20"/>
              </w:rPr>
            </w:pPr>
            <w:r w:rsidRPr="00785B59">
              <w:rPr>
                <w:color w:val="000000"/>
                <w:sz w:val="20"/>
                <w:szCs w:val="20"/>
              </w:rPr>
              <w:t>Магнето в сборе</w:t>
            </w:r>
          </w:p>
        </w:tc>
        <w:tc>
          <w:tcPr>
            <w:tcW w:w="2258" w:type="dxa"/>
            <w:tcBorders>
              <w:top w:val="nil"/>
              <w:left w:val="nil"/>
              <w:bottom w:val="single" w:sz="8" w:space="0" w:color="auto"/>
              <w:right w:val="single" w:sz="8" w:space="0" w:color="auto"/>
            </w:tcBorders>
            <w:shd w:val="clear" w:color="auto" w:fill="auto"/>
            <w:hideMark/>
          </w:tcPr>
          <w:p w14:paraId="69669E7A" w14:textId="77777777" w:rsidR="00C23167" w:rsidRPr="00785B59" w:rsidRDefault="00C23167" w:rsidP="00785B59">
            <w:pPr>
              <w:jc w:val="left"/>
              <w:rPr>
                <w:color w:val="000000"/>
                <w:sz w:val="20"/>
                <w:szCs w:val="20"/>
              </w:rPr>
            </w:pPr>
            <w:r w:rsidRPr="00785B59">
              <w:rPr>
                <w:color w:val="000000"/>
                <w:sz w:val="20"/>
                <w:szCs w:val="20"/>
              </w:rPr>
              <w:t>М124Б1-3728000</w:t>
            </w:r>
          </w:p>
        </w:tc>
        <w:tc>
          <w:tcPr>
            <w:tcW w:w="850" w:type="dxa"/>
            <w:tcBorders>
              <w:top w:val="nil"/>
              <w:left w:val="nil"/>
              <w:bottom w:val="single" w:sz="8" w:space="0" w:color="auto"/>
              <w:right w:val="single" w:sz="8" w:space="0" w:color="auto"/>
            </w:tcBorders>
            <w:shd w:val="clear" w:color="auto" w:fill="auto"/>
            <w:hideMark/>
          </w:tcPr>
          <w:p w14:paraId="20DA9E1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DF098A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21DEC0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0F4B7F7" w14:textId="77777777" w:rsidR="00C23167" w:rsidRDefault="00C23167">
            <w:pPr>
              <w:rPr>
                <w:color w:val="000000"/>
                <w:sz w:val="20"/>
                <w:szCs w:val="20"/>
              </w:rPr>
            </w:pPr>
          </w:p>
        </w:tc>
      </w:tr>
      <w:tr w:rsidR="00C23167" w:rsidRPr="00785B59" w14:paraId="72F7D77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21F8654" w14:textId="77777777" w:rsidR="00C23167" w:rsidRPr="00785B59" w:rsidRDefault="00C23167" w:rsidP="00785B59">
            <w:pPr>
              <w:jc w:val="left"/>
              <w:rPr>
                <w:color w:val="000000"/>
                <w:sz w:val="20"/>
                <w:szCs w:val="20"/>
              </w:rPr>
            </w:pPr>
            <w:r w:rsidRPr="00785B59">
              <w:rPr>
                <w:color w:val="000000"/>
                <w:sz w:val="20"/>
                <w:szCs w:val="20"/>
              </w:rPr>
              <w:t>50</w:t>
            </w:r>
          </w:p>
        </w:tc>
        <w:tc>
          <w:tcPr>
            <w:tcW w:w="4405" w:type="dxa"/>
            <w:tcBorders>
              <w:top w:val="nil"/>
              <w:left w:val="nil"/>
              <w:bottom w:val="single" w:sz="8" w:space="0" w:color="auto"/>
              <w:right w:val="single" w:sz="8" w:space="0" w:color="auto"/>
            </w:tcBorders>
            <w:shd w:val="clear" w:color="auto" w:fill="auto"/>
            <w:hideMark/>
          </w:tcPr>
          <w:p w14:paraId="3E7131E9" w14:textId="77777777" w:rsidR="00C23167" w:rsidRPr="00785B59" w:rsidRDefault="00C23167" w:rsidP="00785B59">
            <w:pPr>
              <w:jc w:val="left"/>
              <w:rPr>
                <w:color w:val="000000"/>
                <w:sz w:val="20"/>
                <w:szCs w:val="20"/>
              </w:rPr>
            </w:pPr>
            <w:r w:rsidRPr="00785B59">
              <w:rPr>
                <w:color w:val="000000"/>
                <w:sz w:val="20"/>
                <w:szCs w:val="20"/>
              </w:rPr>
              <w:t>Полумуфта в сборе</w:t>
            </w:r>
          </w:p>
        </w:tc>
        <w:tc>
          <w:tcPr>
            <w:tcW w:w="2258" w:type="dxa"/>
            <w:tcBorders>
              <w:top w:val="nil"/>
              <w:left w:val="nil"/>
              <w:bottom w:val="single" w:sz="8" w:space="0" w:color="auto"/>
              <w:right w:val="single" w:sz="8" w:space="0" w:color="auto"/>
            </w:tcBorders>
            <w:shd w:val="clear" w:color="auto" w:fill="auto"/>
            <w:hideMark/>
          </w:tcPr>
          <w:p w14:paraId="179498FB" w14:textId="77777777" w:rsidR="00C23167" w:rsidRPr="00785B59" w:rsidRDefault="00C23167" w:rsidP="00785B59">
            <w:pPr>
              <w:jc w:val="left"/>
              <w:rPr>
                <w:color w:val="000000"/>
                <w:sz w:val="20"/>
                <w:szCs w:val="20"/>
              </w:rPr>
            </w:pPr>
            <w:r w:rsidRPr="00785B59">
              <w:rPr>
                <w:color w:val="000000"/>
                <w:sz w:val="20"/>
                <w:szCs w:val="20"/>
              </w:rPr>
              <w:t>МС100-3728000</w:t>
            </w:r>
          </w:p>
        </w:tc>
        <w:tc>
          <w:tcPr>
            <w:tcW w:w="850" w:type="dxa"/>
            <w:tcBorders>
              <w:top w:val="nil"/>
              <w:left w:val="nil"/>
              <w:bottom w:val="single" w:sz="8" w:space="0" w:color="auto"/>
              <w:right w:val="single" w:sz="8" w:space="0" w:color="auto"/>
            </w:tcBorders>
            <w:shd w:val="clear" w:color="auto" w:fill="auto"/>
            <w:hideMark/>
          </w:tcPr>
          <w:p w14:paraId="3ABD86C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3E8B04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0C0474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B7C19D5" w14:textId="77777777" w:rsidR="00C23167" w:rsidRDefault="00C23167">
            <w:pPr>
              <w:rPr>
                <w:color w:val="000000"/>
                <w:sz w:val="20"/>
                <w:szCs w:val="20"/>
              </w:rPr>
            </w:pPr>
          </w:p>
        </w:tc>
      </w:tr>
      <w:tr w:rsidR="00C23167" w:rsidRPr="00785B59" w14:paraId="7729CB4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9110CCD" w14:textId="77777777" w:rsidR="00C23167" w:rsidRPr="00785B59" w:rsidRDefault="00C23167" w:rsidP="00785B59">
            <w:pPr>
              <w:jc w:val="left"/>
              <w:rPr>
                <w:color w:val="000000"/>
                <w:sz w:val="20"/>
                <w:szCs w:val="20"/>
              </w:rPr>
            </w:pPr>
            <w:r w:rsidRPr="00785B59">
              <w:rPr>
                <w:color w:val="000000"/>
                <w:sz w:val="20"/>
                <w:szCs w:val="20"/>
              </w:rPr>
              <w:lastRenderedPageBreak/>
              <w:t>51</w:t>
            </w:r>
          </w:p>
        </w:tc>
        <w:tc>
          <w:tcPr>
            <w:tcW w:w="4405" w:type="dxa"/>
            <w:tcBorders>
              <w:top w:val="nil"/>
              <w:left w:val="nil"/>
              <w:bottom w:val="single" w:sz="8" w:space="0" w:color="auto"/>
              <w:right w:val="single" w:sz="8" w:space="0" w:color="auto"/>
            </w:tcBorders>
            <w:shd w:val="clear" w:color="auto" w:fill="auto"/>
            <w:hideMark/>
          </w:tcPr>
          <w:p w14:paraId="0E24ECF7" w14:textId="77777777" w:rsidR="00C23167" w:rsidRPr="00785B59" w:rsidRDefault="00C23167" w:rsidP="00785B59">
            <w:pPr>
              <w:jc w:val="left"/>
              <w:rPr>
                <w:color w:val="000000"/>
                <w:sz w:val="20"/>
                <w:szCs w:val="20"/>
              </w:rPr>
            </w:pPr>
            <w:r w:rsidRPr="00785B59">
              <w:rPr>
                <w:color w:val="000000"/>
                <w:sz w:val="20"/>
                <w:szCs w:val="20"/>
              </w:rPr>
              <w:t>Трансформатор</w:t>
            </w:r>
          </w:p>
        </w:tc>
        <w:tc>
          <w:tcPr>
            <w:tcW w:w="2258" w:type="dxa"/>
            <w:tcBorders>
              <w:top w:val="nil"/>
              <w:left w:val="nil"/>
              <w:bottom w:val="single" w:sz="8" w:space="0" w:color="auto"/>
              <w:right w:val="single" w:sz="8" w:space="0" w:color="auto"/>
            </w:tcBorders>
            <w:shd w:val="clear" w:color="auto" w:fill="auto"/>
            <w:hideMark/>
          </w:tcPr>
          <w:p w14:paraId="39A38710" w14:textId="77777777" w:rsidR="00C23167" w:rsidRPr="00785B59" w:rsidRDefault="00C23167" w:rsidP="00785B59">
            <w:pPr>
              <w:jc w:val="left"/>
              <w:rPr>
                <w:color w:val="000000"/>
                <w:sz w:val="20"/>
                <w:szCs w:val="20"/>
              </w:rPr>
            </w:pPr>
            <w:r w:rsidRPr="00785B59">
              <w:rPr>
                <w:color w:val="000000"/>
                <w:sz w:val="20"/>
                <w:szCs w:val="20"/>
              </w:rPr>
              <w:t>М124Б1-3728400</w:t>
            </w:r>
          </w:p>
        </w:tc>
        <w:tc>
          <w:tcPr>
            <w:tcW w:w="850" w:type="dxa"/>
            <w:tcBorders>
              <w:top w:val="nil"/>
              <w:left w:val="nil"/>
              <w:bottom w:val="single" w:sz="8" w:space="0" w:color="auto"/>
              <w:right w:val="single" w:sz="8" w:space="0" w:color="auto"/>
            </w:tcBorders>
            <w:shd w:val="clear" w:color="auto" w:fill="auto"/>
            <w:hideMark/>
          </w:tcPr>
          <w:p w14:paraId="518147A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7A6BF8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30DE95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7BEA0C0" w14:textId="77777777" w:rsidR="00C23167" w:rsidRDefault="00C23167">
            <w:pPr>
              <w:rPr>
                <w:color w:val="000000"/>
                <w:sz w:val="20"/>
                <w:szCs w:val="20"/>
              </w:rPr>
            </w:pPr>
          </w:p>
        </w:tc>
      </w:tr>
      <w:tr w:rsidR="00785B59" w:rsidRPr="00465711" w14:paraId="531274BF" w14:textId="77777777" w:rsidTr="00785B59">
        <w:trPr>
          <w:trHeight w:val="480"/>
        </w:trPr>
        <w:tc>
          <w:tcPr>
            <w:tcW w:w="10797"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1968585C" w14:textId="77777777" w:rsidR="00785B59" w:rsidRPr="00785B59" w:rsidRDefault="00785B59" w:rsidP="00785B59">
            <w:pPr>
              <w:jc w:val="center"/>
              <w:rPr>
                <w:b/>
                <w:bCs/>
                <w:color w:val="000000"/>
                <w:sz w:val="18"/>
                <w:szCs w:val="18"/>
                <w:lang w:val="en-US"/>
              </w:rPr>
            </w:pPr>
            <w:r w:rsidRPr="00785B59">
              <w:rPr>
                <w:b/>
                <w:bCs/>
                <w:color w:val="000000"/>
                <w:sz w:val="18"/>
                <w:szCs w:val="18"/>
              </w:rPr>
              <w:t>ПАЗ</w:t>
            </w:r>
            <w:r w:rsidRPr="00785B59">
              <w:rPr>
                <w:b/>
                <w:bCs/>
                <w:color w:val="000000"/>
                <w:sz w:val="18"/>
                <w:szCs w:val="18"/>
                <w:lang w:val="en-US"/>
              </w:rPr>
              <w:t xml:space="preserve"> Vector NEXT, 2019 </w:t>
            </w:r>
            <w:r w:rsidRPr="00785B59">
              <w:rPr>
                <w:b/>
                <w:bCs/>
                <w:color w:val="000000"/>
                <w:sz w:val="18"/>
                <w:szCs w:val="18"/>
              </w:rPr>
              <w:t>г</w:t>
            </w:r>
            <w:r w:rsidRPr="00785B59">
              <w:rPr>
                <w:b/>
                <w:bCs/>
                <w:color w:val="000000"/>
                <w:sz w:val="18"/>
                <w:szCs w:val="18"/>
                <w:lang w:val="en-US"/>
              </w:rPr>
              <w:t>.</w:t>
            </w:r>
            <w:r w:rsidRPr="00785B59">
              <w:rPr>
                <w:b/>
                <w:bCs/>
                <w:color w:val="000000"/>
                <w:sz w:val="18"/>
                <w:szCs w:val="18"/>
              </w:rPr>
              <w:t>в</w:t>
            </w:r>
            <w:r w:rsidRPr="00785B59">
              <w:rPr>
                <w:b/>
                <w:bCs/>
                <w:color w:val="000000"/>
                <w:sz w:val="18"/>
                <w:szCs w:val="18"/>
                <w:lang w:val="en-US"/>
              </w:rPr>
              <w:t xml:space="preserve">., (VIN) X1M32045SK0003379, </w:t>
            </w:r>
            <w:r w:rsidRPr="00785B59">
              <w:rPr>
                <w:b/>
                <w:bCs/>
                <w:color w:val="000000"/>
                <w:sz w:val="18"/>
                <w:szCs w:val="18"/>
              </w:rPr>
              <w:t>ПАЗ</w:t>
            </w:r>
            <w:r w:rsidRPr="00785B59">
              <w:rPr>
                <w:b/>
                <w:bCs/>
                <w:color w:val="000000"/>
                <w:sz w:val="18"/>
                <w:szCs w:val="18"/>
                <w:lang w:val="en-US"/>
              </w:rPr>
              <w:t xml:space="preserve"> Vector NEXT, 2019 </w:t>
            </w:r>
            <w:r w:rsidRPr="00785B59">
              <w:rPr>
                <w:b/>
                <w:bCs/>
                <w:color w:val="000000"/>
                <w:sz w:val="18"/>
                <w:szCs w:val="18"/>
              </w:rPr>
              <w:t>г</w:t>
            </w:r>
            <w:r w:rsidRPr="00785B59">
              <w:rPr>
                <w:b/>
                <w:bCs/>
                <w:color w:val="000000"/>
                <w:sz w:val="18"/>
                <w:szCs w:val="18"/>
                <w:lang w:val="en-US"/>
              </w:rPr>
              <w:t>.</w:t>
            </w:r>
            <w:r w:rsidRPr="00785B59">
              <w:rPr>
                <w:b/>
                <w:bCs/>
                <w:color w:val="000000"/>
                <w:sz w:val="18"/>
                <w:szCs w:val="18"/>
              </w:rPr>
              <w:t>в</w:t>
            </w:r>
            <w:r w:rsidRPr="00785B59">
              <w:rPr>
                <w:b/>
                <w:bCs/>
                <w:color w:val="000000"/>
                <w:sz w:val="18"/>
                <w:szCs w:val="18"/>
                <w:lang w:val="en-US"/>
              </w:rPr>
              <w:t>., (VIN) X1M32045SK0003391</w:t>
            </w:r>
          </w:p>
        </w:tc>
      </w:tr>
      <w:tr w:rsidR="00C23167" w:rsidRPr="00785B59" w14:paraId="7E174791"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0615AD7D" w14:textId="77777777" w:rsidR="00C23167" w:rsidRPr="00785B59" w:rsidRDefault="00C23167" w:rsidP="00785B59">
            <w:pPr>
              <w:jc w:val="left"/>
              <w:rPr>
                <w:color w:val="000000"/>
                <w:sz w:val="20"/>
                <w:szCs w:val="20"/>
              </w:rPr>
            </w:pPr>
            <w:r w:rsidRPr="00785B59">
              <w:rPr>
                <w:color w:val="000000"/>
                <w:sz w:val="20"/>
                <w:szCs w:val="20"/>
              </w:rPr>
              <w:t>1</w:t>
            </w:r>
          </w:p>
        </w:tc>
        <w:tc>
          <w:tcPr>
            <w:tcW w:w="4405" w:type="dxa"/>
            <w:tcBorders>
              <w:top w:val="nil"/>
              <w:left w:val="nil"/>
              <w:bottom w:val="single" w:sz="8" w:space="0" w:color="auto"/>
              <w:right w:val="single" w:sz="8" w:space="0" w:color="auto"/>
            </w:tcBorders>
            <w:shd w:val="clear" w:color="auto" w:fill="auto"/>
            <w:hideMark/>
          </w:tcPr>
          <w:p w14:paraId="08AD4FAF" w14:textId="77777777" w:rsidR="00C23167" w:rsidRPr="00785B59" w:rsidRDefault="00C23167" w:rsidP="00785B59">
            <w:pPr>
              <w:jc w:val="left"/>
              <w:rPr>
                <w:color w:val="000000"/>
                <w:sz w:val="20"/>
                <w:szCs w:val="20"/>
              </w:rPr>
            </w:pPr>
            <w:r w:rsidRPr="00785B59">
              <w:rPr>
                <w:color w:val="000000"/>
                <w:sz w:val="20"/>
                <w:szCs w:val="20"/>
              </w:rPr>
              <w:t>Фильтр воздушный ПАЗ Вектор</w:t>
            </w:r>
          </w:p>
        </w:tc>
        <w:tc>
          <w:tcPr>
            <w:tcW w:w="2258" w:type="dxa"/>
            <w:tcBorders>
              <w:top w:val="nil"/>
              <w:left w:val="nil"/>
              <w:bottom w:val="single" w:sz="8" w:space="0" w:color="auto"/>
              <w:right w:val="single" w:sz="8" w:space="0" w:color="auto"/>
            </w:tcBorders>
            <w:shd w:val="clear" w:color="auto" w:fill="auto"/>
            <w:hideMark/>
          </w:tcPr>
          <w:p w14:paraId="7BD693AF" w14:textId="77777777" w:rsidR="00C23167" w:rsidRPr="00785B59" w:rsidRDefault="00C23167" w:rsidP="00785B59">
            <w:pPr>
              <w:jc w:val="left"/>
              <w:rPr>
                <w:color w:val="000000"/>
                <w:sz w:val="20"/>
                <w:szCs w:val="20"/>
              </w:rPr>
            </w:pPr>
            <w:r w:rsidRPr="00785B59">
              <w:rPr>
                <w:color w:val="000000"/>
                <w:sz w:val="20"/>
                <w:szCs w:val="20"/>
              </w:rPr>
              <w:t>260-1109300-01 (ЕКО-126)</w:t>
            </w:r>
          </w:p>
        </w:tc>
        <w:tc>
          <w:tcPr>
            <w:tcW w:w="850" w:type="dxa"/>
            <w:tcBorders>
              <w:top w:val="nil"/>
              <w:left w:val="nil"/>
              <w:bottom w:val="single" w:sz="8" w:space="0" w:color="auto"/>
              <w:right w:val="single" w:sz="8" w:space="0" w:color="auto"/>
            </w:tcBorders>
            <w:shd w:val="clear" w:color="auto" w:fill="auto"/>
            <w:hideMark/>
          </w:tcPr>
          <w:p w14:paraId="71EC99B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CD2903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4F2B25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DB0AE2F" w14:textId="77777777" w:rsidR="00C23167" w:rsidRDefault="00C23167">
            <w:pPr>
              <w:rPr>
                <w:color w:val="000000"/>
                <w:sz w:val="20"/>
                <w:szCs w:val="20"/>
              </w:rPr>
            </w:pPr>
          </w:p>
        </w:tc>
      </w:tr>
      <w:tr w:rsidR="00C23167" w:rsidRPr="00785B59" w14:paraId="690D8E2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E2187AD" w14:textId="77777777" w:rsidR="00C23167" w:rsidRPr="00785B59" w:rsidRDefault="00C23167" w:rsidP="00785B59">
            <w:pPr>
              <w:jc w:val="left"/>
              <w:rPr>
                <w:color w:val="000000"/>
                <w:sz w:val="20"/>
                <w:szCs w:val="20"/>
              </w:rPr>
            </w:pPr>
            <w:r w:rsidRPr="00785B59">
              <w:rPr>
                <w:color w:val="000000"/>
                <w:sz w:val="20"/>
                <w:szCs w:val="20"/>
              </w:rPr>
              <w:t>2</w:t>
            </w:r>
          </w:p>
        </w:tc>
        <w:tc>
          <w:tcPr>
            <w:tcW w:w="4405" w:type="dxa"/>
            <w:tcBorders>
              <w:top w:val="nil"/>
              <w:left w:val="nil"/>
              <w:bottom w:val="single" w:sz="8" w:space="0" w:color="auto"/>
              <w:right w:val="single" w:sz="8" w:space="0" w:color="auto"/>
            </w:tcBorders>
            <w:shd w:val="clear" w:color="auto" w:fill="auto"/>
            <w:hideMark/>
          </w:tcPr>
          <w:p w14:paraId="475ED762" w14:textId="77777777" w:rsidR="00C23167" w:rsidRPr="00785B59" w:rsidRDefault="00C23167" w:rsidP="00785B59">
            <w:pPr>
              <w:jc w:val="left"/>
              <w:rPr>
                <w:color w:val="000000"/>
                <w:sz w:val="20"/>
                <w:szCs w:val="20"/>
              </w:rPr>
            </w:pPr>
            <w:r w:rsidRPr="00785B59">
              <w:rPr>
                <w:color w:val="000000"/>
                <w:sz w:val="20"/>
                <w:szCs w:val="20"/>
              </w:rPr>
              <w:t>Фильтр масляный ПАЗ Вектор дв. ЯМЗ-5344</w:t>
            </w:r>
          </w:p>
        </w:tc>
        <w:tc>
          <w:tcPr>
            <w:tcW w:w="2258" w:type="dxa"/>
            <w:tcBorders>
              <w:top w:val="nil"/>
              <w:left w:val="nil"/>
              <w:bottom w:val="single" w:sz="8" w:space="0" w:color="auto"/>
              <w:right w:val="single" w:sz="8" w:space="0" w:color="auto"/>
            </w:tcBorders>
            <w:shd w:val="clear" w:color="auto" w:fill="auto"/>
            <w:hideMark/>
          </w:tcPr>
          <w:p w14:paraId="1C7994C8" w14:textId="77777777" w:rsidR="00C23167" w:rsidRPr="00785B59" w:rsidRDefault="00C23167" w:rsidP="00785B59">
            <w:pPr>
              <w:jc w:val="left"/>
              <w:rPr>
                <w:color w:val="000000"/>
                <w:sz w:val="20"/>
                <w:szCs w:val="20"/>
              </w:rPr>
            </w:pPr>
            <w:r w:rsidRPr="00785B59">
              <w:rPr>
                <w:color w:val="000000"/>
                <w:sz w:val="20"/>
                <w:szCs w:val="20"/>
              </w:rPr>
              <w:t>5341.1012075</w:t>
            </w:r>
          </w:p>
        </w:tc>
        <w:tc>
          <w:tcPr>
            <w:tcW w:w="850" w:type="dxa"/>
            <w:tcBorders>
              <w:top w:val="nil"/>
              <w:left w:val="nil"/>
              <w:bottom w:val="single" w:sz="8" w:space="0" w:color="auto"/>
              <w:right w:val="single" w:sz="8" w:space="0" w:color="auto"/>
            </w:tcBorders>
            <w:shd w:val="clear" w:color="auto" w:fill="auto"/>
            <w:hideMark/>
          </w:tcPr>
          <w:p w14:paraId="7F4D8FC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D90A37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0DB3F6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61D31D5" w14:textId="77777777" w:rsidR="00C23167" w:rsidRDefault="00C23167">
            <w:pPr>
              <w:rPr>
                <w:color w:val="000000"/>
                <w:sz w:val="20"/>
                <w:szCs w:val="20"/>
              </w:rPr>
            </w:pPr>
          </w:p>
        </w:tc>
      </w:tr>
      <w:tr w:rsidR="00C23167" w:rsidRPr="00785B59" w14:paraId="701ED0C3"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48140700" w14:textId="77777777" w:rsidR="00C23167" w:rsidRPr="00785B59" w:rsidRDefault="00C23167" w:rsidP="00785B59">
            <w:pPr>
              <w:jc w:val="left"/>
              <w:rPr>
                <w:color w:val="000000"/>
                <w:sz w:val="20"/>
                <w:szCs w:val="20"/>
              </w:rPr>
            </w:pPr>
            <w:r w:rsidRPr="00785B59">
              <w:rPr>
                <w:color w:val="000000"/>
                <w:sz w:val="20"/>
                <w:szCs w:val="20"/>
              </w:rPr>
              <w:t>3</w:t>
            </w:r>
          </w:p>
        </w:tc>
        <w:tc>
          <w:tcPr>
            <w:tcW w:w="4405" w:type="dxa"/>
            <w:tcBorders>
              <w:top w:val="nil"/>
              <w:left w:val="nil"/>
              <w:bottom w:val="single" w:sz="8" w:space="0" w:color="auto"/>
              <w:right w:val="single" w:sz="8" w:space="0" w:color="auto"/>
            </w:tcBorders>
            <w:shd w:val="clear" w:color="auto" w:fill="auto"/>
            <w:hideMark/>
          </w:tcPr>
          <w:p w14:paraId="435D5CBF" w14:textId="77777777" w:rsidR="00C23167" w:rsidRPr="00785B59" w:rsidRDefault="00C23167" w:rsidP="00785B59">
            <w:pPr>
              <w:jc w:val="left"/>
              <w:rPr>
                <w:color w:val="000000"/>
                <w:sz w:val="20"/>
                <w:szCs w:val="20"/>
              </w:rPr>
            </w:pPr>
            <w:r w:rsidRPr="00785B59">
              <w:rPr>
                <w:color w:val="000000"/>
                <w:sz w:val="20"/>
                <w:szCs w:val="20"/>
              </w:rPr>
              <w:t>Фильтр топливный ГАЗон NEXT, ПАЗ Вектор дв. ЯМЗ-5344</w:t>
            </w:r>
          </w:p>
        </w:tc>
        <w:tc>
          <w:tcPr>
            <w:tcW w:w="2258" w:type="dxa"/>
            <w:tcBorders>
              <w:top w:val="nil"/>
              <w:left w:val="nil"/>
              <w:bottom w:val="single" w:sz="8" w:space="0" w:color="auto"/>
              <w:right w:val="single" w:sz="8" w:space="0" w:color="auto"/>
            </w:tcBorders>
            <w:shd w:val="clear" w:color="auto" w:fill="auto"/>
            <w:hideMark/>
          </w:tcPr>
          <w:p w14:paraId="6FBBEBBE" w14:textId="77777777" w:rsidR="00C23167" w:rsidRPr="00785B59" w:rsidRDefault="00C23167" w:rsidP="00785B59">
            <w:pPr>
              <w:jc w:val="left"/>
              <w:rPr>
                <w:color w:val="000000"/>
                <w:sz w:val="20"/>
                <w:szCs w:val="20"/>
              </w:rPr>
            </w:pPr>
            <w:r w:rsidRPr="00785B59">
              <w:rPr>
                <w:color w:val="000000"/>
                <w:sz w:val="20"/>
                <w:szCs w:val="20"/>
              </w:rPr>
              <w:t>536.1117075-01</w:t>
            </w:r>
          </w:p>
        </w:tc>
        <w:tc>
          <w:tcPr>
            <w:tcW w:w="850" w:type="dxa"/>
            <w:tcBorders>
              <w:top w:val="nil"/>
              <w:left w:val="nil"/>
              <w:bottom w:val="single" w:sz="8" w:space="0" w:color="auto"/>
              <w:right w:val="single" w:sz="8" w:space="0" w:color="auto"/>
            </w:tcBorders>
            <w:shd w:val="clear" w:color="auto" w:fill="auto"/>
            <w:hideMark/>
          </w:tcPr>
          <w:p w14:paraId="174FC87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ACB55F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5AE273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524640B" w14:textId="77777777" w:rsidR="00C23167" w:rsidRDefault="00C23167">
            <w:pPr>
              <w:rPr>
                <w:color w:val="000000"/>
                <w:sz w:val="20"/>
                <w:szCs w:val="20"/>
              </w:rPr>
            </w:pPr>
          </w:p>
        </w:tc>
      </w:tr>
      <w:tr w:rsidR="00C23167" w:rsidRPr="00785B59" w14:paraId="17C48075"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93BAFB7" w14:textId="77777777" w:rsidR="00C23167" w:rsidRPr="00785B59" w:rsidRDefault="00C23167" w:rsidP="00785B59">
            <w:pPr>
              <w:jc w:val="left"/>
              <w:rPr>
                <w:color w:val="000000"/>
                <w:sz w:val="20"/>
                <w:szCs w:val="20"/>
              </w:rPr>
            </w:pPr>
            <w:r w:rsidRPr="00785B59">
              <w:rPr>
                <w:color w:val="000000"/>
                <w:sz w:val="20"/>
                <w:szCs w:val="20"/>
              </w:rPr>
              <w:t>4</w:t>
            </w:r>
          </w:p>
        </w:tc>
        <w:tc>
          <w:tcPr>
            <w:tcW w:w="4405" w:type="dxa"/>
            <w:tcBorders>
              <w:top w:val="nil"/>
              <w:left w:val="nil"/>
              <w:bottom w:val="single" w:sz="8" w:space="0" w:color="auto"/>
              <w:right w:val="single" w:sz="8" w:space="0" w:color="auto"/>
            </w:tcBorders>
            <w:shd w:val="clear" w:color="auto" w:fill="auto"/>
            <w:hideMark/>
          </w:tcPr>
          <w:p w14:paraId="31D0E875" w14:textId="77777777" w:rsidR="00C23167" w:rsidRPr="00785B59" w:rsidRDefault="00C23167" w:rsidP="00785B59">
            <w:pPr>
              <w:jc w:val="left"/>
              <w:rPr>
                <w:color w:val="000000"/>
                <w:sz w:val="20"/>
                <w:szCs w:val="20"/>
              </w:rPr>
            </w:pPr>
            <w:r w:rsidRPr="00785B59">
              <w:rPr>
                <w:color w:val="000000"/>
                <w:sz w:val="20"/>
                <w:szCs w:val="20"/>
              </w:rPr>
              <w:t xml:space="preserve">Фильтр фронтального отопителя ПАЗ Вектор NEXT </w:t>
            </w:r>
          </w:p>
        </w:tc>
        <w:tc>
          <w:tcPr>
            <w:tcW w:w="2258" w:type="dxa"/>
            <w:tcBorders>
              <w:top w:val="nil"/>
              <w:left w:val="nil"/>
              <w:bottom w:val="single" w:sz="8" w:space="0" w:color="auto"/>
              <w:right w:val="single" w:sz="8" w:space="0" w:color="auto"/>
            </w:tcBorders>
            <w:shd w:val="clear" w:color="auto" w:fill="auto"/>
            <w:hideMark/>
          </w:tcPr>
          <w:p w14:paraId="36729657" w14:textId="77777777" w:rsidR="00C23167" w:rsidRPr="00785B59" w:rsidRDefault="00C23167" w:rsidP="00785B59">
            <w:pPr>
              <w:jc w:val="left"/>
              <w:rPr>
                <w:color w:val="000000"/>
                <w:sz w:val="20"/>
                <w:szCs w:val="20"/>
              </w:rPr>
            </w:pPr>
            <w:r w:rsidRPr="00785B59">
              <w:rPr>
                <w:color w:val="000000"/>
                <w:sz w:val="20"/>
                <w:szCs w:val="20"/>
              </w:rPr>
              <w:t>320405-04-8119200</w:t>
            </w:r>
          </w:p>
        </w:tc>
        <w:tc>
          <w:tcPr>
            <w:tcW w:w="850" w:type="dxa"/>
            <w:tcBorders>
              <w:top w:val="nil"/>
              <w:left w:val="nil"/>
              <w:bottom w:val="single" w:sz="8" w:space="0" w:color="auto"/>
              <w:right w:val="single" w:sz="8" w:space="0" w:color="auto"/>
            </w:tcBorders>
            <w:shd w:val="clear" w:color="auto" w:fill="auto"/>
            <w:hideMark/>
          </w:tcPr>
          <w:p w14:paraId="64FE462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9D6D32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16FA92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3BA2906" w14:textId="77777777" w:rsidR="00C23167" w:rsidRDefault="00C23167">
            <w:pPr>
              <w:rPr>
                <w:color w:val="000000"/>
                <w:sz w:val="20"/>
                <w:szCs w:val="20"/>
              </w:rPr>
            </w:pPr>
          </w:p>
        </w:tc>
      </w:tr>
      <w:tr w:rsidR="00C23167" w:rsidRPr="00785B59" w14:paraId="5499B73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880C199" w14:textId="77777777" w:rsidR="00C23167" w:rsidRPr="00785B59" w:rsidRDefault="00C23167" w:rsidP="00785B59">
            <w:pPr>
              <w:jc w:val="left"/>
              <w:rPr>
                <w:color w:val="000000"/>
                <w:sz w:val="20"/>
                <w:szCs w:val="20"/>
              </w:rPr>
            </w:pPr>
            <w:r w:rsidRPr="00785B59">
              <w:rPr>
                <w:color w:val="000000"/>
                <w:sz w:val="20"/>
                <w:szCs w:val="20"/>
              </w:rPr>
              <w:t>5</w:t>
            </w:r>
          </w:p>
        </w:tc>
        <w:tc>
          <w:tcPr>
            <w:tcW w:w="4405" w:type="dxa"/>
            <w:tcBorders>
              <w:top w:val="nil"/>
              <w:left w:val="nil"/>
              <w:bottom w:val="single" w:sz="8" w:space="0" w:color="auto"/>
              <w:right w:val="single" w:sz="8" w:space="0" w:color="auto"/>
            </w:tcBorders>
            <w:shd w:val="clear" w:color="auto" w:fill="auto"/>
            <w:hideMark/>
          </w:tcPr>
          <w:p w14:paraId="2E8FF428" w14:textId="77777777" w:rsidR="00C23167" w:rsidRPr="00785B59" w:rsidRDefault="00C23167" w:rsidP="00785B59">
            <w:pPr>
              <w:jc w:val="left"/>
              <w:rPr>
                <w:color w:val="000000"/>
                <w:sz w:val="20"/>
                <w:szCs w:val="20"/>
              </w:rPr>
            </w:pPr>
            <w:r w:rsidRPr="00785B59">
              <w:rPr>
                <w:color w:val="000000"/>
                <w:sz w:val="20"/>
                <w:szCs w:val="20"/>
              </w:rPr>
              <w:t>Цилиндр сцепления главный ПАЗ Вектор NEXT</w:t>
            </w:r>
          </w:p>
        </w:tc>
        <w:tc>
          <w:tcPr>
            <w:tcW w:w="2258" w:type="dxa"/>
            <w:tcBorders>
              <w:top w:val="nil"/>
              <w:left w:val="nil"/>
              <w:bottom w:val="single" w:sz="8" w:space="0" w:color="auto"/>
              <w:right w:val="single" w:sz="8" w:space="0" w:color="auto"/>
            </w:tcBorders>
            <w:shd w:val="clear" w:color="auto" w:fill="auto"/>
            <w:hideMark/>
          </w:tcPr>
          <w:p w14:paraId="639679BF" w14:textId="77777777" w:rsidR="00C23167" w:rsidRPr="00785B59" w:rsidRDefault="00C23167" w:rsidP="00785B59">
            <w:pPr>
              <w:jc w:val="left"/>
              <w:rPr>
                <w:color w:val="000000"/>
                <w:sz w:val="20"/>
                <w:szCs w:val="20"/>
              </w:rPr>
            </w:pPr>
            <w:r w:rsidRPr="00785B59">
              <w:rPr>
                <w:color w:val="000000"/>
                <w:sz w:val="20"/>
                <w:szCs w:val="20"/>
              </w:rPr>
              <w:t>C40R13.1602290</w:t>
            </w:r>
          </w:p>
        </w:tc>
        <w:tc>
          <w:tcPr>
            <w:tcW w:w="850" w:type="dxa"/>
            <w:tcBorders>
              <w:top w:val="nil"/>
              <w:left w:val="nil"/>
              <w:bottom w:val="single" w:sz="8" w:space="0" w:color="auto"/>
              <w:right w:val="single" w:sz="8" w:space="0" w:color="auto"/>
            </w:tcBorders>
            <w:shd w:val="clear" w:color="auto" w:fill="auto"/>
            <w:hideMark/>
          </w:tcPr>
          <w:p w14:paraId="1EC97EB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30EDC4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C25EA5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59C9F58" w14:textId="77777777" w:rsidR="00C23167" w:rsidRDefault="00C23167">
            <w:pPr>
              <w:rPr>
                <w:color w:val="000000"/>
                <w:sz w:val="20"/>
                <w:szCs w:val="20"/>
              </w:rPr>
            </w:pPr>
          </w:p>
        </w:tc>
      </w:tr>
      <w:tr w:rsidR="00C23167" w:rsidRPr="00785B59" w14:paraId="4759C4C7"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817181E" w14:textId="77777777" w:rsidR="00C23167" w:rsidRPr="00785B59" w:rsidRDefault="00C23167" w:rsidP="00785B59">
            <w:pPr>
              <w:jc w:val="left"/>
              <w:rPr>
                <w:color w:val="000000"/>
                <w:sz w:val="20"/>
                <w:szCs w:val="20"/>
              </w:rPr>
            </w:pPr>
            <w:r w:rsidRPr="00785B59">
              <w:rPr>
                <w:color w:val="000000"/>
                <w:sz w:val="20"/>
                <w:szCs w:val="20"/>
              </w:rPr>
              <w:t>6</w:t>
            </w:r>
          </w:p>
        </w:tc>
        <w:tc>
          <w:tcPr>
            <w:tcW w:w="4405" w:type="dxa"/>
            <w:tcBorders>
              <w:top w:val="nil"/>
              <w:left w:val="nil"/>
              <w:bottom w:val="single" w:sz="8" w:space="0" w:color="auto"/>
              <w:right w:val="single" w:sz="8" w:space="0" w:color="auto"/>
            </w:tcBorders>
            <w:shd w:val="clear" w:color="auto" w:fill="auto"/>
            <w:hideMark/>
          </w:tcPr>
          <w:p w14:paraId="19050DE5" w14:textId="77777777" w:rsidR="00C23167" w:rsidRPr="00785B59" w:rsidRDefault="00C23167" w:rsidP="00785B59">
            <w:pPr>
              <w:jc w:val="left"/>
              <w:rPr>
                <w:color w:val="000000"/>
                <w:sz w:val="20"/>
                <w:szCs w:val="20"/>
              </w:rPr>
            </w:pPr>
            <w:r w:rsidRPr="00785B59">
              <w:rPr>
                <w:color w:val="000000"/>
                <w:sz w:val="20"/>
                <w:szCs w:val="20"/>
              </w:rPr>
              <w:t>Шарнир рулевой тяги ПАЗ Вектор NEXT</w:t>
            </w:r>
          </w:p>
        </w:tc>
        <w:tc>
          <w:tcPr>
            <w:tcW w:w="2258" w:type="dxa"/>
            <w:tcBorders>
              <w:top w:val="nil"/>
              <w:left w:val="nil"/>
              <w:bottom w:val="single" w:sz="8" w:space="0" w:color="auto"/>
              <w:right w:val="single" w:sz="8" w:space="0" w:color="auto"/>
            </w:tcBorders>
            <w:shd w:val="clear" w:color="auto" w:fill="auto"/>
            <w:hideMark/>
          </w:tcPr>
          <w:p w14:paraId="71F2B93E" w14:textId="77777777" w:rsidR="00C23167" w:rsidRPr="00785B59" w:rsidRDefault="00C23167" w:rsidP="00785B59">
            <w:pPr>
              <w:jc w:val="left"/>
              <w:rPr>
                <w:color w:val="000000"/>
                <w:sz w:val="20"/>
                <w:szCs w:val="20"/>
              </w:rPr>
            </w:pPr>
            <w:r w:rsidRPr="00785B59">
              <w:rPr>
                <w:color w:val="000000"/>
                <w:sz w:val="20"/>
                <w:szCs w:val="20"/>
              </w:rPr>
              <w:t>C40R13-3414029</w:t>
            </w:r>
          </w:p>
        </w:tc>
        <w:tc>
          <w:tcPr>
            <w:tcW w:w="850" w:type="dxa"/>
            <w:tcBorders>
              <w:top w:val="nil"/>
              <w:left w:val="nil"/>
              <w:bottom w:val="single" w:sz="8" w:space="0" w:color="auto"/>
              <w:right w:val="single" w:sz="8" w:space="0" w:color="auto"/>
            </w:tcBorders>
            <w:shd w:val="clear" w:color="auto" w:fill="auto"/>
            <w:hideMark/>
          </w:tcPr>
          <w:p w14:paraId="07B9826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2CD4FA9"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975EBD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BE5BB93" w14:textId="77777777" w:rsidR="00C23167" w:rsidRDefault="00C23167">
            <w:pPr>
              <w:rPr>
                <w:color w:val="000000"/>
                <w:sz w:val="20"/>
                <w:szCs w:val="20"/>
              </w:rPr>
            </w:pPr>
          </w:p>
        </w:tc>
      </w:tr>
      <w:tr w:rsidR="00C23167" w:rsidRPr="00785B59" w14:paraId="73DC54C0"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9DEDFFB" w14:textId="77777777" w:rsidR="00C23167" w:rsidRPr="00785B59" w:rsidRDefault="00C23167" w:rsidP="00785B59">
            <w:pPr>
              <w:jc w:val="left"/>
              <w:rPr>
                <w:color w:val="000000"/>
                <w:sz w:val="20"/>
                <w:szCs w:val="20"/>
              </w:rPr>
            </w:pPr>
            <w:r w:rsidRPr="00785B59">
              <w:rPr>
                <w:color w:val="000000"/>
                <w:sz w:val="20"/>
                <w:szCs w:val="20"/>
              </w:rPr>
              <w:t>7</w:t>
            </w:r>
          </w:p>
        </w:tc>
        <w:tc>
          <w:tcPr>
            <w:tcW w:w="4405" w:type="dxa"/>
            <w:tcBorders>
              <w:top w:val="nil"/>
              <w:left w:val="nil"/>
              <w:bottom w:val="single" w:sz="8" w:space="0" w:color="auto"/>
              <w:right w:val="single" w:sz="8" w:space="0" w:color="auto"/>
            </w:tcBorders>
            <w:shd w:val="clear" w:color="auto" w:fill="auto"/>
            <w:hideMark/>
          </w:tcPr>
          <w:p w14:paraId="56438A48" w14:textId="77777777" w:rsidR="00C23167" w:rsidRPr="00785B59" w:rsidRDefault="00C23167" w:rsidP="00785B59">
            <w:pPr>
              <w:jc w:val="left"/>
              <w:rPr>
                <w:color w:val="000000"/>
                <w:sz w:val="20"/>
                <w:szCs w:val="20"/>
              </w:rPr>
            </w:pPr>
            <w:r w:rsidRPr="00785B59">
              <w:rPr>
                <w:color w:val="000000"/>
                <w:sz w:val="20"/>
                <w:szCs w:val="20"/>
              </w:rPr>
              <w:t>Шкворень ПАЗ Вектор NEXT</w:t>
            </w:r>
          </w:p>
        </w:tc>
        <w:tc>
          <w:tcPr>
            <w:tcW w:w="2258" w:type="dxa"/>
            <w:tcBorders>
              <w:top w:val="nil"/>
              <w:left w:val="nil"/>
              <w:bottom w:val="single" w:sz="8" w:space="0" w:color="auto"/>
              <w:right w:val="single" w:sz="8" w:space="0" w:color="auto"/>
            </w:tcBorders>
            <w:shd w:val="clear" w:color="auto" w:fill="auto"/>
            <w:hideMark/>
          </w:tcPr>
          <w:p w14:paraId="781CCDC9" w14:textId="77777777" w:rsidR="00C23167" w:rsidRPr="00785B59" w:rsidRDefault="00C23167" w:rsidP="00785B59">
            <w:pPr>
              <w:jc w:val="left"/>
              <w:rPr>
                <w:color w:val="000000"/>
                <w:sz w:val="20"/>
                <w:szCs w:val="20"/>
              </w:rPr>
            </w:pPr>
            <w:r w:rsidRPr="00785B59">
              <w:rPr>
                <w:color w:val="000000"/>
                <w:sz w:val="20"/>
                <w:szCs w:val="20"/>
              </w:rPr>
              <w:t>C40R13-3001019</w:t>
            </w:r>
          </w:p>
        </w:tc>
        <w:tc>
          <w:tcPr>
            <w:tcW w:w="850" w:type="dxa"/>
            <w:tcBorders>
              <w:top w:val="nil"/>
              <w:left w:val="nil"/>
              <w:bottom w:val="single" w:sz="8" w:space="0" w:color="auto"/>
              <w:right w:val="single" w:sz="8" w:space="0" w:color="auto"/>
            </w:tcBorders>
            <w:shd w:val="clear" w:color="auto" w:fill="auto"/>
            <w:hideMark/>
          </w:tcPr>
          <w:p w14:paraId="040F8BDD"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37549D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59FA66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8BFDF09" w14:textId="77777777" w:rsidR="00C23167" w:rsidRDefault="00C23167">
            <w:pPr>
              <w:rPr>
                <w:color w:val="000000"/>
                <w:sz w:val="20"/>
                <w:szCs w:val="20"/>
              </w:rPr>
            </w:pPr>
          </w:p>
        </w:tc>
      </w:tr>
      <w:tr w:rsidR="00C23167" w:rsidRPr="00785B59" w14:paraId="41ADFE3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6AC4CF3" w14:textId="77777777" w:rsidR="00C23167" w:rsidRPr="00785B59" w:rsidRDefault="00C23167" w:rsidP="00785B59">
            <w:pPr>
              <w:jc w:val="left"/>
              <w:rPr>
                <w:color w:val="000000"/>
                <w:sz w:val="20"/>
                <w:szCs w:val="20"/>
              </w:rPr>
            </w:pPr>
            <w:r w:rsidRPr="00785B59">
              <w:rPr>
                <w:color w:val="000000"/>
                <w:sz w:val="20"/>
                <w:szCs w:val="20"/>
              </w:rPr>
              <w:t>8</w:t>
            </w:r>
          </w:p>
        </w:tc>
        <w:tc>
          <w:tcPr>
            <w:tcW w:w="4405" w:type="dxa"/>
            <w:tcBorders>
              <w:top w:val="nil"/>
              <w:left w:val="nil"/>
              <w:bottom w:val="single" w:sz="8" w:space="0" w:color="auto"/>
              <w:right w:val="single" w:sz="8" w:space="0" w:color="auto"/>
            </w:tcBorders>
            <w:shd w:val="clear" w:color="auto" w:fill="auto"/>
            <w:hideMark/>
          </w:tcPr>
          <w:p w14:paraId="7B10E236" w14:textId="77777777" w:rsidR="00C23167" w:rsidRPr="00785B59" w:rsidRDefault="00C23167" w:rsidP="00785B59">
            <w:pPr>
              <w:jc w:val="left"/>
              <w:rPr>
                <w:color w:val="000000"/>
                <w:sz w:val="20"/>
                <w:szCs w:val="20"/>
              </w:rPr>
            </w:pPr>
            <w:r w:rsidRPr="00785B59">
              <w:rPr>
                <w:color w:val="000000"/>
                <w:sz w:val="20"/>
                <w:szCs w:val="20"/>
              </w:rPr>
              <w:t>Шланг тормозной (от компрессора) ПАЗ Вектор NEXT</w:t>
            </w:r>
          </w:p>
        </w:tc>
        <w:tc>
          <w:tcPr>
            <w:tcW w:w="2258" w:type="dxa"/>
            <w:tcBorders>
              <w:top w:val="nil"/>
              <w:left w:val="nil"/>
              <w:bottom w:val="single" w:sz="8" w:space="0" w:color="auto"/>
              <w:right w:val="single" w:sz="8" w:space="0" w:color="auto"/>
            </w:tcBorders>
            <w:shd w:val="clear" w:color="auto" w:fill="auto"/>
            <w:hideMark/>
          </w:tcPr>
          <w:p w14:paraId="51C32CF3" w14:textId="77777777" w:rsidR="00C23167" w:rsidRPr="00785B59" w:rsidRDefault="00C23167" w:rsidP="00785B59">
            <w:pPr>
              <w:jc w:val="left"/>
              <w:rPr>
                <w:color w:val="000000"/>
                <w:sz w:val="20"/>
                <w:szCs w:val="20"/>
              </w:rPr>
            </w:pPr>
            <w:r w:rsidRPr="00785B59">
              <w:rPr>
                <w:color w:val="000000"/>
                <w:sz w:val="20"/>
                <w:szCs w:val="20"/>
              </w:rPr>
              <w:t>C40R13.3506228</w:t>
            </w:r>
          </w:p>
        </w:tc>
        <w:tc>
          <w:tcPr>
            <w:tcW w:w="850" w:type="dxa"/>
            <w:tcBorders>
              <w:top w:val="nil"/>
              <w:left w:val="nil"/>
              <w:bottom w:val="single" w:sz="8" w:space="0" w:color="auto"/>
              <w:right w:val="single" w:sz="8" w:space="0" w:color="auto"/>
            </w:tcBorders>
            <w:shd w:val="clear" w:color="auto" w:fill="auto"/>
            <w:hideMark/>
          </w:tcPr>
          <w:p w14:paraId="47A03F8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9B1919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C2BBB4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4BD6A91" w14:textId="77777777" w:rsidR="00C23167" w:rsidRDefault="00C23167">
            <w:pPr>
              <w:rPr>
                <w:color w:val="000000"/>
                <w:sz w:val="20"/>
                <w:szCs w:val="20"/>
              </w:rPr>
            </w:pPr>
          </w:p>
        </w:tc>
      </w:tr>
      <w:tr w:rsidR="00C23167" w:rsidRPr="00785B59" w14:paraId="19D776F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AFF4187" w14:textId="77777777" w:rsidR="00C23167" w:rsidRPr="00785B59" w:rsidRDefault="00C23167" w:rsidP="00785B59">
            <w:pPr>
              <w:jc w:val="left"/>
              <w:rPr>
                <w:color w:val="000000"/>
                <w:sz w:val="20"/>
                <w:szCs w:val="20"/>
              </w:rPr>
            </w:pPr>
            <w:r w:rsidRPr="00785B59">
              <w:rPr>
                <w:color w:val="000000"/>
                <w:sz w:val="20"/>
                <w:szCs w:val="20"/>
              </w:rPr>
              <w:t>9</w:t>
            </w:r>
          </w:p>
        </w:tc>
        <w:tc>
          <w:tcPr>
            <w:tcW w:w="4405" w:type="dxa"/>
            <w:tcBorders>
              <w:top w:val="nil"/>
              <w:left w:val="nil"/>
              <w:bottom w:val="single" w:sz="8" w:space="0" w:color="auto"/>
              <w:right w:val="single" w:sz="8" w:space="0" w:color="auto"/>
            </w:tcBorders>
            <w:shd w:val="clear" w:color="auto" w:fill="auto"/>
            <w:hideMark/>
          </w:tcPr>
          <w:p w14:paraId="3D81A9F1" w14:textId="77777777" w:rsidR="00C23167" w:rsidRPr="00785B59" w:rsidRDefault="00C23167" w:rsidP="00785B59">
            <w:pPr>
              <w:jc w:val="left"/>
              <w:rPr>
                <w:color w:val="000000"/>
                <w:sz w:val="20"/>
                <w:szCs w:val="20"/>
              </w:rPr>
            </w:pPr>
            <w:r w:rsidRPr="00785B59">
              <w:rPr>
                <w:color w:val="000000"/>
                <w:sz w:val="20"/>
                <w:szCs w:val="20"/>
              </w:rPr>
              <w:t>Фара ПАЗ Вектор NEXT правая</w:t>
            </w:r>
          </w:p>
        </w:tc>
        <w:tc>
          <w:tcPr>
            <w:tcW w:w="2258" w:type="dxa"/>
            <w:tcBorders>
              <w:top w:val="nil"/>
              <w:left w:val="nil"/>
              <w:bottom w:val="single" w:sz="8" w:space="0" w:color="auto"/>
              <w:right w:val="single" w:sz="8" w:space="0" w:color="auto"/>
            </w:tcBorders>
            <w:shd w:val="clear" w:color="auto" w:fill="auto"/>
            <w:hideMark/>
          </w:tcPr>
          <w:p w14:paraId="32614A7C" w14:textId="77777777" w:rsidR="00C23167" w:rsidRPr="00785B59" w:rsidRDefault="00C23167" w:rsidP="00785B59">
            <w:pPr>
              <w:jc w:val="left"/>
              <w:rPr>
                <w:color w:val="000000"/>
                <w:sz w:val="20"/>
                <w:szCs w:val="20"/>
              </w:rPr>
            </w:pPr>
            <w:r w:rsidRPr="00785B59">
              <w:rPr>
                <w:color w:val="000000"/>
                <w:sz w:val="20"/>
                <w:szCs w:val="20"/>
              </w:rPr>
              <w:t xml:space="preserve"> 320405-04.3711010</w:t>
            </w:r>
          </w:p>
        </w:tc>
        <w:tc>
          <w:tcPr>
            <w:tcW w:w="850" w:type="dxa"/>
            <w:tcBorders>
              <w:top w:val="nil"/>
              <w:left w:val="nil"/>
              <w:bottom w:val="single" w:sz="8" w:space="0" w:color="auto"/>
              <w:right w:val="single" w:sz="8" w:space="0" w:color="auto"/>
            </w:tcBorders>
            <w:shd w:val="clear" w:color="auto" w:fill="auto"/>
            <w:hideMark/>
          </w:tcPr>
          <w:p w14:paraId="597338E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45B0F86"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46F491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C53E726" w14:textId="77777777" w:rsidR="00C23167" w:rsidRDefault="00C23167">
            <w:pPr>
              <w:rPr>
                <w:color w:val="000000"/>
                <w:sz w:val="20"/>
                <w:szCs w:val="20"/>
              </w:rPr>
            </w:pPr>
          </w:p>
        </w:tc>
      </w:tr>
      <w:tr w:rsidR="00C23167" w:rsidRPr="00785B59" w14:paraId="5EDE744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9FAE918" w14:textId="77777777" w:rsidR="00C23167" w:rsidRPr="00785B59" w:rsidRDefault="00C23167" w:rsidP="00785B59">
            <w:pPr>
              <w:jc w:val="left"/>
              <w:rPr>
                <w:color w:val="000000"/>
                <w:sz w:val="20"/>
                <w:szCs w:val="20"/>
              </w:rPr>
            </w:pPr>
            <w:r w:rsidRPr="00785B59">
              <w:rPr>
                <w:color w:val="000000"/>
                <w:sz w:val="20"/>
                <w:szCs w:val="20"/>
              </w:rPr>
              <w:t>10</w:t>
            </w:r>
          </w:p>
        </w:tc>
        <w:tc>
          <w:tcPr>
            <w:tcW w:w="4405" w:type="dxa"/>
            <w:tcBorders>
              <w:top w:val="nil"/>
              <w:left w:val="nil"/>
              <w:bottom w:val="single" w:sz="8" w:space="0" w:color="auto"/>
              <w:right w:val="single" w:sz="8" w:space="0" w:color="auto"/>
            </w:tcBorders>
            <w:shd w:val="clear" w:color="auto" w:fill="auto"/>
            <w:hideMark/>
          </w:tcPr>
          <w:p w14:paraId="29CD2CFD" w14:textId="77777777" w:rsidR="00C23167" w:rsidRPr="00785B59" w:rsidRDefault="00C23167" w:rsidP="00785B59">
            <w:pPr>
              <w:jc w:val="left"/>
              <w:rPr>
                <w:color w:val="000000"/>
                <w:sz w:val="20"/>
                <w:szCs w:val="20"/>
              </w:rPr>
            </w:pPr>
            <w:r w:rsidRPr="00785B59">
              <w:rPr>
                <w:color w:val="000000"/>
                <w:sz w:val="20"/>
                <w:szCs w:val="20"/>
              </w:rPr>
              <w:t>Фара ПАЗ Вектор NEXT левая</w:t>
            </w:r>
          </w:p>
        </w:tc>
        <w:tc>
          <w:tcPr>
            <w:tcW w:w="2258" w:type="dxa"/>
            <w:tcBorders>
              <w:top w:val="nil"/>
              <w:left w:val="nil"/>
              <w:bottom w:val="single" w:sz="8" w:space="0" w:color="auto"/>
              <w:right w:val="single" w:sz="8" w:space="0" w:color="auto"/>
            </w:tcBorders>
            <w:shd w:val="clear" w:color="auto" w:fill="auto"/>
            <w:hideMark/>
          </w:tcPr>
          <w:p w14:paraId="3F43B5B6" w14:textId="77777777" w:rsidR="00C23167" w:rsidRPr="00785B59" w:rsidRDefault="00C23167" w:rsidP="00785B59">
            <w:pPr>
              <w:jc w:val="left"/>
              <w:rPr>
                <w:color w:val="000000"/>
                <w:sz w:val="20"/>
                <w:szCs w:val="20"/>
              </w:rPr>
            </w:pPr>
            <w:r w:rsidRPr="00785B59">
              <w:rPr>
                <w:color w:val="000000"/>
                <w:sz w:val="20"/>
                <w:szCs w:val="20"/>
              </w:rPr>
              <w:t>320405-04.3711011</w:t>
            </w:r>
          </w:p>
        </w:tc>
        <w:tc>
          <w:tcPr>
            <w:tcW w:w="850" w:type="dxa"/>
            <w:tcBorders>
              <w:top w:val="nil"/>
              <w:left w:val="nil"/>
              <w:bottom w:val="single" w:sz="8" w:space="0" w:color="auto"/>
              <w:right w:val="single" w:sz="8" w:space="0" w:color="auto"/>
            </w:tcBorders>
            <w:shd w:val="clear" w:color="auto" w:fill="auto"/>
            <w:hideMark/>
          </w:tcPr>
          <w:p w14:paraId="239ECBC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DFB6D4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19BFF2E"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8995F00" w14:textId="77777777" w:rsidR="00C23167" w:rsidRDefault="00C23167">
            <w:pPr>
              <w:rPr>
                <w:color w:val="000000"/>
                <w:sz w:val="20"/>
                <w:szCs w:val="20"/>
              </w:rPr>
            </w:pPr>
          </w:p>
        </w:tc>
      </w:tr>
      <w:tr w:rsidR="00C23167" w:rsidRPr="00785B59" w14:paraId="4F8C865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7202D4D" w14:textId="77777777" w:rsidR="00C23167" w:rsidRPr="00785B59" w:rsidRDefault="00C23167" w:rsidP="00785B59">
            <w:pPr>
              <w:jc w:val="left"/>
              <w:rPr>
                <w:color w:val="000000"/>
                <w:sz w:val="20"/>
                <w:szCs w:val="20"/>
              </w:rPr>
            </w:pPr>
            <w:r w:rsidRPr="00785B59">
              <w:rPr>
                <w:color w:val="000000"/>
                <w:sz w:val="20"/>
                <w:szCs w:val="20"/>
              </w:rPr>
              <w:t>11</w:t>
            </w:r>
          </w:p>
        </w:tc>
        <w:tc>
          <w:tcPr>
            <w:tcW w:w="4405" w:type="dxa"/>
            <w:tcBorders>
              <w:top w:val="nil"/>
              <w:left w:val="nil"/>
              <w:bottom w:val="single" w:sz="8" w:space="0" w:color="auto"/>
              <w:right w:val="single" w:sz="8" w:space="0" w:color="auto"/>
            </w:tcBorders>
            <w:shd w:val="clear" w:color="auto" w:fill="auto"/>
            <w:hideMark/>
          </w:tcPr>
          <w:p w14:paraId="4876A476" w14:textId="77777777" w:rsidR="00C23167" w:rsidRPr="00785B59" w:rsidRDefault="00C23167" w:rsidP="00785B59">
            <w:pPr>
              <w:jc w:val="left"/>
              <w:rPr>
                <w:color w:val="000000"/>
                <w:sz w:val="20"/>
                <w:szCs w:val="20"/>
              </w:rPr>
            </w:pPr>
            <w:r w:rsidRPr="00785B59">
              <w:rPr>
                <w:color w:val="000000"/>
                <w:sz w:val="20"/>
                <w:szCs w:val="20"/>
              </w:rPr>
              <w:t>Тяга рулевая продольная ПАЗ Вектор NEXT</w:t>
            </w:r>
          </w:p>
        </w:tc>
        <w:tc>
          <w:tcPr>
            <w:tcW w:w="2258" w:type="dxa"/>
            <w:tcBorders>
              <w:top w:val="nil"/>
              <w:left w:val="nil"/>
              <w:bottom w:val="single" w:sz="8" w:space="0" w:color="auto"/>
              <w:right w:val="single" w:sz="8" w:space="0" w:color="auto"/>
            </w:tcBorders>
            <w:shd w:val="clear" w:color="auto" w:fill="auto"/>
            <w:hideMark/>
          </w:tcPr>
          <w:p w14:paraId="0A901345" w14:textId="77777777" w:rsidR="00C23167" w:rsidRPr="00785B59" w:rsidRDefault="00C23167" w:rsidP="00785B59">
            <w:pPr>
              <w:jc w:val="left"/>
              <w:rPr>
                <w:color w:val="000000"/>
                <w:sz w:val="20"/>
                <w:szCs w:val="20"/>
              </w:rPr>
            </w:pPr>
            <w:r w:rsidRPr="00785B59">
              <w:rPr>
                <w:color w:val="000000"/>
                <w:sz w:val="20"/>
                <w:szCs w:val="20"/>
              </w:rPr>
              <w:t>C40R13-3414010-10</w:t>
            </w:r>
          </w:p>
        </w:tc>
        <w:tc>
          <w:tcPr>
            <w:tcW w:w="850" w:type="dxa"/>
            <w:tcBorders>
              <w:top w:val="nil"/>
              <w:left w:val="nil"/>
              <w:bottom w:val="single" w:sz="8" w:space="0" w:color="auto"/>
              <w:right w:val="single" w:sz="8" w:space="0" w:color="auto"/>
            </w:tcBorders>
            <w:shd w:val="clear" w:color="auto" w:fill="auto"/>
            <w:hideMark/>
          </w:tcPr>
          <w:p w14:paraId="543FEDB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38F99C4"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70AB99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617E90F9" w14:textId="77777777" w:rsidR="00C23167" w:rsidRDefault="00C23167">
            <w:pPr>
              <w:rPr>
                <w:color w:val="000000"/>
                <w:sz w:val="20"/>
                <w:szCs w:val="20"/>
              </w:rPr>
            </w:pPr>
          </w:p>
        </w:tc>
      </w:tr>
      <w:tr w:rsidR="00C23167" w:rsidRPr="00785B59" w14:paraId="076C53AD" w14:textId="77777777" w:rsidTr="00C23167">
        <w:trPr>
          <w:trHeight w:val="300"/>
        </w:trPr>
        <w:tc>
          <w:tcPr>
            <w:tcW w:w="425" w:type="dxa"/>
            <w:vMerge w:val="restart"/>
            <w:tcBorders>
              <w:top w:val="nil"/>
              <w:left w:val="single" w:sz="8" w:space="0" w:color="auto"/>
              <w:bottom w:val="single" w:sz="8" w:space="0" w:color="000000"/>
              <w:right w:val="single" w:sz="8" w:space="0" w:color="auto"/>
            </w:tcBorders>
            <w:shd w:val="clear" w:color="auto" w:fill="auto"/>
            <w:hideMark/>
          </w:tcPr>
          <w:p w14:paraId="5D0B5275" w14:textId="77777777" w:rsidR="00C23167" w:rsidRPr="00785B59" w:rsidRDefault="00C23167" w:rsidP="00785B59">
            <w:pPr>
              <w:jc w:val="left"/>
              <w:rPr>
                <w:color w:val="000000"/>
                <w:sz w:val="20"/>
                <w:szCs w:val="20"/>
              </w:rPr>
            </w:pPr>
            <w:r w:rsidRPr="00785B59">
              <w:rPr>
                <w:color w:val="000000"/>
                <w:sz w:val="20"/>
                <w:szCs w:val="20"/>
              </w:rPr>
              <w:t>12</w:t>
            </w:r>
          </w:p>
        </w:tc>
        <w:tc>
          <w:tcPr>
            <w:tcW w:w="4405" w:type="dxa"/>
            <w:tcBorders>
              <w:top w:val="nil"/>
              <w:left w:val="nil"/>
              <w:bottom w:val="nil"/>
              <w:right w:val="single" w:sz="8" w:space="0" w:color="auto"/>
            </w:tcBorders>
            <w:shd w:val="clear" w:color="auto" w:fill="auto"/>
            <w:hideMark/>
          </w:tcPr>
          <w:p w14:paraId="166746F2" w14:textId="77777777" w:rsidR="00C23167" w:rsidRPr="00785B59" w:rsidRDefault="00C23167" w:rsidP="00785B59">
            <w:pPr>
              <w:jc w:val="left"/>
              <w:rPr>
                <w:color w:val="000000"/>
                <w:sz w:val="20"/>
                <w:szCs w:val="20"/>
              </w:rPr>
            </w:pPr>
            <w:r w:rsidRPr="00785B59">
              <w:rPr>
                <w:color w:val="000000"/>
                <w:sz w:val="20"/>
                <w:szCs w:val="20"/>
              </w:rPr>
              <w:t> </w:t>
            </w:r>
          </w:p>
        </w:tc>
        <w:tc>
          <w:tcPr>
            <w:tcW w:w="2258" w:type="dxa"/>
            <w:vMerge w:val="restart"/>
            <w:tcBorders>
              <w:top w:val="nil"/>
              <w:left w:val="single" w:sz="8" w:space="0" w:color="auto"/>
              <w:bottom w:val="single" w:sz="8" w:space="0" w:color="000000"/>
              <w:right w:val="single" w:sz="8" w:space="0" w:color="auto"/>
            </w:tcBorders>
            <w:shd w:val="clear" w:color="auto" w:fill="auto"/>
            <w:hideMark/>
          </w:tcPr>
          <w:p w14:paraId="13196FBC" w14:textId="77777777" w:rsidR="00C23167" w:rsidRPr="00785B59" w:rsidRDefault="00C23167" w:rsidP="00785B59">
            <w:pPr>
              <w:jc w:val="left"/>
              <w:rPr>
                <w:color w:val="000000"/>
                <w:sz w:val="20"/>
                <w:szCs w:val="20"/>
              </w:rPr>
            </w:pPr>
            <w:r w:rsidRPr="00785B59">
              <w:rPr>
                <w:color w:val="000000"/>
                <w:sz w:val="20"/>
                <w:szCs w:val="20"/>
              </w:rPr>
              <w:t>C40R13-3414052</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14:paraId="51E02D2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vMerge w:val="restart"/>
            <w:tcBorders>
              <w:top w:val="nil"/>
              <w:left w:val="single" w:sz="8" w:space="0" w:color="auto"/>
              <w:bottom w:val="single" w:sz="8" w:space="0" w:color="000000"/>
              <w:right w:val="single" w:sz="8" w:space="0" w:color="auto"/>
            </w:tcBorders>
            <w:shd w:val="clear" w:color="auto" w:fill="auto"/>
            <w:hideMark/>
          </w:tcPr>
          <w:p w14:paraId="2031114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vMerge w:val="restart"/>
            <w:tcBorders>
              <w:top w:val="nil"/>
              <w:left w:val="single" w:sz="8" w:space="0" w:color="auto"/>
              <w:bottom w:val="single" w:sz="8" w:space="0" w:color="000000"/>
              <w:right w:val="single" w:sz="8" w:space="0" w:color="auto"/>
            </w:tcBorders>
            <w:shd w:val="clear" w:color="auto" w:fill="auto"/>
            <w:hideMark/>
          </w:tcPr>
          <w:p w14:paraId="1571928A" w14:textId="77777777" w:rsidR="00C23167" w:rsidRDefault="00C23167">
            <w:pPr>
              <w:rPr>
                <w:color w:val="000000"/>
                <w:sz w:val="18"/>
                <w:szCs w:val="18"/>
              </w:rPr>
            </w:pPr>
          </w:p>
        </w:tc>
        <w:tc>
          <w:tcPr>
            <w:tcW w:w="1016" w:type="dxa"/>
            <w:vMerge w:val="restart"/>
            <w:tcBorders>
              <w:top w:val="nil"/>
              <w:left w:val="single" w:sz="8" w:space="0" w:color="auto"/>
              <w:bottom w:val="single" w:sz="8" w:space="0" w:color="000000"/>
              <w:right w:val="single" w:sz="8" w:space="0" w:color="auto"/>
            </w:tcBorders>
            <w:shd w:val="clear" w:color="auto" w:fill="auto"/>
            <w:hideMark/>
          </w:tcPr>
          <w:p w14:paraId="410F6A43" w14:textId="77777777" w:rsidR="00C23167" w:rsidRDefault="00C23167">
            <w:pPr>
              <w:rPr>
                <w:color w:val="000000"/>
                <w:sz w:val="20"/>
                <w:szCs w:val="20"/>
              </w:rPr>
            </w:pPr>
          </w:p>
        </w:tc>
      </w:tr>
      <w:tr w:rsidR="00C23167" w:rsidRPr="00785B59" w14:paraId="2C6AF6A9" w14:textId="77777777" w:rsidTr="00C23167">
        <w:trPr>
          <w:trHeight w:val="315"/>
        </w:trPr>
        <w:tc>
          <w:tcPr>
            <w:tcW w:w="425" w:type="dxa"/>
            <w:vMerge/>
            <w:tcBorders>
              <w:top w:val="nil"/>
              <w:left w:val="single" w:sz="8" w:space="0" w:color="auto"/>
              <w:bottom w:val="single" w:sz="8" w:space="0" w:color="000000"/>
              <w:right w:val="single" w:sz="8" w:space="0" w:color="auto"/>
            </w:tcBorders>
            <w:vAlign w:val="center"/>
            <w:hideMark/>
          </w:tcPr>
          <w:p w14:paraId="61D2C453" w14:textId="77777777" w:rsidR="00C23167" w:rsidRPr="00785B59" w:rsidRDefault="00C23167" w:rsidP="00785B59">
            <w:pPr>
              <w:jc w:val="left"/>
              <w:rPr>
                <w:color w:val="000000"/>
                <w:sz w:val="20"/>
                <w:szCs w:val="20"/>
              </w:rPr>
            </w:pPr>
          </w:p>
        </w:tc>
        <w:tc>
          <w:tcPr>
            <w:tcW w:w="4405" w:type="dxa"/>
            <w:tcBorders>
              <w:top w:val="nil"/>
              <w:left w:val="nil"/>
              <w:bottom w:val="single" w:sz="8" w:space="0" w:color="auto"/>
              <w:right w:val="single" w:sz="8" w:space="0" w:color="auto"/>
            </w:tcBorders>
            <w:shd w:val="clear" w:color="auto" w:fill="auto"/>
            <w:hideMark/>
          </w:tcPr>
          <w:p w14:paraId="6DC291FF" w14:textId="77777777" w:rsidR="00C23167" w:rsidRPr="00785B59" w:rsidRDefault="00C23167" w:rsidP="00785B59">
            <w:pPr>
              <w:jc w:val="left"/>
              <w:rPr>
                <w:color w:val="000000"/>
                <w:sz w:val="20"/>
                <w:szCs w:val="20"/>
              </w:rPr>
            </w:pPr>
            <w:r w:rsidRPr="00785B59">
              <w:rPr>
                <w:color w:val="000000"/>
                <w:sz w:val="20"/>
                <w:szCs w:val="20"/>
              </w:rPr>
              <w:t>Тяга рулевая поперечная ПАЗ Вектор NEXT</w:t>
            </w:r>
          </w:p>
        </w:tc>
        <w:tc>
          <w:tcPr>
            <w:tcW w:w="2258" w:type="dxa"/>
            <w:vMerge/>
            <w:tcBorders>
              <w:top w:val="nil"/>
              <w:left w:val="single" w:sz="8" w:space="0" w:color="auto"/>
              <w:bottom w:val="single" w:sz="8" w:space="0" w:color="000000"/>
              <w:right w:val="single" w:sz="8" w:space="0" w:color="auto"/>
            </w:tcBorders>
            <w:vAlign w:val="center"/>
            <w:hideMark/>
          </w:tcPr>
          <w:p w14:paraId="5C67C86A" w14:textId="77777777" w:rsidR="00C23167" w:rsidRPr="00785B59" w:rsidRDefault="00C23167" w:rsidP="00785B59">
            <w:pPr>
              <w:jc w:val="left"/>
              <w:rPr>
                <w:color w:val="000000"/>
                <w:sz w:val="20"/>
                <w:szCs w:val="20"/>
              </w:rPr>
            </w:pPr>
          </w:p>
        </w:tc>
        <w:tc>
          <w:tcPr>
            <w:tcW w:w="850" w:type="dxa"/>
            <w:vMerge/>
            <w:tcBorders>
              <w:top w:val="nil"/>
              <w:left w:val="single" w:sz="8" w:space="0" w:color="auto"/>
              <w:bottom w:val="single" w:sz="8" w:space="0" w:color="000000"/>
              <w:right w:val="single" w:sz="8" w:space="0" w:color="auto"/>
            </w:tcBorders>
            <w:vAlign w:val="center"/>
            <w:hideMark/>
          </w:tcPr>
          <w:p w14:paraId="14807030" w14:textId="77777777" w:rsidR="00C23167" w:rsidRPr="00785B59" w:rsidRDefault="00C23167" w:rsidP="00785B59">
            <w:pPr>
              <w:jc w:val="left"/>
              <w:rPr>
                <w:color w:val="000000"/>
                <w:sz w:val="20"/>
                <w:szCs w:val="20"/>
              </w:rPr>
            </w:pPr>
          </w:p>
        </w:tc>
        <w:tc>
          <w:tcPr>
            <w:tcW w:w="613" w:type="dxa"/>
            <w:vMerge/>
            <w:tcBorders>
              <w:top w:val="nil"/>
              <w:left w:val="single" w:sz="8" w:space="0" w:color="auto"/>
              <w:bottom w:val="single" w:sz="8" w:space="0" w:color="000000"/>
              <w:right w:val="single" w:sz="8" w:space="0" w:color="auto"/>
            </w:tcBorders>
            <w:vAlign w:val="center"/>
            <w:hideMark/>
          </w:tcPr>
          <w:p w14:paraId="1E5CA793" w14:textId="77777777" w:rsidR="00C23167" w:rsidRPr="00785B59" w:rsidRDefault="00C23167" w:rsidP="00785B59">
            <w:pPr>
              <w:jc w:val="left"/>
              <w:rPr>
                <w:color w:val="000000"/>
                <w:sz w:val="20"/>
                <w:szCs w:val="20"/>
              </w:rPr>
            </w:pPr>
          </w:p>
        </w:tc>
        <w:tc>
          <w:tcPr>
            <w:tcW w:w="1230" w:type="dxa"/>
            <w:vMerge/>
            <w:tcBorders>
              <w:top w:val="nil"/>
              <w:left w:val="single" w:sz="8" w:space="0" w:color="auto"/>
              <w:bottom w:val="single" w:sz="8" w:space="0" w:color="000000"/>
              <w:right w:val="single" w:sz="8" w:space="0" w:color="auto"/>
            </w:tcBorders>
            <w:vAlign w:val="center"/>
            <w:hideMark/>
          </w:tcPr>
          <w:p w14:paraId="6395667A" w14:textId="77777777" w:rsidR="00C23167" w:rsidRPr="00785B59" w:rsidRDefault="00C23167" w:rsidP="00785B59">
            <w:pPr>
              <w:jc w:val="left"/>
              <w:rPr>
                <w:color w:val="000000"/>
                <w:sz w:val="18"/>
                <w:szCs w:val="18"/>
              </w:rPr>
            </w:pPr>
          </w:p>
        </w:tc>
        <w:tc>
          <w:tcPr>
            <w:tcW w:w="1016" w:type="dxa"/>
            <w:vMerge/>
            <w:tcBorders>
              <w:top w:val="nil"/>
              <w:left w:val="single" w:sz="8" w:space="0" w:color="auto"/>
              <w:bottom w:val="single" w:sz="8" w:space="0" w:color="000000"/>
              <w:right w:val="single" w:sz="8" w:space="0" w:color="auto"/>
            </w:tcBorders>
            <w:vAlign w:val="center"/>
            <w:hideMark/>
          </w:tcPr>
          <w:p w14:paraId="7589395F" w14:textId="77777777" w:rsidR="00C23167" w:rsidRPr="00785B59" w:rsidRDefault="00C23167" w:rsidP="00785B59">
            <w:pPr>
              <w:jc w:val="left"/>
              <w:rPr>
                <w:color w:val="000000"/>
                <w:sz w:val="20"/>
                <w:szCs w:val="20"/>
              </w:rPr>
            </w:pPr>
          </w:p>
        </w:tc>
      </w:tr>
      <w:tr w:rsidR="00C23167" w:rsidRPr="00785B59" w14:paraId="52682A37"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1E8582B2" w14:textId="77777777" w:rsidR="00C23167" w:rsidRPr="00785B59" w:rsidRDefault="00C23167" w:rsidP="00785B59">
            <w:pPr>
              <w:jc w:val="left"/>
              <w:rPr>
                <w:color w:val="000000"/>
                <w:sz w:val="20"/>
                <w:szCs w:val="20"/>
              </w:rPr>
            </w:pPr>
            <w:r w:rsidRPr="00785B59">
              <w:rPr>
                <w:color w:val="000000"/>
                <w:sz w:val="20"/>
                <w:szCs w:val="20"/>
              </w:rPr>
              <w:t>13</w:t>
            </w:r>
          </w:p>
        </w:tc>
        <w:tc>
          <w:tcPr>
            <w:tcW w:w="4405" w:type="dxa"/>
            <w:tcBorders>
              <w:top w:val="nil"/>
              <w:left w:val="nil"/>
              <w:bottom w:val="single" w:sz="8" w:space="0" w:color="auto"/>
              <w:right w:val="single" w:sz="8" w:space="0" w:color="auto"/>
            </w:tcBorders>
            <w:shd w:val="clear" w:color="auto" w:fill="auto"/>
            <w:hideMark/>
          </w:tcPr>
          <w:p w14:paraId="02F39D37" w14:textId="77777777" w:rsidR="00C23167" w:rsidRPr="00785B59" w:rsidRDefault="00C23167" w:rsidP="00785B59">
            <w:pPr>
              <w:jc w:val="left"/>
              <w:rPr>
                <w:color w:val="000000"/>
                <w:sz w:val="20"/>
                <w:szCs w:val="20"/>
              </w:rPr>
            </w:pPr>
            <w:r w:rsidRPr="00785B59">
              <w:rPr>
                <w:color w:val="000000"/>
                <w:sz w:val="20"/>
                <w:szCs w:val="20"/>
              </w:rPr>
              <w:t>Трос механизма переключения передач ПАЗ Вектор NEXT</w:t>
            </w:r>
          </w:p>
        </w:tc>
        <w:tc>
          <w:tcPr>
            <w:tcW w:w="2258" w:type="dxa"/>
            <w:tcBorders>
              <w:top w:val="nil"/>
              <w:left w:val="nil"/>
              <w:bottom w:val="single" w:sz="8" w:space="0" w:color="auto"/>
              <w:right w:val="single" w:sz="8" w:space="0" w:color="auto"/>
            </w:tcBorders>
            <w:shd w:val="clear" w:color="auto" w:fill="auto"/>
            <w:hideMark/>
          </w:tcPr>
          <w:p w14:paraId="56E30372" w14:textId="77777777" w:rsidR="00C23167" w:rsidRPr="00785B59" w:rsidRDefault="00C23167" w:rsidP="00785B59">
            <w:pPr>
              <w:jc w:val="left"/>
              <w:rPr>
                <w:color w:val="000000"/>
                <w:sz w:val="20"/>
                <w:szCs w:val="20"/>
              </w:rPr>
            </w:pPr>
            <w:r w:rsidRPr="00785B59">
              <w:rPr>
                <w:color w:val="000000"/>
                <w:sz w:val="20"/>
                <w:szCs w:val="20"/>
              </w:rPr>
              <w:t>C40R13.1703016</w:t>
            </w:r>
          </w:p>
        </w:tc>
        <w:tc>
          <w:tcPr>
            <w:tcW w:w="850" w:type="dxa"/>
            <w:tcBorders>
              <w:top w:val="nil"/>
              <w:left w:val="nil"/>
              <w:bottom w:val="single" w:sz="8" w:space="0" w:color="auto"/>
              <w:right w:val="single" w:sz="8" w:space="0" w:color="auto"/>
            </w:tcBorders>
            <w:shd w:val="clear" w:color="auto" w:fill="auto"/>
            <w:hideMark/>
          </w:tcPr>
          <w:p w14:paraId="5E081CA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8404D9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5EE988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D5DCC01" w14:textId="77777777" w:rsidR="00C23167" w:rsidRDefault="00C23167">
            <w:pPr>
              <w:rPr>
                <w:color w:val="000000"/>
                <w:sz w:val="20"/>
                <w:szCs w:val="20"/>
              </w:rPr>
            </w:pPr>
          </w:p>
        </w:tc>
      </w:tr>
      <w:tr w:rsidR="00C23167" w:rsidRPr="00785B59" w14:paraId="45D35A50"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01285062" w14:textId="77777777" w:rsidR="00C23167" w:rsidRPr="00785B59" w:rsidRDefault="00C23167" w:rsidP="00785B59">
            <w:pPr>
              <w:jc w:val="left"/>
              <w:rPr>
                <w:color w:val="000000"/>
                <w:sz w:val="20"/>
                <w:szCs w:val="20"/>
              </w:rPr>
            </w:pPr>
            <w:r w:rsidRPr="00785B59">
              <w:rPr>
                <w:color w:val="000000"/>
                <w:sz w:val="20"/>
                <w:szCs w:val="20"/>
              </w:rPr>
              <w:t>14</w:t>
            </w:r>
          </w:p>
        </w:tc>
        <w:tc>
          <w:tcPr>
            <w:tcW w:w="4405" w:type="dxa"/>
            <w:tcBorders>
              <w:top w:val="nil"/>
              <w:left w:val="nil"/>
              <w:bottom w:val="single" w:sz="8" w:space="0" w:color="auto"/>
              <w:right w:val="single" w:sz="8" w:space="0" w:color="auto"/>
            </w:tcBorders>
            <w:shd w:val="clear" w:color="auto" w:fill="auto"/>
            <w:hideMark/>
          </w:tcPr>
          <w:p w14:paraId="02A06F43" w14:textId="77777777" w:rsidR="00C23167" w:rsidRPr="00785B59" w:rsidRDefault="00C23167" w:rsidP="00785B59">
            <w:pPr>
              <w:jc w:val="left"/>
              <w:rPr>
                <w:color w:val="000000"/>
                <w:sz w:val="20"/>
                <w:szCs w:val="20"/>
              </w:rPr>
            </w:pPr>
            <w:r w:rsidRPr="00785B59">
              <w:rPr>
                <w:color w:val="000000"/>
                <w:sz w:val="20"/>
                <w:szCs w:val="20"/>
              </w:rPr>
              <w:t>Трос механизма переключения передач ПАЗ Вектор NEXT</w:t>
            </w:r>
          </w:p>
        </w:tc>
        <w:tc>
          <w:tcPr>
            <w:tcW w:w="2258" w:type="dxa"/>
            <w:tcBorders>
              <w:top w:val="nil"/>
              <w:left w:val="nil"/>
              <w:bottom w:val="single" w:sz="8" w:space="0" w:color="auto"/>
              <w:right w:val="single" w:sz="8" w:space="0" w:color="auto"/>
            </w:tcBorders>
            <w:shd w:val="clear" w:color="auto" w:fill="auto"/>
            <w:hideMark/>
          </w:tcPr>
          <w:p w14:paraId="5FD8FE88" w14:textId="77777777" w:rsidR="00C23167" w:rsidRPr="00785B59" w:rsidRDefault="00C23167" w:rsidP="00785B59">
            <w:pPr>
              <w:jc w:val="left"/>
              <w:rPr>
                <w:color w:val="000000"/>
                <w:sz w:val="20"/>
                <w:szCs w:val="20"/>
              </w:rPr>
            </w:pPr>
            <w:r w:rsidRPr="00785B59">
              <w:rPr>
                <w:color w:val="000000"/>
                <w:sz w:val="20"/>
                <w:szCs w:val="20"/>
              </w:rPr>
              <w:t>C40R13-1703017</w:t>
            </w:r>
          </w:p>
        </w:tc>
        <w:tc>
          <w:tcPr>
            <w:tcW w:w="850" w:type="dxa"/>
            <w:tcBorders>
              <w:top w:val="nil"/>
              <w:left w:val="nil"/>
              <w:bottom w:val="single" w:sz="8" w:space="0" w:color="auto"/>
              <w:right w:val="single" w:sz="8" w:space="0" w:color="auto"/>
            </w:tcBorders>
            <w:shd w:val="clear" w:color="auto" w:fill="auto"/>
            <w:hideMark/>
          </w:tcPr>
          <w:p w14:paraId="22A99EA8"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03845D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9DBDC0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29629EE" w14:textId="77777777" w:rsidR="00C23167" w:rsidRDefault="00C23167">
            <w:pPr>
              <w:rPr>
                <w:color w:val="000000"/>
                <w:sz w:val="20"/>
                <w:szCs w:val="20"/>
              </w:rPr>
            </w:pPr>
          </w:p>
        </w:tc>
      </w:tr>
      <w:tr w:rsidR="00C23167" w:rsidRPr="00785B59" w14:paraId="1F0A6E49"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583C9A82" w14:textId="77777777" w:rsidR="00C23167" w:rsidRPr="00785B59" w:rsidRDefault="00C23167" w:rsidP="00785B59">
            <w:pPr>
              <w:jc w:val="left"/>
              <w:rPr>
                <w:color w:val="000000"/>
                <w:sz w:val="20"/>
                <w:szCs w:val="20"/>
              </w:rPr>
            </w:pPr>
            <w:r w:rsidRPr="00785B59">
              <w:rPr>
                <w:color w:val="000000"/>
                <w:sz w:val="20"/>
                <w:szCs w:val="20"/>
              </w:rPr>
              <w:t>15</w:t>
            </w:r>
          </w:p>
        </w:tc>
        <w:tc>
          <w:tcPr>
            <w:tcW w:w="4405" w:type="dxa"/>
            <w:tcBorders>
              <w:top w:val="nil"/>
              <w:left w:val="nil"/>
              <w:bottom w:val="single" w:sz="8" w:space="0" w:color="auto"/>
              <w:right w:val="single" w:sz="8" w:space="0" w:color="auto"/>
            </w:tcBorders>
            <w:shd w:val="clear" w:color="auto" w:fill="auto"/>
            <w:hideMark/>
          </w:tcPr>
          <w:p w14:paraId="28005933" w14:textId="77777777" w:rsidR="00C23167" w:rsidRPr="00785B59" w:rsidRDefault="00C23167" w:rsidP="00785B59">
            <w:pPr>
              <w:jc w:val="left"/>
              <w:rPr>
                <w:color w:val="000000"/>
                <w:sz w:val="20"/>
                <w:szCs w:val="20"/>
              </w:rPr>
            </w:pPr>
            <w:r w:rsidRPr="00785B59">
              <w:rPr>
                <w:color w:val="000000"/>
                <w:sz w:val="20"/>
                <w:szCs w:val="20"/>
              </w:rPr>
              <w:t>Стойка заднего стабилизатора ПАЗ Вектор NEXT в сборе</w:t>
            </w:r>
          </w:p>
        </w:tc>
        <w:tc>
          <w:tcPr>
            <w:tcW w:w="2258" w:type="dxa"/>
            <w:tcBorders>
              <w:top w:val="nil"/>
              <w:left w:val="nil"/>
              <w:bottom w:val="single" w:sz="8" w:space="0" w:color="auto"/>
              <w:right w:val="single" w:sz="8" w:space="0" w:color="auto"/>
            </w:tcBorders>
            <w:shd w:val="clear" w:color="auto" w:fill="auto"/>
            <w:hideMark/>
          </w:tcPr>
          <w:p w14:paraId="306AC98D" w14:textId="77777777" w:rsidR="00C23167" w:rsidRPr="00785B59" w:rsidRDefault="00C23167" w:rsidP="00785B59">
            <w:pPr>
              <w:jc w:val="left"/>
              <w:rPr>
                <w:color w:val="000000"/>
                <w:sz w:val="20"/>
                <w:szCs w:val="20"/>
              </w:rPr>
            </w:pPr>
            <w:r w:rsidRPr="00785B59">
              <w:rPr>
                <w:color w:val="000000"/>
                <w:sz w:val="20"/>
                <w:szCs w:val="20"/>
              </w:rPr>
              <w:t>C40R13-2916058</w:t>
            </w:r>
          </w:p>
        </w:tc>
        <w:tc>
          <w:tcPr>
            <w:tcW w:w="850" w:type="dxa"/>
            <w:tcBorders>
              <w:top w:val="nil"/>
              <w:left w:val="nil"/>
              <w:bottom w:val="single" w:sz="8" w:space="0" w:color="auto"/>
              <w:right w:val="single" w:sz="8" w:space="0" w:color="auto"/>
            </w:tcBorders>
            <w:shd w:val="clear" w:color="auto" w:fill="auto"/>
            <w:hideMark/>
          </w:tcPr>
          <w:p w14:paraId="0BC2FFC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2DAB80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BD1C1E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9077B1A" w14:textId="77777777" w:rsidR="00C23167" w:rsidRDefault="00C23167">
            <w:pPr>
              <w:rPr>
                <w:color w:val="000000"/>
                <w:sz w:val="20"/>
                <w:szCs w:val="20"/>
              </w:rPr>
            </w:pPr>
          </w:p>
        </w:tc>
      </w:tr>
      <w:tr w:rsidR="00C23167" w:rsidRPr="00785B59" w14:paraId="25B5652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E35B830" w14:textId="77777777" w:rsidR="00C23167" w:rsidRPr="00785B59" w:rsidRDefault="00C23167" w:rsidP="00785B59">
            <w:pPr>
              <w:jc w:val="left"/>
              <w:rPr>
                <w:color w:val="000000"/>
                <w:sz w:val="20"/>
                <w:szCs w:val="20"/>
              </w:rPr>
            </w:pPr>
            <w:r w:rsidRPr="00785B59">
              <w:rPr>
                <w:color w:val="000000"/>
                <w:sz w:val="20"/>
                <w:szCs w:val="20"/>
              </w:rPr>
              <w:t>16</w:t>
            </w:r>
          </w:p>
        </w:tc>
        <w:tc>
          <w:tcPr>
            <w:tcW w:w="4405" w:type="dxa"/>
            <w:tcBorders>
              <w:top w:val="nil"/>
              <w:left w:val="nil"/>
              <w:bottom w:val="single" w:sz="8" w:space="0" w:color="auto"/>
              <w:right w:val="single" w:sz="8" w:space="0" w:color="auto"/>
            </w:tcBorders>
            <w:shd w:val="clear" w:color="auto" w:fill="auto"/>
            <w:hideMark/>
          </w:tcPr>
          <w:p w14:paraId="1DE80931" w14:textId="77777777" w:rsidR="00C23167" w:rsidRPr="00785B59" w:rsidRDefault="00C23167" w:rsidP="00785B59">
            <w:pPr>
              <w:jc w:val="left"/>
              <w:rPr>
                <w:color w:val="000000"/>
                <w:sz w:val="20"/>
                <w:szCs w:val="20"/>
              </w:rPr>
            </w:pPr>
            <w:r w:rsidRPr="00785B59">
              <w:rPr>
                <w:color w:val="000000"/>
                <w:sz w:val="20"/>
                <w:szCs w:val="20"/>
              </w:rPr>
              <w:t xml:space="preserve">Сошка механизма рулевого ПАЗ Вектор NEXT </w:t>
            </w:r>
          </w:p>
        </w:tc>
        <w:tc>
          <w:tcPr>
            <w:tcW w:w="2258" w:type="dxa"/>
            <w:tcBorders>
              <w:top w:val="nil"/>
              <w:left w:val="nil"/>
              <w:bottom w:val="single" w:sz="8" w:space="0" w:color="auto"/>
              <w:right w:val="single" w:sz="8" w:space="0" w:color="auto"/>
            </w:tcBorders>
            <w:shd w:val="clear" w:color="auto" w:fill="auto"/>
            <w:hideMark/>
          </w:tcPr>
          <w:p w14:paraId="69B56B19" w14:textId="77777777" w:rsidR="00C23167" w:rsidRPr="00785B59" w:rsidRDefault="00C23167" w:rsidP="00785B59">
            <w:pPr>
              <w:jc w:val="left"/>
              <w:rPr>
                <w:color w:val="000000"/>
                <w:sz w:val="20"/>
                <w:szCs w:val="20"/>
              </w:rPr>
            </w:pPr>
            <w:r w:rsidRPr="00785B59">
              <w:rPr>
                <w:color w:val="000000"/>
                <w:sz w:val="20"/>
                <w:szCs w:val="20"/>
              </w:rPr>
              <w:t>С41R13-3401090</w:t>
            </w:r>
          </w:p>
        </w:tc>
        <w:tc>
          <w:tcPr>
            <w:tcW w:w="850" w:type="dxa"/>
            <w:tcBorders>
              <w:top w:val="nil"/>
              <w:left w:val="nil"/>
              <w:bottom w:val="single" w:sz="8" w:space="0" w:color="auto"/>
              <w:right w:val="single" w:sz="8" w:space="0" w:color="auto"/>
            </w:tcBorders>
            <w:shd w:val="clear" w:color="auto" w:fill="auto"/>
            <w:hideMark/>
          </w:tcPr>
          <w:p w14:paraId="6FDA972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FE6147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8AC6DA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9F777A1" w14:textId="77777777" w:rsidR="00C23167" w:rsidRDefault="00C23167">
            <w:pPr>
              <w:rPr>
                <w:color w:val="000000"/>
                <w:sz w:val="20"/>
                <w:szCs w:val="20"/>
              </w:rPr>
            </w:pPr>
          </w:p>
        </w:tc>
      </w:tr>
      <w:tr w:rsidR="00C23167" w:rsidRPr="00785B59" w14:paraId="4969658F"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AF596C1" w14:textId="77777777" w:rsidR="00C23167" w:rsidRPr="00785B59" w:rsidRDefault="00C23167" w:rsidP="00785B59">
            <w:pPr>
              <w:jc w:val="left"/>
              <w:rPr>
                <w:color w:val="000000"/>
                <w:sz w:val="20"/>
                <w:szCs w:val="20"/>
              </w:rPr>
            </w:pPr>
            <w:r w:rsidRPr="00785B59">
              <w:rPr>
                <w:color w:val="000000"/>
                <w:sz w:val="20"/>
                <w:szCs w:val="20"/>
              </w:rPr>
              <w:t>17</w:t>
            </w:r>
          </w:p>
        </w:tc>
        <w:tc>
          <w:tcPr>
            <w:tcW w:w="4405" w:type="dxa"/>
            <w:tcBorders>
              <w:top w:val="nil"/>
              <w:left w:val="nil"/>
              <w:bottom w:val="single" w:sz="8" w:space="0" w:color="auto"/>
              <w:right w:val="single" w:sz="8" w:space="0" w:color="auto"/>
            </w:tcBorders>
            <w:shd w:val="clear" w:color="auto" w:fill="auto"/>
            <w:hideMark/>
          </w:tcPr>
          <w:p w14:paraId="7AA535F0" w14:textId="77777777" w:rsidR="00C23167" w:rsidRPr="00785B59" w:rsidRDefault="00C23167" w:rsidP="00785B59">
            <w:pPr>
              <w:jc w:val="left"/>
              <w:rPr>
                <w:color w:val="000000"/>
                <w:sz w:val="20"/>
                <w:szCs w:val="20"/>
              </w:rPr>
            </w:pPr>
            <w:r w:rsidRPr="00785B59">
              <w:rPr>
                <w:color w:val="000000"/>
                <w:sz w:val="20"/>
                <w:szCs w:val="20"/>
              </w:rPr>
              <w:t>Сальник штока КПП ГАЗон NEXT, ПАЗ Вектор NEXT</w:t>
            </w:r>
          </w:p>
        </w:tc>
        <w:tc>
          <w:tcPr>
            <w:tcW w:w="2258" w:type="dxa"/>
            <w:tcBorders>
              <w:top w:val="nil"/>
              <w:left w:val="nil"/>
              <w:bottom w:val="single" w:sz="8" w:space="0" w:color="auto"/>
              <w:right w:val="single" w:sz="8" w:space="0" w:color="auto"/>
            </w:tcBorders>
            <w:shd w:val="clear" w:color="auto" w:fill="auto"/>
            <w:hideMark/>
          </w:tcPr>
          <w:p w14:paraId="2F13317F" w14:textId="77777777" w:rsidR="00C23167" w:rsidRPr="00785B59" w:rsidRDefault="00C23167" w:rsidP="00785B59">
            <w:pPr>
              <w:jc w:val="left"/>
              <w:rPr>
                <w:color w:val="000000"/>
                <w:sz w:val="20"/>
                <w:szCs w:val="20"/>
              </w:rPr>
            </w:pPr>
            <w:r w:rsidRPr="00785B59">
              <w:rPr>
                <w:color w:val="000000"/>
                <w:sz w:val="20"/>
                <w:szCs w:val="20"/>
              </w:rPr>
              <w:t>C40R13.1702139-01</w:t>
            </w:r>
          </w:p>
        </w:tc>
        <w:tc>
          <w:tcPr>
            <w:tcW w:w="850" w:type="dxa"/>
            <w:tcBorders>
              <w:top w:val="nil"/>
              <w:left w:val="nil"/>
              <w:bottom w:val="single" w:sz="8" w:space="0" w:color="auto"/>
              <w:right w:val="single" w:sz="8" w:space="0" w:color="auto"/>
            </w:tcBorders>
            <w:shd w:val="clear" w:color="auto" w:fill="auto"/>
            <w:hideMark/>
          </w:tcPr>
          <w:p w14:paraId="0E5EB1F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1DE795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EE10CC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AB47E99" w14:textId="77777777" w:rsidR="00C23167" w:rsidRDefault="00C23167">
            <w:pPr>
              <w:rPr>
                <w:color w:val="000000"/>
                <w:sz w:val="20"/>
                <w:szCs w:val="20"/>
              </w:rPr>
            </w:pPr>
          </w:p>
        </w:tc>
      </w:tr>
      <w:tr w:rsidR="00C23167" w:rsidRPr="00785B59" w14:paraId="76B9D514"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6B69FEB5" w14:textId="77777777" w:rsidR="00C23167" w:rsidRPr="00785B59" w:rsidRDefault="00C23167" w:rsidP="00785B59">
            <w:pPr>
              <w:jc w:val="left"/>
              <w:rPr>
                <w:color w:val="000000"/>
                <w:sz w:val="20"/>
                <w:szCs w:val="20"/>
              </w:rPr>
            </w:pPr>
            <w:r w:rsidRPr="00785B59">
              <w:rPr>
                <w:color w:val="000000"/>
                <w:sz w:val="20"/>
                <w:szCs w:val="20"/>
              </w:rPr>
              <w:t>18</w:t>
            </w:r>
          </w:p>
        </w:tc>
        <w:tc>
          <w:tcPr>
            <w:tcW w:w="4405" w:type="dxa"/>
            <w:tcBorders>
              <w:top w:val="nil"/>
              <w:left w:val="nil"/>
              <w:bottom w:val="single" w:sz="8" w:space="0" w:color="auto"/>
              <w:right w:val="single" w:sz="8" w:space="0" w:color="auto"/>
            </w:tcBorders>
            <w:shd w:val="clear" w:color="auto" w:fill="auto"/>
            <w:hideMark/>
          </w:tcPr>
          <w:p w14:paraId="5C5D44D6" w14:textId="77777777" w:rsidR="00C23167" w:rsidRPr="00785B59" w:rsidRDefault="00C23167" w:rsidP="00785B59">
            <w:pPr>
              <w:jc w:val="left"/>
              <w:rPr>
                <w:color w:val="000000"/>
                <w:sz w:val="20"/>
                <w:szCs w:val="20"/>
              </w:rPr>
            </w:pPr>
            <w:r w:rsidRPr="00785B59">
              <w:rPr>
                <w:color w:val="000000"/>
                <w:sz w:val="20"/>
                <w:szCs w:val="20"/>
              </w:rPr>
              <w:t>Сайлентблок растяжки задней подвески ПАЗ Вектор NEXT</w:t>
            </w:r>
          </w:p>
        </w:tc>
        <w:tc>
          <w:tcPr>
            <w:tcW w:w="2258" w:type="dxa"/>
            <w:tcBorders>
              <w:top w:val="nil"/>
              <w:left w:val="nil"/>
              <w:bottom w:val="single" w:sz="8" w:space="0" w:color="auto"/>
              <w:right w:val="single" w:sz="8" w:space="0" w:color="auto"/>
            </w:tcBorders>
            <w:shd w:val="clear" w:color="auto" w:fill="auto"/>
            <w:hideMark/>
          </w:tcPr>
          <w:p w14:paraId="0126B2EB" w14:textId="77777777" w:rsidR="00C23167" w:rsidRPr="00785B59" w:rsidRDefault="00C23167" w:rsidP="00785B59">
            <w:pPr>
              <w:jc w:val="left"/>
              <w:rPr>
                <w:color w:val="000000"/>
                <w:sz w:val="20"/>
                <w:szCs w:val="20"/>
              </w:rPr>
            </w:pPr>
            <w:r w:rsidRPr="00785B59">
              <w:rPr>
                <w:color w:val="000000"/>
                <w:sz w:val="20"/>
                <w:szCs w:val="20"/>
              </w:rPr>
              <w:t>C40R13-2914046-10</w:t>
            </w:r>
          </w:p>
        </w:tc>
        <w:tc>
          <w:tcPr>
            <w:tcW w:w="850" w:type="dxa"/>
            <w:tcBorders>
              <w:top w:val="nil"/>
              <w:left w:val="nil"/>
              <w:bottom w:val="single" w:sz="8" w:space="0" w:color="auto"/>
              <w:right w:val="single" w:sz="8" w:space="0" w:color="auto"/>
            </w:tcBorders>
            <w:shd w:val="clear" w:color="auto" w:fill="auto"/>
            <w:hideMark/>
          </w:tcPr>
          <w:p w14:paraId="44AA876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D1A91A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F52A14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00263C3" w14:textId="77777777" w:rsidR="00C23167" w:rsidRDefault="00C23167">
            <w:pPr>
              <w:rPr>
                <w:color w:val="000000"/>
                <w:sz w:val="20"/>
                <w:szCs w:val="20"/>
              </w:rPr>
            </w:pPr>
          </w:p>
        </w:tc>
      </w:tr>
      <w:tr w:rsidR="00C23167" w:rsidRPr="00785B59" w14:paraId="1F092182"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523044AC" w14:textId="77777777" w:rsidR="00C23167" w:rsidRPr="00785B59" w:rsidRDefault="00C23167" w:rsidP="00785B59">
            <w:pPr>
              <w:jc w:val="left"/>
              <w:rPr>
                <w:color w:val="000000"/>
                <w:sz w:val="20"/>
                <w:szCs w:val="20"/>
              </w:rPr>
            </w:pPr>
            <w:r w:rsidRPr="00785B59">
              <w:rPr>
                <w:color w:val="000000"/>
                <w:sz w:val="20"/>
                <w:szCs w:val="20"/>
              </w:rPr>
              <w:t>19</w:t>
            </w:r>
          </w:p>
        </w:tc>
        <w:tc>
          <w:tcPr>
            <w:tcW w:w="4405" w:type="dxa"/>
            <w:tcBorders>
              <w:top w:val="nil"/>
              <w:left w:val="nil"/>
              <w:bottom w:val="single" w:sz="8" w:space="0" w:color="auto"/>
              <w:right w:val="single" w:sz="8" w:space="0" w:color="auto"/>
            </w:tcBorders>
            <w:shd w:val="clear" w:color="auto" w:fill="auto"/>
            <w:hideMark/>
          </w:tcPr>
          <w:p w14:paraId="20C74B2F" w14:textId="77777777" w:rsidR="00C23167" w:rsidRPr="00785B59" w:rsidRDefault="00C23167" w:rsidP="00785B59">
            <w:pPr>
              <w:jc w:val="left"/>
              <w:rPr>
                <w:color w:val="000000"/>
                <w:sz w:val="20"/>
                <w:szCs w:val="20"/>
              </w:rPr>
            </w:pPr>
            <w:r w:rsidRPr="00785B59">
              <w:rPr>
                <w:color w:val="000000"/>
                <w:sz w:val="20"/>
                <w:szCs w:val="20"/>
              </w:rPr>
              <w:t xml:space="preserve">Сайлентблок задней подвески ПАЗ Вектор NEXT передний </w:t>
            </w:r>
          </w:p>
        </w:tc>
        <w:tc>
          <w:tcPr>
            <w:tcW w:w="2258" w:type="dxa"/>
            <w:tcBorders>
              <w:top w:val="nil"/>
              <w:left w:val="nil"/>
              <w:bottom w:val="single" w:sz="8" w:space="0" w:color="auto"/>
              <w:right w:val="single" w:sz="8" w:space="0" w:color="auto"/>
            </w:tcBorders>
            <w:shd w:val="clear" w:color="auto" w:fill="auto"/>
            <w:hideMark/>
          </w:tcPr>
          <w:p w14:paraId="189C159B" w14:textId="77777777" w:rsidR="00C23167" w:rsidRPr="00785B59" w:rsidRDefault="00C23167" w:rsidP="00785B59">
            <w:pPr>
              <w:jc w:val="left"/>
              <w:rPr>
                <w:color w:val="000000"/>
                <w:sz w:val="20"/>
                <w:szCs w:val="20"/>
              </w:rPr>
            </w:pPr>
            <w:r w:rsidRPr="00785B59">
              <w:rPr>
                <w:color w:val="000000"/>
                <w:sz w:val="20"/>
                <w:szCs w:val="20"/>
              </w:rPr>
              <w:t>C40R13-2914172</w:t>
            </w:r>
          </w:p>
        </w:tc>
        <w:tc>
          <w:tcPr>
            <w:tcW w:w="850" w:type="dxa"/>
            <w:tcBorders>
              <w:top w:val="nil"/>
              <w:left w:val="nil"/>
              <w:bottom w:val="single" w:sz="8" w:space="0" w:color="auto"/>
              <w:right w:val="single" w:sz="8" w:space="0" w:color="auto"/>
            </w:tcBorders>
            <w:shd w:val="clear" w:color="auto" w:fill="auto"/>
            <w:hideMark/>
          </w:tcPr>
          <w:p w14:paraId="36F5926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5FD807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936E871"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A801741" w14:textId="77777777" w:rsidR="00C23167" w:rsidRDefault="00C23167">
            <w:pPr>
              <w:rPr>
                <w:color w:val="000000"/>
                <w:sz w:val="20"/>
                <w:szCs w:val="20"/>
              </w:rPr>
            </w:pPr>
          </w:p>
        </w:tc>
      </w:tr>
      <w:tr w:rsidR="00C23167" w:rsidRPr="00785B59" w14:paraId="6B255CB4"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3C574CAC" w14:textId="77777777" w:rsidR="00C23167" w:rsidRPr="00785B59" w:rsidRDefault="00C23167" w:rsidP="00785B59">
            <w:pPr>
              <w:jc w:val="left"/>
              <w:rPr>
                <w:color w:val="000000"/>
                <w:sz w:val="20"/>
                <w:szCs w:val="20"/>
              </w:rPr>
            </w:pPr>
            <w:r w:rsidRPr="00785B59">
              <w:rPr>
                <w:color w:val="000000"/>
                <w:sz w:val="20"/>
                <w:szCs w:val="20"/>
              </w:rPr>
              <w:t>20</w:t>
            </w:r>
          </w:p>
        </w:tc>
        <w:tc>
          <w:tcPr>
            <w:tcW w:w="4405" w:type="dxa"/>
            <w:tcBorders>
              <w:top w:val="nil"/>
              <w:left w:val="nil"/>
              <w:bottom w:val="single" w:sz="8" w:space="0" w:color="auto"/>
              <w:right w:val="single" w:sz="8" w:space="0" w:color="auto"/>
            </w:tcBorders>
            <w:shd w:val="clear" w:color="auto" w:fill="auto"/>
            <w:hideMark/>
          </w:tcPr>
          <w:p w14:paraId="7C253128" w14:textId="77777777" w:rsidR="00C23167" w:rsidRPr="00785B59" w:rsidRDefault="00C23167" w:rsidP="00785B59">
            <w:pPr>
              <w:jc w:val="left"/>
              <w:rPr>
                <w:color w:val="000000"/>
                <w:sz w:val="20"/>
                <w:szCs w:val="20"/>
              </w:rPr>
            </w:pPr>
            <w:r w:rsidRPr="00785B59">
              <w:rPr>
                <w:color w:val="000000"/>
                <w:sz w:val="20"/>
                <w:szCs w:val="20"/>
              </w:rPr>
              <w:t>Сайлентблок задней подвески ПАЗ Вектор NEXT задний</w:t>
            </w:r>
          </w:p>
        </w:tc>
        <w:tc>
          <w:tcPr>
            <w:tcW w:w="2258" w:type="dxa"/>
            <w:tcBorders>
              <w:top w:val="nil"/>
              <w:left w:val="nil"/>
              <w:bottom w:val="single" w:sz="8" w:space="0" w:color="auto"/>
              <w:right w:val="single" w:sz="8" w:space="0" w:color="auto"/>
            </w:tcBorders>
            <w:shd w:val="clear" w:color="auto" w:fill="auto"/>
            <w:hideMark/>
          </w:tcPr>
          <w:p w14:paraId="39DBC118" w14:textId="77777777" w:rsidR="00C23167" w:rsidRPr="00785B59" w:rsidRDefault="00C23167" w:rsidP="00785B59">
            <w:pPr>
              <w:jc w:val="left"/>
              <w:rPr>
                <w:color w:val="000000"/>
                <w:sz w:val="20"/>
                <w:szCs w:val="20"/>
              </w:rPr>
            </w:pPr>
            <w:r w:rsidRPr="00785B59">
              <w:rPr>
                <w:color w:val="000000"/>
                <w:sz w:val="20"/>
                <w:szCs w:val="20"/>
              </w:rPr>
              <w:t>C40R13-2914152-01</w:t>
            </w:r>
          </w:p>
        </w:tc>
        <w:tc>
          <w:tcPr>
            <w:tcW w:w="850" w:type="dxa"/>
            <w:tcBorders>
              <w:top w:val="nil"/>
              <w:left w:val="nil"/>
              <w:bottom w:val="single" w:sz="8" w:space="0" w:color="auto"/>
              <w:right w:val="single" w:sz="8" w:space="0" w:color="auto"/>
            </w:tcBorders>
            <w:shd w:val="clear" w:color="auto" w:fill="auto"/>
            <w:hideMark/>
          </w:tcPr>
          <w:p w14:paraId="3E8B8F6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B0972E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489036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75320FE" w14:textId="77777777" w:rsidR="00C23167" w:rsidRDefault="00C23167">
            <w:pPr>
              <w:rPr>
                <w:color w:val="000000"/>
                <w:sz w:val="20"/>
                <w:szCs w:val="20"/>
              </w:rPr>
            </w:pPr>
          </w:p>
        </w:tc>
      </w:tr>
      <w:tr w:rsidR="00C23167" w:rsidRPr="00785B59" w14:paraId="585EFF0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3625A95" w14:textId="77777777" w:rsidR="00C23167" w:rsidRPr="00785B59" w:rsidRDefault="00C23167" w:rsidP="00785B59">
            <w:pPr>
              <w:jc w:val="left"/>
              <w:rPr>
                <w:color w:val="000000"/>
                <w:sz w:val="20"/>
                <w:szCs w:val="20"/>
              </w:rPr>
            </w:pPr>
            <w:r w:rsidRPr="00785B59">
              <w:rPr>
                <w:color w:val="000000"/>
                <w:sz w:val="20"/>
                <w:szCs w:val="20"/>
              </w:rPr>
              <w:t>21</w:t>
            </w:r>
          </w:p>
        </w:tc>
        <w:tc>
          <w:tcPr>
            <w:tcW w:w="4405" w:type="dxa"/>
            <w:tcBorders>
              <w:top w:val="nil"/>
              <w:left w:val="nil"/>
              <w:bottom w:val="single" w:sz="8" w:space="0" w:color="auto"/>
              <w:right w:val="single" w:sz="8" w:space="0" w:color="auto"/>
            </w:tcBorders>
            <w:shd w:val="clear" w:color="auto" w:fill="auto"/>
            <w:hideMark/>
          </w:tcPr>
          <w:p w14:paraId="3F39BCE7" w14:textId="77777777" w:rsidR="00C23167" w:rsidRPr="00785B59" w:rsidRDefault="00C23167" w:rsidP="00785B59">
            <w:pPr>
              <w:jc w:val="left"/>
              <w:rPr>
                <w:color w:val="000000"/>
                <w:sz w:val="20"/>
                <w:szCs w:val="20"/>
              </w:rPr>
            </w:pPr>
            <w:r w:rsidRPr="00785B59">
              <w:rPr>
                <w:color w:val="000000"/>
                <w:sz w:val="20"/>
                <w:szCs w:val="20"/>
              </w:rPr>
              <w:t>Рычаг рулевой трапеции ПАЗ-Вектор NEXT</w:t>
            </w:r>
          </w:p>
        </w:tc>
        <w:tc>
          <w:tcPr>
            <w:tcW w:w="2258" w:type="dxa"/>
            <w:tcBorders>
              <w:top w:val="nil"/>
              <w:left w:val="nil"/>
              <w:bottom w:val="single" w:sz="8" w:space="0" w:color="auto"/>
              <w:right w:val="single" w:sz="8" w:space="0" w:color="auto"/>
            </w:tcBorders>
            <w:shd w:val="clear" w:color="auto" w:fill="auto"/>
            <w:hideMark/>
          </w:tcPr>
          <w:p w14:paraId="2510BB4B" w14:textId="77777777" w:rsidR="00C23167" w:rsidRPr="00785B59" w:rsidRDefault="00C23167" w:rsidP="00785B59">
            <w:pPr>
              <w:jc w:val="left"/>
              <w:rPr>
                <w:color w:val="000000"/>
                <w:sz w:val="20"/>
                <w:szCs w:val="20"/>
              </w:rPr>
            </w:pPr>
            <w:r w:rsidRPr="00785B59">
              <w:rPr>
                <w:color w:val="000000"/>
                <w:sz w:val="20"/>
                <w:szCs w:val="20"/>
              </w:rPr>
              <w:t>C40R13-3001030</w:t>
            </w:r>
          </w:p>
        </w:tc>
        <w:tc>
          <w:tcPr>
            <w:tcW w:w="850" w:type="dxa"/>
            <w:tcBorders>
              <w:top w:val="nil"/>
              <w:left w:val="nil"/>
              <w:bottom w:val="single" w:sz="8" w:space="0" w:color="auto"/>
              <w:right w:val="single" w:sz="8" w:space="0" w:color="auto"/>
            </w:tcBorders>
            <w:shd w:val="clear" w:color="auto" w:fill="auto"/>
            <w:hideMark/>
          </w:tcPr>
          <w:p w14:paraId="0DEDE9C4"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7B2DBC8C"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4A7377B"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E081D76" w14:textId="77777777" w:rsidR="00C23167" w:rsidRDefault="00C23167">
            <w:pPr>
              <w:rPr>
                <w:color w:val="000000"/>
                <w:sz w:val="20"/>
                <w:szCs w:val="20"/>
              </w:rPr>
            </w:pPr>
          </w:p>
        </w:tc>
      </w:tr>
      <w:tr w:rsidR="00C23167" w:rsidRPr="00785B59" w14:paraId="19571B9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F6B5EA1" w14:textId="77777777" w:rsidR="00C23167" w:rsidRPr="00785B59" w:rsidRDefault="00C23167" w:rsidP="00785B59">
            <w:pPr>
              <w:jc w:val="left"/>
              <w:rPr>
                <w:color w:val="000000"/>
                <w:sz w:val="20"/>
                <w:szCs w:val="20"/>
              </w:rPr>
            </w:pPr>
            <w:r w:rsidRPr="00785B59">
              <w:rPr>
                <w:color w:val="000000"/>
                <w:sz w:val="20"/>
                <w:szCs w:val="20"/>
              </w:rPr>
              <w:t>22</w:t>
            </w:r>
          </w:p>
        </w:tc>
        <w:tc>
          <w:tcPr>
            <w:tcW w:w="4405" w:type="dxa"/>
            <w:tcBorders>
              <w:top w:val="nil"/>
              <w:left w:val="nil"/>
              <w:bottom w:val="single" w:sz="8" w:space="0" w:color="auto"/>
              <w:right w:val="single" w:sz="8" w:space="0" w:color="auto"/>
            </w:tcBorders>
            <w:shd w:val="clear" w:color="auto" w:fill="auto"/>
            <w:hideMark/>
          </w:tcPr>
          <w:p w14:paraId="651A1636" w14:textId="77777777" w:rsidR="00C23167" w:rsidRPr="00785B59" w:rsidRDefault="00C23167" w:rsidP="00785B59">
            <w:pPr>
              <w:jc w:val="left"/>
              <w:rPr>
                <w:color w:val="000000"/>
                <w:sz w:val="20"/>
                <w:szCs w:val="20"/>
              </w:rPr>
            </w:pPr>
            <w:r w:rsidRPr="00785B59">
              <w:rPr>
                <w:color w:val="000000"/>
                <w:sz w:val="20"/>
                <w:szCs w:val="20"/>
              </w:rPr>
              <w:t>Радиатор охлаждения ПАЗ Вектор NEXT</w:t>
            </w:r>
          </w:p>
        </w:tc>
        <w:tc>
          <w:tcPr>
            <w:tcW w:w="2258" w:type="dxa"/>
            <w:tcBorders>
              <w:top w:val="nil"/>
              <w:left w:val="nil"/>
              <w:bottom w:val="single" w:sz="8" w:space="0" w:color="auto"/>
              <w:right w:val="single" w:sz="8" w:space="0" w:color="auto"/>
            </w:tcBorders>
            <w:shd w:val="clear" w:color="auto" w:fill="auto"/>
            <w:hideMark/>
          </w:tcPr>
          <w:p w14:paraId="34D2F9A6" w14:textId="77777777" w:rsidR="00C23167" w:rsidRPr="00785B59" w:rsidRDefault="00C23167" w:rsidP="00785B59">
            <w:pPr>
              <w:jc w:val="left"/>
              <w:rPr>
                <w:color w:val="000000"/>
                <w:sz w:val="20"/>
                <w:szCs w:val="20"/>
              </w:rPr>
            </w:pPr>
            <w:r w:rsidRPr="00785B59">
              <w:rPr>
                <w:color w:val="000000"/>
                <w:sz w:val="20"/>
                <w:szCs w:val="20"/>
              </w:rPr>
              <w:t>С40R13-1301010-40</w:t>
            </w:r>
          </w:p>
        </w:tc>
        <w:tc>
          <w:tcPr>
            <w:tcW w:w="850" w:type="dxa"/>
            <w:tcBorders>
              <w:top w:val="nil"/>
              <w:left w:val="nil"/>
              <w:bottom w:val="single" w:sz="8" w:space="0" w:color="auto"/>
              <w:right w:val="single" w:sz="8" w:space="0" w:color="auto"/>
            </w:tcBorders>
            <w:shd w:val="clear" w:color="auto" w:fill="auto"/>
            <w:hideMark/>
          </w:tcPr>
          <w:p w14:paraId="1CC01B97"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0EF31D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4358EC7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5744A67" w14:textId="77777777" w:rsidR="00C23167" w:rsidRDefault="00C23167">
            <w:pPr>
              <w:rPr>
                <w:color w:val="000000"/>
                <w:sz w:val="20"/>
                <w:szCs w:val="20"/>
              </w:rPr>
            </w:pPr>
          </w:p>
        </w:tc>
      </w:tr>
      <w:tr w:rsidR="00C23167" w:rsidRPr="00785B59" w14:paraId="150FAD9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DCA8FAE" w14:textId="77777777" w:rsidR="00C23167" w:rsidRPr="00785B59" w:rsidRDefault="00C23167" w:rsidP="00785B59">
            <w:pPr>
              <w:jc w:val="left"/>
              <w:rPr>
                <w:color w:val="000000"/>
                <w:sz w:val="20"/>
                <w:szCs w:val="20"/>
              </w:rPr>
            </w:pPr>
            <w:r w:rsidRPr="00785B59">
              <w:rPr>
                <w:color w:val="000000"/>
                <w:sz w:val="20"/>
                <w:szCs w:val="20"/>
              </w:rPr>
              <w:t>23</w:t>
            </w:r>
          </w:p>
        </w:tc>
        <w:tc>
          <w:tcPr>
            <w:tcW w:w="4405" w:type="dxa"/>
            <w:tcBorders>
              <w:top w:val="nil"/>
              <w:left w:val="nil"/>
              <w:bottom w:val="single" w:sz="8" w:space="0" w:color="auto"/>
              <w:right w:val="single" w:sz="8" w:space="0" w:color="auto"/>
            </w:tcBorders>
            <w:shd w:val="clear" w:color="auto" w:fill="auto"/>
            <w:hideMark/>
          </w:tcPr>
          <w:p w14:paraId="1EF6CA8C" w14:textId="77777777" w:rsidR="00C23167" w:rsidRPr="00785B59" w:rsidRDefault="00C23167" w:rsidP="00785B59">
            <w:pPr>
              <w:jc w:val="left"/>
              <w:rPr>
                <w:color w:val="000000"/>
                <w:sz w:val="20"/>
                <w:szCs w:val="20"/>
              </w:rPr>
            </w:pPr>
            <w:r w:rsidRPr="00785B59">
              <w:rPr>
                <w:color w:val="000000"/>
                <w:sz w:val="20"/>
                <w:szCs w:val="20"/>
              </w:rPr>
              <w:t>Подшипник шкворня опорный ПАЗ Вектор NEXT</w:t>
            </w:r>
          </w:p>
        </w:tc>
        <w:tc>
          <w:tcPr>
            <w:tcW w:w="2258" w:type="dxa"/>
            <w:tcBorders>
              <w:top w:val="nil"/>
              <w:left w:val="nil"/>
              <w:bottom w:val="single" w:sz="8" w:space="0" w:color="auto"/>
              <w:right w:val="single" w:sz="8" w:space="0" w:color="auto"/>
            </w:tcBorders>
            <w:shd w:val="clear" w:color="auto" w:fill="auto"/>
            <w:hideMark/>
          </w:tcPr>
          <w:p w14:paraId="7CC52982" w14:textId="77777777" w:rsidR="00C23167" w:rsidRPr="00785B59" w:rsidRDefault="00C23167" w:rsidP="00785B59">
            <w:pPr>
              <w:jc w:val="left"/>
              <w:rPr>
                <w:color w:val="000000"/>
                <w:sz w:val="20"/>
                <w:szCs w:val="20"/>
              </w:rPr>
            </w:pPr>
            <w:r w:rsidRPr="00785B59">
              <w:rPr>
                <w:color w:val="000000"/>
                <w:sz w:val="20"/>
                <w:szCs w:val="20"/>
              </w:rPr>
              <w:t>C40R13-3001032</w:t>
            </w:r>
          </w:p>
        </w:tc>
        <w:tc>
          <w:tcPr>
            <w:tcW w:w="850" w:type="dxa"/>
            <w:tcBorders>
              <w:top w:val="nil"/>
              <w:left w:val="nil"/>
              <w:bottom w:val="single" w:sz="8" w:space="0" w:color="auto"/>
              <w:right w:val="single" w:sz="8" w:space="0" w:color="auto"/>
            </w:tcBorders>
            <w:shd w:val="clear" w:color="auto" w:fill="auto"/>
            <w:hideMark/>
          </w:tcPr>
          <w:p w14:paraId="32D6597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432D9C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DDAC12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C30BEAD" w14:textId="77777777" w:rsidR="00C23167" w:rsidRDefault="00C23167">
            <w:pPr>
              <w:rPr>
                <w:color w:val="000000"/>
                <w:sz w:val="20"/>
                <w:szCs w:val="20"/>
              </w:rPr>
            </w:pPr>
          </w:p>
        </w:tc>
      </w:tr>
      <w:tr w:rsidR="00C23167" w:rsidRPr="00785B59" w14:paraId="02E7506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5836348" w14:textId="77777777" w:rsidR="00C23167" w:rsidRPr="00785B59" w:rsidRDefault="00C23167" w:rsidP="00785B59">
            <w:pPr>
              <w:jc w:val="left"/>
              <w:rPr>
                <w:color w:val="000000"/>
                <w:sz w:val="20"/>
                <w:szCs w:val="20"/>
              </w:rPr>
            </w:pPr>
            <w:r w:rsidRPr="00785B59">
              <w:rPr>
                <w:color w:val="000000"/>
                <w:sz w:val="20"/>
                <w:szCs w:val="20"/>
              </w:rPr>
              <w:t>24</w:t>
            </w:r>
          </w:p>
        </w:tc>
        <w:tc>
          <w:tcPr>
            <w:tcW w:w="4405" w:type="dxa"/>
            <w:tcBorders>
              <w:top w:val="nil"/>
              <w:left w:val="nil"/>
              <w:bottom w:val="single" w:sz="8" w:space="0" w:color="auto"/>
              <w:right w:val="single" w:sz="8" w:space="0" w:color="auto"/>
            </w:tcBorders>
            <w:shd w:val="clear" w:color="auto" w:fill="auto"/>
            <w:hideMark/>
          </w:tcPr>
          <w:p w14:paraId="6C848A6F" w14:textId="77777777" w:rsidR="00C23167" w:rsidRPr="00785B59" w:rsidRDefault="00C23167" w:rsidP="00785B59">
            <w:pPr>
              <w:jc w:val="left"/>
              <w:rPr>
                <w:color w:val="000000"/>
                <w:sz w:val="20"/>
                <w:szCs w:val="20"/>
              </w:rPr>
            </w:pPr>
            <w:r w:rsidRPr="00785B59">
              <w:rPr>
                <w:color w:val="000000"/>
                <w:sz w:val="20"/>
                <w:szCs w:val="20"/>
              </w:rPr>
              <w:t>Подшипник шкворня игольчатый ПАЗ Вектор NEXT</w:t>
            </w:r>
          </w:p>
        </w:tc>
        <w:tc>
          <w:tcPr>
            <w:tcW w:w="2258" w:type="dxa"/>
            <w:tcBorders>
              <w:top w:val="nil"/>
              <w:left w:val="nil"/>
              <w:bottom w:val="single" w:sz="8" w:space="0" w:color="auto"/>
              <w:right w:val="single" w:sz="8" w:space="0" w:color="auto"/>
            </w:tcBorders>
            <w:shd w:val="clear" w:color="auto" w:fill="auto"/>
            <w:hideMark/>
          </w:tcPr>
          <w:p w14:paraId="33BFB6E4" w14:textId="77777777" w:rsidR="00C23167" w:rsidRPr="00785B59" w:rsidRDefault="00C23167" w:rsidP="00785B59">
            <w:pPr>
              <w:jc w:val="left"/>
              <w:rPr>
                <w:color w:val="000000"/>
                <w:sz w:val="20"/>
                <w:szCs w:val="20"/>
              </w:rPr>
            </w:pPr>
            <w:r w:rsidRPr="00785B59">
              <w:rPr>
                <w:color w:val="000000"/>
                <w:sz w:val="20"/>
                <w:szCs w:val="20"/>
              </w:rPr>
              <w:t xml:space="preserve"> HN4020</w:t>
            </w:r>
          </w:p>
        </w:tc>
        <w:tc>
          <w:tcPr>
            <w:tcW w:w="850" w:type="dxa"/>
            <w:tcBorders>
              <w:top w:val="nil"/>
              <w:left w:val="nil"/>
              <w:bottom w:val="single" w:sz="8" w:space="0" w:color="auto"/>
              <w:right w:val="single" w:sz="8" w:space="0" w:color="auto"/>
            </w:tcBorders>
            <w:shd w:val="clear" w:color="auto" w:fill="auto"/>
            <w:hideMark/>
          </w:tcPr>
          <w:p w14:paraId="5CD8185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92A1DA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FBFEF3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14944F5" w14:textId="77777777" w:rsidR="00C23167" w:rsidRDefault="00C23167">
            <w:pPr>
              <w:rPr>
                <w:color w:val="000000"/>
                <w:sz w:val="20"/>
                <w:szCs w:val="20"/>
              </w:rPr>
            </w:pPr>
          </w:p>
        </w:tc>
      </w:tr>
      <w:tr w:rsidR="00C23167" w:rsidRPr="00785B59" w14:paraId="752FC96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F039039" w14:textId="77777777" w:rsidR="00C23167" w:rsidRPr="00785B59" w:rsidRDefault="00C23167" w:rsidP="00785B59">
            <w:pPr>
              <w:jc w:val="left"/>
              <w:rPr>
                <w:color w:val="000000"/>
                <w:sz w:val="20"/>
                <w:szCs w:val="20"/>
              </w:rPr>
            </w:pPr>
            <w:r w:rsidRPr="00785B59">
              <w:rPr>
                <w:color w:val="000000"/>
                <w:sz w:val="20"/>
                <w:szCs w:val="20"/>
              </w:rPr>
              <w:t>25</w:t>
            </w:r>
          </w:p>
        </w:tc>
        <w:tc>
          <w:tcPr>
            <w:tcW w:w="4405" w:type="dxa"/>
            <w:tcBorders>
              <w:top w:val="nil"/>
              <w:left w:val="nil"/>
              <w:bottom w:val="single" w:sz="8" w:space="0" w:color="auto"/>
              <w:right w:val="single" w:sz="8" w:space="0" w:color="auto"/>
            </w:tcBorders>
            <w:shd w:val="clear" w:color="auto" w:fill="auto"/>
            <w:hideMark/>
          </w:tcPr>
          <w:p w14:paraId="46C0C5A2" w14:textId="77777777" w:rsidR="00C23167" w:rsidRPr="00785B59" w:rsidRDefault="00C23167" w:rsidP="00785B59">
            <w:pPr>
              <w:jc w:val="left"/>
              <w:rPr>
                <w:color w:val="000000"/>
                <w:sz w:val="20"/>
                <w:szCs w:val="20"/>
              </w:rPr>
            </w:pPr>
            <w:r w:rsidRPr="00785B59">
              <w:rPr>
                <w:color w:val="000000"/>
                <w:sz w:val="20"/>
                <w:szCs w:val="20"/>
              </w:rPr>
              <w:t>Подшипник выжимной ПАЗ Вектор NEXT</w:t>
            </w:r>
          </w:p>
        </w:tc>
        <w:tc>
          <w:tcPr>
            <w:tcW w:w="2258" w:type="dxa"/>
            <w:tcBorders>
              <w:top w:val="nil"/>
              <w:left w:val="nil"/>
              <w:bottom w:val="single" w:sz="8" w:space="0" w:color="auto"/>
              <w:right w:val="single" w:sz="8" w:space="0" w:color="auto"/>
            </w:tcBorders>
            <w:shd w:val="clear" w:color="auto" w:fill="auto"/>
            <w:hideMark/>
          </w:tcPr>
          <w:p w14:paraId="6C6AAA0C" w14:textId="77777777" w:rsidR="00C23167" w:rsidRPr="00785B59" w:rsidRDefault="00C23167" w:rsidP="00785B59">
            <w:pPr>
              <w:jc w:val="left"/>
              <w:rPr>
                <w:color w:val="000000"/>
                <w:sz w:val="20"/>
                <w:szCs w:val="20"/>
              </w:rPr>
            </w:pPr>
            <w:r w:rsidRPr="00785B59">
              <w:rPr>
                <w:color w:val="000000"/>
                <w:sz w:val="20"/>
                <w:szCs w:val="20"/>
              </w:rPr>
              <w:t>C40R13.1601180</w:t>
            </w:r>
          </w:p>
        </w:tc>
        <w:tc>
          <w:tcPr>
            <w:tcW w:w="850" w:type="dxa"/>
            <w:tcBorders>
              <w:top w:val="nil"/>
              <w:left w:val="nil"/>
              <w:bottom w:val="single" w:sz="8" w:space="0" w:color="auto"/>
              <w:right w:val="single" w:sz="8" w:space="0" w:color="auto"/>
            </w:tcBorders>
            <w:shd w:val="clear" w:color="auto" w:fill="auto"/>
            <w:hideMark/>
          </w:tcPr>
          <w:p w14:paraId="530A722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2CA8CF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F900760"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377C791" w14:textId="77777777" w:rsidR="00C23167" w:rsidRDefault="00C23167">
            <w:pPr>
              <w:rPr>
                <w:color w:val="000000"/>
                <w:sz w:val="20"/>
                <w:szCs w:val="20"/>
              </w:rPr>
            </w:pPr>
          </w:p>
        </w:tc>
      </w:tr>
      <w:tr w:rsidR="00C23167" w:rsidRPr="00785B59" w14:paraId="08782AC2"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454EA2C7" w14:textId="77777777" w:rsidR="00C23167" w:rsidRPr="00785B59" w:rsidRDefault="00C23167" w:rsidP="00785B59">
            <w:pPr>
              <w:jc w:val="left"/>
              <w:rPr>
                <w:color w:val="000000"/>
                <w:sz w:val="20"/>
                <w:szCs w:val="20"/>
              </w:rPr>
            </w:pPr>
            <w:r w:rsidRPr="00785B59">
              <w:rPr>
                <w:color w:val="000000"/>
                <w:sz w:val="20"/>
                <w:szCs w:val="20"/>
              </w:rPr>
              <w:t>26</w:t>
            </w:r>
          </w:p>
        </w:tc>
        <w:tc>
          <w:tcPr>
            <w:tcW w:w="4405" w:type="dxa"/>
            <w:tcBorders>
              <w:top w:val="nil"/>
              <w:left w:val="nil"/>
              <w:bottom w:val="single" w:sz="8" w:space="0" w:color="auto"/>
              <w:right w:val="single" w:sz="8" w:space="0" w:color="auto"/>
            </w:tcBorders>
            <w:shd w:val="clear" w:color="auto" w:fill="auto"/>
            <w:hideMark/>
          </w:tcPr>
          <w:p w14:paraId="74C779D7" w14:textId="77777777" w:rsidR="00C23167" w:rsidRPr="00785B59" w:rsidRDefault="00C23167" w:rsidP="00785B59">
            <w:pPr>
              <w:jc w:val="left"/>
              <w:rPr>
                <w:color w:val="000000"/>
                <w:sz w:val="20"/>
                <w:szCs w:val="20"/>
              </w:rPr>
            </w:pPr>
            <w:r w:rsidRPr="00785B59">
              <w:rPr>
                <w:color w:val="000000"/>
                <w:sz w:val="20"/>
                <w:szCs w:val="20"/>
              </w:rPr>
              <w:t>Пневмогидравлический усилитель привода сцепления ПАЗ Вектор NEXT</w:t>
            </w:r>
          </w:p>
        </w:tc>
        <w:tc>
          <w:tcPr>
            <w:tcW w:w="2258" w:type="dxa"/>
            <w:tcBorders>
              <w:top w:val="nil"/>
              <w:left w:val="nil"/>
              <w:bottom w:val="single" w:sz="8" w:space="0" w:color="auto"/>
              <w:right w:val="single" w:sz="8" w:space="0" w:color="auto"/>
            </w:tcBorders>
            <w:shd w:val="clear" w:color="auto" w:fill="auto"/>
            <w:hideMark/>
          </w:tcPr>
          <w:p w14:paraId="239A2D3C" w14:textId="77777777" w:rsidR="00C23167" w:rsidRPr="00785B59" w:rsidRDefault="00C23167" w:rsidP="00785B59">
            <w:pPr>
              <w:jc w:val="left"/>
              <w:rPr>
                <w:color w:val="000000"/>
                <w:sz w:val="20"/>
                <w:szCs w:val="20"/>
              </w:rPr>
            </w:pPr>
            <w:r w:rsidRPr="00785B59">
              <w:rPr>
                <w:color w:val="000000"/>
                <w:sz w:val="20"/>
                <w:szCs w:val="20"/>
              </w:rPr>
              <w:t xml:space="preserve"> C40R13.1609010</w:t>
            </w:r>
          </w:p>
        </w:tc>
        <w:tc>
          <w:tcPr>
            <w:tcW w:w="850" w:type="dxa"/>
            <w:tcBorders>
              <w:top w:val="nil"/>
              <w:left w:val="nil"/>
              <w:bottom w:val="single" w:sz="8" w:space="0" w:color="auto"/>
              <w:right w:val="single" w:sz="8" w:space="0" w:color="auto"/>
            </w:tcBorders>
            <w:shd w:val="clear" w:color="auto" w:fill="auto"/>
            <w:hideMark/>
          </w:tcPr>
          <w:p w14:paraId="6CC621A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805C8C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0F359D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2CB9DF8" w14:textId="77777777" w:rsidR="00C23167" w:rsidRDefault="00C23167">
            <w:pPr>
              <w:rPr>
                <w:color w:val="000000"/>
                <w:sz w:val="20"/>
                <w:szCs w:val="20"/>
              </w:rPr>
            </w:pPr>
          </w:p>
        </w:tc>
      </w:tr>
      <w:tr w:rsidR="00C23167" w:rsidRPr="00785B59" w14:paraId="28087F32"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050D0B1A" w14:textId="77777777" w:rsidR="00C23167" w:rsidRPr="00785B59" w:rsidRDefault="00C23167" w:rsidP="00785B59">
            <w:pPr>
              <w:jc w:val="left"/>
              <w:rPr>
                <w:color w:val="000000"/>
                <w:sz w:val="20"/>
                <w:szCs w:val="20"/>
              </w:rPr>
            </w:pPr>
            <w:r w:rsidRPr="00785B59">
              <w:rPr>
                <w:color w:val="000000"/>
                <w:sz w:val="20"/>
                <w:szCs w:val="20"/>
              </w:rPr>
              <w:t>27</w:t>
            </w:r>
          </w:p>
        </w:tc>
        <w:tc>
          <w:tcPr>
            <w:tcW w:w="4405" w:type="dxa"/>
            <w:tcBorders>
              <w:top w:val="nil"/>
              <w:left w:val="nil"/>
              <w:bottom w:val="single" w:sz="8" w:space="0" w:color="auto"/>
              <w:right w:val="single" w:sz="8" w:space="0" w:color="auto"/>
            </w:tcBorders>
            <w:shd w:val="clear" w:color="auto" w:fill="auto"/>
            <w:hideMark/>
          </w:tcPr>
          <w:p w14:paraId="606FA7E1" w14:textId="77777777" w:rsidR="00C23167" w:rsidRPr="00785B59" w:rsidRDefault="00C23167" w:rsidP="00785B59">
            <w:pPr>
              <w:jc w:val="left"/>
              <w:rPr>
                <w:color w:val="000000"/>
                <w:sz w:val="20"/>
                <w:szCs w:val="20"/>
              </w:rPr>
            </w:pPr>
            <w:r w:rsidRPr="00785B59">
              <w:rPr>
                <w:color w:val="000000"/>
                <w:sz w:val="20"/>
                <w:szCs w:val="20"/>
              </w:rPr>
              <w:t>Наконечник рулевой ГАЗон NEXT 10т, ПАЗ Вектор NEXT правый</w:t>
            </w:r>
          </w:p>
        </w:tc>
        <w:tc>
          <w:tcPr>
            <w:tcW w:w="2258" w:type="dxa"/>
            <w:tcBorders>
              <w:top w:val="nil"/>
              <w:left w:val="nil"/>
              <w:bottom w:val="single" w:sz="8" w:space="0" w:color="auto"/>
              <w:right w:val="single" w:sz="8" w:space="0" w:color="auto"/>
            </w:tcBorders>
            <w:shd w:val="clear" w:color="auto" w:fill="auto"/>
            <w:hideMark/>
          </w:tcPr>
          <w:p w14:paraId="36884EDC" w14:textId="77777777" w:rsidR="00C23167" w:rsidRPr="00785B59" w:rsidRDefault="00C23167" w:rsidP="00785B59">
            <w:pPr>
              <w:jc w:val="left"/>
              <w:rPr>
                <w:color w:val="000000"/>
                <w:sz w:val="20"/>
                <w:szCs w:val="20"/>
              </w:rPr>
            </w:pPr>
            <w:r w:rsidRPr="00785B59">
              <w:rPr>
                <w:color w:val="000000"/>
                <w:sz w:val="20"/>
                <w:szCs w:val="20"/>
              </w:rPr>
              <w:t>C40R13-3414056</w:t>
            </w:r>
          </w:p>
        </w:tc>
        <w:tc>
          <w:tcPr>
            <w:tcW w:w="850" w:type="dxa"/>
            <w:tcBorders>
              <w:top w:val="nil"/>
              <w:left w:val="nil"/>
              <w:bottom w:val="single" w:sz="8" w:space="0" w:color="auto"/>
              <w:right w:val="single" w:sz="8" w:space="0" w:color="auto"/>
            </w:tcBorders>
            <w:shd w:val="clear" w:color="auto" w:fill="auto"/>
            <w:hideMark/>
          </w:tcPr>
          <w:p w14:paraId="26462BE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D0E4E6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8E27BF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3BA9591" w14:textId="77777777" w:rsidR="00C23167" w:rsidRDefault="00C23167">
            <w:pPr>
              <w:rPr>
                <w:color w:val="000000"/>
                <w:sz w:val="20"/>
                <w:szCs w:val="20"/>
              </w:rPr>
            </w:pPr>
          </w:p>
        </w:tc>
      </w:tr>
      <w:tr w:rsidR="00C23167" w:rsidRPr="00785B59" w14:paraId="0C798105"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69045862" w14:textId="77777777" w:rsidR="00C23167" w:rsidRPr="00785B59" w:rsidRDefault="00C23167" w:rsidP="00785B59">
            <w:pPr>
              <w:jc w:val="left"/>
              <w:rPr>
                <w:color w:val="000000"/>
                <w:sz w:val="20"/>
                <w:szCs w:val="20"/>
              </w:rPr>
            </w:pPr>
            <w:r w:rsidRPr="00785B59">
              <w:rPr>
                <w:color w:val="000000"/>
                <w:sz w:val="20"/>
                <w:szCs w:val="20"/>
              </w:rPr>
              <w:t>28</w:t>
            </w:r>
          </w:p>
        </w:tc>
        <w:tc>
          <w:tcPr>
            <w:tcW w:w="4405" w:type="dxa"/>
            <w:tcBorders>
              <w:top w:val="nil"/>
              <w:left w:val="nil"/>
              <w:bottom w:val="single" w:sz="8" w:space="0" w:color="auto"/>
              <w:right w:val="single" w:sz="8" w:space="0" w:color="auto"/>
            </w:tcBorders>
            <w:shd w:val="clear" w:color="auto" w:fill="auto"/>
            <w:hideMark/>
          </w:tcPr>
          <w:p w14:paraId="66BFA2C8" w14:textId="77777777" w:rsidR="00C23167" w:rsidRPr="00785B59" w:rsidRDefault="00C23167" w:rsidP="00785B59">
            <w:pPr>
              <w:jc w:val="left"/>
              <w:rPr>
                <w:color w:val="000000"/>
                <w:sz w:val="20"/>
                <w:szCs w:val="20"/>
              </w:rPr>
            </w:pPr>
            <w:r w:rsidRPr="00785B59">
              <w:rPr>
                <w:color w:val="000000"/>
                <w:sz w:val="20"/>
                <w:szCs w:val="20"/>
              </w:rPr>
              <w:t>Наконечник рулевой ГАЗон NEXT 10т, ПАЗ Вектор NEXT левый</w:t>
            </w:r>
          </w:p>
        </w:tc>
        <w:tc>
          <w:tcPr>
            <w:tcW w:w="2258" w:type="dxa"/>
            <w:tcBorders>
              <w:top w:val="nil"/>
              <w:left w:val="nil"/>
              <w:bottom w:val="single" w:sz="8" w:space="0" w:color="auto"/>
              <w:right w:val="single" w:sz="8" w:space="0" w:color="auto"/>
            </w:tcBorders>
            <w:shd w:val="clear" w:color="auto" w:fill="auto"/>
            <w:hideMark/>
          </w:tcPr>
          <w:p w14:paraId="60D4C42C" w14:textId="77777777" w:rsidR="00C23167" w:rsidRPr="00785B59" w:rsidRDefault="00C23167" w:rsidP="00785B59">
            <w:pPr>
              <w:jc w:val="left"/>
              <w:rPr>
                <w:color w:val="000000"/>
                <w:sz w:val="20"/>
                <w:szCs w:val="20"/>
              </w:rPr>
            </w:pPr>
            <w:r w:rsidRPr="00785B59">
              <w:rPr>
                <w:color w:val="000000"/>
                <w:sz w:val="20"/>
                <w:szCs w:val="20"/>
              </w:rPr>
              <w:t>C40R13-3414057</w:t>
            </w:r>
          </w:p>
        </w:tc>
        <w:tc>
          <w:tcPr>
            <w:tcW w:w="850" w:type="dxa"/>
            <w:tcBorders>
              <w:top w:val="nil"/>
              <w:left w:val="nil"/>
              <w:bottom w:val="single" w:sz="8" w:space="0" w:color="auto"/>
              <w:right w:val="single" w:sz="8" w:space="0" w:color="auto"/>
            </w:tcBorders>
            <w:shd w:val="clear" w:color="auto" w:fill="auto"/>
            <w:hideMark/>
          </w:tcPr>
          <w:p w14:paraId="5D76ACF1"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CD5750A"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3F7D22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54613FC" w14:textId="77777777" w:rsidR="00C23167" w:rsidRDefault="00C23167">
            <w:pPr>
              <w:rPr>
                <w:color w:val="000000"/>
                <w:sz w:val="20"/>
                <w:szCs w:val="20"/>
              </w:rPr>
            </w:pPr>
          </w:p>
        </w:tc>
      </w:tr>
      <w:tr w:rsidR="00C23167" w:rsidRPr="00785B59" w14:paraId="094129CA"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C574175" w14:textId="77777777" w:rsidR="00C23167" w:rsidRPr="00785B59" w:rsidRDefault="00C23167" w:rsidP="00785B59">
            <w:pPr>
              <w:jc w:val="left"/>
              <w:rPr>
                <w:color w:val="000000"/>
                <w:sz w:val="20"/>
                <w:szCs w:val="20"/>
              </w:rPr>
            </w:pPr>
            <w:r w:rsidRPr="00785B59">
              <w:rPr>
                <w:color w:val="000000"/>
                <w:sz w:val="20"/>
                <w:szCs w:val="20"/>
              </w:rPr>
              <w:t>29</w:t>
            </w:r>
          </w:p>
        </w:tc>
        <w:tc>
          <w:tcPr>
            <w:tcW w:w="4405" w:type="dxa"/>
            <w:tcBorders>
              <w:top w:val="nil"/>
              <w:left w:val="nil"/>
              <w:bottom w:val="single" w:sz="8" w:space="0" w:color="auto"/>
              <w:right w:val="single" w:sz="8" w:space="0" w:color="auto"/>
            </w:tcBorders>
            <w:shd w:val="clear" w:color="auto" w:fill="auto"/>
            <w:hideMark/>
          </w:tcPr>
          <w:p w14:paraId="2A76F887" w14:textId="77777777" w:rsidR="00C23167" w:rsidRPr="00785B59" w:rsidRDefault="00C23167" w:rsidP="00785B59">
            <w:pPr>
              <w:jc w:val="left"/>
              <w:rPr>
                <w:color w:val="000000"/>
                <w:sz w:val="20"/>
                <w:szCs w:val="20"/>
              </w:rPr>
            </w:pPr>
            <w:r w:rsidRPr="00785B59">
              <w:rPr>
                <w:color w:val="000000"/>
                <w:sz w:val="20"/>
                <w:szCs w:val="20"/>
              </w:rPr>
              <w:t>Патрубок охладителя наддува ПАЗ Вектор NEXT</w:t>
            </w:r>
          </w:p>
        </w:tc>
        <w:tc>
          <w:tcPr>
            <w:tcW w:w="2258" w:type="dxa"/>
            <w:tcBorders>
              <w:top w:val="nil"/>
              <w:left w:val="nil"/>
              <w:bottom w:val="single" w:sz="8" w:space="0" w:color="auto"/>
              <w:right w:val="single" w:sz="8" w:space="0" w:color="auto"/>
            </w:tcBorders>
            <w:shd w:val="clear" w:color="auto" w:fill="auto"/>
            <w:hideMark/>
          </w:tcPr>
          <w:p w14:paraId="31291069" w14:textId="77777777" w:rsidR="00C23167" w:rsidRPr="00785B59" w:rsidRDefault="00C23167" w:rsidP="00785B59">
            <w:pPr>
              <w:jc w:val="left"/>
              <w:rPr>
                <w:color w:val="000000"/>
                <w:sz w:val="20"/>
                <w:szCs w:val="20"/>
              </w:rPr>
            </w:pPr>
            <w:r w:rsidRPr="00785B59">
              <w:rPr>
                <w:color w:val="000000"/>
                <w:sz w:val="20"/>
                <w:szCs w:val="20"/>
              </w:rPr>
              <w:t xml:space="preserve"> C40R13-1173413</w:t>
            </w:r>
          </w:p>
        </w:tc>
        <w:tc>
          <w:tcPr>
            <w:tcW w:w="850" w:type="dxa"/>
            <w:tcBorders>
              <w:top w:val="nil"/>
              <w:left w:val="nil"/>
              <w:bottom w:val="single" w:sz="8" w:space="0" w:color="auto"/>
              <w:right w:val="single" w:sz="8" w:space="0" w:color="auto"/>
            </w:tcBorders>
            <w:shd w:val="clear" w:color="auto" w:fill="auto"/>
            <w:hideMark/>
          </w:tcPr>
          <w:p w14:paraId="0F675CEC"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B6475D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80A9EF7"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3A8130FD" w14:textId="77777777" w:rsidR="00C23167" w:rsidRDefault="00C23167">
            <w:pPr>
              <w:rPr>
                <w:color w:val="000000"/>
                <w:sz w:val="20"/>
                <w:szCs w:val="20"/>
              </w:rPr>
            </w:pPr>
          </w:p>
        </w:tc>
      </w:tr>
      <w:tr w:rsidR="00C23167" w:rsidRPr="00785B59" w14:paraId="5932ED23"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23ECCFA0" w14:textId="77777777" w:rsidR="00C23167" w:rsidRPr="00785B59" w:rsidRDefault="00C23167" w:rsidP="00785B59">
            <w:pPr>
              <w:jc w:val="left"/>
              <w:rPr>
                <w:color w:val="000000"/>
                <w:sz w:val="20"/>
                <w:szCs w:val="20"/>
              </w:rPr>
            </w:pPr>
            <w:r w:rsidRPr="00785B59">
              <w:rPr>
                <w:color w:val="000000"/>
                <w:sz w:val="20"/>
                <w:szCs w:val="20"/>
              </w:rPr>
              <w:t>30</w:t>
            </w:r>
          </w:p>
        </w:tc>
        <w:tc>
          <w:tcPr>
            <w:tcW w:w="4405" w:type="dxa"/>
            <w:tcBorders>
              <w:top w:val="nil"/>
              <w:left w:val="nil"/>
              <w:bottom w:val="single" w:sz="8" w:space="0" w:color="auto"/>
              <w:right w:val="single" w:sz="8" w:space="0" w:color="auto"/>
            </w:tcBorders>
            <w:shd w:val="clear" w:color="auto" w:fill="auto"/>
            <w:hideMark/>
          </w:tcPr>
          <w:p w14:paraId="4EE5EB2A" w14:textId="77777777" w:rsidR="00C23167" w:rsidRPr="00785B59" w:rsidRDefault="00C23167" w:rsidP="00785B59">
            <w:pPr>
              <w:jc w:val="left"/>
              <w:rPr>
                <w:color w:val="000000"/>
                <w:sz w:val="20"/>
                <w:szCs w:val="20"/>
              </w:rPr>
            </w:pPr>
            <w:r w:rsidRPr="00785B59">
              <w:rPr>
                <w:color w:val="000000"/>
                <w:sz w:val="20"/>
                <w:szCs w:val="20"/>
              </w:rPr>
              <w:t>Наконечник продольной рулевой тяги ПАЗ Вектор NEXT (длинный)</w:t>
            </w:r>
          </w:p>
        </w:tc>
        <w:tc>
          <w:tcPr>
            <w:tcW w:w="2258" w:type="dxa"/>
            <w:tcBorders>
              <w:top w:val="nil"/>
              <w:left w:val="nil"/>
              <w:bottom w:val="single" w:sz="8" w:space="0" w:color="auto"/>
              <w:right w:val="single" w:sz="8" w:space="0" w:color="auto"/>
            </w:tcBorders>
            <w:shd w:val="clear" w:color="auto" w:fill="auto"/>
            <w:hideMark/>
          </w:tcPr>
          <w:p w14:paraId="657B9361" w14:textId="77777777" w:rsidR="00C23167" w:rsidRPr="00785B59" w:rsidRDefault="00C23167" w:rsidP="00785B59">
            <w:pPr>
              <w:jc w:val="left"/>
              <w:rPr>
                <w:color w:val="000000"/>
                <w:sz w:val="20"/>
                <w:szCs w:val="20"/>
              </w:rPr>
            </w:pPr>
            <w:r w:rsidRPr="00785B59">
              <w:rPr>
                <w:color w:val="000000"/>
                <w:sz w:val="20"/>
                <w:szCs w:val="20"/>
              </w:rPr>
              <w:t>C40R13-3414013-10</w:t>
            </w:r>
          </w:p>
        </w:tc>
        <w:tc>
          <w:tcPr>
            <w:tcW w:w="850" w:type="dxa"/>
            <w:tcBorders>
              <w:top w:val="nil"/>
              <w:left w:val="nil"/>
              <w:bottom w:val="single" w:sz="8" w:space="0" w:color="auto"/>
              <w:right w:val="single" w:sz="8" w:space="0" w:color="auto"/>
            </w:tcBorders>
            <w:shd w:val="clear" w:color="auto" w:fill="auto"/>
            <w:hideMark/>
          </w:tcPr>
          <w:p w14:paraId="50D1EA5F"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20191B33"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E354173"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C1CD562" w14:textId="77777777" w:rsidR="00C23167" w:rsidRDefault="00C23167">
            <w:pPr>
              <w:rPr>
                <w:color w:val="000000"/>
                <w:sz w:val="20"/>
                <w:szCs w:val="20"/>
              </w:rPr>
            </w:pPr>
          </w:p>
        </w:tc>
      </w:tr>
      <w:tr w:rsidR="00C23167" w:rsidRPr="00785B59" w14:paraId="76C5B1F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1C03E12" w14:textId="77777777" w:rsidR="00C23167" w:rsidRPr="00785B59" w:rsidRDefault="00C23167" w:rsidP="00785B59">
            <w:pPr>
              <w:jc w:val="left"/>
              <w:rPr>
                <w:color w:val="000000"/>
                <w:sz w:val="20"/>
                <w:szCs w:val="20"/>
              </w:rPr>
            </w:pPr>
            <w:r w:rsidRPr="00785B59">
              <w:rPr>
                <w:color w:val="000000"/>
                <w:sz w:val="20"/>
                <w:szCs w:val="20"/>
              </w:rPr>
              <w:lastRenderedPageBreak/>
              <w:t>31</w:t>
            </w:r>
          </w:p>
        </w:tc>
        <w:tc>
          <w:tcPr>
            <w:tcW w:w="4405" w:type="dxa"/>
            <w:tcBorders>
              <w:top w:val="nil"/>
              <w:left w:val="nil"/>
              <w:bottom w:val="single" w:sz="8" w:space="0" w:color="auto"/>
              <w:right w:val="single" w:sz="8" w:space="0" w:color="auto"/>
            </w:tcBorders>
            <w:shd w:val="clear" w:color="auto" w:fill="auto"/>
            <w:hideMark/>
          </w:tcPr>
          <w:p w14:paraId="1719F0AA" w14:textId="77777777" w:rsidR="00C23167" w:rsidRPr="00785B59" w:rsidRDefault="00C23167" w:rsidP="00785B59">
            <w:pPr>
              <w:jc w:val="left"/>
              <w:rPr>
                <w:color w:val="000000"/>
                <w:sz w:val="20"/>
                <w:szCs w:val="20"/>
              </w:rPr>
            </w:pPr>
            <w:r w:rsidRPr="00785B59">
              <w:rPr>
                <w:color w:val="000000"/>
                <w:sz w:val="20"/>
                <w:szCs w:val="20"/>
              </w:rPr>
              <w:t>Механизм рулевой ПАЗ Вектор NEXT</w:t>
            </w:r>
          </w:p>
        </w:tc>
        <w:tc>
          <w:tcPr>
            <w:tcW w:w="2258" w:type="dxa"/>
            <w:tcBorders>
              <w:top w:val="nil"/>
              <w:left w:val="nil"/>
              <w:bottom w:val="single" w:sz="8" w:space="0" w:color="auto"/>
              <w:right w:val="single" w:sz="8" w:space="0" w:color="auto"/>
            </w:tcBorders>
            <w:shd w:val="clear" w:color="auto" w:fill="auto"/>
            <w:hideMark/>
          </w:tcPr>
          <w:p w14:paraId="59325F1B" w14:textId="77777777" w:rsidR="00C23167" w:rsidRPr="00785B59" w:rsidRDefault="00C23167" w:rsidP="00785B59">
            <w:pPr>
              <w:jc w:val="left"/>
              <w:rPr>
                <w:color w:val="000000"/>
                <w:sz w:val="20"/>
                <w:szCs w:val="20"/>
              </w:rPr>
            </w:pPr>
            <w:r w:rsidRPr="00785B59">
              <w:rPr>
                <w:color w:val="000000"/>
                <w:sz w:val="20"/>
                <w:szCs w:val="20"/>
              </w:rPr>
              <w:t>C40R13.3400014</w:t>
            </w:r>
          </w:p>
        </w:tc>
        <w:tc>
          <w:tcPr>
            <w:tcW w:w="850" w:type="dxa"/>
            <w:tcBorders>
              <w:top w:val="nil"/>
              <w:left w:val="nil"/>
              <w:bottom w:val="single" w:sz="8" w:space="0" w:color="auto"/>
              <w:right w:val="single" w:sz="8" w:space="0" w:color="auto"/>
            </w:tcBorders>
            <w:shd w:val="clear" w:color="auto" w:fill="auto"/>
            <w:hideMark/>
          </w:tcPr>
          <w:p w14:paraId="7C77753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DD9644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7E7C2F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413058A6" w14:textId="77777777" w:rsidR="00C23167" w:rsidRDefault="00C23167">
            <w:pPr>
              <w:rPr>
                <w:color w:val="000000"/>
                <w:sz w:val="20"/>
                <w:szCs w:val="20"/>
              </w:rPr>
            </w:pPr>
          </w:p>
        </w:tc>
      </w:tr>
      <w:tr w:rsidR="00C23167" w:rsidRPr="00785B59" w14:paraId="27D23A40"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194A4760" w14:textId="77777777" w:rsidR="00C23167" w:rsidRPr="00785B59" w:rsidRDefault="00C23167" w:rsidP="00785B59">
            <w:pPr>
              <w:jc w:val="left"/>
              <w:rPr>
                <w:color w:val="000000"/>
                <w:sz w:val="20"/>
                <w:szCs w:val="20"/>
              </w:rPr>
            </w:pPr>
            <w:r w:rsidRPr="00785B59">
              <w:rPr>
                <w:color w:val="000000"/>
                <w:sz w:val="20"/>
                <w:szCs w:val="20"/>
              </w:rPr>
              <w:t>32</w:t>
            </w:r>
          </w:p>
        </w:tc>
        <w:tc>
          <w:tcPr>
            <w:tcW w:w="4405" w:type="dxa"/>
            <w:tcBorders>
              <w:top w:val="nil"/>
              <w:left w:val="nil"/>
              <w:bottom w:val="single" w:sz="8" w:space="0" w:color="auto"/>
              <w:right w:val="single" w:sz="8" w:space="0" w:color="auto"/>
            </w:tcBorders>
            <w:shd w:val="clear" w:color="auto" w:fill="auto"/>
            <w:hideMark/>
          </w:tcPr>
          <w:p w14:paraId="51A0E924" w14:textId="77777777" w:rsidR="00C23167" w:rsidRPr="00785B59" w:rsidRDefault="00C23167" w:rsidP="00785B59">
            <w:pPr>
              <w:jc w:val="left"/>
              <w:rPr>
                <w:color w:val="000000"/>
                <w:sz w:val="20"/>
                <w:szCs w:val="20"/>
              </w:rPr>
            </w:pPr>
            <w:r w:rsidRPr="00785B59">
              <w:rPr>
                <w:color w:val="000000"/>
                <w:sz w:val="20"/>
                <w:szCs w:val="20"/>
              </w:rPr>
              <w:t>Колодки тормозные ГАЗон NEXT, ПАЗ Вектор NEXT (к-т на ось)</w:t>
            </w:r>
          </w:p>
        </w:tc>
        <w:tc>
          <w:tcPr>
            <w:tcW w:w="2258" w:type="dxa"/>
            <w:tcBorders>
              <w:top w:val="nil"/>
              <w:left w:val="nil"/>
              <w:bottom w:val="single" w:sz="8" w:space="0" w:color="auto"/>
              <w:right w:val="single" w:sz="8" w:space="0" w:color="auto"/>
            </w:tcBorders>
            <w:shd w:val="clear" w:color="auto" w:fill="auto"/>
            <w:hideMark/>
          </w:tcPr>
          <w:p w14:paraId="251CFDEB" w14:textId="77777777" w:rsidR="00C23167" w:rsidRPr="00785B59" w:rsidRDefault="00C23167" w:rsidP="00785B59">
            <w:pPr>
              <w:jc w:val="left"/>
              <w:rPr>
                <w:color w:val="000000"/>
                <w:sz w:val="20"/>
                <w:szCs w:val="20"/>
              </w:rPr>
            </w:pPr>
            <w:r w:rsidRPr="00785B59">
              <w:rPr>
                <w:color w:val="000000"/>
                <w:sz w:val="20"/>
                <w:szCs w:val="20"/>
              </w:rPr>
              <w:t>C41R11-3501800</w:t>
            </w:r>
          </w:p>
        </w:tc>
        <w:tc>
          <w:tcPr>
            <w:tcW w:w="850" w:type="dxa"/>
            <w:tcBorders>
              <w:top w:val="nil"/>
              <w:left w:val="nil"/>
              <w:bottom w:val="single" w:sz="8" w:space="0" w:color="auto"/>
              <w:right w:val="single" w:sz="8" w:space="0" w:color="auto"/>
            </w:tcBorders>
            <w:shd w:val="clear" w:color="auto" w:fill="auto"/>
            <w:hideMark/>
          </w:tcPr>
          <w:p w14:paraId="6445F32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6A8E8772"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8EEFD8C"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381DB99" w14:textId="77777777" w:rsidR="00C23167" w:rsidRDefault="00C23167">
            <w:pPr>
              <w:rPr>
                <w:color w:val="000000"/>
                <w:sz w:val="20"/>
                <w:szCs w:val="20"/>
              </w:rPr>
            </w:pPr>
          </w:p>
        </w:tc>
      </w:tr>
      <w:tr w:rsidR="00C23167" w:rsidRPr="00785B59" w14:paraId="3DDCE89D"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47116F88" w14:textId="77777777" w:rsidR="00C23167" w:rsidRPr="00785B59" w:rsidRDefault="00C23167" w:rsidP="00785B59">
            <w:pPr>
              <w:jc w:val="left"/>
              <w:rPr>
                <w:color w:val="000000"/>
                <w:sz w:val="20"/>
                <w:szCs w:val="20"/>
              </w:rPr>
            </w:pPr>
            <w:r w:rsidRPr="00785B59">
              <w:rPr>
                <w:color w:val="000000"/>
                <w:sz w:val="20"/>
                <w:szCs w:val="20"/>
              </w:rPr>
              <w:t>33</w:t>
            </w:r>
          </w:p>
        </w:tc>
        <w:tc>
          <w:tcPr>
            <w:tcW w:w="4405" w:type="dxa"/>
            <w:tcBorders>
              <w:top w:val="nil"/>
              <w:left w:val="nil"/>
              <w:bottom w:val="single" w:sz="8" w:space="0" w:color="auto"/>
              <w:right w:val="single" w:sz="8" w:space="0" w:color="auto"/>
            </w:tcBorders>
            <w:shd w:val="clear" w:color="auto" w:fill="auto"/>
            <w:hideMark/>
          </w:tcPr>
          <w:p w14:paraId="02F09CC9" w14:textId="77777777" w:rsidR="00C23167" w:rsidRPr="00785B59" w:rsidRDefault="00C23167" w:rsidP="00785B59">
            <w:pPr>
              <w:jc w:val="left"/>
              <w:rPr>
                <w:color w:val="000000"/>
                <w:sz w:val="20"/>
                <w:szCs w:val="20"/>
              </w:rPr>
            </w:pPr>
            <w:r w:rsidRPr="00785B59">
              <w:rPr>
                <w:color w:val="000000"/>
                <w:sz w:val="20"/>
                <w:szCs w:val="20"/>
              </w:rPr>
              <w:t>Диск тормозной Валдай, ГАЗон NEXT, ПАЗ Вектор</w:t>
            </w:r>
          </w:p>
        </w:tc>
        <w:tc>
          <w:tcPr>
            <w:tcW w:w="2258" w:type="dxa"/>
            <w:tcBorders>
              <w:top w:val="nil"/>
              <w:left w:val="nil"/>
              <w:bottom w:val="single" w:sz="8" w:space="0" w:color="auto"/>
              <w:right w:val="single" w:sz="8" w:space="0" w:color="auto"/>
            </w:tcBorders>
            <w:shd w:val="clear" w:color="auto" w:fill="auto"/>
            <w:hideMark/>
          </w:tcPr>
          <w:p w14:paraId="63BB7F78" w14:textId="77777777" w:rsidR="00C23167" w:rsidRPr="00785B59" w:rsidRDefault="00C23167" w:rsidP="00785B59">
            <w:pPr>
              <w:jc w:val="left"/>
              <w:rPr>
                <w:color w:val="000000"/>
                <w:sz w:val="20"/>
                <w:szCs w:val="20"/>
              </w:rPr>
            </w:pPr>
            <w:r w:rsidRPr="00785B59">
              <w:rPr>
                <w:color w:val="000000"/>
                <w:sz w:val="20"/>
                <w:szCs w:val="20"/>
              </w:rPr>
              <w:t xml:space="preserve"> 33104-3501078</w:t>
            </w:r>
          </w:p>
        </w:tc>
        <w:tc>
          <w:tcPr>
            <w:tcW w:w="850" w:type="dxa"/>
            <w:tcBorders>
              <w:top w:val="nil"/>
              <w:left w:val="nil"/>
              <w:bottom w:val="single" w:sz="8" w:space="0" w:color="auto"/>
              <w:right w:val="single" w:sz="8" w:space="0" w:color="auto"/>
            </w:tcBorders>
            <w:shd w:val="clear" w:color="auto" w:fill="auto"/>
            <w:hideMark/>
          </w:tcPr>
          <w:p w14:paraId="2B15FE2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5C3192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28A97704"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847999E" w14:textId="77777777" w:rsidR="00C23167" w:rsidRDefault="00C23167">
            <w:pPr>
              <w:rPr>
                <w:color w:val="000000"/>
                <w:sz w:val="20"/>
                <w:szCs w:val="20"/>
              </w:rPr>
            </w:pPr>
          </w:p>
        </w:tc>
      </w:tr>
      <w:tr w:rsidR="00C23167" w:rsidRPr="00785B59" w14:paraId="081B8416"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5ED49AF0" w14:textId="77777777" w:rsidR="00C23167" w:rsidRPr="00785B59" w:rsidRDefault="00C23167" w:rsidP="00785B59">
            <w:pPr>
              <w:jc w:val="left"/>
              <w:rPr>
                <w:color w:val="000000"/>
                <w:sz w:val="20"/>
                <w:szCs w:val="20"/>
              </w:rPr>
            </w:pPr>
            <w:r w:rsidRPr="00785B59">
              <w:rPr>
                <w:color w:val="000000"/>
                <w:sz w:val="20"/>
                <w:szCs w:val="20"/>
              </w:rPr>
              <w:t>34</w:t>
            </w:r>
          </w:p>
        </w:tc>
        <w:tc>
          <w:tcPr>
            <w:tcW w:w="4405" w:type="dxa"/>
            <w:tcBorders>
              <w:top w:val="nil"/>
              <w:left w:val="nil"/>
              <w:bottom w:val="single" w:sz="8" w:space="0" w:color="auto"/>
              <w:right w:val="single" w:sz="8" w:space="0" w:color="auto"/>
            </w:tcBorders>
            <w:shd w:val="clear" w:color="auto" w:fill="auto"/>
            <w:hideMark/>
          </w:tcPr>
          <w:p w14:paraId="1D48C31B" w14:textId="77777777" w:rsidR="00C23167" w:rsidRPr="00785B59" w:rsidRDefault="00C23167" w:rsidP="00785B59">
            <w:pPr>
              <w:jc w:val="left"/>
              <w:rPr>
                <w:color w:val="000000"/>
                <w:sz w:val="20"/>
                <w:szCs w:val="20"/>
              </w:rPr>
            </w:pPr>
            <w:r w:rsidRPr="00785B59">
              <w:rPr>
                <w:color w:val="000000"/>
                <w:sz w:val="20"/>
                <w:szCs w:val="20"/>
              </w:rPr>
              <w:t>Датчик положения кузова (пневмоподвески) ГАЗон NEXT, ПАЗ Вектор NEXT</w:t>
            </w:r>
          </w:p>
        </w:tc>
        <w:tc>
          <w:tcPr>
            <w:tcW w:w="2258" w:type="dxa"/>
            <w:tcBorders>
              <w:top w:val="nil"/>
              <w:left w:val="nil"/>
              <w:bottom w:val="single" w:sz="8" w:space="0" w:color="auto"/>
              <w:right w:val="single" w:sz="8" w:space="0" w:color="auto"/>
            </w:tcBorders>
            <w:shd w:val="clear" w:color="auto" w:fill="auto"/>
            <w:hideMark/>
          </w:tcPr>
          <w:p w14:paraId="0B719517" w14:textId="77777777" w:rsidR="00C23167" w:rsidRPr="00785B59" w:rsidRDefault="00C23167" w:rsidP="00785B59">
            <w:pPr>
              <w:jc w:val="left"/>
              <w:rPr>
                <w:color w:val="000000"/>
                <w:sz w:val="20"/>
                <w:szCs w:val="20"/>
              </w:rPr>
            </w:pPr>
            <w:r w:rsidRPr="00785B59">
              <w:rPr>
                <w:color w:val="000000"/>
                <w:sz w:val="20"/>
                <w:szCs w:val="20"/>
              </w:rPr>
              <w:t>441 050 120 0</w:t>
            </w:r>
          </w:p>
        </w:tc>
        <w:tc>
          <w:tcPr>
            <w:tcW w:w="850" w:type="dxa"/>
            <w:tcBorders>
              <w:top w:val="nil"/>
              <w:left w:val="nil"/>
              <w:bottom w:val="single" w:sz="8" w:space="0" w:color="auto"/>
              <w:right w:val="single" w:sz="8" w:space="0" w:color="auto"/>
            </w:tcBorders>
            <w:shd w:val="clear" w:color="auto" w:fill="auto"/>
            <w:hideMark/>
          </w:tcPr>
          <w:p w14:paraId="1F714243"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707D2F0"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2342FC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719E965" w14:textId="77777777" w:rsidR="00C23167" w:rsidRDefault="00C23167">
            <w:pPr>
              <w:rPr>
                <w:color w:val="000000"/>
                <w:sz w:val="20"/>
                <w:szCs w:val="20"/>
              </w:rPr>
            </w:pPr>
          </w:p>
        </w:tc>
      </w:tr>
      <w:tr w:rsidR="00C23167" w:rsidRPr="00785B59" w14:paraId="18022BC8"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2A702E8" w14:textId="77777777" w:rsidR="00C23167" w:rsidRPr="00785B59" w:rsidRDefault="00C23167" w:rsidP="00785B59">
            <w:pPr>
              <w:jc w:val="left"/>
              <w:rPr>
                <w:color w:val="000000"/>
                <w:sz w:val="20"/>
                <w:szCs w:val="20"/>
              </w:rPr>
            </w:pPr>
            <w:r w:rsidRPr="00785B59">
              <w:rPr>
                <w:color w:val="000000"/>
                <w:sz w:val="20"/>
                <w:szCs w:val="20"/>
              </w:rPr>
              <w:t>35</w:t>
            </w:r>
          </w:p>
        </w:tc>
        <w:tc>
          <w:tcPr>
            <w:tcW w:w="4405" w:type="dxa"/>
            <w:tcBorders>
              <w:top w:val="nil"/>
              <w:left w:val="nil"/>
              <w:bottom w:val="single" w:sz="8" w:space="0" w:color="auto"/>
              <w:right w:val="single" w:sz="8" w:space="0" w:color="auto"/>
            </w:tcBorders>
            <w:shd w:val="clear" w:color="auto" w:fill="auto"/>
            <w:hideMark/>
          </w:tcPr>
          <w:p w14:paraId="7C27399F" w14:textId="77777777" w:rsidR="00C23167" w:rsidRPr="00785B59" w:rsidRDefault="00C23167" w:rsidP="00785B59">
            <w:pPr>
              <w:jc w:val="left"/>
              <w:rPr>
                <w:color w:val="000000"/>
                <w:sz w:val="20"/>
                <w:szCs w:val="20"/>
              </w:rPr>
            </w:pPr>
            <w:r w:rsidRPr="00785B59">
              <w:rPr>
                <w:color w:val="000000"/>
                <w:sz w:val="20"/>
                <w:szCs w:val="20"/>
              </w:rPr>
              <w:t>Выключатель открывания двери ПАЗ Вектор NEXT</w:t>
            </w:r>
          </w:p>
        </w:tc>
        <w:tc>
          <w:tcPr>
            <w:tcW w:w="2258" w:type="dxa"/>
            <w:tcBorders>
              <w:top w:val="nil"/>
              <w:left w:val="nil"/>
              <w:bottom w:val="single" w:sz="8" w:space="0" w:color="auto"/>
              <w:right w:val="single" w:sz="8" w:space="0" w:color="auto"/>
            </w:tcBorders>
            <w:shd w:val="clear" w:color="auto" w:fill="auto"/>
            <w:hideMark/>
          </w:tcPr>
          <w:p w14:paraId="07DA8393" w14:textId="77777777" w:rsidR="00C23167" w:rsidRPr="00785B59" w:rsidRDefault="00C23167" w:rsidP="00785B59">
            <w:pPr>
              <w:jc w:val="left"/>
              <w:rPr>
                <w:color w:val="000000"/>
                <w:sz w:val="20"/>
                <w:szCs w:val="20"/>
              </w:rPr>
            </w:pPr>
            <w:r w:rsidRPr="00785B59">
              <w:rPr>
                <w:color w:val="000000"/>
                <w:sz w:val="20"/>
                <w:szCs w:val="20"/>
              </w:rPr>
              <w:t>КДПА303653.012</w:t>
            </w:r>
          </w:p>
        </w:tc>
        <w:tc>
          <w:tcPr>
            <w:tcW w:w="850" w:type="dxa"/>
            <w:tcBorders>
              <w:top w:val="nil"/>
              <w:left w:val="nil"/>
              <w:bottom w:val="single" w:sz="8" w:space="0" w:color="auto"/>
              <w:right w:val="single" w:sz="8" w:space="0" w:color="auto"/>
            </w:tcBorders>
            <w:shd w:val="clear" w:color="auto" w:fill="auto"/>
            <w:hideMark/>
          </w:tcPr>
          <w:p w14:paraId="64F646C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706898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0D7BBB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F493EFC" w14:textId="77777777" w:rsidR="00C23167" w:rsidRDefault="00C23167">
            <w:pPr>
              <w:rPr>
                <w:color w:val="000000"/>
                <w:sz w:val="20"/>
                <w:szCs w:val="20"/>
              </w:rPr>
            </w:pPr>
          </w:p>
        </w:tc>
      </w:tr>
      <w:tr w:rsidR="00C23167" w:rsidRPr="00785B59" w14:paraId="484E170B"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26565027" w14:textId="77777777" w:rsidR="00C23167" w:rsidRPr="00785B59" w:rsidRDefault="00C23167" w:rsidP="00785B59">
            <w:pPr>
              <w:jc w:val="left"/>
              <w:rPr>
                <w:color w:val="000000"/>
                <w:sz w:val="20"/>
                <w:szCs w:val="20"/>
              </w:rPr>
            </w:pPr>
            <w:r w:rsidRPr="00785B59">
              <w:rPr>
                <w:color w:val="000000"/>
                <w:sz w:val="20"/>
                <w:szCs w:val="20"/>
              </w:rPr>
              <w:t>36</w:t>
            </w:r>
          </w:p>
        </w:tc>
        <w:tc>
          <w:tcPr>
            <w:tcW w:w="4405" w:type="dxa"/>
            <w:tcBorders>
              <w:top w:val="nil"/>
              <w:left w:val="nil"/>
              <w:bottom w:val="single" w:sz="8" w:space="0" w:color="auto"/>
              <w:right w:val="single" w:sz="8" w:space="0" w:color="auto"/>
            </w:tcBorders>
            <w:shd w:val="clear" w:color="auto" w:fill="auto"/>
            <w:hideMark/>
          </w:tcPr>
          <w:p w14:paraId="584DC05B" w14:textId="77777777" w:rsidR="00C23167" w:rsidRPr="00785B59" w:rsidRDefault="00C23167" w:rsidP="00785B59">
            <w:pPr>
              <w:jc w:val="left"/>
              <w:rPr>
                <w:color w:val="000000"/>
                <w:sz w:val="20"/>
                <w:szCs w:val="20"/>
              </w:rPr>
            </w:pPr>
            <w:r w:rsidRPr="00785B59">
              <w:rPr>
                <w:color w:val="000000"/>
                <w:sz w:val="20"/>
                <w:szCs w:val="20"/>
              </w:rPr>
              <w:t>Вилка сцепления ПАЗ Вектор NEXT</w:t>
            </w:r>
          </w:p>
        </w:tc>
        <w:tc>
          <w:tcPr>
            <w:tcW w:w="2258" w:type="dxa"/>
            <w:tcBorders>
              <w:top w:val="nil"/>
              <w:left w:val="nil"/>
              <w:bottom w:val="single" w:sz="8" w:space="0" w:color="auto"/>
              <w:right w:val="single" w:sz="8" w:space="0" w:color="auto"/>
            </w:tcBorders>
            <w:shd w:val="clear" w:color="auto" w:fill="auto"/>
            <w:hideMark/>
          </w:tcPr>
          <w:p w14:paraId="39D95B3F" w14:textId="77777777" w:rsidR="00C23167" w:rsidRPr="00785B59" w:rsidRDefault="00C23167" w:rsidP="00785B59">
            <w:pPr>
              <w:jc w:val="left"/>
              <w:rPr>
                <w:color w:val="000000"/>
                <w:sz w:val="20"/>
                <w:szCs w:val="20"/>
              </w:rPr>
            </w:pPr>
            <w:r w:rsidRPr="00785B59">
              <w:rPr>
                <w:color w:val="000000"/>
                <w:sz w:val="20"/>
                <w:szCs w:val="20"/>
              </w:rPr>
              <w:t>C40R13-1601203</w:t>
            </w:r>
          </w:p>
        </w:tc>
        <w:tc>
          <w:tcPr>
            <w:tcW w:w="850" w:type="dxa"/>
            <w:tcBorders>
              <w:top w:val="nil"/>
              <w:left w:val="nil"/>
              <w:bottom w:val="single" w:sz="8" w:space="0" w:color="auto"/>
              <w:right w:val="single" w:sz="8" w:space="0" w:color="auto"/>
            </w:tcBorders>
            <w:shd w:val="clear" w:color="auto" w:fill="auto"/>
            <w:hideMark/>
          </w:tcPr>
          <w:p w14:paraId="628E40D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65AB12F"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04BFE36"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5E6448EA" w14:textId="77777777" w:rsidR="00C23167" w:rsidRDefault="00C23167">
            <w:pPr>
              <w:rPr>
                <w:color w:val="000000"/>
                <w:sz w:val="20"/>
                <w:szCs w:val="20"/>
              </w:rPr>
            </w:pPr>
          </w:p>
        </w:tc>
      </w:tr>
      <w:tr w:rsidR="00C23167" w:rsidRPr="00785B59" w14:paraId="38353E7C"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6D6D942" w14:textId="77777777" w:rsidR="00C23167" w:rsidRPr="00785B59" w:rsidRDefault="00C23167" w:rsidP="00785B59">
            <w:pPr>
              <w:jc w:val="left"/>
              <w:rPr>
                <w:color w:val="000000"/>
                <w:sz w:val="20"/>
                <w:szCs w:val="20"/>
              </w:rPr>
            </w:pPr>
            <w:r w:rsidRPr="00785B59">
              <w:rPr>
                <w:color w:val="000000"/>
                <w:sz w:val="20"/>
                <w:szCs w:val="20"/>
              </w:rPr>
              <w:t>37</w:t>
            </w:r>
          </w:p>
        </w:tc>
        <w:tc>
          <w:tcPr>
            <w:tcW w:w="4405" w:type="dxa"/>
            <w:tcBorders>
              <w:top w:val="nil"/>
              <w:left w:val="nil"/>
              <w:bottom w:val="single" w:sz="8" w:space="0" w:color="auto"/>
              <w:right w:val="single" w:sz="8" w:space="0" w:color="auto"/>
            </w:tcBorders>
            <w:shd w:val="clear" w:color="auto" w:fill="auto"/>
            <w:hideMark/>
          </w:tcPr>
          <w:p w14:paraId="2B59B822" w14:textId="77777777" w:rsidR="00C23167" w:rsidRPr="00785B59" w:rsidRDefault="00C23167" w:rsidP="00785B59">
            <w:pPr>
              <w:jc w:val="left"/>
              <w:rPr>
                <w:color w:val="000000"/>
                <w:sz w:val="20"/>
                <w:szCs w:val="20"/>
              </w:rPr>
            </w:pPr>
            <w:r w:rsidRPr="00785B59">
              <w:rPr>
                <w:color w:val="000000"/>
                <w:sz w:val="20"/>
                <w:szCs w:val="20"/>
              </w:rPr>
              <w:t xml:space="preserve">Амортизатор задний ПАЗ Вектор NEXT </w:t>
            </w:r>
          </w:p>
        </w:tc>
        <w:tc>
          <w:tcPr>
            <w:tcW w:w="2258" w:type="dxa"/>
            <w:tcBorders>
              <w:top w:val="nil"/>
              <w:left w:val="nil"/>
              <w:bottom w:val="single" w:sz="8" w:space="0" w:color="auto"/>
              <w:right w:val="single" w:sz="8" w:space="0" w:color="auto"/>
            </w:tcBorders>
            <w:shd w:val="clear" w:color="auto" w:fill="auto"/>
            <w:hideMark/>
          </w:tcPr>
          <w:p w14:paraId="2BF9AD45" w14:textId="77777777" w:rsidR="00C23167" w:rsidRPr="00785B59" w:rsidRDefault="00C23167" w:rsidP="00785B59">
            <w:pPr>
              <w:jc w:val="left"/>
              <w:rPr>
                <w:color w:val="000000"/>
                <w:sz w:val="20"/>
                <w:szCs w:val="20"/>
              </w:rPr>
            </w:pPr>
            <w:r w:rsidRPr="00785B59">
              <w:rPr>
                <w:color w:val="000000"/>
                <w:sz w:val="20"/>
                <w:szCs w:val="20"/>
              </w:rPr>
              <w:t>C40R13.2915004-03</w:t>
            </w:r>
          </w:p>
        </w:tc>
        <w:tc>
          <w:tcPr>
            <w:tcW w:w="850" w:type="dxa"/>
            <w:tcBorders>
              <w:top w:val="nil"/>
              <w:left w:val="nil"/>
              <w:bottom w:val="single" w:sz="8" w:space="0" w:color="auto"/>
              <w:right w:val="single" w:sz="8" w:space="0" w:color="auto"/>
            </w:tcBorders>
            <w:shd w:val="clear" w:color="auto" w:fill="auto"/>
            <w:hideMark/>
          </w:tcPr>
          <w:p w14:paraId="2478FD65"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09DD08D"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5156884A"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FB75B44" w14:textId="77777777" w:rsidR="00C23167" w:rsidRDefault="00C23167">
            <w:pPr>
              <w:rPr>
                <w:color w:val="000000"/>
                <w:sz w:val="20"/>
                <w:szCs w:val="20"/>
              </w:rPr>
            </w:pPr>
          </w:p>
        </w:tc>
      </w:tr>
      <w:tr w:rsidR="00C23167" w:rsidRPr="00785B59" w14:paraId="47032CFC"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6DAADB68" w14:textId="77777777" w:rsidR="00C23167" w:rsidRPr="00785B59" w:rsidRDefault="00C23167" w:rsidP="00785B59">
            <w:pPr>
              <w:jc w:val="left"/>
              <w:rPr>
                <w:color w:val="000000"/>
                <w:sz w:val="20"/>
                <w:szCs w:val="20"/>
              </w:rPr>
            </w:pPr>
            <w:r w:rsidRPr="00785B59">
              <w:rPr>
                <w:color w:val="000000"/>
                <w:sz w:val="20"/>
                <w:szCs w:val="20"/>
              </w:rPr>
              <w:t>38</w:t>
            </w:r>
          </w:p>
        </w:tc>
        <w:tc>
          <w:tcPr>
            <w:tcW w:w="4405" w:type="dxa"/>
            <w:tcBorders>
              <w:top w:val="nil"/>
              <w:left w:val="nil"/>
              <w:bottom w:val="single" w:sz="8" w:space="0" w:color="auto"/>
              <w:right w:val="single" w:sz="8" w:space="0" w:color="auto"/>
            </w:tcBorders>
            <w:shd w:val="clear" w:color="auto" w:fill="auto"/>
            <w:hideMark/>
          </w:tcPr>
          <w:p w14:paraId="4EB0261B" w14:textId="77777777" w:rsidR="00C23167" w:rsidRPr="00785B59" w:rsidRDefault="00C23167" w:rsidP="00785B59">
            <w:pPr>
              <w:jc w:val="left"/>
              <w:rPr>
                <w:color w:val="000000"/>
                <w:sz w:val="20"/>
                <w:szCs w:val="20"/>
              </w:rPr>
            </w:pPr>
            <w:r w:rsidRPr="00785B59">
              <w:rPr>
                <w:color w:val="000000"/>
                <w:sz w:val="20"/>
                <w:szCs w:val="20"/>
              </w:rPr>
              <w:t>Амортизатор ГАЗон NEXT, ПАЗ Вектор NEXT передний</w:t>
            </w:r>
          </w:p>
        </w:tc>
        <w:tc>
          <w:tcPr>
            <w:tcW w:w="2258" w:type="dxa"/>
            <w:tcBorders>
              <w:top w:val="nil"/>
              <w:left w:val="nil"/>
              <w:bottom w:val="single" w:sz="8" w:space="0" w:color="auto"/>
              <w:right w:val="single" w:sz="8" w:space="0" w:color="auto"/>
            </w:tcBorders>
            <w:shd w:val="clear" w:color="auto" w:fill="auto"/>
            <w:hideMark/>
          </w:tcPr>
          <w:p w14:paraId="56B2C76D" w14:textId="77777777" w:rsidR="00C23167" w:rsidRPr="00785B59" w:rsidRDefault="00C23167" w:rsidP="00785B59">
            <w:pPr>
              <w:jc w:val="left"/>
              <w:rPr>
                <w:color w:val="000000"/>
                <w:sz w:val="20"/>
                <w:szCs w:val="20"/>
              </w:rPr>
            </w:pPr>
            <w:r w:rsidRPr="00785B59">
              <w:rPr>
                <w:color w:val="000000"/>
                <w:sz w:val="20"/>
                <w:szCs w:val="20"/>
              </w:rPr>
              <w:t>C40R13.2905004-03</w:t>
            </w:r>
          </w:p>
        </w:tc>
        <w:tc>
          <w:tcPr>
            <w:tcW w:w="850" w:type="dxa"/>
            <w:tcBorders>
              <w:top w:val="nil"/>
              <w:left w:val="nil"/>
              <w:bottom w:val="single" w:sz="8" w:space="0" w:color="auto"/>
              <w:right w:val="single" w:sz="8" w:space="0" w:color="auto"/>
            </w:tcBorders>
            <w:shd w:val="clear" w:color="auto" w:fill="auto"/>
            <w:hideMark/>
          </w:tcPr>
          <w:p w14:paraId="239996D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63C5B58"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489235F"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C1EDCA2" w14:textId="77777777" w:rsidR="00C23167" w:rsidRDefault="00C23167">
            <w:pPr>
              <w:rPr>
                <w:color w:val="000000"/>
                <w:sz w:val="20"/>
                <w:szCs w:val="20"/>
              </w:rPr>
            </w:pPr>
          </w:p>
        </w:tc>
      </w:tr>
      <w:tr w:rsidR="00C23167" w:rsidRPr="00785B59" w14:paraId="235B2BF9" w14:textId="77777777" w:rsidTr="00C23167">
        <w:trPr>
          <w:trHeight w:val="525"/>
        </w:trPr>
        <w:tc>
          <w:tcPr>
            <w:tcW w:w="425" w:type="dxa"/>
            <w:tcBorders>
              <w:top w:val="nil"/>
              <w:left w:val="single" w:sz="8" w:space="0" w:color="auto"/>
              <w:bottom w:val="single" w:sz="8" w:space="0" w:color="auto"/>
              <w:right w:val="single" w:sz="8" w:space="0" w:color="auto"/>
            </w:tcBorders>
            <w:shd w:val="clear" w:color="auto" w:fill="auto"/>
            <w:hideMark/>
          </w:tcPr>
          <w:p w14:paraId="5FE19C62" w14:textId="77777777" w:rsidR="00C23167" w:rsidRPr="00785B59" w:rsidRDefault="00C23167" w:rsidP="00785B59">
            <w:pPr>
              <w:jc w:val="left"/>
              <w:rPr>
                <w:color w:val="000000"/>
                <w:sz w:val="20"/>
                <w:szCs w:val="20"/>
              </w:rPr>
            </w:pPr>
            <w:r w:rsidRPr="00785B59">
              <w:rPr>
                <w:color w:val="000000"/>
                <w:sz w:val="20"/>
                <w:szCs w:val="20"/>
              </w:rPr>
              <w:t>39</w:t>
            </w:r>
          </w:p>
        </w:tc>
        <w:tc>
          <w:tcPr>
            <w:tcW w:w="4405" w:type="dxa"/>
            <w:tcBorders>
              <w:top w:val="nil"/>
              <w:left w:val="nil"/>
              <w:bottom w:val="single" w:sz="8" w:space="0" w:color="auto"/>
              <w:right w:val="single" w:sz="8" w:space="0" w:color="auto"/>
            </w:tcBorders>
            <w:shd w:val="clear" w:color="auto" w:fill="auto"/>
            <w:hideMark/>
          </w:tcPr>
          <w:p w14:paraId="6D393776" w14:textId="77777777" w:rsidR="00C23167" w:rsidRPr="00785B59" w:rsidRDefault="00C23167" w:rsidP="00785B59">
            <w:pPr>
              <w:jc w:val="left"/>
              <w:rPr>
                <w:color w:val="000000"/>
                <w:sz w:val="20"/>
                <w:szCs w:val="20"/>
              </w:rPr>
            </w:pPr>
            <w:r w:rsidRPr="00785B59">
              <w:rPr>
                <w:color w:val="000000"/>
                <w:sz w:val="20"/>
                <w:szCs w:val="20"/>
              </w:rPr>
              <w:t>Втулка переднего стабилизатора ГАЗон NEXT, ПАЗ Вектор NEXT</w:t>
            </w:r>
          </w:p>
        </w:tc>
        <w:tc>
          <w:tcPr>
            <w:tcW w:w="2258" w:type="dxa"/>
            <w:tcBorders>
              <w:top w:val="nil"/>
              <w:left w:val="nil"/>
              <w:bottom w:val="single" w:sz="8" w:space="0" w:color="auto"/>
              <w:right w:val="single" w:sz="8" w:space="0" w:color="auto"/>
            </w:tcBorders>
            <w:shd w:val="clear" w:color="auto" w:fill="auto"/>
            <w:hideMark/>
          </w:tcPr>
          <w:p w14:paraId="47119E3B" w14:textId="77777777" w:rsidR="00C23167" w:rsidRPr="00785B59" w:rsidRDefault="00C23167" w:rsidP="00785B59">
            <w:pPr>
              <w:jc w:val="left"/>
              <w:rPr>
                <w:color w:val="000000"/>
                <w:sz w:val="20"/>
                <w:szCs w:val="20"/>
              </w:rPr>
            </w:pPr>
            <w:r w:rsidRPr="00785B59">
              <w:rPr>
                <w:color w:val="000000"/>
                <w:sz w:val="20"/>
                <w:szCs w:val="20"/>
              </w:rPr>
              <w:t>C40R13-2906040</w:t>
            </w:r>
          </w:p>
        </w:tc>
        <w:tc>
          <w:tcPr>
            <w:tcW w:w="850" w:type="dxa"/>
            <w:tcBorders>
              <w:top w:val="nil"/>
              <w:left w:val="nil"/>
              <w:bottom w:val="single" w:sz="8" w:space="0" w:color="auto"/>
              <w:right w:val="single" w:sz="8" w:space="0" w:color="auto"/>
            </w:tcBorders>
            <w:shd w:val="clear" w:color="auto" w:fill="auto"/>
            <w:hideMark/>
          </w:tcPr>
          <w:p w14:paraId="09F01AB9"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B3DE427"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06687CD"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874C94C" w14:textId="77777777" w:rsidR="00C23167" w:rsidRDefault="00C23167">
            <w:pPr>
              <w:rPr>
                <w:color w:val="000000"/>
                <w:sz w:val="20"/>
                <w:szCs w:val="20"/>
              </w:rPr>
            </w:pPr>
          </w:p>
        </w:tc>
      </w:tr>
      <w:tr w:rsidR="00C23167" w:rsidRPr="00785B59" w14:paraId="6D048E4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7BB2AE3E" w14:textId="77777777" w:rsidR="00C23167" w:rsidRPr="00785B59" w:rsidRDefault="00C23167" w:rsidP="00785B59">
            <w:pPr>
              <w:jc w:val="left"/>
              <w:rPr>
                <w:color w:val="000000"/>
                <w:sz w:val="20"/>
                <w:szCs w:val="20"/>
              </w:rPr>
            </w:pPr>
            <w:r w:rsidRPr="00785B59">
              <w:rPr>
                <w:color w:val="000000"/>
                <w:sz w:val="20"/>
                <w:szCs w:val="20"/>
              </w:rPr>
              <w:t>40</w:t>
            </w:r>
          </w:p>
        </w:tc>
        <w:tc>
          <w:tcPr>
            <w:tcW w:w="4405" w:type="dxa"/>
            <w:tcBorders>
              <w:top w:val="nil"/>
              <w:left w:val="nil"/>
              <w:bottom w:val="single" w:sz="8" w:space="0" w:color="auto"/>
              <w:right w:val="single" w:sz="8" w:space="0" w:color="auto"/>
            </w:tcBorders>
            <w:shd w:val="clear" w:color="auto" w:fill="auto"/>
            <w:hideMark/>
          </w:tcPr>
          <w:p w14:paraId="10D388F9" w14:textId="77777777" w:rsidR="00C23167" w:rsidRPr="00785B59" w:rsidRDefault="00C23167" w:rsidP="00785B59">
            <w:pPr>
              <w:jc w:val="left"/>
              <w:rPr>
                <w:color w:val="000000"/>
                <w:sz w:val="20"/>
                <w:szCs w:val="20"/>
              </w:rPr>
            </w:pPr>
            <w:r w:rsidRPr="00785B59">
              <w:rPr>
                <w:color w:val="000000"/>
                <w:sz w:val="20"/>
                <w:szCs w:val="20"/>
              </w:rPr>
              <w:t>Втулка шкворня ПАЗ Вектор NEXT</w:t>
            </w:r>
          </w:p>
        </w:tc>
        <w:tc>
          <w:tcPr>
            <w:tcW w:w="2258" w:type="dxa"/>
            <w:tcBorders>
              <w:top w:val="nil"/>
              <w:left w:val="nil"/>
              <w:bottom w:val="single" w:sz="8" w:space="0" w:color="auto"/>
              <w:right w:val="single" w:sz="8" w:space="0" w:color="auto"/>
            </w:tcBorders>
            <w:shd w:val="clear" w:color="auto" w:fill="auto"/>
            <w:hideMark/>
          </w:tcPr>
          <w:p w14:paraId="1E3A6318" w14:textId="77777777" w:rsidR="00C23167" w:rsidRPr="00785B59" w:rsidRDefault="00C23167" w:rsidP="00785B59">
            <w:pPr>
              <w:jc w:val="left"/>
              <w:rPr>
                <w:color w:val="000000"/>
                <w:sz w:val="20"/>
                <w:szCs w:val="20"/>
              </w:rPr>
            </w:pPr>
            <w:r w:rsidRPr="00785B59">
              <w:rPr>
                <w:color w:val="000000"/>
                <w:sz w:val="20"/>
                <w:szCs w:val="20"/>
              </w:rPr>
              <w:t xml:space="preserve"> C40R13-3001016-10</w:t>
            </w:r>
          </w:p>
        </w:tc>
        <w:tc>
          <w:tcPr>
            <w:tcW w:w="850" w:type="dxa"/>
            <w:tcBorders>
              <w:top w:val="nil"/>
              <w:left w:val="nil"/>
              <w:bottom w:val="single" w:sz="8" w:space="0" w:color="auto"/>
              <w:right w:val="single" w:sz="8" w:space="0" w:color="auto"/>
            </w:tcBorders>
            <w:shd w:val="clear" w:color="auto" w:fill="auto"/>
            <w:hideMark/>
          </w:tcPr>
          <w:p w14:paraId="40F850C2"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13EEF6E"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3674175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1EB05048" w14:textId="77777777" w:rsidR="00C23167" w:rsidRDefault="00C23167">
            <w:pPr>
              <w:rPr>
                <w:color w:val="000000"/>
                <w:sz w:val="20"/>
                <w:szCs w:val="20"/>
              </w:rPr>
            </w:pPr>
          </w:p>
        </w:tc>
      </w:tr>
      <w:tr w:rsidR="00C23167" w:rsidRPr="00785B59" w14:paraId="0647EB1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62D4305C" w14:textId="77777777" w:rsidR="00C23167" w:rsidRPr="00785B59" w:rsidRDefault="00C23167" w:rsidP="00785B59">
            <w:pPr>
              <w:jc w:val="left"/>
              <w:rPr>
                <w:color w:val="000000"/>
                <w:sz w:val="20"/>
                <w:szCs w:val="20"/>
              </w:rPr>
            </w:pPr>
            <w:r w:rsidRPr="00785B59">
              <w:rPr>
                <w:color w:val="000000"/>
                <w:sz w:val="20"/>
                <w:szCs w:val="20"/>
              </w:rPr>
              <w:t>41</w:t>
            </w:r>
          </w:p>
        </w:tc>
        <w:tc>
          <w:tcPr>
            <w:tcW w:w="4405" w:type="dxa"/>
            <w:tcBorders>
              <w:top w:val="nil"/>
              <w:left w:val="nil"/>
              <w:bottom w:val="single" w:sz="8" w:space="0" w:color="auto"/>
              <w:right w:val="single" w:sz="8" w:space="0" w:color="auto"/>
            </w:tcBorders>
            <w:shd w:val="clear" w:color="auto" w:fill="auto"/>
            <w:hideMark/>
          </w:tcPr>
          <w:p w14:paraId="0150142A" w14:textId="77777777" w:rsidR="00C23167" w:rsidRPr="00785B59" w:rsidRDefault="00C23167" w:rsidP="00785B59">
            <w:pPr>
              <w:jc w:val="left"/>
              <w:rPr>
                <w:color w:val="000000"/>
                <w:sz w:val="20"/>
                <w:szCs w:val="20"/>
              </w:rPr>
            </w:pPr>
            <w:r w:rsidRPr="00785B59">
              <w:rPr>
                <w:color w:val="000000"/>
                <w:sz w:val="20"/>
                <w:szCs w:val="20"/>
              </w:rPr>
              <w:t>отопитель ямз 534 паз вектор next</w:t>
            </w:r>
          </w:p>
        </w:tc>
        <w:tc>
          <w:tcPr>
            <w:tcW w:w="2258" w:type="dxa"/>
            <w:tcBorders>
              <w:top w:val="nil"/>
              <w:left w:val="nil"/>
              <w:bottom w:val="single" w:sz="8" w:space="0" w:color="auto"/>
              <w:right w:val="single" w:sz="8" w:space="0" w:color="auto"/>
            </w:tcBorders>
            <w:shd w:val="clear" w:color="auto" w:fill="auto"/>
            <w:hideMark/>
          </w:tcPr>
          <w:p w14:paraId="78224175" w14:textId="77777777" w:rsidR="00C23167" w:rsidRPr="00785B59" w:rsidRDefault="00C23167" w:rsidP="00785B59">
            <w:pPr>
              <w:jc w:val="left"/>
              <w:rPr>
                <w:color w:val="000000"/>
                <w:sz w:val="20"/>
                <w:szCs w:val="20"/>
              </w:rPr>
            </w:pPr>
            <w:r w:rsidRPr="00785B59">
              <w:rPr>
                <w:color w:val="000000"/>
                <w:sz w:val="20"/>
                <w:szCs w:val="20"/>
              </w:rPr>
              <w:t>3,20E+14</w:t>
            </w:r>
          </w:p>
        </w:tc>
        <w:tc>
          <w:tcPr>
            <w:tcW w:w="850" w:type="dxa"/>
            <w:tcBorders>
              <w:top w:val="nil"/>
              <w:left w:val="nil"/>
              <w:bottom w:val="single" w:sz="8" w:space="0" w:color="auto"/>
              <w:right w:val="single" w:sz="8" w:space="0" w:color="auto"/>
            </w:tcBorders>
            <w:shd w:val="clear" w:color="auto" w:fill="auto"/>
            <w:hideMark/>
          </w:tcPr>
          <w:p w14:paraId="55361A2B"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1796C1F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0D9BA1C8"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69A3DF7" w14:textId="77777777" w:rsidR="00C23167" w:rsidRDefault="00C23167">
            <w:pPr>
              <w:rPr>
                <w:color w:val="000000"/>
                <w:sz w:val="20"/>
                <w:szCs w:val="20"/>
              </w:rPr>
            </w:pPr>
          </w:p>
        </w:tc>
      </w:tr>
      <w:tr w:rsidR="00C23167" w:rsidRPr="00785B59" w14:paraId="3076A671"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011F02D" w14:textId="77777777" w:rsidR="00C23167" w:rsidRPr="00785B59" w:rsidRDefault="00C23167" w:rsidP="00785B59">
            <w:pPr>
              <w:jc w:val="left"/>
              <w:rPr>
                <w:color w:val="000000"/>
                <w:sz w:val="20"/>
                <w:szCs w:val="20"/>
              </w:rPr>
            </w:pPr>
            <w:r w:rsidRPr="00785B59">
              <w:rPr>
                <w:color w:val="000000"/>
                <w:sz w:val="20"/>
                <w:szCs w:val="20"/>
              </w:rPr>
              <w:t>42</w:t>
            </w:r>
          </w:p>
        </w:tc>
        <w:tc>
          <w:tcPr>
            <w:tcW w:w="4405" w:type="dxa"/>
            <w:tcBorders>
              <w:top w:val="nil"/>
              <w:left w:val="nil"/>
              <w:bottom w:val="single" w:sz="8" w:space="0" w:color="auto"/>
              <w:right w:val="single" w:sz="8" w:space="0" w:color="auto"/>
            </w:tcBorders>
            <w:shd w:val="clear" w:color="auto" w:fill="auto"/>
            <w:hideMark/>
          </w:tcPr>
          <w:p w14:paraId="1B37B1A3" w14:textId="77777777" w:rsidR="00C23167" w:rsidRPr="00785B59" w:rsidRDefault="00C23167" w:rsidP="00785B59">
            <w:pPr>
              <w:jc w:val="left"/>
              <w:rPr>
                <w:color w:val="000000"/>
                <w:sz w:val="20"/>
                <w:szCs w:val="20"/>
              </w:rPr>
            </w:pPr>
            <w:r w:rsidRPr="00785B59">
              <w:rPr>
                <w:color w:val="000000"/>
                <w:sz w:val="20"/>
                <w:szCs w:val="20"/>
              </w:rPr>
              <w:t>кран тормозной 2-х секционный паз вектор next</w:t>
            </w:r>
          </w:p>
        </w:tc>
        <w:tc>
          <w:tcPr>
            <w:tcW w:w="2258" w:type="dxa"/>
            <w:tcBorders>
              <w:top w:val="nil"/>
              <w:left w:val="nil"/>
              <w:bottom w:val="single" w:sz="8" w:space="0" w:color="auto"/>
              <w:right w:val="single" w:sz="8" w:space="0" w:color="auto"/>
            </w:tcBorders>
            <w:shd w:val="clear" w:color="auto" w:fill="auto"/>
            <w:hideMark/>
          </w:tcPr>
          <w:p w14:paraId="42A67209" w14:textId="77777777" w:rsidR="00C23167" w:rsidRPr="00785B59" w:rsidRDefault="00C23167" w:rsidP="00785B59">
            <w:pPr>
              <w:jc w:val="left"/>
              <w:rPr>
                <w:color w:val="000000"/>
                <w:sz w:val="20"/>
                <w:szCs w:val="20"/>
              </w:rPr>
            </w:pPr>
            <w:r w:rsidRPr="00785B59">
              <w:rPr>
                <w:color w:val="000000"/>
                <w:sz w:val="20"/>
                <w:szCs w:val="20"/>
              </w:rPr>
              <w:t>C41R113514010</w:t>
            </w:r>
          </w:p>
        </w:tc>
        <w:tc>
          <w:tcPr>
            <w:tcW w:w="850" w:type="dxa"/>
            <w:tcBorders>
              <w:top w:val="nil"/>
              <w:left w:val="nil"/>
              <w:bottom w:val="single" w:sz="8" w:space="0" w:color="auto"/>
              <w:right w:val="single" w:sz="8" w:space="0" w:color="auto"/>
            </w:tcBorders>
            <w:shd w:val="clear" w:color="auto" w:fill="auto"/>
            <w:hideMark/>
          </w:tcPr>
          <w:p w14:paraId="0671A97A"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517F578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1D4CD3D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2766DE9B" w14:textId="77777777" w:rsidR="00C23167" w:rsidRDefault="00C23167">
            <w:pPr>
              <w:rPr>
                <w:color w:val="000000"/>
                <w:sz w:val="20"/>
                <w:szCs w:val="20"/>
              </w:rPr>
            </w:pPr>
          </w:p>
        </w:tc>
      </w:tr>
      <w:tr w:rsidR="00C23167" w:rsidRPr="00785B59" w14:paraId="5F8BD17E"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52DC177D" w14:textId="77777777" w:rsidR="00C23167" w:rsidRPr="00785B59" w:rsidRDefault="00C23167" w:rsidP="00785B59">
            <w:pPr>
              <w:jc w:val="left"/>
              <w:rPr>
                <w:color w:val="000000"/>
                <w:sz w:val="20"/>
                <w:szCs w:val="20"/>
              </w:rPr>
            </w:pPr>
            <w:r w:rsidRPr="00785B59">
              <w:rPr>
                <w:color w:val="000000"/>
                <w:sz w:val="20"/>
                <w:szCs w:val="20"/>
              </w:rPr>
              <w:t>43</w:t>
            </w:r>
          </w:p>
        </w:tc>
        <w:tc>
          <w:tcPr>
            <w:tcW w:w="4405" w:type="dxa"/>
            <w:tcBorders>
              <w:top w:val="nil"/>
              <w:left w:val="nil"/>
              <w:bottom w:val="single" w:sz="8" w:space="0" w:color="auto"/>
              <w:right w:val="single" w:sz="8" w:space="0" w:color="auto"/>
            </w:tcBorders>
            <w:shd w:val="clear" w:color="auto" w:fill="auto"/>
            <w:hideMark/>
          </w:tcPr>
          <w:p w14:paraId="607DF977" w14:textId="77777777" w:rsidR="00C23167" w:rsidRPr="00785B59" w:rsidRDefault="00C23167" w:rsidP="00785B59">
            <w:pPr>
              <w:jc w:val="left"/>
              <w:rPr>
                <w:color w:val="000000"/>
                <w:sz w:val="20"/>
                <w:szCs w:val="20"/>
              </w:rPr>
            </w:pPr>
            <w:r w:rsidRPr="00785B59">
              <w:rPr>
                <w:color w:val="000000"/>
                <w:sz w:val="20"/>
                <w:szCs w:val="20"/>
              </w:rPr>
              <w:t>кран тормозной главный паз вектор next</w:t>
            </w:r>
          </w:p>
        </w:tc>
        <w:tc>
          <w:tcPr>
            <w:tcW w:w="2258" w:type="dxa"/>
            <w:tcBorders>
              <w:top w:val="nil"/>
              <w:left w:val="nil"/>
              <w:bottom w:val="single" w:sz="8" w:space="0" w:color="auto"/>
              <w:right w:val="single" w:sz="8" w:space="0" w:color="auto"/>
            </w:tcBorders>
            <w:shd w:val="clear" w:color="auto" w:fill="auto"/>
            <w:hideMark/>
          </w:tcPr>
          <w:p w14:paraId="5BD82903" w14:textId="77777777" w:rsidR="00C23167" w:rsidRPr="00785B59" w:rsidRDefault="00C23167" w:rsidP="00785B59">
            <w:pPr>
              <w:jc w:val="left"/>
              <w:rPr>
                <w:color w:val="000000"/>
                <w:sz w:val="20"/>
                <w:szCs w:val="20"/>
              </w:rPr>
            </w:pPr>
            <w:r w:rsidRPr="00785B59">
              <w:rPr>
                <w:color w:val="000000"/>
                <w:sz w:val="20"/>
                <w:szCs w:val="20"/>
              </w:rPr>
              <w:t>C41R113537010</w:t>
            </w:r>
          </w:p>
        </w:tc>
        <w:tc>
          <w:tcPr>
            <w:tcW w:w="850" w:type="dxa"/>
            <w:tcBorders>
              <w:top w:val="nil"/>
              <w:left w:val="nil"/>
              <w:bottom w:val="single" w:sz="8" w:space="0" w:color="auto"/>
              <w:right w:val="single" w:sz="8" w:space="0" w:color="auto"/>
            </w:tcBorders>
            <w:shd w:val="clear" w:color="auto" w:fill="auto"/>
            <w:hideMark/>
          </w:tcPr>
          <w:p w14:paraId="0EAA4FAE"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36BF75CB"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A16AD55"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030485C0" w14:textId="77777777" w:rsidR="00C23167" w:rsidRDefault="00C23167">
            <w:pPr>
              <w:rPr>
                <w:color w:val="000000"/>
                <w:sz w:val="20"/>
                <w:szCs w:val="20"/>
              </w:rPr>
            </w:pPr>
          </w:p>
        </w:tc>
      </w:tr>
      <w:tr w:rsidR="00C23167" w:rsidRPr="00785B59" w14:paraId="7D6238A3"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11F0B834" w14:textId="77777777" w:rsidR="00C23167" w:rsidRPr="00785B59" w:rsidRDefault="00C23167" w:rsidP="00785B59">
            <w:pPr>
              <w:jc w:val="left"/>
              <w:rPr>
                <w:color w:val="000000"/>
                <w:sz w:val="20"/>
                <w:szCs w:val="20"/>
              </w:rPr>
            </w:pPr>
            <w:r w:rsidRPr="00785B59">
              <w:rPr>
                <w:color w:val="000000"/>
                <w:sz w:val="20"/>
                <w:szCs w:val="20"/>
              </w:rPr>
              <w:t>44</w:t>
            </w:r>
          </w:p>
        </w:tc>
        <w:tc>
          <w:tcPr>
            <w:tcW w:w="4405" w:type="dxa"/>
            <w:tcBorders>
              <w:top w:val="nil"/>
              <w:left w:val="nil"/>
              <w:bottom w:val="single" w:sz="8" w:space="0" w:color="auto"/>
              <w:right w:val="single" w:sz="8" w:space="0" w:color="auto"/>
            </w:tcBorders>
            <w:shd w:val="clear" w:color="auto" w:fill="auto"/>
            <w:hideMark/>
          </w:tcPr>
          <w:p w14:paraId="5AD75CCF" w14:textId="77777777" w:rsidR="00C23167" w:rsidRPr="00785B59" w:rsidRDefault="00C23167" w:rsidP="00785B59">
            <w:pPr>
              <w:jc w:val="left"/>
              <w:rPr>
                <w:color w:val="000000"/>
                <w:sz w:val="20"/>
                <w:szCs w:val="20"/>
              </w:rPr>
            </w:pPr>
            <w:r w:rsidRPr="00785B59">
              <w:rPr>
                <w:color w:val="000000"/>
                <w:sz w:val="20"/>
                <w:szCs w:val="20"/>
              </w:rPr>
              <w:t>крестовина карданаго вала паз вектор next</w:t>
            </w:r>
          </w:p>
        </w:tc>
        <w:tc>
          <w:tcPr>
            <w:tcW w:w="2258" w:type="dxa"/>
            <w:tcBorders>
              <w:top w:val="nil"/>
              <w:left w:val="nil"/>
              <w:bottom w:val="single" w:sz="8" w:space="0" w:color="auto"/>
              <w:right w:val="single" w:sz="8" w:space="0" w:color="auto"/>
            </w:tcBorders>
            <w:shd w:val="clear" w:color="auto" w:fill="auto"/>
            <w:hideMark/>
          </w:tcPr>
          <w:p w14:paraId="13105AB4" w14:textId="77777777" w:rsidR="00C23167" w:rsidRPr="00785B59" w:rsidRDefault="00C23167" w:rsidP="00785B59">
            <w:pPr>
              <w:jc w:val="left"/>
              <w:rPr>
                <w:color w:val="000000"/>
                <w:sz w:val="20"/>
                <w:szCs w:val="20"/>
              </w:rPr>
            </w:pPr>
            <w:r w:rsidRPr="00785B59">
              <w:rPr>
                <w:color w:val="000000"/>
                <w:sz w:val="20"/>
                <w:szCs w:val="20"/>
              </w:rPr>
              <w:t>CC655</w:t>
            </w:r>
          </w:p>
        </w:tc>
        <w:tc>
          <w:tcPr>
            <w:tcW w:w="850" w:type="dxa"/>
            <w:tcBorders>
              <w:top w:val="nil"/>
              <w:left w:val="nil"/>
              <w:bottom w:val="single" w:sz="8" w:space="0" w:color="auto"/>
              <w:right w:val="single" w:sz="8" w:space="0" w:color="auto"/>
            </w:tcBorders>
            <w:shd w:val="clear" w:color="auto" w:fill="auto"/>
            <w:hideMark/>
          </w:tcPr>
          <w:p w14:paraId="75745546"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AF84CE1"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72A9FD52"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E682BB8" w14:textId="77777777" w:rsidR="00C23167" w:rsidRDefault="00C23167">
            <w:pPr>
              <w:rPr>
                <w:color w:val="000000"/>
                <w:sz w:val="20"/>
                <w:szCs w:val="20"/>
              </w:rPr>
            </w:pPr>
          </w:p>
        </w:tc>
      </w:tr>
      <w:tr w:rsidR="00C23167" w:rsidRPr="00785B59" w14:paraId="2345C942" w14:textId="77777777" w:rsidTr="00C23167">
        <w:trPr>
          <w:trHeight w:val="315"/>
        </w:trPr>
        <w:tc>
          <w:tcPr>
            <w:tcW w:w="425" w:type="dxa"/>
            <w:tcBorders>
              <w:top w:val="nil"/>
              <w:left w:val="single" w:sz="8" w:space="0" w:color="auto"/>
              <w:bottom w:val="single" w:sz="8" w:space="0" w:color="auto"/>
              <w:right w:val="single" w:sz="8" w:space="0" w:color="auto"/>
            </w:tcBorders>
            <w:shd w:val="clear" w:color="auto" w:fill="auto"/>
            <w:hideMark/>
          </w:tcPr>
          <w:p w14:paraId="3C23BCBA" w14:textId="77777777" w:rsidR="00C23167" w:rsidRPr="00785B59" w:rsidRDefault="00C23167" w:rsidP="00785B59">
            <w:pPr>
              <w:jc w:val="left"/>
              <w:rPr>
                <w:color w:val="000000"/>
                <w:sz w:val="20"/>
                <w:szCs w:val="20"/>
              </w:rPr>
            </w:pPr>
            <w:r w:rsidRPr="00785B59">
              <w:rPr>
                <w:color w:val="000000"/>
                <w:sz w:val="20"/>
                <w:szCs w:val="20"/>
              </w:rPr>
              <w:t>45</w:t>
            </w:r>
          </w:p>
        </w:tc>
        <w:tc>
          <w:tcPr>
            <w:tcW w:w="4405" w:type="dxa"/>
            <w:tcBorders>
              <w:top w:val="nil"/>
              <w:left w:val="nil"/>
              <w:bottom w:val="single" w:sz="8" w:space="0" w:color="auto"/>
              <w:right w:val="single" w:sz="8" w:space="0" w:color="auto"/>
            </w:tcBorders>
            <w:shd w:val="clear" w:color="auto" w:fill="auto"/>
            <w:hideMark/>
          </w:tcPr>
          <w:p w14:paraId="420BFA9F" w14:textId="77777777" w:rsidR="00C23167" w:rsidRPr="00785B59" w:rsidRDefault="00C23167" w:rsidP="00785B59">
            <w:pPr>
              <w:jc w:val="left"/>
              <w:rPr>
                <w:color w:val="000000"/>
                <w:sz w:val="20"/>
                <w:szCs w:val="20"/>
              </w:rPr>
            </w:pPr>
            <w:r w:rsidRPr="00785B59">
              <w:rPr>
                <w:color w:val="000000"/>
                <w:sz w:val="20"/>
                <w:szCs w:val="20"/>
              </w:rPr>
              <w:t>глушитель паз вектор next</w:t>
            </w:r>
          </w:p>
        </w:tc>
        <w:tc>
          <w:tcPr>
            <w:tcW w:w="2258" w:type="dxa"/>
            <w:tcBorders>
              <w:top w:val="nil"/>
              <w:left w:val="nil"/>
              <w:bottom w:val="single" w:sz="8" w:space="0" w:color="auto"/>
              <w:right w:val="single" w:sz="8" w:space="0" w:color="auto"/>
            </w:tcBorders>
            <w:shd w:val="clear" w:color="auto" w:fill="auto"/>
            <w:hideMark/>
          </w:tcPr>
          <w:p w14:paraId="609A7170" w14:textId="77777777" w:rsidR="00C23167" w:rsidRPr="00785B59" w:rsidRDefault="00C23167" w:rsidP="00785B59">
            <w:pPr>
              <w:jc w:val="left"/>
              <w:rPr>
                <w:color w:val="000000"/>
                <w:sz w:val="20"/>
                <w:szCs w:val="20"/>
              </w:rPr>
            </w:pPr>
            <w:r w:rsidRPr="00785B59">
              <w:rPr>
                <w:color w:val="000000"/>
                <w:sz w:val="20"/>
                <w:szCs w:val="20"/>
              </w:rPr>
              <w:t>С40R13-1201008</w:t>
            </w:r>
          </w:p>
        </w:tc>
        <w:tc>
          <w:tcPr>
            <w:tcW w:w="850" w:type="dxa"/>
            <w:tcBorders>
              <w:top w:val="nil"/>
              <w:left w:val="nil"/>
              <w:bottom w:val="single" w:sz="8" w:space="0" w:color="auto"/>
              <w:right w:val="single" w:sz="8" w:space="0" w:color="auto"/>
            </w:tcBorders>
            <w:shd w:val="clear" w:color="auto" w:fill="auto"/>
            <w:hideMark/>
          </w:tcPr>
          <w:p w14:paraId="1FFEC110" w14:textId="77777777" w:rsidR="00C23167" w:rsidRPr="00785B59" w:rsidRDefault="00C23167" w:rsidP="00785B59">
            <w:pPr>
              <w:jc w:val="left"/>
              <w:rPr>
                <w:color w:val="000000"/>
                <w:sz w:val="20"/>
                <w:szCs w:val="20"/>
              </w:rPr>
            </w:pPr>
            <w:r w:rsidRPr="00785B59">
              <w:rPr>
                <w:color w:val="000000"/>
                <w:sz w:val="20"/>
                <w:szCs w:val="20"/>
              </w:rPr>
              <w:t>шт</w:t>
            </w:r>
          </w:p>
        </w:tc>
        <w:tc>
          <w:tcPr>
            <w:tcW w:w="613" w:type="dxa"/>
            <w:tcBorders>
              <w:top w:val="nil"/>
              <w:left w:val="nil"/>
              <w:bottom w:val="single" w:sz="8" w:space="0" w:color="auto"/>
              <w:right w:val="single" w:sz="8" w:space="0" w:color="auto"/>
            </w:tcBorders>
            <w:shd w:val="clear" w:color="auto" w:fill="auto"/>
            <w:hideMark/>
          </w:tcPr>
          <w:p w14:paraId="0B414175" w14:textId="77777777" w:rsidR="00C23167" w:rsidRPr="00785B59" w:rsidRDefault="00C23167" w:rsidP="00785B59">
            <w:pPr>
              <w:jc w:val="left"/>
              <w:rPr>
                <w:color w:val="000000"/>
                <w:sz w:val="20"/>
                <w:szCs w:val="20"/>
              </w:rPr>
            </w:pPr>
            <w:r w:rsidRPr="00785B59">
              <w:rPr>
                <w:color w:val="000000"/>
                <w:sz w:val="20"/>
                <w:szCs w:val="20"/>
              </w:rPr>
              <w:t>1</w:t>
            </w:r>
          </w:p>
        </w:tc>
        <w:tc>
          <w:tcPr>
            <w:tcW w:w="1230" w:type="dxa"/>
            <w:tcBorders>
              <w:top w:val="nil"/>
              <w:left w:val="nil"/>
              <w:bottom w:val="single" w:sz="8" w:space="0" w:color="auto"/>
              <w:right w:val="single" w:sz="8" w:space="0" w:color="auto"/>
            </w:tcBorders>
            <w:shd w:val="clear" w:color="auto" w:fill="auto"/>
            <w:hideMark/>
          </w:tcPr>
          <w:p w14:paraId="6178D349" w14:textId="77777777" w:rsidR="00C23167" w:rsidRDefault="00C23167">
            <w:pPr>
              <w:rPr>
                <w:color w:val="000000"/>
                <w:sz w:val="18"/>
                <w:szCs w:val="18"/>
              </w:rPr>
            </w:pPr>
          </w:p>
        </w:tc>
        <w:tc>
          <w:tcPr>
            <w:tcW w:w="1016" w:type="dxa"/>
            <w:tcBorders>
              <w:top w:val="nil"/>
              <w:left w:val="nil"/>
              <w:bottom w:val="single" w:sz="8" w:space="0" w:color="auto"/>
              <w:right w:val="single" w:sz="8" w:space="0" w:color="auto"/>
            </w:tcBorders>
            <w:shd w:val="clear" w:color="auto" w:fill="auto"/>
            <w:hideMark/>
          </w:tcPr>
          <w:p w14:paraId="734E70AE" w14:textId="77777777" w:rsidR="00C23167" w:rsidRDefault="00C23167">
            <w:pPr>
              <w:rPr>
                <w:color w:val="000000"/>
                <w:sz w:val="20"/>
                <w:szCs w:val="20"/>
              </w:rPr>
            </w:pPr>
          </w:p>
        </w:tc>
      </w:tr>
    </w:tbl>
    <w:p w14:paraId="4746C12B" w14:textId="77777777" w:rsidR="00393CAE" w:rsidRDefault="00393CAE" w:rsidP="00CD7E90">
      <w:pPr>
        <w:pStyle w:val="af6"/>
        <w:spacing w:after="0"/>
        <w:jc w:val="center"/>
      </w:pPr>
    </w:p>
    <w:p w14:paraId="006D6072" w14:textId="77777777" w:rsidR="001E7EA7" w:rsidRDefault="001E7EA7" w:rsidP="00CD7E90">
      <w:pPr>
        <w:pStyle w:val="af6"/>
        <w:spacing w:after="0"/>
        <w:jc w:val="center"/>
      </w:pPr>
    </w:p>
    <w:p w14:paraId="7F19B660" w14:textId="77777777" w:rsidR="001E7EA7" w:rsidRDefault="001E7EA7" w:rsidP="00CD7E90">
      <w:pPr>
        <w:pStyle w:val="af6"/>
        <w:spacing w:after="0"/>
        <w:jc w:val="center"/>
      </w:pPr>
    </w:p>
    <w:tbl>
      <w:tblPr>
        <w:tblW w:w="10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20"/>
        <w:gridCol w:w="567"/>
        <w:gridCol w:w="4840"/>
      </w:tblGrid>
      <w:tr w:rsidR="001E7EA7" w:rsidRPr="00D8249F" w14:paraId="495308EB" w14:textId="77777777" w:rsidTr="00486F0D">
        <w:tc>
          <w:tcPr>
            <w:tcW w:w="4820" w:type="dxa"/>
            <w:tcBorders>
              <w:top w:val="nil"/>
              <w:left w:val="nil"/>
              <w:bottom w:val="nil"/>
              <w:right w:val="nil"/>
            </w:tcBorders>
          </w:tcPr>
          <w:tbl>
            <w:tblPr>
              <w:tblW w:w="6025" w:type="dxa"/>
              <w:tblLayout w:type="fixed"/>
              <w:tblCellMar>
                <w:left w:w="10" w:type="dxa"/>
                <w:right w:w="10" w:type="dxa"/>
              </w:tblCellMar>
              <w:tblLook w:val="04A0" w:firstRow="1" w:lastRow="0" w:firstColumn="1" w:lastColumn="0" w:noHBand="0" w:noVBand="1"/>
            </w:tblPr>
            <w:tblGrid>
              <w:gridCol w:w="3544"/>
              <w:gridCol w:w="2481"/>
            </w:tblGrid>
            <w:tr w:rsidR="001E7EA7" w:rsidRPr="00D8249F" w14:paraId="02C26716" w14:textId="77777777" w:rsidTr="00486F0D">
              <w:trPr>
                <w:trHeight w:val="1210"/>
              </w:trPr>
              <w:tc>
                <w:tcPr>
                  <w:tcW w:w="2941" w:type="pct"/>
                  <w:shd w:val="clear" w:color="auto" w:fill="FFFFFF"/>
                </w:tcPr>
                <w:p w14:paraId="18766D3A" w14:textId="77777777" w:rsidR="001E7EA7" w:rsidRPr="00D8249F" w:rsidRDefault="001E7EA7" w:rsidP="00486F0D">
                  <w:pPr>
                    <w:widowControl w:val="0"/>
                    <w:rPr>
                      <w:b/>
                      <w:bCs/>
                      <w:color w:val="000000"/>
                      <w:lang w:bidi="ru-RU"/>
                    </w:rPr>
                  </w:pPr>
                  <w:r w:rsidRPr="00D8249F">
                    <w:rPr>
                      <w:b/>
                      <w:bCs/>
                      <w:color w:val="000000"/>
                      <w:lang w:bidi="ru-RU"/>
                    </w:rPr>
                    <w:t>Государственный заказчик:</w:t>
                  </w:r>
                </w:p>
                <w:p w14:paraId="1248FBC0" w14:textId="77777777" w:rsidR="001E7EA7" w:rsidRDefault="001E7EA7" w:rsidP="00486F0D">
                  <w:pPr>
                    <w:widowControl w:val="0"/>
                    <w:jc w:val="left"/>
                    <w:rPr>
                      <w:color w:val="000000"/>
                      <w:lang w:bidi="ru-RU"/>
                    </w:rPr>
                  </w:pPr>
                </w:p>
                <w:p w14:paraId="14EEB8A3" w14:textId="77777777" w:rsidR="00EB7785" w:rsidRPr="00D8249F" w:rsidRDefault="00EB7785" w:rsidP="00486F0D">
                  <w:pPr>
                    <w:widowControl w:val="0"/>
                    <w:jc w:val="left"/>
                    <w:rPr>
                      <w:color w:val="000000"/>
                      <w:lang w:bidi="ru-RU"/>
                    </w:rPr>
                  </w:pPr>
                </w:p>
                <w:p w14:paraId="252E0E6C" w14:textId="77777777" w:rsidR="001E7EA7" w:rsidRPr="00D8249F" w:rsidRDefault="001E7EA7" w:rsidP="00486F0D">
                  <w:pPr>
                    <w:widowControl w:val="0"/>
                    <w:rPr>
                      <w:color w:val="000000"/>
                      <w:lang w:bidi="ru-RU"/>
                    </w:rPr>
                  </w:pPr>
                </w:p>
                <w:p w14:paraId="72EC0A77" w14:textId="77777777" w:rsidR="001E7EA7" w:rsidRPr="00D8249F" w:rsidRDefault="00EB7785" w:rsidP="00486F0D">
                  <w:pPr>
                    <w:widowControl w:val="0"/>
                    <w:rPr>
                      <w:color w:val="000000"/>
                      <w:lang w:bidi="ru-RU"/>
                    </w:rPr>
                  </w:pPr>
                  <w:r w:rsidRPr="00D8249F">
                    <w:rPr>
                      <w:color w:val="000000"/>
                      <w:lang w:bidi="ru-RU"/>
                    </w:rPr>
                    <w:t>___________________</w:t>
                  </w:r>
                  <w:r w:rsidR="001E7EA7" w:rsidRPr="00D8249F">
                    <w:rPr>
                      <w:color w:val="000000"/>
                      <w:lang w:bidi="ru-RU"/>
                    </w:rPr>
                    <w:t>/</w:t>
                  </w:r>
                </w:p>
                <w:p w14:paraId="645A7123" w14:textId="77777777" w:rsidR="001E7EA7" w:rsidRPr="00D8249F" w:rsidRDefault="001E7EA7" w:rsidP="00486F0D">
                  <w:pPr>
                    <w:widowControl w:val="0"/>
                    <w:rPr>
                      <w:color w:val="000000"/>
                      <w:lang w:bidi="ru-RU"/>
                    </w:rPr>
                  </w:pPr>
                  <w:r w:rsidRPr="00D8249F">
                    <w:rPr>
                      <w:color w:val="000000"/>
                      <w:lang w:bidi="ru-RU"/>
                    </w:rPr>
                    <w:t>м.п.</w:t>
                  </w:r>
                </w:p>
              </w:tc>
              <w:tc>
                <w:tcPr>
                  <w:tcW w:w="2059" w:type="pct"/>
                  <w:shd w:val="clear" w:color="auto" w:fill="FFFFFF"/>
                </w:tcPr>
                <w:p w14:paraId="7CB339EE" w14:textId="77777777" w:rsidR="001E7EA7" w:rsidRPr="00D8249F" w:rsidRDefault="001E7EA7" w:rsidP="00486F0D">
                  <w:pPr>
                    <w:widowControl w:val="0"/>
                    <w:rPr>
                      <w:color w:val="000000"/>
                      <w:lang w:bidi="ru-RU"/>
                    </w:rPr>
                  </w:pPr>
                </w:p>
              </w:tc>
            </w:tr>
          </w:tbl>
          <w:p w14:paraId="76F961C6" w14:textId="77777777" w:rsidR="001E7EA7" w:rsidRPr="00D8249F" w:rsidRDefault="001E7EA7" w:rsidP="00486F0D"/>
        </w:tc>
        <w:tc>
          <w:tcPr>
            <w:tcW w:w="567" w:type="dxa"/>
            <w:tcBorders>
              <w:top w:val="nil"/>
              <w:left w:val="nil"/>
              <w:bottom w:val="nil"/>
              <w:right w:val="nil"/>
            </w:tcBorders>
          </w:tcPr>
          <w:p w14:paraId="5828DE45" w14:textId="77777777" w:rsidR="001E7EA7" w:rsidRPr="00D8249F" w:rsidRDefault="001E7EA7" w:rsidP="00486F0D"/>
        </w:tc>
        <w:tc>
          <w:tcPr>
            <w:tcW w:w="4840" w:type="dxa"/>
            <w:tcBorders>
              <w:top w:val="nil"/>
              <w:left w:val="nil"/>
              <w:bottom w:val="nil"/>
              <w:right w:val="nil"/>
            </w:tcBorders>
          </w:tcPr>
          <w:p w14:paraId="32E3D8DB" w14:textId="77777777" w:rsidR="001E7EA7" w:rsidRPr="00D8249F" w:rsidRDefault="001E7EA7" w:rsidP="00486F0D">
            <w:pPr>
              <w:widowControl w:val="0"/>
              <w:ind w:firstLine="92"/>
              <w:rPr>
                <w:b/>
                <w:bCs/>
                <w:color w:val="000000"/>
                <w:lang w:bidi="ru-RU"/>
              </w:rPr>
            </w:pPr>
            <w:r w:rsidRPr="00D8249F">
              <w:rPr>
                <w:b/>
                <w:bCs/>
                <w:color w:val="000000"/>
                <w:lang w:bidi="ru-RU"/>
              </w:rPr>
              <w:t>Исполнитель:</w:t>
            </w:r>
          </w:p>
          <w:p w14:paraId="6A031097" w14:textId="77777777" w:rsidR="001E7EA7" w:rsidRPr="00D8249F" w:rsidRDefault="001E7EA7" w:rsidP="00486F0D">
            <w:pPr>
              <w:widowControl w:val="0"/>
              <w:ind w:firstLine="92"/>
              <w:rPr>
                <w:color w:val="000000"/>
                <w:lang w:bidi="ru-RU"/>
              </w:rPr>
            </w:pPr>
          </w:p>
          <w:p w14:paraId="12A05231" w14:textId="77777777" w:rsidR="001E7EA7" w:rsidRPr="00D8249F" w:rsidRDefault="001E7EA7" w:rsidP="00486F0D">
            <w:pPr>
              <w:widowControl w:val="0"/>
              <w:ind w:firstLine="92"/>
              <w:rPr>
                <w:color w:val="000000"/>
                <w:lang w:bidi="ru-RU"/>
              </w:rPr>
            </w:pPr>
          </w:p>
          <w:p w14:paraId="2B7DD368" w14:textId="77777777" w:rsidR="001E7EA7" w:rsidRDefault="001E7EA7" w:rsidP="00486F0D">
            <w:pPr>
              <w:widowControl w:val="0"/>
              <w:ind w:firstLine="92"/>
              <w:rPr>
                <w:color w:val="000000"/>
                <w:lang w:bidi="ru-RU"/>
              </w:rPr>
            </w:pPr>
          </w:p>
          <w:p w14:paraId="1523F9B3" w14:textId="77777777" w:rsidR="001E7EA7" w:rsidRPr="00D8249F" w:rsidRDefault="001E7EA7" w:rsidP="00486F0D">
            <w:pPr>
              <w:widowControl w:val="0"/>
              <w:ind w:firstLine="92"/>
              <w:rPr>
                <w:color w:val="000000"/>
                <w:lang w:bidi="ru-RU"/>
              </w:rPr>
            </w:pPr>
            <w:r w:rsidRPr="00D8249F">
              <w:rPr>
                <w:color w:val="000000"/>
                <w:lang w:bidi="ru-RU"/>
              </w:rPr>
              <w:t xml:space="preserve">___________________ </w:t>
            </w:r>
            <w:r w:rsidRPr="00D8249F">
              <w:t>/</w:t>
            </w:r>
          </w:p>
          <w:p w14:paraId="202F155B" w14:textId="77777777" w:rsidR="001E7EA7" w:rsidRPr="00D8249F" w:rsidRDefault="001E7EA7" w:rsidP="00486F0D">
            <w:r>
              <w:rPr>
                <w:color w:val="000000"/>
                <w:lang w:bidi="ru-RU"/>
              </w:rPr>
              <w:t xml:space="preserve"> </w:t>
            </w:r>
            <w:r w:rsidRPr="00D8249F">
              <w:rPr>
                <w:color w:val="000000"/>
                <w:lang w:bidi="ru-RU"/>
              </w:rPr>
              <w:t>м.п.</w:t>
            </w:r>
          </w:p>
        </w:tc>
      </w:tr>
    </w:tbl>
    <w:p w14:paraId="1189F671" w14:textId="77777777" w:rsidR="00785B59" w:rsidRDefault="00785B59" w:rsidP="00CD7E90">
      <w:pPr>
        <w:pStyle w:val="af6"/>
        <w:spacing w:after="0"/>
        <w:jc w:val="center"/>
      </w:pPr>
    </w:p>
    <w:sectPr w:rsidR="00785B59" w:rsidSect="00F26E20">
      <w:headerReference w:type="default" r:id="rId10"/>
      <w:pgSz w:w="11906" w:h="16838" w:code="9"/>
      <w:pgMar w:top="1134" w:right="850" w:bottom="993" w:left="170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67927" w14:textId="77777777" w:rsidR="004E5BFB" w:rsidRDefault="004E5BFB">
      <w:r>
        <w:separator/>
      </w:r>
    </w:p>
  </w:endnote>
  <w:endnote w:type="continuationSeparator" w:id="0">
    <w:p w14:paraId="22045050" w14:textId="77777777" w:rsidR="004E5BFB" w:rsidRDefault="004E5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panose1 w:val="00000000000000000000"/>
    <w:charset w:val="00"/>
    <w:family w:val="swiss"/>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G_Souvenir">
    <w:charset w:val="00"/>
    <w:family w:val="swiss"/>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B4934" w14:textId="77777777" w:rsidR="004E5BFB" w:rsidRDefault="004E5BFB">
      <w:r>
        <w:separator/>
      </w:r>
    </w:p>
  </w:footnote>
  <w:footnote w:type="continuationSeparator" w:id="0">
    <w:p w14:paraId="2C29064A" w14:textId="77777777" w:rsidR="004E5BFB" w:rsidRDefault="004E5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43531" w14:textId="77777777" w:rsidR="00465711" w:rsidRPr="00041045" w:rsidRDefault="00465711" w:rsidP="00CE494E">
    <w:pPr>
      <w:pStyle w:val="af4"/>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AE5B3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4B27B7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DF68EC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814DDD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86EF4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DC57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8CC2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480A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3E9E0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C34B3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5958E0EA"/>
    <w:lvl w:ilvl="0">
      <w:numFmt w:val="bullet"/>
      <w:lvlText w:val="*"/>
      <w:lvlJc w:val="left"/>
    </w:lvl>
  </w:abstractNum>
  <w:abstractNum w:abstractNumId="11" w15:restartNumberingAfterBreak="0">
    <w:nsid w:val="054E3A25"/>
    <w:multiLevelType w:val="multilevel"/>
    <w:tmpl w:val="3F54DFB6"/>
    <w:name w:val="WW8Num11"/>
    <w:lvl w:ilvl="0">
      <w:start w:val="8"/>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098F6DC5"/>
    <w:multiLevelType w:val="multilevel"/>
    <w:tmpl w:val="796494C4"/>
    <w:name w:val="WW8Num16"/>
    <w:lvl w:ilvl="0">
      <w:start w:val="1"/>
      <w:numFmt w:val="decimal"/>
      <w:pStyle w:val="1"/>
      <w:lvlText w:val="%1."/>
      <w:lvlJc w:val="left"/>
      <w:pPr>
        <w:ind w:left="1770" w:hanging="360"/>
      </w:pPr>
      <w:rPr>
        <w:rFonts w:hint="default"/>
      </w:rPr>
    </w:lvl>
    <w:lvl w:ilvl="1">
      <w:start w:val="1"/>
      <w:numFmt w:val="decimal"/>
      <w:pStyle w:val="2"/>
      <w:isLgl/>
      <w:lvlText w:val="%1.%2."/>
      <w:lvlJc w:val="left"/>
      <w:pPr>
        <w:ind w:left="1855" w:hanging="720"/>
      </w:pPr>
      <w:rPr>
        <w:rFonts w:hint="default"/>
      </w:rPr>
    </w:lvl>
    <w:lvl w:ilvl="2">
      <w:start w:val="1"/>
      <w:numFmt w:val="decimal"/>
      <w:pStyle w:val="3"/>
      <w:isLgl/>
      <w:lvlText w:val="%1.%2.%3."/>
      <w:lvlJc w:val="left"/>
      <w:pPr>
        <w:ind w:left="2422"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2490" w:hanging="1080"/>
      </w:pPr>
      <w:rPr>
        <w:rFonts w:hint="default"/>
      </w:rPr>
    </w:lvl>
    <w:lvl w:ilvl="5">
      <w:start w:val="1"/>
      <w:numFmt w:val="decimal"/>
      <w:isLgl/>
      <w:lvlText w:val="%1.%2.%3.%4.%5.%6."/>
      <w:lvlJc w:val="left"/>
      <w:pPr>
        <w:ind w:left="2850" w:hanging="1440"/>
      </w:pPr>
      <w:rPr>
        <w:rFonts w:hint="default"/>
      </w:rPr>
    </w:lvl>
    <w:lvl w:ilvl="6">
      <w:start w:val="1"/>
      <w:numFmt w:val="decimal"/>
      <w:isLgl/>
      <w:lvlText w:val="%1.%2.%3.%4.%5.%6.%7."/>
      <w:lvlJc w:val="left"/>
      <w:pPr>
        <w:ind w:left="321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570" w:hanging="2160"/>
      </w:pPr>
      <w:rPr>
        <w:rFonts w:hint="default"/>
      </w:rPr>
    </w:lvl>
  </w:abstractNum>
  <w:abstractNum w:abstractNumId="13" w15:restartNumberingAfterBreak="0">
    <w:nsid w:val="0AC27226"/>
    <w:multiLevelType w:val="hybridMultilevel"/>
    <w:tmpl w:val="D6BA4CB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0C350531"/>
    <w:multiLevelType w:val="hybridMultilevel"/>
    <w:tmpl w:val="39909764"/>
    <w:lvl w:ilvl="0" w:tplc="04190001">
      <w:start w:val="1"/>
      <w:numFmt w:val="bullet"/>
      <w:lvlText w:val=""/>
      <w:lvlJc w:val="left"/>
      <w:pPr>
        <w:ind w:left="883" w:hanging="360"/>
      </w:pPr>
      <w:rPr>
        <w:rFonts w:ascii="Symbol" w:hAnsi="Symbol" w:hint="default"/>
      </w:rPr>
    </w:lvl>
    <w:lvl w:ilvl="1" w:tplc="04190003" w:tentative="1">
      <w:start w:val="1"/>
      <w:numFmt w:val="bullet"/>
      <w:lvlText w:val="o"/>
      <w:lvlJc w:val="left"/>
      <w:pPr>
        <w:ind w:left="1603" w:hanging="360"/>
      </w:pPr>
      <w:rPr>
        <w:rFonts w:ascii="Courier New" w:hAnsi="Courier New" w:cs="Courier New" w:hint="default"/>
      </w:rPr>
    </w:lvl>
    <w:lvl w:ilvl="2" w:tplc="04190005" w:tentative="1">
      <w:start w:val="1"/>
      <w:numFmt w:val="bullet"/>
      <w:lvlText w:val=""/>
      <w:lvlJc w:val="left"/>
      <w:pPr>
        <w:ind w:left="2323" w:hanging="360"/>
      </w:pPr>
      <w:rPr>
        <w:rFonts w:ascii="Wingdings" w:hAnsi="Wingdings" w:hint="default"/>
      </w:rPr>
    </w:lvl>
    <w:lvl w:ilvl="3" w:tplc="04190001" w:tentative="1">
      <w:start w:val="1"/>
      <w:numFmt w:val="bullet"/>
      <w:lvlText w:val=""/>
      <w:lvlJc w:val="left"/>
      <w:pPr>
        <w:ind w:left="3043" w:hanging="360"/>
      </w:pPr>
      <w:rPr>
        <w:rFonts w:ascii="Symbol" w:hAnsi="Symbol" w:hint="default"/>
      </w:rPr>
    </w:lvl>
    <w:lvl w:ilvl="4" w:tplc="04190003" w:tentative="1">
      <w:start w:val="1"/>
      <w:numFmt w:val="bullet"/>
      <w:lvlText w:val="o"/>
      <w:lvlJc w:val="left"/>
      <w:pPr>
        <w:ind w:left="3763" w:hanging="360"/>
      </w:pPr>
      <w:rPr>
        <w:rFonts w:ascii="Courier New" w:hAnsi="Courier New" w:cs="Courier New" w:hint="default"/>
      </w:rPr>
    </w:lvl>
    <w:lvl w:ilvl="5" w:tplc="04190005" w:tentative="1">
      <w:start w:val="1"/>
      <w:numFmt w:val="bullet"/>
      <w:lvlText w:val=""/>
      <w:lvlJc w:val="left"/>
      <w:pPr>
        <w:ind w:left="4483" w:hanging="360"/>
      </w:pPr>
      <w:rPr>
        <w:rFonts w:ascii="Wingdings" w:hAnsi="Wingdings" w:hint="default"/>
      </w:rPr>
    </w:lvl>
    <w:lvl w:ilvl="6" w:tplc="04190001" w:tentative="1">
      <w:start w:val="1"/>
      <w:numFmt w:val="bullet"/>
      <w:lvlText w:val=""/>
      <w:lvlJc w:val="left"/>
      <w:pPr>
        <w:ind w:left="5203" w:hanging="360"/>
      </w:pPr>
      <w:rPr>
        <w:rFonts w:ascii="Symbol" w:hAnsi="Symbol" w:hint="default"/>
      </w:rPr>
    </w:lvl>
    <w:lvl w:ilvl="7" w:tplc="04190003" w:tentative="1">
      <w:start w:val="1"/>
      <w:numFmt w:val="bullet"/>
      <w:lvlText w:val="o"/>
      <w:lvlJc w:val="left"/>
      <w:pPr>
        <w:ind w:left="5923" w:hanging="360"/>
      </w:pPr>
      <w:rPr>
        <w:rFonts w:ascii="Courier New" w:hAnsi="Courier New" w:cs="Courier New" w:hint="default"/>
      </w:rPr>
    </w:lvl>
    <w:lvl w:ilvl="8" w:tplc="04190005" w:tentative="1">
      <w:start w:val="1"/>
      <w:numFmt w:val="bullet"/>
      <w:lvlText w:val=""/>
      <w:lvlJc w:val="left"/>
      <w:pPr>
        <w:ind w:left="6643" w:hanging="360"/>
      </w:pPr>
      <w:rPr>
        <w:rFonts w:ascii="Wingdings" w:hAnsi="Wingdings" w:hint="default"/>
      </w:rPr>
    </w:lvl>
  </w:abstractNum>
  <w:abstractNum w:abstractNumId="15" w15:restartNumberingAfterBreak="0">
    <w:nsid w:val="0DFF2744"/>
    <w:multiLevelType w:val="hybridMultilevel"/>
    <w:tmpl w:val="2F5C38D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177940D2"/>
    <w:multiLevelType w:val="multilevel"/>
    <w:tmpl w:val="D876C9D0"/>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19E7679C"/>
    <w:multiLevelType w:val="hybridMultilevel"/>
    <w:tmpl w:val="3DE842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F1D5AC7"/>
    <w:multiLevelType w:val="hybridMultilevel"/>
    <w:tmpl w:val="E1E6F3DA"/>
    <w:lvl w:ilvl="0" w:tplc="AB8EF040">
      <w:start w:val="1"/>
      <w:numFmt w:val="decimal"/>
      <w:lvlText w:val="%1."/>
      <w:lvlJc w:val="left"/>
      <w:pPr>
        <w:ind w:left="360" w:hanging="360"/>
      </w:pPr>
    </w:lvl>
    <w:lvl w:ilvl="1" w:tplc="9022D362" w:tentative="1">
      <w:start w:val="1"/>
      <w:numFmt w:val="lowerLetter"/>
      <w:lvlText w:val="%2."/>
      <w:lvlJc w:val="left"/>
      <w:pPr>
        <w:ind w:left="1080" w:hanging="360"/>
      </w:pPr>
    </w:lvl>
    <w:lvl w:ilvl="2" w:tplc="E6A4B560" w:tentative="1">
      <w:start w:val="1"/>
      <w:numFmt w:val="lowerRoman"/>
      <w:lvlText w:val="%3."/>
      <w:lvlJc w:val="right"/>
      <w:pPr>
        <w:ind w:left="1800" w:hanging="180"/>
      </w:pPr>
    </w:lvl>
    <w:lvl w:ilvl="3" w:tplc="915C2002" w:tentative="1">
      <w:start w:val="1"/>
      <w:numFmt w:val="decimal"/>
      <w:lvlText w:val="%4."/>
      <w:lvlJc w:val="left"/>
      <w:pPr>
        <w:ind w:left="2520" w:hanging="360"/>
      </w:pPr>
    </w:lvl>
    <w:lvl w:ilvl="4" w:tplc="6A7EBD62" w:tentative="1">
      <w:start w:val="1"/>
      <w:numFmt w:val="lowerLetter"/>
      <w:lvlText w:val="%5."/>
      <w:lvlJc w:val="left"/>
      <w:pPr>
        <w:ind w:left="3240" w:hanging="360"/>
      </w:pPr>
    </w:lvl>
    <w:lvl w:ilvl="5" w:tplc="0278FDB6" w:tentative="1">
      <w:start w:val="1"/>
      <w:numFmt w:val="lowerRoman"/>
      <w:lvlText w:val="%6."/>
      <w:lvlJc w:val="right"/>
      <w:pPr>
        <w:ind w:left="3960" w:hanging="180"/>
      </w:pPr>
    </w:lvl>
    <w:lvl w:ilvl="6" w:tplc="D14C062A" w:tentative="1">
      <w:start w:val="1"/>
      <w:numFmt w:val="decimal"/>
      <w:lvlText w:val="%7."/>
      <w:lvlJc w:val="left"/>
      <w:pPr>
        <w:ind w:left="4680" w:hanging="360"/>
      </w:pPr>
    </w:lvl>
    <w:lvl w:ilvl="7" w:tplc="B8B47BB6" w:tentative="1">
      <w:start w:val="1"/>
      <w:numFmt w:val="lowerLetter"/>
      <w:lvlText w:val="%8."/>
      <w:lvlJc w:val="left"/>
      <w:pPr>
        <w:ind w:left="5400" w:hanging="360"/>
      </w:pPr>
    </w:lvl>
    <w:lvl w:ilvl="8" w:tplc="917A8B02" w:tentative="1">
      <w:start w:val="1"/>
      <w:numFmt w:val="lowerRoman"/>
      <w:lvlText w:val="%9."/>
      <w:lvlJc w:val="right"/>
      <w:pPr>
        <w:ind w:left="6120" w:hanging="180"/>
      </w:pPr>
    </w:lvl>
  </w:abstractNum>
  <w:abstractNum w:abstractNumId="19" w15:restartNumberingAfterBreak="0">
    <w:nsid w:val="22891028"/>
    <w:multiLevelType w:val="multilevel"/>
    <w:tmpl w:val="AF6C5718"/>
    <w:lvl w:ilvl="0">
      <w:start w:val="6"/>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2326174A"/>
    <w:multiLevelType w:val="multilevel"/>
    <w:tmpl w:val="69EAD478"/>
    <w:lvl w:ilvl="0">
      <w:start w:val="1"/>
      <w:numFmt w:val="bullet"/>
      <w:pStyle w:val="10"/>
      <w:lvlText w:val=""/>
      <w:lvlJc w:val="left"/>
      <w:pPr>
        <w:tabs>
          <w:tab w:val="num" w:pos="1122"/>
        </w:tabs>
        <w:ind w:left="1122" w:hanging="414"/>
      </w:pPr>
      <w:rPr>
        <w:rFonts w:ascii="Symbol" w:hAnsi="Symbol" w:hint="default"/>
      </w:rPr>
    </w:lvl>
    <w:lvl w:ilvl="1">
      <w:start w:val="1"/>
      <w:numFmt w:val="bullet"/>
      <w:lvlText w:val="o"/>
      <w:lvlJc w:val="left"/>
      <w:pPr>
        <w:tabs>
          <w:tab w:val="num" w:pos="1428"/>
        </w:tabs>
        <w:ind w:left="1428" w:hanging="360"/>
      </w:pPr>
      <w:rPr>
        <w:rFonts w:ascii="Courier New" w:hAnsi="Courier New"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15:restartNumberingAfterBreak="0">
    <w:nsid w:val="28642D3E"/>
    <w:multiLevelType w:val="multilevel"/>
    <w:tmpl w:val="B6A2D5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1887293"/>
    <w:multiLevelType w:val="hybridMultilevel"/>
    <w:tmpl w:val="2464952C"/>
    <w:lvl w:ilvl="0" w:tplc="685AC684">
      <w:start w:val="1"/>
      <w:numFmt w:val="decimal"/>
      <w:lvlText w:val="%1."/>
      <w:lvlJc w:val="left"/>
      <w:pPr>
        <w:ind w:left="360" w:hanging="360"/>
      </w:pPr>
    </w:lvl>
    <w:lvl w:ilvl="1" w:tplc="2D84772C" w:tentative="1">
      <w:start w:val="1"/>
      <w:numFmt w:val="lowerLetter"/>
      <w:lvlText w:val="%2."/>
      <w:lvlJc w:val="left"/>
      <w:pPr>
        <w:ind w:left="1080" w:hanging="360"/>
      </w:pPr>
    </w:lvl>
    <w:lvl w:ilvl="2" w:tplc="3168C050" w:tentative="1">
      <w:start w:val="1"/>
      <w:numFmt w:val="lowerRoman"/>
      <w:lvlText w:val="%3."/>
      <w:lvlJc w:val="right"/>
      <w:pPr>
        <w:ind w:left="1800" w:hanging="180"/>
      </w:pPr>
    </w:lvl>
    <w:lvl w:ilvl="3" w:tplc="5BCC39D8" w:tentative="1">
      <w:start w:val="1"/>
      <w:numFmt w:val="decimal"/>
      <w:lvlText w:val="%4."/>
      <w:lvlJc w:val="left"/>
      <w:pPr>
        <w:ind w:left="2520" w:hanging="360"/>
      </w:pPr>
    </w:lvl>
    <w:lvl w:ilvl="4" w:tplc="6764F3D0" w:tentative="1">
      <w:start w:val="1"/>
      <w:numFmt w:val="lowerLetter"/>
      <w:lvlText w:val="%5."/>
      <w:lvlJc w:val="left"/>
      <w:pPr>
        <w:ind w:left="3240" w:hanging="360"/>
      </w:pPr>
    </w:lvl>
    <w:lvl w:ilvl="5" w:tplc="1F3A3CA0" w:tentative="1">
      <w:start w:val="1"/>
      <w:numFmt w:val="lowerRoman"/>
      <w:lvlText w:val="%6."/>
      <w:lvlJc w:val="right"/>
      <w:pPr>
        <w:ind w:left="3960" w:hanging="180"/>
      </w:pPr>
    </w:lvl>
    <w:lvl w:ilvl="6" w:tplc="0EE00EC2" w:tentative="1">
      <w:start w:val="1"/>
      <w:numFmt w:val="decimal"/>
      <w:lvlText w:val="%7."/>
      <w:lvlJc w:val="left"/>
      <w:pPr>
        <w:ind w:left="4680" w:hanging="360"/>
      </w:pPr>
    </w:lvl>
    <w:lvl w:ilvl="7" w:tplc="7F708524" w:tentative="1">
      <w:start w:val="1"/>
      <w:numFmt w:val="lowerLetter"/>
      <w:lvlText w:val="%8."/>
      <w:lvlJc w:val="left"/>
      <w:pPr>
        <w:ind w:left="5400" w:hanging="360"/>
      </w:pPr>
    </w:lvl>
    <w:lvl w:ilvl="8" w:tplc="5CAE1CDA" w:tentative="1">
      <w:start w:val="1"/>
      <w:numFmt w:val="lowerRoman"/>
      <w:lvlText w:val="%9."/>
      <w:lvlJc w:val="right"/>
      <w:pPr>
        <w:ind w:left="6120" w:hanging="180"/>
      </w:pPr>
    </w:lvl>
  </w:abstractNum>
  <w:abstractNum w:abstractNumId="23" w15:restartNumberingAfterBreak="0">
    <w:nsid w:val="39273CEE"/>
    <w:multiLevelType w:val="hybridMultilevel"/>
    <w:tmpl w:val="AA0034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CE738C8"/>
    <w:multiLevelType w:val="hybridMultilevel"/>
    <w:tmpl w:val="AF0A8A46"/>
    <w:lvl w:ilvl="0" w:tplc="489CE264">
      <w:start w:val="1"/>
      <w:numFmt w:val="russianLower"/>
      <w:pStyle w:val="a"/>
      <w:lvlText w:val="%1)"/>
      <w:lvlJc w:val="left"/>
      <w:pPr>
        <w:ind w:left="1429" w:hanging="360"/>
      </w:pPr>
      <w:rPr>
        <w:rFonts w:cs="Times New Roman" w:hint="default"/>
      </w:rPr>
    </w:lvl>
    <w:lvl w:ilvl="1" w:tplc="C9DC7E18" w:tentative="1">
      <w:start w:val="1"/>
      <w:numFmt w:val="lowerLetter"/>
      <w:lvlText w:val="%2."/>
      <w:lvlJc w:val="left"/>
      <w:pPr>
        <w:ind w:left="2149" w:hanging="360"/>
      </w:pPr>
      <w:rPr>
        <w:rFonts w:cs="Times New Roman"/>
      </w:rPr>
    </w:lvl>
    <w:lvl w:ilvl="2" w:tplc="CA20A2FE" w:tentative="1">
      <w:start w:val="1"/>
      <w:numFmt w:val="lowerRoman"/>
      <w:lvlText w:val="%3."/>
      <w:lvlJc w:val="right"/>
      <w:pPr>
        <w:ind w:left="2869" w:hanging="180"/>
      </w:pPr>
      <w:rPr>
        <w:rFonts w:cs="Times New Roman"/>
      </w:rPr>
    </w:lvl>
    <w:lvl w:ilvl="3" w:tplc="6178D188" w:tentative="1">
      <w:start w:val="1"/>
      <w:numFmt w:val="decimal"/>
      <w:lvlText w:val="%4."/>
      <w:lvlJc w:val="left"/>
      <w:pPr>
        <w:ind w:left="3589" w:hanging="360"/>
      </w:pPr>
      <w:rPr>
        <w:rFonts w:cs="Times New Roman"/>
      </w:rPr>
    </w:lvl>
    <w:lvl w:ilvl="4" w:tplc="E60AD1CE" w:tentative="1">
      <w:start w:val="1"/>
      <w:numFmt w:val="lowerLetter"/>
      <w:lvlText w:val="%5."/>
      <w:lvlJc w:val="left"/>
      <w:pPr>
        <w:ind w:left="4309" w:hanging="360"/>
      </w:pPr>
      <w:rPr>
        <w:rFonts w:cs="Times New Roman"/>
      </w:rPr>
    </w:lvl>
    <w:lvl w:ilvl="5" w:tplc="859AF54A" w:tentative="1">
      <w:start w:val="1"/>
      <w:numFmt w:val="lowerRoman"/>
      <w:lvlText w:val="%6."/>
      <w:lvlJc w:val="right"/>
      <w:pPr>
        <w:ind w:left="5029" w:hanging="180"/>
      </w:pPr>
      <w:rPr>
        <w:rFonts w:cs="Times New Roman"/>
      </w:rPr>
    </w:lvl>
    <w:lvl w:ilvl="6" w:tplc="CB4E279A" w:tentative="1">
      <w:start w:val="1"/>
      <w:numFmt w:val="decimal"/>
      <w:lvlText w:val="%7."/>
      <w:lvlJc w:val="left"/>
      <w:pPr>
        <w:ind w:left="5749" w:hanging="360"/>
      </w:pPr>
      <w:rPr>
        <w:rFonts w:cs="Times New Roman"/>
      </w:rPr>
    </w:lvl>
    <w:lvl w:ilvl="7" w:tplc="C14E7D5E" w:tentative="1">
      <w:start w:val="1"/>
      <w:numFmt w:val="lowerLetter"/>
      <w:lvlText w:val="%8."/>
      <w:lvlJc w:val="left"/>
      <w:pPr>
        <w:ind w:left="6469" w:hanging="360"/>
      </w:pPr>
      <w:rPr>
        <w:rFonts w:cs="Times New Roman"/>
      </w:rPr>
    </w:lvl>
    <w:lvl w:ilvl="8" w:tplc="DFCC2EB2" w:tentative="1">
      <w:start w:val="1"/>
      <w:numFmt w:val="lowerRoman"/>
      <w:lvlText w:val="%9."/>
      <w:lvlJc w:val="right"/>
      <w:pPr>
        <w:ind w:left="7189" w:hanging="180"/>
      </w:pPr>
      <w:rPr>
        <w:rFonts w:cs="Times New Roman"/>
      </w:rPr>
    </w:lvl>
  </w:abstractNum>
  <w:abstractNum w:abstractNumId="25" w15:restartNumberingAfterBreak="0">
    <w:nsid w:val="3ED53952"/>
    <w:multiLevelType w:val="multilevel"/>
    <w:tmpl w:val="C47C57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pStyle w:val="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4249232D"/>
    <w:multiLevelType w:val="hybridMultilevel"/>
    <w:tmpl w:val="A6582A7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65B5ADF"/>
    <w:multiLevelType w:val="hybridMultilevel"/>
    <w:tmpl w:val="E1E6F3DA"/>
    <w:lvl w:ilvl="0" w:tplc="3AF2C09A">
      <w:start w:val="1"/>
      <w:numFmt w:val="decimal"/>
      <w:lvlText w:val="%1."/>
      <w:lvlJc w:val="left"/>
      <w:pPr>
        <w:ind w:left="360" w:hanging="360"/>
      </w:pPr>
    </w:lvl>
    <w:lvl w:ilvl="1" w:tplc="4BD0CD74" w:tentative="1">
      <w:start w:val="1"/>
      <w:numFmt w:val="lowerLetter"/>
      <w:lvlText w:val="%2."/>
      <w:lvlJc w:val="left"/>
      <w:pPr>
        <w:ind w:left="1080" w:hanging="360"/>
      </w:pPr>
    </w:lvl>
    <w:lvl w:ilvl="2" w:tplc="7EB0A0AA" w:tentative="1">
      <w:start w:val="1"/>
      <w:numFmt w:val="lowerRoman"/>
      <w:lvlText w:val="%3."/>
      <w:lvlJc w:val="right"/>
      <w:pPr>
        <w:ind w:left="1800" w:hanging="180"/>
      </w:pPr>
    </w:lvl>
    <w:lvl w:ilvl="3" w:tplc="4AA85EA6" w:tentative="1">
      <w:start w:val="1"/>
      <w:numFmt w:val="decimal"/>
      <w:lvlText w:val="%4."/>
      <w:lvlJc w:val="left"/>
      <w:pPr>
        <w:ind w:left="2520" w:hanging="360"/>
      </w:pPr>
    </w:lvl>
    <w:lvl w:ilvl="4" w:tplc="6A0246E6" w:tentative="1">
      <w:start w:val="1"/>
      <w:numFmt w:val="lowerLetter"/>
      <w:lvlText w:val="%5."/>
      <w:lvlJc w:val="left"/>
      <w:pPr>
        <w:ind w:left="3240" w:hanging="360"/>
      </w:pPr>
    </w:lvl>
    <w:lvl w:ilvl="5" w:tplc="67BE7C9C" w:tentative="1">
      <w:start w:val="1"/>
      <w:numFmt w:val="lowerRoman"/>
      <w:lvlText w:val="%6."/>
      <w:lvlJc w:val="right"/>
      <w:pPr>
        <w:ind w:left="3960" w:hanging="180"/>
      </w:pPr>
    </w:lvl>
    <w:lvl w:ilvl="6" w:tplc="FD36AE1E" w:tentative="1">
      <w:start w:val="1"/>
      <w:numFmt w:val="decimal"/>
      <w:lvlText w:val="%7."/>
      <w:lvlJc w:val="left"/>
      <w:pPr>
        <w:ind w:left="4680" w:hanging="360"/>
      </w:pPr>
    </w:lvl>
    <w:lvl w:ilvl="7" w:tplc="28C440CA" w:tentative="1">
      <w:start w:val="1"/>
      <w:numFmt w:val="lowerLetter"/>
      <w:lvlText w:val="%8."/>
      <w:lvlJc w:val="left"/>
      <w:pPr>
        <w:ind w:left="5400" w:hanging="360"/>
      </w:pPr>
    </w:lvl>
    <w:lvl w:ilvl="8" w:tplc="E92CD228" w:tentative="1">
      <w:start w:val="1"/>
      <w:numFmt w:val="lowerRoman"/>
      <w:lvlText w:val="%9."/>
      <w:lvlJc w:val="right"/>
      <w:pPr>
        <w:ind w:left="6120" w:hanging="180"/>
      </w:pPr>
    </w:lvl>
  </w:abstractNum>
  <w:abstractNum w:abstractNumId="28" w15:restartNumberingAfterBreak="0">
    <w:nsid w:val="47AD78D9"/>
    <w:multiLevelType w:val="hybridMultilevel"/>
    <w:tmpl w:val="BD609440"/>
    <w:lvl w:ilvl="0" w:tplc="4F7A5B4E">
      <w:start w:val="1"/>
      <w:numFmt w:val="bullet"/>
      <w:lvlText w:val=""/>
      <w:lvlJc w:val="left"/>
      <w:pPr>
        <w:ind w:left="883" w:hanging="360"/>
      </w:pPr>
      <w:rPr>
        <w:rFonts w:ascii="Symbol" w:hAnsi="Symbol" w:hint="default"/>
      </w:rPr>
    </w:lvl>
    <w:lvl w:ilvl="1" w:tplc="25A2FEA6" w:tentative="1">
      <w:start w:val="1"/>
      <w:numFmt w:val="bullet"/>
      <w:lvlText w:val="o"/>
      <w:lvlJc w:val="left"/>
      <w:pPr>
        <w:ind w:left="1603" w:hanging="360"/>
      </w:pPr>
      <w:rPr>
        <w:rFonts w:ascii="Courier New" w:hAnsi="Courier New" w:cs="Courier New" w:hint="default"/>
      </w:rPr>
    </w:lvl>
    <w:lvl w:ilvl="2" w:tplc="F1C6D2D0" w:tentative="1">
      <w:start w:val="1"/>
      <w:numFmt w:val="bullet"/>
      <w:lvlText w:val=""/>
      <w:lvlJc w:val="left"/>
      <w:pPr>
        <w:ind w:left="2323" w:hanging="360"/>
      </w:pPr>
      <w:rPr>
        <w:rFonts w:ascii="Wingdings" w:hAnsi="Wingdings" w:hint="default"/>
      </w:rPr>
    </w:lvl>
    <w:lvl w:ilvl="3" w:tplc="06E833C4" w:tentative="1">
      <w:start w:val="1"/>
      <w:numFmt w:val="bullet"/>
      <w:lvlText w:val=""/>
      <w:lvlJc w:val="left"/>
      <w:pPr>
        <w:ind w:left="3043" w:hanging="360"/>
      </w:pPr>
      <w:rPr>
        <w:rFonts w:ascii="Symbol" w:hAnsi="Symbol" w:hint="default"/>
      </w:rPr>
    </w:lvl>
    <w:lvl w:ilvl="4" w:tplc="65C01162" w:tentative="1">
      <w:start w:val="1"/>
      <w:numFmt w:val="bullet"/>
      <w:lvlText w:val="o"/>
      <w:lvlJc w:val="left"/>
      <w:pPr>
        <w:ind w:left="3763" w:hanging="360"/>
      </w:pPr>
      <w:rPr>
        <w:rFonts w:ascii="Courier New" w:hAnsi="Courier New" w:cs="Courier New" w:hint="default"/>
      </w:rPr>
    </w:lvl>
    <w:lvl w:ilvl="5" w:tplc="3A8C6812" w:tentative="1">
      <w:start w:val="1"/>
      <w:numFmt w:val="bullet"/>
      <w:lvlText w:val=""/>
      <w:lvlJc w:val="left"/>
      <w:pPr>
        <w:ind w:left="4483" w:hanging="360"/>
      </w:pPr>
      <w:rPr>
        <w:rFonts w:ascii="Wingdings" w:hAnsi="Wingdings" w:hint="default"/>
      </w:rPr>
    </w:lvl>
    <w:lvl w:ilvl="6" w:tplc="0CD82530" w:tentative="1">
      <w:start w:val="1"/>
      <w:numFmt w:val="bullet"/>
      <w:lvlText w:val=""/>
      <w:lvlJc w:val="left"/>
      <w:pPr>
        <w:ind w:left="5203" w:hanging="360"/>
      </w:pPr>
      <w:rPr>
        <w:rFonts w:ascii="Symbol" w:hAnsi="Symbol" w:hint="default"/>
      </w:rPr>
    </w:lvl>
    <w:lvl w:ilvl="7" w:tplc="23E8E826" w:tentative="1">
      <w:start w:val="1"/>
      <w:numFmt w:val="bullet"/>
      <w:lvlText w:val="o"/>
      <w:lvlJc w:val="left"/>
      <w:pPr>
        <w:ind w:left="5923" w:hanging="360"/>
      </w:pPr>
      <w:rPr>
        <w:rFonts w:ascii="Courier New" w:hAnsi="Courier New" w:cs="Courier New" w:hint="default"/>
      </w:rPr>
    </w:lvl>
    <w:lvl w:ilvl="8" w:tplc="8C44B0BA" w:tentative="1">
      <w:start w:val="1"/>
      <w:numFmt w:val="bullet"/>
      <w:lvlText w:val=""/>
      <w:lvlJc w:val="left"/>
      <w:pPr>
        <w:ind w:left="6643" w:hanging="360"/>
      </w:pPr>
      <w:rPr>
        <w:rFonts w:ascii="Wingdings" w:hAnsi="Wingdings" w:hint="default"/>
      </w:rPr>
    </w:lvl>
  </w:abstractNum>
  <w:abstractNum w:abstractNumId="29" w15:restartNumberingAfterBreak="0">
    <w:nsid w:val="4E0B42C8"/>
    <w:multiLevelType w:val="hybridMultilevel"/>
    <w:tmpl w:val="88769CD8"/>
    <w:lvl w:ilvl="0" w:tplc="4F025EAC">
      <w:start w:val="1"/>
      <w:numFmt w:val="bullet"/>
      <w:lvlText w:val=""/>
      <w:lvlJc w:val="left"/>
      <w:pPr>
        <w:ind w:left="720" w:hanging="360"/>
      </w:pPr>
      <w:rPr>
        <w:rFonts w:ascii="Symbol" w:hAnsi="Symbol" w:hint="default"/>
      </w:rPr>
    </w:lvl>
    <w:lvl w:ilvl="1" w:tplc="7E40D082" w:tentative="1">
      <w:start w:val="1"/>
      <w:numFmt w:val="bullet"/>
      <w:lvlText w:val="o"/>
      <w:lvlJc w:val="left"/>
      <w:pPr>
        <w:ind w:left="1440" w:hanging="360"/>
      </w:pPr>
      <w:rPr>
        <w:rFonts w:ascii="Courier New" w:hAnsi="Courier New" w:cs="Courier New" w:hint="default"/>
      </w:rPr>
    </w:lvl>
    <w:lvl w:ilvl="2" w:tplc="B516AFD4" w:tentative="1">
      <w:start w:val="1"/>
      <w:numFmt w:val="bullet"/>
      <w:lvlText w:val=""/>
      <w:lvlJc w:val="left"/>
      <w:pPr>
        <w:ind w:left="2160" w:hanging="360"/>
      </w:pPr>
      <w:rPr>
        <w:rFonts w:ascii="Wingdings" w:hAnsi="Wingdings" w:hint="default"/>
      </w:rPr>
    </w:lvl>
    <w:lvl w:ilvl="3" w:tplc="EBA490B6" w:tentative="1">
      <w:start w:val="1"/>
      <w:numFmt w:val="bullet"/>
      <w:lvlText w:val=""/>
      <w:lvlJc w:val="left"/>
      <w:pPr>
        <w:ind w:left="2880" w:hanging="360"/>
      </w:pPr>
      <w:rPr>
        <w:rFonts w:ascii="Symbol" w:hAnsi="Symbol" w:hint="default"/>
      </w:rPr>
    </w:lvl>
    <w:lvl w:ilvl="4" w:tplc="2CB23252" w:tentative="1">
      <w:start w:val="1"/>
      <w:numFmt w:val="bullet"/>
      <w:lvlText w:val="o"/>
      <w:lvlJc w:val="left"/>
      <w:pPr>
        <w:ind w:left="3600" w:hanging="360"/>
      </w:pPr>
      <w:rPr>
        <w:rFonts w:ascii="Courier New" w:hAnsi="Courier New" w:cs="Courier New" w:hint="default"/>
      </w:rPr>
    </w:lvl>
    <w:lvl w:ilvl="5" w:tplc="F03CE15C" w:tentative="1">
      <w:start w:val="1"/>
      <w:numFmt w:val="bullet"/>
      <w:lvlText w:val=""/>
      <w:lvlJc w:val="left"/>
      <w:pPr>
        <w:ind w:left="4320" w:hanging="360"/>
      </w:pPr>
      <w:rPr>
        <w:rFonts w:ascii="Wingdings" w:hAnsi="Wingdings" w:hint="default"/>
      </w:rPr>
    </w:lvl>
    <w:lvl w:ilvl="6" w:tplc="16F2AD54" w:tentative="1">
      <w:start w:val="1"/>
      <w:numFmt w:val="bullet"/>
      <w:lvlText w:val=""/>
      <w:lvlJc w:val="left"/>
      <w:pPr>
        <w:ind w:left="5040" w:hanging="360"/>
      </w:pPr>
      <w:rPr>
        <w:rFonts w:ascii="Symbol" w:hAnsi="Symbol" w:hint="default"/>
      </w:rPr>
    </w:lvl>
    <w:lvl w:ilvl="7" w:tplc="DEB0B99C" w:tentative="1">
      <w:start w:val="1"/>
      <w:numFmt w:val="bullet"/>
      <w:lvlText w:val="o"/>
      <w:lvlJc w:val="left"/>
      <w:pPr>
        <w:ind w:left="5760" w:hanging="360"/>
      </w:pPr>
      <w:rPr>
        <w:rFonts w:ascii="Courier New" w:hAnsi="Courier New" w:cs="Courier New" w:hint="default"/>
      </w:rPr>
    </w:lvl>
    <w:lvl w:ilvl="8" w:tplc="402C26CA" w:tentative="1">
      <w:start w:val="1"/>
      <w:numFmt w:val="bullet"/>
      <w:lvlText w:val=""/>
      <w:lvlJc w:val="left"/>
      <w:pPr>
        <w:ind w:left="6480" w:hanging="360"/>
      </w:pPr>
      <w:rPr>
        <w:rFonts w:ascii="Wingdings" w:hAnsi="Wingdings" w:hint="default"/>
      </w:rPr>
    </w:lvl>
  </w:abstractNum>
  <w:abstractNum w:abstractNumId="30" w15:restartNumberingAfterBreak="0">
    <w:nsid w:val="51102193"/>
    <w:multiLevelType w:val="multilevel"/>
    <w:tmpl w:val="7AF6C470"/>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4A16BA1"/>
    <w:multiLevelType w:val="hybridMultilevel"/>
    <w:tmpl w:val="6E16D13C"/>
    <w:lvl w:ilvl="0" w:tplc="04190001">
      <w:start w:val="1"/>
      <w:numFmt w:val="decimal"/>
      <w:lvlText w:val="%1."/>
      <w:lvlJc w:val="left"/>
      <w:pPr>
        <w:ind w:left="360" w:hanging="360"/>
      </w:p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32" w15:restartNumberingAfterBreak="0">
    <w:nsid w:val="5A7B70DB"/>
    <w:multiLevelType w:val="hybridMultilevel"/>
    <w:tmpl w:val="8D92A8BE"/>
    <w:lvl w:ilvl="0" w:tplc="1D02249E">
      <w:start w:val="1"/>
      <w:numFmt w:val="bullet"/>
      <w:lvlText w:val=""/>
      <w:lvlJc w:val="left"/>
      <w:pPr>
        <w:ind w:left="1038" w:hanging="360"/>
      </w:pPr>
      <w:rPr>
        <w:rFonts w:ascii="Symbol" w:hAnsi="Symbol" w:hint="default"/>
      </w:rPr>
    </w:lvl>
    <w:lvl w:ilvl="1" w:tplc="342ABEBA" w:tentative="1">
      <w:start w:val="1"/>
      <w:numFmt w:val="bullet"/>
      <w:lvlText w:val="o"/>
      <w:lvlJc w:val="left"/>
      <w:pPr>
        <w:ind w:left="1758" w:hanging="360"/>
      </w:pPr>
      <w:rPr>
        <w:rFonts w:ascii="Courier New" w:hAnsi="Courier New" w:cs="Courier New" w:hint="default"/>
      </w:rPr>
    </w:lvl>
    <w:lvl w:ilvl="2" w:tplc="85102CB6" w:tentative="1">
      <w:start w:val="1"/>
      <w:numFmt w:val="bullet"/>
      <w:lvlText w:val=""/>
      <w:lvlJc w:val="left"/>
      <w:pPr>
        <w:ind w:left="2478" w:hanging="360"/>
      </w:pPr>
      <w:rPr>
        <w:rFonts w:ascii="Wingdings" w:hAnsi="Wingdings" w:hint="default"/>
      </w:rPr>
    </w:lvl>
    <w:lvl w:ilvl="3" w:tplc="950C9580" w:tentative="1">
      <w:start w:val="1"/>
      <w:numFmt w:val="bullet"/>
      <w:lvlText w:val=""/>
      <w:lvlJc w:val="left"/>
      <w:pPr>
        <w:ind w:left="3198" w:hanging="360"/>
      </w:pPr>
      <w:rPr>
        <w:rFonts w:ascii="Symbol" w:hAnsi="Symbol" w:hint="default"/>
      </w:rPr>
    </w:lvl>
    <w:lvl w:ilvl="4" w:tplc="BF1C4EE0" w:tentative="1">
      <w:start w:val="1"/>
      <w:numFmt w:val="bullet"/>
      <w:lvlText w:val="o"/>
      <w:lvlJc w:val="left"/>
      <w:pPr>
        <w:ind w:left="3918" w:hanging="360"/>
      </w:pPr>
      <w:rPr>
        <w:rFonts w:ascii="Courier New" w:hAnsi="Courier New" w:cs="Courier New" w:hint="default"/>
      </w:rPr>
    </w:lvl>
    <w:lvl w:ilvl="5" w:tplc="685630F4" w:tentative="1">
      <w:start w:val="1"/>
      <w:numFmt w:val="bullet"/>
      <w:lvlText w:val=""/>
      <w:lvlJc w:val="left"/>
      <w:pPr>
        <w:ind w:left="4638" w:hanging="360"/>
      </w:pPr>
      <w:rPr>
        <w:rFonts w:ascii="Wingdings" w:hAnsi="Wingdings" w:hint="default"/>
      </w:rPr>
    </w:lvl>
    <w:lvl w:ilvl="6" w:tplc="5A04DBD8" w:tentative="1">
      <w:start w:val="1"/>
      <w:numFmt w:val="bullet"/>
      <w:lvlText w:val=""/>
      <w:lvlJc w:val="left"/>
      <w:pPr>
        <w:ind w:left="5358" w:hanging="360"/>
      </w:pPr>
      <w:rPr>
        <w:rFonts w:ascii="Symbol" w:hAnsi="Symbol" w:hint="default"/>
      </w:rPr>
    </w:lvl>
    <w:lvl w:ilvl="7" w:tplc="9D60187E" w:tentative="1">
      <w:start w:val="1"/>
      <w:numFmt w:val="bullet"/>
      <w:lvlText w:val="o"/>
      <w:lvlJc w:val="left"/>
      <w:pPr>
        <w:ind w:left="6078" w:hanging="360"/>
      </w:pPr>
      <w:rPr>
        <w:rFonts w:ascii="Courier New" w:hAnsi="Courier New" w:cs="Courier New" w:hint="default"/>
      </w:rPr>
    </w:lvl>
    <w:lvl w:ilvl="8" w:tplc="FC504680" w:tentative="1">
      <w:start w:val="1"/>
      <w:numFmt w:val="bullet"/>
      <w:lvlText w:val=""/>
      <w:lvlJc w:val="left"/>
      <w:pPr>
        <w:ind w:left="6798" w:hanging="360"/>
      </w:pPr>
      <w:rPr>
        <w:rFonts w:ascii="Wingdings" w:hAnsi="Wingdings" w:hint="default"/>
      </w:rPr>
    </w:lvl>
  </w:abstractNum>
  <w:abstractNum w:abstractNumId="33" w15:restartNumberingAfterBreak="0">
    <w:nsid w:val="60880942"/>
    <w:multiLevelType w:val="hybridMultilevel"/>
    <w:tmpl w:val="3FAC04E6"/>
    <w:lvl w:ilvl="0" w:tplc="A6DA77AE">
      <w:start w:val="1"/>
      <w:numFmt w:val="decimal"/>
      <w:lvlText w:val="%1."/>
      <w:lvlJc w:val="left"/>
      <w:pPr>
        <w:ind w:left="360" w:hanging="360"/>
      </w:pPr>
    </w:lvl>
    <w:lvl w:ilvl="1" w:tplc="E2CAF698" w:tentative="1">
      <w:start w:val="1"/>
      <w:numFmt w:val="lowerLetter"/>
      <w:lvlText w:val="%2."/>
      <w:lvlJc w:val="left"/>
      <w:pPr>
        <w:ind w:left="1080" w:hanging="360"/>
      </w:pPr>
    </w:lvl>
    <w:lvl w:ilvl="2" w:tplc="B8AC35B6" w:tentative="1">
      <w:start w:val="1"/>
      <w:numFmt w:val="lowerRoman"/>
      <w:lvlText w:val="%3."/>
      <w:lvlJc w:val="right"/>
      <w:pPr>
        <w:ind w:left="1800" w:hanging="180"/>
      </w:pPr>
    </w:lvl>
    <w:lvl w:ilvl="3" w:tplc="E45A060C" w:tentative="1">
      <w:start w:val="1"/>
      <w:numFmt w:val="decimal"/>
      <w:lvlText w:val="%4."/>
      <w:lvlJc w:val="left"/>
      <w:pPr>
        <w:ind w:left="2520" w:hanging="360"/>
      </w:pPr>
    </w:lvl>
    <w:lvl w:ilvl="4" w:tplc="4C70F888" w:tentative="1">
      <w:start w:val="1"/>
      <w:numFmt w:val="lowerLetter"/>
      <w:lvlText w:val="%5."/>
      <w:lvlJc w:val="left"/>
      <w:pPr>
        <w:ind w:left="3240" w:hanging="360"/>
      </w:pPr>
    </w:lvl>
    <w:lvl w:ilvl="5" w:tplc="1FE270AC" w:tentative="1">
      <w:start w:val="1"/>
      <w:numFmt w:val="lowerRoman"/>
      <w:lvlText w:val="%6."/>
      <w:lvlJc w:val="right"/>
      <w:pPr>
        <w:ind w:left="3960" w:hanging="180"/>
      </w:pPr>
    </w:lvl>
    <w:lvl w:ilvl="6" w:tplc="CF045672" w:tentative="1">
      <w:start w:val="1"/>
      <w:numFmt w:val="decimal"/>
      <w:lvlText w:val="%7."/>
      <w:lvlJc w:val="left"/>
      <w:pPr>
        <w:ind w:left="4680" w:hanging="360"/>
      </w:pPr>
    </w:lvl>
    <w:lvl w:ilvl="7" w:tplc="CDBC2F0E" w:tentative="1">
      <w:start w:val="1"/>
      <w:numFmt w:val="lowerLetter"/>
      <w:lvlText w:val="%8."/>
      <w:lvlJc w:val="left"/>
      <w:pPr>
        <w:ind w:left="5400" w:hanging="360"/>
      </w:pPr>
    </w:lvl>
    <w:lvl w:ilvl="8" w:tplc="9906F7F6" w:tentative="1">
      <w:start w:val="1"/>
      <w:numFmt w:val="lowerRoman"/>
      <w:lvlText w:val="%9."/>
      <w:lvlJc w:val="right"/>
      <w:pPr>
        <w:ind w:left="6120" w:hanging="180"/>
      </w:pPr>
    </w:lvl>
  </w:abstractNum>
  <w:abstractNum w:abstractNumId="34" w15:restartNumberingAfterBreak="0">
    <w:nsid w:val="66EC4094"/>
    <w:multiLevelType w:val="singleLevel"/>
    <w:tmpl w:val="1A42A242"/>
    <w:lvl w:ilvl="0">
      <w:start w:val="1"/>
      <w:numFmt w:val="decimal"/>
      <w:pStyle w:val="a0"/>
      <w:lvlText w:val="%1)"/>
      <w:lvlJc w:val="left"/>
      <w:pPr>
        <w:tabs>
          <w:tab w:val="num" w:pos="360"/>
        </w:tabs>
        <w:ind w:left="360" w:hanging="360"/>
      </w:pPr>
      <w:rPr>
        <w:rFonts w:cs="Times New Roman"/>
      </w:rPr>
    </w:lvl>
  </w:abstractNum>
  <w:abstractNum w:abstractNumId="35" w15:restartNumberingAfterBreak="0">
    <w:nsid w:val="6CAD088E"/>
    <w:multiLevelType w:val="hybridMultilevel"/>
    <w:tmpl w:val="A7C80F3C"/>
    <w:lvl w:ilvl="0" w:tplc="04190001">
      <w:start w:val="1"/>
      <w:numFmt w:val="decimal"/>
      <w:lvlText w:val="%1."/>
      <w:lvlJc w:val="left"/>
      <w:pPr>
        <w:ind w:left="360" w:hanging="360"/>
      </w:p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36" w15:restartNumberingAfterBreak="0">
    <w:nsid w:val="6CF70BC1"/>
    <w:multiLevelType w:val="multilevel"/>
    <w:tmpl w:val="BA1C539E"/>
    <w:lvl w:ilvl="0">
      <w:start w:val="1"/>
      <w:numFmt w:val="decimal"/>
      <w:pStyle w:val="11"/>
      <w:lvlText w:val="%1."/>
      <w:lvlJc w:val="left"/>
      <w:pPr>
        <w:tabs>
          <w:tab w:val="num" w:pos="432"/>
        </w:tabs>
        <w:ind w:left="432" w:hanging="432"/>
      </w:pPr>
      <w:rPr>
        <w:rFonts w:cs="Times New Roman" w:hint="default"/>
      </w:rPr>
    </w:lvl>
    <w:lvl w:ilvl="1">
      <w:start w:val="1"/>
      <w:numFmt w:val="decimal"/>
      <w:pStyle w:val="20"/>
      <w:lvlText w:val="%1.%2"/>
      <w:lvlJc w:val="left"/>
      <w:pPr>
        <w:tabs>
          <w:tab w:val="num" w:pos="1176"/>
        </w:tabs>
        <w:ind w:left="11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15:restartNumberingAfterBreak="0">
    <w:nsid w:val="6DD71AED"/>
    <w:multiLevelType w:val="hybridMultilevel"/>
    <w:tmpl w:val="78667510"/>
    <w:lvl w:ilvl="0" w:tplc="17EAE848">
      <w:start w:val="1"/>
      <w:numFmt w:val="decimal"/>
      <w:lvlText w:val="%1."/>
      <w:lvlJc w:val="left"/>
      <w:pPr>
        <w:ind w:left="720" w:hanging="360"/>
      </w:pPr>
      <w:rPr>
        <w:rFonts w:hint="default"/>
      </w:rPr>
    </w:lvl>
    <w:lvl w:ilvl="1" w:tplc="CF0A6A74" w:tentative="1">
      <w:start w:val="1"/>
      <w:numFmt w:val="lowerLetter"/>
      <w:lvlText w:val="%2."/>
      <w:lvlJc w:val="left"/>
      <w:pPr>
        <w:ind w:left="1440" w:hanging="360"/>
      </w:pPr>
    </w:lvl>
    <w:lvl w:ilvl="2" w:tplc="3CB2F4B0" w:tentative="1">
      <w:start w:val="1"/>
      <w:numFmt w:val="lowerRoman"/>
      <w:lvlText w:val="%3."/>
      <w:lvlJc w:val="right"/>
      <w:pPr>
        <w:ind w:left="2160" w:hanging="180"/>
      </w:pPr>
    </w:lvl>
    <w:lvl w:ilvl="3" w:tplc="AF10A786" w:tentative="1">
      <w:start w:val="1"/>
      <w:numFmt w:val="decimal"/>
      <w:lvlText w:val="%4."/>
      <w:lvlJc w:val="left"/>
      <w:pPr>
        <w:ind w:left="2880" w:hanging="360"/>
      </w:pPr>
    </w:lvl>
    <w:lvl w:ilvl="4" w:tplc="4976A878" w:tentative="1">
      <w:start w:val="1"/>
      <w:numFmt w:val="lowerLetter"/>
      <w:lvlText w:val="%5."/>
      <w:lvlJc w:val="left"/>
      <w:pPr>
        <w:ind w:left="3600" w:hanging="360"/>
      </w:pPr>
    </w:lvl>
    <w:lvl w:ilvl="5" w:tplc="6F163118" w:tentative="1">
      <w:start w:val="1"/>
      <w:numFmt w:val="lowerRoman"/>
      <w:lvlText w:val="%6."/>
      <w:lvlJc w:val="right"/>
      <w:pPr>
        <w:ind w:left="4320" w:hanging="180"/>
      </w:pPr>
    </w:lvl>
    <w:lvl w:ilvl="6" w:tplc="BF965F58" w:tentative="1">
      <w:start w:val="1"/>
      <w:numFmt w:val="decimal"/>
      <w:lvlText w:val="%7."/>
      <w:lvlJc w:val="left"/>
      <w:pPr>
        <w:ind w:left="5040" w:hanging="360"/>
      </w:pPr>
    </w:lvl>
    <w:lvl w:ilvl="7" w:tplc="09D81CB2" w:tentative="1">
      <w:start w:val="1"/>
      <w:numFmt w:val="lowerLetter"/>
      <w:lvlText w:val="%8."/>
      <w:lvlJc w:val="left"/>
      <w:pPr>
        <w:ind w:left="5760" w:hanging="360"/>
      </w:pPr>
    </w:lvl>
    <w:lvl w:ilvl="8" w:tplc="2F8EE6DE" w:tentative="1">
      <w:start w:val="1"/>
      <w:numFmt w:val="lowerRoman"/>
      <w:lvlText w:val="%9."/>
      <w:lvlJc w:val="right"/>
      <w:pPr>
        <w:ind w:left="6480" w:hanging="180"/>
      </w:pPr>
    </w:lvl>
  </w:abstractNum>
  <w:abstractNum w:abstractNumId="38" w15:restartNumberingAfterBreak="0">
    <w:nsid w:val="715D4589"/>
    <w:multiLevelType w:val="multilevel"/>
    <w:tmpl w:val="D9BECADE"/>
    <w:lvl w:ilvl="0">
      <w:start w:val="5"/>
      <w:numFmt w:val="decimal"/>
      <w:lvlText w:val="%1."/>
      <w:lvlJc w:val="left"/>
      <w:pPr>
        <w:ind w:left="360" w:hanging="360"/>
      </w:pPr>
      <w:rPr>
        <w:b/>
        <w:color w:val="00000A"/>
      </w:rPr>
    </w:lvl>
    <w:lvl w:ilvl="1">
      <w:start w:val="9"/>
      <w:numFmt w:val="decimal"/>
      <w:lvlText w:val="%1.%2."/>
      <w:lvlJc w:val="left"/>
      <w:pPr>
        <w:ind w:left="1212" w:hanging="360"/>
      </w:pPr>
      <w:rPr>
        <w:color w:val="00000A"/>
      </w:rPr>
    </w:lvl>
    <w:lvl w:ilvl="2">
      <w:start w:val="1"/>
      <w:numFmt w:val="decimal"/>
      <w:lvlText w:val="%1.%2.%3."/>
      <w:lvlJc w:val="left"/>
      <w:pPr>
        <w:ind w:left="2424" w:hanging="720"/>
      </w:pPr>
      <w:rPr>
        <w:color w:val="00000A"/>
      </w:rPr>
    </w:lvl>
    <w:lvl w:ilvl="3">
      <w:start w:val="1"/>
      <w:numFmt w:val="decimal"/>
      <w:lvlText w:val="%1.%2.%3.%4."/>
      <w:lvlJc w:val="left"/>
      <w:pPr>
        <w:ind w:left="3276" w:hanging="720"/>
      </w:pPr>
      <w:rPr>
        <w:color w:val="00000A"/>
      </w:rPr>
    </w:lvl>
    <w:lvl w:ilvl="4">
      <w:start w:val="1"/>
      <w:numFmt w:val="decimal"/>
      <w:lvlText w:val="%1.%2.%3.%4.%5."/>
      <w:lvlJc w:val="left"/>
      <w:pPr>
        <w:ind w:left="4488" w:hanging="1080"/>
      </w:pPr>
      <w:rPr>
        <w:color w:val="00000A"/>
      </w:rPr>
    </w:lvl>
    <w:lvl w:ilvl="5">
      <w:start w:val="1"/>
      <w:numFmt w:val="decimal"/>
      <w:lvlText w:val="%1.%2.%3.%4.%5.%6."/>
      <w:lvlJc w:val="left"/>
      <w:pPr>
        <w:ind w:left="5340" w:hanging="1080"/>
      </w:pPr>
      <w:rPr>
        <w:color w:val="00000A"/>
      </w:rPr>
    </w:lvl>
    <w:lvl w:ilvl="6">
      <w:start w:val="1"/>
      <w:numFmt w:val="decimal"/>
      <w:lvlText w:val="%1.%2.%3.%4.%5.%6.%7."/>
      <w:lvlJc w:val="left"/>
      <w:pPr>
        <w:ind w:left="6552" w:hanging="1440"/>
      </w:pPr>
      <w:rPr>
        <w:color w:val="00000A"/>
      </w:rPr>
    </w:lvl>
    <w:lvl w:ilvl="7">
      <w:start w:val="1"/>
      <w:numFmt w:val="decimal"/>
      <w:lvlText w:val="%1.%2.%3.%4.%5.%6.%7.%8."/>
      <w:lvlJc w:val="left"/>
      <w:pPr>
        <w:ind w:left="7404" w:hanging="1440"/>
      </w:pPr>
      <w:rPr>
        <w:color w:val="00000A"/>
      </w:rPr>
    </w:lvl>
    <w:lvl w:ilvl="8">
      <w:start w:val="1"/>
      <w:numFmt w:val="decimal"/>
      <w:lvlText w:val="%1.%2.%3.%4.%5.%6.%7.%8.%9."/>
      <w:lvlJc w:val="left"/>
      <w:pPr>
        <w:ind w:left="8616" w:hanging="1800"/>
      </w:pPr>
      <w:rPr>
        <w:color w:val="00000A"/>
      </w:rPr>
    </w:lvl>
  </w:abstractNum>
  <w:abstractNum w:abstractNumId="39" w15:restartNumberingAfterBreak="0">
    <w:nsid w:val="736373EC"/>
    <w:multiLevelType w:val="hybridMultilevel"/>
    <w:tmpl w:val="DDC6B6BC"/>
    <w:lvl w:ilvl="0" w:tplc="B54838C8">
      <w:start w:val="1"/>
      <w:numFmt w:val="decimal"/>
      <w:lvlText w:val="%1."/>
      <w:lvlJc w:val="left"/>
      <w:pPr>
        <w:ind w:left="360" w:hanging="360"/>
      </w:pPr>
    </w:lvl>
    <w:lvl w:ilvl="1" w:tplc="C18A640E" w:tentative="1">
      <w:start w:val="1"/>
      <w:numFmt w:val="lowerLetter"/>
      <w:lvlText w:val="%2."/>
      <w:lvlJc w:val="left"/>
      <w:pPr>
        <w:ind w:left="1080" w:hanging="360"/>
      </w:pPr>
    </w:lvl>
    <w:lvl w:ilvl="2" w:tplc="D3364E4C" w:tentative="1">
      <w:start w:val="1"/>
      <w:numFmt w:val="lowerRoman"/>
      <w:lvlText w:val="%3."/>
      <w:lvlJc w:val="right"/>
      <w:pPr>
        <w:ind w:left="1800" w:hanging="180"/>
      </w:pPr>
    </w:lvl>
    <w:lvl w:ilvl="3" w:tplc="51DE190A" w:tentative="1">
      <w:start w:val="1"/>
      <w:numFmt w:val="decimal"/>
      <w:lvlText w:val="%4."/>
      <w:lvlJc w:val="left"/>
      <w:pPr>
        <w:ind w:left="2520" w:hanging="360"/>
      </w:pPr>
    </w:lvl>
    <w:lvl w:ilvl="4" w:tplc="DBE8E34A" w:tentative="1">
      <w:start w:val="1"/>
      <w:numFmt w:val="lowerLetter"/>
      <w:lvlText w:val="%5."/>
      <w:lvlJc w:val="left"/>
      <w:pPr>
        <w:ind w:left="3240" w:hanging="360"/>
      </w:pPr>
    </w:lvl>
    <w:lvl w:ilvl="5" w:tplc="48846962" w:tentative="1">
      <w:start w:val="1"/>
      <w:numFmt w:val="lowerRoman"/>
      <w:lvlText w:val="%6."/>
      <w:lvlJc w:val="right"/>
      <w:pPr>
        <w:ind w:left="3960" w:hanging="180"/>
      </w:pPr>
    </w:lvl>
    <w:lvl w:ilvl="6" w:tplc="4926996E" w:tentative="1">
      <w:start w:val="1"/>
      <w:numFmt w:val="decimal"/>
      <w:lvlText w:val="%7."/>
      <w:lvlJc w:val="left"/>
      <w:pPr>
        <w:ind w:left="4680" w:hanging="360"/>
      </w:pPr>
    </w:lvl>
    <w:lvl w:ilvl="7" w:tplc="AF0E5B1A" w:tentative="1">
      <w:start w:val="1"/>
      <w:numFmt w:val="lowerLetter"/>
      <w:lvlText w:val="%8."/>
      <w:lvlJc w:val="left"/>
      <w:pPr>
        <w:ind w:left="5400" w:hanging="360"/>
      </w:pPr>
    </w:lvl>
    <w:lvl w:ilvl="8" w:tplc="544A196E" w:tentative="1">
      <w:start w:val="1"/>
      <w:numFmt w:val="lowerRoman"/>
      <w:lvlText w:val="%9."/>
      <w:lvlJc w:val="right"/>
      <w:pPr>
        <w:ind w:left="6120" w:hanging="180"/>
      </w:pPr>
    </w:lvl>
  </w:abstractNum>
  <w:abstractNum w:abstractNumId="40" w15:restartNumberingAfterBreak="0">
    <w:nsid w:val="74CB6A65"/>
    <w:multiLevelType w:val="multilevel"/>
    <w:tmpl w:val="EA4AB13C"/>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427C0B"/>
    <w:multiLevelType w:val="hybridMultilevel"/>
    <w:tmpl w:val="A7C80F3C"/>
    <w:lvl w:ilvl="0" w:tplc="A9FE2272">
      <w:start w:val="1"/>
      <w:numFmt w:val="decimal"/>
      <w:lvlText w:val="%1."/>
      <w:lvlJc w:val="left"/>
      <w:pPr>
        <w:ind w:left="360" w:hanging="360"/>
      </w:pPr>
    </w:lvl>
    <w:lvl w:ilvl="1" w:tplc="C3869828" w:tentative="1">
      <w:start w:val="1"/>
      <w:numFmt w:val="lowerLetter"/>
      <w:lvlText w:val="%2."/>
      <w:lvlJc w:val="left"/>
      <w:pPr>
        <w:ind w:left="1080" w:hanging="360"/>
      </w:pPr>
    </w:lvl>
    <w:lvl w:ilvl="2" w:tplc="E1C49AF0" w:tentative="1">
      <w:start w:val="1"/>
      <w:numFmt w:val="lowerRoman"/>
      <w:lvlText w:val="%3."/>
      <w:lvlJc w:val="right"/>
      <w:pPr>
        <w:ind w:left="1800" w:hanging="180"/>
      </w:pPr>
    </w:lvl>
    <w:lvl w:ilvl="3" w:tplc="6C78D14C" w:tentative="1">
      <w:start w:val="1"/>
      <w:numFmt w:val="decimal"/>
      <w:lvlText w:val="%4."/>
      <w:lvlJc w:val="left"/>
      <w:pPr>
        <w:ind w:left="2520" w:hanging="360"/>
      </w:pPr>
    </w:lvl>
    <w:lvl w:ilvl="4" w:tplc="0E1249B6" w:tentative="1">
      <w:start w:val="1"/>
      <w:numFmt w:val="lowerLetter"/>
      <w:lvlText w:val="%5."/>
      <w:lvlJc w:val="left"/>
      <w:pPr>
        <w:ind w:left="3240" w:hanging="360"/>
      </w:pPr>
    </w:lvl>
    <w:lvl w:ilvl="5" w:tplc="2DA8DAC0" w:tentative="1">
      <w:start w:val="1"/>
      <w:numFmt w:val="lowerRoman"/>
      <w:lvlText w:val="%6."/>
      <w:lvlJc w:val="right"/>
      <w:pPr>
        <w:ind w:left="3960" w:hanging="180"/>
      </w:pPr>
    </w:lvl>
    <w:lvl w:ilvl="6" w:tplc="9E0E2B2E" w:tentative="1">
      <w:start w:val="1"/>
      <w:numFmt w:val="decimal"/>
      <w:lvlText w:val="%7."/>
      <w:lvlJc w:val="left"/>
      <w:pPr>
        <w:ind w:left="4680" w:hanging="360"/>
      </w:pPr>
    </w:lvl>
    <w:lvl w:ilvl="7" w:tplc="03C61EC2" w:tentative="1">
      <w:start w:val="1"/>
      <w:numFmt w:val="lowerLetter"/>
      <w:lvlText w:val="%8."/>
      <w:lvlJc w:val="left"/>
      <w:pPr>
        <w:ind w:left="5400" w:hanging="360"/>
      </w:pPr>
    </w:lvl>
    <w:lvl w:ilvl="8" w:tplc="5FCA3238" w:tentative="1">
      <w:start w:val="1"/>
      <w:numFmt w:val="lowerRoman"/>
      <w:lvlText w:val="%9."/>
      <w:lvlJc w:val="right"/>
      <w:pPr>
        <w:ind w:left="6120" w:hanging="180"/>
      </w:pPr>
    </w:lvl>
  </w:abstractNum>
  <w:abstractNum w:abstractNumId="42" w15:restartNumberingAfterBreak="0">
    <w:nsid w:val="7E597297"/>
    <w:multiLevelType w:val="hybridMultilevel"/>
    <w:tmpl w:val="427E49A6"/>
    <w:lvl w:ilvl="0" w:tplc="E746125A">
      <w:start w:val="1"/>
      <w:numFmt w:val="decimal"/>
      <w:lvlText w:val="%1."/>
      <w:lvlJc w:val="left"/>
      <w:pPr>
        <w:ind w:left="360" w:hanging="360"/>
      </w:pPr>
    </w:lvl>
    <w:lvl w:ilvl="1" w:tplc="5AF60CB6" w:tentative="1">
      <w:start w:val="1"/>
      <w:numFmt w:val="lowerLetter"/>
      <w:lvlText w:val="%2."/>
      <w:lvlJc w:val="left"/>
      <w:pPr>
        <w:ind w:left="1080" w:hanging="360"/>
      </w:pPr>
    </w:lvl>
    <w:lvl w:ilvl="2" w:tplc="2082654C" w:tentative="1">
      <w:start w:val="1"/>
      <w:numFmt w:val="lowerRoman"/>
      <w:lvlText w:val="%3."/>
      <w:lvlJc w:val="right"/>
      <w:pPr>
        <w:ind w:left="1800" w:hanging="180"/>
      </w:pPr>
    </w:lvl>
    <w:lvl w:ilvl="3" w:tplc="ACD28198" w:tentative="1">
      <w:start w:val="1"/>
      <w:numFmt w:val="decimal"/>
      <w:lvlText w:val="%4."/>
      <w:lvlJc w:val="left"/>
      <w:pPr>
        <w:ind w:left="2520" w:hanging="360"/>
      </w:pPr>
    </w:lvl>
    <w:lvl w:ilvl="4" w:tplc="2EDCF938" w:tentative="1">
      <w:start w:val="1"/>
      <w:numFmt w:val="lowerLetter"/>
      <w:lvlText w:val="%5."/>
      <w:lvlJc w:val="left"/>
      <w:pPr>
        <w:ind w:left="3240" w:hanging="360"/>
      </w:pPr>
    </w:lvl>
    <w:lvl w:ilvl="5" w:tplc="7A20C3EE" w:tentative="1">
      <w:start w:val="1"/>
      <w:numFmt w:val="lowerRoman"/>
      <w:lvlText w:val="%6."/>
      <w:lvlJc w:val="right"/>
      <w:pPr>
        <w:ind w:left="3960" w:hanging="180"/>
      </w:pPr>
    </w:lvl>
    <w:lvl w:ilvl="6" w:tplc="3412F826" w:tentative="1">
      <w:start w:val="1"/>
      <w:numFmt w:val="decimal"/>
      <w:lvlText w:val="%7."/>
      <w:lvlJc w:val="left"/>
      <w:pPr>
        <w:ind w:left="4680" w:hanging="360"/>
      </w:pPr>
    </w:lvl>
    <w:lvl w:ilvl="7" w:tplc="787A6978" w:tentative="1">
      <w:start w:val="1"/>
      <w:numFmt w:val="lowerLetter"/>
      <w:lvlText w:val="%8."/>
      <w:lvlJc w:val="left"/>
      <w:pPr>
        <w:ind w:left="5400" w:hanging="360"/>
      </w:pPr>
    </w:lvl>
    <w:lvl w:ilvl="8" w:tplc="BD061084" w:tentative="1">
      <w:start w:val="1"/>
      <w:numFmt w:val="lowerRoman"/>
      <w:lvlText w:val="%9."/>
      <w:lvlJc w:val="right"/>
      <w:pPr>
        <w:ind w:left="6120" w:hanging="180"/>
      </w:pPr>
    </w:lvl>
  </w:abstractNum>
  <w:num w:numId="1">
    <w:abstractNumId w:val="36"/>
  </w:num>
  <w:num w:numId="2">
    <w:abstractNumId w:val="25"/>
  </w:num>
  <w:num w:numId="3">
    <w:abstractNumId w:val="24"/>
  </w:num>
  <w:num w:numId="4">
    <w:abstractNumId w:val="34"/>
  </w:num>
  <w:num w:numId="5">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0"/>
    <w:lvlOverride w:ilvl="0">
      <w:lvl w:ilvl="0">
        <w:start w:val="65535"/>
        <w:numFmt w:val="bullet"/>
        <w:lvlText w:val="-"/>
        <w:legacy w:legacy="1" w:legacySpace="0" w:legacyIndent="137"/>
        <w:lvlJc w:val="left"/>
        <w:rPr>
          <w:rFonts w:ascii="Times New Roman" w:hAnsi="Times New Roman" w:cs="Times New Roman" w:hint="default"/>
        </w:rPr>
      </w:lvl>
    </w:lvlOverride>
  </w:num>
  <w:num w:numId="8">
    <w:abstractNumId w:val="4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37"/>
  </w:num>
  <w:num w:numId="20">
    <w:abstractNumId w:val="31"/>
  </w:num>
  <w:num w:numId="21">
    <w:abstractNumId w:val="30"/>
  </w:num>
  <w:num w:numId="22">
    <w:abstractNumId w:val="13"/>
  </w:num>
  <w:num w:numId="23">
    <w:abstractNumId w:val="27"/>
  </w:num>
  <w:num w:numId="24">
    <w:abstractNumId w:val="18"/>
  </w:num>
  <w:num w:numId="25">
    <w:abstractNumId w:val="39"/>
  </w:num>
  <w:num w:numId="26">
    <w:abstractNumId w:val="42"/>
  </w:num>
  <w:num w:numId="27">
    <w:abstractNumId w:val="33"/>
  </w:num>
  <w:num w:numId="28">
    <w:abstractNumId w:val="15"/>
  </w:num>
  <w:num w:numId="29">
    <w:abstractNumId w:val="40"/>
  </w:num>
  <w:num w:numId="30">
    <w:abstractNumId w:val="38"/>
  </w:num>
  <w:num w:numId="31">
    <w:abstractNumId w:val="19"/>
  </w:num>
  <w:num w:numId="32">
    <w:abstractNumId w:val="22"/>
  </w:num>
  <w:num w:numId="33">
    <w:abstractNumId w:val="35"/>
  </w:num>
  <w:num w:numId="34">
    <w:abstractNumId w:val="32"/>
  </w:num>
  <w:num w:numId="35">
    <w:abstractNumId w:val="16"/>
  </w:num>
  <w:num w:numId="36">
    <w:abstractNumId w:val="21"/>
  </w:num>
  <w:num w:numId="37">
    <w:abstractNumId w:val="14"/>
  </w:num>
  <w:num w:numId="38">
    <w:abstractNumId w:val="28"/>
  </w:num>
  <w:num w:numId="39">
    <w:abstractNumId w:val="17"/>
  </w:num>
  <w:num w:numId="40">
    <w:abstractNumId w:val="29"/>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lvlOverride w:ilvl="0">
      <w:startOverride w:val="1"/>
    </w:lvlOverride>
  </w:num>
  <w:num w:numId="45">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num>
  <w:num w:numId="48">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24D4"/>
    <w:rsid w:val="000004D6"/>
    <w:rsid w:val="0000135F"/>
    <w:rsid w:val="00001D22"/>
    <w:rsid w:val="000022A4"/>
    <w:rsid w:val="00002612"/>
    <w:rsid w:val="000026B5"/>
    <w:rsid w:val="00003424"/>
    <w:rsid w:val="00003EC3"/>
    <w:rsid w:val="00004745"/>
    <w:rsid w:val="0000564B"/>
    <w:rsid w:val="00006404"/>
    <w:rsid w:val="0000644B"/>
    <w:rsid w:val="00006FFB"/>
    <w:rsid w:val="0000781E"/>
    <w:rsid w:val="00007EC3"/>
    <w:rsid w:val="000107DD"/>
    <w:rsid w:val="00011571"/>
    <w:rsid w:val="00011C86"/>
    <w:rsid w:val="00011F54"/>
    <w:rsid w:val="000123C3"/>
    <w:rsid w:val="0001249F"/>
    <w:rsid w:val="00012778"/>
    <w:rsid w:val="00013493"/>
    <w:rsid w:val="00013760"/>
    <w:rsid w:val="00013781"/>
    <w:rsid w:val="00013C49"/>
    <w:rsid w:val="00014E2E"/>
    <w:rsid w:val="000152DB"/>
    <w:rsid w:val="000167B1"/>
    <w:rsid w:val="00016C88"/>
    <w:rsid w:val="00017540"/>
    <w:rsid w:val="00017DB8"/>
    <w:rsid w:val="00020422"/>
    <w:rsid w:val="0002053A"/>
    <w:rsid w:val="00020788"/>
    <w:rsid w:val="00021113"/>
    <w:rsid w:val="000219E5"/>
    <w:rsid w:val="000221E4"/>
    <w:rsid w:val="000226C0"/>
    <w:rsid w:val="00022761"/>
    <w:rsid w:val="000228A0"/>
    <w:rsid w:val="00023154"/>
    <w:rsid w:val="000232D6"/>
    <w:rsid w:val="0002364D"/>
    <w:rsid w:val="0002375C"/>
    <w:rsid w:val="00025771"/>
    <w:rsid w:val="0002601C"/>
    <w:rsid w:val="00026633"/>
    <w:rsid w:val="00026AAD"/>
    <w:rsid w:val="0003139D"/>
    <w:rsid w:val="00031535"/>
    <w:rsid w:val="00031AC0"/>
    <w:rsid w:val="000323F6"/>
    <w:rsid w:val="00033060"/>
    <w:rsid w:val="00034060"/>
    <w:rsid w:val="000340F3"/>
    <w:rsid w:val="00034B35"/>
    <w:rsid w:val="00034EC4"/>
    <w:rsid w:val="00035045"/>
    <w:rsid w:val="00035183"/>
    <w:rsid w:val="0003564D"/>
    <w:rsid w:val="000356A0"/>
    <w:rsid w:val="000357B7"/>
    <w:rsid w:val="00035BF8"/>
    <w:rsid w:val="00037620"/>
    <w:rsid w:val="0003780D"/>
    <w:rsid w:val="00040014"/>
    <w:rsid w:val="00040415"/>
    <w:rsid w:val="00040466"/>
    <w:rsid w:val="00040E44"/>
    <w:rsid w:val="00041045"/>
    <w:rsid w:val="000411DD"/>
    <w:rsid w:val="000411F9"/>
    <w:rsid w:val="00041C94"/>
    <w:rsid w:val="0004387D"/>
    <w:rsid w:val="00043B44"/>
    <w:rsid w:val="00043D04"/>
    <w:rsid w:val="00044B48"/>
    <w:rsid w:val="000453CC"/>
    <w:rsid w:val="00045BC6"/>
    <w:rsid w:val="0004636E"/>
    <w:rsid w:val="00046BF0"/>
    <w:rsid w:val="00046DE2"/>
    <w:rsid w:val="0004738A"/>
    <w:rsid w:val="00047641"/>
    <w:rsid w:val="00047E67"/>
    <w:rsid w:val="00051AD6"/>
    <w:rsid w:val="00051B12"/>
    <w:rsid w:val="00051EFC"/>
    <w:rsid w:val="00052357"/>
    <w:rsid w:val="000525F2"/>
    <w:rsid w:val="0005357E"/>
    <w:rsid w:val="0005397F"/>
    <w:rsid w:val="00054495"/>
    <w:rsid w:val="00055065"/>
    <w:rsid w:val="0005541F"/>
    <w:rsid w:val="00055585"/>
    <w:rsid w:val="00055711"/>
    <w:rsid w:val="00056756"/>
    <w:rsid w:val="00056C2A"/>
    <w:rsid w:val="00057208"/>
    <w:rsid w:val="0005787B"/>
    <w:rsid w:val="000611EB"/>
    <w:rsid w:val="0006138E"/>
    <w:rsid w:val="000618E5"/>
    <w:rsid w:val="00061D62"/>
    <w:rsid w:val="00061E04"/>
    <w:rsid w:val="00061EDC"/>
    <w:rsid w:val="00063360"/>
    <w:rsid w:val="000633F6"/>
    <w:rsid w:val="00063801"/>
    <w:rsid w:val="00063FE7"/>
    <w:rsid w:val="00064B61"/>
    <w:rsid w:val="00064EF6"/>
    <w:rsid w:val="00065056"/>
    <w:rsid w:val="00065F17"/>
    <w:rsid w:val="00066B90"/>
    <w:rsid w:val="00067221"/>
    <w:rsid w:val="0006786D"/>
    <w:rsid w:val="00067FF7"/>
    <w:rsid w:val="000700E1"/>
    <w:rsid w:val="000708EA"/>
    <w:rsid w:val="00070CBA"/>
    <w:rsid w:val="00071C05"/>
    <w:rsid w:val="00073254"/>
    <w:rsid w:val="000732C4"/>
    <w:rsid w:val="000733F9"/>
    <w:rsid w:val="00073D4E"/>
    <w:rsid w:val="00073F38"/>
    <w:rsid w:val="000755BE"/>
    <w:rsid w:val="000759FD"/>
    <w:rsid w:val="00075B63"/>
    <w:rsid w:val="00076648"/>
    <w:rsid w:val="000766E4"/>
    <w:rsid w:val="000779B1"/>
    <w:rsid w:val="00077D92"/>
    <w:rsid w:val="00080A40"/>
    <w:rsid w:val="00080A8B"/>
    <w:rsid w:val="00081B09"/>
    <w:rsid w:val="00081BBF"/>
    <w:rsid w:val="000831C8"/>
    <w:rsid w:val="00083641"/>
    <w:rsid w:val="0008387C"/>
    <w:rsid w:val="000839FC"/>
    <w:rsid w:val="00083D12"/>
    <w:rsid w:val="0008438F"/>
    <w:rsid w:val="000845BB"/>
    <w:rsid w:val="00085E0F"/>
    <w:rsid w:val="00086640"/>
    <w:rsid w:val="00086AE0"/>
    <w:rsid w:val="00086B0D"/>
    <w:rsid w:val="00086F30"/>
    <w:rsid w:val="000872D2"/>
    <w:rsid w:val="000873B8"/>
    <w:rsid w:val="00087439"/>
    <w:rsid w:val="0009209D"/>
    <w:rsid w:val="000921A8"/>
    <w:rsid w:val="0009263E"/>
    <w:rsid w:val="00092806"/>
    <w:rsid w:val="000945F5"/>
    <w:rsid w:val="00094DC8"/>
    <w:rsid w:val="000950AA"/>
    <w:rsid w:val="00095678"/>
    <w:rsid w:val="00095B4C"/>
    <w:rsid w:val="000960ED"/>
    <w:rsid w:val="000A06F3"/>
    <w:rsid w:val="000A07F1"/>
    <w:rsid w:val="000A1292"/>
    <w:rsid w:val="000A1D1C"/>
    <w:rsid w:val="000A225A"/>
    <w:rsid w:val="000A228B"/>
    <w:rsid w:val="000A25BD"/>
    <w:rsid w:val="000A3C10"/>
    <w:rsid w:val="000A3EC3"/>
    <w:rsid w:val="000A4478"/>
    <w:rsid w:val="000A47C6"/>
    <w:rsid w:val="000A5122"/>
    <w:rsid w:val="000A58E6"/>
    <w:rsid w:val="000A5CF3"/>
    <w:rsid w:val="000A5F68"/>
    <w:rsid w:val="000A6EC4"/>
    <w:rsid w:val="000A6FEB"/>
    <w:rsid w:val="000A70FC"/>
    <w:rsid w:val="000A71CF"/>
    <w:rsid w:val="000A7E93"/>
    <w:rsid w:val="000B0616"/>
    <w:rsid w:val="000B10D4"/>
    <w:rsid w:val="000B1697"/>
    <w:rsid w:val="000B2404"/>
    <w:rsid w:val="000B257F"/>
    <w:rsid w:val="000B2988"/>
    <w:rsid w:val="000B2C78"/>
    <w:rsid w:val="000B3ED5"/>
    <w:rsid w:val="000B52BF"/>
    <w:rsid w:val="000B55D9"/>
    <w:rsid w:val="000B58B5"/>
    <w:rsid w:val="000B695F"/>
    <w:rsid w:val="000B7587"/>
    <w:rsid w:val="000B7600"/>
    <w:rsid w:val="000B7F91"/>
    <w:rsid w:val="000C2038"/>
    <w:rsid w:val="000C2976"/>
    <w:rsid w:val="000C2AEF"/>
    <w:rsid w:val="000C45D3"/>
    <w:rsid w:val="000C6631"/>
    <w:rsid w:val="000C7030"/>
    <w:rsid w:val="000C7442"/>
    <w:rsid w:val="000C7A11"/>
    <w:rsid w:val="000C7E2C"/>
    <w:rsid w:val="000D11D0"/>
    <w:rsid w:val="000D12D0"/>
    <w:rsid w:val="000D1713"/>
    <w:rsid w:val="000D2924"/>
    <w:rsid w:val="000D29DD"/>
    <w:rsid w:val="000D2C9C"/>
    <w:rsid w:val="000D2F5F"/>
    <w:rsid w:val="000D30C3"/>
    <w:rsid w:val="000D31B5"/>
    <w:rsid w:val="000D371D"/>
    <w:rsid w:val="000D37B7"/>
    <w:rsid w:val="000D3FE9"/>
    <w:rsid w:val="000D450F"/>
    <w:rsid w:val="000D6403"/>
    <w:rsid w:val="000D67E8"/>
    <w:rsid w:val="000D6988"/>
    <w:rsid w:val="000D69E1"/>
    <w:rsid w:val="000D7807"/>
    <w:rsid w:val="000D782A"/>
    <w:rsid w:val="000D7BB1"/>
    <w:rsid w:val="000D7BD1"/>
    <w:rsid w:val="000D7E4D"/>
    <w:rsid w:val="000E02CF"/>
    <w:rsid w:val="000E0764"/>
    <w:rsid w:val="000E0777"/>
    <w:rsid w:val="000E09A2"/>
    <w:rsid w:val="000E204E"/>
    <w:rsid w:val="000E2251"/>
    <w:rsid w:val="000E2364"/>
    <w:rsid w:val="000E29A6"/>
    <w:rsid w:val="000E326B"/>
    <w:rsid w:val="000E33BD"/>
    <w:rsid w:val="000E4D50"/>
    <w:rsid w:val="000E4E6F"/>
    <w:rsid w:val="000E576C"/>
    <w:rsid w:val="000E5CA1"/>
    <w:rsid w:val="000E5EBB"/>
    <w:rsid w:val="000E6067"/>
    <w:rsid w:val="000E6E8B"/>
    <w:rsid w:val="000E7A45"/>
    <w:rsid w:val="000E7A66"/>
    <w:rsid w:val="000F002A"/>
    <w:rsid w:val="000F0257"/>
    <w:rsid w:val="000F1D48"/>
    <w:rsid w:val="000F2168"/>
    <w:rsid w:val="000F249E"/>
    <w:rsid w:val="000F2ABA"/>
    <w:rsid w:val="000F2C02"/>
    <w:rsid w:val="000F3FB4"/>
    <w:rsid w:val="000F564C"/>
    <w:rsid w:val="000F5E47"/>
    <w:rsid w:val="000F6241"/>
    <w:rsid w:val="000F6433"/>
    <w:rsid w:val="000F6944"/>
    <w:rsid w:val="000F6BCD"/>
    <w:rsid w:val="000F7634"/>
    <w:rsid w:val="0010048B"/>
    <w:rsid w:val="001004E7"/>
    <w:rsid w:val="00100725"/>
    <w:rsid w:val="00100848"/>
    <w:rsid w:val="001014C6"/>
    <w:rsid w:val="00101794"/>
    <w:rsid w:val="00102322"/>
    <w:rsid w:val="00102E49"/>
    <w:rsid w:val="00103D30"/>
    <w:rsid w:val="00104737"/>
    <w:rsid w:val="00104B43"/>
    <w:rsid w:val="00106CE6"/>
    <w:rsid w:val="001070F3"/>
    <w:rsid w:val="00107194"/>
    <w:rsid w:val="001071AE"/>
    <w:rsid w:val="00107316"/>
    <w:rsid w:val="001103D1"/>
    <w:rsid w:val="00110740"/>
    <w:rsid w:val="00111166"/>
    <w:rsid w:val="0011123D"/>
    <w:rsid w:val="001113AC"/>
    <w:rsid w:val="001114A4"/>
    <w:rsid w:val="00112B89"/>
    <w:rsid w:val="00112F93"/>
    <w:rsid w:val="00113090"/>
    <w:rsid w:val="00113987"/>
    <w:rsid w:val="001159FE"/>
    <w:rsid w:val="001161A7"/>
    <w:rsid w:val="0011652D"/>
    <w:rsid w:val="001166AA"/>
    <w:rsid w:val="00116A59"/>
    <w:rsid w:val="00117447"/>
    <w:rsid w:val="00120E93"/>
    <w:rsid w:val="00121284"/>
    <w:rsid w:val="00121348"/>
    <w:rsid w:val="00121EE7"/>
    <w:rsid w:val="00122266"/>
    <w:rsid w:val="00122991"/>
    <w:rsid w:val="001233DD"/>
    <w:rsid w:val="00124020"/>
    <w:rsid w:val="0012427D"/>
    <w:rsid w:val="0012462C"/>
    <w:rsid w:val="00124C58"/>
    <w:rsid w:val="001253F0"/>
    <w:rsid w:val="00127AB2"/>
    <w:rsid w:val="00127B5E"/>
    <w:rsid w:val="00130C70"/>
    <w:rsid w:val="00131133"/>
    <w:rsid w:val="00131502"/>
    <w:rsid w:val="001315C7"/>
    <w:rsid w:val="00131975"/>
    <w:rsid w:val="00131BEF"/>
    <w:rsid w:val="0013222C"/>
    <w:rsid w:val="001326C2"/>
    <w:rsid w:val="00133224"/>
    <w:rsid w:val="0013367E"/>
    <w:rsid w:val="00133B0D"/>
    <w:rsid w:val="00133BDB"/>
    <w:rsid w:val="00133ECA"/>
    <w:rsid w:val="001341C5"/>
    <w:rsid w:val="0013458A"/>
    <w:rsid w:val="00134CE7"/>
    <w:rsid w:val="00134E81"/>
    <w:rsid w:val="001360E8"/>
    <w:rsid w:val="0013678F"/>
    <w:rsid w:val="001369C3"/>
    <w:rsid w:val="00136AA0"/>
    <w:rsid w:val="001371BE"/>
    <w:rsid w:val="00137691"/>
    <w:rsid w:val="001376F9"/>
    <w:rsid w:val="00137F38"/>
    <w:rsid w:val="001411B5"/>
    <w:rsid w:val="00141454"/>
    <w:rsid w:val="00141794"/>
    <w:rsid w:val="00142226"/>
    <w:rsid w:val="00142384"/>
    <w:rsid w:val="001425C9"/>
    <w:rsid w:val="001428FF"/>
    <w:rsid w:val="00143082"/>
    <w:rsid w:val="00144B42"/>
    <w:rsid w:val="001457D4"/>
    <w:rsid w:val="001465E2"/>
    <w:rsid w:val="00146D10"/>
    <w:rsid w:val="00146D97"/>
    <w:rsid w:val="00150565"/>
    <w:rsid w:val="0015098E"/>
    <w:rsid w:val="00151E12"/>
    <w:rsid w:val="00152322"/>
    <w:rsid w:val="0015282C"/>
    <w:rsid w:val="00153795"/>
    <w:rsid w:val="00153847"/>
    <w:rsid w:val="001538E8"/>
    <w:rsid w:val="00153E2D"/>
    <w:rsid w:val="00154104"/>
    <w:rsid w:val="001547EB"/>
    <w:rsid w:val="00154BBD"/>
    <w:rsid w:val="00155340"/>
    <w:rsid w:val="00155B94"/>
    <w:rsid w:val="001560EA"/>
    <w:rsid w:val="001562FA"/>
    <w:rsid w:val="0015632D"/>
    <w:rsid w:val="00157244"/>
    <w:rsid w:val="0015728F"/>
    <w:rsid w:val="001574E7"/>
    <w:rsid w:val="001574F0"/>
    <w:rsid w:val="00157709"/>
    <w:rsid w:val="001601C8"/>
    <w:rsid w:val="001604C3"/>
    <w:rsid w:val="001612B1"/>
    <w:rsid w:val="001614A4"/>
    <w:rsid w:val="001614C8"/>
    <w:rsid w:val="00161696"/>
    <w:rsid w:val="00161F6C"/>
    <w:rsid w:val="00161FD4"/>
    <w:rsid w:val="00162B49"/>
    <w:rsid w:val="0016377C"/>
    <w:rsid w:val="00163A35"/>
    <w:rsid w:val="00163F3B"/>
    <w:rsid w:val="00163F40"/>
    <w:rsid w:val="0016412F"/>
    <w:rsid w:val="001641D2"/>
    <w:rsid w:val="00164212"/>
    <w:rsid w:val="001655B5"/>
    <w:rsid w:val="00165877"/>
    <w:rsid w:val="00166B19"/>
    <w:rsid w:val="00166BDB"/>
    <w:rsid w:val="00166C23"/>
    <w:rsid w:val="00166DA5"/>
    <w:rsid w:val="001672ED"/>
    <w:rsid w:val="00167978"/>
    <w:rsid w:val="00167F53"/>
    <w:rsid w:val="001707AC"/>
    <w:rsid w:val="0017113A"/>
    <w:rsid w:val="00171D02"/>
    <w:rsid w:val="00173840"/>
    <w:rsid w:val="00174295"/>
    <w:rsid w:val="001744C7"/>
    <w:rsid w:val="00174C4D"/>
    <w:rsid w:val="00174E6A"/>
    <w:rsid w:val="00174E7D"/>
    <w:rsid w:val="001751ED"/>
    <w:rsid w:val="0017616B"/>
    <w:rsid w:val="001769A8"/>
    <w:rsid w:val="00177153"/>
    <w:rsid w:val="00177813"/>
    <w:rsid w:val="00177E92"/>
    <w:rsid w:val="00182AD6"/>
    <w:rsid w:val="00182B2A"/>
    <w:rsid w:val="00182CDD"/>
    <w:rsid w:val="00183039"/>
    <w:rsid w:val="001838C8"/>
    <w:rsid w:val="00183BE0"/>
    <w:rsid w:val="001846F9"/>
    <w:rsid w:val="00185144"/>
    <w:rsid w:val="00185E23"/>
    <w:rsid w:val="00186D02"/>
    <w:rsid w:val="00187CCA"/>
    <w:rsid w:val="00190FA0"/>
    <w:rsid w:val="00191849"/>
    <w:rsid w:val="00192029"/>
    <w:rsid w:val="0019345A"/>
    <w:rsid w:val="00193C8D"/>
    <w:rsid w:val="00193FC6"/>
    <w:rsid w:val="001947EB"/>
    <w:rsid w:val="00194C42"/>
    <w:rsid w:val="00194C7F"/>
    <w:rsid w:val="00195651"/>
    <w:rsid w:val="001963F4"/>
    <w:rsid w:val="0019649A"/>
    <w:rsid w:val="0019649C"/>
    <w:rsid w:val="00196BD6"/>
    <w:rsid w:val="0019729A"/>
    <w:rsid w:val="00197FC7"/>
    <w:rsid w:val="001A0688"/>
    <w:rsid w:val="001A0C3C"/>
    <w:rsid w:val="001A191D"/>
    <w:rsid w:val="001A21D1"/>
    <w:rsid w:val="001A2384"/>
    <w:rsid w:val="001A32B5"/>
    <w:rsid w:val="001A37E5"/>
    <w:rsid w:val="001A43CB"/>
    <w:rsid w:val="001A4CC6"/>
    <w:rsid w:val="001A58E2"/>
    <w:rsid w:val="001A69A0"/>
    <w:rsid w:val="001A6E85"/>
    <w:rsid w:val="001A71AB"/>
    <w:rsid w:val="001A76A4"/>
    <w:rsid w:val="001A7926"/>
    <w:rsid w:val="001B0A48"/>
    <w:rsid w:val="001B0DC0"/>
    <w:rsid w:val="001B1A41"/>
    <w:rsid w:val="001B1E6C"/>
    <w:rsid w:val="001B2449"/>
    <w:rsid w:val="001B2631"/>
    <w:rsid w:val="001B2B1B"/>
    <w:rsid w:val="001B2D2A"/>
    <w:rsid w:val="001B339B"/>
    <w:rsid w:val="001B43B9"/>
    <w:rsid w:val="001B460C"/>
    <w:rsid w:val="001B4637"/>
    <w:rsid w:val="001B48BC"/>
    <w:rsid w:val="001B4EC5"/>
    <w:rsid w:val="001B74D6"/>
    <w:rsid w:val="001C19BB"/>
    <w:rsid w:val="001C1B39"/>
    <w:rsid w:val="001C2301"/>
    <w:rsid w:val="001C2487"/>
    <w:rsid w:val="001C317A"/>
    <w:rsid w:val="001C33EA"/>
    <w:rsid w:val="001C356B"/>
    <w:rsid w:val="001C36EE"/>
    <w:rsid w:val="001C3D03"/>
    <w:rsid w:val="001C4E64"/>
    <w:rsid w:val="001C5B58"/>
    <w:rsid w:val="001C5D8C"/>
    <w:rsid w:val="001C6152"/>
    <w:rsid w:val="001C6BFE"/>
    <w:rsid w:val="001C6EA7"/>
    <w:rsid w:val="001C6FD3"/>
    <w:rsid w:val="001D016D"/>
    <w:rsid w:val="001D1A21"/>
    <w:rsid w:val="001D1FD2"/>
    <w:rsid w:val="001D29A1"/>
    <w:rsid w:val="001D3C52"/>
    <w:rsid w:val="001D4632"/>
    <w:rsid w:val="001D4723"/>
    <w:rsid w:val="001D50C5"/>
    <w:rsid w:val="001D60FB"/>
    <w:rsid w:val="001D64FB"/>
    <w:rsid w:val="001D738C"/>
    <w:rsid w:val="001E0CA8"/>
    <w:rsid w:val="001E1269"/>
    <w:rsid w:val="001E1E59"/>
    <w:rsid w:val="001E21B4"/>
    <w:rsid w:val="001E2CC8"/>
    <w:rsid w:val="001E2E5F"/>
    <w:rsid w:val="001E3780"/>
    <w:rsid w:val="001E497F"/>
    <w:rsid w:val="001E4A34"/>
    <w:rsid w:val="001E4BF9"/>
    <w:rsid w:val="001E6567"/>
    <w:rsid w:val="001E6DE4"/>
    <w:rsid w:val="001E73DD"/>
    <w:rsid w:val="001E74A7"/>
    <w:rsid w:val="001E7EA7"/>
    <w:rsid w:val="001F0085"/>
    <w:rsid w:val="001F06AE"/>
    <w:rsid w:val="001F0B37"/>
    <w:rsid w:val="001F0FBA"/>
    <w:rsid w:val="001F16BC"/>
    <w:rsid w:val="001F2628"/>
    <w:rsid w:val="001F2654"/>
    <w:rsid w:val="001F2901"/>
    <w:rsid w:val="001F2B3C"/>
    <w:rsid w:val="001F32AE"/>
    <w:rsid w:val="001F333C"/>
    <w:rsid w:val="001F3395"/>
    <w:rsid w:val="001F38B2"/>
    <w:rsid w:val="001F38C3"/>
    <w:rsid w:val="001F3DDF"/>
    <w:rsid w:val="001F3F71"/>
    <w:rsid w:val="001F4C86"/>
    <w:rsid w:val="001F5733"/>
    <w:rsid w:val="001F6045"/>
    <w:rsid w:val="001F63FE"/>
    <w:rsid w:val="001F6600"/>
    <w:rsid w:val="001F6F0B"/>
    <w:rsid w:val="001F70A6"/>
    <w:rsid w:val="00200130"/>
    <w:rsid w:val="00200625"/>
    <w:rsid w:val="00200A8B"/>
    <w:rsid w:val="00200B6F"/>
    <w:rsid w:val="00200C46"/>
    <w:rsid w:val="00200E71"/>
    <w:rsid w:val="0020198F"/>
    <w:rsid w:val="002020E0"/>
    <w:rsid w:val="00203B8A"/>
    <w:rsid w:val="00203D10"/>
    <w:rsid w:val="00204131"/>
    <w:rsid w:val="00204895"/>
    <w:rsid w:val="00205AC4"/>
    <w:rsid w:val="00205FBE"/>
    <w:rsid w:val="00206BB1"/>
    <w:rsid w:val="00207573"/>
    <w:rsid w:val="002075BD"/>
    <w:rsid w:val="002101D0"/>
    <w:rsid w:val="00211240"/>
    <w:rsid w:val="002137DE"/>
    <w:rsid w:val="0021385C"/>
    <w:rsid w:val="00214E46"/>
    <w:rsid w:val="0021549D"/>
    <w:rsid w:val="0021569B"/>
    <w:rsid w:val="00216694"/>
    <w:rsid w:val="0021689C"/>
    <w:rsid w:val="00216BCA"/>
    <w:rsid w:val="00217030"/>
    <w:rsid w:val="00217197"/>
    <w:rsid w:val="002171C1"/>
    <w:rsid w:val="0021782B"/>
    <w:rsid w:val="00217A0F"/>
    <w:rsid w:val="00220446"/>
    <w:rsid w:val="002204F9"/>
    <w:rsid w:val="00220D5C"/>
    <w:rsid w:val="002216C4"/>
    <w:rsid w:val="00221A54"/>
    <w:rsid w:val="00221A6A"/>
    <w:rsid w:val="00221AC9"/>
    <w:rsid w:val="0022258F"/>
    <w:rsid w:val="002230AA"/>
    <w:rsid w:val="002234CD"/>
    <w:rsid w:val="002237B1"/>
    <w:rsid w:val="00224483"/>
    <w:rsid w:val="00224E4B"/>
    <w:rsid w:val="00225A4C"/>
    <w:rsid w:val="00226493"/>
    <w:rsid w:val="00226B39"/>
    <w:rsid w:val="00226E5D"/>
    <w:rsid w:val="00226E6F"/>
    <w:rsid w:val="00227175"/>
    <w:rsid w:val="00227834"/>
    <w:rsid w:val="002278E6"/>
    <w:rsid w:val="00230362"/>
    <w:rsid w:val="00231038"/>
    <w:rsid w:val="00232AAA"/>
    <w:rsid w:val="00232AF5"/>
    <w:rsid w:val="00232FA1"/>
    <w:rsid w:val="0023440E"/>
    <w:rsid w:val="0023512C"/>
    <w:rsid w:val="0023548B"/>
    <w:rsid w:val="00235876"/>
    <w:rsid w:val="00235AD9"/>
    <w:rsid w:val="00235F25"/>
    <w:rsid w:val="0023755F"/>
    <w:rsid w:val="002376B1"/>
    <w:rsid w:val="002379E5"/>
    <w:rsid w:val="00237F4B"/>
    <w:rsid w:val="00240038"/>
    <w:rsid w:val="002403B9"/>
    <w:rsid w:val="00240418"/>
    <w:rsid w:val="00240B29"/>
    <w:rsid w:val="002414CE"/>
    <w:rsid w:val="0024167D"/>
    <w:rsid w:val="0024173A"/>
    <w:rsid w:val="0024193F"/>
    <w:rsid w:val="00241A31"/>
    <w:rsid w:val="00241A62"/>
    <w:rsid w:val="00242133"/>
    <w:rsid w:val="0024214B"/>
    <w:rsid w:val="00242FE8"/>
    <w:rsid w:val="00244419"/>
    <w:rsid w:val="00245227"/>
    <w:rsid w:val="00245407"/>
    <w:rsid w:val="00245A15"/>
    <w:rsid w:val="00245FE7"/>
    <w:rsid w:val="00246A2B"/>
    <w:rsid w:val="00246FBE"/>
    <w:rsid w:val="00246FD8"/>
    <w:rsid w:val="00247652"/>
    <w:rsid w:val="00247EF2"/>
    <w:rsid w:val="002506FC"/>
    <w:rsid w:val="00251174"/>
    <w:rsid w:val="00251261"/>
    <w:rsid w:val="002524D6"/>
    <w:rsid w:val="00252ABD"/>
    <w:rsid w:val="00253848"/>
    <w:rsid w:val="00253F8D"/>
    <w:rsid w:val="00255589"/>
    <w:rsid w:val="00255861"/>
    <w:rsid w:val="002559B5"/>
    <w:rsid w:val="002571B6"/>
    <w:rsid w:val="00257804"/>
    <w:rsid w:val="00260564"/>
    <w:rsid w:val="002606DD"/>
    <w:rsid w:val="00260FC2"/>
    <w:rsid w:val="00262121"/>
    <w:rsid w:val="00262E12"/>
    <w:rsid w:val="00263507"/>
    <w:rsid w:val="00263DA3"/>
    <w:rsid w:val="00263EAE"/>
    <w:rsid w:val="002643FA"/>
    <w:rsid w:val="002644C3"/>
    <w:rsid w:val="0026537A"/>
    <w:rsid w:val="002653C3"/>
    <w:rsid w:val="0026663A"/>
    <w:rsid w:val="0027026C"/>
    <w:rsid w:val="00270B85"/>
    <w:rsid w:val="00270C8B"/>
    <w:rsid w:val="00270FFC"/>
    <w:rsid w:val="00271B18"/>
    <w:rsid w:val="00271BCF"/>
    <w:rsid w:val="00271E8F"/>
    <w:rsid w:val="00272F11"/>
    <w:rsid w:val="002732F3"/>
    <w:rsid w:val="0027356E"/>
    <w:rsid w:val="0027450D"/>
    <w:rsid w:val="00276E0F"/>
    <w:rsid w:val="0027736F"/>
    <w:rsid w:val="002774DD"/>
    <w:rsid w:val="002821D8"/>
    <w:rsid w:val="002838C8"/>
    <w:rsid w:val="00284FBF"/>
    <w:rsid w:val="00286968"/>
    <w:rsid w:val="00286D95"/>
    <w:rsid w:val="002870FC"/>
    <w:rsid w:val="0028727C"/>
    <w:rsid w:val="00287DD8"/>
    <w:rsid w:val="0029040A"/>
    <w:rsid w:val="002909BB"/>
    <w:rsid w:val="002909F2"/>
    <w:rsid w:val="00290D9D"/>
    <w:rsid w:val="002914BA"/>
    <w:rsid w:val="00291640"/>
    <w:rsid w:val="00291D69"/>
    <w:rsid w:val="00292142"/>
    <w:rsid w:val="002926D6"/>
    <w:rsid w:val="002932E4"/>
    <w:rsid w:val="00294379"/>
    <w:rsid w:val="0029468C"/>
    <w:rsid w:val="00295793"/>
    <w:rsid w:val="00296EEC"/>
    <w:rsid w:val="0029792B"/>
    <w:rsid w:val="002979CA"/>
    <w:rsid w:val="00297A31"/>
    <w:rsid w:val="00297B3C"/>
    <w:rsid w:val="00297C72"/>
    <w:rsid w:val="00297CBB"/>
    <w:rsid w:val="002A0090"/>
    <w:rsid w:val="002A0292"/>
    <w:rsid w:val="002A15ED"/>
    <w:rsid w:val="002A1617"/>
    <w:rsid w:val="002A20C5"/>
    <w:rsid w:val="002A2EFA"/>
    <w:rsid w:val="002A3D84"/>
    <w:rsid w:val="002A4E49"/>
    <w:rsid w:val="002A4EE8"/>
    <w:rsid w:val="002A4EF3"/>
    <w:rsid w:val="002A54E3"/>
    <w:rsid w:val="002A55C7"/>
    <w:rsid w:val="002A57EC"/>
    <w:rsid w:val="002A68A2"/>
    <w:rsid w:val="002A69A3"/>
    <w:rsid w:val="002B0496"/>
    <w:rsid w:val="002B052A"/>
    <w:rsid w:val="002B08FF"/>
    <w:rsid w:val="002B0963"/>
    <w:rsid w:val="002B227C"/>
    <w:rsid w:val="002B2489"/>
    <w:rsid w:val="002B27D0"/>
    <w:rsid w:val="002B3531"/>
    <w:rsid w:val="002B3A0D"/>
    <w:rsid w:val="002B3CE2"/>
    <w:rsid w:val="002B461F"/>
    <w:rsid w:val="002B4A1E"/>
    <w:rsid w:val="002B5C4D"/>
    <w:rsid w:val="002B7021"/>
    <w:rsid w:val="002B77DE"/>
    <w:rsid w:val="002B789E"/>
    <w:rsid w:val="002C026B"/>
    <w:rsid w:val="002C0960"/>
    <w:rsid w:val="002C0A79"/>
    <w:rsid w:val="002C0B8B"/>
    <w:rsid w:val="002C1468"/>
    <w:rsid w:val="002C147A"/>
    <w:rsid w:val="002C14B8"/>
    <w:rsid w:val="002C167C"/>
    <w:rsid w:val="002C1843"/>
    <w:rsid w:val="002C18CF"/>
    <w:rsid w:val="002C1A5E"/>
    <w:rsid w:val="002C1BEF"/>
    <w:rsid w:val="002C1C40"/>
    <w:rsid w:val="002C2A46"/>
    <w:rsid w:val="002C383F"/>
    <w:rsid w:val="002C43B6"/>
    <w:rsid w:val="002C464F"/>
    <w:rsid w:val="002C4A49"/>
    <w:rsid w:val="002C4DEB"/>
    <w:rsid w:val="002C4E2B"/>
    <w:rsid w:val="002C5E8B"/>
    <w:rsid w:val="002C6388"/>
    <w:rsid w:val="002C6C93"/>
    <w:rsid w:val="002C778A"/>
    <w:rsid w:val="002C7916"/>
    <w:rsid w:val="002C79C3"/>
    <w:rsid w:val="002C7ECD"/>
    <w:rsid w:val="002D01D7"/>
    <w:rsid w:val="002D0C81"/>
    <w:rsid w:val="002D170D"/>
    <w:rsid w:val="002D2EA0"/>
    <w:rsid w:val="002D426B"/>
    <w:rsid w:val="002D4C95"/>
    <w:rsid w:val="002D4CCF"/>
    <w:rsid w:val="002D5E28"/>
    <w:rsid w:val="002D7F3E"/>
    <w:rsid w:val="002E1FE4"/>
    <w:rsid w:val="002E2A7D"/>
    <w:rsid w:val="002E31BF"/>
    <w:rsid w:val="002E3C81"/>
    <w:rsid w:val="002E4989"/>
    <w:rsid w:val="002E4F11"/>
    <w:rsid w:val="002E5732"/>
    <w:rsid w:val="002E6793"/>
    <w:rsid w:val="002E67A4"/>
    <w:rsid w:val="002E7243"/>
    <w:rsid w:val="002E7D2C"/>
    <w:rsid w:val="002F00E9"/>
    <w:rsid w:val="002F012C"/>
    <w:rsid w:val="002F0412"/>
    <w:rsid w:val="002F0B4E"/>
    <w:rsid w:val="002F15F8"/>
    <w:rsid w:val="002F16EC"/>
    <w:rsid w:val="002F1F08"/>
    <w:rsid w:val="002F2C1F"/>
    <w:rsid w:val="002F2E44"/>
    <w:rsid w:val="002F3AA6"/>
    <w:rsid w:val="002F3D89"/>
    <w:rsid w:val="002F4CBA"/>
    <w:rsid w:val="002F4D59"/>
    <w:rsid w:val="002F4EB6"/>
    <w:rsid w:val="002F4ED0"/>
    <w:rsid w:val="002F626F"/>
    <w:rsid w:val="002F71E0"/>
    <w:rsid w:val="002F7232"/>
    <w:rsid w:val="002F7603"/>
    <w:rsid w:val="002F7E7A"/>
    <w:rsid w:val="00300E1C"/>
    <w:rsid w:val="00301323"/>
    <w:rsid w:val="0030225B"/>
    <w:rsid w:val="00302CF9"/>
    <w:rsid w:val="0030343F"/>
    <w:rsid w:val="00304782"/>
    <w:rsid w:val="00304E7B"/>
    <w:rsid w:val="0030582F"/>
    <w:rsid w:val="003058E6"/>
    <w:rsid w:val="00305C33"/>
    <w:rsid w:val="00305D5D"/>
    <w:rsid w:val="0030649E"/>
    <w:rsid w:val="00306BDD"/>
    <w:rsid w:val="00306CDA"/>
    <w:rsid w:val="003104DA"/>
    <w:rsid w:val="00311639"/>
    <w:rsid w:val="00311ED5"/>
    <w:rsid w:val="0031218A"/>
    <w:rsid w:val="00312A3B"/>
    <w:rsid w:val="00312DC0"/>
    <w:rsid w:val="0031306E"/>
    <w:rsid w:val="00313A8E"/>
    <w:rsid w:val="00313B58"/>
    <w:rsid w:val="003143EC"/>
    <w:rsid w:val="003150D7"/>
    <w:rsid w:val="003152EE"/>
    <w:rsid w:val="00315F1F"/>
    <w:rsid w:val="00316C93"/>
    <w:rsid w:val="00316E00"/>
    <w:rsid w:val="00316E2B"/>
    <w:rsid w:val="00317011"/>
    <w:rsid w:val="0031710E"/>
    <w:rsid w:val="00321863"/>
    <w:rsid w:val="00321A99"/>
    <w:rsid w:val="00322098"/>
    <w:rsid w:val="00322F2F"/>
    <w:rsid w:val="003230D9"/>
    <w:rsid w:val="0032343C"/>
    <w:rsid w:val="0032397D"/>
    <w:rsid w:val="00323F28"/>
    <w:rsid w:val="00324232"/>
    <w:rsid w:val="003245F8"/>
    <w:rsid w:val="0032554B"/>
    <w:rsid w:val="00325658"/>
    <w:rsid w:val="0032619A"/>
    <w:rsid w:val="003263A2"/>
    <w:rsid w:val="003264B9"/>
    <w:rsid w:val="00326A07"/>
    <w:rsid w:val="0032755E"/>
    <w:rsid w:val="0032767F"/>
    <w:rsid w:val="00331023"/>
    <w:rsid w:val="0033151F"/>
    <w:rsid w:val="00331B27"/>
    <w:rsid w:val="00331D3E"/>
    <w:rsid w:val="00332C09"/>
    <w:rsid w:val="00332D66"/>
    <w:rsid w:val="00333616"/>
    <w:rsid w:val="00333706"/>
    <w:rsid w:val="003337B3"/>
    <w:rsid w:val="00334125"/>
    <w:rsid w:val="00334E08"/>
    <w:rsid w:val="00335C51"/>
    <w:rsid w:val="00335EAF"/>
    <w:rsid w:val="00335F98"/>
    <w:rsid w:val="00336C93"/>
    <w:rsid w:val="00337332"/>
    <w:rsid w:val="003375CD"/>
    <w:rsid w:val="00340BBF"/>
    <w:rsid w:val="003415EA"/>
    <w:rsid w:val="00342B40"/>
    <w:rsid w:val="003436DC"/>
    <w:rsid w:val="00343C19"/>
    <w:rsid w:val="00343EDF"/>
    <w:rsid w:val="00343F7A"/>
    <w:rsid w:val="003442D5"/>
    <w:rsid w:val="00344E62"/>
    <w:rsid w:val="00345E6A"/>
    <w:rsid w:val="003469B9"/>
    <w:rsid w:val="00346FCB"/>
    <w:rsid w:val="00347FE9"/>
    <w:rsid w:val="0035089A"/>
    <w:rsid w:val="00350C67"/>
    <w:rsid w:val="00352273"/>
    <w:rsid w:val="00352472"/>
    <w:rsid w:val="003529D0"/>
    <w:rsid w:val="00353C71"/>
    <w:rsid w:val="00354192"/>
    <w:rsid w:val="00354B3E"/>
    <w:rsid w:val="00354B7E"/>
    <w:rsid w:val="00354BCD"/>
    <w:rsid w:val="0035536D"/>
    <w:rsid w:val="00355B3E"/>
    <w:rsid w:val="00360DD4"/>
    <w:rsid w:val="00362AC6"/>
    <w:rsid w:val="00363610"/>
    <w:rsid w:val="00363948"/>
    <w:rsid w:val="00364B33"/>
    <w:rsid w:val="0036562B"/>
    <w:rsid w:val="0036580E"/>
    <w:rsid w:val="00365DB5"/>
    <w:rsid w:val="00365DDE"/>
    <w:rsid w:val="0036634C"/>
    <w:rsid w:val="003665C5"/>
    <w:rsid w:val="0036693C"/>
    <w:rsid w:val="00370150"/>
    <w:rsid w:val="003724A2"/>
    <w:rsid w:val="00372B1F"/>
    <w:rsid w:val="00372D44"/>
    <w:rsid w:val="00372DB4"/>
    <w:rsid w:val="00373175"/>
    <w:rsid w:val="00374F98"/>
    <w:rsid w:val="00375869"/>
    <w:rsid w:val="00375ABE"/>
    <w:rsid w:val="00375B50"/>
    <w:rsid w:val="0037647C"/>
    <w:rsid w:val="00377405"/>
    <w:rsid w:val="003775D4"/>
    <w:rsid w:val="00377ED7"/>
    <w:rsid w:val="00380227"/>
    <w:rsid w:val="003806CA"/>
    <w:rsid w:val="00381078"/>
    <w:rsid w:val="003817A4"/>
    <w:rsid w:val="00382A3D"/>
    <w:rsid w:val="0038321C"/>
    <w:rsid w:val="00383D56"/>
    <w:rsid w:val="0038406A"/>
    <w:rsid w:val="00385C40"/>
    <w:rsid w:val="0038600F"/>
    <w:rsid w:val="00386E63"/>
    <w:rsid w:val="00387073"/>
    <w:rsid w:val="00387AF8"/>
    <w:rsid w:val="00387D35"/>
    <w:rsid w:val="0039062B"/>
    <w:rsid w:val="00390A22"/>
    <w:rsid w:val="00391B67"/>
    <w:rsid w:val="00393B25"/>
    <w:rsid w:val="00393CAE"/>
    <w:rsid w:val="00394F88"/>
    <w:rsid w:val="00396095"/>
    <w:rsid w:val="003962F4"/>
    <w:rsid w:val="00396E54"/>
    <w:rsid w:val="003971CE"/>
    <w:rsid w:val="003A0854"/>
    <w:rsid w:val="003A16C4"/>
    <w:rsid w:val="003A2941"/>
    <w:rsid w:val="003A2AF6"/>
    <w:rsid w:val="003A2B61"/>
    <w:rsid w:val="003A3A65"/>
    <w:rsid w:val="003A40C6"/>
    <w:rsid w:val="003A4614"/>
    <w:rsid w:val="003A4981"/>
    <w:rsid w:val="003A4ADB"/>
    <w:rsid w:val="003A4E08"/>
    <w:rsid w:val="003A5A37"/>
    <w:rsid w:val="003A647A"/>
    <w:rsid w:val="003A67E9"/>
    <w:rsid w:val="003A686F"/>
    <w:rsid w:val="003A6A7C"/>
    <w:rsid w:val="003A6EE0"/>
    <w:rsid w:val="003A74BC"/>
    <w:rsid w:val="003B0E5D"/>
    <w:rsid w:val="003B174B"/>
    <w:rsid w:val="003B1813"/>
    <w:rsid w:val="003B226D"/>
    <w:rsid w:val="003B2666"/>
    <w:rsid w:val="003B3F6B"/>
    <w:rsid w:val="003B4686"/>
    <w:rsid w:val="003B4E00"/>
    <w:rsid w:val="003B5359"/>
    <w:rsid w:val="003B75AD"/>
    <w:rsid w:val="003B7C44"/>
    <w:rsid w:val="003C003D"/>
    <w:rsid w:val="003C01BE"/>
    <w:rsid w:val="003C04C0"/>
    <w:rsid w:val="003C0AD7"/>
    <w:rsid w:val="003C1872"/>
    <w:rsid w:val="003C276F"/>
    <w:rsid w:val="003C29AD"/>
    <w:rsid w:val="003C29EF"/>
    <w:rsid w:val="003C2F05"/>
    <w:rsid w:val="003C3795"/>
    <w:rsid w:val="003C3834"/>
    <w:rsid w:val="003C38C3"/>
    <w:rsid w:val="003C6357"/>
    <w:rsid w:val="003C65DE"/>
    <w:rsid w:val="003C7042"/>
    <w:rsid w:val="003C77A7"/>
    <w:rsid w:val="003D0491"/>
    <w:rsid w:val="003D0D12"/>
    <w:rsid w:val="003D22BD"/>
    <w:rsid w:val="003D2A45"/>
    <w:rsid w:val="003D37DD"/>
    <w:rsid w:val="003D3970"/>
    <w:rsid w:val="003D3DA9"/>
    <w:rsid w:val="003D3F15"/>
    <w:rsid w:val="003D4D42"/>
    <w:rsid w:val="003D5580"/>
    <w:rsid w:val="003D5697"/>
    <w:rsid w:val="003D6B19"/>
    <w:rsid w:val="003D7426"/>
    <w:rsid w:val="003D7741"/>
    <w:rsid w:val="003D780E"/>
    <w:rsid w:val="003D7E5C"/>
    <w:rsid w:val="003D7F37"/>
    <w:rsid w:val="003E0587"/>
    <w:rsid w:val="003E0B8A"/>
    <w:rsid w:val="003E0CEB"/>
    <w:rsid w:val="003E0D6F"/>
    <w:rsid w:val="003E0FAF"/>
    <w:rsid w:val="003E11EB"/>
    <w:rsid w:val="003E1482"/>
    <w:rsid w:val="003E1634"/>
    <w:rsid w:val="003E187C"/>
    <w:rsid w:val="003E1CA9"/>
    <w:rsid w:val="003E2474"/>
    <w:rsid w:val="003E2E52"/>
    <w:rsid w:val="003E398C"/>
    <w:rsid w:val="003E475B"/>
    <w:rsid w:val="003E5266"/>
    <w:rsid w:val="003E5BE8"/>
    <w:rsid w:val="003E5D3A"/>
    <w:rsid w:val="003E5F30"/>
    <w:rsid w:val="003E6056"/>
    <w:rsid w:val="003E63C7"/>
    <w:rsid w:val="003E7330"/>
    <w:rsid w:val="003E73DE"/>
    <w:rsid w:val="003E7687"/>
    <w:rsid w:val="003F02C5"/>
    <w:rsid w:val="003F0954"/>
    <w:rsid w:val="003F12D7"/>
    <w:rsid w:val="003F1514"/>
    <w:rsid w:val="003F1B5A"/>
    <w:rsid w:val="003F224E"/>
    <w:rsid w:val="003F2E69"/>
    <w:rsid w:val="003F3E5D"/>
    <w:rsid w:val="003F48C3"/>
    <w:rsid w:val="003F50AD"/>
    <w:rsid w:val="003F53DD"/>
    <w:rsid w:val="003F5470"/>
    <w:rsid w:val="003F6191"/>
    <w:rsid w:val="003F6EAB"/>
    <w:rsid w:val="003F71BD"/>
    <w:rsid w:val="003F7B86"/>
    <w:rsid w:val="0040111B"/>
    <w:rsid w:val="004014A9"/>
    <w:rsid w:val="00402951"/>
    <w:rsid w:val="00402B6B"/>
    <w:rsid w:val="00402EEB"/>
    <w:rsid w:val="00402F2A"/>
    <w:rsid w:val="00403EFA"/>
    <w:rsid w:val="00403F51"/>
    <w:rsid w:val="00404D6D"/>
    <w:rsid w:val="00404F64"/>
    <w:rsid w:val="00405299"/>
    <w:rsid w:val="004057FC"/>
    <w:rsid w:val="0040615F"/>
    <w:rsid w:val="0040687F"/>
    <w:rsid w:val="004069D7"/>
    <w:rsid w:val="0040767C"/>
    <w:rsid w:val="004102C6"/>
    <w:rsid w:val="00411FDB"/>
    <w:rsid w:val="00412EFC"/>
    <w:rsid w:val="0041381D"/>
    <w:rsid w:val="00413DC7"/>
    <w:rsid w:val="00413E56"/>
    <w:rsid w:val="00413F47"/>
    <w:rsid w:val="004143ED"/>
    <w:rsid w:val="00414504"/>
    <w:rsid w:val="00414616"/>
    <w:rsid w:val="0041474C"/>
    <w:rsid w:val="0041483E"/>
    <w:rsid w:val="004149FF"/>
    <w:rsid w:val="00414BCE"/>
    <w:rsid w:val="00415121"/>
    <w:rsid w:val="00415B94"/>
    <w:rsid w:val="004160F1"/>
    <w:rsid w:val="00416651"/>
    <w:rsid w:val="00416737"/>
    <w:rsid w:val="00416FFB"/>
    <w:rsid w:val="0041706B"/>
    <w:rsid w:val="00417553"/>
    <w:rsid w:val="00417F7A"/>
    <w:rsid w:val="00420803"/>
    <w:rsid w:val="00421979"/>
    <w:rsid w:val="00421A6E"/>
    <w:rsid w:val="004222BC"/>
    <w:rsid w:val="0042314E"/>
    <w:rsid w:val="0042393E"/>
    <w:rsid w:val="00424A33"/>
    <w:rsid w:val="00425776"/>
    <w:rsid w:val="00426C8F"/>
    <w:rsid w:val="00426D6F"/>
    <w:rsid w:val="00427458"/>
    <w:rsid w:val="00430172"/>
    <w:rsid w:val="004302B2"/>
    <w:rsid w:val="00430C1D"/>
    <w:rsid w:val="004313FA"/>
    <w:rsid w:val="0043157A"/>
    <w:rsid w:val="004334C5"/>
    <w:rsid w:val="00433980"/>
    <w:rsid w:val="00434390"/>
    <w:rsid w:val="00435A57"/>
    <w:rsid w:val="00435E36"/>
    <w:rsid w:val="004374CE"/>
    <w:rsid w:val="004376CA"/>
    <w:rsid w:val="004378DD"/>
    <w:rsid w:val="00437DA3"/>
    <w:rsid w:val="00441399"/>
    <w:rsid w:val="0044174D"/>
    <w:rsid w:val="00441C40"/>
    <w:rsid w:val="00442159"/>
    <w:rsid w:val="0044251C"/>
    <w:rsid w:val="0044263B"/>
    <w:rsid w:val="004437C9"/>
    <w:rsid w:val="00443C41"/>
    <w:rsid w:val="00443F92"/>
    <w:rsid w:val="004443BA"/>
    <w:rsid w:val="004456B3"/>
    <w:rsid w:val="004464D8"/>
    <w:rsid w:val="00446C9E"/>
    <w:rsid w:val="00446DFF"/>
    <w:rsid w:val="0044773D"/>
    <w:rsid w:val="00447F5A"/>
    <w:rsid w:val="004506BC"/>
    <w:rsid w:val="0045083E"/>
    <w:rsid w:val="0045099A"/>
    <w:rsid w:val="00450BBC"/>
    <w:rsid w:val="004515EB"/>
    <w:rsid w:val="00451633"/>
    <w:rsid w:val="00451C3D"/>
    <w:rsid w:val="00451C9E"/>
    <w:rsid w:val="00452DF0"/>
    <w:rsid w:val="004532A0"/>
    <w:rsid w:val="0045346E"/>
    <w:rsid w:val="00454EE0"/>
    <w:rsid w:val="00454FC6"/>
    <w:rsid w:val="0045657E"/>
    <w:rsid w:val="004565F6"/>
    <w:rsid w:val="0045698A"/>
    <w:rsid w:val="004579CC"/>
    <w:rsid w:val="00457E69"/>
    <w:rsid w:val="00460283"/>
    <w:rsid w:val="004603B3"/>
    <w:rsid w:val="00460DA6"/>
    <w:rsid w:val="00462130"/>
    <w:rsid w:val="004626C9"/>
    <w:rsid w:val="00462BC7"/>
    <w:rsid w:val="00464B24"/>
    <w:rsid w:val="00465500"/>
    <w:rsid w:val="00465711"/>
    <w:rsid w:val="00465B71"/>
    <w:rsid w:val="00466024"/>
    <w:rsid w:val="00466094"/>
    <w:rsid w:val="0046632F"/>
    <w:rsid w:val="00466C8D"/>
    <w:rsid w:val="00466EAE"/>
    <w:rsid w:val="00467301"/>
    <w:rsid w:val="00467A7A"/>
    <w:rsid w:val="00467D0B"/>
    <w:rsid w:val="00470141"/>
    <w:rsid w:val="004705C4"/>
    <w:rsid w:val="00471088"/>
    <w:rsid w:val="004711C3"/>
    <w:rsid w:val="0047130D"/>
    <w:rsid w:val="0047293E"/>
    <w:rsid w:val="00473982"/>
    <w:rsid w:val="00474F49"/>
    <w:rsid w:val="004752D1"/>
    <w:rsid w:val="004758F9"/>
    <w:rsid w:val="00475C25"/>
    <w:rsid w:val="0047680E"/>
    <w:rsid w:val="00476F11"/>
    <w:rsid w:val="0047711D"/>
    <w:rsid w:val="00480612"/>
    <w:rsid w:val="0048132F"/>
    <w:rsid w:val="00481FDD"/>
    <w:rsid w:val="00482974"/>
    <w:rsid w:val="00483C78"/>
    <w:rsid w:val="00483E73"/>
    <w:rsid w:val="004844AF"/>
    <w:rsid w:val="00484CCC"/>
    <w:rsid w:val="00485083"/>
    <w:rsid w:val="004851A7"/>
    <w:rsid w:val="0048544D"/>
    <w:rsid w:val="00485491"/>
    <w:rsid w:val="00485D71"/>
    <w:rsid w:val="00486070"/>
    <w:rsid w:val="004862D9"/>
    <w:rsid w:val="00486493"/>
    <w:rsid w:val="00486752"/>
    <w:rsid w:val="00486F0D"/>
    <w:rsid w:val="004872C9"/>
    <w:rsid w:val="00487449"/>
    <w:rsid w:val="00487657"/>
    <w:rsid w:val="00487E8E"/>
    <w:rsid w:val="00487ECC"/>
    <w:rsid w:val="004905DE"/>
    <w:rsid w:val="0049065D"/>
    <w:rsid w:val="00490DAC"/>
    <w:rsid w:val="00492C11"/>
    <w:rsid w:val="00493101"/>
    <w:rsid w:val="0049386A"/>
    <w:rsid w:val="00494353"/>
    <w:rsid w:val="004944C4"/>
    <w:rsid w:val="00494703"/>
    <w:rsid w:val="0049477D"/>
    <w:rsid w:val="004947E8"/>
    <w:rsid w:val="00494F84"/>
    <w:rsid w:val="00495256"/>
    <w:rsid w:val="004958B4"/>
    <w:rsid w:val="0049685F"/>
    <w:rsid w:val="00496B08"/>
    <w:rsid w:val="00497072"/>
    <w:rsid w:val="00497B1E"/>
    <w:rsid w:val="004A0152"/>
    <w:rsid w:val="004A069E"/>
    <w:rsid w:val="004A0772"/>
    <w:rsid w:val="004A1BCA"/>
    <w:rsid w:val="004A3355"/>
    <w:rsid w:val="004A3B42"/>
    <w:rsid w:val="004A4C20"/>
    <w:rsid w:val="004A5592"/>
    <w:rsid w:val="004A6077"/>
    <w:rsid w:val="004A66A5"/>
    <w:rsid w:val="004A67D4"/>
    <w:rsid w:val="004A6F15"/>
    <w:rsid w:val="004A7418"/>
    <w:rsid w:val="004A7EB4"/>
    <w:rsid w:val="004B00BD"/>
    <w:rsid w:val="004B020E"/>
    <w:rsid w:val="004B067C"/>
    <w:rsid w:val="004B0AB2"/>
    <w:rsid w:val="004B0CF7"/>
    <w:rsid w:val="004B1A9C"/>
    <w:rsid w:val="004B1F9D"/>
    <w:rsid w:val="004B1FFC"/>
    <w:rsid w:val="004B226C"/>
    <w:rsid w:val="004B23C0"/>
    <w:rsid w:val="004B253F"/>
    <w:rsid w:val="004B2A6F"/>
    <w:rsid w:val="004B3F4D"/>
    <w:rsid w:val="004B4F1D"/>
    <w:rsid w:val="004B5534"/>
    <w:rsid w:val="004B6631"/>
    <w:rsid w:val="004B6DB3"/>
    <w:rsid w:val="004B718E"/>
    <w:rsid w:val="004B7222"/>
    <w:rsid w:val="004B75CE"/>
    <w:rsid w:val="004C024C"/>
    <w:rsid w:val="004C13D9"/>
    <w:rsid w:val="004C15E8"/>
    <w:rsid w:val="004C1645"/>
    <w:rsid w:val="004C1A4B"/>
    <w:rsid w:val="004C1C6D"/>
    <w:rsid w:val="004C2E51"/>
    <w:rsid w:val="004C3C19"/>
    <w:rsid w:val="004C40DA"/>
    <w:rsid w:val="004C43BF"/>
    <w:rsid w:val="004C48F7"/>
    <w:rsid w:val="004C4978"/>
    <w:rsid w:val="004C4A75"/>
    <w:rsid w:val="004C4D5B"/>
    <w:rsid w:val="004C4EDA"/>
    <w:rsid w:val="004C5A65"/>
    <w:rsid w:val="004C6485"/>
    <w:rsid w:val="004C670C"/>
    <w:rsid w:val="004C6811"/>
    <w:rsid w:val="004C730E"/>
    <w:rsid w:val="004C7A31"/>
    <w:rsid w:val="004C7F08"/>
    <w:rsid w:val="004D0869"/>
    <w:rsid w:val="004D0B0E"/>
    <w:rsid w:val="004D11C1"/>
    <w:rsid w:val="004D13A8"/>
    <w:rsid w:val="004D15EE"/>
    <w:rsid w:val="004D1797"/>
    <w:rsid w:val="004D25A0"/>
    <w:rsid w:val="004D26F6"/>
    <w:rsid w:val="004D2939"/>
    <w:rsid w:val="004D45EC"/>
    <w:rsid w:val="004D476E"/>
    <w:rsid w:val="004D4A49"/>
    <w:rsid w:val="004D4B1F"/>
    <w:rsid w:val="004D4B3A"/>
    <w:rsid w:val="004D5926"/>
    <w:rsid w:val="004D5F0F"/>
    <w:rsid w:val="004D603C"/>
    <w:rsid w:val="004D688F"/>
    <w:rsid w:val="004D6D8E"/>
    <w:rsid w:val="004D77DE"/>
    <w:rsid w:val="004D78C8"/>
    <w:rsid w:val="004D7A18"/>
    <w:rsid w:val="004D7F5D"/>
    <w:rsid w:val="004E025A"/>
    <w:rsid w:val="004E047A"/>
    <w:rsid w:val="004E054F"/>
    <w:rsid w:val="004E0816"/>
    <w:rsid w:val="004E0BA9"/>
    <w:rsid w:val="004E1CAE"/>
    <w:rsid w:val="004E25CA"/>
    <w:rsid w:val="004E307D"/>
    <w:rsid w:val="004E326D"/>
    <w:rsid w:val="004E3AFB"/>
    <w:rsid w:val="004E43C1"/>
    <w:rsid w:val="004E476D"/>
    <w:rsid w:val="004E5BFB"/>
    <w:rsid w:val="004E5CCA"/>
    <w:rsid w:val="004E77B8"/>
    <w:rsid w:val="004E7A38"/>
    <w:rsid w:val="004F0482"/>
    <w:rsid w:val="004F08EF"/>
    <w:rsid w:val="004F0DE0"/>
    <w:rsid w:val="004F1A75"/>
    <w:rsid w:val="004F270B"/>
    <w:rsid w:val="004F2B38"/>
    <w:rsid w:val="004F3532"/>
    <w:rsid w:val="004F3766"/>
    <w:rsid w:val="004F396A"/>
    <w:rsid w:val="004F39BC"/>
    <w:rsid w:val="004F40DA"/>
    <w:rsid w:val="004F47B1"/>
    <w:rsid w:val="004F49A6"/>
    <w:rsid w:val="004F6020"/>
    <w:rsid w:val="004F6487"/>
    <w:rsid w:val="004F687B"/>
    <w:rsid w:val="004F6DCC"/>
    <w:rsid w:val="004F70B2"/>
    <w:rsid w:val="004F7189"/>
    <w:rsid w:val="0050189E"/>
    <w:rsid w:val="005047A4"/>
    <w:rsid w:val="00504B27"/>
    <w:rsid w:val="00505332"/>
    <w:rsid w:val="00505335"/>
    <w:rsid w:val="005055ED"/>
    <w:rsid w:val="00505CBA"/>
    <w:rsid w:val="00505EAB"/>
    <w:rsid w:val="0050607E"/>
    <w:rsid w:val="00506861"/>
    <w:rsid w:val="00506964"/>
    <w:rsid w:val="00506BB4"/>
    <w:rsid w:val="00506CE6"/>
    <w:rsid w:val="00510405"/>
    <w:rsid w:val="00510C12"/>
    <w:rsid w:val="00511606"/>
    <w:rsid w:val="00512601"/>
    <w:rsid w:val="00512B32"/>
    <w:rsid w:val="00513993"/>
    <w:rsid w:val="00513D8D"/>
    <w:rsid w:val="0051433E"/>
    <w:rsid w:val="00514496"/>
    <w:rsid w:val="005159AB"/>
    <w:rsid w:val="005162F3"/>
    <w:rsid w:val="00516C49"/>
    <w:rsid w:val="00516F04"/>
    <w:rsid w:val="00516FAC"/>
    <w:rsid w:val="005171ED"/>
    <w:rsid w:val="00517A7D"/>
    <w:rsid w:val="00520849"/>
    <w:rsid w:val="00520DF6"/>
    <w:rsid w:val="00520E7A"/>
    <w:rsid w:val="00521497"/>
    <w:rsid w:val="005214F8"/>
    <w:rsid w:val="00521C35"/>
    <w:rsid w:val="00521F4B"/>
    <w:rsid w:val="00522365"/>
    <w:rsid w:val="00522B69"/>
    <w:rsid w:val="005233BE"/>
    <w:rsid w:val="005243EA"/>
    <w:rsid w:val="00524496"/>
    <w:rsid w:val="00524ABE"/>
    <w:rsid w:val="00524DFB"/>
    <w:rsid w:val="00526475"/>
    <w:rsid w:val="00526C6F"/>
    <w:rsid w:val="005310E8"/>
    <w:rsid w:val="005315C1"/>
    <w:rsid w:val="00532C87"/>
    <w:rsid w:val="00533228"/>
    <w:rsid w:val="0053329E"/>
    <w:rsid w:val="005349A8"/>
    <w:rsid w:val="005357E0"/>
    <w:rsid w:val="00535A55"/>
    <w:rsid w:val="00535EBD"/>
    <w:rsid w:val="00536215"/>
    <w:rsid w:val="00536FB8"/>
    <w:rsid w:val="00537460"/>
    <w:rsid w:val="00537C17"/>
    <w:rsid w:val="00540EF3"/>
    <w:rsid w:val="005419A6"/>
    <w:rsid w:val="00542242"/>
    <w:rsid w:val="0054225C"/>
    <w:rsid w:val="00542ADB"/>
    <w:rsid w:val="00545CFB"/>
    <w:rsid w:val="00545E94"/>
    <w:rsid w:val="00546C90"/>
    <w:rsid w:val="00547097"/>
    <w:rsid w:val="00547CBD"/>
    <w:rsid w:val="00547E95"/>
    <w:rsid w:val="00547FEB"/>
    <w:rsid w:val="0055069D"/>
    <w:rsid w:val="00550C88"/>
    <w:rsid w:val="005510FA"/>
    <w:rsid w:val="00551A4E"/>
    <w:rsid w:val="00552603"/>
    <w:rsid w:val="00553B88"/>
    <w:rsid w:val="005556ED"/>
    <w:rsid w:val="00555EA5"/>
    <w:rsid w:val="0055678F"/>
    <w:rsid w:val="00556B15"/>
    <w:rsid w:val="005578E3"/>
    <w:rsid w:val="00557C03"/>
    <w:rsid w:val="00557CAA"/>
    <w:rsid w:val="005603BE"/>
    <w:rsid w:val="00560641"/>
    <w:rsid w:val="0056080E"/>
    <w:rsid w:val="00560887"/>
    <w:rsid w:val="00563DB1"/>
    <w:rsid w:val="00564827"/>
    <w:rsid w:val="005652A4"/>
    <w:rsid w:val="00565583"/>
    <w:rsid w:val="005670F9"/>
    <w:rsid w:val="00567134"/>
    <w:rsid w:val="00567158"/>
    <w:rsid w:val="00567C07"/>
    <w:rsid w:val="00567FF7"/>
    <w:rsid w:val="00570337"/>
    <w:rsid w:val="00570E25"/>
    <w:rsid w:val="00571F6B"/>
    <w:rsid w:val="005722BC"/>
    <w:rsid w:val="005726E9"/>
    <w:rsid w:val="00573E33"/>
    <w:rsid w:val="005742EE"/>
    <w:rsid w:val="00574FBB"/>
    <w:rsid w:val="005751DA"/>
    <w:rsid w:val="00576C27"/>
    <w:rsid w:val="0057714B"/>
    <w:rsid w:val="0058014B"/>
    <w:rsid w:val="00580690"/>
    <w:rsid w:val="0058091C"/>
    <w:rsid w:val="00580978"/>
    <w:rsid w:val="00580A97"/>
    <w:rsid w:val="00580E10"/>
    <w:rsid w:val="00580E33"/>
    <w:rsid w:val="0058127A"/>
    <w:rsid w:val="00581A11"/>
    <w:rsid w:val="00581AD8"/>
    <w:rsid w:val="00581CFB"/>
    <w:rsid w:val="005824A8"/>
    <w:rsid w:val="00582B5B"/>
    <w:rsid w:val="00583868"/>
    <w:rsid w:val="00584191"/>
    <w:rsid w:val="0058436B"/>
    <w:rsid w:val="005847D1"/>
    <w:rsid w:val="0058496B"/>
    <w:rsid w:val="00585137"/>
    <w:rsid w:val="005852F0"/>
    <w:rsid w:val="0058532C"/>
    <w:rsid w:val="00586399"/>
    <w:rsid w:val="005869F3"/>
    <w:rsid w:val="00590BCA"/>
    <w:rsid w:val="00590FAB"/>
    <w:rsid w:val="00591215"/>
    <w:rsid w:val="0059176F"/>
    <w:rsid w:val="005918F2"/>
    <w:rsid w:val="00591BAC"/>
    <w:rsid w:val="005928BE"/>
    <w:rsid w:val="005929D2"/>
    <w:rsid w:val="00592DF9"/>
    <w:rsid w:val="00592EDA"/>
    <w:rsid w:val="0059346D"/>
    <w:rsid w:val="00594385"/>
    <w:rsid w:val="0059469D"/>
    <w:rsid w:val="0059597E"/>
    <w:rsid w:val="005A0294"/>
    <w:rsid w:val="005A075A"/>
    <w:rsid w:val="005A08B7"/>
    <w:rsid w:val="005A09F6"/>
    <w:rsid w:val="005A0E74"/>
    <w:rsid w:val="005A0F0C"/>
    <w:rsid w:val="005A1229"/>
    <w:rsid w:val="005A162E"/>
    <w:rsid w:val="005A177D"/>
    <w:rsid w:val="005A233B"/>
    <w:rsid w:val="005A3035"/>
    <w:rsid w:val="005A4970"/>
    <w:rsid w:val="005A5E57"/>
    <w:rsid w:val="005A694E"/>
    <w:rsid w:val="005A6DD6"/>
    <w:rsid w:val="005A70B5"/>
    <w:rsid w:val="005A733B"/>
    <w:rsid w:val="005A7648"/>
    <w:rsid w:val="005B0574"/>
    <w:rsid w:val="005B1687"/>
    <w:rsid w:val="005B2064"/>
    <w:rsid w:val="005B2400"/>
    <w:rsid w:val="005B24DD"/>
    <w:rsid w:val="005B3D1B"/>
    <w:rsid w:val="005B3D3E"/>
    <w:rsid w:val="005B3D61"/>
    <w:rsid w:val="005B4E50"/>
    <w:rsid w:val="005B57AB"/>
    <w:rsid w:val="005B64D1"/>
    <w:rsid w:val="005B6617"/>
    <w:rsid w:val="005B680F"/>
    <w:rsid w:val="005B7008"/>
    <w:rsid w:val="005B707B"/>
    <w:rsid w:val="005B7283"/>
    <w:rsid w:val="005B7A78"/>
    <w:rsid w:val="005C0F23"/>
    <w:rsid w:val="005C0F5C"/>
    <w:rsid w:val="005C198A"/>
    <w:rsid w:val="005C1D62"/>
    <w:rsid w:val="005C25B2"/>
    <w:rsid w:val="005C2951"/>
    <w:rsid w:val="005C2E29"/>
    <w:rsid w:val="005C3842"/>
    <w:rsid w:val="005C464F"/>
    <w:rsid w:val="005C4CD5"/>
    <w:rsid w:val="005C50E7"/>
    <w:rsid w:val="005C612B"/>
    <w:rsid w:val="005C644A"/>
    <w:rsid w:val="005C67FD"/>
    <w:rsid w:val="005C69AA"/>
    <w:rsid w:val="005C6CE0"/>
    <w:rsid w:val="005C7C21"/>
    <w:rsid w:val="005D0509"/>
    <w:rsid w:val="005D0C80"/>
    <w:rsid w:val="005D1BEC"/>
    <w:rsid w:val="005D1BF4"/>
    <w:rsid w:val="005D260F"/>
    <w:rsid w:val="005D2ACC"/>
    <w:rsid w:val="005D2BEF"/>
    <w:rsid w:val="005D2FD4"/>
    <w:rsid w:val="005D33C2"/>
    <w:rsid w:val="005D3C39"/>
    <w:rsid w:val="005D5093"/>
    <w:rsid w:val="005D5BA2"/>
    <w:rsid w:val="005D6128"/>
    <w:rsid w:val="005D6D38"/>
    <w:rsid w:val="005D6D4E"/>
    <w:rsid w:val="005D6E43"/>
    <w:rsid w:val="005D71FD"/>
    <w:rsid w:val="005D79E5"/>
    <w:rsid w:val="005E0C1A"/>
    <w:rsid w:val="005E2F1B"/>
    <w:rsid w:val="005E323D"/>
    <w:rsid w:val="005E342D"/>
    <w:rsid w:val="005E550E"/>
    <w:rsid w:val="005E5970"/>
    <w:rsid w:val="005E679E"/>
    <w:rsid w:val="005E763C"/>
    <w:rsid w:val="005E7A15"/>
    <w:rsid w:val="005F05C4"/>
    <w:rsid w:val="005F1CAF"/>
    <w:rsid w:val="005F25C3"/>
    <w:rsid w:val="005F425C"/>
    <w:rsid w:val="005F4831"/>
    <w:rsid w:val="005F4DA2"/>
    <w:rsid w:val="005F553A"/>
    <w:rsid w:val="005F5ACD"/>
    <w:rsid w:val="005F61AB"/>
    <w:rsid w:val="005F67B2"/>
    <w:rsid w:val="005F72A8"/>
    <w:rsid w:val="005F7CF6"/>
    <w:rsid w:val="00600508"/>
    <w:rsid w:val="0060173D"/>
    <w:rsid w:val="00601B08"/>
    <w:rsid w:val="0060204E"/>
    <w:rsid w:val="00602343"/>
    <w:rsid w:val="006029AD"/>
    <w:rsid w:val="00602C1E"/>
    <w:rsid w:val="00602E9D"/>
    <w:rsid w:val="00603329"/>
    <w:rsid w:val="00603B13"/>
    <w:rsid w:val="00604013"/>
    <w:rsid w:val="00606136"/>
    <w:rsid w:val="006061A0"/>
    <w:rsid w:val="0060718B"/>
    <w:rsid w:val="00607CFD"/>
    <w:rsid w:val="00610DC9"/>
    <w:rsid w:val="00610E72"/>
    <w:rsid w:val="00611F4A"/>
    <w:rsid w:val="0061217C"/>
    <w:rsid w:val="00612670"/>
    <w:rsid w:val="00613194"/>
    <w:rsid w:val="006132AA"/>
    <w:rsid w:val="00613564"/>
    <w:rsid w:val="0061470D"/>
    <w:rsid w:val="006169EE"/>
    <w:rsid w:val="00616DB4"/>
    <w:rsid w:val="00617CE5"/>
    <w:rsid w:val="00620B07"/>
    <w:rsid w:val="00620E25"/>
    <w:rsid w:val="0062104B"/>
    <w:rsid w:val="0062144F"/>
    <w:rsid w:val="00622474"/>
    <w:rsid w:val="00623480"/>
    <w:rsid w:val="00624843"/>
    <w:rsid w:val="00624912"/>
    <w:rsid w:val="0062632A"/>
    <w:rsid w:val="006269D4"/>
    <w:rsid w:val="00626BAA"/>
    <w:rsid w:val="00626D47"/>
    <w:rsid w:val="00627529"/>
    <w:rsid w:val="00630CD1"/>
    <w:rsid w:val="00630E99"/>
    <w:rsid w:val="00631E9D"/>
    <w:rsid w:val="00632352"/>
    <w:rsid w:val="006326DD"/>
    <w:rsid w:val="006329F2"/>
    <w:rsid w:val="006334F8"/>
    <w:rsid w:val="00634DC2"/>
    <w:rsid w:val="00635969"/>
    <w:rsid w:val="00636DAF"/>
    <w:rsid w:val="006372BE"/>
    <w:rsid w:val="00637347"/>
    <w:rsid w:val="00637F55"/>
    <w:rsid w:val="006401A5"/>
    <w:rsid w:val="00640323"/>
    <w:rsid w:val="006403DF"/>
    <w:rsid w:val="006413C2"/>
    <w:rsid w:val="006418BF"/>
    <w:rsid w:val="00642AA9"/>
    <w:rsid w:val="00642F3A"/>
    <w:rsid w:val="00643735"/>
    <w:rsid w:val="00644D37"/>
    <w:rsid w:val="00644F22"/>
    <w:rsid w:val="006453EB"/>
    <w:rsid w:val="00645905"/>
    <w:rsid w:val="00645E3C"/>
    <w:rsid w:val="006469A1"/>
    <w:rsid w:val="00646E05"/>
    <w:rsid w:val="00647634"/>
    <w:rsid w:val="00647734"/>
    <w:rsid w:val="006477EF"/>
    <w:rsid w:val="00647C1C"/>
    <w:rsid w:val="00647FB9"/>
    <w:rsid w:val="00650316"/>
    <w:rsid w:val="0065112D"/>
    <w:rsid w:val="00652B55"/>
    <w:rsid w:val="00652DD9"/>
    <w:rsid w:val="0065361B"/>
    <w:rsid w:val="006537C0"/>
    <w:rsid w:val="00654A04"/>
    <w:rsid w:val="00654B80"/>
    <w:rsid w:val="0065535A"/>
    <w:rsid w:val="006555E1"/>
    <w:rsid w:val="00655B49"/>
    <w:rsid w:val="00656380"/>
    <w:rsid w:val="00656A14"/>
    <w:rsid w:val="006571BF"/>
    <w:rsid w:val="00657788"/>
    <w:rsid w:val="00660029"/>
    <w:rsid w:val="006618C2"/>
    <w:rsid w:val="00661B70"/>
    <w:rsid w:val="006626D1"/>
    <w:rsid w:val="00664163"/>
    <w:rsid w:val="006647F0"/>
    <w:rsid w:val="00666015"/>
    <w:rsid w:val="0066687E"/>
    <w:rsid w:val="006668C6"/>
    <w:rsid w:val="00666F83"/>
    <w:rsid w:val="0066747A"/>
    <w:rsid w:val="00670710"/>
    <w:rsid w:val="006714D8"/>
    <w:rsid w:val="006718A3"/>
    <w:rsid w:val="00671B47"/>
    <w:rsid w:val="0067283F"/>
    <w:rsid w:val="006729C0"/>
    <w:rsid w:val="00672D3C"/>
    <w:rsid w:val="00672DAB"/>
    <w:rsid w:val="00673F35"/>
    <w:rsid w:val="0067492E"/>
    <w:rsid w:val="00674C32"/>
    <w:rsid w:val="00676642"/>
    <w:rsid w:val="006776B2"/>
    <w:rsid w:val="00677867"/>
    <w:rsid w:val="006809AF"/>
    <w:rsid w:val="00680AEA"/>
    <w:rsid w:val="00681138"/>
    <w:rsid w:val="00681D91"/>
    <w:rsid w:val="00682412"/>
    <w:rsid w:val="006841B6"/>
    <w:rsid w:val="006855C3"/>
    <w:rsid w:val="006863FC"/>
    <w:rsid w:val="0068652C"/>
    <w:rsid w:val="00686A18"/>
    <w:rsid w:val="00686DED"/>
    <w:rsid w:val="00687261"/>
    <w:rsid w:val="00687F6A"/>
    <w:rsid w:val="006903F2"/>
    <w:rsid w:val="00690844"/>
    <w:rsid w:val="00690EF8"/>
    <w:rsid w:val="00691482"/>
    <w:rsid w:val="006914B9"/>
    <w:rsid w:val="0069281E"/>
    <w:rsid w:val="00692CE5"/>
    <w:rsid w:val="00693703"/>
    <w:rsid w:val="00694376"/>
    <w:rsid w:val="00695633"/>
    <w:rsid w:val="006960E5"/>
    <w:rsid w:val="006962F6"/>
    <w:rsid w:val="00696327"/>
    <w:rsid w:val="00696C5B"/>
    <w:rsid w:val="00697370"/>
    <w:rsid w:val="00697C44"/>
    <w:rsid w:val="006A011B"/>
    <w:rsid w:val="006A06DF"/>
    <w:rsid w:val="006A13CC"/>
    <w:rsid w:val="006A2E97"/>
    <w:rsid w:val="006A3255"/>
    <w:rsid w:val="006A549C"/>
    <w:rsid w:val="006A5536"/>
    <w:rsid w:val="006A6B66"/>
    <w:rsid w:val="006A7A6A"/>
    <w:rsid w:val="006B0B47"/>
    <w:rsid w:val="006B0EB3"/>
    <w:rsid w:val="006B1850"/>
    <w:rsid w:val="006B2A2F"/>
    <w:rsid w:val="006B304F"/>
    <w:rsid w:val="006B3EEF"/>
    <w:rsid w:val="006B415B"/>
    <w:rsid w:val="006B43FB"/>
    <w:rsid w:val="006B444F"/>
    <w:rsid w:val="006B4838"/>
    <w:rsid w:val="006B49E1"/>
    <w:rsid w:val="006B4BD7"/>
    <w:rsid w:val="006B59A8"/>
    <w:rsid w:val="006B5ADD"/>
    <w:rsid w:val="006B6B14"/>
    <w:rsid w:val="006B6EC3"/>
    <w:rsid w:val="006B7247"/>
    <w:rsid w:val="006C0199"/>
    <w:rsid w:val="006C0BE8"/>
    <w:rsid w:val="006C10A7"/>
    <w:rsid w:val="006C1433"/>
    <w:rsid w:val="006C1B22"/>
    <w:rsid w:val="006C1D80"/>
    <w:rsid w:val="006C2C66"/>
    <w:rsid w:val="006C47D3"/>
    <w:rsid w:val="006D0A76"/>
    <w:rsid w:val="006D0E40"/>
    <w:rsid w:val="006D1151"/>
    <w:rsid w:val="006D1991"/>
    <w:rsid w:val="006D1CB3"/>
    <w:rsid w:val="006D1DBE"/>
    <w:rsid w:val="006D297F"/>
    <w:rsid w:val="006D2A06"/>
    <w:rsid w:val="006D3507"/>
    <w:rsid w:val="006D3F51"/>
    <w:rsid w:val="006D4166"/>
    <w:rsid w:val="006D44B0"/>
    <w:rsid w:val="006D4B9F"/>
    <w:rsid w:val="006D4EF4"/>
    <w:rsid w:val="006D529E"/>
    <w:rsid w:val="006D63C9"/>
    <w:rsid w:val="006D7C63"/>
    <w:rsid w:val="006D7FBA"/>
    <w:rsid w:val="006E0DD1"/>
    <w:rsid w:val="006E11E9"/>
    <w:rsid w:val="006E1CE5"/>
    <w:rsid w:val="006E228F"/>
    <w:rsid w:val="006E2C64"/>
    <w:rsid w:val="006E2DCF"/>
    <w:rsid w:val="006E3433"/>
    <w:rsid w:val="006E3A89"/>
    <w:rsid w:val="006E3F56"/>
    <w:rsid w:val="006E4FFE"/>
    <w:rsid w:val="006E69EA"/>
    <w:rsid w:val="006E6AAA"/>
    <w:rsid w:val="006E70A4"/>
    <w:rsid w:val="006F0176"/>
    <w:rsid w:val="006F0183"/>
    <w:rsid w:val="006F2C09"/>
    <w:rsid w:val="006F33C4"/>
    <w:rsid w:val="006F3ADC"/>
    <w:rsid w:val="006F440E"/>
    <w:rsid w:val="006F4D61"/>
    <w:rsid w:val="006F5D62"/>
    <w:rsid w:val="006F6910"/>
    <w:rsid w:val="006F7E9B"/>
    <w:rsid w:val="00700C00"/>
    <w:rsid w:val="007010B7"/>
    <w:rsid w:val="00701A46"/>
    <w:rsid w:val="00702626"/>
    <w:rsid w:val="00702C23"/>
    <w:rsid w:val="0070353E"/>
    <w:rsid w:val="007039B9"/>
    <w:rsid w:val="00703FE0"/>
    <w:rsid w:val="00705288"/>
    <w:rsid w:val="00705533"/>
    <w:rsid w:val="00705F24"/>
    <w:rsid w:val="00705FE8"/>
    <w:rsid w:val="00706F61"/>
    <w:rsid w:val="00707623"/>
    <w:rsid w:val="00707864"/>
    <w:rsid w:val="00707917"/>
    <w:rsid w:val="00707ECF"/>
    <w:rsid w:val="007106A1"/>
    <w:rsid w:val="007114AD"/>
    <w:rsid w:val="00713046"/>
    <w:rsid w:val="007142C2"/>
    <w:rsid w:val="00714922"/>
    <w:rsid w:val="007153B9"/>
    <w:rsid w:val="0071672D"/>
    <w:rsid w:val="00717979"/>
    <w:rsid w:val="00720A33"/>
    <w:rsid w:val="00720F27"/>
    <w:rsid w:val="007217E1"/>
    <w:rsid w:val="00722188"/>
    <w:rsid w:val="007222DC"/>
    <w:rsid w:val="00722AE3"/>
    <w:rsid w:val="00722DE5"/>
    <w:rsid w:val="0072333A"/>
    <w:rsid w:val="0072336C"/>
    <w:rsid w:val="0072414C"/>
    <w:rsid w:val="007247CD"/>
    <w:rsid w:val="007252F6"/>
    <w:rsid w:val="00725867"/>
    <w:rsid w:val="007263A2"/>
    <w:rsid w:val="0072649E"/>
    <w:rsid w:val="00727E98"/>
    <w:rsid w:val="00727F86"/>
    <w:rsid w:val="00730C64"/>
    <w:rsid w:val="00730C8D"/>
    <w:rsid w:val="007317CC"/>
    <w:rsid w:val="00731FAB"/>
    <w:rsid w:val="00732A2E"/>
    <w:rsid w:val="007333A5"/>
    <w:rsid w:val="00734087"/>
    <w:rsid w:val="00734786"/>
    <w:rsid w:val="00734BDA"/>
    <w:rsid w:val="007350F1"/>
    <w:rsid w:val="007355D1"/>
    <w:rsid w:val="00735B48"/>
    <w:rsid w:val="0073633C"/>
    <w:rsid w:val="00736713"/>
    <w:rsid w:val="00736899"/>
    <w:rsid w:val="007368BF"/>
    <w:rsid w:val="00736F98"/>
    <w:rsid w:val="007401C6"/>
    <w:rsid w:val="007402DE"/>
    <w:rsid w:val="007406D6"/>
    <w:rsid w:val="00740EB6"/>
    <w:rsid w:val="00741926"/>
    <w:rsid w:val="00742C04"/>
    <w:rsid w:val="0074343B"/>
    <w:rsid w:val="00743A42"/>
    <w:rsid w:val="00744B74"/>
    <w:rsid w:val="00746767"/>
    <w:rsid w:val="0074689E"/>
    <w:rsid w:val="00746B96"/>
    <w:rsid w:val="0074761E"/>
    <w:rsid w:val="00750458"/>
    <w:rsid w:val="00750CD8"/>
    <w:rsid w:val="00751519"/>
    <w:rsid w:val="00751B79"/>
    <w:rsid w:val="0075210A"/>
    <w:rsid w:val="0075336B"/>
    <w:rsid w:val="0075356D"/>
    <w:rsid w:val="00753810"/>
    <w:rsid w:val="00753A65"/>
    <w:rsid w:val="00753CA5"/>
    <w:rsid w:val="00753F11"/>
    <w:rsid w:val="007545B7"/>
    <w:rsid w:val="00754769"/>
    <w:rsid w:val="007548D6"/>
    <w:rsid w:val="007551D6"/>
    <w:rsid w:val="00756DF1"/>
    <w:rsid w:val="007574A5"/>
    <w:rsid w:val="007578BC"/>
    <w:rsid w:val="00757BD8"/>
    <w:rsid w:val="0076012E"/>
    <w:rsid w:val="00761995"/>
    <w:rsid w:val="00761C5E"/>
    <w:rsid w:val="007627D2"/>
    <w:rsid w:val="0076299D"/>
    <w:rsid w:val="00763694"/>
    <w:rsid w:val="00763C99"/>
    <w:rsid w:val="00764055"/>
    <w:rsid w:val="0076433F"/>
    <w:rsid w:val="00764C50"/>
    <w:rsid w:val="00764CDE"/>
    <w:rsid w:val="00764E0C"/>
    <w:rsid w:val="00764FD1"/>
    <w:rsid w:val="00765276"/>
    <w:rsid w:val="00765308"/>
    <w:rsid w:val="007659AC"/>
    <w:rsid w:val="00765C87"/>
    <w:rsid w:val="00765E4D"/>
    <w:rsid w:val="0076603F"/>
    <w:rsid w:val="00766B91"/>
    <w:rsid w:val="00766C62"/>
    <w:rsid w:val="00766D20"/>
    <w:rsid w:val="00767AE7"/>
    <w:rsid w:val="00767EC6"/>
    <w:rsid w:val="00767EDD"/>
    <w:rsid w:val="00770E1B"/>
    <w:rsid w:val="007734CF"/>
    <w:rsid w:val="007738E8"/>
    <w:rsid w:val="00773A98"/>
    <w:rsid w:val="00773CBA"/>
    <w:rsid w:val="00773E56"/>
    <w:rsid w:val="0077492A"/>
    <w:rsid w:val="00774F4C"/>
    <w:rsid w:val="00774FFB"/>
    <w:rsid w:val="00775064"/>
    <w:rsid w:val="0077540B"/>
    <w:rsid w:val="007754A6"/>
    <w:rsid w:val="007763C0"/>
    <w:rsid w:val="0077672E"/>
    <w:rsid w:val="007775C9"/>
    <w:rsid w:val="00777799"/>
    <w:rsid w:val="00777D24"/>
    <w:rsid w:val="00777DB6"/>
    <w:rsid w:val="00780337"/>
    <w:rsid w:val="00780C6B"/>
    <w:rsid w:val="007815AF"/>
    <w:rsid w:val="00781F32"/>
    <w:rsid w:val="00782171"/>
    <w:rsid w:val="00782940"/>
    <w:rsid w:val="007840D4"/>
    <w:rsid w:val="00784E27"/>
    <w:rsid w:val="00785B59"/>
    <w:rsid w:val="00785DF0"/>
    <w:rsid w:val="007876AF"/>
    <w:rsid w:val="007878D5"/>
    <w:rsid w:val="00787D2C"/>
    <w:rsid w:val="007902EE"/>
    <w:rsid w:val="00790522"/>
    <w:rsid w:val="00790E5E"/>
    <w:rsid w:val="00791062"/>
    <w:rsid w:val="007913BE"/>
    <w:rsid w:val="00792750"/>
    <w:rsid w:val="0079279D"/>
    <w:rsid w:val="00792DB2"/>
    <w:rsid w:val="00793A03"/>
    <w:rsid w:val="00793D09"/>
    <w:rsid w:val="0079417C"/>
    <w:rsid w:val="00794A3B"/>
    <w:rsid w:val="00795F5D"/>
    <w:rsid w:val="007961C0"/>
    <w:rsid w:val="0079692C"/>
    <w:rsid w:val="00796DC7"/>
    <w:rsid w:val="0079754E"/>
    <w:rsid w:val="007A0851"/>
    <w:rsid w:val="007A0C56"/>
    <w:rsid w:val="007A13AA"/>
    <w:rsid w:val="007A1E33"/>
    <w:rsid w:val="007A1E3F"/>
    <w:rsid w:val="007A25D8"/>
    <w:rsid w:val="007A3F72"/>
    <w:rsid w:val="007A43E7"/>
    <w:rsid w:val="007A4A8D"/>
    <w:rsid w:val="007A5401"/>
    <w:rsid w:val="007A547D"/>
    <w:rsid w:val="007A5C80"/>
    <w:rsid w:val="007A7285"/>
    <w:rsid w:val="007A74E7"/>
    <w:rsid w:val="007A7F78"/>
    <w:rsid w:val="007B007A"/>
    <w:rsid w:val="007B04B2"/>
    <w:rsid w:val="007B09DD"/>
    <w:rsid w:val="007B1AE6"/>
    <w:rsid w:val="007B25CE"/>
    <w:rsid w:val="007B2EB8"/>
    <w:rsid w:val="007B39B2"/>
    <w:rsid w:val="007B3E41"/>
    <w:rsid w:val="007B445F"/>
    <w:rsid w:val="007B5240"/>
    <w:rsid w:val="007B6EFE"/>
    <w:rsid w:val="007B705E"/>
    <w:rsid w:val="007B70FD"/>
    <w:rsid w:val="007B79CD"/>
    <w:rsid w:val="007C09BF"/>
    <w:rsid w:val="007C0E25"/>
    <w:rsid w:val="007C1399"/>
    <w:rsid w:val="007C1598"/>
    <w:rsid w:val="007C1644"/>
    <w:rsid w:val="007C18C3"/>
    <w:rsid w:val="007C22C2"/>
    <w:rsid w:val="007C271C"/>
    <w:rsid w:val="007C2F2B"/>
    <w:rsid w:val="007C3328"/>
    <w:rsid w:val="007C438C"/>
    <w:rsid w:val="007C4C91"/>
    <w:rsid w:val="007C5677"/>
    <w:rsid w:val="007C5BE2"/>
    <w:rsid w:val="007C6C7C"/>
    <w:rsid w:val="007C726D"/>
    <w:rsid w:val="007C78ED"/>
    <w:rsid w:val="007D01B3"/>
    <w:rsid w:val="007D09FB"/>
    <w:rsid w:val="007D0FDB"/>
    <w:rsid w:val="007D104D"/>
    <w:rsid w:val="007D23DD"/>
    <w:rsid w:val="007D37FA"/>
    <w:rsid w:val="007D3811"/>
    <w:rsid w:val="007D3881"/>
    <w:rsid w:val="007D544D"/>
    <w:rsid w:val="007D5EDE"/>
    <w:rsid w:val="007D63FA"/>
    <w:rsid w:val="007D6A0B"/>
    <w:rsid w:val="007D6F28"/>
    <w:rsid w:val="007D6F8B"/>
    <w:rsid w:val="007D70F0"/>
    <w:rsid w:val="007D7B8A"/>
    <w:rsid w:val="007D7CFC"/>
    <w:rsid w:val="007D7DC4"/>
    <w:rsid w:val="007E10F0"/>
    <w:rsid w:val="007E1B5F"/>
    <w:rsid w:val="007E1DBC"/>
    <w:rsid w:val="007E2023"/>
    <w:rsid w:val="007E26BD"/>
    <w:rsid w:val="007E31DC"/>
    <w:rsid w:val="007E3962"/>
    <w:rsid w:val="007E39AF"/>
    <w:rsid w:val="007E3EA1"/>
    <w:rsid w:val="007E4853"/>
    <w:rsid w:val="007E5444"/>
    <w:rsid w:val="007E54D8"/>
    <w:rsid w:val="007E5A8E"/>
    <w:rsid w:val="007E5E30"/>
    <w:rsid w:val="007E61A9"/>
    <w:rsid w:val="007E6F55"/>
    <w:rsid w:val="007E77FF"/>
    <w:rsid w:val="007E7E39"/>
    <w:rsid w:val="007F0826"/>
    <w:rsid w:val="007F1553"/>
    <w:rsid w:val="007F2ED8"/>
    <w:rsid w:val="007F35FC"/>
    <w:rsid w:val="007F434B"/>
    <w:rsid w:val="007F46FF"/>
    <w:rsid w:val="007F50FD"/>
    <w:rsid w:val="007F597C"/>
    <w:rsid w:val="007F5C2E"/>
    <w:rsid w:val="007F61E0"/>
    <w:rsid w:val="007F6C4C"/>
    <w:rsid w:val="007F71B1"/>
    <w:rsid w:val="007F7523"/>
    <w:rsid w:val="007F772F"/>
    <w:rsid w:val="00800250"/>
    <w:rsid w:val="00800902"/>
    <w:rsid w:val="008012E4"/>
    <w:rsid w:val="0080251E"/>
    <w:rsid w:val="008026DA"/>
    <w:rsid w:val="00803F53"/>
    <w:rsid w:val="008041B1"/>
    <w:rsid w:val="00804CFB"/>
    <w:rsid w:val="0080511C"/>
    <w:rsid w:val="0080587D"/>
    <w:rsid w:val="00807DF4"/>
    <w:rsid w:val="00811805"/>
    <w:rsid w:val="00811DE1"/>
    <w:rsid w:val="00812281"/>
    <w:rsid w:val="008129A2"/>
    <w:rsid w:val="00812CC7"/>
    <w:rsid w:val="0081319C"/>
    <w:rsid w:val="0081354A"/>
    <w:rsid w:val="0081354D"/>
    <w:rsid w:val="008137BB"/>
    <w:rsid w:val="00813A06"/>
    <w:rsid w:val="008140E7"/>
    <w:rsid w:val="0081423C"/>
    <w:rsid w:val="008142EA"/>
    <w:rsid w:val="00814715"/>
    <w:rsid w:val="008149D1"/>
    <w:rsid w:val="008149F0"/>
    <w:rsid w:val="00814C7E"/>
    <w:rsid w:val="008152C2"/>
    <w:rsid w:val="00815652"/>
    <w:rsid w:val="0081691E"/>
    <w:rsid w:val="00816FCD"/>
    <w:rsid w:val="0081758C"/>
    <w:rsid w:val="00820B69"/>
    <w:rsid w:val="00820C94"/>
    <w:rsid w:val="0082269E"/>
    <w:rsid w:val="008229DA"/>
    <w:rsid w:val="00822EA9"/>
    <w:rsid w:val="00823AB5"/>
    <w:rsid w:val="00823D13"/>
    <w:rsid w:val="00823F05"/>
    <w:rsid w:val="00824143"/>
    <w:rsid w:val="00824322"/>
    <w:rsid w:val="008250F6"/>
    <w:rsid w:val="00825513"/>
    <w:rsid w:val="00825C8A"/>
    <w:rsid w:val="00825F15"/>
    <w:rsid w:val="00826603"/>
    <w:rsid w:val="00826633"/>
    <w:rsid w:val="00826951"/>
    <w:rsid w:val="00827088"/>
    <w:rsid w:val="00827ABB"/>
    <w:rsid w:val="00827B36"/>
    <w:rsid w:val="00827E1A"/>
    <w:rsid w:val="00831268"/>
    <w:rsid w:val="00831275"/>
    <w:rsid w:val="0083235C"/>
    <w:rsid w:val="008333AA"/>
    <w:rsid w:val="00833C56"/>
    <w:rsid w:val="008355B5"/>
    <w:rsid w:val="0083608B"/>
    <w:rsid w:val="008362DB"/>
    <w:rsid w:val="0083774B"/>
    <w:rsid w:val="008377B6"/>
    <w:rsid w:val="00837A82"/>
    <w:rsid w:val="00837AC6"/>
    <w:rsid w:val="00837E80"/>
    <w:rsid w:val="00837F4E"/>
    <w:rsid w:val="008404C3"/>
    <w:rsid w:val="008409C3"/>
    <w:rsid w:val="00840B31"/>
    <w:rsid w:val="008411CC"/>
    <w:rsid w:val="00842476"/>
    <w:rsid w:val="00842700"/>
    <w:rsid w:val="00843458"/>
    <w:rsid w:val="008434F8"/>
    <w:rsid w:val="0084376E"/>
    <w:rsid w:val="008451EA"/>
    <w:rsid w:val="0084565B"/>
    <w:rsid w:val="00845670"/>
    <w:rsid w:val="008457C5"/>
    <w:rsid w:val="00846A3E"/>
    <w:rsid w:val="00847889"/>
    <w:rsid w:val="00847ACA"/>
    <w:rsid w:val="00851338"/>
    <w:rsid w:val="008518CA"/>
    <w:rsid w:val="00851983"/>
    <w:rsid w:val="00852793"/>
    <w:rsid w:val="0085279F"/>
    <w:rsid w:val="008529F3"/>
    <w:rsid w:val="00852FF6"/>
    <w:rsid w:val="0085301B"/>
    <w:rsid w:val="008536F6"/>
    <w:rsid w:val="00853A8D"/>
    <w:rsid w:val="00854461"/>
    <w:rsid w:val="00854EDE"/>
    <w:rsid w:val="008561EC"/>
    <w:rsid w:val="0085636B"/>
    <w:rsid w:val="00856AB4"/>
    <w:rsid w:val="00856FA3"/>
    <w:rsid w:val="00857437"/>
    <w:rsid w:val="008575B3"/>
    <w:rsid w:val="008577E5"/>
    <w:rsid w:val="008602B9"/>
    <w:rsid w:val="00860466"/>
    <w:rsid w:val="00860AC1"/>
    <w:rsid w:val="00860C48"/>
    <w:rsid w:val="00861031"/>
    <w:rsid w:val="0086206C"/>
    <w:rsid w:val="0086242C"/>
    <w:rsid w:val="00862D40"/>
    <w:rsid w:val="00863A22"/>
    <w:rsid w:val="00863FBC"/>
    <w:rsid w:val="00864210"/>
    <w:rsid w:val="00864464"/>
    <w:rsid w:val="008653CF"/>
    <w:rsid w:val="008662E8"/>
    <w:rsid w:val="00866601"/>
    <w:rsid w:val="0086663E"/>
    <w:rsid w:val="00866B30"/>
    <w:rsid w:val="00866B73"/>
    <w:rsid w:val="00866E48"/>
    <w:rsid w:val="00867AD8"/>
    <w:rsid w:val="00867F26"/>
    <w:rsid w:val="00870117"/>
    <w:rsid w:val="00870CEB"/>
    <w:rsid w:val="00870D35"/>
    <w:rsid w:val="008716B2"/>
    <w:rsid w:val="00871CD1"/>
    <w:rsid w:val="00871F9D"/>
    <w:rsid w:val="00872214"/>
    <w:rsid w:val="00872709"/>
    <w:rsid w:val="008727AF"/>
    <w:rsid w:val="00872FBB"/>
    <w:rsid w:val="00873634"/>
    <w:rsid w:val="00873AB6"/>
    <w:rsid w:val="00874CCC"/>
    <w:rsid w:val="00876F1E"/>
    <w:rsid w:val="00877597"/>
    <w:rsid w:val="0087764D"/>
    <w:rsid w:val="00880460"/>
    <w:rsid w:val="00880D34"/>
    <w:rsid w:val="00881069"/>
    <w:rsid w:val="008818A6"/>
    <w:rsid w:val="008823F2"/>
    <w:rsid w:val="0088364E"/>
    <w:rsid w:val="008839BA"/>
    <w:rsid w:val="00883A8F"/>
    <w:rsid w:val="00883D32"/>
    <w:rsid w:val="00884A17"/>
    <w:rsid w:val="00884C0B"/>
    <w:rsid w:val="00884CF1"/>
    <w:rsid w:val="00885A46"/>
    <w:rsid w:val="00885D46"/>
    <w:rsid w:val="00885F6A"/>
    <w:rsid w:val="008866FF"/>
    <w:rsid w:val="00886BF5"/>
    <w:rsid w:val="00887389"/>
    <w:rsid w:val="008875FA"/>
    <w:rsid w:val="00887B3B"/>
    <w:rsid w:val="00887EE8"/>
    <w:rsid w:val="00891048"/>
    <w:rsid w:val="0089208F"/>
    <w:rsid w:val="00892357"/>
    <w:rsid w:val="00892A85"/>
    <w:rsid w:val="00892BD4"/>
    <w:rsid w:val="00892E6B"/>
    <w:rsid w:val="008930F4"/>
    <w:rsid w:val="00894E5D"/>
    <w:rsid w:val="00895EF5"/>
    <w:rsid w:val="00896329"/>
    <w:rsid w:val="008966D3"/>
    <w:rsid w:val="00896711"/>
    <w:rsid w:val="008A0590"/>
    <w:rsid w:val="008A0A5E"/>
    <w:rsid w:val="008A23A4"/>
    <w:rsid w:val="008A3132"/>
    <w:rsid w:val="008A42A0"/>
    <w:rsid w:val="008A4388"/>
    <w:rsid w:val="008A5677"/>
    <w:rsid w:val="008A6148"/>
    <w:rsid w:val="008A6875"/>
    <w:rsid w:val="008A6BC1"/>
    <w:rsid w:val="008A752F"/>
    <w:rsid w:val="008A75EC"/>
    <w:rsid w:val="008B083B"/>
    <w:rsid w:val="008B0E4C"/>
    <w:rsid w:val="008B1670"/>
    <w:rsid w:val="008B3CC6"/>
    <w:rsid w:val="008B3E4D"/>
    <w:rsid w:val="008B3FDF"/>
    <w:rsid w:val="008B4675"/>
    <w:rsid w:val="008B4936"/>
    <w:rsid w:val="008B52A8"/>
    <w:rsid w:val="008B5570"/>
    <w:rsid w:val="008B5F64"/>
    <w:rsid w:val="008B61BE"/>
    <w:rsid w:val="008B66E6"/>
    <w:rsid w:val="008B6DA5"/>
    <w:rsid w:val="008B708D"/>
    <w:rsid w:val="008B70CB"/>
    <w:rsid w:val="008B7701"/>
    <w:rsid w:val="008B786F"/>
    <w:rsid w:val="008B7A3A"/>
    <w:rsid w:val="008B7BD0"/>
    <w:rsid w:val="008C0875"/>
    <w:rsid w:val="008C0F09"/>
    <w:rsid w:val="008C1BB7"/>
    <w:rsid w:val="008C1F7A"/>
    <w:rsid w:val="008C2368"/>
    <w:rsid w:val="008C2615"/>
    <w:rsid w:val="008C368F"/>
    <w:rsid w:val="008C3B45"/>
    <w:rsid w:val="008C4550"/>
    <w:rsid w:val="008C482F"/>
    <w:rsid w:val="008C5A90"/>
    <w:rsid w:val="008C5AA4"/>
    <w:rsid w:val="008C7B05"/>
    <w:rsid w:val="008D066D"/>
    <w:rsid w:val="008D08BB"/>
    <w:rsid w:val="008D0DBE"/>
    <w:rsid w:val="008D2582"/>
    <w:rsid w:val="008D2652"/>
    <w:rsid w:val="008D2F97"/>
    <w:rsid w:val="008D30BA"/>
    <w:rsid w:val="008D48AF"/>
    <w:rsid w:val="008D4A19"/>
    <w:rsid w:val="008D4F68"/>
    <w:rsid w:val="008D5544"/>
    <w:rsid w:val="008D61F3"/>
    <w:rsid w:val="008D62B4"/>
    <w:rsid w:val="008D6420"/>
    <w:rsid w:val="008D69A1"/>
    <w:rsid w:val="008D6C8B"/>
    <w:rsid w:val="008D7082"/>
    <w:rsid w:val="008E0683"/>
    <w:rsid w:val="008E10B2"/>
    <w:rsid w:val="008E1DC0"/>
    <w:rsid w:val="008E26BF"/>
    <w:rsid w:val="008E26D9"/>
    <w:rsid w:val="008E31C7"/>
    <w:rsid w:val="008E32DB"/>
    <w:rsid w:val="008E3951"/>
    <w:rsid w:val="008E4278"/>
    <w:rsid w:val="008E4879"/>
    <w:rsid w:val="008E4916"/>
    <w:rsid w:val="008E5104"/>
    <w:rsid w:val="008E5251"/>
    <w:rsid w:val="008E5839"/>
    <w:rsid w:val="008E59E4"/>
    <w:rsid w:val="008E5E44"/>
    <w:rsid w:val="008E6049"/>
    <w:rsid w:val="008E6170"/>
    <w:rsid w:val="008E76B1"/>
    <w:rsid w:val="008E7E54"/>
    <w:rsid w:val="008F14DA"/>
    <w:rsid w:val="008F18B9"/>
    <w:rsid w:val="008F275E"/>
    <w:rsid w:val="008F2793"/>
    <w:rsid w:val="008F29A1"/>
    <w:rsid w:val="008F2A62"/>
    <w:rsid w:val="008F38EC"/>
    <w:rsid w:val="008F3BD6"/>
    <w:rsid w:val="008F5696"/>
    <w:rsid w:val="008F6272"/>
    <w:rsid w:val="008F6944"/>
    <w:rsid w:val="008F73F2"/>
    <w:rsid w:val="008F7FE5"/>
    <w:rsid w:val="0090068D"/>
    <w:rsid w:val="0090073D"/>
    <w:rsid w:val="00900CDF"/>
    <w:rsid w:val="00901A19"/>
    <w:rsid w:val="009023B5"/>
    <w:rsid w:val="009029C1"/>
    <w:rsid w:val="009031D6"/>
    <w:rsid w:val="0090337E"/>
    <w:rsid w:val="009036FE"/>
    <w:rsid w:val="009041AE"/>
    <w:rsid w:val="009042E6"/>
    <w:rsid w:val="00905914"/>
    <w:rsid w:val="00905EFB"/>
    <w:rsid w:val="00906624"/>
    <w:rsid w:val="00906DDA"/>
    <w:rsid w:val="00907703"/>
    <w:rsid w:val="00907829"/>
    <w:rsid w:val="00910065"/>
    <w:rsid w:val="00911841"/>
    <w:rsid w:val="009125AE"/>
    <w:rsid w:val="009125DE"/>
    <w:rsid w:val="009128A1"/>
    <w:rsid w:val="00912E25"/>
    <w:rsid w:val="009134C2"/>
    <w:rsid w:val="00913BA8"/>
    <w:rsid w:val="0091480D"/>
    <w:rsid w:val="00914E69"/>
    <w:rsid w:val="00915D53"/>
    <w:rsid w:val="0091743E"/>
    <w:rsid w:val="00917E55"/>
    <w:rsid w:val="009205FB"/>
    <w:rsid w:val="0092064B"/>
    <w:rsid w:val="0092075B"/>
    <w:rsid w:val="00920A2F"/>
    <w:rsid w:val="0092112A"/>
    <w:rsid w:val="00921CD7"/>
    <w:rsid w:val="00921E9E"/>
    <w:rsid w:val="009249E3"/>
    <w:rsid w:val="00924C94"/>
    <w:rsid w:val="009264C6"/>
    <w:rsid w:val="0092654E"/>
    <w:rsid w:val="0093087B"/>
    <w:rsid w:val="00930C0D"/>
    <w:rsid w:val="00931D9D"/>
    <w:rsid w:val="009320F8"/>
    <w:rsid w:val="0093212D"/>
    <w:rsid w:val="00932348"/>
    <w:rsid w:val="00932D7A"/>
    <w:rsid w:val="00933025"/>
    <w:rsid w:val="00933067"/>
    <w:rsid w:val="00933122"/>
    <w:rsid w:val="00933226"/>
    <w:rsid w:val="009345F1"/>
    <w:rsid w:val="009347AD"/>
    <w:rsid w:val="00934B75"/>
    <w:rsid w:val="0093515E"/>
    <w:rsid w:val="00936F25"/>
    <w:rsid w:val="00937AB1"/>
    <w:rsid w:val="00937FC3"/>
    <w:rsid w:val="00940417"/>
    <w:rsid w:val="00941703"/>
    <w:rsid w:val="00941B3A"/>
    <w:rsid w:val="00941B5E"/>
    <w:rsid w:val="00942F58"/>
    <w:rsid w:val="0094427D"/>
    <w:rsid w:val="00944835"/>
    <w:rsid w:val="009449C2"/>
    <w:rsid w:val="009452A7"/>
    <w:rsid w:val="00945B86"/>
    <w:rsid w:val="00945E34"/>
    <w:rsid w:val="009461F2"/>
    <w:rsid w:val="009462A2"/>
    <w:rsid w:val="0094699A"/>
    <w:rsid w:val="0094776E"/>
    <w:rsid w:val="00950EA5"/>
    <w:rsid w:val="009510E9"/>
    <w:rsid w:val="00951DC8"/>
    <w:rsid w:val="009524AE"/>
    <w:rsid w:val="00952B2E"/>
    <w:rsid w:val="009534A7"/>
    <w:rsid w:val="009543FB"/>
    <w:rsid w:val="00954A22"/>
    <w:rsid w:val="009566BC"/>
    <w:rsid w:val="00957369"/>
    <w:rsid w:val="0096009B"/>
    <w:rsid w:val="009606E9"/>
    <w:rsid w:val="00960E36"/>
    <w:rsid w:val="00960E58"/>
    <w:rsid w:val="009610E6"/>
    <w:rsid w:val="00961B13"/>
    <w:rsid w:val="00962217"/>
    <w:rsid w:val="009630DC"/>
    <w:rsid w:val="00963E02"/>
    <w:rsid w:val="009648DF"/>
    <w:rsid w:val="0096633F"/>
    <w:rsid w:val="00966566"/>
    <w:rsid w:val="00966A55"/>
    <w:rsid w:val="00967EC4"/>
    <w:rsid w:val="00970454"/>
    <w:rsid w:val="009707D2"/>
    <w:rsid w:val="0097096B"/>
    <w:rsid w:val="00971987"/>
    <w:rsid w:val="00972517"/>
    <w:rsid w:val="00972669"/>
    <w:rsid w:val="00972793"/>
    <w:rsid w:val="009727C3"/>
    <w:rsid w:val="0097336C"/>
    <w:rsid w:val="0097342B"/>
    <w:rsid w:val="00973DB0"/>
    <w:rsid w:val="00973FA1"/>
    <w:rsid w:val="00974FF3"/>
    <w:rsid w:val="00976496"/>
    <w:rsid w:val="00976A06"/>
    <w:rsid w:val="00977304"/>
    <w:rsid w:val="00977A8B"/>
    <w:rsid w:val="00977AD7"/>
    <w:rsid w:val="00982661"/>
    <w:rsid w:val="00982B06"/>
    <w:rsid w:val="00983D2A"/>
    <w:rsid w:val="00984042"/>
    <w:rsid w:val="009858CC"/>
    <w:rsid w:val="00985B5A"/>
    <w:rsid w:val="00986BE7"/>
    <w:rsid w:val="00987407"/>
    <w:rsid w:val="0098747C"/>
    <w:rsid w:val="00987A6F"/>
    <w:rsid w:val="009908B9"/>
    <w:rsid w:val="00990AB6"/>
    <w:rsid w:val="009912D7"/>
    <w:rsid w:val="00991A7D"/>
    <w:rsid w:val="00992A7F"/>
    <w:rsid w:val="00992FF3"/>
    <w:rsid w:val="0099370E"/>
    <w:rsid w:val="0099467C"/>
    <w:rsid w:val="00994C18"/>
    <w:rsid w:val="0099606C"/>
    <w:rsid w:val="00996459"/>
    <w:rsid w:val="00996E89"/>
    <w:rsid w:val="00996FAD"/>
    <w:rsid w:val="009971C7"/>
    <w:rsid w:val="009A0CE6"/>
    <w:rsid w:val="009A125A"/>
    <w:rsid w:val="009A1ADF"/>
    <w:rsid w:val="009A1B7B"/>
    <w:rsid w:val="009A2299"/>
    <w:rsid w:val="009A258C"/>
    <w:rsid w:val="009A470A"/>
    <w:rsid w:val="009A734D"/>
    <w:rsid w:val="009A74E8"/>
    <w:rsid w:val="009B0BF3"/>
    <w:rsid w:val="009B1240"/>
    <w:rsid w:val="009B1BA6"/>
    <w:rsid w:val="009B1C2E"/>
    <w:rsid w:val="009B2187"/>
    <w:rsid w:val="009B29CF"/>
    <w:rsid w:val="009B38BE"/>
    <w:rsid w:val="009B4D8D"/>
    <w:rsid w:val="009B549A"/>
    <w:rsid w:val="009B579B"/>
    <w:rsid w:val="009C0298"/>
    <w:rsid w:val="009C33D5"/>
    <w:rsid w:val="009C35FC"/>
    <w:rsid w:val="009C46B8"/>
    <w:rsid w:val="009C4AFE"/>
    <w:rsid w:val="009C53E7"/>
    <w:rsid w:val="009C5919"/>
    <w:rsid w:val="009C5D47"/>
    <w:rsid w:val="009C5DF0"/>
    <w:rsid w:val="009C669B"/>
    <w:rsid w:val="009C69EA"/>
    <w:rsid w:val="009C6C40"/>
    <w:rsid w:val="009D00E0"/>
    <w:rsid w:val="009D0866"/>
    <w:rsid w:val="009D1233"/>
    <w:rsid w:val="009D1BC7"/>
    <w:rsid w:val="009D2027"/>
    <w:rsid w:val="009D24E0"/>
    <w:rsid w:val="009D2942"/>
    <w:rsid w:val="009D340E"/>
    <w:rsid w:val="009D3822"/>
    <w:rsid w:val="009D3DF8"/>
    <w:rsid w:val="009D3F7D"/>
    <w:rsid w:val="009D5DFC"/>
    <w:rsid w:val="009D637A"/>
    <w:rsid w:val="009D6AB1"/>
    <w:rsid w:val="009D6D55"/>
    <w:rsid w:val="009D7C50"/>
    <w:rsid w:val="009D7E8D"/>
    <w:rsid w:val="009D7FB9"/>
    <w:rsid w:val="009E0097"/>
    <w:rsid w:val="009E0F1E"/>
    <w:rsid w:val="009E2E5C"/>
    <w:rsid w:val="009E31A0"/>
    <w:rsid w:val="009E3A6D"/>
    <w:rsid w:val="009E3ED1"/>
    <w:rsid w:val="009E4345"/>
    <w:rsid w:val="009E63C5"/>
    <w:rsid w:val="009E695F"/>
    <w:rsid w:val="009E69D9"/>
    <w:rsid w:val="009E6A71"/>
    <w:rsid w:val="009E7068"/>
    <w:rsid w:val="009F01E7"/>
    <w:rsid w:val="009F2512"/>
    <w:rsid w:val="009F2D61"/>
    <w:rsid w:val="009F3344"/>
    <w:rsid w:val="009F363C"/>
    <w:rsid w:val="009F4E4A"/>
    <w:rsid w:val="009F51BF"/>
    <w:rsid w:val="009F541A"/>
    <w:rsid w:val="009F57D2"/>
    <w:rsid w:val="009F5B40"/>
    <w:rsid w:val="009F6C74"/>
    <w:rsid w:val="009F6DC2"/>
    <w:rsid w:val="009F7A8A"/>
    <w:rsid w:val="009F7D98"/>
    <w:rsid w:val="00A005CB"/>
    <w:rsid w:val="00A0096C"/>
    <w:rsid w:val="00A009CB"/>
    <w:rsid w:val="00A00A8F"/>
    <w:rsid w:val="00A00B5B"/>
    <w:rsid w:val="00A01029"/>
    <w:rsid w:val="00A011EE"/>
    <w:rsid w:val="00A01EE0"/>
    <w:rsid w:val="00A0237F"/>
    <w:rsid w:val="00A02C75"/>
    <w:rsid w:val="00A0363F"/>
    <w:rsid w:val="00A0483E"/>
    <w:rsid w:val="00A05466"/>
    <w:rsid w:val="00A05A2E"/>
    <w:rsid w:val="00A05A94"/>
    <w:rsid w:val="00A05AE4"/>
    <w:rsid w:val="00A05E0D"/>
    <w:rsid w:val="00A06636"/>
    <w:rsid w:val="00A06A24"/>
    <w:rsid w:val="00A06DAF"/>
    <w:rsid w:val="00A074E7"/>
    <w:rsid w:val="00A07A80"/>
    <w:rsid w:val="00A07FB0"/>
    <w:rsid w:val="00A105E7"/>
    <w:rsid w:val="00A106E2"/>
    <w:rsid w:val="00A107AC"/>
    <w:rsid w:val="00A10C69"/>
    <w:rsid w:val="00A11745"/>
    <w:rsid w:val="00A118F1"/>
    <w:rsid w:val="00A123AA"/>
    <w:rsid w:val="00A126FB"/>
    <w:rsid w:val="00A12C03"/>
    <w:rsid w:val="00A13185"/>
    <w:rsid w:val="00A13317"/>
    <w:rsid w:val="00A133FA"/>
    <w:rsid w:val="00A15030"/>
    <w:rsid w:val="00A15E89"/>
    <w:rsid w:val="00A160FC"/>
    <w:rsid w:val="00A16489"/>
    <w:rsid w:val="00A16798"/>
    <w:rsid w:val="00A16A1D"/>
    <w:rsid w:val="00A16A8B"/>
    <w:rsid w:val="00A16BC8"/>
    <w:rsid w:val="00A16E02"/>
    <w:rsid w:val="00A178F1"/>
    <w:rsid w:val="00A17C7A"/>
    <w:rsid w:val="00A2014A"/>
    <w:rsid w:val="00A20BF9"/>
    <w:rsid w:val="00A20F05"/>
    <w:rsid w:val="00A218DC"/>
    <w:rsid w:val="00A2192D"/>
    <w:rsid w:val="00A238C6"/>
    <w:rsid w:val="00A23D80"/>
    <w:rsid w:val="00A24DDB"/>
    <w:rsid w:val="00A24E57"/>
    <w:rsid w:val="00A25047"/>
    <w:rsid w:val="00A25512"/>
    <w:rsid w:val="00A264E8"/>
    <w:rsid w:val="00A26970"/>
    <w:rsid w:val="00A26BCB"/>
    <w:rsid w:val="00A26EEC"/>
    <w:rsid w:val="00A2747B"/>
    <w:rsid w:val="00A274E6"/>
    <w:rsid w:val="00A30084"/>
    <w:rsid w:val="00A310ED"/>
    <w:rsid w:val="00A31A20"/>
    <w:rsid w:val="00A31A61"/>
    <w:rsid w:val="00A31B84"/>
    <w:rsid w:val="00A32071"/>
    <w:rsid w:val="00A3223E"/>
    <w:rsid w:val="00A32864"/>
    <w:rsid w:val="00A33EAC"/>
    <w:rsid w:val="00A33EFA"/>
    <w:rsid w:val="00A33F57"/>
    <w:rsid w:val="00A3433C"/>
    <w:rsid w:val="00A34815"/>
    <w:rsid w:val="00A34ACB"/>
    <w:rsid w:val="00A3630B"/>
    <w:rsid w:val="00A37031"/>
    <w:rsid w:val="00A371DB"/>
    <w:rsid w:val="00A37EDA"/>
    <w:rsid w:val="00A406D8"/>
    <w:rsid w:val="00A40ADC"/>
    <w:rsid w:val="00A40BE8"/>
    <w:rsid w:val="00A40D19"/>
    <w:rsid w:val="00A4134F"/>
    <w:rsid w:val="00A419E0"/>
    <w:rsid w:val="00A41C6F"/>
    <w:rsid w:val="00A42433"/>
    <w:rsid w:val="00A42E7E"/>
    <w:rsid w:val="00A433E4"/>
    <w:rsid w:val="00A443A2"/>
    <w:rsid w:val="00A448AF"/>
    <w:rsid w:val="00A448EC"/>
    <w:rsid w:val="00A44976"/>
    <w:rsid w:val="00A44A4A"/>
    <w:rsid w:val="00A454D3"/>
    <w:rsid w:val="00A45B56"/>
    <w:rsid w:val="00A46D5D"/>
    <w:rsid w:val="00A4737B"/>
    <w:rsid w:val="00A47DFD"/>
    <w:rsid w:val="00A5036F"/>
    <w:rsid w:val="00A50C04"/>
    <w:rsid w:val="00A50FC6"/>
    <w:rsid w:val="00A51064"/>
    <w:rsid w:val="00A511B1"/>
    <w:rsid w:val="00A5126B"/>
    <w:rsid w:val="00A51920"/>
    <w:rsid w:val="00A51D3A"/>
    <w:rsid w:val="00A523B8"/>
    <w:rsid w:val="00A52536"/>
    <w:rsid w:val="00A526F0"/>
    <w:rsid w:val="00A528AC"/>
    <w:rsid w:val="00A52D55"/>
    <w:rsid w:val="00A53523"/>
    <w:rsid w:val="00A5467C"/>
    <w:rsid w:val="00A54C01"/>
    <w:rsid w:val="00A56CF2"/>
    <w:rsid w:val="00A57B94"/>
    <w:rsid w:val="00A604DA"/>
    <w:rsid w:val="00A60503"/>
    <w:rsid w:val="00A60D81"/>
    <w:rsid w:val="00A61051"/>
    <w:rsid w:val="00A61213"/>
    <w:rsid w:val="00A613EC"/>
    <w:rsid w:val="00A61A77"/>
    <w:rsid w:val="00A61E7D"/>
    <w:rsid w:val="00A61F47"/>
    <w:rsid w:val="00A62BD2"/>
    <w:rsid w:val="00A62D26"/>
    <w:rsid w:val="00A63FB4"/>
    <w:rsid w:val="00A64154"/>
    <w:rsid w:val="00A643CA"/>
    <w:rsid w:val="00A645A1"/>
    <w:rsid w:val="00A64C21"/>
    <w:rsid w:val="00A652A8"/>
    <w:rsid w:val="00A65623"/>
    <w:rsid w:val="00A65CCF"/>
    <w:rsid w:val="00A66695"/>
    <w:rsid w:val="00A679A3"/>
    <w:rsid w:val="00A70E77"/>
    <w:rsid w:val="00A7152F"/>
    <w:rsid w:val="00A715F3"/>
    <w:rsid w:val="00A716C6"/>
    <w:rsid w:val="00A7212A"/>
    <w:rsid w:val="00A72629"/>
    <w:rsid w:val="00A72646"/>
    <w:rsid w:val="00A726D6"/>
    <w:rsid w:val="00A735B5"/>
    <w:rsid w:val="00A7368F"/>
    <w:rsid w:val="00A73998"/>
    <w:rsid w:val="00A73DA5"/>
    <w:rsid w:val="00A7417C"/>
    <w:rsid w:val="00A74706"/>
    <w:rsid w:val="00A7483C"/>
    <w:rsid w:val="00A74BBB"/>
    <w:rsid w:val="00A7509E"/>
    <w:rsid w:val="00A7516E"/>
    <w:rsid w:val="00A75A29"/>
    <w:rsid w:val="00A76EF5"/>
    <w:rsid w:val="00A76F46"/>
    <w:rsid w:val="00A7719D"/>
    <w:rsid w:val="00A772A4"/>
    <w:rsid w:val="00A77763"/>
    <w:rsid w:val="00A779D6"/>
    <w:rsid w:val="00A77A5C"/>
    <w:rsid w:val="00A77EE4"/>
    <w:rsid w:val="00A8046E"/>
    <w:rsid w:val="00A80FE7"/>
    <w:rsid w:val="00A81173"/>
    <w:rsid w:val="00A81707"/>
    <w:rsid w:val="00A82153"/>
    <w:rsid w:val="00A83BBE"/>
    <w:rsid w:val="00A842BB"/>
    <w:rsid w:val="00A85778"/>
    <w:rsid w:val="00A85D4A"/>
    <w:rsid w:val="00A86027"/>
    <w:rsid w:val="00A86DF9"/>
    <w:rsid w:val="00A87242"/>
    <w:rsid w:val="00A904C1"/>
    <w:rsid w:val="00A91B99"/>
    <w:rsid w:val="00A92268"/>
    <w:rsid w:val="00A93164"/>
    <w:rsid w:val="00A93A7D"/>
    <w:rsid w:val="00A940A0"/>
    <w:rsid w:val="00A9471C"/>
    <w:rsid w:val="00A952F5"/>
    <w:rsid w:val="00A959AC"/>
    <w:rsid w:val="00A95C8A"/>
    <w:rsid w:val="00A96782"/>
    <w:rsid w:val="00A974B3"/>
    <w:rsid w:val="00A97E79"/>
    <w:rsid w:val="00A97F1D"/>
    <w:rsid w:val="00AA0212"/>
    <w:rsid w:val="00AA0F50"/>
    <w:rsid w:val="00AA25D0"/>
    <w:rsid w:val="00AA25E8"/>
    <w:rsid w:val="00AA283D"/>
    <w:rsid w:val="00AA2BB1"/>
    <w:rsid w:val="00AA3C9B"/>
    <w:rsid w:val="00AA4563"/>
    <w:rsid w:val="00AA5103"/>
    <w:rsid w:val="00AA55C2"/>
    <w:rsid w:val="00AA5670"/>
    <w:rsid w:val="00AA5FCA"/>
    <w:rsid w:val="00AA66C7"/>
    <w:rsid w:val="00AA6F0E"/>
    <w:rsid w:val="00AA75DA"/>
    <w:rsid w:val="00AA7FC9"/>
    <w:rsid w:val="00AB0243"/>
    <w:rsid w:val="00AB0443"/>
    <w:rsid w:val="00AB159A"/>
    <w:rsid w:val="00AB1B01"/>
    <w:rsid w:val="00AB258E"/>
    <w:rsid w:val="00AB279D"/>
    <w:rsid w:val="00AB35FC"/>
    <w:rsid w:val="00AB40BA"/>
    <w:rsid w:val="00AB43BE"/>
    <w:rsid w:val="00AB4740"/>
    <w:rsid w:val="00AB4B36"/>
    <w:rsid w:val="00AB56EF"/>
    <w:rsid w:val="00AB65B2"/>
    <w:rsid w:val="00AC139B"/>
    <w:rsid w:val="00AC1A61"/>
    <w:rsid w:val="00AC1A6F"/>
    <w:rsid w:val="00AC26A3"/>
    <w:rsid w:val="00AC27DA"/>
    <w:rsid w:val="00AC28FE"/>
    <w:rsid w:val="00AC3608"/>
    <w:rsid w:val="00AC3B11"/>
    <w:rsid w:val="00AC3BDB"/>
    <w:rsid w:val="00AC3E76"/>
    <w:rsid w:val="00AC44B2"/>
    <w:rsid w:val="00AC4ADD"/>
    <w:rsid w:val="00AC4B34"/>
    <w:rsid w:val="00AC5B1B"/>
    <w:rsid w:val="00AC5E44"/>
    <w:rsid w:val="00AC5F64"/>
    <w:rsid w:val="00AC688E"/>
    <w:rsid w:val="00AC6C56"/>
    <w:rsid w:val="00AC76EB"/>
    <w:rsid w:val="00AC7A04"/>
    <w:rsid w:val="00AC7F2F"/>
    <w:rsid w:val="00AD0391"/>
    <w:rsid w:val="00AD1760"/>
    <w:rsid w:val="00AD1ADE"/>
    <w:rsid w:val="00AD2922"/>
    <w:rsid w:val="00AD31CE"/>
    <w:rsid w:val="00AD387A"/>
    <w:rsid w:val="00AD38CD"/>
    <w:rsid w:val="00AD436A"/>
    <w:rsid w:val="00AD4520"/>
    <w:rsid w:val="00AD4A39"/>
    <w:rsid w:val="00AD5591"/>
    <w:rsid w:val="00AD5C49"/>
    <w:rsid w:val="00AD6A31"/>
    <w:rsid w:val="00AD7491"/>
    <w:rsid w:val="00AD749B"/>
    <w:rsid w:val="00AD75E3"/>
    <w:rsid w:val="00AE006A"/>
    <w:rsid w:val="00AE0758"/>
    <w:rsid w:val="00AE07BE"/>
    <w:rsid w:val="00AE0AB7"/>
    <w:rsid w:val="00AE14DD"/>
    <w:rsid w:val="00AE1832"/>
    <w:rsid w:val="00AE1CFD"/>
    <w:rsid w:val="00AE2063"/>
    <w:rsid w:val="00AE2294"/>
    <w:rsid w:val="00AE2381"/>
    <w:rsid w:val="00AE2B06"/>
    <w:rsid w:val="00AE373B"/>
    <w:rsid w:val="00AE3AFE"/>
    <w:rsid w:val="00AE4083"/>
    <w:rsid w:val="00AE4CCB"/>
    <w:rsid w:val="00AE4DA3"/>
    <w:rsid w:val="00AE5065"/>
    <w:rsid w:val="00AE5376"/>
    <w:rsid w:val="00AE565F"/>
    <w:rsid w:val="00AE566B"/>
    <w:rsid w:val="00AE5A9C"/>
    <w:rsid w:val="00AE5AD9"/>
    <w:rsid w:val="00AE5CDF"/>
    <w:rsid w:val="00AE5F02"/>
    <w:rsid w:val="00AE6183"/>
    <w:rsid w:val="00AE626F"/>
    <w:rsid w:val="00AE7183"/>
    <w:rsid w:val="00AE736E"/>
    <w:rsid w:val="00AF0512"/>
    <w:rsid w:val="00AF0A95"/>
    <w:rsid w:val="00AF1D39"/>
    <w:rsid w:val="00AF1D52"/>
    <w:rsid w:val="00AF20D8"/>
    <w:rsid w:val="00AF28D6"/>
    <w:rsid w:val="00AF2A59"/>
    <w:rsid w:val="00AF4116"/>
    <w:rsid w:val="00AF4641"/>
    <w:rsid w:val="00AF5677"/>
    <w:rsid w:val="00AF5C9F"/>
    <w:rsid w:val="00AF65FE"/>
    <w:rsid w:val="00AF7C24"/>
    <w:rsid w:val="00AF7D37"/>
    <w:rsid w:val="00B00455"/>
    <w:rsid w:val="00B0094F"/>
    <w:rsid w:val="00B00A5F"/>
    <w:rsid w:val="00B00C9A"/>
    <w:rsid w:val="00B01C07"/>
    <w:rsid w:val="00B02267"/>
    <w:rsid w:val="00B02993"/>
    <w:rsid w:val="00B02CB4"/>
    <w:rsid w:val="00B030E7"/>
    <w:rsid w:val="00B03660"/>
    <w:rsid w:val="00B038D0"/>
    <w:rsid w:val="00B06E8E"/>
    <w:rsid w:val="00B07026"/>
    <w:rsid w:val="00B07EE6"/>
    <w:rsid w:val="00B10208"/>
    <w:rsid w:val="00B1115A"/>
    <w:rsid w:val="00B11166"/>
    <w:rsid w:val="00B11D58"/>
    <w:rsid w:val="00B13057"/>
    <w:rsid w:val="00B1410E"/>
    <w:rsid w:val="00B14BB5"/>
    <w:rsid w:val="00B1545B"/>
    <w:rsid w:val="00B165AE"/>
    <w:rsid w:val="00B166CA"/>
    <w:rsid w:val="00B17890"/>
    <w:rsid w:val="00B178AF"/>
    <w:rsid w:val="00B2049F"/>
    <w:rsid w:val="00B208CF"/>
    <w:rsid w:val="00B217E8"/>
    <w:rsid w:val="00B21D70"/>
    <w:rsid w:val="00B2242A"/>
    <w:rsid w:val="00B2283B"/>
    <w:rsid w:val="00B22E28"/>
    <w:rsid w:val="00B22EA6"/>
    <w:rsid w:val="00B23F97"/>
    <w:rsid w:val="00B246BD"/>
    <w:rsid w:val="00B2497C"/>
    <w:rsid w:val="00B24CFC"/>
    <w:rsid w:val="00B24D17"/>
    <w:rsid w:val="00B24D3A"/>
    <w:rsid w:val="00B24EB5"/>
    <w:rsid w:val="00B26A34"/>
    <w:rsid w:val="00B26B91"/>
    <w:rsid w:val="00B274AB"/>
    <w:rsid w:val="00B30002"/>
    <w:rsid w:val="00B3003D"/>
    <w:rsid w:val="00B30B28"/>
    <w:rsid w:val="00B30CBD"/>
    <w:rsid w:val="00B30DB4"/>
    <w:rsid w:val="00B30F67"/>
    <w:rsid w:val="00B31652"/>
    <w:rsid w:val="00B31771"/>
    <w:rsid w:val="00B32CCB"/>
    <w:rsid w:val="00B32E5E"/>
    <w:rsid w:val="00B33EBE"/>
    <w:rsid w:val="00B343A0"/>
    <w:rsid w:val="00B35458"/>
    <w:rsid w:val="00B3567E"/>
    <w:rsid w:val="00B358AF"/>
    <w:rsid w:val="00B3640B"/>
    <w:rsid w:val="00B3725F"/>
    <w:rsid w:val="00B37744"/>
    <w:rsid w:val="00B37C42"/>
    <w:rsid w:val="00B405A5"/>
    <w:rsid w:val="00B40629"/>
    <w:rsid w:val="00B40722"/>
    <w:rsid w:val="00B41623"/>
    <w:rsid w:val="00B41F36"/>
    <w:rsid w:val="00B422AB"/>
    <w:rsid w:val="00B424A2"/>
    <w:rsid w:val="00B42B0D"/>
    <w:rsid w:val="00B434AD"/>
    <w:rsid w:val="00B43926"/>
    <w:rsid w:val="00B43964"/>
    <w:rsid w:val="00B44259"/>
    <w:rsid w:val="00B446A8"/>
    <w:rsid w:val="00B44910"/>
    <w:rsid w:val="00B449F4"/>
    <w:rsid w:val="00B44ED6"/>
    <w:rsid w:val="00B45598"/>
    <w:rsid w:val="00B46660"/>
    <w:rsid w:val="00B500CD"/>
    <w:rsid w:val="00B5031F"/>
    <w:rsid w:val="00B50E5E"/>
    <w:rsid w:val="00B51644"/>
    <w:rsid w:val="00B51E3A"/>
    <w:rsid w:val="00B520FC"/>
    <w:rsid w:val="00B529F0"/>
    <w:rsid w:val="00B53358"/>
    <w:rsid w:val="00B5349A"/>
    <w:rsid w:val="00B53806"/>
    <w:rsid w:val="00B53904"/>
    <w:rsid w:val="00B545AF"/>
    <w:rsid w:val="00B54C75"/>
    <w:rsid w:val="00B54E12"/>
    <w:rsid w:val="00B55112"/>
    <w:rsid w:val="00B55A2D"/>
    <w:rsid w:val="00B57459"/>
    <w:rsid w:val="00B60DEA"/>
    <w:rsid w:val="00B6110C"/>
    <w:rsid w:val="00B61C98"/>
    <w:rsid w:val="00B6263B"/>
    <w:rsid w:val="00B62648"/>
    <w:rsid w:val="00B63A99"/>
    <w:rsid w:val="00B63D3D"/>
    <w:rsid w:val="00B647F3"/>
    <w:rsid w:val="00B65ABA"/>
    <w:rsid w:val="00B66264"/>
    <w:rsid w:val="00B67F72"/>
    <w:rsid w:val="00B71088"/>
    <w:rsid w:val="00B71550"/>
    <w:rsid w:val="00B72670"/>
    <w:rsid w:val="00B7269B"/>
    <w:rsid w:val="00B73C33"/>
    <w:rsid w:val="00B73EC3"/>
    <w:rsid w:val="00B743AA"/>
    <w:rsid w:val="00B76166"/>
    <w:rsid w:val="00B764DF"/>
    <w:rsid w:val="00B76611"/>
    <w:rsid w:val="00B77C8A"/>
    <w:rsid w:val="00B80310"/>
    <w:rsid w:val="00B8041F"/>
    <w:rsid w:val="00B80F77"/>
    <w:rsid w:val="00B81E09"/>
    <w:rsid w:val="00B81FEB"/>
    <w:rsid w:val="00B83158"/>
    <w:rsid w:val="00B834A3"/>
    <w:rsid w:val="00B83EF9"/>
    <w:rsid w:val="00B849EA"/>
    <w:rsid w:val="00B8513B"/>
    <w:rsid w:val="00B851EE"/>
    <w:rsid w:val="00B85F25"/>
    <w:rsid w:val="00B8615C"/>
    <w:rsid w:val="00B86B75"/>
    <w:rsid w:val="00B875F6"/>
    <w:rsid w:val="00B87A50"/>
    <w:rsid w:val="00B902E2"/>
    <w:rsid w:val="00B903D0"/>
    <w:rsid w:val="00B907B1"/>
    <w:rsid w:val="00B90CDC"/>
    <w:rsid w:val="00B9184A"/>
    <w:rsid w:val="00B91BCB"/>
    <w:rsid w:val="00B91C37"/>
    <w:rsid w:val="00B931EE"/>
    <w:rsid w:val="00B9359B"/>
    <w:rsid w:val="00B93EDB"/>
    <w:rsid w:val="00B93FAC"/>
    <w:rsid w:val="00B945B7"/>
    <w:rsid w:val="00B946B6"/>
    <w:rsid w:val="00B94B8F"/>
    <w:rsid w:val="00B94C94"/>
    <w:rsid w:val="00B95E6F"/>
    <w:rsid w:val="00B96179"/>
    <w:rsid w:val="00B96605"/>
    <w:rsid w:val="00B96DDA"/>
    <w:rsid w:val="00BA05CF"/>
    <w:rsid w:val="00BA1C19"/>
    <w:rsid w:val="00BA2263"/>
    <w:rsid w:val="00BA2C71"/>
    <w:rsid w:val="00BA3D69"/>
    <w:rsid w:val="00BA4058"/>
    <w:rsid w:val="00BA4FE7"/>
    <w:rsid w:val="00BA5ADD"/>
    <w:rsid w:val="00BA741D"/>
    <w:rsid w:val="00BB0437"/>
    <w:rsid w:val="00BB0A47"/>
    <w:rsid w:val="00BB102A"/>
    <w:rsid w:val="00BB2351"/>
    <w:rsid w:val="00BB24C7"/>
    <w:rsid w:val="00BB2BFF"/>
    <w:rsid w:val="00BB2D03"/>
    <w:rsid w:val="00BB2D82"/>
    <w:rsid w:val="00BB3A3D"/>
    <w:rsid w:val="00BB4005"/>
    <w:rsid w:val="00BB4A97"/>
    <w:rsid w:val="00BB5C69"/>
    <w:rsid w:val="00BB61B4"/>
    <w:rsid w:val="00BB6F32"/>
    <w:rsid w:val="00BB7274"/>
    <w:rsid w:val="00BB76EC"/>
    <w:rsid w:val="00BB78D8"/>
    <w:rsid w:val="00BC08A5"/>
    <w:rsid w:val="00BC0B13"/>
    <w:rsid w:val="00BC1A7D"/>
    <w:rsid w:val="00BC25B0"/>
    <w:rsid w:val="00BC2A9C"/>
    <w:rsid w:val="00BC2B68"/>
    <w:rsid w:val="00BC37A8"/>
    <w:rsid w:val="00BC4210"/>
    <w:rsid w:val="00BC526C"/>
    <w:rsid w:val="00BC5A0B"/>
    <w:rsid w:val="00BC5A76"/>
    <w:rsid w:val="00BC6019"/>
    <w:rsid w:val="00BC6200"/>
    <w:rsid w:val="00BC6EFB"/>
    <w:rsid w:val="00BC7072"/>
    <w:rsid w:val="00BD15C5"/>
    <w:rsid w:val="00BD19E9"/>
    <w:rsid w:val="00BD1BE9"/>
    <w:rsid w:val="00BD1F2E"/>
    <w:rsid w:val="00BD26A4"/>
    <w:rsid w:val="00BD3409"/>
    <w:rsid w:val="00BD38A9"/>
    <w:rsid w:val="00BD446C"/>
    <w:rsid w:val="00BD4ED4"/>
    <w:rsid w:val="00BD6C61"/>
    <w:rsid w:val="00BD73D5"/>
    <w:rsid w:val="00BD776A"/>
    <w:rsid w:val="00BD7A9B"/>
    <w:rsid w:val="00BD7D22"/>
    <w:rsid w:val="00BE0247"/>
    <w:rsid w:val="00BE1866"/>
    <w:rsid w:val="00BE226C"/>
    <w:rsid w:val="00BE2B29"/>
    <w:rsid w:val="00BE2CF4"/>
    <w:rsid w:val="00BE341E"/>
    <w:rsid w:val="00BE3983"/>
    <w:rsid w:val="00BE3FAD"/>
    <w:rsid w:val="00BE510D"/>
    <w:rsid w:val="00BE5ABF"/>
    <w:rsid w:val="00BE65A7"/>
    <w:rsid w:val="00BE77E7"/>
    <w:rsid w:val="00BF001F"/>
    <w:rsid w:val="00BF0D8E"/>
    <w:rsid w:val="00BF171C"/>
    <w:rsid w:val="00BF18F9"/>
    <w:rsid w:val="00BF1C63"/>
    <w:rsid w:val="00BF2F7C"/>
    <w:rsid w:val="00BF397D"/>
    <w:rsid w:val="00BF3C16"/>
    <w:rsid w:val="00BF3D7C"/>
    <w:rsid w:val="00BF4044"/>
    <w:rsid w:val="00BF44BC"/>
    <w:rsid w:val="00BF5489"/>
    <w:rsid w:val="00BF5A2E"/>
    <w:rsid w:val="00BF69BC"/>
    <w:rsid w:val="00BF6E77"/>
    <w:rsid w:val="00BF723A"/>
    <w:rsid w:val="00BF778B"/>
    <w:rsid w:val="00BF78C8"/>
    <w:rsid w:val="00BF79F1"/>
    <w:rsid w:val="00C00225"/>
    <w:rsid w:val="00C00A2F"/>
    <w:rsid w:val="00C01177"/>
    <w:rsid w:val="00C0147D"/>
    <w:rsid w:val="00C024D4"/>
    <w:rsid w:val="00C028B8"/>
    <w:rsid w:val="00C0385F"/>
    <w:rsid w:val="00C04738"/>
    <w:rsid w:val="00C04960"/>
    <w:rsid w:val="00C05302"/>
    <w:rsid w:val="00C05721"/>
    <w:rsid w:val="00C059A3"/>
    <w:rsid w:val="00C05A97"/>
    <w:rsid w:val="00C05DC8"/>
    <w:rsid w:val="00C06EC5"/>
    <w:rsid w:val="00C078CB"/>
    <w:rsid w:val="00C079A2"/>
    <w:rsid w:val="00C079A5"/>
    <w:rsid w:val="00C101E8"/>
    <w:rsid w:val="00C10876"/>
    <w:rsid w:val="00C12FB9"/>
    <w:rsid w:val="00C13052"/>
    <w:rsid w:val="00C13F14"/>
    <w:rsid w:val="00C144EE"/>
    <w:rsid w:val="00C14588"/>
    <w:rsid w:val="00C1494F"/>
    <w:rsid w:val="00C14C9E"/>
    <w:rsid w:val="00C14D39"/>
    <w:rsid w:val="00C1626B"/>
    <w:rsid w:val="00C16A33"/>
    <w:rsid w:val="00C17037"/>
    <w:rsid w:val="00C175FF"/>
    <w:rsid w:val="00C17DA2"/>
    <w:rsid w:val="00C205D0"/>
    <w:rsid w:val="00C20F54"/>
    <w:rsid w:val="00C21DBE"/>
    <w:rsid w:val="00C21EF9"/>
    <w:rsid w:val="00C2274C"/>
    <w:rsid w:val="00C22B3B"/>
    <w:rsid w:val="00C23167"/>
    <w:rsid w:val="00C23194"/>
    <w:rsid w:val="00C2327F"/>
    <w:rsid w:val="00C23509"/>
    <w:rsid w:val="00C23B18"/>
    <w:rsid w:val="00C23EFC"/>
    <w:rsid w:val="00C240D3"/>
    <w:rsid w:val="00C24258"/>
    <w:rsid w:val="00C25539"/>
    <w:rsid w:val="00C25DD0"/>
    <w:rsid w:val="00C2673A"/>
    <w:rsid w:val="00C2704F"/>
    <w:rsid w:val="00C27083"/>
    <w:rsid w:val="00C27E2D"/>
    <w:rsid w:val="00C30859"/>
    <w:rsid w:val="00C30E5E"/>
    <w:rsid w:val="00C316EC"/>
    <w:rsid w:val="00C3283D"/>
    <w:rsid w:val="00C33A42"/>
    <w:rsid w:val="00C33E2A"/>
    <w:rsid w:val="00C33F16"/>
    <w:rsid w:val="00C340E5"/>
    <w:rsid w:val="00C35348"/>
    <w:rsid w:val="00C3582F"/>
    <w:rsid w:val="00C361C9"/>
    <w:rsid w:val="00C376DB"/>
    <w:rsid w:val="00C37A5D"/>
    <w:rsid w:val="00C37ACC"/>
    <w:rsid w:val="00C401D2"/>
    <w:rsid w:val="00C40DE9"/>
    <w:rsid w:val="00C4105A"/>
    <w:rsid w:val="00C4167E"/>
    <w:rsid w:val="00C416AD"/>
    <w:rsid w:val="00C417B4"/>
    <w:rsid w:val="00C418E1"/>
    <w:rsid w:val="00C42A7C"/>
    <w:rsid w:val="00C42AFC"/>
    <w:rsid w:val="00C4360E"/>
    <w:rsid w:val="00C44252"/>
    <w:rsid w:val="00C4469D"/>
    <w:rsid w:val="00C4479B"/>
    <w:rsid w:val="00C45591"/>
    <w:rsid w:val="00C45864"/>
    <w:rsid w:val="00C45896"/>
    <w:rsid w:val="00C459A0"/>
    <w:rsid w:val="00C459ED"/>
    <w:rsid w:val="00C45A75"/>
    <w:rsid w:val="00C46A61"/>
    <w:rsid w:val="00C46D48"/>
    <w:rsid w:val="00C46DB3"/>
    <w:rsid w:val="00C506BE"/>
    <w:rsid w:val="00C5087C"/>
    <w:rsid w:val="00C511F1"/>
    <w:rsid w:val="00C51900"/>
    <w:rsid w:val="00C51A2B"/>
    <w:rsid w:val="00C5206E"/>
    <w:rsid w:val="00C52136"/>
    <w:rsid w:val="00C52315"/>
    <w:rsid w:val="00C52EC5"/>
    <w:rsid w:val="00C530B1"/>
    <w:rsid w:val="00C53C6C"/>
    <w:rsid w:val="00C53E08"/>
    <w:rsid w:val="00C5535D"/>
    <w:rsid w:val="00C559C3"/>
    <w:rsid w:val="00C55B03"/>
    <w:rsid w:val="00C5639A"/>
    <w:rsid w:val="00C5778A"/>
    <w:rsid w:val="00C604F1"/>
    <w:rsid w:val="00C60638"/>
    <w:rsid w:val="00C60669"/>
    <w:rsid w:val="00C621A9"/>
    <w:rsid w:val="00C621CB"/>
    <w:rsid w:val="00C6253C"/>
    <w:rsid w:val="00C627E0"/>
    <w:rsid w:val="00C631B1"/>
    <w:rsid w:val="00C63D9B"/>
    <w:rsid w:val="00C64A17"/>
    <w:rsid w:val="00C65CCA"/>
    <w:rsid w:val="00C65E67"/>
    <w:rsid w:val="00C67E32"/>
    <w:rsid w:val="00C7054E"/>
    <w:rsid w:val="00C70E78"/>
    <w:rsid w:val="00C715AC"/>
    <w:rsid w:val="00C715DD"/>
    <w:rsid w:val="00C722EE"/>
    <w:rsid w:val="00C7345F"/>
    <w:rsid w:val="00C7425B"/>
    <w:rsid w:val="00C7503E"/>
    <w:rsid w:val="00C752F6"/>
    <w:rsid w:val="00C76FF6"/>
    <w:rsid w:val="00C77C2E"/>
    <w:rsid w:val="00C80177"/>
    <w:rsid w:val="00C804DF"/>
    <w:rsid w:val="00C805DB"/>
    <w:rsid w:val="00C8061C"/>
    <w:rsid w:val="00C819E6"/>
    <w:rsid w:val="00C819E8"/>
    <w:rsid w:val="00C81F3E"/>
    <w:rsid w:val="00C829B0"/>
    <w:rsid w:val="00C82FC9"/>
    <w:rsid w:val="00C838B7"/>
    <w:rsid w:val="00C8413A"/>
    <w:rsid w:val="00C842CE"/>
    <w:rsid w:val="00C848F0"/>
    <w:rsid w:val="00C84F7E"/>
    <w:rsid w:val="00C85CA0"/>
    <w:rsid w:val="00C869E5"/>
    <w:rsid w:val="00C87929"/>
    <w:rsid w:val="00C87D7E"/>
    <w:rsid w:val="00C9020C"/>
    <w:rsid w:val="00C90639"/>
    <w:rsid w:val="00C911EF"/>
    <w:rsid w:val="00C91689"/>
    <w:rsid w:val="00C91A8B"/>
    <w:rsid w:val="00C9357F"/>
    <w:rsid w:val="00C93E2C"/>
    <w:rsid w:val="00C94BA7"/>
    <w:rsid w:val="00C95E40"/>
    <w:rsid w:val="00C963C9"/>
    <w:rsid w:val="00C96E7E"/>
    <w:rsid w:val="00C96F06"/>
    <w:rsid w:val="00C97A52"/>
    <w:rsid w:val="00C97C32"/>
    <w:rsid w:val="00CA0B56"/>
    <w:rsid w:val="00CA0E85"/>
    <w:rsid w:val="00CA142E"/>
    <w:rsid w:val="00CA1B60"/>
    <w:rsid w:val="00CA1D7F"/>
    <w:rsid w:val="00CA2622"/>
    <w:rsid w:val="00CA2F3B"/>
    <w:rsid w:val="00CA33C9"/>
    <w:rsid w:val="00CA3851"/>
    <w:rsid w:val="00CA41C9"/>
    <w:rsid w:val="00CA5490"/>
    <w:rsid w:val="00CA73D7"/>
    <w:rsid w:val="00CB0A1E"/>
    <w:rsid w:val="00CB12B2"/>
    <w:rsid w:val="00CB1572"/>
    <w:rsid w:val="00CB1CF0"/>
    <w:rsid w:val="00CB1F1E"/>
    <w:rsid w:val="00CB49E3"/>
    <w:rsid w:val="00CB5264"/>
    <w:rsid w:val="00CB55E0"/>
    <w:rsid w:val="00CB5C9C"/>
    <w:rsid w:val="00CB5E37"/>
    <w:rsid w:val="00CB6C77"/>
    <w:rsid w:val="00CB7E06"/>
    <w:rsid w:val="00CC018A"/>
    <w:rsid w:val="00CC025F"/>
    <w:rsid w:val="00CC033E"/>
    <w:rsid w:val="00CC0C19"/>
    <w:rsid w:val="00CC1EDB"/>
    <w:rsid w:val="00CC339F"/>
    <w:rsid w:val="00CC3B7C"/>
    <w:rsid w:val="00CC3F31"/>
    <w:rsid w:val="00CC417A"/>
    <w:rsid w:val="00CC4892"/>
    <w:rsid w:val="00CC4BC5"/>
    <w:rsid w:val="00CC51C7"/>
    <w:rsid w:val="00CC531B"/>
    <w:rsid w:val="00CC544E"/>
    <w:rsid w:val="00CC55AC"/>
    <w:rsid w:val="00CC699B"/>
    <w:rsid w:val="00CC69EE"/>
    <w:rsid w:val="00CC6B1C"/>
    <w:rsid w:val="00CC6DE6"/>
    <w:rsid w:val="00CD04AE"/>
    <w:rsid w:val="00CD056D"/>
    <w:rsid w:val="00CD1BD9"/>
    <w:rsid w:val="00CD1F01"/>
    <w:rsid w:val="00CD1F6F"/>
    <w:rsid w:val="00CD213D"/>
    <w:rsid w:val="00CD3355"/>
    <w:rsid w:val="00CD3C3B"/>
    <w:rsid w:val="00CD3C96"/>
    <w:rsid w:val="00CD3E4F"/>
    <w:rsid w:val="00CD4E6B"/>
    <w:rsid w:val="00CD53ED"/>
    <w:rsid w:val="00CD6076"/>
    <w:rsid w:val="00CD66F0"/>
    <w:rsid w:val="00CD7DDC"/>
    <w:rsid w:val="00CD7E5B"/>
    <w:rsid w:val="00CD7E90"/>
    <w:rsid w:val="00CE0041"/>
    <w:rsid w:val="00CE0626"/>
    <w:rsid w:val="00CE0A68"/>
    <w:rsid w:val="00CE0A76"/>
    <w:rsid w:val="00CE0DD4"/>
    <w:rsid w:val="00CE20D7"/>
    <w:rsid w:val="00CE30EF"/>
    <w:rsid w:val="00CE3B90"/>
    <w:rsid w:val="00CE4279"/>
    <w:rsid w:val="00CE4712"/>
    <w:rsid w:val="00CE494E"/>
    <w:rsid w:val="00CE577F"/>
    <w:rsid w:val="00CE57EC"/>
    <w:rsid w:val="00CE59DF"/>
    <w:rsid w:val="00CE6E0D"/>
    <w:rsid w:val="00CE6F45"/>
    <w:rsid w:val="00CE7229"/>
    <w:rsid w:val="00CF007A"/>
    <w:rsid w:val="00CF14C6"/>
    <w:rsid w:val="00CF1F33"/>
    <w:rsid w:val="00CF1F9D"/>
    <w:rsid w:val="00CF32DB"/>
    <w:rsid w:val="00CF3316"/>
    <w:rsid w:val="00CF3D8D"/>
    <w:rsid w:val="00CF3EAA"/>
    <w:rsid w:val="00CF4380"/>
    <w:rsid w:val="00CF456F"/>
    <w:rsid w:val="00CF4916"/>
    <w:rsid w:val="00CF4BE0"/>
    <w:rsid w:val="00CF54C3"/>
    <w:rsid w:val="00CF5E71"/>
    <w:rsid w:val="00CF71C5"/>
    <w:rsid w:val="00CF76FC"/>
    <w:rsid w:val="00CF7B9D"/>
    <w:rsid w:val="00D000F3"/>
    <w:rsid w:val="00D01436"/>
    <w:rsid w:val="00D01B6C"/>
    <w:rsid w:val="00D02FEB"/>
    <w:rsid w:val="00D03398"/>
    <w:rsid w:val="00D0360E"/>
    <w:rsid w:val="00D03BFA"/>
    <w:rsid w:val="00D03EA0"/>
    <w:rsid w:val="00D05B0E"/>
    <w:rsid w:val="00D05E05"/>
    <w:rsid w:val="00D05E72"/>
    <w:rsid w:val="00D06EB1"/>
    <w:rsid w:val="00D07053"/>
    <w:rsid w:val="00D073BA"/>
    <w:rsid w:val="00D1009B"/>
    <w:rsid w:val="00D10706"/>
    <w:rsid w:val="00D1148D"/>
    <w:rsid w:val="00D128A4"/>
    <w:rsid w:val="00D1314D"/>
    <w:rsid w:val="00D131F4"/>
    <w:rsid w:val="00D13440"/>
    <w:rsid w:val="00D135FC"/>
    <w:rsid w:val="00D136EC"/>
    <w:rsid w:val="00D147E9"/>
    <w:rsid w:val="00D154BD"/>
    <w:rsid w:val="00D165E4"/>
    <w:rsid w:val="00D17C0B"/>
    <w:rsid w:val="00D237C0"/>
    <w:rsid w:val="00D23B53"/>
    <w:rsid w:val="00D240B8"/>
    <w:rsid w:val="00D240FD"/>
    <w:rsid w:val="00D24CE1"/>
    <w:rsid w:val="00D25BF5"/>
    <w:rsid w:val="00D25C0C"/>
    <w:rsid w:val="00D26077"/>
    <w:rsid w:val="00D26A99"/>
    <w:rsid w:val="00D27EAF"/>
    <w:rsid w:val="00D27F66"/>
    <w:rsid w:val="00D3035C"/>
    <w:rsid w:val="00D311A9"/>
    <w:rsid w:val="00D331F9"/>
    <w:rsid w:val="00D334F2"/>
    <w:rsid w:val="00D33791"/>
    <w:rsid w:val="00D33872"/>
    <w:rsid w:val="00D338BF"/>
    <w:rsid w:val="00D33E9F"/>
    <w:rsid w:val="00D34874"/>
    <w:rsid w:val="00D348CF"/>
    <w:rsid w:val="00D3523C"/>
    <w:rsid w:val="00D356D1"/>
    <w:rsid w:val="00D35D7D"/>
    <w:rsid w:val="00D36F1F"/>
    <w:rsid w:val="00D40089"/>
    <w:rsid w:val="00D402B4"/>
    <w:rsid w:val="00D40ACC"/>
    <w:rsid w:val="00D40B36"/>
    <w:rsid w:val="00D40DD4"/>
    <w:rsid w:val="00D41285"/>
    <w:rsid w:val="00D41CCD"/>
    <w:rsid w:val="00D41F24"/>
    <w:rsid w:val="00D41F4D"/>
    <w:rsid w:val="00D42C08"/>
    <w:rsid w:val="00D432EC"/>
    <w:rsid w:val="00D435F4"/>
    <w:rsid w:val="00D44E02"/>
    <w:rsid w:val="00D457F5"/>
    <w:rsid w:val="00D47154"/>
    <w:rsid w:val="00D503A8"/>
    <w:rsid w:val="00D51541"/>
    <w:rsid w:val="00D5159B"/>
    <w:rsid w:val="00D51A3E"/>
    <w:rsid w:val="00D51BB4"/>
    <w:rsid w:val="00D529EC"/>
    <w:rsid w:val="00D52AFA"/>
    <w:rsid w:val="00D5327B"/>
    <w:rsid w:val="00D53A53"/>
    <w:rsid w:val="00D542BA"/>
    <w:rsid w:val="00D54A90"/>
    <w:rsid w:val="00D56883"/>
    <w:rsid w:val="00D5735E"/>
    <w:rsid w:val="00D57D88"/>
    <w:rsid w:val="00D60066"/>
    <w:rsid w:val="00D6110C"/>
    <w:rsid w:val="00D61AF9"/>
    <w:rsid w:val="00D61CC6"/>
    <w:rsid w:val="00D61D3B"/>
    <w:rsid w:val="00D623C8"/>
    <w:rsid w:val="00D62783"/>
    <w:rsid w:val="00D6373A"/>
    <w:rsid w:val="00D637F4"/>
    <w:rsid w:val="00D6584F"/>
    <w:rsid w:val="00D65CC9"/>
    <w:rsid w:val="00D65FD6"/>
    <w:rsid w:val="00D66914"/>
    <w:rsid w:val="00D6691E"/>
    <w:rsid w:val="00D669CD"/>
    <w:rsid w:val="00D66B2F"/>
    <w:rsid w:val="00D67706"/>
    <w:rsid w:val="00D67D4F"/>
    <w:rsid w:val="00D7156F"/>
    <w:rsid w:val="00D71986"/>
    <w:rsid w:val="00D71A20"/>
    <w:rsid w:val="00D71B07"/>
    <w:rsid w:val="00D71CB3"/>
    <w:rsid w:val="00D71D3C"/>
    <w:rsid w:val="00D71FA4"/>
    <w:rsid w:val="00D7249F"/>
    <w:rsid w:val="00D72656"/>
    <w:rsid w:val="00D72856"/>
    <w:rsid w:val="00D728AB"/>
    <w:rsid w:val="00D729BB"/>
    <w:rsid w:val="00D730F6"/>
    <w:rsid w:val="00D733EE"/>
    <w:rsid w:val="00D7357B"/>
    <w:rsid w:val="00D73A09"/>
    <w:rsid w:val="00D743AC"/>
    <w:rsid w:val="00D752B1"/>
    <w:rsid w:val="00D7539E"/>
    <w:rsid w:val="00D75A3D"/>
    <w:rsid w:val="00D761D2"/>
    <w:rsid w:val="00D768DF"/>
    <w:rsid w:val="00D769CE"/>
    <w:rsid w:val="00D76BF7"/>
    <w:rsid w:val="00D77B73"/>
    <w:rsid w:val="00D77FCB"/>
    <w:rsid w:val="00D801C0"/>
    <w:rsid w:val="00D801DA"/>
    <w:rsid w:val="00D80302"/>
    <w:rsid w:val="00D80362"/>
    <w:rsid w:val="00D80AC1"/>
    <w:rsid w:val="00D8106E"/>
    <w:rsid w:val="00D8249F"/>
    <w:rsid w:val="00D8311D"/>
    <w:rsid w:val="00D832D0"/>
    <w:rsid w:val="00D83A2B"/>
    <w:rsid w:val="00D83A5A"/>
    <w:rsid w:val="00D852C9"/>
    <w:rsid w:val="00D85BC7"/>
    <w:rsid w:val="00D85CBE"/>
    <w:rsid w:val="00D904DA"/>
    <w:rsid w:val="00D9164A"/>
    <w:rsid w:val="00D91D73"/>
    <w:rsid w:val="00D935CF"/>
    <w:rsid w:val="00D93614"/>
    <w:rsid w:val="00D943B9"/>
    <w:rsid w:val="00D94E8A"/>
    <w:rsid w:val="00D9607A"/>
    <w:rsid w:val="00D962FD"/>
    <w:rsid w:val="00D96682"/>
    <w:rsid w:val="00D9746A"/>
    <w:rsid w:val="00D97A43"/>
    <w:rsid w:val="00D97F58"/>
    <w:rsid w:val="00DA047E"/>
    <w:rsid w:val="00DA1673"/>
    <w:rsid w:val="00DA1677"/>
    <w:rsid w:val="00DA2F91"/>
    <w:rsid w:val="00DA3705"/>
    <w:rsid w:val="00DA4476"/>
    <w:rsid w:val="00DA6677"/>
    <w:rsid w:val="00DA7040"/>
    <w:rsid w:val="00DA71BA"/>
    <w:rsid w:val="00DA78B0"/>
    <w:rsid w:val="00DB0E97"/>
    <w:rsid w:val="00DB0FF6"/>
    <w:rsid w:val="00DB1F92"/>
    <w:rsid w:val="00DB213C"/>
    <w:rsid w:val="00DB249A"/>
    <w:rsid w:val="00DB3002"/>
    <w:rsid w:val="00DB3305"/>
    <w:rsid w:val="00DB3A28"/>
    <w:rsid w:val="00DB445D"/>
    <w:rsid w:val="00DB471F"/>
    <w:rsid w:val="00DB47D5"/>
    <w:rsid w:val="00DB4BA3"/>
    <w:rsid w:val="00DB61F9"/>
    <w:rsid w:val="00DB660D"/>
    <w:rsid w:val="00DB6C88"/>
    <w:rsid w:val="00DB74FF"/>
    <w:rsid w:val="00DB789A"/>
    <w:rsid w:val="00DC01E6"/>
    <w:rsid w:val="00DC1D35"/>
    <w:rsid w:val="00DC2312"/>
    <w:rsid w:val="00DC27EF"/>
    <w:rsid w:val="00DC33FE"/>
    <w:rsid w:val="00DC377A"/>
    <w:rsid w:val="00DC3DD4"/>
    <w:rsid w:val="00DC481C"/>
    <w:rsid w:val="00DC5E11"/>
    <w:rsid w:val="00DC5FF9"/>
    <w:rsid w:val="00DC6301"/>
    <w:rsid w:val="00DC6499"/>
    <w:rsid w:val="00DC6793"/>
    <w:rsid w:val="00DC7060"/>
    <w:rsid w:val="00DD0AC8"/>
    <w:rsid w:val="00DD17C9"/>
    <w:rsid w:val="00DD20CB"/>
    <w:rsid w:val="00DD2112"/>
    <w:rsid w:val="00DD2C26"/>
    <w:rsid w:val="00DD3CFD"/>
    <w:rsid w:val="00DD3D1B"/>
    <w:rsid w:val="00DD3DAE"/>
    <w:rsid w:val="00DD5979"/>
    <w:rsid w:val="00DD6615"/>
    <w:rsid w:val="00DD7731"/>
    <w:rsid w:val="00DD7E54"/>
    <w:rsid w:val="00DD7F21"/>
    <w:rsid w:val="00DD7FE9"/>
    <w:rsid w:val="00DE0582"/>
    <w:rsid w:val="00DE0738"/>
    <w:rsid w:val="00DE0D68"/>
    <w:rsid w:val="00DE207C"/>
    <w:rsid w:val="00DE341A"/>
    <w:rsid w:val="00DE4847"/>
    <w:rsid w:val="00DE4A76"/>
    <w:rsid w:val="00DE52C7"/>
    <w:rsid w:val="00DE559E"/>
    <w:rsid w:val="00DE7188"/>
    <w:rsid w:val="00DF0C50"/>
    <w:rsid w:val="00DF1633"/>
    <w:rsid w:val="00DF17D8"/>
    <w:rsid w:val="00DF1A92"/>
    <w:rsid w:val="00DF2826"/>
    <w:rsid w:val="00DF405C"/>
    <w:rsid w:val="00DF4321"/>
    <w:rsid w:val="00DF49E0"/>
    <w:rsid w:val="00DF549A"/>
    <w:rsid w:val="00DF5AE1"/>
    <w:rsid w:val="00DF5CD1"/>
    <w:rsid w:val="00DF5F7E"/>
    <w:rsid w:val="00DF6628"/>
    <w:rsid w:val="00DF6B32"/>
    <w:rsid w:val="00DF7D26"/>
    <w:rsid w:val="00DF7D39"/>
    <w:rsid w:val="00DF7E01"/>
    <w:rsid w:val="00E001D8"/>
    <w:rsid w:val="00E003AA"/>
    <w:rsid w:val="00E010F1"/>
    <w:rsid w:val="00E011B3"/>
    <w:rsid w:val="00E012F8"/>
    <w:rsid w:val="00E01DD8"/>
    <w:rsid w:val="00E03C3B"/>
    <w:rsid w:val="00E03E61"/>
    <w:rsid w:val="00E0493E"/>
    <w:rsid w:val="00E04BEB"/>
    <w:rsid w:val="00E04C07"/>
    <w:rsid w:val="00E04EA5"/>
    <w:rsid w:val="00E05583"/>
    <w:rsid w:val="00E05753"/>
    <w:rsid w:val="00E05E95"/>
    <w:rsid w:val="00E06787"/>
    <w:rsid w:val="00E06AEE"/>
    <w:rsid w:val="00E06F58"/>
    <w:rsid w:val="00E06FB4"/>
    <w:rsid w:val="00E072DB"/>
    <w:rsid w:val="00E0746E"/>
    <w:rsid w:val="00E10B98"/>
    <w:rsid w:val="00E11A02"/>
    <w:rsid w:val="00E12096"/>
    <w:rsid w:val="00E13260"/>
    <w:rsid w:val="00E132E9"/>
    <w:rsid w:val="00E13938"/>
    <w:rsid w:val="00E1625C"/>
    <w:rsid w:val="00E16CEA"/>
    <w:rsid w:val="00E17048"/>
    <w:rsid w:val="00E1721A"/>
    <w:rsid w:val="00E17AF3"/>
    <w:rsid w:val="00E21848"/>
    <w:rsid w:val="00E21BA1"/>
    <w:rsid w:val="00E23046"/>
    <w:rsid w:val="00E23BE5"/>
    <w:rsid w:val="00E24E1D"/>
    <w:rsid w:val="00E255D4"/>
    <w:rsid w:val="00E25AE1"/>
    <w:rsid w:val="00E25CBF"/>
    <w:rsid w:val="00E26C2E"/>
    <w:rsid w:val="00E26C78"/>
    <w:rsid w:val="00E27364"/>
    <w:rsid w:val="00E27612"/>
    <w:rsid w:val="00E27AE2"/>
    <w:rsid w:val="00E30DD0"/>
    <w:rsid w:val="00E31337"/>
    <w:rsid w:val="00E31969"/>
    <w:rsid w:val="00E31B75"/>
    <w:rsid w:val="00E31FC9"/>
    <w:rsid w:val="00E320F2"/>
    <w:rsid w:val="00E32D74"/>
    <w:rsid w:val="00E32E53"/>
    <w:rsid w:val="00E33BB5"/>
    <w:rsid w:val="00E33E82"/>
    <w:rsid w:val="00E3518F"/>
    <w:rsid w:val="00E35F6A"/>
    <w:rsid w:val="00E36126"/>
    <w:rsid w:val="00E36750"/>
    <w:rsid w:val="00E369EA"/>
    <w:rsid w:val="00E374B2"/>
    <w:rsid w:val="00E37D15"/>
    <w:rsid w:val="00E40807"/>
    <w:rsid w:val="00E409F5"/>
    <w:rsid w:val="00E416C8"/>
    <w:rsid w:val="00E418F6"/>
    <w:rsid w:val="00E421B8"/>
    <w:rsid w:val="00E42C33"/>
    <w:rsid w:val="00E42C60"/>
    <w:rsid w:val="00E42FF0"/>
    <w:rsid w:val="00E4317C"/>
    <w:rsid w:val="00E43524"/>
    <w:rsid w:val="00E437E2"/>
    <w:rsid w:val="00E44749"/>
    <w:rsid w:val="00E46203"/>
    <w:rsid w:val="00E47575"/>
    <w:rsid w:val="00E500CA"/>
    <w:rsid w:val="00E5021A"/>
    <w:rsid w:val="00E5096E"/>
    <w:rsid w:val="00E51041"/>
    <w:rsid w:val="00E51F1E"/>
    <w:rsid w:val="00E521CA"/>
    <w:rsid w:val="00E529A9"/>
    <w:rsid w:val="00E52D67"/>
    <w:rsid w:val="00E52E32"/>
    <w:rsid w:val="00E5307D"/>
    <w:rsid w:val="00E555EA"/>
    <w:rsid w:val="00E555F6"/>
    <w:rsid w:val="00E55750"/>
    <w:rsid w:val="00E55C6F"/>
    <w:rsid w:val="00E5621F"/>
    <w:rsid w:val="00E56399"/>
    <w:rsid w:val="00E563B9"/>
    <w:rsid w:val="00E56C23"/>
    <w:rsid w:val="00E576BE"/>
    <w:rsid w:val="00E57FD8"/>
    <w:rsid w:val="00E61C42"/>
    <w:rsid w:val="00E62591"/>
    <w:rsid w:val="00E629BE"/>
    <w:rsid w:val="00E62BE2"/>
    <w:rsid w:val="00E63B9B"/>
    <w:rsid w:val="00E63E97"/>
    <w:rsid w:val="00E64536"/>
    <w:rsid w:val="00E6455A"/>
    <w:rsid w:val="00E64563"/>
    <w:rsid w:val="00E646DD"/>
    <w:rsid w:val="00E65861"/>
    <w:rsid w:val="00E664E5"/>
    <w:rsid w:val="00E66B8C"/>
    <w:rsid w:val="00E66D79"/>
    <w:rsid w:val="00E67BF5"/>
    <w:rsid w:val="00E7022F"/>
    <w:rsid w:val="00E7030B"/>
    <w:rsid w:val="00E7146D"/>
    <w:rsid w:val="00E7150C"/>
    <w:rsid w:val="00E7165F"/>
    <w:rsid w:val="00E726F5"/>
    <w:rsid w:val="00E73107"/>
    <w:rsid w:val="00E73A79"/>
    <w:rsid w:val="00E73FF7"/>
    <w:rsid w:val="00E741F6"/>
    <w:rsid w:val="00E745BB"/>
    <w:rsid w:val="00E75063"/>
    <w:rsid w:val="00E7510A"/>
    <w:rsid w:val="00E75A7A"/>
    <w:rsid w:val="00E75A95"/>
    <w:rsid w:val="00E767A1"/>
    <w:rsid w:val="00E77AFE"/>
    <w:rsid w:val="00E77FC1"/>
    <w:rsid w:val="00E81985"/>
    <w:rsid w:val="00E823EF"/>
    <w:rsid w:val="00E82B42"/>
    <w:rsid w:val="00E82CDD"/>
    <w:rsid w:val="00E836B9"/>
    <w:rsid w:val="00E845A3"/>
    <w:rsid w:val="00E847AF"/>
    <w:rsid w:val="00E84986"/>
    <w:rsid w:val="00E84CED"/>
    <w:rsid w:val="00E87252"/>
    <w:rsid w:val="00E8795D"/>
    <w:rsid w:val="00E87EEC"/>
    <w:rsid w:val="00E9284B"/>
    <w:rsid w:val="00E929F1"/>
    <w:rsid w:val="00E92C5B"/>
    <w:rsid w:val="00E93204"/>
    <w:rsid w:val="00E93282"/>
    <w:rsid w:val="00E93DF8"/>
    <w:rsid w:val="00E949D3"/>
    <w:rsid w:val="00E9614B"/>
    <w:rsid w:val="00E964D5"/>
    <w:rsid w:val="00E97090"/>
    <w:rsid w:val="00E97925"/>
    <w:rsid w:val="00EA00B3"/>
    <w:rsid w:val="00EA0D1B"/>
    <w:rsid w:val="00EA1E78"/>
    <w:rsid w:val="00EA28FB"/>
    <w:rsid w:val="00EA3F2F"/>
    <w:rsid w:val="00EA41A0"/>
    <w:rsid w:val="00EA4AF2"/>
    <w:rsid w:val="00EA52BA"/>
    <w:rsid w:val="00EA5CCD"/>
    <w:rsid w:val="00EA7305"/>
    <w:rsid w:val="00EA764E"/>
    <w:rsid w:val="00EA7C53"/>
    <w:rsid w:val="00EA7E78"/>
    <w:rsid w:val="00EB0336"/>
    <w:rsid w:val="00EB0A6B"/>
    <w:rsid w:val="00EB1084"/>
    <w:rsid w:val="00EB13C7"/>
    <w:rsid w:val="00EB14DA"/>
    <w:rsid w:val="00EB179D"/>
    <w:rsid w:val="00EB2FAA"/>
    <w:rsid w:val="00EB3CC4"/>
    <w:rsid w:val="00EB4685"/>
    <w:rsid w:val="00EB5773"/>
    <w:rsid w:val="00EB5829"/>
    <w:rsid w:val="00EB58B4"/>
    <w:rsid w:val="00EB6362"/>
    <w:rsid w:val="00EB7785"/>
    <w:rsid w:val="00EB7D63"/>
    <w:rsid w:val="00EC0328"/>
    <w:rsid w:val="00EC0A45"/>
    <w:rsid w:val="00EC0B6A"/>
    <w:rsid w:val="00EC1204"/>
    <w:rsid w:val="00EC160E"/>
    <w:rsid w:val="00EC1716"/>
    <w:rsid w:val="00EC1A03"/>
    <w:rsid w:val="00EC1BC9"/>
    <w:rsid w:val="00EC1E00"/>
    <w:rsid w:val="00EC4F58"/>
    <w:rsid w:val="00EC578E"/>
    <w:rsid w:val="00EC5E12"/>
    <w:rsid w:val="00EC6310"/>
    <w:rsid w:val="00EC6B3D"/>
    <w:rsid w:val="00EC6C41"/>
    <w:rsid w:val="00EC6EA7"/>
    <w:rsid w:val="00ED1265"/>
    <w:rsid w:val="00ED199B"/>
    <w:rsid w:val="00ED2426"/>
    <w:rsid w:val="00ED389D"/>
    <w:rsid w:val="00ED4411"/>
    <w:rsid w:val="00ED4716"/>
    <w:rsid w:val="00ED4857"/>
    <w:rsid w:val="00ED4BA3"/>
    <w:rsid w:val="00ED5786"/>
    <w:rsid w:val="00ED5958"/>
    <w:rsid w:val="00ED5D3F"/>
    <w:rsid w:val="00ED736A"/>
    <w:rsid w:val="00ED7485"/>
    <w:rsid w:val="00ED7840"/>
    <w:rsid w:val="00EE0D6B"/>
    <w:rsid w:val="00EE16E8"/>
    <w:rsid w:val="00EE20DA"/>
    <w:rsid w:val="00EE376B"/>
    <w:rsid w:val="00EE4162"/>
    <w:rsid w:val="00EE47F0"/>
    <w:rsid w:val="00EE4834"/>
    <w:rsid w:val="00EE50FF"/>
    <w:rsid w:val="00EE587C"/>
    <w:rsid w:val="00EE6241"/>
    <w:rsid w:val="00EE719B"/>
    <w:rsid w:val="00EE7802"/>
    <w:rsid w:val="00EF0F6C"/>
    <w:rsid w:val="00EF1EB0"/>
    <w:rsid w:val="00EF2BDA"/>
    <w:rsid w:val="00EF34E0"/>
    <w:rsid w:val="00EF3DA7"/>
    <w:rsid w:val="00EF4C2F"/>
    <w:rsid w:val="00EF4D47"/>
    <w:rsid w:val="00EF5034"/>
    <w:rsid w:val="00EF59D4"/>
    <w:rsid w:val="00EF6426"/>
    <w:rsid w:val="00EF688C"/>
    <w:rsid w:val="00EF68AF"/>
    <w:rsid w:val="00EF6D08"/>
    <w:rsid w:val="00EF6E5D"/>
    <w:rsid w:val="00EF71DC"/>
    <w:rsid w:val="00EF7227"/>
    <w:rsid w:val="00EF7451"/>
    <w:rsid w:val="00EF7C59"/>
    <w:rsid w:val="00EF7EDD"/>
    <w:rsid w:val="00F00326"/>
    <w:rsid w:val="00F003B1"/>
    <w:rsid w:val="00F0208D"/>
    <w:rsid w:val="00F02C2F"/>
    <w:rsid w:val="00F03773"/>
    <w:rsid w:val="00F0384B"/>
    <w:rsid w:val="00F03E98"/>
    <w:rsid w:val="00F04FEA"/>
    <w:rsid w:val="00F05105"/>
    <w:rsid w:val="00F0519E"/>
    <w:rsid w:val="00F05E71"/>
    <w:rsid w:val="00F05F7C"/>
    <w:rsid w:val="00F06B3B"/>
    <w:rsid w:val="00F07464"/>
    <w:rsid w:val="00F07595"/>
    <w:rsid w:val="00F07942"/>
    <w:rsid w:val="00F07A93"/>
    <w:rsid w:val="00F07D36"/>
    <w:rsid w:val="00F10447"/>
    <w:rsid w:val="00F10705"/>
    <w:rsid w:val="00F107AC"/>
    <w:rsid w:val="00F11047"/>
    <w:rsid w:val="00F114C6"/>
    <w:rsid w:val="00F1334F"/>
    <w:rsid w:val="00F13DED"/>
    <w:rsid w:val="00F13EEF"/>
    <w:rsid w:val="00F14251"/>
    <w:rsid w:val="00F143A1"/>
    <w:rsid w:val="00F14B1A"/>
    <w:rsid w:val="00F14B31"/>
    <w:rsid w:val="00F14DC3"/>
    <w:rsid w:val="00F15AAD"/>
    <w:rsid w:val="00F15DDD"/>
    <w:rsid w:val="00F166E1"/>
    <w:rsid w:val="00F1749E"/>
    <w:rsid w:val="00F21868"/>
    <w:rsid w:val="00F21C35"/>
    <w:rsid w:val="00F22F76"/>
    <w:rsid w:val="00F2554A"/>
    <w:rsid w:val="00F255CB"/>
    <w:rsid w:val="00F26491"/>
    <w:rsid w:val="00F26D85"/>
    <w:rsid w:val="00F26E20"/>
    <w:rsid w:val="00F2701D"/>
    <w:rsid w:val="00F27B36"/>
    <w:rsid w:val="00F27E41"/>
    <w:rsid w:val="00F30347"/>
    <w:rsid w:val="00F30EA7"/>
    <w:rsid w:val="00F313F2"/>
    <w:rsid w:val="00F31518"/>
    <w:rsid w:val="00F31B69"/>
    <w:rsid w:val="00F3216E"/>
    <w:rsid w:val="00F3225C"/>
    <w:rsid w:val="00F3229D"/>
    <w:rsid w:val="00F32D55"/>
    <w:rsid w:val="00F3455A"/>
    <w:rsid w:val="00F34760"/>
    <w:rsid w:val="00F34916"/>
    <w:rsid w:val="00F34E44"/>
    <w:rsid w:val="00F3500F"/>
    <w:rsid w:val="00F35341"/>
    <w:rsid w:val="00F35540"/>
    <w:rsid w:val="00F35FBD"/>
    <w:rsid w:val="00F36031"/>
    <w:rsid w:val="00F360AA"/>
    <w:rsid w:val="00F360F4"/>
    <w:rsid w:val="00F3764F"/>
    <w:rsid w:val="00F376DD"/>
    <w:rsid w:val="00F37D04"/>
    <w:rsid w:val="00F40793"/>
    <w:rsid w:val="00F40843"/>
    <w:rsid w:val="00F427FE"/>
    <w:rsid w:val="00F428FB"/>
    <w:rsid w:val="00F42FB4"/>
    <w:rsid w:val="00F43954"/>
    <w:rsid w:val="00F43AEA"/>
    <w:rsid w:val="00F43D22"/>
    <w:rsid w:val="00F44180"/>
    <w:rsid w:val="00F44190"/>
    <w:rsid w:val="00F44287"/>
    <w:rsid w:val="00F458BE"/>
    <w:rsid w:val="00F45974"/>
    <w:rsid w:val="00F46FFD"/>
    <w:rsid w:val="00F4722D"/>
    <w:rsid w:val="00F47AA9"/>
    <w:rsid w:val="00F50ABF"/>
    <w:rsid w:val="00F5168B"/>
    <w:rsid w:val="00F51A83"/>
    <w:rsid w:val="00F52E8A"/>
    <w:rsid w:val="00F53010"/>
    <w:rsid w:val="00F53185"/>
    <w:rsid w:val="00F5399C"/>
    <w:rsid w:val="00F544B2"/>
    <w:rsid w:val="00F54BA9"/>
    <w:rsid w:val="00F54FBB"/>
    <w:rsid w:val="00F55143"/>
    <w:rsid w:val="00F55C8C"/>
    <w:rsid w:val="00F56591"/>
    <w:rsid w:val="00F57804"/>
    <w:rsid w:val="00F60A1B"/>
    <w:rsid w:val="00F611FF"/>
    <w:rsid w:val="00F62FC8"/>
    <w:rsid w:val="00F636CE"/>
    <w:rsid w:val="00F637E5"/>
    <w:rsid w:val="00F6446C"/>
    <w:rsid w:val="00F653FA"/>
    <w:rsid w:val="00F65B17"/>
    <w:rsid w:val="00F67EB4"/>
    <w:rsid w:val="00F70B64"/>
    <w:rsid w:val="00F717AC"/>
    <w:rsid w:val="00F72015"/>
    <w:rsid w:val="00F723E2"/>
    <w:rsid w:val="00F73489"/>
    <w:rsid w:val="00F734A9"/>
    <w:rsid w:val="00F7435A"/>
    <w:rsid w:val="00F743E2"/>
    <w:rsid w:val="00F756CA"/>
    <w:rsid w:val="00F7581D"/>
    <w:rsid w:val="00F764FC"/>
    <w:rsid w:val="00F767DD"/>
    <w:rsid w:val="00F774D9"/>
    <w:rsid w:val="00F8023F"/>
    <w:rsid w:val="00F8059B"/>
    <w:rsid w:val="00F807F9"/>
    <w:rsid w:val="00F80995"/>
    <w:rsid w:val="00F80CB8"/>
    <w:rsid w:val="00F80ED7"/>
    <w:rsid w:val="00F81709"/>
    <w:rsid w:val="00F8224F"/>
    <w:rsid w:val="00F822E3"/>
    <w:rsid w:val="00F82499"/>
    <w:rsid w:val="00F82850"/>
    <w:rsid w:val="00F830EB"/>
    <w:rsid w:val="00F83DA1"/>
    <w:rsid w:val="00F83E89"/>
    <w:rsid w:val="00F8656B"/>
    <w:rsid w:val="00F865AD"/>
    <w:rsid w:val="00F86ADC"/>
    <w:rsid w:val="00F86B28"/>
    <w:rsid w:val="00F87062"/>
    <w:rsid w:val="00F877CF"/>
    <w:rsid w:val="00F90CAD"/>
    <w:rsid w:val="00F90DED"/>
    <w:rsid w:val="00F90F31"/>
    <w:rsid w:val="00F91564"/>
    <w:rsid w:val="00F915DA"/>
    <w:rsid w:val="00F916EF"/>
    <w:rsid w:val="00F92F6B"/>
    <w:rsid w:val="00F93909"/>
    <w:rsid w:val="00F940C8"/>
    <w:rsid w:val="00F940E7"/>
    <w:rsid w:val="00F94AA7"/>
    <w:rsid w:val="00F952A0"/>
    <w:rsid w:val="00F9600D"/>
    <w:rsid w:val="00F97FE4"/>
    <w:rsid w:val="00FA01B9"/>
    <w:rsid w:val="00FA0E5B"/>
    <w:rsid w:val="00FA0FC9"/>
    <w:rsid w:val="00FA3516"/>
    <w:rsid w:val="00FA4066"/>
    <w:rsid w:val="00FA515E"/>
    <w:rsid w:val="00FA527E"/>
    <w:rsid w:val="00FA5963"/>
    <w:rsid w:val="00FA5CA8"/>
    <w:rsid w:val="00FA5CD1"/>
    <w:rsid w:val="00FA5D9C"/>
    <w:rsid w:val="00FA5E36"/>
    <w:rsid w:val="00FA6BFE"/>
    <w:rsid w:val="00FA74EE"/>
    <w:rsid w:val="00FA7A07"/>
    <w:rsid w:val="00FA7C08"/>
    <w:rsid w:val="00FA7DDF"/>
    <w:rsid w:val="00FB0402"/>
    <w:rsid w:val="00FB0AA2"/>
    <w:rsid w:val="00FB0CBF"/>
    <w:rsid w:val="00FB0DDA"/>
    <w:rsid w:val="00FB1175"/>
    <w:rsid w:val="00FB11BF"/>
    <w:rsid w:val="00FB183D"/>
    <w:rsid w:val="00FB23CF"/>
    <w:rsid w:val="00FB2C1B"/>
    <w:rsid w:val="00FB2D4E"/>
    <w:rsid w:val="00FB2DCF"/>
    <w:rsid w:val="00FB400C"/>
    <w:rsid w:val="00FB45E6"/>
    <w:rsid w:val="00FB575B"/>
    <w:rsid w:val="00FB6010"/>
    <w:rsid w:val="00FB6220"/>
    <w:rsid w:val="00FB68A3"/>
    <w:rsid w:val="00FB7483"/>
    <w:rsid w:val="00FB7C60"/>
    <w:rsid w:val="00FB7D43"/>
    <w:rsid w:val="00FC0B78"/>
    <w:rsid w:val="00FC1573"/>
    <w:rsid w:val="00FC1582"/>
    <w:rsid w:val="00FC237C"/>
    <w:rsid w:val="00FC25E8"/>
    <w:rsid w:val="00FC290B"/>
    <w:rsid w:val="00FC2FBF"/>
    <w:rsid w:val="00FC3BF2"/>
    <w:rsid w:val="00FC4E8E"/>
    <w:rsid w:val="00FC55D2"/>
    <w:rsid w:val="00FC616D"/>
    <w:rsid w:val="00FC62DA"/>
    <w:rsid w:val="00FC63F8"/>
    <w:rsid w:val="00FC686A"/>
    <w:rsid w:val="00FC7D44"/>
    <w:rsid w:val="00FD0EEF"/>
    <w:rsid w:val="00FD1001"/>
    <w:rsid w:val="00FD1043"/>
    <w:rsid w:val="00FD1BF4"/>
    <w:rsid w:val="00FD2278"/>
    <w:rsid w:val="00FD2F11"/>
    <w:rsid w:val="00FD3C4F"/>
    <w:rsid w:val="00FD3D43"/>
    <w:rsid w:val="00FD4820"/>
    <w:rsid w:val="00FD4915"/>
    <w:rsid w:val="00FD4992"/>
    <w:rsid w:val="00FD4D36"/>
    <w:rsid w:val="00FD53E3"/>
    <w:rsid w:val="00FD56F5"/>
    <w:rsid w:val="00FD5769"/>
    <w:rsid w:val="00FD5F7E"/>
    <w:rsid w:val="00FD6164"/>
    <w:rsid w:val="00FD6B5B"/>
    <w:rsid w:val="00FD718A"/>
    <w:rsid w:val="00FE020A"/>
    <w:rsid w:val="00FE04B2"/>
    <w:rsid w:val="00FE05A8"/>
    <w:rsid w:val="00FE08E3"/>
    <w:rsid w:val="00FE0CFA"/>
    <w:rsid w:val="00FE17DA"/>
    <w:rsid w:val="00FE2122"/>
    <w:rsid w:val="00FE2F4E"/>
    <w:rsid w:val="00FE364A"/>
    <w:rsid w:val="00FE4A9D"/>
    <w:rsid w:val="00FE4ADF"/>
    <w:rsid w:val="00FE5C93"/>
    <w:rsid w:val="00FE66F0"/>
    <w:rsid w:val="00FE7165"/>
    <w:rsid w:val="00FE724B"/>
    <w:rsid w:val="00FF0063"/>
    <w:rsid w:val="00FF0329"/>
    <w:rsid w:val="00FF2430"/>
    <w:rsid w:val="00FF33A0"/>
    <w:rsid w:val="00FF3AA3"/>
    <w:rsid w:val="00FF3FF3"/>
    <w:rsid w:val="00FF455E"/>
    <w:rsid w:val="00FF45B4"/>
    <w:rsid w:val="00FF49C0"/>
    <w:rsid w:val="00FF554B"/>
    <w:rsid w:val="00FF5B07"/>
    <w:rsid w:val="00FF6416"/>
    <w:rsid w:val="00FF670B"/>
    <w:rsid w:val="00FF680E"/>
    <w:rsid w:val="00FF6C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50E61853"/>
  <w15:docId w15:val="{D11CE60B-E739-4713-B6C1-FF1CEA11E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B3305"/>
    <w:pPr>
      <w:jc w:val="both"/>
    </w:pPr>
    <w:rPr>
      <w:sz w:val="24"/>
      <w:szCs w:val="24"/>
    </w:rPr>
  </w:style>
  <w:style w:type="paragraph" w:styleId="12">
    <w:name w:val="heading 1"/>
    <w:aliases w:val="H1,h1,Глава 1"/>
    <w:basedOn w:val="a1"/>
    <w:next w:val="a1"/>
    <w:link w:val="13"/>
    <w:uiPriority w:val="9"/>
    <w:qFormat/>
    <w:rsid w:val="00C024D4"/>
    <w:pPr>
      <w:keepNext/>
      <w:spacing w:before="240" w:after="60"/>
      <w:jc w:val="center"/>
      <w:outlineLvl w:val="0"/>
    </w:pPr>
    <w:rPr>
      <w:b/>
      <w:kern w:val="28"/>
      <w:sz w:val="36"/>
      <w:szCs w:val="20"/>
    </w:rPr>
  </w:style>
  <w:style w:type="paragraph" w:styleId="21">
    <w:name w:val="heading 2"/>
    <w:aliases w:val="h2,Gliederung2,Gliederung,H2,Indented Heading,H21,H22,Indented Heading1,Indented Heading2,Indented Heading3,Indented Heading4,H23,H211,H221,Indented Heading5,Indented Heading6,Indented Heading7,H24,H212,H222,Indented Heading8,H25,H213,H223"/>
    <w:basedOn w:val="a1"/>
    <w:next w:val="a1"/>
    <w:link w:val="22"/>
    <w:uiPriority w:val="9"/>
    <w:qFormat/>
    <w:rsid w:val="00C024D4"/>
    <w:pPr>
      <w:keepNext/>
      <w:jc w:val="center"/>
      <w:outlineLvl w:val="1"/>
    </w:pPr>
    <w:rPr>
      <w:b/>
      <w:bCs/>
    </w:rPr>
  </w:style>
  <w:style w:type="paragraph" w:styleId="31">
    <w:name w:val="heading 3"/>
    <w:aliases w:val="h3,Gliederung3 Char,Gliederung3,H3,Çàãîëîâîê 3"/>
    <w:basedOn w:val="a1"/>
    <w:next w:val="a1"/>
    <w:link w:val="310"/>
    <w:uiPriority w:val="9"/>
    <w:qFormat/>
    <w:rsid w:val="00C024D4"/>
    <w:pPr>
      <w:keepNext/>
      <w:spacing w:before="240" w:after="60"/>
      <w:outlineLvl w:val="2"/>
    </w:pPr>
    <w:rPr>
      <w:rFonts w:ascii="Arial" w:hAnsi="Arial"/>
      <w:b/>
      <w:szCs w:val="20"/>
    </w:rPr>
  </w:style>
  <w:style w:type="paragraph" w:styleId="40">
    <w:name w:val="heading 4"/>
    <w:basedOn w:val="a1"/>
    <w:next w:val="a1"/>
    <w:link w:val="41"/>
    <w:uiPriority w:val="9"/>
    <w:qFormat/>
    <w:rsid w:val="00C024D4"/>
    <w:pPr>
      <w:keepNext/>
      <w:spacing w:before="240" w:after="60"/>
      <w:outlineLvl w:val="3"/>
    </w:pPr>
    <w:rPr>
      <w:rFonts w:ascii="Arial" w:hAnsi="Arial"/>
      <w:szCs w:val="20"/>
    </w:rPr>
  </w:style>
  <w:style w:type="paragraph" w:styleId="5">
    <w:name w:val="heading 5"/>
    <w:basedOn w:val="a1"/>
    <w:next w:val="a1"/>
    <w:link w:val="50"/>
    <w:uiPriority w:val="9"/>
    <w:qFormat/>
    <w:rsid w:val="00C024D4"/>
    <w:pPr>
      <w:spacing w:before="240" w:after="60"/>
      <w:outlineLvl w:val="4"/>
    </w:pPr>
    <w:rPr>
      <w:sz w:val="22"/>
      <w:szCs w:val="20"/>
    </w:rPr>
  </w:style>
  <w:style w:type="paragraph" w:styleId="6">
    <w:name w:val="heading 6"/>
    <w:basedOn w:val="a1"/>
    <w:next w:val="a1"/>
    <w:link w:val="60"/>
    <w:uiPriority w:val="9"/>
    <w:qFormat/>
    <w:rsid w:val="00C024D4"/>
    <w:pPr>
      <w:spacing w:before="240" w:after="60"/>
      <w:outlineLvl w:val="5"/>
    </w:pPr>
    <w:rPr>
      <w:i/>
      <w:sz w:val="22"/>
      <w:szCs w:val="20"/>
    </w:rPr>
  </w:style>
  <w:style w:type="paragraph" w:styleId="7">
    <w:name w:val="heading 7"/>
    <w:basedOn w:val="a1"/>
    <w:next w:val="a1"/>
    <w:link w:val="70"/>
    <w:uiPriority w:val="9"/>
    <w:qFormat/>
    <w:rsid w:val="00C024D4"/>
    <w:pPr>
      <w:spacing w:before="240" w:after="60"/>
      <w:outlineLvl w:val="6"/>
    </w:pPr>
    <w:rPr>
      <w:rFonts w:ascii="Arial" w:hAnsi="Arial"/>
      <w:sz w:val="20"/>
      <w:szCs w:val="20"/>
    </w:rPr>
  </w:style>
  <w:style w:type="paragraph" w:styleId="8">
    <w:name w:val="heading 8"/>
    <w:basedOn w:val="a1"/>
    <w:next w:val="a1"/>
    <w:link w:val="80"/>
    <w:uiPriority w:val="9"/>
    <w:qFormat/>
    <w:rsid w:val="00C024D4"/>
    <w:pPr>
      <w:spacing w:before="240" w:after="60"/>
      <w:outlineLvl w:val="7"/>
    </w:pPr>
    <w:rPr>
      <w:rFonts w:ascii="Arial" w:hAnsi="Arial"/>
      <w:i/>
      <w:sz w:val="20"/>
      <w:szCs w:val="20"/>
    </w:rPr>
  </w:style>
  <w:style w:type="paragraph" w:styleId="9">
    <w:name w:val="heading 9"/>
    <w:basedOn w:val="a1"/>
    <w:next w:val="a1"/>
    <w:link w:val="90"/>
    <w:uiPriority w:val="9"/>
    <w:qFormat/>
    <w:rsid w:val="00C024D4"/>
    <w:pPr>
      <w:spacing w:before="240" w:after="60"/>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3">
    <w:name w:val="Заголовок 1 Знак"/>
    <w:aliases w:val="H1 Знак,h1 Знак,Глава 1 Знак"/>
    <w:basedOn w:val="a2"/>
    <w:link w:val="12"/>
    <w:uiPriority w:val="9"/>
    <w:locked/>
    <w:rsid w:val="00C024D4"/>
    <w:rPr>
      <w:rFonts w:cs="Times New Roman"/>
      <w:b/>
      <w:kern w:val="28"/>
      <w:sz w:val="36"/>
    </w:rPr>
  </w:style>
  <w:style w:type="character" w:customStyle="1" w:styleId="22">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2"/>
    <w:link w:val="21"/>
    <w:uiPriority w:val="9"/>
    <w:locked/>
    <w:rsid w:val="00C024D4"/>
    <w:rPr>
      <w:rFonts w:cs="Times New Roman"/>
      <w:b/>
      <w:sz w:val="24"/>
    </w:rPr>
  </w:style>
  <w:style w:type="character" w:customStyle="1" w:styleId="310">
    <w:name w:val="Заголовок 3 Знак1"/>
    <w:aliases w:val="h3 Знак,Gliederung3 Char Знак,Gliederung3 Знак,H3 Знак,Çàãîëîâîê 3 Знак"/>
    <w:basedOn w:val="a2"/>
    <w:link w:val="31"/>
    <w:uiPriority w:val="9"/>
    <w:locked/>
    <w:rsid w:val="00C024D4"/>
    <w:rPr>
      <w:rFonts w:ascii="Arial" w:hAnsi="Arial" w:cs="Times New Roman"/>
      <w:b/>
      <w:sz w:val="24"/>
    </w:rPr>
  </w:style>
  <w:style w:type="character" w:customStyle="1" w:styleId="41">
    <w:name w:val="Заголовок 4 Знак"/>
    <w:basedOn w:val="a2"/>
    <w:link w:val="40"/>
    <w:uiPriority w:val="9"/>
    <w:locked/>
    <w:rsid w:val="00C024D4"/>
    <w:rPr>
      <w:rFonts w:ascii="Arial" w:hAnsi="Arial" w:cs="Times New Roman"/>
      <w:sz w:val="24"/>
    </w:rPr>
  </w:style>
  <w:style w:type="character" w:customStyle="1" w:styleId="50">
    <w:name w:val="Заголовок 5 Знак"/>
    <w:basedOn w:val="a2"/>
    <w:link w:val="5"/>
    <w:uiPriority w:val="9"/>
    <w:locked/>
    <w:rsid w:val="00C024D4"/>
    <w:rPr>
      <w:rFonts w:cs="Times New Roman"/>
      <w:sz w:val="22"/>
    </w:rPr>
  </w:style>
  <w:style w:type="character" w:customStyle="1" w:styleId="60">
    <w:name w:val="Заголовок 6 Знак"/>
    <w:basedOn w:val="a2"/>
    <w:link w:val="6"/>
    <w:uiPriority w:val="9"/>
    <w:locked/>
    <w:rsid w:val="00C024D4"/>
    <w:rPr>
      <w:rFonts w:cs="Times New Roman"/>
      <w:i/>
      <w:sz w:val="22"/>
    </w:rPr>
  </w:style>
  <w:style w:type="character" w:customStyle="1" w:styleId="70">
    <w:name w:val="Заголовок 7 Знак"/>
    <w:basedOn w:val="a2"/>
    <w:link w:val="7"/>
    <w:uiPriority w:val="9"/>
    <w:locked/>
    <w:rsid w:val="00C024D4"/>
    <w:rPr>
      <w:rFonts w:ascii="Arial" w:hAnsi="Arial" w:cs="Times New Roman"/>
    </w:rPr>
  </w:style>
  <w:style w:type="character" w:customStyle="1" w:styleId="80">
    <w:name w:val="Заголовок 8 Знак"/>
    <w:basedOn w:val="a2"/>
    <w:link w:val="8"/>
    <w:uiPriority w:val="9"/>
    <w:locked/>
    <w:rsid w:val="00C024D4"/>
    <w:rPr>
      <w:rFonts w:ascii="Arial" w:hAnsi="Arial" w:cs="Times New Roman"/>
      <w:i/>
    </w:rPr>
  </w:style>
  <w:style w:type="character" w:customStyle="1" w:styleId="90">
    <w:name w:val="Заголовок 9 Знак"/>
    <w:basedOn w:val="a2"/>
    <w:link w:val="9"/>
    <w:uiPriority w:val="9"/>
    <w:locked/>
    <w:rsid w:val="00C024D4"/>
    <w:rPr>
      <w:rFonts w:ascii="Arial" w:hAnsi="Arial" w:cs="Times New Roman"/>
      <w:b/>
      <w:i/>
      <w:sz w:val="18"/>
    </w:rPr>
  </w:style>
  <w:style w:type="paragraph" w:styleId="a5">
    <w:name w:val="Body Text Indent"/>
    <w:basedOn w:val="a1"/>
    <w:link w:val="a6"/>
    <w:uiPriority w:val="99"/>
    <w:rsid w:val="00C024D4"/>
    <w:pPr>
      <w:ind w:left="5760"/>
    </w:pPr>
  </w:style>
  <w:style w:type="character" w:customStyle="1" w:styleId="a6">
    <w:name w:val="Основной текст с отступом Знак"/>
    <w:basedOn w:val="a2"/>
    <w:link w:val="a5"/>
    <w:uiPriority w:val="99"/>
    <w:locked/>
    <w:rsid w:val="00C024D4"/>
    <w:rPr>
      <w:rFonts w:cs="Times New Roman"/>
      <w:sz w:val="24"/>
    </w:rPr>
  </w:style>
  <w:style w:type="paragraph" w:customStyle="1" w:styleId="11">
    <w:name w:val="Стиль1"/>
    <w:basedOn w:val="a1"/>
    <w:uiPriority w:val="99"/>
    <w:rsid w:val="00C024D4"/>
    <w:pPr>
      <w:keepNext/>
      <w:keepLines/>
      <w:widowControl w:val="0"/>
      <w:numPr>
        <w:numId w:val="1"/>
      </w:numPr>
      <w:suppressLineNumbers/>
      <w:suppressAutoHyphens/>
      <w:spacing w:after="60"/>
    </w:pPr>
    <w:rPr>
      <w:b/>
      <w:sz w:val="28"/>
    </w:rPr>
  </w:style>
  <w:style w:type="paragraph" w:customStyle="1" w:styleId="20">
    <w:name w:val="Стиль2"/>
    <w:basedOn w:val="23"/>
    <w:uiPriority w:val="99"/>
    <w:rsid w:val="00C024D4"/>
    <w:pPr>
      <w:keepNext/>
      <w:keepLines/>
      <w:widowControl w:val="0"/>
      <w:numPr>
        <w:ilvl w:val="1"/>
        <w:numId w:val="1"/>
      </w:numPr>
      <w:suppressLineNumbers/>
      <w:suppressAutoHyphens/>
      <w:spacing w:after="60"/>
    </w:pPr>
    <w:rPr>
      <w:b/>
      <w:szCs w:val="20"/>
    </w:rPr>
  </w:style>
  <w:style w:type="paragraph" w:styleId="23">
    <w:name w:val="List Number 2"/>
    <w:basedOn w:val="a1"/>
    <w:uiPriority w:val="99"/>
    <w:rsid w:val="00C024D4"/>
    <w:pPr>
      <w:tabs>
        <w:tab w:val="num" w:pos="643"/>
      </w:tabs>
      <w:ind w:left="643" w:hanging="360"/>
    </w:pPr>
  </w:style>
  <w:style w:type="paragraph" w:customStyle="1" w:styleId="30">
    <w:name w:val="Стиль3 Знак"/>
    <w:basedOn w:val="24"/>
    <w:link w:val="311"/>
    <w:uiPriority w:val="99"/>
    <w:rsid w:val="00C024D4"/>
    <w:pPr>
      <w:widowControl w:val="0"/>
      <w:numPr>
        <w:ilvl w:val="2"/>
        <w:numId w:val="1"/>
      </w:numPr>
      <w:adjustRightInd w:val="0"/>
      <w:spacing w:after="0" w:line="240" w:lineRule="auto"/>
      <w:ind w:left="0"/>
      <w:textAlignment w:val="baseline"/>
    </w:pPr>
    <w:rPr>
      <w:szCs w:val="20"/>
    </w:rPr>
  </w:style>
  <w:style w:type="paragraph" w:styleId="24">
    <w:name w:val="Body Text Indent 2"/>
    <w:basedOn w:val="a1"/>
    <w:link w:val="25"/>
    <w:uiPriority w:val="99"/>
    <w:rsid w:val="00C024D4"/>
    <w:pPr>
      <w:spacing w:after="120" w:line="480" w:lineRule="auto"/>
      <w:ind w:left="283"/>
    </w:pPr>
  </w:style>
  <w:style w:type="character" w:customStyle="1" w:styleId="25">
    <w:name w:val="Основной текст с отступом 2 Знак"/>
    <w:basedOn w:val="a2"/>
    <w:link w:val="24"/>
    <w:uiPriority w:val="99"/>
    <w:locked/>
    <w:rsid w:val="00C024D4"/>
    <w:rPr>
      <w:rFonts w:cs="Times New Roman"/>
      <w:sz w:val="24"/>
    </w:rPr>
  </w:style>
  <w:style w:type="paragraph" w:customStyle="1" w:styleId="ConsNormal">
    <w:name w:val="ConsNormal"/>
    <w:link w:val="ConsNormal0"/>
    <w:rsid w:val="00C024D4"/>
    <w:pPr>
      <w:widowControl w:val="0"/>
      <w:autoSpaceDE w:val="0"/>
      <w:autoSpaceDN w:val="0"/>
      <w:adjustRightInd w:val="0"/>
      <w:ind w:left="709" w:right="19772" w:firstLine="720"/>
      <w:jc w:val="both"/>
    </w:pPr>
    <w:rPr>
      <w:rFonts w:ascii="Arial" w:hAnsi="Arial" w:cs="Arial"/>
      <w:sz w:val="20"/>
      <w:szCs w:val="20"/>
    </w:rPr>
  </w:style>
  <w:style w:type="character" w:styleId="a7">
    <w:name w:val="Hyperlink"/>
    <w:basedOn w:val="a2"/>
    <w:uiPriority w:val="99"/>
    <w:rsid w:val="00C024D4"/>
    <w:rPr>
      <w:rFonts w:cs="Times New Roman"/>
      <w:color w:val="0000FF"/>
      <w:u w:val="single"/>
    </w:rPr>
  </w:style>
  <w:style w:type="paragraph" w:styleId="26">
    <w:name w:val="toc 2"/>
    <w:basedOn w:val="a1"/>
    <w:next w:val="a1"/>
    <w:autoRedefine/>
    <w:uiPriority w:val="39"/>
    <w:rsid w:val="00040415"/>
    <w:pPr>
      <w:tabs>
        <w:tab w:val="left" w:pos="720"/>
        <w:tab w:val="right" w:leader="dot" w:pos="9720"/>
      </w:tabs>
      <w:ind w:left="240"/>
      <w:jc w:val="left"/>
    </w:pPr>
    <w:rPr>
      <w:smallCaps/>
      <w:noProof/>
      <w:sz w:val="20"/>
      <w:szCs w:val="20"/>
    </w:rPr>
  </w:style>
  <w:style w:type="paragraph" w:styleId="27">
    <w:name w:val="List Bullet 2"/>
    <w:basedOn w:val="a1"/>
    <w:autoRedefine/>
    <w:uiPriority w:val="99"/>
    <w:rsid w:val="00C024D4"/>
    <w:pPr>
      <w:tabs>
        <w:tab w:val="num" w:pos="643"/>
      </w:tabs>
      <w:spacing w:after="60"/>
      <w:ind w:left="643" w:hanging="360"/>
    </w:pPr>
    <w:rPr>
      <w:szCs w:val="20"/>
    </w:rPr>
  </w:style>
  <w:style w:type="paragraph" w:styleId="32">
    <w:name w:val="Body Text Indent 3"/>
    <w:basedOn w:val="a1"/>
    <w:link w:val="33"/>
    <w:uiPriority w:val="99"/>
    <w:rsid w:val="00C024D4"/>
    <w:pPr>
      <w:keepNext/>
      <w:keepLines/>
      <w:widowControl w:val="0"/>
      <w:suppressLineNumbers/>
      <w:tabs>
        <w:tab w:val="num" w:pos="252"/>
      </w:tabs>
      <w:suppressAutoHyphens/>
      <w:ind w:left="720"/>
    </w:pPr>
  </w:style>
  <w:style w:type="character" w:customStyle="1" w:styleId="33">
    <w:name w:val="Основной текст с отступом 3 Знак"/>
    <w:basedOn w:val="a2"/>
    <w:link w:val="32"/>
    <w:uiPriority w:val="99"/>
    <w:locked/>
    <w:rsid w:val="00C024D4"/>
    <w:rPr>
      <w:rFonts w:cs="Times New Roman"/>
      <w:sz w:val="24"/>
    </w:rPr>
  </w:style>
  <w:style w:type="paragraph" w:styleId="14">
    <w:name w:val="toc 1"/>
    <w:basedOn w:val="a1"/>
    <w:next w:val="a1"/>
    <w:autoRedefine/>
    <w:uiPriority w:val="39"/>
    <w:rsid w:val="00626BAA"/>
    <w:pPr>
      <w:keepNext/>
      <w:keepLines/>
      <w:widowControl w:val="0"/>
      <w:suppressLineNumbers/>
      <w:tabs>
        <w:tab w:val="right" w:leader="dot" w:pos="9720"/>
      </w:tabs>
      <w:suppressAutoHyphens/>
      <w:spacing w:before="120" w:after="120"/>
    </w:pPr>
    <w:rPr>
      <w:bCs/>
      <w:caps/>
    </w:rPr>
  </w:style>
  <w:style w:type="paragraph" w:styleId="34">
    <w:name w:val="toc 3"/>
    <w:basedOn w:val="a1"/>
    <w:next w:val="a1"/>
    <w:autoRedefine/>
    <w:uiPriority w:val="39"/>
    <w:rsid w:val="00A511B1"/>
    <w:pPr>
      <w:tabs>
        <w:tab w:val="left" w:pos="1200"/>
        <w:tab w:val="right" w:leader="dot" w:pos="9720"/>
      </w:tabs>
      <w:ind w:left="480"/>
      <w:jc w:val="left"/>
    </w:pPr>
    <w:rPr>
      <w:i/>
      <w:iCs/>
      <w:sz w:val="20"/>
      <w:szCs w:val="20"/>
    </w:rPr>
  </w:style>
  <w:style w:type="paragraph" w:styleId="42">
    <w:name w:val="toc 4"/>
    <w:basedOn w:val="a1"/>
    <w:next w:val="a1"/>
    <w:autoRedefine/>
    <w:uiPriority w:val="39"/>
    <w:rsid w:val="00C024D4"/>
    <w:pPr>
      <w:ind w:left="720"/>
    </w:pPr>
    <w:rPr>
      <w:sz w:val="18"/>
      <w:szCs w:val="18"/>
    </w:rPr>
  </w:style>
  <w:style w:type="paragraph" w:styleId="51">
    <w:name w:val="toc 5"/>
    <w:basedOn w:val="a1"/>
    <w:next w:val="a1"/>
    <w:autoRedefine/>
    <w:uiPriority w:val="39"/>
    <w:rsid w:val="00C024D4"/>
    <w:pPr>
      <w:ind w:left="960"/>
    </w:pPr>
    <w:rPr>
      <w:sz w:val="18"/>
      <w:szCs w:val="18"/>
    </w:rPr>
  </w:style>
  <w:style w:type="paragraph" w:styleId="61">
    <w:name w:val="toc 6"/>
    <w:basedOn w:val="a1"/>
    <w:next w:val="a1"/>
    <w:autoRedefine/>
    <w:uiPriority w:val="39"/>
    <w:rsid w:val="00C024D4"/>
    <w:pPr>
      <w:ind w:left="1200"/>
    </w:pPr>
    <w:rPr>
      <w:sz w:val="18"/>
      <w:szCs w:val="18"/>
    </w:rPr>
  </w:style>
  <w:style w:type="paragraph" w:styleId="71">
    <w:name w:val="toc 7"/>
    <w:basedOn w:val="a1"/>
    <w:next w:val="a1"/>
    <w:autoRedefine/>
    <w:uiPriority w:val="39"/>
    <w:rsid w:val="00C024D4"/>
    <w:pPr>
      <w:ind w:left="1440"/>
    </w:pPr>
    <w:rPr>
      <w:sz w:val="18"/>
      <w:szCs w:val="18"/>
    </w:rPr>
  </w:style>
  <w:style w:type="paragraph" w:styleId="81">
    <w:name w:val="toc 8"/>
    <w:basedOn w:val="a1"/>
    <w:next w:val="a1"/>
    <w:autoRedefine/>
    <w:uiPriority w:val="39"/>
    <w:rsid w:val="00C024D4"/>
    <w:pPr>
      <w:ind w:left="1680"/>
    </w:pPr>
    <w:rPr>
      <w:sz w:val="18"/>
      <w:szCs w:val="18"/>
    </w:rPr>
  </w:style>
  <w:style w:type="paragraph" w:styleId="91">
    <w:name w:val="toc 9"/>
    <w:basedOn w:val="a1"/>
    <w:next w:val="a1"/>
    <w:autoRedefine/>
    <w:uiPriority w:val="39"/>
    <w:rsid w:val="00C024D4"/>
    <w:pPr>
      <w:ind w:left="1920"/>
    </w:pPr>
    <w:rPr>
      <w:sz w:val="18"/>
      <w:szCs w:val="18"/>
    </w:rPr>
  </w:style>
  <w:style w:type="paragraph" w:styleId="a8">
    <w:name w:val="Plain Text"/>
    <w:basedOn w:val="a1"/>
    <w:link w:val="a9"/>
    <w:uiPriority w:val="99"/>
    <w:rsid w:val="00C024D4"/>
    <w:rPr>
      <w:rFonts w:ascii="Courier New" w:hAnsi="Courier New"/>
      <w:sz w:val="20"/>
      <w:szCs w:val="20"/>
    </w:rPr>
  </w:style>
  <w:style w:type="character" w:customStyle="1" w:styleId="a9">
    <w:name w:val="Текст Знак"/>
    <w:basedOn w:val="a2"/>
    <w:link w:val="a8"/>
    <w:uiPriority w:val="99"/>
    <w:locked/>
    <w:rsid w:val="00C024D4"/>
    <w:rPr>
      <w:rFonts w:ascii="Courier New" w:hAnsi="Courier New" w:cs="Times New Roman"/>
    </w:rPr>
  </w:style>
  <w:style w:type="paragraph" w:styleId="28">
    <w:name w:val="Body Text 2"/>
    <w:basedOn w:val="a1"/>
    <w:link w:val="29"/>
    <w:uiPriority w:val="99"/>
    <w:rsid w:val="00C024D4"/>
    <w:pPr>
      <w:tabs>
        <w:tab w:val="num" w:pos="567"/>
      </w:tabs>
      <w:spacing w:after="60"/>
      <w:ind w:left="567" w:hanging="567"/>
    </w:pPr>
    <w:rPr>
      <w:szCs w:val="20"/>
    </w:rPr>
  </w:style>
  <w:style w:type="character" w:customStyle="1" w:styleId="29">
    <w:name w:val="Основной текст 2 Знак"/>
    <w:basedOn w:val="a2"/>
    <w:link w:val="28"/>
    <w:uiPriority w:val="99"/>
    <w:locked/>
    <w:rsid w:val="00C024D4"/>
    <w:rPr>
      <w:rFonts w:cs="Times New Roman"/>
      <w:sz w:val="24"/>
    </w:rPr>
  </w:style>
  <w:style w:type="paragraph" w:styleId="35">
    <w:name w:val="List Bullet 3"/>
    <w:basedOn w:val="a1"/>
    <w:autoRedefine/>
    <w:uiPriority w:val="99"/>
    <w:rsid w:val="00C024D4"/>
    <w:pPr>
      <w:tabs>
        <w:tab w:val="num" w:pos="926"/>
      </w:tabs>
      <w:spacing w:after="60"/>
      <w:ind w:left="926" w:hanging="360"/>
    </w:pPr>
    <w:rPr>
      <w:szCs w:val="20"/>
    </w:rPr>
  </w:style>
  <w:style w:type="paragraph" w:styleId="43">
    <w:name w:val="List Bullet 4"/>
    <w:basedOn w:val="a1"/>
    <w:autoRedefine/>
    <w:uiPriority w:val="99"/>
    <w:rsid w:val="00C024D4"/>
    <w:pPr>
      <w:tabs>
        <w:tab w:val="num" w:pos="1209"/>
      </w:tabs>
      <w:spacing w:after="60"/>
      <w:ind w:left="1209" w:hanging="360"/>
    </w:pPr>
    <w:rPr>
      <w:szCs w:val="20"/>
    </w:rPr>
  </w:style>
  <w:style w:type="paragraph" w:styleId="52">
    <w:name w:val="List Bullet 5"/>
    <w:basedOn w:val="a1"/>
    <w:autoRedefine/>
    <w:uiPriority w:val="99"/>
    <w:rsid w:val="00C024D4"/>
    <w:pPr>
      <w:tabs>
        <w:tab w:val="num" w:pos="1492"/>
      </w:tabs>
      <w:spacing w:after="60"/>
      <w:ind w:left="1492" w:hanging="360"/>
    </w:pPr>
    <w:rPr>
      <w:szCs w:val="20"/>
    </w:rPr>
  </w:style>
  <w:style w:type="paragraph" w:styleId="aa">
    <w:name w:val="List Number"/>
    <w:basedOn w:val="a1"/>
    <w:uiPriority w:val="99"/>
    <w:rsid w:val="00C024D4"/>
    <w:pPr>
      <w:tabs>
        <w:tab w:val="num" w:pos="360"/>
      </w:tabs>
      <w:spacing w:after="60"/>
      <w:ind w:left="360" w:hanging="360"/>
    </w:pPr>
    <w:rPr>
      <w:szCs w:val="20"/>
    </w:rPr>
  </w:style>
  <w:style w:type="paragraph" w:styleId="36">
    <w:name w:val="List Number 3"/>
    <w:basedOn w:val="a1"/>
    <w:uiPriority w:val="99"/>
    <w:rsid w:val="00C024D4"/>
    <w:pPr>
      <w:tabs>
        <w:tab w:val="num" w:pos="926"/>
      </w:tabs>
      <w:spacing w:after="60"/>
      <w:ind w:left="926" w:hanging="360"/>
    </w:pPr>
    <w:rPr>
      <w:szCs w:val="20"/>
    </w:rPr>
  </w:style>
  <w:style w:type="paragraph" w:styleId="44">
    <w:name w:val="List Number 4"/>
    <w:basedOn w:val="a1"/>
    <w:uiPriority w:val="99"/>
    <w:rsid w:val="00C024D4"/>
    <w:pPr>
      <w:tabs>
        <w:tab w:val="num" w:pos="1209"/>
      </w:tabs>
      <w:spacing w:after="60"/>
      <w:ind w:left="1209" w:hanging="360"/>
    </w:pPr>
    <w:rPr>
      <w:szCs w:val="20"/>
    </w:rPr>
  </w:style>
  <w:style w:type="paragraph" w:styleId="53">
    <w:name w:val="List Number 5"/>
    <w:basedOn w:val="a1"/>
    <w:uiPriority w:val="99"/>
    <w:rsid w:val="00C024D4"/>
    <w:pPr>
      <w:tabs>
        <w:tab w:val="num" w:pos="1492"/>
      </w:tabs>
      <w:spacing w:after="60"/>
      <w:ind w:left="1492" w:hanging="360"/>
    </w:pPr>
    <w:rPr>
      <w:szCs w:val="20"/>
    </w:rPr>
  </w:style>
  <w:style w:type="paragraph" w:customStyle="1" w:styleId="ab">
    <w:name w:val="Раздел"/>
    <w:basedOn w:val="a1"/>
    <w:uiPriority w:val="99"/>
    <w:semiHidden/>
    <w:rsid w:val="00C024D4"/>
    <w:pPr>
      <w:tabs>
        <w:tab w:val="num" w:pos="1440"/>
      </w:tabs>
      <w:spacing w:before="120" w:after="120"/>
      <w:ind w:left="720" w:hanging="720"/>
      <w:jc w:val="center"/>
    </w:pPr>
    <w:rPr>
      <w:rFonts w:ascii="Arial Narrow" w:hAnsi="Arial Narrow"/>
      <w:b/>
      <w:sz w:val="28"/>
      <w:szCs w:val="20"/>
    </w:rPr>
  </w:style>
  <w:style w:type="paragraph" w:customStyle="1" w:styleId="37">
    <w:name w:val="Раздел 3"/>
    <w:basedOn w:val="a1"/>
    <w:uiPriority w:val="99"/>
    <w:semiHidden/>
    <w:rsid w:val="00C024D4"/>
    <w:pPr>
      <w:tabs>
        <w:tab w:val="num" w:pos="360"/>
      </w:tabs>
      <w:spacing w:before="120" w:after="120"/>
      <w:ind w:left="360" w:hanging="360"/>
      <w:jc w:val="center"/>
    </w:pPr>
    <w:rPr>
      <w:b/>
      <w:szCs w:val="20"/>
    </w:rPr>
  </w:style>
  <w:style w:type="paragraph" w:customStyle="1" w:styleId="ac">
    <w:name w:val="Условия контракта"/>
    <w:basedOn w:val="a1"/>
    <w:uiPriority w:val="99"/>
    <w:semiHidden/>
    <w:rsid w:val="00C024D4"/>
    <w:pPr>
      <w:tabs>
        <w:tab w:val="num" w:pos="567"/>
      </w:tabs>
      <w:spacing w:before="240" w:after="120"/>
      <w:ind w:left="567" w:hanging="567"/>
    </w:pPr>
    <w:rPr>
      <w:b/>
      <w:szCs w:val="20"/>
    </w:rPr>
  </w:style>
  <w:style w:type="paragraph" w:customStyle="1" w:styleId="Instruction">
    <w:name w:val="Instruction"/>
    <w:basedOn w:val="28"/>
    <w:uiPriority w:val="99"/>
    <w:semiHidden/>
    <w:rsid w:val="00C024D4"/>
    <w:pPr>
      <w:tabs>
        <w:tab w:val="clear" w:pos="567"/>
        <w:tab w:val="num" w:pos="360"/>
      </w:tabs>
      <w:spacing w:before="180"/>
      <w:ind w:left="360" w:hanging="360"/>
    </w:pPr>
    <w:rPr>
      <w:b/>
    </w:rPr>
  </w:style>
  <w:style w:type="paragraph" w:styleId="ad">
    <w:name w:val="Normal (Web)"/>
    <w:basedOn w:val="a1"/>
    <w:link w:val="ae"/>
    <w:uiPriority w:val="99"/>
    <w:rsid w:val="00C024D4"/>
    <w:pPr>
      <w:spacing w:before="100" w:beforeAutospacing="1" w:after="100" w:afterAutospacing="1"/>
    </w:pPr>
    <w:rPr>
      <w:szCs w:val="20"/>
    </w:rPr>
  </w:style>
  <w:style w:type="character" w:styleId="af">
    <w:name w:val="page number"/>
    <w:basedOn w:val="a2"/>
    <w:uiPriority w:val="99"/>
    <w:rsid w:val="00C024D4"/>
    <w:rPr>
      <w:rFonts w:ascii="Times New Roman" w:hAnsi="Times New Roman" w:cs="Times New Roman"/>
    </w:rPr>
  </w:style>
  <w:style w:type="paragraph" w:customStyle="1" w:styleId="38">
    <w:name w:val="Стиль3"/>
    <w:basedOn w:val="24"/>
    <w:uiPriority w:val="99"/>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uiPriority w:val="99"/>
    <w:rsid w:val="00C024D4"/>
    <w:pPr>
      <w:spacing w:after="60"/>
    </w:pPr>
  </w:style>
  <w:style w:type="paragraph" w:styleId="af0">
    <w:name w:val="List Bullet"/>
    <w:basedOn w:val="a1"/>
    <w:autoRedefine/>
    <w:uiPriority w:val="99"/>
    <w:rsid w:val="00C024D4"/>
    <w:pPr>
      <w:widowControl w:val="0"/>
      <w:spacing w:after="60"/>
    </w:pPr>
  </w:style>
  <w:style w:type="paragraph" w:customStyle="1" w:styleId="af1">
    <w:name w:val="Тендерные данные"/>
    <w:basedOn w:val="a1"/>
    <w:uiPriority w:val="99"/>
    <w:rsid w:val="00C024D4"/>
    <w:pPr>
      <w:tabs>
        <w:tab w:val="left" w:pos="1985"/>
      </w:tabs>
      <w:spacing w:before="120" w:after="60"/>
    </w:pPr>
    <w:rPr>
      <w:b/>
      <w:szCs w:val="20"/>
    </w:rPr>
  </w:style>
  <w:style w:type="paragraph" w:customStyle="1" w:styleId="2a">
    <w:name w:val="Заголовок 2 со списком"/>
    <w:basedOn w:val="21"/>
    <w:next w:val="a1"/>
    <w:link w:val="2b"/>
    <w:rsid w:val="00C024D4"/>
    <w:pPr>
      <w:tabs>
        <w:tab w:val="num" w:pos="360"/>
      </w:tabs>
      <w:spacing w:line="360" w:lineRule="auto"/>
      <w:ind w:left="360" w:hanging="360"/>
    </w:pPr>
    <w:rPr>
      <w:bCs w:val="0"/>
      <w:szCs w:val="20"/>
    </w:rPr>
  </w:style>
  <w:style w:type="character" w:customStyle="1" w:styleId="2b">
    <w:name w:val="Заголовок 2 со списком Знак"/>
    <w:link w:val="2a"/>
    <w:locked/>
    <w:rsid w:val="00EF68AF"/>
    <w:rPr>
      <w:b/>
      <w:sz w:val="24"/>
    </w:rPr>
  </w:style>
  <w:style w:type="paragraph" w:customStyle="1" w:styleId="39">
    <w:name w:val="Заголовок 3 со списком"/>
    <w:basedOn w:val="31"/>
    <w:link w:val="3a"/>
    <w:rsid w:val="00C024D4"/>
    <w:pPr>
      <w:tabs>
        <w:tab w:val="num" w:pos="972"/>
      </w:tabs>
      <w:ind w:left="972" w:hanging="432"/>
    </w:pPr>
  </w:style>
  <w:style w:type="character" w:customStyle="1" w:styleId="3a">
    <w:name w:val="Заголовок 3 со списком Знак"/>
    <w:link w:val="39"/>
    <w:locked/>
    <w:rsid w:val="005D6D38"/>
    <w:rPr>
      <w:rFonts w:ascii="Arial" w:hAnsi="Arial"/>
      <w:b/>
      <w:sz w:val="24"/>
    </w:rPr>
  </w:style>
  <w:style w:type="paragraph" w:styleId="af2">
    <w:name w:val="footer"/>
    <w:basedOn w:val="a1"/>
    <w:link w:val="af3"/>
    <w:uiPriority w:val="99"/>
    <w:rsid w:val="00C024D4"/>
    <w:pPr>
      <w:tabs>
        <w:tab w:val="center" w:pos="4677"/>
        <w:tab w:val="right" w:pos="9355"/>
      </w:tabs>
    </w:pPr>
  </w:style>
  <w:style w:type="character" w:customStyle="1" w:styleId="af3">
    <w:name w:val="Нижний колонтитул Знак"/>
    <w:basedOn w:val="a2"/>
    <w:link w:val="af2"/>
    <w:uiPriority w:val="99"/>
    <w:locked/>
    <w:rsid w:val="00C024D4"/>
    <w:rPr>
      <w:rFonts w:cs="Times New Roman"/>
      <w:sz w:val="24"/>
    </w:rPr>
  </w:style>
  <w:style w:type="paragraph" w:styleId="af4">
    <w:name w:val="header"/>
    <w:aliases w:val="Linie,header"/>
    <w:basedOn w:val="a1"/>
    <w:link w:val="af5"/>
    <w:uiPriority w:val="99"/>
    <w:rsid w:val="00C024D4"/>
    <w:pPr>
      <w:tabs>
        <w:tab w:val="center" w:pos="4677"/>
        <w:tab w:val="right" w:pos="9355"/>
      </w:tabs>
    </w:pPr>
    <w:rPr>
      <w:szCs w:val="20"/>
    </w:rPr>
  </w:style>
  <w:style w:type="character" w:customStyle="1" w:styleId="HeaderChar">
    <w:name w:val="Header Char"/>
    <w:aliases w:val="Linie Char"/>
    <w:basedOn w:val="a2"/>
    <w:uiPriority w:val="99"/>
    <w:semiHidden/>
    <w:locked/>
    <w:rsid w:val="00C81F3E"/>
    <w:rPr>
      <w:rFonts w:cs="Times New Roman"/>
      <w:sz w:val="24"/>
      <w:szCs w:val="24"/>
    </w:rPr>
  </w:style>
  <w:style w:type="character" w:customStyle="1" w:styleId="af5">
    <w:name w:val="Верхний колонтитул Знак"/>
    <w:aliases w:val="Linie Знак,header Знак"/>
    <w:link w:val="af4"/>
    <w:uiPriority w:val="99"/>
    <w:locked/>
    <w:rsid w:val="00C024D4"/>
    <w:rPr>
      <w:sz w:val="24"/>
    </w:rPr>
  </w:style>
  <w:style w:type="paragraph" w:styleId="af6">
    <w:name w:val="Body Text"/>
    <w:aliases w:val="Основной текст Знак,Список 1,body text,NoticeText-List,Основной текст1"/>
    <w:basedOn w:val="a1"/>
    <w:link w:val="15"/>
    <w:uiPriority w:val="99"/>
    <w:rsid w:val="00C024D4"/>
    <w:pPr>
      <w:spacing w:after="120"/>
    </w:pPr>
  </w:style>
  <w:style w:type="character" w:customStyle="1" w:styleId="15">
    <w:name w:val="Основной текст Знак1"/>
    <w:aliases w:val="Основной текст Знак Знак,Список 1 Знак,body text Знак,NoticeText-List Знак,Основной текст1 Знак"/>
    <w:basedOn w:val="a2"/>
    <w:link w:val="af6"/>
    <w:uiPriority w:val="99"/>
    <w:locked/>
    <w:rsid w:val="00C024D4"/>
    <w:rPr>
      <w:rFonts w:cs="Times New Roman"/>
      <w:sz w:val="24"/>
    </w:rPr>
  </w:style>
  <w:style w:type="paragraph" w:styleId="3b">
    <w:name w:val="Body Text 3"/>
    <w:basedOn w:val="a1"/>
    <w:link w:val="3c"/>
    <w:uiPriority w:val="99"/>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c">
    <w:name w:val="Основной текст 3 Знак"/>
    <w:basedOn w:val="a2"/>
    <w:link w:val="3b"/>
    <w:uiPriority w:val="99"/>
    <w:locked/>
    <w:rsid w:val="00C024D4"/>
    <w:rPr>
      <w:rFonts w:cs="Times New Roman"/>
      <w:b/>
      <w:i/>
      <w:sz w:val="24"/>
    </w:rPr>
  </w:style>
  <w:style w:type="character" w:customStyle="1" w:styleId="af7">
    <w:name w:val="Основной шрифт"/>
    <w:rsid w:val="00C024D4"/>
  </w:style>
  <w:style w:type="paragraph" w:customStyle="1" w:styleId="af8">
    <w:name w:val="текст таблицы"/>
    <w:basedOn w:val="a1"/>
    <w:uiPriority w:val="99"/>
    <w:rsid w:val="00C024D4"/>
    <w:pPr>
      <w:spacing w:before="120"/>
      <w:ind w:right="-102"/>
    </w:pPr>
  </w:style>
  <w:style w:type="character" w:styleId="af9">
    <w:name w:val="FollowedHyperlink"/>
    <w:basedOn w:val="a2"/>
    <w:uiPriority w:val="99"/>
    <w:rsid w:val="00C024D4"/>
    <w:rPr>
      <w:rFonts w:cs="Times New Roman"/>
      <w:color w:val="800080"/>
      <w:u w:val="single"/>
    </w:rPr>
  </w:style>
  <w:style w:type="paragraph" w:customStyle="1" w:styleId="afa">
    <w:name w:val="ТЛ_Заказчик"/>
    <w:basedOn w:val="a1"/>
    <w:link w:val="afb"/>
    <w:qFormat/>
    <w:rsid w:val="00C024D4"/>
    <w:pPr>
      <w:jc w:val="center"/>
    </w:pPr>
    <w:rPr>
      <w:sz w:val="28"/>
      <w:szCs w:val="20"/>
    </w:rPr>
  </w:style>
  <w:style w:type="character" w:customStyle="1" w:styleId="afb">
    <w:name w:val="ТЛ_Заказчик Знак"/>
    <w:link w:val="afa"/>
    <w:locked/>
    <w:rsid w:val="00C024D4"/>
    <w:rPr>
      <w:sz w:val="28"/>
    </w:rPr>
  </w:style>
  <w:style w:type="paragraph" w:customStyle="1" w:styleId="afc">
    <w:name w:val="ТЛ_Утверждаю"/>
    <w:basedOn w:val="a1"/>
    <w:link w:val="afd"/>
    <w:qFormat/>
    <w:rsid w:val="00C024D4"/>
    <w:pPr>
      <w:ind w:left="4860"/>
      <w:jc w:val="center"/>
    </w:pPr>
    <w:rPr>
      <w:sz w:val="28"/>
      <w:szCs w:val="20"/>
    </w:rPr>
  </w:style>
  <w:style w:type="character" w:customStyle="1" w:styleId="afd">
    <w:name w:val="ТЛ_Утверждаю Знак"/>
    <w:link w:val="afc"/>
    <w:locked/>
    <w:rsid w:val="00C024D4"/>
    <w:rPr>
      <w:sz w:val="28"/>
    </w:rPr>
  </w:style>
  <w:style w:type="paragraph" w:customStyle="1" w:styleId="afe">
    <w:name w:val="ТЛ_Название"/>
    <w:basedOn w:val="a1"/>
    <w:link w:val="aff"/>
    <w:qFormat/>
    <w:rsid w:val="00C024D4"/>
    <w:pPr>
      <w:jc w:val="center"/>
    </w:pPr>
    <w:rPr>
      <w:b/>
      <w:sz w:val="28"/>
      <w:szCs w:val="20"/>
    </w:rPr>
  </w:style>
  <w:style w:type="character" w:customStyle="1" w:styleId="aff">
    <w:name w:val="ТЛ_Название Знак"/>
    <w:link w:val="afe"/>
    <w:locked/>
    <w:rsid w:val="00C024D4"/>
    <w:rPr>
      <w:b/>
      <w:sz w:val="28"/>
    </w:rPr>
  </w:style>
  <w:style w:type="paragraph" w:customStyle="1" w:styleId="aff0">
    <w:name w:val="ТЛ_Город и Дата"/>
    <w:basedOn w:val="a1"/>
    <w:link w:val="aff1"/>
    <w:qFormat/>
    <w:rsid w:val="00C024D4"/>
    <w:pPr>
      <w:jc w:val="center"/>
    </w:pPr>
    <w:rPr>
      <w:sz w:val="28"/>
      <w:szCs w:val="20"/>
    </w:rPr>
  </w:style>
  <w:style w:type="character" w:customStyle="1" w:styleId="aff1">
    <w:name w:val="ТЛ_Город и Дата Знак"/>
    <w:link w:val="aff0"/>
    <w:locked/>
    <w:rsid w:val="00C024D4"/>
    <w:rPr>
      <w:sz w:val="28"/>
    </w:rPr>
  </w:style>
  <w:style w:type="paragraph" w:customStyle="1" w:styleId="aff2">
    <w:name w:val="АД_Наименование Разделов"/>
    <w:basedOn w:val="12"/>
    <w:link w:val="aff3"/>
    <w:qFormat/>
    <w:rsid w:val="00C024D4"/>
    <w:rPr>
      <w:sz w:val="28"/>
    </w:rPr>
  </w:style>
  <w:style w:type="character" w:customStyle="1" w:styleId="aff3">
    <w:name w:val="АД_Наименование Разделов Знак"/>
    <w:link w:val="aff2"/>
    <w:locked/>
    <w:rsid w:val="00C024D4"/>
    <w:rPr>
      <w:b/>
      <w:kern w:val="28"/>
      <w:sz w:val="28"/>
    </w:rPr>
  </w:style>
  <w:style w:type="paragraph" w:customStyle="1" w:styleId="aff4">
    <w:name w:val="АД_Наименование главы с нумерацией"/>
    <w:basedOn w:val="2a"/>
    <w:link w:val="aff5"/>
    <w:qFormat/>
    <w:rsid w:val="00EF68AF"/>
    <w:rPr>
      <w:b w:val="0"/>
    </w:rPr>
  </w:style>
  <w:style w:type="paragraph" w:customStyle="1" w:styleId="aff6">
    <w:name w:val="АД_Наименование главы без нумерации"/>
    <w:basedOn w:val="21"/>
    <w:link w:val="aff7"/>
    <w:qFormat/>
    <w:rsid w:val="005D6D38"/>
  </w:style>
  <w:style w:type="character" w:customStyle="1" w:styleId="aff7">
    <w:name w:val="АД_Наименование главы без нумерации Знак"/>
    <w:basedOn w:val="22"/>
    <w:link w:val="aff6"/>
    <w:locked/>
    <w:rsid w:val="005D6D38"/>
    <w:rPr>
      <w:rFonts w:cs="Times New Roman"/>
      <w:b/>
      <w:bCs/>
      <w:sz w:val="24"/>
      <w:szCs w:val="24"/>
    </w:rPr>
  </w:style>
  <w:style w:type="character" w:customStyle="1" w:styleId="aff5">
    <w:name w:val="АД_Глава Знак"/>
    <w:basedOn w:val="2b"/>
    <w:link w:val="aff4"/>
    <w:locked/>
    <w:rsid w:val="00EF68AF"/>
    <w:rPr>
      <w:rFonts w:cs="Times New Roman"/>
      <w:b/>
      <w:bCs/>
      <w:sz w:val="24"/>
      <w:szCs w:val="24"/>
    </w:rPr>
  </w:style>
  <w:style w:type="paragraph" w:customStyle="1" w:styleId="aff8">
    <w:name w:val="АД_Нумерованный пункт"/>
    <w:basedOn w:val="39"/>
    <w:link w:val="aff9"/>
    <w:qFormat/>
    <w:rsid w:val="005D6D38"/>
    <w:pPr>
      <w:tabs>
        <w:tab w:val="clear" w:pos="972"/>
        <w:tab w:val="num" w:pos="720"/>
      </w:tabs>
      <w:ind w:left="720" w:hanging="720"/>
    </w:pPr>
    <w:rPr>
      <w:rFonts w:ascii="Times New Roman" w:hAnsi="Times New Roman"/>
    </w:rPr>
  </w:style>
  <w:style w:type="character" w:customStyle="1" w:styleId="aff9">
    <w:name w:val="АД_Нумерованный пункт Знак"/>
    <w:basedOn w:val="3a"/>
    <w:link w:val="aff8"/>
    <w:locked/>
    <w:rsid w:val="005D6D38"/>
    <w:rPr>
      <w:rFonts w:ascii="Arial" w:hAnsi="Arial" w:cs="Times New Roman"/>
      <w:b/>
      <w:sz w:val="24"/>
    </w:rPr>
  </w:style>
  <w:style w:type="paragraph" w:customStyle="1" w:styleId="affa">
    <w:name w:val="АД_Нумерованный подпункт"/>
    <w:basedOn w:val="a1"/>
    <w:link w:val="affb"/>
    <w:qFormat/>
    <w:rsid w:val="00B93EDB"/>
    <w:pPr>
      <w:tabs>
        <w:tab w:val="left" w:pos="720"/>
      </w:tabs>
      <w:ind w:left="720" w:hanging="720"/>
    </w:pPr>
    <w:rPr>
      <w:szCs w:val="20"/>
    </w:rPr>
  </w:style>
  <w:style w:type="character" w:customStyle="1" w:styleId="affb">
    <w:name w:val="АД_Нумерованный подпункт Знак"/>
    <w:link w:val="affa"/>
    <w:locked/>
    <w:rsid w:val="00B93EDB"/>
    <w:rPr>
      <w:sz w:val="24"/>
    </w:rPr>
  </w:style>
  <w:style w:type="paragraph" w:customStyle="1" w:styleId="affc">
    <w:name w:val="АД_Основной текст"/>
    <w:basedOn w:val="a1"/>
    <w:link w:val="affd"/>
    <w:qFormat/>
    <w:rsid w:val="00B907B1"/>
    <w:pPr>
      <w:ind w:firstLine="567"/>
    </w:pPr>
    <w:rPr>
      <w:szCs w:val="20"/>
    </w:rPr>
  </w:style>
  <w:style w:type="character" w:customStyle="1" w:styleId="affd">
    <w:name w:val="АД_Основной текст Знак"/>
    <w:link w:val="affc"/>
    <w:locked/>
    <w:rsid w:val="00B907B1"/>
    <w:rPr>
      <w:sz w:val="24"/>
    </w:rPr>
  </w:style>
  <w:style w:type="paragraph" w:customStyle="1" w:styleId="16">
    <w:name w:val="Стиль АД_Список 1"/>
    <w:aliases w:val="2,3 + полужирный курсив"/>
    <w:basedOn w:val="a1"/>
    <w:uiPriority w:val="99"/>
    <w:rsid w:val="00EF71DC"/>
    <w:pPr>
      <w:tabs>
        <w:tab w:val="left" w:pos="720"/>
        <w:tab w:val="num" w:pos="1440"/>
      </w:tabs>
      <w:ind w:left="1224" w:hanging="504"/>
    </w:pPr>
    <w:rPr>
      <w:b/>
      <w:bCs/>
      <w:i/>
      <w:iCs/>
    </w:rPr>
  </w:style>
  <w:style w:type="paragraph" w:customStyle="1" w:styleId="affe">
    <w:name w:val="АД_Заголовки таблиц"/>
    <w:basedOn w:val="a1"/>
    <w:uiPriority w:val="99"/>
    <w:qFormat/>
    <w:rsid w:val="00FD53E3"/>
    <w:pPr>
      <w:jc w:val="center"/>
    </w:pPr>
    <w:rPr>
      <w:b/>
      <w:bCs/>
    </w:rPr>
  </w:style>
  <w:style w:type="paragraph" w:styleId="afff">
    <w:name w:val="TOC Heading"/>
    <w:basedOn w:val="12"/>
    <w:next w:val="a1"/>
    <w:uiPriority w:val="3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1"/>
    <w:link w:val="afff1"/>
    <w:uiPriority w:val="99"/>
    <w:rsid w:val="005E7A15"/>
    <w:rPr>
      <w:rFonts w:ascii="Tahoma" w:hAnsi="Tahoma"/>
      <w:sz w:val="16"/>
      <w:szCs w:val="16"/>
    </w:rPr>
  </w:style>
  <w:style w:type="character" w:customStyle="1" w:styleId="afff1">
    <w:name w:val="Текст выноски Знак"/>
    <w:basedOn w:val="a2"/>
    <w:link w:val="afff0"/>
    <w:uiPriority w:val="99"/>
    <w:locked/>
    <w:rsid w:val="005E7A15"/>
    <w:rPr>
      <w:rFonts w:ascii="Tahoma" w:hAnsi="Tahoma" w:cs="Times New Roman"/>
      <w:sz w:val="16"/>
    </w:rPr>
  </w:style>
  <w:style w:type="paragraph" w:customStyle="1" w:styleId="afff2">
    <w:name w:val="АД_Основной текст по центру полужирный"/>
    <w:basedOn w:val="a1"/>
    <w:link w:val="afff3"/>
    <w:qFormat/>
    <w:rsid w:val="00727F86"/>
    <w:pPr>
      <w:ind w:firstLine="567"/>
      <w:jc w:val="center"/>
    </w:pPr>
    <w:rPr>
      <w:b/>
      <w:szCs w:val="20"/>
    </w:rPr>
  </w:style>
  <w:style w:type="character" w:customStyle="1" w:styleId="afff3">
    <w:name w:val="АД_Основной текст по центру полужирный Знак"/>
    <w:link w:val="afff2"/>
    <w:locked/>
    <w:rsid w:val="00727F86"/>
    <w:rPr>
      <w:b/>
      <w:sz w:val="24"/>
    </w:rPr>
  </w:style>
  <w:style w:type="paragraph" w:customStyle="1" w:styleId="3d">
    <w:name w:val="АД_Текст отступ 3"/>
    <w:aliases w:val="25"/>
    <w:basedOn w:val="a1"/>
    <w:link w:val="3e"/>
    <w:qFormat/>
    <w:rsid w:val="00EF71DC"/>
    <w:pPr>
      <w:ind w:left="1418"/>
    </w:pPr>
    <w:rPr>
      <w:szCs w:val="20"/>
    </w:rPr>
  </w:style>
  <w:style w:type="character" w:customStyle="1" w:styleId="3e">
    <w:name w:val="АД_Текст отступ 3 Знак"/>
    <w:aliases w:val="25 Знак"/>
    <w:link w:val="3d"/>
    <w:locked/>
    <w:rsid w:val="00EF71DC"/>
    <w:rPr>
      <w:sz w:val="24"/>
    </w:rPr>
  </w:style>
  <w:style w:type="paragraph" w:customStyle="1" w:styleId="4">
    <w:name w:val="АД_Нумерованный подпункт 4 уровня"/>
    <w:basedOn w:val="affa"/>
    <w:link w:val="45"/>
    <w:uiPriority w:val="99"/>
    <w:qFormat/>
    <w:rsid w:val="00B93EDB"/>
    <w:pPr>
      <w:numPr>
        <w:ilvl w:val="3"/>
        <w:numId w:val="2"/>
      </w:numPr>
      <w:tabs>
        <w:tab w:val="clear" w:pos="720"/>
        <w:tab w:val="clear" w:pos="1800"/>
        <w:tab w:val="num" w:pos="993"/>
      </w:tabs>
      <w:ind w:left="993" w:hanging="993"/>
    </w:pPr>
  </w:style>
  <w:style w:type="character" w:customStyle="1" w:styleId="45">
    <w:name w:val="АД_Нумерованный подпункт 4 уровня Знак"/>
    <w:basedOn w:val="affb"/>
    <w:link w:val="4"/>
    <w:uiPriority w:val="99"/>
    <w:locked/>
    <w:rsid w:val="00B93EDB"/>
    <w:rPr>
      <w:sz w:val="24"/>
      <w:szCs w:val="20"/>
    </w:rPr>
  </w:style>
  <w:style w:type="paragraph" w:customStyle="1" w:styleId="a">
    <w:name w:val="АД_Список абв"/>
    <w:basedOn w:val="a1"/>
    <w:uiPriority w:val="99"/>
    <w:rsid w:val="00FA74EE"/>
    <w:pPr>
      <w:numPr>
        <w:numId w:val="3"/>
      </w:numPr>
    </w:pPr>
  </w:style>
  <w:style w:type="paragraph" w:customStyle="1" w:styleId="Normal1">
    <w:name w:val="Normal1"/>
    <w:uiPriority w:val="99"/>
    <w:rsid w:val="009320F8"/>
    <w:pPr>
      <w:widowControl w:val="0"/>
      <w:snapToGrid w:val="0"/>
      <w:spacing w:line="300" w:lineRule="auto"/>
      <w:ind w:firstLine="720"/>
      <w:jc w:val="both"/>
    </w:pPr>
    <w:rPr>
      <w:sz w:val="24"/>
      <w:szCs w:val="20"/>
    </w:rPr>
  </w:style>
  <w:style w:type="paragraph" w:styleId="afff4">
    <w:name w:val="Block Text"/>
    <w:basedOn w:val="a1"/>
    <w:uiPriority w:val="99"/>
    <w:rsid w:val="009320F8"/>
    <w:pPr>
      <w:spacing w:after="120"/>
      <w:ind w:left="1440" w:right="1440"/>
    </w:pPr>
    <w:rPr>
      <w:szCs w:val="20"/>
    </w:rPr>
  </w:style>
  <w:style w:type="table" w:styleId="afff5">
    <w:name w:val="Table Grid"/>
    <w:basedOn w:val="a3"/>
    <w:uiPriority w:val="59"/>
    <w:rsid w:val="009320F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uiPriority w:val="99"/>
    <w:rsid w:val="009320F8"/>
    <w:rPr>
      <w:rFonts w:ascii="Arial" w:hAnsi="Arial"/>
      <w:b/>
      <w:szCs w:val="20"/>
    </w:rPr>
  </w:style>
  <w:style w:type="paragraph" w:customStyle="1" w:styleId="WW-2">
    <w:name w:val="WW-Основной текст с отступом 2"/>
    <w:basedOn w:val="a1"/>
    <w:uiPriority w:val="99"/>
    <w:rsid w:val="009320F8"/>
    <w:pPr>
      <w:suppressAutoHyphens/>
      <w:ind w:left="-540"/>
    </w:pPr>
    <w:rPr>
      <w:rFonts w:ascii="Arial" w:hAnsi="Arial" w:cs="Arial"/>
      <w:sz w:val="18"/>
      <w:lang w:eastAsia="ar-SA"/>
    </w:rPr>
  </w:style>
  <w:style w:type="paragraph" w:customStyle="1" w:styleId="WW-3">
    <w:name w:val="WW-Основной текст с отступом 3"/>
    <w:basedOn w:val="a1"/>
    <w:uiPriority w:val="99"/>
    <w:rsid w:val="009320F8"/>
    <w:pPr>
      <w:suppressAutoHyphens/>
      <w:ind w:left="-540"/>
    </w:pPr>
    <w:rPr>
      <w:rFonts w:ascii="Arial" w:hAnsi="Arial" w:cs="Arial"/>
      <w:sz w:val="17"/>
      <w:lang w:eastAsia="ar-SA"/>
    </w:rPr>
  </w:style>
  <w:style w:type="paragraph" w:customStyle="1" w:styleId="a0">
    <w:name w:val="Список нум."/>
    <w:basedOn w:val="a1"/>
    <w:uiPriority w:val="99"/>
    <w:rsid w:val="008575B3"/>
    <w:pPr>
      <w:keepNext/>
      <w:numPr>
        <w:numId w:val="4"/>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2"/>
    <w:uiPriority w:val="99"/>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D01B6C"/>
    <w:pPr>
      <w:widowControl w:val="0"/>
      <w:spacing w:before="200"/>
      <w:ind w:left="40" w:firstLine="680"/>
      <w:jc w:val="both"/>
    </w:pPr>
    <w:rPr>
      <w:rFonts w:ascii="Arial" w:hAnsi="Arial"/>
      <w:sz w:val="20"/>
      <w:szCs w:val="20"/>
    </w:rPr>
  </w:style>
  <w:style w:type="paragraph" w:customStyle="1" w:styleId="ConsPlusNormal">
    <w:name w:val="ConsPlusNormal"/>
    <w:link w:val="ConsPlusNormal0"/>
    <w:rsid w:val="00D01B6C"/>
    <w:pPr>
      <w:widowControl w:val="0"/>
      <w:autoSpaceDE w:val="0"/>
      <w:autoSpaceDN w:val="0"/>
      <w:adjustRightInd w:val="0"/>
      <w:ind w:firstLine="720"/>
    </w:pPr>
    <w:rPr>
      <w:rFonts w:ascii="Arial" w:hAnsi="Arial" w:cs="Arial"/>
      <w:sz w:val="20"/>
      <w:szCs w:val="20"/>
    </w:rPr>
  </w:style>
  <w:style w:type="paragraph" w:customStyle="1" w:styleId="FR2">
    <w:name w:val="FR2"/>
    <w:uiPriority w:val="99"/>
    <w:rsid w:val="00CF54C3"/>
    <w:pPr>
      <w:widowControl w:val="0"/>
      <w:spacing w:before="20"/>
      <w:jc w:val="center"/>
    </w:pPr>
    <w:rPr>
      <w:rFonts w:ascii="Arial" w:hAnsi="Arial"/>
      <w:sz w:val="24"/>
      <w:szCs w:val="20"/>
    </w:rPr>
  </w:style>
  <w:style w:type="paragraph" w:customStyle="1" w:styleId="afff6">
    <w:name w:val="Знак"/>
    <w:basedOn w:val="a1"/>
    <w:uiPriority w:val="99"/>
    <w:rsid w:val="009C5DF0"/>
    <w:pPr>
      <w:spacing w:after="160" w:line="240" w:lineRule="exact"/>
    </w:pPr>
    <w:rPr>
      <w:rFonts w:ascii="Verdana" w:hAnsi="Verdana"/>
      <w:sz w:val="22"/>
      <w:szCs w:val="20"/>
      <w:lang w:val="en-US" w:eastAsia="en-US"/>
    </w:rPr>
  </w:style>
  <w:style w:type="paragraph" w:styleId="afff7">
    <w:name w:val="footnote text"/>
    <w:aliases w:val="Знак3"/>
    <w:basedOn w:val="a1"/>
    <w:link w:val="afff8"/>
    <w:uiPriority w:val="99"/>
    <w:rsid w:val="007C78ED"/>
    <w:pPr>
      <w:jc w:val="left"/>
    </w:pPr>
    <w:rPr>
      <w:sz w:val="20"/>
      <w:szCs w:val="20"/>
    </w:rPr>
  </w:style>
  <w:style w:type="character" w:customStyle="1" w:styleId="afff8">
    <w:name w:val="Текст сноски Знак"/>
    <w:aliases w:val="Знак3 Знак"/>
    <w:basedOn w:val="a2"/>
    <w:link w:val="afff7"/>
    <w:uiPriority w:val="99"/>
    <w:locked/>
    <w:rsid w:val="00C81F3E"/>
    <w:rPr>
      <w:rFonts w:cs="Times New Roman"/>
      <w:sz w:val="20"/>
      <w:szCs w:val="20"/>
    </w:rPr>
  </w:style>
  <w:style w:type="paragraph" w:customStyle="1" w:styleId="3f">
    <w:name w:val="Стиль3 Знак Знак"/>
    <w:basedOn w:val="24"/>
    <w:link w:val="3f0"/>
    <w:rsid w:val="007C78ED"/>
    <w:pPr>
      <w:widowControl w:val="0"/>
      <w:tabs>
        <w:tab w:val="num" w:pos="227"/>
      </w:tabs>
      <w:adjustRightInd w:val="0"/>
      <w:spacing w:after="0" w:line="240" w:lineRule="auto"/>
      <w:ind w:left="0"/>
      <w:textAlignment w:val="baseline"/>
    </w:pPr>
    <w:rPr>
      <w:szCs w:val="20"/>
    </w:rPr>
  </w:style>
  <w:style w:type="character" w:customStyle="1" w:styleId="3f1">
    <w:name w:val="Заголовок 3 Знак"/>
    <w:aliases w:val="h3 Знак1,Gliederung3 Char Знак1,Gliederung3 Знак1,H3 Знак1,Çàãîëîâîê 3 Знак1"/>
    <w:uiPriority w:val="9"/>
    <w:rsid w:val="007C78ED"/>
    <w:rPr>
      <w:rFonts w:ascii="Arial" w:hAnsi="Arial"/>
      <w:b/>
      <w:sz w:val="26"/>
      <w:lang w:val="ru-RU" w:eastAsia="ru-RU"/>
    </w:rPr>
  </w:style>
  <w:style w:type="paragraph" w:customStyle="1" w:styleId="03zagolovok2">
    <w:name w:val="03zagolovok2"/>
    <w:basedOn w:val="a1"/>
    <w:uiPriority w:val="99"/>
    <w:rsid w:val="007C78ED"/>
    <w:pPr>
      <w:keepNext/>
      <w:spacing w:before="360" w:after="120" w:line="360" w:lineRule="atLeast"/>
      <w:jc w:val="left"/>
      <w:outlineLvl w:val="1"/>
    </w:pPr>
    <w:rPr>
      <w:rFonts w:ascii="GaramondC" w:hAnsi="GaramondC"/>
      <w:b/>
      <w:color w:val="000000"/>
      <w:sz w:val="28"/>
      <w:szCs w:val="28"/>
    </w:rPr>
  </w:style>
  <w:style w:type="paragraph" w:styleId="afff9">
    <w:name w:val="Title"/>
    <w:basedOn w:val="a1"/>
    <w:link w:val="afffa"/>
    <w:uiPriority w:val="10"/>
    <w:qFormat/>
    <w:rsid w:val="007C78ED"/>
    <w:pPr>
      <w:widowControl w:val="0"/>
      <w:shd w:val="clear" w:color="auto" w:fill="FFFFFF"/>
      <w:autoSpaceDE w:val="0"/>
      <w:autoSpaceDN w:val="0"/>
      <w:adjustRightInd w:val="0"/>
      <w:ind w:left="72"/>
      <w:jc w:val="center"/>
    </w:pPr>
    <w:rPr>
      <w:bCs/>
      <w:color w:val="000000"/>
      <w:spacing w:val="13"/>
      <w:szCs w:val="22"/>
    </w:rPr>
  </w:style>
  <w:style w:type="character" w:customStyle="1" w:styleId="afffa">
    <w:name w:val="Заголовок Знак"/>
    <w:basedOn w:val="a2"/>
    <w:link w:val="afff9"/>
    <w:uiPriority w:val="10"/>
    <w:locked/>
    <w:rsid w:val="00C81F3E"/>
    <w:rPr>
      <w:rFonts w:ascii="Cambria" w:hAnsi="Cambria" w:cs="Times New Roman"/>
      <w:b/>
      <w:bCs/>
      <w:kern w:val="28"/>
      <w:sz w:val="32"/>
      <w:szCs w:val="32"/>
    </w:rPr>
  </w:style>
  <w:style w:type="paragraph" w:customStyle="1" w:styleId="afffb">
    <w:name w:val="текст"/>
    <w:uiPriority w:val="99"/>
    <w:rsid w:val="007C78ED"/>
    <w:pPr>
      <w:autoSpaceDE w:val="0"/>
      <w:autoSpaceDN w:val="0"/>
      <w:adjustRightInd w:val="0"/>
      <w:jc w:val="both"/>
    </w:pPr>
    <w:rPr>
      <w:rFonts w:ascii="SchoolBookC" w:hAnsi="SchoolBookC"/>
      <w:color w:val="000000"/>
      <w:sz w:val="24"/>
      <w:szCs w:val="20"/>
    </w:rPr>
  </w:style>
  <w:style w:type="paragraph" w:customStyle="1" w:styleId="afffc">
    <w:name w:val="втяжка"/>
    <w:basedOn w:val="17"/>
    <w:next w:val="17"/>
    <w:uiPriority w:val="99"/>
    <w:rsid w:val="007C78ED"/>
    <w:pPr>
      <w:tabs>
        <w:tab w:val="left" w:pos="567"/>
      </w:tabs>
      <w:spacing w:before="57"/>
      <w:ind w:left="567" w:hanging="567"/>
    </w:pPr>
  </w:style>
  <w:style w:type="paragraph" w:customStyle="1" w:styleId="17">
    <w:name w:val="текст1"/>
    <w:uiPriority w:val="99"/>
    <w:rsid w:val="007C78ED"/>
    <w:pPr>
      <w:autoSpaceDE w:val="0"/>
      <w:autoSpaceDN w:val="0"/>
      <w:adjustRightInd w:val="0"/>
      <w:ind w:firstLine="397"/>
      <w:jc w:val="both"/>
    </w:pPr>
    <w:rPr>
      <w:rFonts w:ascii="SchoolBookC" w:hAnsi="SchoolBookC"/>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uiPriority w:val="99"/>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1"/>
    <w:uiPriority w:val="99"/>
    <w:rsid w:val="00C90639"/>
    <w:pPr>
      <w:spacing w:before="100" w:beforeAutospacing="1" w:after="100" w:afterAutospacing="1"/>
      <w:jc w:val="left"/>
    </w:pPr>
    <w:rPr>
      <w:rFonts w:ascii="Tahoma" w:hAnsi="Tahoma"/>
      <w:sz w:val="20"/>
      <w:szCs w:val="20"/>
      <w:lang w:val="en-US" w:eastAsia="en-US"/>
    </w:rPr>
  </w:style>
  <w:style w:type="paragraph" w:customStyle="1" w:styleId="Document1">
    <w:name w:val="Document 1"/>
    <w:uiPriority w:val="99"/>
    <w:rsid w:val="00117447"/>
    <w:pPr>
      <w:keepNext/>
      <w:keepLines/>
      <w:tabs>
        <w:tab w:val="left" w:pos="-720"/>
      </w:tabs>
      <w:suppressAutoHyphens/>
      <w:overflowPunct w:val="0"/>
      <w:autoSpaceDE w:val="0"/>
      <w:autoSpaceDN w:val="0"/>
      <w:adjustRightInd w:val="0"/>
      <w:textAlignment w:val="baseline"/>
    </w:pPr>
    <w:rPr>
      <w:rFonts w:ascii="Gelvetsky 12pt" w:hAnsi="Gelvetsky 12pt"/>
      <w:sz w:val="24"/>
      <w:szCs w:val="20"/>
      <w:lang w:val="en-US"/>
    </w:rPr>
  </w:style>
  <w:style w:type="character" w:styleId="afffd">
    <w:name w:val="annotation reference"/>
    <w:basedOn w:val="a2"/>
    <w:rsid w:val="00CC4892"/>
    <w:rPr>
      <w:rFonts w:cs="Times New Roman"/>
      <w:sz w:val="16"/>
    </w:rPr>
  </w:style>
  <w:style w:type="paragraph" w:styleId="afffe">
    <w:name w:val="annotation text"/>
    <w:basedOn w:val="a1"/>
    <w:link w:val="affff"/>
    <w:uiPriority w:val="99"/>
    <w:rsid w:val="00CC4892"/>
    <w:rPr>
      <w:sz w:val="20"/>
      <w:szCs w:val="20"/>
    </w:rPr>
  </w:style>
  <w:style w:type="character" w:customStyle="1" w:styleId="affff">
    <w:name w:val="Текст примечания Знак"/>
    <w:basedOn w:val="a2"/>
    <w:link w:val="afffe"/>
    <w:uiPriority w:val="99"/>
    <w:locked/>
    <w:rsid w:val="00C81F3E"/>
    <w:rPr>
      <w:rFonts w:cs="Times New Roman"/>
      <w:sz w:val="20"/>
      <w:szCs w:val="20"/>
    </w:rPr>
  </w:style>
  <w:style w:type="paragraph" w:styleId="affff0">
    <w:name w:val="annotation subject"/>
    <w:basedOn w:val="afffe"/>
    <w:next w:val="afffe"/>
    <w:link w:val="affff1"/>
    <w:uiPriority w:val="99"/>
    <w:rsid w:val="00CC4892"/>
    <w:rPr>
      <w:b/>
      <w:bCs/>
    </w:rPr>
  </w:style>
  <w:style w:type="character" w:customStyle="1" w:styleId="affff1">
    <w:name w:val="Тема примечания Знак"/>
    <w:basedOn w:val="affff"/>
    <w:link w:val="affff0"/>
    <w:uiPriority w:val="99"/>
    <w:locked/>
    <w:rsid w:val="00C81F3E"/>
    <w:rPr>
      <w:rFonts w:cs="Times New Roman"/>
      <w:b/>
      <w:bCs/>
      <w:sz w:val="20"/>
      <w:szCs w:val="20"/>
    </w:rPr>
  </w:style>
  <w:style w:type="paragraph" w:customStyle="1" w:styleId="Normal11">
    <w:name w:val="Normal11"/>
    <w:uiPriority w:val="99"/>
    <w:rsid w:val="000D7E4D"/>
    <w:pPr>
      <w:spacing w:before="100" w:after="100"/>
    </w:pPr>
    <w:rPr>
      <w:sz w:val="24"/>
      <w:szCs w:val="20"/>
    </w:rPr>
  </w:style>
  <w:style w:type="character" w:customStyle="1" w:styleId="311">
    <w:name w:val="Стиль3 Знак Знак1"/>
    <w:link w:val="30"/>
    <w:uiPriority w:val="99"/>
    <w:locked/>
    <w:rsid w:val="00154BBD"/>
    <w:rPr>
      <w:sz w:val="24"/>
      <w:szCs w:val="20"/>
    </w:rPr>
  </w:style>
  <w:style w:type="paragraph" w:customStyle="1" w:styleId="18">
    <w:name w:val="Знак1"/>
    <w:basedOn w:val="a1"/>
    <w:uiPriority w:val="99"/>
    <w:rsid w:val="004F0DE0"/>
    <w:pPr>
      <w:spacing w:after="160" w:line="240" w:lineRule="exact"/>
      <w:jc w:val="left"/>
    </w:pPr>
    <w:rPr>
      <w:rFonts w:ascii="Verdana" w:hAnsi="Verdana"/>
      <w:lang w:val="en-US" w:eastAsia="en-US"/>
    </w:rPr>
  </w:style>
  <w:style w:type="paragraph" w:customStyle="1" w:styleId="-">
    <w:name w:val="Контракт-пункт"/>
    <w:basedOn w:val="a1"/>
    <w:uiPriority w:val="99"/>
    <w:rsid w:val="006D4EF4"/>
    <w:pPr>
      <w:tabs>
        <w:tab w:val="num" w:pos="643"/>
        <w:tab w:val="left" w:pos="680"/>
      </w:tabs>
      <w:spacing w:after="60"/>
      <w:ind w:left="643" w:firstLine="567"/>
    </w:pPr>
  </w:style>
  <w:style w:type="paragraph" w:customStyle="1" w:styleId="Normalkeepwithnext">
    <w:name w:val="Normal (keep with next)"/>
    <w:basedOn w:val="a1"/>
    <w:uiPriority w:val="99"/>
    <w:rsid w:val="006D4EF4"/>
    <w:pPr>
      <w:keepNext/>
      <w:keepLines/>
      <w:jc w:val="left"/>
    </w:pPr>
    <w:rPr>
      <w:rFonts w:ascii="Arial" w:eastAsia="SimSun" w:hAnsi="Arial"/>
      <w:sz w:val="22"/>
      <w:lang w:val="en-GB" w:eastAsia="zh-CN"/>
    </w:rPr>
  </w:style>
  <w:style w:type="character" w:customStyle="1" w:styleId="3f0">
    <w:name w:val="Стиль3 Знак Знак Знак"/>
    <w:link w:val="3f"/>
    <w:locked/>
    <w:rsid w:val="008C2615"/>
    <w:rPr>
      <w:sz w:val="24"/>
      <w:lang w:val="ru-RU" w:eastAsia="ru-RU"/>
    </w:rPr>
  </w:style>
  <w:style w:type="paragraph" w:customStyle="1" w:styleId="StyleFirstline127cm">
    <w:name w:val="Style First line:  127 cm"/>
    <w:basedOn w:val="a1"/>
    <w:uiPriority w:val="99"/>
    <w:rsid w:val="000873B8"/>
    <w:pPr>
      <w:spacing w:before="120"/>
      <w:ind w:firstLine="720"/>
    </w:pPr>
    <w:rPr>
      <w:rFonts w:ascii="Arial" w:hAnsi="Arial"/>
      <w:szCs w:val="20"/>
      <w:lang w:eastAsia="en-US"/>
    </w:rPr>
  </w:style>
  <w:style w:type="character" w:styleId="affff2">
    <w:name w:val="Strong"/>
    <w:basedOn w:val="a2"/>
    <w:uiPriority w:val="22"/>
    <w:qFormat/>
    <w:rsid w:val="000873B8"/>
    <w:rPr>
      <w:rFonts w:cs="Times New Roman"/>
      <w:b/>
    </w:rPr>
  </w:style>
  <w:style w:type="paragraph" w:customStyle="1" w:styleId="affff3">
    <w:name w:val="Знак Знак Знак Знак Знак Знак Знак"/>
    <w:basedOn w:val="a1"/>
    <w:uiPriority w:val="99"/>
    <w:rsid w:val="008149F0"/>
    <w:pPr>
      <w:spacing w:after="160" w:line="240" w:lineRule="exact"/>
      <w:jc w:val="left"/>
    </w:pPr>
    <w:rPr>
      <w:rFonts w:ascii="Verdana" w:hAnsi="Verdana"/>
      <w:lang w:val="en-US" w:eastAsia="en-US"/>
    </w:rPr>
  </w:style>
  <w:style w:type="paragraph" w:customStyle="1" w:styleId="affff4">
    <w:name w:val="Кт пункт"/>
    <w:autoRedefine/>
    <w:uiPriority w:val="99"/>
    <w:rsid w:val="00167978"/>
    <w:pPr>
      <w:ind w:firstLine="709"/>
      <w:jc w:val="both"/>
      <w:outlineLvl w:val="2"/>
    </w:pPr>
    <w:rPr>
      <w:sz w:val="24"/>
      <w:szCs w:val="24"/>
    </w:rPr>
  </w:style>
  <w:style w:type="paragraph" w:customStyle="1" w:styleId="120">
    <w:name w:val="12"/>
    <w:basedOn w:val="a1"/>
    <w:uiPriority w:val="99"/>
    <w:rsid w:val="00167978"/>
    <w:pPr>
      <w:ind w:firstLine="708"/>
    </w:pPr>
  </w:style>
  <w:style w:type="paragraph" w:customStyle="1" w:styleId="ConsPlusNonformat">
    <w:name w:val="ConsPlusNonformat"/>
    <w:uiPriority w:val="99"/>
    <w:rsid w:val="00AB0443"/>
    <w:pPr>
      <w:autoSpaceDE w:val="0"/>
      <w:autoSpaceDN w:val="0"/>
      <w:adjustRightInd w:val="0"/>
    </w:pPr>
    <w:rPr>
      <w:rFonts w:ascii="Courier New" w:hAnsi="Courier New" w:cs="Courier New"/>
      <w:sz w:val="20"/>
      <w:szCs w:val="20"/>
    </w:rPr>
  </w:style>
  <w:style w:type="paragraph" w:customStyle="1" w:styleId="46">
    <w:name w:val="Заг 4"/>
    <w:basedOn w:val="40"/>
    <w:uiPriority w:val="99"/>
    <w:rsid w:val="00A37EDA"/>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rsid w:val="002F2E44"/>
    <w:rPr>
      <w:rFonts w:ascii="Arial Narrow" w:hAnsi="Arial Narrow"/>
      <w:sz w:val="20"/>
    </w:rPr>
  </w:style>
  <w:style w:type="paragraph" w:styleId="affff5">
    <w:name w:val="No Spacing"/>
    <w:link w:val="affff6"/>
    <w:uiPriority w:val="1"/>
    <w:qFormat/>
    <w:rsid w:val="00CF1F33"/>
    <w:rPr>
      <w:rFonts w:ascii="Calibri" w:hAnsi="Calibri"/>
      <w:lang w:eastAsia="en-US"/>
    </w:rPr>
  </w:style>
  <w:style w:type="paragraph" w:customStyle="1" w:styleId="19">
    <w:name w:val="Знак Знак Знак Знак Знак Знак Знак1"/>
    <w:basedOn w:val="a1"/>
    <w:uiPriority w:val="99"/>
    <w:rsid w:val="00C23509"/>
    <w:pPr>
      <w:spacing w:after="160" w:line="240" w:lineRule="exact"/>
      <w:jc w:val="left"/>
    </w:pPr>
    <w:rPr>
      <w:rFonts w:ascii="Verdana" w:hAnsi="Verdana"/>
      <w:lang w:val="en-US" w:eastAsia="en-US"/>
    </w:rPr>
  </w:style>
  <w:style w:type="character" w:customStyle="1" w:styleId="180">
    <w:name w:val="Знак Знак18"/>
    <w:uiPriority w:val="99"/>
    <w:rsid w:val="00E04EA5"/>
    <w:rPr>
      <w:b/>
      <w:kern w:val="28"/>
      <w:sz w:val="36"/>
    </w:rPr>
  </w:style>
  <w:style w:type="paragraph" w:customStyle="1" w:styleId="1a">
    <w:name w:val="???????1"/>
    <w:uiPriority w:val="99"/>
    <w:rsid w:val="00482974"/>
    <w:rPr>
      <w:sz w:val="20"/>
      <w:szCs w:val="20"/>
    </w:rPr>
  </w:style>
  <w:style w:type="paragraph" w:customStyle="1" w:styleId="Iauiue1">
    <w:name w:val="Iau?iue1"/>
    <w:uiPriority w:val="99"/>
    <w:rsid w:val="00026633"/>
    <w:pPr>
      <w:widowControl w:val="0"/>
      <w:overflowPunct w:val="0"/>
      <w:autoSpaceDE w:val="0"/>
      <w:autoSpaceDN w:val="0"/>
      <w:adjustRightInd w:val="0"/>
      <w:spacing w:before="120" w:after="120"/>
      <w:ind w:firstLine="567"/>
      <w:jc w:val="both"/>
    </w:pPr>
    <w:rPr>
      <w:sz w:val="28"/>
      <w:szCs w:val="20"/>
    </w:rPr>
  </w:style>
  <w:style w:type="paragraph" w:customStyle="1" w:styleId="02statia2">
    <w:name w:val="02statia2"/>
    <w:basedOn w:val="a1"/>
    <w:uiPriority w:val="99"/>
    <w:rsid w:val="001F4C86"/>
    <w:pPr>
      <w:spacing w:before="120" w:line="320" w:lineRule="atLeast"/>
      <w:ind w:left="2020" w:hanging="880"/>
    </w:pPr>
    <w:rPr>
      <w:rFonts w:ascii="GaramondNarrowC" w:hAnsi="GaramondNarrowC"/>
      <w:color w:val="000000"/>
      <w:sz w:val="21"/>
      <w:szCs w:val="21"/>
    </w:rPr>
  </w:style>
  <w:style w:type="paragraph" w:customStyle="1" w:styleId="02statia1">
    <w:name w:val="02statia1"/>
    <w:basedOn w:val="a1"/>
    <w:uiPriority w:val="99"/>
    <w:rsid w:val="001F4C86"/>
    <w:pPr>
      <w:keepNext/>
      <w:spacing w:before="280" w:line="320" w:lineRule="atLeast"/>
      <w:ind w:left="1134" w:right="851" w:hanging="578"/>
      <w:jc w:val="left"/>
      <w:outlineLvl w:val="2"/>
    </w:pPr>
    <w:rPr>
      <w:rFonts w:ascii="GaramondNarrowC" w:hAnsi="GaramondNarrowC"/>
      <w:b/>
    </w:rPr>
  </w:style>
  <w:style w:type="paragraph" w:styleId="affff7">
    <w:name w:val="Date"/>
    <w:basedOn w:val="a1"/>
    <w:next w:val="a1"/>
    <w:link w:val="affff8"/>
    <w:uiPriority w:val="99"/>
    <w:rsid w:val="00BD446C"/>
    <w:pPr>
      <w:spacing w:after="60"/>
    </w:pPr>
    <w:rPr>
      <w:szCs w:val="20"/>
    </w:rPr>
  </w:style>
  <w:style w:type="character" w:customStyle="1" w:styleId="affff8">
    <w:name w:val="Дата Знак"/>
    <w:basedOn w:val="a2"/>
    <w:link w:val="affff7"/>
    <w:uiPriority w:val="99"/>
    <w:locked/>
    <w:rsid w:val="00C81F3E"/>
    <w:rPr>
      <w:rFonts w:cs="Times New Roman"/>
      <w:sz w:val="24"/>
      <w:szCs w:val="24"/>
    </w:rPr>
  </w:style>
  <w:style w:type="paragraph" w:customStyle="1" w:styleId="List2">
    <w:name w:val="List2"/>
    <w:basedOn w:val="a1"/>
    <w:uiPriority w:val="99"/>
    <w:rsid w:val="00BD446C"/>
    <w:pPr>
      <w:tabs>
        <w:tab w:val="left" w:pos="1701"/>
      </w:tabs>
      <w:spacing w:line="360" w:lineRule="auto"/>
    </w:pPr>
    <w:rPr>
      <w:szCs w:val="20"/>
    </w:rPr>
  </w:style>
  <w:style w:type="character" w:customStyle="1" w:styleId="affff9">
    <w:name w:val="Основной текст Знак Знак Знак"/>
    <w:rsid w:val="00C45591"/>
    <w:rPr>
      <w:sz w:val="24"/>
      <w:lang w:val="ru-RU" w:eastAsia="ru-RU"/>
    </w:rPr>
  </w:style>
  <w:style w:type="paragraph" w:styleId="affffa">
    <w:name w:val="List Paragraph"/>
    <w:basedOn w:val="a1"/>
    <w:link w:val="affffb"/>
    <w:uiPriority w:val="34"/>
    <w:qFormat/>
    <w:rsid w:val="00BB4005"/>
    <w:pPr>
      <w:ind w:left="708"/>
      <w:jc w:val="left"/>
    </w:pPr>
  </w:style>
  <w:style w:type="character" w:customStyle="1" w:styleId="apple-style-span">
    <w:name w:val="apple-style-span"/>
    <w:rsid w:val="00BB4005"/>
  </w:style>
  <w:style w:type="character" w:customStyle="1" w:styleId="nowrap">
    <w:name w:val="nowrap"/>
    <w:rsid w:val="00BB4005"/>
  </w:style>
  <w:style w:type="character" w:customStyle="1" w:styleId="iceouttxt">
    <w:name w:val="iceouttxt"/>
    <w:rsid w:val="00153847"/>
  </w:style>
  <w:style w:type="paragraph" w:customStyle="1" w:styleId="1b">
    <w:name w:val="Обычный1"/>
    <w:link w:val="1c"/>
    <w:qFormat/>
    <w:rsid w:val="00061E04"/>
    <w:rPr>
      <w:rFonts w:ascii="NTHelvetica/Cyrillic" w:hAnsi="NTHelvetica/Cyrillic"/>
      <w:color w:val="000080"/>
      <w:sz w:val="16"/>
      <w:szCs w:val="20"/>
    </w:rPr>
  </w:style>
  <w:style w:type="paragraph" w:customStyle="1" w:styleId="1d">
    <w:name w:val="1"/>
    <w:basedOn w:val="a1"/>
    <w:uiPriority w:val="99"/>
    <w:rsid w:val="00D67706"/>
    <w:pPr>
      <w:spacing w:before="100" w:beforeAutospacing="1" w:after="100" w:afterAutospacing="1"/>
      <w:jc w:val="left"/>
    </w:pPr>
  </w:style>
  <w:style w:type="paragraph" w:customStyle="1" w:styleId="font5">
    <w:name w:val="font5"/>
    <w:basedOn w:val="a1"/>
    <w:rsid w:val="00316E00"/>
    <w:pPr>
      <w:spacing w:before="100" w:beforeAutospacing="1" w:after="100" w:afterAutospacing="1"/>
      <w:jc w:val="left"/>
    </w:pPr>
    <w:rPr>
      <w:rFonts w:ascii="Arial CYR" w:hAnsi="Arial CYR" w:cs="Arial CYR"/>
      <w:sz w:val="18"/>
      <w:szCs w:val="18"/>
    </w:rPr>
  </w:style>
  <w:style w:type="paragraph" w:customStyle="1" w:styleId="xl65">
    <w:name w:val="xl65"/>
    <w:basedOn w:val="a1"/>
    <w:rsid w:val="00316E00"/>
    <w:pPr>
      <w:spacing w:before="100" w:beforeAutospacing="1" w:after="100" w:afterAutospacing="1"/>
      <w:jc w:val="left"/>
    </w:pPr>
    <w:rPr>
      <w:rFonts w:ascii="Arial CYR" w:hAnsi="Arial CYR" w:cs="Arial CYR"/>
      <w:sz w:val="16"/>
      <w:szCs w:val="16"/>
    </w:rPr>
  </w:style>
  <w:style w:type="paragraph" w:customStyle="1" w:styleId="xl66">
    <w:name w:val="xl66"/>
    <w:basedOn w:val="a1"/>
    <w:rsid w:val="00316E00"/>
    <w:pPr>
      <w:spacing w:before="100" w:beforeAutospacing="1" w:after="100" w:afterAutospacing="1"/>
      <w:jc w:val="left"/>
    </w:pPr>
    <w:rPr>
      <w:rFonts w:ascii="Arial CYR" w:hAnsi="Arial CYR" w:cs="Arial CYR"/>
      <w:sz w:val="16"/>
      <w:szCs w:val="16"/>
    </w:rPr>
  </w:style>
  <w:style w:type="paragraph" w:customStyle="1" w:styleId="xl67">
    <w:name w:val="xl67"/>
    <w:basedOn w:val="a1"/>
    <w:rsid w:val="00316E00"/>
    <w:pPr>
      <w:spacing w:before="100" w:beforeAutospacing="1" w:after="100" w:afterAutospacing="1"/>
      <w:jc w:val="center"/>
    </w:pPr>
    <w:rPr>
      <w:rFonts w:ascii="Arial CYR" w:hAnsi="Arial CYR" w:cs="Arial CYR"/>
      <w:sz w:val="16"/>
      <w:szCs w:val="16"/>
    </w:rPr>
  </w:style>
  <w:style w:type="paragraph" w:customStyle="1" w:styleId="xl68">
    <w:name w:val="xl68"/>
    <w:basedOn w:val="a1"/>
    <w:rsid w:val="00316E00"/>
    <w:pPr>
      <w:spacing w:before="100" w:beforeAutospacing="1" w:after="100" w:afterAutospacing="1"/>
      <w:jc w:val="right"/>
    </w:pPr>
    <w:rPr>
      <w:rFonts w:ascii="Arial CYR" w:hAnsi="Arial CYR" w:cs="Arial CYR"/>
      <w:sz w:val="18"/>
      <w:szCs w:val="18"/>
    </w:rPr>
  </w:style>
  <w:style w:type="paragraph" w:customStyle="1" w:styleId="xl69">
    <w:name w:val="xl69"/>
    <w:basedOn w:val="a1"/>
    <w:rsid w:val="00316E00"/>
    <w:pPr>
      <w:spacing w:before="100" w:beforeAutospacing="1" w:after="100" w:afterAutospacing="1"/>
      <w:jc w:val="left"/>
    </w:pPr>
    <w:rPr>
      <w:rFonts w:ascii="Arial CYR" w:hAnsi="Arial CYR" w:cs="Arial CYR"/>
      <w:b/>
      <w:bCs/>
      <w:sz w:val="16"/>
      <w:szCs w:val="16"/>
    </w:rPr>
  </w:style>
  <w:style w:type="paragraph" w:customStyle="1" w:styleId="xl70">
    <w:name w:val="xl70"/>
    <w:basedOn w:val="a1"/>
    <w:rsid w:val="00316E00"/>
    <w:pPr>
      <w:spacing w:before="100" w:beforeAutospacing="1" w:after="100" w:afterAutospacing="1"/>
      <w:jc w:val="left"/>
    </w:pPr>
    <w:rPr>
      <w:rFonts w:ascii="Arial CYR" w:hAnsi="Arial CYR" w:cs="Arial CYR"/>
      <w:sz w:val="18"/>
      <w:szCs w:val="18"/>
    </w:rPr>
  </w:style>
  <w:style w:type="paragraph" w:customStyle="1" w:styleId="xl71">
    <w:name w:val="xl71"/>
    <w:basedOn w:val="a1"/>
    <w:rsid w:val="00316E00"/>
    <w:pPr>
      <w:spacing w:before="100" w:beforeAutospacing="1" w:after="100" w:afterAutospacing="1"/>
      <w:jc w:val="center"/>
    </w:pPr>
    <w:rPr>
      <w:rFonts w:ascii="Arial CYR" w:hAnsi="Arial CYR" w:cs="Arial CYR"/>
      <w:sz w:val="18"/>
      <w:szCs w:val="18"/>
    </w:rPr>
  </w:style>
  <w:style w:type="paragraph" w:customStyle="1" w:styleId="xl72">
    <w:name w:val="xl72"/>
    <w:basedOn w:val="a1"/>
    <w:rsid w:val="00316E00"/>
    <w:pPr>
      <w:spacing w:before="100" w:beforeAutospacing="1" w:after="100" w:afterAutospacing="1"/>
      <w:jc w:val="left"/>
    </w:pPr>
    <w:rPr>
      <w:rFonts w:ascii="Arial CYR" w:hAnsi="Arial CYR" w:cs="Arial CYR"/>
      <w:i/>
      <w:iCs/>
      <w:sz w:val="18"/>
      <w:szCs w:val="18"/>
    </w:rPr>
  </w:style>
  <w:style w:type="paragraph" w:customStyle="1" w:styleId="xl73">
    <w:name w:val="xl73"/>
    <w:basedOn w:val="a1"/>
    <w:rsid w:val="00316E00"/>
    <w:pPr>
      <w:spacing w:before="100" w:beforeAutospacing="1" w:after="100" w:afterAutospacing="1"/>
      <w:jc w:val="left"/>
    </w:pPr>
    <w:rPr>
      <w:rFonts w:ascii="Arial CYR" w:hAnsi="Arial CYR" w:cs="Arial CYR"/>
      <w:b/>
      <w:bCs/>
      <w:sz w:val="18"/>
      <w:szCs w:val="18"/>
    </w:rPr>
  </w:style>
  <w:style w:type="paragraph" w:customStyle="1" w:styleId="xl74">
    <w:name w:val="xl74"/>
    <w:basedOn w:val="a1"/>
    <w:rsid w:val="00316E00"/>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1"/>
    <w:rsid w:val="00316E00"/>
    <w:pPr>
      <w:spacing w:before="100" w:beforeAutospacing="1" w:after="100" w:afterAutospacing="1"/>
      <w:jc w:val="center"/>
    </w:pPr>
    <w:rPr>
      <w:rFonts w:ascii="Arial CYR" w:hAnsi="Arial CYR" w:cs="Arial CYR"/>
      <w:sz w:val="16"/>
      <w:szCs w:val="16"/>
    </w:rPr>
  </w:style>
  <w:style w:type="paragraph" w:customStyle="1" w:styleId="xl76">
    <w:name w:val="xl76"/>
    <w:basedOn w:val="a1"/>
    <w:rsid w:val="00316E00"/>
    <w:pPr>
      <w:spacing w:before="100" w:beforeAutospacing="1" w:after="100" w:afterAutospacing="1"/>
      <w:jc w:val="left"/>
    </w:pPr>
    <w:rPr>
      <w:rFonts w:ascii="Arial CYR" w:hAnsi="Arial CYR" w:cs="Arial CYR"/>
      <w:sz w:val="18"/>
      <w:szCs w:val="18"/>
    </w:rPr>
  </w:style>
  <w:style w:type="paragraph" w:customStyle="1" w:styleId="xl77">
    <w:name w:val="xl77"/>
    <w:basedOn w:val="a1"/>
    <w:rsid w:val="00316E00"/>
    <w:pPr>
      <w:spacing w:before="100" w:beforeAutospacing="1" w:after="100" w:afterAutospacing="1"/>
      <w:jc w:val="right"/>
    </w:pPr>
    <w:rPr>
      <w:rFonts w:ascii="Arial CYR" w:hAnsi="Arial CYR" w:cs="Arial CYR"/>
      <w:sz w:val="18"/>
      <w:szCs w:val="18"/>
    </w:rPr>
  </w:style>
  <w:style w:type="paragraph" w:customStyle="1" w:styleId="xl78">
    <w:name w:val="xl78"/>
    <w:basedOn w:val="a1"/>
    <w:rsid w:val="00316E00"/>
    <w:pPr>
      <w:spacing w:before="100" w:beforeAutospacing="1" w:after="100" w:afterAutospacing="1"/>
      <w:jc w:val="left"/>
    </w:pPr>
    <w:rPr>
      <w:rFonts w:ascii="Arial CYR" w:hAnsi="Arial CYR" w:cs="Arial CYR"/>
      <w:sz w:val="18"/>
      <w:szCs w:val="18"/>
    </w:rPr>
  </w:style>
  <w:style w:type="paragraph" w:customStyle="1" w:styleId="xl79">
    <w:name w:val="xl79"/>
    <w:basedOn w:val="a1"/>
    <w:rsid w:val="00316E00"/>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1"/>
    <w:rsid w:val="00316E00"/>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1"/>
    <w:rsid w:val="00316E00"/>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1"/>
    <w:rsid w:val="00316E00"/>
    <w:pPr>
      <w:spacing w:before="100" w:beforeAutospacing="1" w:after="100" w:afterAutospacing="1"/>
      <w:jc w:val="right"/>
    </w:pPr>
    <w:rPr>
      <w:rFonts w:ascii="Arial CYR" w:hAnsi="Arial CYR" w:cs="Arial CYR"/>
      <w:sz w:val="16"/>
      <w:szCs w:val="16"/>
    </w:rPr>
  </w:style>
  <w:style w:type="paragraph" w:customStyle="1" w:styleId="xl83">
    <w:name w:val="xl83"/>
    <w:basedOn w:val="a1"/>
    <w:rsid w:val="00316E00"/>
    <w:pPr>
      <w:spacing w:before="100" w:beforeAutospacing="1" w:after="100" w:afterAutospacing="1"/>
      <w:jc w:val="right"/>
    </w:pPr>
    <w:rPr>
      <w:rFonts w:ascii="Arial CYR" w:hAnsi="Arial CYR" w:cs="Arial CYR"/>
      <w:sz w:val="16"/>
      <w:szCs w:val="16"/>
    </w:rPr>
  </w:style>
  <w:style w:type="paragraph" w:customStyle="1" w:styleId="xl84">
    <w:name w:val="xl84"/>
    <w:basedOn w:val="a1"/>
    <w:rsid w:val="00316E00"/>
    <w:pPr>
      <w:spacing w:before="100" w:beforeAutospacing="1" w:after="100" w:afterAutospacing="1"/>
      <w:jc w:val="left"/>
    </w:pPr>
    <w:rPr>
      <w:rFonts w:ascii="Arial CYR" w:hAnsi="Arial CYR" w:cs="Arial CYR"/>
      <w:sz w:val="16"/>
      <w:szCs w:val="16"/>
    </w:rPr>
  </w:style>
  <w:style w:type="paragraph" w:customStyle="1" w:styleId="xl85">
    <w:name w:val="xl85"/>
    <w:basedOn w:val="a1"/>
    <w:rsid w:val="00316E00"/>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1"/>
    <w:rsid w:val="00316E00"/>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1"/>
    <w:rsid w:val="00316E00"/>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1"/>
    <w:rsid w:val="00316E00"/>
    <w:pPr>
      <w:spacing w:before="100" w:beforeAutospacing="1" w:after="100" w:afterAutospacing="1"/>
      <w:jc w:val="left"/>
    </w:pPr>
    <w:rPr>
      <w:rFonts w:ascii="Arial CYR" w:hAnsi="Arial CYR" w:cs="Arial CYR"/>
    </w:rPr>
  </w:style>
  <w:style w:type="paragraph" w:customStyle="1" w:styleId="xl89">
    <w:name w:val="xl89"/>
    <w:basedOn w:val="a1"/>
    <w:rsid w:val="00316E00"/>
    <w:pPr>
      <w:spacing w:before="100" w:beforeAutospacing="1" w:after="100" w:afterAutospacing="1"/>
      <w:jc w:val="left"/>
    </w:pPr>
    <w:rPr>
      <w:rFonts w:ascii="Arial CYR" w:hAnsi="Arial CYR" w:cs="Arial CYR"/>
    </w:rPr>
  </w:style>
  <w:style w:type="paragraph" w:customStyle="1" w:styleId="xl90">
    <w:name w:val="xl90"/>
    <w:basedOn w:val="a1"/>
    <w:rsid w:val="00316E00"/>
    <w:pPr>
      <w:spacing w:before="100" w:beforeAutospacing="1" w:after="100" w:afterAutospacing="1"/>
      <w:jc w:val="right"/>
    </w:pPr>
    <w:rPr>
      <w:rFonts w:ascii="Arial CYR" w:hAnsi="Arial CYR" w:cs="Arial CYR"/>
    </w:rPr>
  </w:style>
  <w:style w:type="paragraph" w:customStyle="1" w:styleId="xl91">
    <w:name w:val="xl91"/>
    <w:basedOn w:val="a1"/>
    <w:rsid w:val="00316E00"/>
    <w:pPr>
      <w:spacing w:before="100" w:beforeAutospacing="1" w:after="100" w:afterAutospacing="1"/>
      <w:jc w:val="center"/>
    </w:pPr>
    <w:rPr>
      <w:rFonts w:ascii="Arial CYR" w:hAnsi="Arial CYR" w:cs="Arial CYR"/>
      <w:b/>
      <w:bCs/>
    </w:rPr>
  </w:style>
  <w:style w:type="paragraph" w:customStyle="1" w:styleId="xl92">
    <w:name w:val="xl92"/>
    <w:basedOn w:val="a1"/>
    <w:rsid w:val="00316E00"/>
    <w:pPr>
      <w:spacing w:before="100" w:beforeAutospacing="1" w:after="100" w:afterAutospacing="1"/>
      <w:jc w:val="left"/>
    </w:pPr>
    <w:rPr>
      <w:rFonts w:ascii="Arial CYR" w:hAnsi="Arial CYR" w:cs="Arial CYR"/>
      <w:b/>
      <w:bCs/>
    </w:rPr>
  </w:style>
  <w:style w:type="paragraph" w:customStyle="1" w:styleId="xl93">
    <w:name w:val="xl93"/>
    <w:basedOn w:val="a1"/>
    <w:rsid w:val="00316E00"/>
    <w:pPr>
      <w:spacing w:before="100" w:beforeAutospacing="1" w:after="100" w:afterAutospacing="1"/>
      <w:jc w:val="right"/>
    </w:pPr>
    <w:rPr>
      <w:rFonts w:ascii="Arial CYR" w:hAnsi="Arial CYR" w:cs="Arial CYR"/>
      <w:b/>
      <w:bCs/>
    </w:rPr>
  </w:style>
  <w:style w:type="paragraph" w:customStyle="1" w:styleId="xl94">
    <w:name w:val="xl94"/>
    <w:basedOn w:val="a1"/>
    <w:rsid w:val="00316E00"/>
    <w:pPr>
      <w:spacing w:before="100" w:beforeAutospacing="1" w:after="100" w:afterAutospacing="1"/>
      <w:jc w:val="center"/>
    </w:pPr>
    <w:rPr>
      <w:rFonts w:ascii="Arial CYR" w:hAnsi="Arial CYR" w:cs="Arial CYR"/>
      <w:b/>
      <w:bCs/>
    </w:rPr>
  </w:style>
  <w:style w:type="paragraph" w:customStyle="1" w:styleId="xl95">
    <w:name w:val="xl95"/>
    <w:basedOn w:val="a1"/>
    <w:rsid w:val="00316E00"/>
    <w:pPr>
      <w:spacing w:before="100" w:beforeAutospacing="1" w:after="100" w:afterAutospacing="1"/>
      <w:jc w:val="left"/>
    </w:pPr>
    <w:rPr>
      <w:rFonts w:ascii="Arial CYR" w:hAnsi="Arial CYR" w:cs="Arial CYR"/>
    </w:rPr>
  </w:style>
  <w:style w:type="paragraph" w:customStyle="1" w:styleId="xl96">
    <w:name w:val="xl96"/>
    <w:basedOn w:val="a1"/>
    <w:rsid w:val="00316E00"/>
    <w:pPr>
      <w:spacing w:before="100" w:beforeAutospacing="1" w:after="100" w:afterAutospacing="1"/>
      <w:jc w:val="right"/>
    </w:pPr>
    <w:rPr>
      <w:rFonts w:ascii="Arial CYR" w:hAnsi="Arial CYR" w:cs="Arial CYR"/>
    </w:rPr>
  </w:style>
  <w:style w:type="paragraph" w:customStyle="1" w:styleId="xl97">
    <w:name w:val="xl97"/>
    <w:basedOn w:val="a1"/>
    <w:rsid w:val="00316E00"/>
    <w:pPr>
      <w:spacing w:before="100" w:beforeAutospacing="1" w:after="100" w:afterAutospacing="1"/>
      <w:jc w:val="center"/>
    </w:pPr>
    <w:rPr>
      <w:rFonts w:ascii="Arial CYR" w:hAnsi="Arial CYR" w:cs="Arial CYR"/>
    </w:rPr>
  </w:style>
  <w:style w:type="paragraph" w:customStyle="1" w:styleId="xl98">
    <w:name w:val="xl98"/>
    <w:basedOn w:val="a1"/>
    <w:rsid w:val="00316E00"/>
    <w:pPr>
      <w:spacing w:before="100" w:beforeAutospacing="1" w:after="100" w:afterAutospacing="1"/>
      <w:jc w:val="left"/>
    </w:pPr>
    <w:rPr>
      <w:rFonts w:ascii="Arial CYR" w:hAnsi="Arial CYR" w:cs="Arial CYR"/>
      <w:b/>
      <w:bCs/>
    </w:rPr>
  </w:style>
  <w:style w:type="paragraph" w:customStyle="1" w:styleId="xl99">
    <w:name w:val="xl99"/>
    <w:basedOn w:val="a1"/>
    <w:rsid w:val="00316E00"/>
    <w:pPr>
      <w:spacing w:before="100" w:beforeAutospacing="1" w:after="100" w:afterAutospacing="1"/>
      <w:jc w:val="left"/>
    </w:pPr>
    <w:rPr>
      <w:rFonts w:ascii="Arial CYR" w:hAnsi="Arial CYR" w:cs="Arial CYR"/>
      <w:b/>
      <w:bCs/>
    </w:rPr>
  </w:style>
  <w:style w:type="paragraph" w:customStyle="1" w:styleId="xl100">
    <w:name w:val="xl100"/>
    <w:basedOn w:val="a1"/>
    <w:rsid w:val="00316E00"/>
    <w:pPr>
      <w:spacing w:before="100" w:beforeAutospacing="1" w:after="100" w:afterAutospacing="1"/>
      <w:jc w:val="right"/>
    </w:pPr>
    <w:rPr>
      <w:rFonts w:ascii="Arial CYR" w:hAnsi="Arial CYR" w:cs="Arial CYR"/>
      <w:b/>
      <w:bCs/>
    </w:rPr>
  </w:style>
  <w:style w:type="paragraph" w:customStyle="1" w:styleId="xl101">
    <w:name w:val="xl101"/>
    <w:basedOn w:val="a1"/>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1"/>
    <w:uiPriority w:val="99"/>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1"/>
    <w:uiPriority w:val="99"/>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1"/>
    <w:uiPriority w:val="99"/>
    <w:rsid w:val="00316E00"/>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1"/>
    <w:uiPriority w:val="99"/>
    <w:rsid w:val="00316E00"/>
    <w:pPr>
      <w:spacing w:before="100" w:beforeAutospacing="1" w:after="100" w:afterAutospacing="1"/>
      <w:jc w:val="left"/>
    </w:pPr>
    <w:rPr>
      <w:b/>
      <w:bCs/>
      <w:sz w:val="18"/>
      <w:szCs w:val="18"/>
    </w:rPr>
  </w:style>
  <w:style w:type="paragraph" w:customStyle="1" w:styleId="xl108">
    <w:name w:val="xl108"/>
    <w:basedOn w:val="a1"/>
    <w:uiPriority w:val="99"/>
    <w:rsid w:val="00316E00"/>
    <w:pPr>
      <w:spacing w:before="100" w:beforeAutospacing="1" w:after="100" w:afterAutospacing="1"/>
      <w:jc w:val="left"/>
    </w:pPr>
    <w:rPr>
      <w:b/>
      <w:bCs/>
    </w:rPr>
  </w:style>
  <w:style w:type="paragraph" w:customStyle="1" w:styleId="xl109">
    <w:name w:val="xl109"/>
    <w:basedOn w:val="a1"/>
    <w:uiPriority w:val="99"/>
    <w:rsid w:val="00316E00"/>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1"/>
    <w:uiPriority w:val="99"/>
    <w:rsid w:val="00316E00"/>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1"/>
    <w:uiPriority w:val="99"/>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1"/>
    <w:uiPriority w:val="99"/>
    <w:rsid w:val="00316E00"/>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1"/>
    <w:uiPriority w:val="99"/>
    <w:rsid w:val="00316E00"/>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1"/>
    <w:uiPriority w:val="99"/>
    <w:rsid w:val="00316E00"/>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1"/>
    <w:uiPriority w:val="99"/>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1"/>
    <w:uiPriority w:val="99"/>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1"/>
    <w:uiPriority w:val="99"/>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1"/>
    <w:uiPriority w:val="99"/>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1"/>
    <w:uiPriority w:val="99"/>
    <w:rsid w:val="00316E00"/>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1"/>
    <w:uiPriority w:val="99"/>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1"/>
    <w:uiPriority w:val="99"/>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1"/>
    <w:uiPriority w:val="99"/>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1"/>
    <w:uiPriority w:val="99"/>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1"/>
    <w:uiPriority w:val="99"/>
    <w:rsid w:val="00316E00"/>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1"/>
    <w:uiPriority w:val="99"/>
    <w:rsid w:val="00316E00"/>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1"/>
    <w:uiPriority w:val="99"/>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1"/>
    <w:uiPriority w:val="99"/>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1"/>
    <w:uiPriority w:val="99"/>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1"/>
    <w:uiPriority w:val="99"/>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1"/>
    <w:uiPriority w:val="99"/>
    <w:rsid w:val="00316E00"/>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1"/>
    <w:uiPriority w:val="99"/>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1"/>
    <w:uiPriority w:val="99"/>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1"/>
    <w:uiPriority w:val="99"/>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1"/>
    <w:uiPriority w:val="99"/>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1"/>
    <w:uiPriority w:val="99"/>
    <w:rsid w:val="00316E00"/>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1"/>
    <w:uiPriority w:val="99"/>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1"/>
    <w:uiPriority w:val="99"/>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1"/>
    <w:uiPriority w:val="99"/>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uiPriority w:val="99"/>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1"/>
    <w:uiPriority w:val="99"/>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1"/>
    <w:uiPriority w:val="99"/>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uiPriority w:val="99"/>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1"/>
    <w:uiPriority w:val="99"/>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1"/>
    <w:uiPriority w:val="99"/>
    <w:rsid w:val="00316E00"/>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1"/>
    <w:uiPriority w:val="99"/>
    <w:rsid w:val="00316E00"/>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1"/>
    <w:uiPriority w:val="99"/>
    <w:rsid w:val="00316E00"/>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1"/>
    <w:uiPriority w:val="99"/>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1"/>
    <w:uiPriority w:val="99"/>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1"/>
    <w:uiPriority w:val="99"/>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1"/>
    <w:uiPriority w:val="99"/>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1"/>
    <w:uiPriority w:val="99"/>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1"/>
    <w:uiPriority w:val="99"/>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uiPriority w:val="99"/>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1"/>
    <w:uiPriority w:val="99"/>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1"/>
    <w:uiPriority w:val="99"/>
    <w:rsid w:val="00316E00"/>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1"/>
    <w:uiPriority w:val="99"/>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1"/>
    <w:uiPriority w:val="99"/>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1"/>
    <w:uiPriority w:val="99"/>
    <w:rsid w:val="00316E00"/>
    <w:pPr>
      <w:pBdr>
        <w:right w:val="single" w:sz="4" w:space="0" w:color="auto"/>
      </w:pBdr>
      <w:spacing w:before="100" w:beforeAutospacing="1" w:after="100" w:afterAutospacing="1"/>
      <w:jc w:val="left"/>
    </w:pPr>
    <w:rPr>
      <w:sz w:val="16"/>
      <w:szCs w:val="16"/>
    </w:rPr>
  </w:style>
  <w:style w:type="paragraph" w:customStyle="1" w:styleId="xl159">
    <w:name w:val="xl159"/>
    <w:basedOn w:val="a1"/>
    <w:uiPriority w:val="99"/>
    <w:rsid w:val="00316E00"/>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1"/>
    <w:uiPriority w:val="99"/>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1"/>
    <w:uiPriority w:val="99"/>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1"/>
    <w:uiPriority w:val="99"/>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1"/>
    <w:uiPriority w:val="99"/>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1"/>
    <w:uiPriority w:val="99"/>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1"/>
    <w:uiPriority w:val="99"/>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1"/>
    <w:uiPriority w:val="99"/>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1"/>
    <w:uiPriority w:val="99"/>
    <w:rsid w:val="00316E00"/>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1"/>
    <w:uiPriority w:val="99"/>
    <w:rsid w:val="00316E00"/>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1"/>
    <w:uiPriority w:val="99"/>
    <w:rsid w:val="00316E00"/>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1"/>
    <w:uiPriority w:val="99"/>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1"/>
    <w:uiPriority w:val="99"/>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1"/>
    <w:uiPriority w:val="99"/>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1"/>
    <w:uiPriority w:val="99"/>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1"/>
    <w:uiPriority w:val="99"/>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uiPriority w:val="99"/>
    <w:rsid w:val="00316E00"/>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1"/>
    <w:uiPriority w:val="99"/>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1"/>
    <w:uiPriority w:val="99"/>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1"/>
    <w:uiPriority w:val="99"/>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1"/>
    <w:uiPriority w:val="99"/>
    <w:rsid w:val="00316E00"/>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1"/>
    <w:uiPriority w:val="99"/>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1"/>
    <w:uiPriority w:val="99"/>
    <w:rsid w:val="00316E00"/>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1"/>
    <w:uiPriority w:val="99"/>
    <w:rsid w:val="00316E00"/>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1"/>
    <w:uiPriority w:val="99"/>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1"/>
    <w:uiPriority w:val="99"/>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1"/>
    <w:uiPriority w:val="99"/>
    <w:rsid w:val="00316E00"/>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1"/>
    <w:uiPriority w:val="99"/>
    <w:rsid w:val="00316E00"/>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1"/>
    <w:uiPriority w:val="99"/>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1"/>
    <w:uiPriority w:val="99"/>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1"/>
    <w:uiPriority w:val="99"/>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1"/>
    <w:uiPriority w:val="99"/>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1"/>
    <w:uiPriority w:val="99"/>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1"/>
    <w:uiPriority w:val="99"/>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1"/>
    <w:uiPriority w:val="99"/>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1"/>
    <w:uiPriority w:val="99"/>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1"/>
    <w:uiPriority w:val="99"/>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1"/>
    <w:uiPriority w:val="99"/>
    <w:rsid w:val="00316E00"/>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uiPriority w:val="99"/>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1"/>
    <w:uiPriority w:val="99"/>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1"/>
    <w:uiPriority w:val="99"/>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1"/>
    <w:uiPriority w:val="99"/>
    <w:rsid w:val="00316E00"/>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1"/>
    <w:uiPriority w:val="99"/>
    <w:rsid w:val="00316E00"/>
    <w:pPr>
      <w:pBdr>
        <w:left w:val="single" w:sz="4" w:space="0" w:color="auto"/>
      </w:pBdr>
      <w:spacing w:before="100" w:beforeAutospacing="1" w:after="100" w:afterAutospacing="1"/>
      <w:jc w:val="left"/>
    </w:pPr>
    <w:rPr>
      <w:sz w:val="18"/>
      <w:szCs w:val="18"/>
    </w:rPr>
  </w:style>
  <w:style w:type="paragraph" w:customStyle="1" w:styleId="xl202">
    <w:name w:val="xl202"/>
    <w:basedOn w:val="a1"/>
    <w:uiPriority w:val="99"/>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1"/>
    <w:uiPriority w:val="99"/>
    <w:rsid w:val="00316E00"/>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1"/>
    <w:uiPriority w:val="99"/>
    <w:rsid w:val="00316E00"/>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1"/>
    <w:uiPriority w:val="99"/>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1"/>
    <w:uiPriority w:val="99"/>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1"/>
    <w:uiPriority w:val="99"/>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1"/>
    <w:uiPriority w:val="99"/>
    <w:rsid w:val="00316E00"/>
    <w:pPr>
      <w:pBdr>
        <w:right w:val="single" w:sz="4" w:space="0" w:color="auto"/>
      </w:pBdr>
      <w:spacing w:before="100" w:beforeAutospacing="1" w:after="100" w:afterAutospacing="1"/>
      <w:jc w:val="left"/>
    </w:pPr>
    <w:rPr>
      <w:sz w:val="16"/>
      <w:szCs w:val="16"/>
    </w:rPr>
  </w:style>
  <w:style w:type="paragraph" w:customStyle="1" w:styleId="xl209">
    <w:name w:val="xl209"/>
    <w:basedOn w:val="a1"/>
    <w:uiPriority w:val="99"/>
    <w:rsid w:val="00316E00"/>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1"/>
    <w:uiPriority w:val="99"/>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1"/>
    <w:uiPriority w:val="99"/>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1"/>
    <w:uiPriority w:val="99"/>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1"/>
    <w:uiPriority w:val="99"/>
    <w:rsid w:val="00316E00"/>
    <w:pPr>
      <w:spacing w:before="100" w:beforeAutospacing="1" w:after="100" w:afterAutospacing="1"/>
      <w:jc w:val="center"/>
    </w:pPr>
    <w:rPr>
      <w:rFonts w:ascii="Arial CYR" w:hAnsi="Arial CYR" w:cs="Arial CYR"/>
      <w:sz w:val="18"/>
      <w:szCs w:val="18"/>
    </w:rPr>
  </w:style>
  <w:style w:type="paragraph" w:customStyle="1" w:styleId="xl214">
    <w:name w:val="xl214"/>
    <w:basedOn w:val="a1"/>
    <w:uiPriority w:val="99"/>
    <w:rsid w:val="00316E00"/>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1"/>
    <w:uiPriority w:val="99"/>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1"/>
    <w:uiPriority w:val="99"/>
    <w:rsid w:val="00316E00"/>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1"/>
    <w:uiPriority w:val="99"/>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1"/>
    <w:uiPriority w:val="99"/>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1"/>
    <w:uiPriority w:val="99"/>
    <w:rsid w:val="00316E00"/>
    <w:pPr>
      <w:spacing w:before="100" w:beforeAutospacing="1" w:after="100" w:afterAutospacing="1"/>
      <w:jc w:val="left"/>
    </w:pPr>
    <w:rPr>
      <w:sz w:val="16"/>
      <w:szCs w:val="16"/>
    </w:rPr>
  </w:style>
  <w:style w:type="paragraph" w:customStyle="1" w:styleId="xl220">
    <w:name w:val="xl220"/>
    <w:basedOn w:val="a1"/>
    <w:uiPriority w:val="99"/>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1"/>
    <w:uiPriority w:val="99"/>
    <w:rsid w:val="00316E00"/>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1"/>
    <w:uiPriority w:val="99"/>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uiPriority w:val="99"/>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1"/>
    <w:uiPriority w:val="99"/>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uiPriority w:val="99"/>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1"/>
    <w:uiPriority w:val="99"/>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1"/>
    <w:uiPriority w:val="99"/>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1"/>
    <w:uiPriority w:val="99"/>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1"/>
    <w:uiPriority w:val="99"/>
    <w:rsid w:val="00316E00"/>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1"/>
    <w:uiPriority w:val="99"/>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1"/>
    <w:uiPriority w:val="99"/>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1"/>
    <w:uiPriority w:val="99"/>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1"/>
    <w:uiPriority w:val="99"/>
    <w:rsid w:val="00316E00"/>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1"/>
    <w:uiPriority w:val="99"/>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1"/>
    <w:uiPriority w:val="99"/>
    <w:rsid w:val="00316E00"/>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1"/>
    <w:uiPriority w:val="99"/>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1"/>
    <w:uiPriority w:val="99"/>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1"/>
    <w:uiPriority w:val="99"/>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1"/>
    <w:uiPriority w:val="99"/>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1"/>
    <w:uiPriority w:val="99"/>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1"/>
    <w:uiPriority w:val="99"/>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1"/>
    <w:uiPriority w:val="99"/>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1"/>
    <w:uiPriority w:val="99"/>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1"/>
    <w:uiPriority w:val="99"/>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1"/>
    <w:uiPriority w:val="99"/>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1"/>
    <w:uiPriority w:val="99"/>
    <w:rsid w:val="00316E00"/>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1"/>
    <w:uiPriority w:val="99"/>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1"/>
    <w:uiPriority w:val="99"/>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1"/>
    <w:uiPriority w:val="99"/>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1"/>
    <w:uiPriority w:val="99"/>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1"/>
    <w:uiPriority w:val="99"/>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1"/>
    <w:uiPriority w:val="99"/>
    <w:rsid w:val="00316E00"/>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1"/>
    <w:uiPriority w:val="99"/>
    <w:rsid w:val="00316E00"/>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1"/>
    <w:uiPriority w:val="99"/>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1"/>
    <w:uiPriority w:val="99"/>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1"/>
    <w:uiPriority w:val="99"/>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1"/>
    <w:uiPriority w:val="99"/>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1"/>
    <w:uiPriority w:val="99"/>
    <w:rsid w:val="00316E00"/>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1"/>
    <w:uiPriority w:val="99"/>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1"/>
    <w:uiPriority w:val="99"/>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1"/>
    <w:uiPriority w:val="99"/>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1"/>
    <w:uiPriority w:val="99"/>
    <w:rsid w:val="00316E00"/>
    <w:pPr>
      <w:pBdr>
        <w:bottom w:val="single" w:sz="4" w:space="0" w:color="auto"/>
      </w:pBdr>
      <w:spacing w:before="100" w:beforeAutospacing="1" w:after="100" w:afterAutospacing="1"/>
      <w:jc w:val="left"/>
    </w:pPr>
    <w:rPr>
      <w:sz w:val="16"/>
      <w:szCs w:val="16"/>
    </w:rPr>
  </w:style>
  <w:style w:type="paragraph" w:customStyle="1" w:styleId="xl263">
    <w:name w:val="xl263"/>
    <w:basedOn w:val="a1"/>
    <w:uiPriority w:val="99"/>
    <w:rsid w:val="00316E00"/>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1"/>
    <w:uiPriority w:val="99"/>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1"/>
    <w:uiPriority w:val="99"/>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1"/>
    <w:uiPriority w:val="99"/>
    <w:rsid w:val="00316E00"/>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uiPriority w:val="99"/>
    <w:rsid w:val="00316E00"/>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uiPriority w:val="99"/>
    <w:rsid w:val="00316E00"/>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1"/>
    <w:uiPriority w:val="99"/>
    <w:rsid w:val="00316E00"/>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1"/>
    <w:uiPriority w:val="99"/>
    <w:rsid w:val="00316E00"/>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1"/>
    <w:uiPriority w:val="99"/>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uiPriority w:val="99"/>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1"/>
    <w:uiPriority w:val="99"/>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1"/>
    <w:uiPriority w:val="99"/>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1"/>
    <w:uiPriority w:val="99"/>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1"/>
    <w:uiPriority w:val="99"/>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1"/>
    <w:uiPriority w:val="99"/>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1"/>
    <w:uiPriority w:val="99"/>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1"/>
    <w:uiPriority w:val="99"/>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1"/>
    <w:uiPriority w:val="99"/>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1"/>
    <w:uiPriority w:val="99"/>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1"/>
    <w:uiPriority w:val="99"/>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1"/>
    <w:uiPriority w:val="99"/>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1"/>
    <w:uiPriority w:val="99"/>
    <w:rsid w:val="00316E00"/>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1"/>
    <w:uiPriority w:val="99"/>
    <w:rsid w:val="00316E00"/>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1"/>
    <w:uiPriority w:val="99"/>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1"/>
    <w:uiPriority w:val="99"/>
    <w:rsid w:val="00316E00"/>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1"/>
    <w:uiPriority w:val="99"/>
    <w:rsid w:val="00316E00"/>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1"/>
    <w:uiPriority w:val="99"/>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1"/>
    <w:uiPriority w:val="99"/>
    <w:rsid w:val="00316E00"/>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1"/>
    <w:uiPriority w:val="99"/>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1"/>
    <w:uiPriority w:val="99"/>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1"/>
    <w:uiPriority w:val="99"/>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1"/>
    <w:uiPriority w:val="99"/>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1"/>
    <w:uiPriority w:val="99"/>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1"/>
    <w:uiPriority w:val="99"/>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1"/>
    <w:uiPriority w:val="99"/>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1"/>
    <w:uiPriority w:val="99"/>
    <w:rsid w:val="00316E00"/>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1"/>
    <w:uiPriority w:val="99"/>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1"/>
    <w:uiPriority w:val="99"/>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1"/>
    <w:uiPriority w:val="99"/>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1"/>
    <w:uiPriority w:val="99"/>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1"/>
    <w:uiPriority w:val="99"/>
    <w:rsid w:val="00316E00"/>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1"/>
    <w:uiPriority w:val="99"/>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1"/>
    <w:uiPriority w:val="99"/>
    <w:rsid w:val="00316E00"/>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1"/>
    <w:uiPriority w:val="99"/>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1"/>
    <w:uiPriority w:val="99"/>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1"/>
    <w:uiPriority w:val="99"/>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1"/>
    <w:uiPriority w:val="99"/>
    <w:rsid w:val="00316E00"/>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uiPriority w:val="99"/>
    <w:rsid w:val="00316E00"/>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1"/>
    <w:uiPriority w:val="99"/>
    <w:rsid w:val="00316E00"/>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uiPriority w:val="99"/>
    <w:rsid w:val="00316E00"/>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1"/>
    <w:uiPriority w:val="99"/>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1"/>
    <w:uiPriority w:val="99"/>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1"/>
    <w:uiPriority w:val="99"/>
    <w:rsid w:val="00316E00"/>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1"/>
    <w:uiPriority w:val="99"/>
    <w:rsid w:val="00316E00"/>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1"/>
    <w:uiPriority w:val="99"/>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1"/>
    <w:uiPriority w:val="99"/>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1"/>
    <w:uiPriority w:val="99"/>
    <w:rsid w:val="00316E00"/>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1"/>
    <w:uiPriority w:val="99"/>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1"/>
    <w:uiPriority w:val="99"/>
    <w:rsid w:val="00316E00"/>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1"/>
    <w:uiPriority w:val="99"/>
    <w:rsid w:val="00316E00"/>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1"/>
    <w:uiPriority w:val="99"/>
    <w:rsid w:val="00316E00"/>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1"/>
    <w:uiPriority w:val="99"/>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1"/>
    <w:uiPriority w:val="99"/>
    <w:rsid w:val="00316E00"/>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1"/>
    <w:uiPriority w:val="99"/>
    <w:rsid w:val="00316E00"/>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1"/>
    <w:uiPriority w:val="99"/>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1"/>
    <w:uiPriority w:val="99"/>
    <w:rsid w:val="00316E00"/>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1"/>
    <w:uiPriority w:val="99"/>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1"/>
    <w:uiPriority w:val="99"/>
    <w:rsid w:val="00316E00"/>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1"/>
    <w:uiPriority w:val="99"/>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1"/>
    <w:uiPriority w:val="99"/>
    <w:rsid w:val="00316E00"/>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1"/>
    <w:uiPriority w:val="99"/>
    <w:rsid w:val="00316E00"/>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1"/>
    <w:uiPriority w:val="99"/>
    <w:rsid w:val="00316E00"/>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1"/>
    <w:uiPriority w:val="99"/>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1"/>
    <w:uiPriority w:val="99"/>
    <w:rsid w:val="00316E00"/>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uiPriority w:val="99"/>
    <w:rsid w:val="00316E00"/>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1"/>
    <w:uiPriority w:val="99"/>
    <w:rsid w:val="00316E00"/>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1"/>
    <w:uiPriority w:val="99"/>
    <w:rsid w:val="00316E00"/>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1"/>
    <w:uiPriority w:val="99"/>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1"/>
    <w:uiPriority w:val="99"/>
    <w:rsid w:val="00316E00"/>
    <w:pPr>
      <w:pBdr>
        <w:left w:val="single" w:sz="4" w:space="0" w:color="auto"/>
      </w:pBdr>
      <w:spacing w:before="100" w:beforeAutospacing="1" w:after="100" w:afterAutospacing="1"/>
      <w:jc w:val="center"/>
    </w:pPr>
    <w:rPr>
      <w:sz w:val="18"/>
      <w:szCs w:val="18"/>
    </w:rPr>
  </w:style>
  <w:style w:type="paragraph" w:customStyle="1" w:styleId="xl342">
    <w:name w:val="xl342"/>
    <w:basedOn w:val="a1"/>
    <w:uiPriority w:val="99"/>
    <w:rsid w:val="00316E00"/>
    <w:pPr>
      <w:pBdr>
        <w:left w:val="single" w:sz="4" w:space="0" w:color="auto"/>
      </w:pBdr>
      <w:spacing w:before="100" w:beforeAutospacing="1" w:after="100" w:afterAutospacing="1"/>
      <w:jc w:val="center"/>
    </w:pPr>
    <w:rPr>
      <w:sz w:val="16"/>
      <w:szCs w:val="16"/>
    </w:rPr>
  </w:style>
  <w:style w:type="paragraph" w:customStyle="1" w:styleId="xl343">
    <w:name w:val="xl343"/>
    <w:basedOn w:val="a1"/>
    <w:uiPriority w:val="99"/>
    <w:rsid w:val="00316E00"/>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uiPriority w:val="99"/>
    <w:rsid w:val="00316E00"/>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1"/>
    <w:uiPriority w:val="99"/>
    <w:rsid w:val="00316E00"/>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1"/>
    <w:uiPriority w:val="99"/>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1"/>
    <w:uiPriority w:val="99"/>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1"/>
    <w:uiPriority w:val="99"/>
    <w:rsid w:val="00316E00"/>
    <w:pPr>
      <w:spacing w:before="100" w:beforeAutospacing="1" w:after="100" w:afterAutospacing="1"/>
      <w:jc w:val="center"/>
    </w:pPr>
    <w:rPr>
      <w:rFonts w:ascii="Arial" w:hAnsi="Arial" w:cs="Arial"/>
      <w:sz w:val="16"/>
      <w:szCs w:val="16"/>
    </w:rPr>
  </w:style>
  <w:style w:type="paragraph" w:customStyle="1" w:styleId="xl349">
    <w:name w:val="xl349"/>
    <w:basedOn w:val="a1"/>
    <w:uiPriority w:val="99"/>
    <w:rsid w:val="00316E00"/>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uiPriority w:val="99"/>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1"/>
    <w:uiPriority w:val="99"/>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uiPriority w:val="99"/>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1"/>
    <w:uiPriority w:val="99"/>
    <w:rsid w:val="00316E00"/>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1"/>
    <w:uiPriority w:val="99"/>
    <w:rsid w:val="00316E00"/>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uiPriority w:val="99"/>
    <w:rsid w:val="00316E00"/>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uiPriority w:val="99"/>
    <w:rsid w:val="00316E00"/>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1"/>
    <w:uiPriority w:val="99"/>
    <w:rsid w:val="00316E00"/>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1"/>
    <w:uiPriority w:val="99"/>
    <w:rsid w:val="00316E00"/>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1"/>
    <w:uiPriority w:val="99"/>
    <w:rsid w:val="00316E00"/>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1"/>
    <w:uiPriority w:val="99"/>
    <w:rsid w:val="00316E00"/>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1"/>
    <w:uiPriority w:val="99"/>
    <w:rsid w:val="00316E00"/>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1"/>
    <w:uiPriority w:val="99"/>
    <w:rsid w:val="00316E0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1"/>
    <w:uiPriority w:val="99"/>
    <w:rsid w:val="00316E00"/>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1"/>
    <w:uiPriority w:val="99"/>
    <w:rsid w:val="00316E0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1"/>
    <w:uiPriority w:val="99"/>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1"/>
    <w:uiPriority w:val="99"/>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1"/>
    <w:uiPriority w:val="99"/>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1"/>
    <w:uiPriority w:val="99"/>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1"/>
    <w:uiPriority w:val="99"/>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1"/>
    <w:uiPriority w:val="99"/>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1"/>
    <w:uiPriority w:val="99"/>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1"/>
    <w:uiPriority w:val="99"/>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1"/>
    <w:uiPriority w:val="99"/>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1"/>
    <w:uiPriority w:val="99"/>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1"/>
    <w:uiPriority w:val="99"/>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1"/>
    <w:uiPriority w:val="99"/>
    <w:rsid w:val="00316E0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1"/>
    <w:uiPriority w:val="99"/>
    <w:rsid w:val="00316E0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1"/>
    <w:uiPriority w:val="99"/>
    <w:rsid w:val="00316E00"/>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1"/>
    <w:uiPriority w:val="99"/>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1"/>
    <w:uiPriority w:val="99"/>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1"/>
    <w:uiPriority w:val="99"/>
    <w:rsid w:val="00316E00"/>
    <w:pPr>
      <w:spacing w:before="100" w:beforeAutospacing="1" w:after="100" w:afterAutospacing="1"/>
      <w:jc w:val="center"/>
    </w:pPr>
    <w:rPr>
      <w:sz w:val="18"/>
      <w:szCs w:val="18"/>
    </w:rPr>
  </w:style>
  <w:style w:type="paragraph" w:customStyle="1" w:styleId="xl382">
    <w:name w:val="xl382"/>
    <w:basedOn w:val="a1"/>
    <w:uiPriority w:val="99"/>
    <w:rsid w:val="00316E00"/>
    <w:pPr>
      <w:spacing w:before="100" w:beforeAutospacing="1" w:after="100" w:afterAutospacing="1"/>
      <w:jc w:val="center"/>
      <w:textAlignment w:val="top"/>
    </w:pPr>
    <w:rPr>
      <w:sz w:val="14"/>
      <w:szCs w:val="14"/>
    </w:rPr>
  </w:style>
  <w:style w:type="paragraph" w:customStyle="1" w:styleId="xl383">
    <w:name w:val="xl383"/>
    <w:basedOn w:val="a1"/>
    <w:uiPriority w:val="99"/>
    <w:rsid w:val="00316E00"/>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uiPriority w:val="99"/>
    <w:rsid w:val="002E4F11"/>
  </w:style>
  <w:style w:type="paragraph" w:customStyle="1" w:styleId="affffc">
    <w:name w:val="Базовый"/>
    <w:uiPriority w:val="99"/>
    <w:rsid w:val="00104737"/>
    <w:pPr>
      <w:ind w:firstLine="567"/>
      <w:jc w:val="both"/>
    </w:pPr>
    <w:rPr>
      <w:sz w:val="24"/>
      <w:szCs w:val="20"/>
    </w:rPr>
  </w:style>
  <w:style w:type="paragraph" w:customStyle="1" w:styleId="10">
    <w:name w:val="маркированный список 1"/>
    <w:basedOn w:val="a1"/>
    <w:uiPriority w:val="99"/>
    <w:rsid w:val="00104737"/>
    <w:pPr>
      <w:numPr>
        <w:numId w:val="5"/>
      </w:numPr>
      <w:spacing w:line="360" w:lineRule="auto"/>
    </w:pPr>
    <w:rPr>
      <w:szCs w:val="20"/>
    </w:rPr>
  </w:style>
  <w:style w:type="paragraph" w:customStyle="1" w:styleId="affffd">
    <w:name w:val="Обычный.Нормальный абзац"/>
    <w:link w:val="affffe"/>
    <w:rsid w:val="000D2924"/>
    <w:pPr>
      <w:widowControl w:val="0"/>
      <w:autoSpaceDE w:val="0"/>
      <w:autoSpaceDN w:val="0"/>
      <w:ind w:firstLine="709"/>
      <w:jc w:val="both"/>
    </w:pPr>
    <w:rPr>
      <w:sz w:val="24"/>
      <w:szCs w:val="24"/>
    </w:rPr>
  </w:style>
  <w:style w:type="character" w:customStyle="1" w:styleId="ConsNormal0">
    <w:name w:val="ConsNormal Знак"/>
    <w:basedOn w:val="a2"/>
    <w:link w:val="ConsNormal"/>
    <w:locked/>
    <w:rsid w:val="000D2924"/>
    <w:rPr>
      <w:rFonts w:ascii="Arial" w:hAnsi="Arial" w:cs="Arial"/>
      <w:lang w:val="ru-RU" w:eastAsia="ru-RU" w:bidi="ar-SA"/>
    </w:rPr>
  </w:style>
  <w:style w:type="paragraph" w:customStyle="1" w:styleId="ConsNonformat">
    <w:name w:val="ConsNonformat"/>
    <w:uiPriority w:val="99"/>
    <w:rsid w:val="000D2924"/>
    <w:pPr>
      <w:widowControl w:val="0"/>
      <w:autoSpaceDE w:val="0"/>
      <w:autoSpaceDN w:val="0"/>
      <w:adjustRightInd w:val="0"/>
      <w:ind w:right="19772"/>
    </w:pPr>
    <w:rPr>
      <w:rFonts w:ascii="Courier New" w:hAnsi="Courier New" w:cs="Courier New"/>
      <w:sz w:val="20"/>
      <w:szCs w:val="20"/>
    </w:rPr>
  </w:style>
  <w:style w:type="paragraph" w:customStyle="1" w:styleId="NoSpacing1">
    <w:name w:val="No Spacing1"/>
    <w:link w:val="NoSpacingChar"/>
    <w:uiPriority w:val="99"/>
    <w:rsid w:val="00EC4F58"/>
    <w:rPr>
      <w:rFonts w:ascii="Calibri" w:hAnsi="Calibri"/>
    </w:rPr>
  </w:style>
  <w:style w:type="paragraph" w:customStyle="1" w:styleId="Default">
    <w:name w:val="Default"/>
    <w:uiPriority w:val="99"/>
    <w:rsid w:val="00D752B1"/>
    <w:pPr>
      <w:autoSpaceDE w:val="0"/>
      <w:autoSpaceDN w:val="0"/>
      <w:adjustRightInd w:val="0"/>
    </w:pPr>
    <w:rPr>
      <w:color w:val="000000"/>
      <w:sz w:val="24"/>
      <w:szCs w:val="24"/>
    </w:rPr>
  </w:style>
  <w:style w:type="character" w:customStyle="1" w:styleId="st">
    <w:name w:val="st"/>
    <w:basedOn w:val="a2"/>
    <w:rsid w:val="00D752B1"/>
    <w:rPr>
      <w:rFonts w:cs="Times New Roman"/>
    </w:rPr>
  </w:style>
  <w:style w:type="paragraph" w:customStyle="1" w:styleId="ConsTitle">
    <w:name w:val="ConsTitle"/>
    <w:uiPriority w:val="99"/>
    <w:rsid w:val="00D752B1"/>
    <w:pPr>
      <w:widowControl w:val="0"/>
      <w:autoSpaceDE w:val="0"/>
      <w:autoSpaceDN w:val="0"/>
    </w:pPr>
    <w:rPr>
      <w:rFonts w:ascii="Arial" w:hAnsi="Arial" w:cs="Arial"/>
      <w:b/>
      <w:bCs/>
      <w:sz w:val="16"/>
      <w:szCs w:val="16"/>
    </w:rPr>
  </w:style>
  <w:style w:type="paragraph" w:customStyle="1" w:styleId="afffff">
    <w:name w:val="Îáû÷íûé.Íîðìàëüíûé àáçàö"/>
    <w:uiPriority w:val="99"/>
    <w:rsid w:val="00D752B1"/>
    <w:pPr>
      <w:widowControl w:val="0"/>
      <w:autoSpaceDE w:val="0"/>
      <w:autoSpaceDN w:val="0"/>
      <w:ind w:firstLine="709"/>
      <w:jc w:val="both"/>
    </w:pPr>
    <w:rPr>
      <w:sz w:val="24"/>
      <w:szCs w:val="24"/>
    </w:rPr>
  </w:style>
  <w:style w:type="paragraph" w:customStyle="1" w:styleId="TableHeading">
    <w:name w:val="Table Heading"/>
    <w:basedOn w:val="a1"/>
    <w:uiPriority w:val="99"/>
    <w:rsid w:val="00297CBB"/>
    <w:pPr>
      <w:tabs>
        <w:tab w:val="right" w:pos="10080"/>
      </w:tabs>
      <w:spacing w:before="144" w:line="240" w:lineRule="atLeast"/>
      <w:jc w:val="center"/>
    </w:pPr>
    <w:rPr>
      <w:rFonts w:ascii="Arial" w:hAnsi="Arial" w:cs="Arial"/>
      <w:b/>
      <w:bCs/>
      <w:kern w:val="16"/>
      <w:sz w:val="28"/>
      <w:szCs w:val="28"/>
      <w:lang w:val="en-US" w:eastAsia="en-US"/>
    </w:rPr>
  </w:style>
  <w:style w:type="paragraph" w:customStyle="1" w:styleId="TableText">
    <w:name w:val="Table Text"/>
    <w:basedOn w:val="a1"/>
    <w:uiPriority w:val="99"/>
    <w:rsid w:val="00297CBB"/>
    <w:pPr>
      <w:tabs>
        <w:tab w:val="left" w:pos="360"/>
      </w:tabs>
      <w:spacing w:before="60"/>
      <w:jc w:val="left"/>
    </w:pPr>
    <w:rPr>
      <w:rFonts w:ascii="Arial" w:hAnsi="Arial" w:cs="Arial"/>
      <w:sz w:val="20"/>
      <w:szCs w:val="20"/>
      <w:lang w:val="en-US" w:eastAsia="en-US"/>
    </w:rPr>
  </w:style>
  <w:style w:type="paragraph" w:customStyle="1" w:styleId="1e">
    <w:name w:val="Без интервала1"/>
    <w:uiPriority w:val="99"/>
    <w:qFormat/>
    <w:rsid w:val="00297CBB"/>
    <w:rPr>
      <w:rFonts w:ascii="Calibri" w:hAnsi="Calibri" w:cs="Calibri"/>
    </w:rPr>
  </w:style>
  <w:style w:type="paragraph" w:customStyle="1" w:styleId="1cxspmiddle">
    <w:name w:val="1cxspmiddle"/>
    <w:basedOn w:val="a1"/>
    <w:uiPriority w:val="99"/>
    <w:rsid w:val="00297CBB"/>
    <w:pPr>
      <w:spacing w:before="100" w:beforeAutospacing="1" w:after="100" w:afterAutospacing="1"/>
      <w:jc w:val="left"/>
    </w:pPr>
  </w:style>
  <w:style w:type="paragraph" w:customStyle="1" w:styleId="1cxsplast">
    <w:name w:val="1cxsplast"/>
    <w:basedOn w:val="a1"/>
    <w:uiPriority w:val="99"/>
    <w:rsid w:val="00297CBB"/>
    <w:pPr>
      <w:spacing w:before="100" w:beforeAutospacing="1" w:after="100" w:afterAutospacing="1"/>
      <w:jc w:val="left"/>
    </w:pPr>
  </w:style>
  <w:style w:type="paragraph" w:customStyle="1" w:styleId="xl24">
    <w:name w:val="xl24"/>
    <w:basedOn w:val="a1"/>
    <w:uiPriority w:val="99"/>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1"/>
    <w:uiPriority w:val="99"/>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6">
    <w:name w:val="xl26"/>
    <w:basedOn w:val="a1"/>
    <w:uiPriority w:val="99"/>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7">
    <w:name w:val="xl27"/>
    <w:basedOn w:val="a1"/>
    <w:uiPriority w:val="99"/>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8">
    <w:name w:val="xl28"/>
    <w:basedOn w:val="a1"/>
    <w:uiPriority w:val="99"/>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9">
    <w:name w:val="xl29"/>
    <w:basedOn w:val="a1"/>
    <w:uiPriority w:val="99"/>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30">
    <w:name w:val="xl30"/>
    <w:basedOn w:val="a1"/>
    <w:uiPriority w:val="99"/>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1"/>
    <w:uiPriority w:val="99"/>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2">
    <w:name w:val="xl32"/>
    <w:basedOn w:val="a1"/>
    <w:uiPriority w:val="99"/>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3">
    <w:name w:val="xl33"/>
    <w:basedOn w:val="a1"/>
    <w:uiPriority w:val="99"/>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character" w:customStyle="1" w:styleId="ae">
    <w:name w:val="Обычный (Интернет) Знак"/>
    <w:link w:val="ad"/>
    <w:uiPriority w:val="99"/>
    <w:locked/>
    <w:rsid w:val="008823F2"/>
    <w:rPr>
      <w:sz w:val="24"/>
    </w:rPr>
  </w:style>
  <w:style w:type="character" w:customStyle="1" w:styleId="affff6">
    <w:name w:val="Без интервала Знак"/>
    <w:basedOn w:val="a2"/>
    <w:link w:val="affff5"/>
    <w:uiPriority w:val="1"/>
    <w:locked/>
    <w:rsid w:val="0077492A"/>
    <w:rPr>
      <w:rFonts w:ascii="Calibri" w:hAnsi="Calibri" w:cs="Times New Roman"/>
      <w:sz w:val="22"/>
      <w:szCs w:val="22"/>
      <w:lang w:val="ru-RU" w:eastAsia="en-US" w:bidi="ar-SA"/>
    </w:rPr>
  </w:style>
  <w:style w:type="paragraph" w:customStyle="1" w:styleId="ListParagraph1">
    <w:name w:val="List Paragraph1"/>
    <w:basedOn w:val="a1"/>
    <w:uiPriority w:val="99"/>
    <w:rsid w:val="0077492A"/>
    <w:pPr>
      <w:ind w:left="720"/>
      <w:jc w:val="left"/>
    </w:pPr>
  </w:style>
  <w:style w:type="paragraph" w:customStyle="1" w:styleId="afffff0">
    <w:name w:val="Подпункт"/>
    <w:basedOn w:val="a1"/>
    <w:link w:val="1f"/>
    <w:rsid w:val="0077492A"/>
    <w:pPr>
      <w:widowControl w:val="0"/>
      <w:tabs>
        <w:tab w:val="num" w:pos="1134"/>
      </w:tabs>
      <w:adjustRightInd w:val="0"/>
      <w:spacing w:line="360" w:lineRule="auto"/>
      <w:ind w:left="1134" w:hanging="1134"/>
      <w:textAlignment w:val="baseline"/>
    </w:pPr>
    <w:rPr>
      <w:sz w:val="20"/>
      <w:szCs w:val="20"/>
    </w:rPr>
  </w:style>
  <w:style w:type="character" w:customStyle="1" w:styleId="1f">
    <w:name w:val="Подпункт Знак1"/>
    <w:link w:val="afffff0"/>
    <w:locked/>
    <w:rsid w:val="0077492A"/>
  </w:style>
  <w:style w:type="character" w:customStyle="1" w:styleId="NoSpacingChar">
    <w:name w:val="No Spacing Char"/>
    <w:basedOn w:val="a2"/>
    <w:link w:val="NoSpacing1"/>
    <w:uiPriority w:val="99"/>
    <w:locked/>
    <w:rsid w:val="0077492A"/>
    <w:rPr>
      <w:rFonts w:ascii="Calibri" w:hAnsi="Calibri" w:cs="Times New Roman"/>
      <w:sz w:val="22"/>
      <w:szCs w:val="22"/>
      <w:lang w:val="ru-RU" w:eastAsia="ru-RU" w:bidi="ar-SA"/>
    </w:rPr>
  </w:style>
  <w:style w:type="paragraph" w:customStyle="1" w:styleId="Style7">
    <w:name w:val="Style7"/>
    <w:basedOn w:val="a1"/>
    <w:uiPriority w:val="99"/>
    <w:rsid w:val="008A0A5E"/>
    <w:pPr>
      <w:widowControl w:val="0"/>
      <w:autoSpaceDE w:val="0"/>
      <w:autoSpaceDN w:val="0"/>
      <w:adjustRightInd w:val="0"/>
      <w:jc w:val="left"/>
    </w:pPr>
  </w:style>
  <w:style w:type="character" w:customStyle="1" w:styleId="WW8Num1z0">
    <w:name w:val="WW8Num1z0"/>
    <w:rsid w:val="008A0A5E"/>
    <w:rPr>
      <w:rFonts w:ascii="Symbol" w:hAnsi="Symbol"/>
    </w:rPr>
  </w:style>
  <w:style w:type="character" w:customStyle="1" w:styleId="WW8Num1z2">
    <w:name w:val="WW8Num1z2"/>
    <w:rsid w:val="008A0A5E"/>
    <w:rPr>
      <w:rFonts w:ascii="Courier New" w:hAnsi="Courier New"/>
    </w:rPr>
  </w:style>
  <w:style w:type="character" w:customStyle="1" w:styleId="WW8Num1z3">
    <w:name w:val="WW8Num1z3"/>
    <w:rsid w:val="008A0A5E"/>
    <w:rPr>
      <w:rFonts w:ascii="Wingdings" w:hAnsi="Wingdings"/>
    </w:rPr>
  </w:style>
  <w:style w:type="character" w:customStyle="1" w:styleId="WW8NumSt1z0">
    <w:name w:val="WW8NumSt1z0"/>
    <w:rsid w:val="008A0A5E"/>
    <w:rPr>
      <w:rFonts w:ascii="Symbol" w:hAnsi="Symbol"/>
    </w:rPr>
  </w:style>
  <w:style w:type="character" w:customStyle="1" w:styleId="WW8NumSt2z0">
    <w:name w:val="WW8NumSt2z0"/>
    <w:rsid w:val="008A0A5E"/>
    <w:rPr>
      <w:rFonts w:ascii="Symbol" w:hAnsi="Symbol"/>
    </w:rPr>
  </w:style>
  <w:style w:type="character" w:customStyle="1" w:styleId="1f0">
    <w:name w:val="Основной шрифт абзаца1"/>
    <w:rsid w:val="008A0A5E"/>
  </w:style>
  <w:style w:type="character" w:customStyle="1" w:styleId="afffff1">
    <w:name w:val="номер страницы"/>
    <w:basedOn w:val="af7"/>
    <w:rsid w:val="008A0A5E"/>
    <w:rPr>
      <w:rFonts w:cs="Times New Roman"/>
    </w:rPr>
  </w:style>
  <w:style w:type="character" w:customStyle="1" w:styleId="apple-converted-space">
    <w:name w:val="apple-converted-space"/>
    <w:basedOn w:val="1f0"/>
    <w:rsid w:val="008A0A5E"/>
    <w:rPr>
      <w:rFonts w:cs="Times New Roman"/>
    </w:rPr>
  </w:style>
  <w:style w:type="paragraph" w:customStyle="1" w:styleId="1f1">
    <w:name w:val="Заголовок1"/>
    <w:basedOn w:val="a1"/>
    <w:next w:val="af6"/>
    <w:uiPriority w:val="99"/>
    <w:rsid w:val="008A0A5E"/>
    <w:pPr>
      <w:keepNext/>
      <w:suppressAutoHyphens/>
      <w:autoSpaceDE w:val="0"/>
      <w:spacing w:before="240" w:after="120"/>
      <w:jc w:val="left"/>
    </w:pPr>
    <w:rPr>
      <w:rFonts w:ascii="Arial" w:eastAsia="Microsoft YaHei" w:hAnsi="Arial" w:cs="Mangal"/>
      <w:sz w:val="28"/>
      <w:szCs w:val="28"/>
      <w:lang w:eastAsia="ar-SA"/>
    </w:rPr>
  </w:style>
  <w:style w:type="paragraph" w:styleId="afffff2">
    <w:name w:val="List"/>
    <w:basedOn w:val="af6"/>
    <w:uiPriority w:val="99"/>
    <w:rsid w:val="008A0A5E"/>
    <w:pPr>
      <w:suppressAutoHyphens/>
      <w:autoSpaceDE w:val="0"/>
      <w:spacing w:before="60" w:after="0"/>
    </w:pPr>
    <w:rPr>
      <w:rFonts w:ascii="Arial" w:hAnsi="Arial" w:cs="Mangal"/>
      <w:lang w:eastAsia="ar-SA"/>
    </w:rPr>
  </w:style>
  <w:style w:type="paragraph" w:customStyle="1" w:styleId="1f2">
    <w:name w:val="Название1"/>
    <w:basedOn w:val="a1"/>
    <w:uiPriority w:val="99"/>
    <w:rsid w:val="008A0A5E"/>
    <w:pPr>
      <w:suppressLineNumbers/>
      <w:suppressAutoHyphens/>
      <w:autoSpaceDE w:val="0"/>
      <w:spacing w:before="120" w:after="120"/>
      <w:jc w:val="left"/>
    </w:pPr>
    <w:rPr>
      <w:rFonts w:ascii="Arial" w:hAnsi="Arial" w:cs="Mangal"/>
      <w:i/>
      <w:iCs/>
      <w:sz w:val="20"/>
      <w:lang w:eastAsia="ar-SA"/>
    </w:rPr>
  </w:style>
  <w:style w:type="paragraph" w:customStyle="1" w:styleId="1f3">
    <w:name w:val="Указатель1"/>
    <w:basedOn w:val="a1"/>
    <w:uiPriority w:val="99"/>
    <w:rsid w:val="008A0A5E"/>
    <w:pPr>
      <w:suppressLineNumbers/>
      <w:suppressAutoHyphens/>
      <w:autoSpaceDE w:val="0"/>
      <w:jc w:val="left"/>
    </w:pPr>
    <w:rPr>
      <w:rFonts w:ascii="Arial" w:hAnsi="Arial" w:cs="Mangal"/>
      <w:sz w:val="20"/>
      <w:szCs w:val="20"/>
      <w:lang w:eastAsia="ar-SA"/>
    </w:rPr>
  </w:style>
  <w:style w:type="paragraph" w:customStyle="1" w:styleId="1f4">
    <w:name w:val="заголовок 1"/>
    <w:basedOn w:val="a1"/>
    <w:next w:val="a1"/>
    <w:uiPriority w:val="99"/>
    <w:rsid w:val="008A0A5E"/>
    <w:pPr>
      <w:keepNext/>
      <w:tabs>
        <w:tab w:val="left" w:pos="6270"/>
      </w:tabs>
      <w:suppressAutoHyphens/>
      <w:autoSpaceDE w:val="0"/>
    </w:pPr>
    <w:rPr>
      <w:b/>
      <w:bCs/>
      <w:sz w:val="20"/>
      <w:szCs w:val="20"/>
      <w:lang w:eastAsia="ar-SA"/>
    </w:rPr>
  </w:style>
  <w:style w:type="paragraph" w:customStyle="1" w:styleId="220">
    <w:name w:val="Основной текст с отступом 22"/>
    <w:basedOn w:val="a1"/>
    <w:uiPriority w:val="99"/>
    <w:rsid w:val="008A0A5E"/>
    <w:pPr>
      <w:suppressAutoHyphens/>
      <w:autoSpaceDE w:val="0"/>
      <w:ind w:firstLine="709"/>
    </w:pPr>
    <w:rPr>
      <w:sz w:val="20"/>
      <w:szCs w:val="20"/>
      <w:lang w:eastAsia="ar-SA"/>
    </w:rPr>
  </w:style>
  <w:style w:type="paragraph" w:customStyle="1" w:styleId="BodyTextIndent31">
    <w:name w:val="Body Text Indent 31"/>
    <w:basedOn w:val="Normal11"/>
    <w:uiPriority w:val="99"/>
    <w:rsid w:val="008A0A5E"/>
    <w:pPr>
      <w:suppressAutoHyphens/>
      <w:spacing w:before="0" w:after="0"/>
      <w:ind w:firstLine="567"/>
      <w:jc w:val="both"/>
    </w:pPr>
    <w:rPr>
      <w:lang w:eastAsia="ar-SA"/>
    </w:rPr>
  </w:style>
  <w:style w:type="paragraph" w:customStyle="1" w:styleId="Style">
    <w:name w:val="Style"/>
    <w:uiPriority w:val="99"/>
    <w:rsid w:val="008A0A5E"/>
    <w:pPr>
      <w:widowControl w:val="0"/>
      <w:suppressAutoHyphens/>
    </w:pPr>
    <w:rPr>
      <w:sz w:val="20"/>
      <w:szCs w:val="20"/>
      <w:lang w:eastAsia="ar-SA"/>
    </w:rPr>
  </w:style>
  <w:style w:type="paragraph" w:customStyle="1" w:styleId="Iauiue">
    <w:name w:val="Iau?iue"/>
    <w:uiPriority w:val="99"/>
    <w:rsid w:val="008A0A5E"/>
    <w:pPr>
      <w:widowControl w:val="0"/>
      <w:suppressAutoHyphens/>
      <w:overflowPunct w:val="0"/>
      <w:autoSpaceDE w:val="0"/>
      <w:textAlignment w:val="baseline"/>
    </w:pPr>
    <w:rPr>
      <w:sz w:val="24"/>
      <w:szCs w:val="20"/>
      <w:lang w:val="en-US" w:eastAsia="ar-SA"/>
    </w:rPr>
  </w:style>
  <w:style w:type="paragraph" w:customStyle="1" w:styleId="Normal2">
    <w:name w:val="Normal2"/>
    <w:uiPriority w:val="99"/>
    <w:rsid w:val="008A0A5E"/>
    <w:pPr>
      <w:suppressAutoHyphens/>
    </w:pPr>
    <w:rPr>
      <w:sz w:val="20"/>
      <w:szCs w:val="20"/>
      <w:lang w:eastAsia="ar-SA"/>
    </w:rPr>
  </w:style>
  <w:style w:type="paragraph" w:customStyle="1" w:styleId="BodyTextIndent32">
    <w:name w:val="Body Text Indent 32"/>
    <w:basedOn w:val="Normal2"/>
    <w:uiPriority w:val="99"/>
    <w:rsid w:val="008A0A5E"/>
    <w:pPr>
      <w:ind w:firstLine="567"/>
      <w:jc w:val="both"/>
    </w:pPr>
    <w:rPr>
      <w:sz w:val="24"/>
    </w:rPr>
  </w:style>
  <w:style w:type="paragraph" w:customStyle="1" w:styleId="Char">
    <w:name w:val="Char"/>
    <w:basedOn w:val="a1"/>
    <w:rsid w:val="008A0A5E"/>
    <w:pPr>
      <w:suppressAutoHyphens/>
      <w:spacing w:after="160" w:line="240" w:lineRule="exact"/>
      <w:jc w:val="left"/>
    </w:pPr>
    <w:rPr>
      <w:rFonts w:ascii="Verdana" w:hAnsi="Verdana"/>
      <w:sz w:val="20"/>
      <w:szCs w:val="20"/>
      <w:lang w:val="en-US" w:eastAsia="ar-SA"/>
    </w:rPr>
  </w:style>
  <w:style w:type="paragraph" w:customStyle="1" w:styleId="210">
    <w:name w:val="Основной текст с отступом 21"/>
    <w:basedOn w:val="a1"/>
    <w:uiPriority w:val="99"/>
    <w:rsid w:val="008A0A5E"/>
    <w:pPr>
      <w:suppressAutoHyphens/>
      <w:ind w:left="426" w:hanging="426"/>
    </w:pPr>
    <w:rPr>
      <w:rFonts w:ascii="Arial" w:hAnsi="Arial" w:cs="Arial"/>
      <w:sz w:val="20"/>
      <w:szCs w:val="20"/>
      <w:lang w:eastAsia="ar-SA"/>
    </w:rPr>
  </w:style>
  <w:style w:type="paragraph" w:customStyle="1" w:styleId="afffff3">
    <w:name w:val="Содержимое таблицы"/>
    <w:basedOn w:val="a1"/>
    <w:uiPriority w:val="99"/>
    <w:rsid w:val="008A0A5E"/>
    <w:pPr>
      <w:suppressLineNumbers/>
      <w:suppressAutoHyphens/>
      <w:autoSpaceDE w:val="0"/>
      <w:jc w:val="left"/>
    </w:pPr>
    <w:rPr>
      <w:sz w:val="20"/>
      <w:szCs w:val="20"/>
      <w:lang w:eastAsia="ar-SA"/>
    </w:rPr>
  </w:style>
  <w:style w:type="paragraph" w:customStyle="1" w:styleId="afffff4">
    <w:name w:val="Заголовок таблицы"/>
    <w:basedOn w:val="afffff3"/>
    <w:uiPriority w:val="99"/>
    <w:rsid w:val="008A0A5E"/>
    <w:pPr>
      <w:jc w:val="center"/>
    </w:pPr>
    <w:rPr>
      <w:b/>
      <w:bCs/>
    </w:rPr>
  </w:style>
  <w:style w:type="paragraph" w:customStyle="1" w:styleId="afffff5">
    <w:name w:val="Содержимое врезки"/>
    <w:basedOn w:val="af6"/>
    <w:uiPriority w:val="99"/>
    <w:rsid w:val="008A0A5E"/>
    <w:pPr>
      <w:suppressAutoHyphens/>
      <w:autoSpaceDE w:val="0"/>
      <w:spacing w:before="60" w:after="0"/>
    </w:pPr>
    <w:rPr>
      <w:lang w:eastAsia="ar-SA"/>
    </w:rPr>
  </w:style>
  <w:style w:type="paragraph" w:customStyle="1" w:styleId="-0">
    <w:name w:val="Контракт-раздел"/>
    <w:basedOn w:val="a1"/>
    <w:next w:val="-"/>
    <w:uiPriority w:val="99"/>
    <w:rsid w:val="008A0A5E"/>
    <w:pPr>
      <w:keepNext/>
      <w:tabs>
        <w:tab w:val="left" w:pos="540"/>
      </w:tabs>
      <w:suppressAutoHyphens/>
      <w:spacing w:before="360" w:after="120"/>
      <w:ind w:left="360" w:hanging="360"/>
      <w:jc w:val="center"/>
      <w:outlineLvl w:val="3"/>
    </w:pPr>
    <w:rPr>
      <w:b/>
      <w:bCs/>
      <w:caps/>
      <w:smallCaps/>
    </w:rPr>
  </w:style>
  <w:style w:type="paragraph" w:customStyle="1" w:styleId="-1">
    <w:name w:val="Контракт-подпункт"/>
    <w:basedOn w:val="a1"/>
    <w:uiPriority w:val="99"/>
    <w:rsid w:val="008A0A5E"/>
    <w:pPr>
      <w:tabs>
        <w:tab w:val="num" w:pos="851"/>
      </w:tabs>
      <w:ind w:left="851" w:hanging="851"/>
    </w:pPr>
  </w:style>
  <w:style w:type="paragraph" w:customStyle="1" w:styleId="-2">
    <w:name w:val="Контракт-подподпункт"/>
    <w:basedOn w:val="a1"/>
    <w:uiPriority w:val="99"/>
    <w:rsid w:val="008A0A5E"/>
    <w:pPr>
      <w:tabs>
        <w:tab w:val="num" w:pos="1418"/>
      </w:tabs>
      <w:ind w:left="1418" w:hanging="567"/>
    </w:pPr>
  </w:style>
  <w:style w:type="paragraph" w:customStyle="1" w:styleId="47">
    <w:name w:val="Обычный4"/>
    <w:uiPriority w:val="99"/>
    <w:rsid w:val="00AB258E"/>
    <w:pPr>
      <w:widowControl w:val="0"/>
      <w:spacing w:line="300" w:lineRule="auto"/>
      <w:ind w:firstLine="720"/>
      <w:jc w:val="both"/>
    </w:pPr>
    <w:rPr>
      <w:sz w:val="24"/>
      <w:szCs w:val="20"/>
    </w:rPr>
  </w:style>
  <w:style w:type="paragraph" w:customStyle="1" w:styleId="afffff6">
    <w:name w:val="Знак Знак Знак"/>
    <w:basedOn w:val="a1"/>
    <w:rsid w:val="00A16798"/>
    <w:pPr>
      <w:spacing w:before="100" w:beforeAutospacing="1" w:after="100" w:afterAutospacing="1"/>
      <w:jc w:val="left"/>
    </w:pPr>
    <w:rPr>
      <w:rFonts w:ascii="Tahoma" w:hAnsi="Tahoma"/>
      <w:sz w:val="20"/>
      <w:szCs w:val="20"/>
      <w:lang w:val="en-US" w:eastAsia="en-US"/>
    </w:rPr>
  </w:style>
  <w:style w:type="character" w:styleId="afffff7">
    <w:name w:val="Book Title"/>
    <w:basedOn w:val="a2"/>
    <w:uiPriority w:val="33"/>
    <w:qFormat/>
    <w:rsid w:val="00E87EEC"/>
    <w:rPr>
      <w:b/>
      <w:bCs/>
      <w:smallCaps/>
      <w:spacing w:val="5"/>
    </w:rPr>
  </w:style>
  <w:style w:type="character" w:customStyle="1" w:styleId="affffe">
    <w:name w:val="Обычный.Нормальный абзац Знак"/>
    <w:basedOn w:val="a2"/>
    <w:link w:val="affffd"/>
    <w:rsid w:val="0055678F"/>
    <w:rPr>
      <w:sz w:val="24"/>
      <w:szCs w:val="24"/>
    </w:rPr>
  </w:style>
  <w:style w:type="paragraph" w:customStyle="1" w:styleId="Style10">
    <w:name w:val="Style10"/>
    <w:basedOn w:val="a1"/>
    <w:uiPriority w:val="99"/>
    <w:rsid w:val="00580E33"/>
    <w:pPr>
      <w:widowControl w:val="0"/>
      <w:autoSpaceDE w:val="0"/>
      <w:autoSpaceDN w:val="0"/>
      <w:adjustRightInd w:val="0"/>
      <w:spacing w:line="298" w:lineRule="exact"/>
      <w:jc w:val="left"/>
    </w:pPr>
  </w:style>
  <w:style w:type="paragraph" w:customStyle="1" w:styleId="2c">
    <w:name w:val="Обычный2"/>
    <w:uiPriority w:val="99"/>
    <w:rsid w:val="0085301B"/>
    <w:pPr>
      <w:widowControl w:val="0"/>
      <w:snapToGrid w:val="0"/>
      <w:spacing w:line="300" w:lineRule="auto"/>
      <w:ind w:firstLine="720"/>
      <w:jc w:val="both"/>
    </w:pPr>
    <w:rPr>
      <w:sz w:val="24"/>
      <w:szCs w:val="20"/>
    </w:rPr>
  </w:style>
  <w:style w:type="character" w:customStyle="1" w:styleId="181">
    <w:name w:val="Знак Знак18"/>
    <w:rsid w:val="0085301B"/>
    <w:rPr>
      <w:b/>
      <w:kern w:val="28"/>
      <w:sz w:val="36"/>
    </w:rPr>
  </w:style>
  <w:style w:type="paragraph" w:customStyle="1" w:styleId="2d">
    <w:name w:val="Без интервала2"/>
    <w:uiPriority w:val="99"/>
    <w:rsid w:val="0085301B"/>
    <w:rPr>
      <w:rFonts w:ascii="Calibri" w:hAnsi="Calibri"/>
    </w:rPr>
  </w:style>
  <w:style w:type="numbering" w:customStyle="1" w:styleId="1f5">
    <w:name w:val="Нет списка1"/>
    <w:next w:val="a4"/>
    <w:uiPriority w:val="99"/>
    <w:semiHidden/>
    <w:unhideWhenUsed/>
    <w:rsid w:val="00146D10"/>
  </w:style>
  <w:style w:type="paragraph" w:customStyle="1" w:styleId="2e">
    <w:name w:val="Абзац списка2"/>
    <w:basedOn w:val="a1"/>
    <w:uiPriority w:val="34"/>
    <w:qFormat/>
    <w:rsid w:val="000779B1"/>
    <w:pPr>
      <w:ind w:left="720"/>
      <w:jc w:val="left"/>
    </w:pPr>
  </w:style>
  <w:style w:type="paragraph" w:customStyle="1" w:styleId="3f2">
    <w:name w:val="Обычный3"/>
    <w:uiPriority w:val="99"/>
    <w:rsid w:val="000779B1"/>
    <w:pPr>
      <w:suppressAutoHyphens/>
    </w:pPr>
    <w:rPr>
      <w:color w:val="000000"/>
      <w:sz w:val="24"/>
      <w:lang w:eastAsia="zh-CN"/>
    </w:rPr>
  </w:style>
  <w:style w:type="character" w:customStyle="1" w:styleId="110">
    <w:name w:val="Список 1 Знак1"/>
    <w:aliases w:val="body text Знак1,NoticeText-List Знак1,Основной текст1 Знак1"/>
    <w:basedOn w:val="a2"/>
    <w:uiPriority w:val="99"/>
    <w:rsid w:val="000779B1"/>
  </w:style>
  <w:style w:type="character" w:customStyle="1" w:styleId="wmi-callto">
    <w:name w:val="wmi-callto"/>
    <w:basedOn w:val="a2"/>
    <w:rsid w:val="000779B1"/>
  </w:style>
  <w:style w:type="character" w:customStyle="1" w:styleId="FontStyle18">
    <w:name w:val="Font Style18"/>
    <w:basedOn w:val="a2"/>
    <w:rsid w:val="000779B1"/>
    <w:rPr>
      <w:rFonts w:ascii="Times New Roman" w:hAnsi="Times New Roman" w:cs="Times New Roman"/>
      <w:spacing w:val="10"/>
      <w:sz w:val="20"/>
      <w:szCs w:val="20"/>
    </w:rPr>
  </w:style>
  <w:style w:type="paragraph" w:styleId="afffff8">
    <w:name w:val="caption"/>
    <w:basedOn w:val="a1"/>
    <w:uiPriority w:val="99"/>
    <w:qFormat/>
    <w:locked/>
    <w:rsid w:val="000779B1"/>
    <w:pPr>
      <w:jc w:val="center"/>
    </w:pPr>
    <w:rPr>
      <w:b/>
      <w:szCs w:val="20"/>
    </w:rPr>
  </w:style>
  <w:style w:type="paragraph" w:customStyle="1" w:styleId="211">
    <w:name w:val="Заголовок 21"/>
    <w:basedOn w:val="1b"/>
    <w:next w:val="1b"/>
    <w:uiPriority w:val="99"/>
    <w:rsid w:val="000779B1"/>
    <w:pPr>
      <w:keepNext/>
      <w:jc w:val="center"/>
      <w:outlineLvl w:val="1"/>
    </w:pPr>
    <w:rPr>
      <w:rFonts w:ascii="Times New Roman" w:hAnsi="Times New Roman"/>
      <w:b/>
      <w:color w:val="000000"/>
      <w:spacing w:val="11"/>
      <w:sz w:val="22"/>
    </w:rPr>
  </w:style>
  <w:style w:type="paragraph" w:customStyle="1" w:styleId="212">
    <w:name w:val="Основной текст 21"/>
    <w:basedOn w:val="a1"/>
    <w:uiPriority w:val="99"/>
    <w:rsid w:val="000779B1"/>
    <w:pPr>
      <w:overflowPunct w:val="0"/>
      <w:autoSpaceDE w:val="0"/>
      <w:autoSpaceDN w:val="0"/>
      <w:adjustRightInd w:val="0"/>
      <w:ind w:firstLine="720"/>
    </w:pPr>
  </w:style>
  <w:style w:type="paragraph" w:customStyle="1" w:styleId="3f3">
    <w:name w:val="3"/>
    <w:basedOn w:val="a1"/>
    <w:uiPriority w:val="99"/>
    <w:rsid w:val="000779B1"/>
  </w:style>
  <w:style w:type="character" w:customStyle="1" w:styleId="1c">
    <w:name w:val="Обычный1 Знак"/>
    <w:link w:val="1b"/>
    <w:rsid w:val="000779B1"/>
    <w:rPr>
      <w:rFonts w:ascii="NTHelvetica/Cyrillic" w:hAnsi="NTHelvetica/Cyrillic"/>
      <w:color w:val="000080"/>
      <w:sz w:val="16"/>
      <w:szCs w:val="20"/>
    </w:rPr>
  </w:style>
  <w:style w:type="paragraph" w:customStyle="1" w:styleId="afffff9">
    <w:name w:val="Текст письма"/>
    <w:basedOn w:val="a1"/>
    <w:uiPriority w:val="99"/>
    <w:rsid w:val="000779B1"/>
    <w:pPr>
      <w:spacing w:line="360" w:lineRule="auto"/>
      <w:ind w:firstLine="709"/>
    </w:pPr>
    <w:rPr>
      <w:rFonts w:eastAsia="AG_Souvenir"/>
      <w:szCs w:val="20"/>
    </w:rPr>
  </w:style>
  <w:style w:type="paragraph" w:customStyle="1" w:styleId="ConsPlusCell">
    <w:name w:val="ConsPlusCell"/>
    <w:uiPriority w:val="99"/>
    <w:rsid w:val="000779B1"/>
    <w:pPr>
      <w:autoSpaceDE w:val="0"/>
      <w:autoSpaceDN w:val="0"/>
      <w:adjustRightInd w:val="0"/>
    </w:pPr>
    <w:rPr>
      <w:rFonts w:ascii="Arial" w:hAnsi="Arial" w:cs="Arial"/>
      <w:sz w:val="20"/>
      <w:szCs w:val="20"/>
    </w:rPr>
  </w:style>
  <w:style w:type="paragraph" w:styleId="afffffa">
    <w:name w:val="Document Map"/>
    <w:basedOn w:val="a1"/>
    <w:link w:val="afffffb"/>
    <w:uiPriority w:val="99"/>
    <w:unhideWhenUsed/>
    <w:rsid w:val="000779B1"/>
    <w:pPr>
      <w:jc w:val="left"/>
    </w:pPr>
    <w:rPr>
      <w:rFonts w:ascii="Tahoma" w:hAnsi="Tahoma"/>
      <w:b/>
      <w:caps/>
      <w:sz w:val="16"/>
      <w:szCs w:val="16"/>
    </w:rPr>
  </w:style>
  <w:style w:type="character" w:customStyle="1" w:styleId="afffffb">
    <w:name w:val="Схема документа Знак"/>
    <w:basedOn w:val="a2"/>
    <w:link w:val="afffffa"/>
    <w:uiPriority w:val="99"/>
    <w:rsid w:val="000779B1"/>
    <w:rPr>
      <w:rFonts w:ascii="Tahoma" w:hAnsi="Tahoma"/>
      <w:b/>
      <w:caps/>
      <w:sz w:val="16"/>
      <w:szCs w:val="16"/>
    </w:rPr>
  </w:style>
  <w:style w:type="paragraph" w:customStyle="1" w:styleId="1f6">
    <w:name w:val="Текст1"/>
    <w:basedOn w:val="a1"/>
    <w:uiPriority w:val="99"/>
    <w:rsid w:val="000779B1"/>
    <w:pPr>
      <w:suppressAutoHyphens/>
      <w:jc w:val="left"/>
    </w:pPr>
    <w:rPr>
      <w:rFonts w:ascii="Courier New" w:hAnsi="Courier New" w:cs="Calibri"/>
      <w:sz w:val="20"/>
      <w:szCs w:val="20"/>
      <w:lang w:eastAsia="ar-SA"/>
    </w:rPr>
  </w:style>
  <w:style w:type="character" w:customStyle="1" w:styleId="1f7">
    <w:name w:val="Название Знак1"/>
    <w:rsid w:val="000779B1"/>
    <w:rPr>
      <w:b/>
      <w:sz w:val="36"/>
      <w:lang w:val="ru-RU" w:eastAsia="ar-SA" w:bidi="ar-SA"/>
    </w:rPr>
  </w:style>
  <w:style w:type="paragraph" w:customStyle="1" w:styleId="Normal">
    <w:name w:val="Normal Знак"/>
    <w:link w:val="Normal0"/>
    <w:uiPriority w:val="99"/>
    <w:rsid w:val="000779B1"/>
    <w:pPr>
      <w:widowControl w:val="0"/>
      <w:snapToGrid w:val="0"/>
      <w:spacing w:before="440" w:line="336" w:lineRule="auto"/>
      <w:ind w:left="400" w:firstLine="540"/>
      <w:jc w:val="both"/>
    </w:pPr>
    <w:rPr>
      <w:color w:val="000000"/>
      <w:sz w:val="20"/>
      <w:szCs w:val="20"/>
    </w:rPr>
  </w:style>
  <w:style w:type="character" w:customStyle="1" w:styleId="Normal0">
    <w:name w:val="Normal Знак Знак"/>
    <w:link w:val="Normal"/>
    <w:uiPriority w:val="99"/>
    <w:qFormat/>
    <w:rsid w:val="000779B1"/>
    <w:rPr>
      <w:color w:val="000000"/>
      <w:sz w:val="20"/>
      <w:szCs w:val="20"/>
    </w:rPr>
  </w:style>
  <w:style w:type="paragraph" w:customStyle="1" w:styleId="CharChar0">
    <w:name w:val="Char Знак Знак Char Знак Знак Знак Знак Знак Знак Знак Знак Знак Знак Знак Знак Знак Знак Знак Знак"/>
    <w:basedOn w:val="a1"/>
    <w:uiPriority w:val="99"/>
    <w:rsid w:val="000779B1"/>
    <w:pPr>
      <w:jc w:val="left"/>
    </w:pPr>
    <w:rPr>
      <w:rFonts w:ascii="Verdana" w:hAnsi="Verdana" w:cs="Verdana"/>
      <w:sz w:val="20"/>
      <w:szCs w:val="20"/>
      <w:lang w:val="en-US" w:eastAsia="en-US"/>
    </w:rPr>
  </w:style>
  <w:style w:type="paragraph" w:customStyle="1" w:styleId="Char0">
    <w:name w:val="Char Знак Знак"/>
    <w:basedOn w:val="a1"/>
    <w:uiPriority w:val="99"/>
    <w:rsid w:val="000779B1"/>
    <w:pPr>
      <w:widowControl w:val="0"/>
      <w:adjustRightInd w:val="0"/>
      <w:spacing w:after="160" w:line="240" w:lineRule="exact"/>
      <w:jc w:val="right"/>
    </w:pPr>
    <w:rPr>
      <w:rFonts w:ascii="Arial" w:hAnsi="Arial" w:cs="Arial"/>
      <w:sz w:val="20"/>
      <w:szCs w:val="20"/>
      <w:lang w:val="en-GB" w:eastAsia="en-US"/>
    </w:rPr>
  </w:style>
  <w:style w:type="character" w:customStyle="1" w:styleId="iceouttxt1">
    <w:name w:val="iceouttxt1"/>
    <w:rsid w:val="000779B1"/>
    <w:rPr>
      <w:rFonts w:ascii="Arial" w:hAnsi="Arial" w:cs="Arial" w:hint="default"/>
      <w:color w:val="666666"/>
      <w:sz w:val="10"/>
      <w:szCs w:val="10"/>
    </w:rPr>
  </w:style>
  <w:style w:type="character" w:styleId="afffffc">
    <w:name w:val="Emphasis"/>
    <w:uiPriority w:val="20"/>
    <w:qFormat/>
    <w:locked/>
    <w:rsid w:val="000779B1"/>
    <w:rPr>
      <w:i/>
      <w:iCs/>
    </w:rPr>
  </w:style>
  <w:style w:type="paragraph" w:customStyle="1" w:styleId="1">
    <w:name w:val="№1 Заголовок"/>
    <w:basedOn w:val="12"/>
    <w:uiPriority w:val="99"/>
    <w:rsid w:val="000779B1"/>
    <w:pPr>
      <w:numPr>
        <w:numId w:val="6"/>
      </w:numPr>
      <w:spacing w:before="0" w:after="0"/>
      <w:jc w:val="both"/>
    </w:pPr>
    <w:rPr>
      <w:kern w:val="0"/>
      <w:sz w:val="28"/>
    </w:rPr>
  </w:style>
  <w:style w:type="paragraph" w:customStyle="1" w:styleId="2">
    <w:name w:val="№2 Заголовок"/>
    <w:basedOn w:val="21"/>
    <w:uiPriority w:val="99"/>
    <w:rsid w:val="000779B1"/>
    <w:pPr>
      <w:numPr>
        <w:ilvl w:val="1"/>
        <w:numId w:val="6"/>
      </w:numPr>
      <w:spacing w:before="240" w:after="60"/>
      <w:jc w:val="both"/>
    </w:pPr>
    <w:rPr>
      <w:rFonts w:cs="Arial"/>
      <w:iCs/>
      <w:sz w:val="28"/>
      <w:szCs w:val="28"/>
    </w:rPr>
  </w:style>
  <w:style w:type="paragraph" w:customStyle="1" w:styleId="3">
    <w:name w:val="№3 Заголовок"/>
    <w:basedOn w:val="31"/>
    <w:uiPriority w:val="99"/>
    <w:qFormat/>
    <w:rsid w:val="000779B1"/>
    <w:pPr>
      <w:numPr>
        <w:ilvl w:val="2"/>
        <w:numId w:val="6"/>
      </w:numPr>
      <w:ind w:left="0" w:firstLine="709"/>
    </w:pPr>
    <w:rPr>
      <w:rFonts w:ascii="Times New Roman" w:hAnsi="Times New Roman"/>
      <w:bCs/>
      <w:sz w:val="28"/>
      <w:szCs w:val="28"/>
    </w:rPr>
  </w:style>
  <w:style w:type="paragraph" w:customStyle="1" w:styleId="1f8">
    <w:name w:val="Абзац списка1"/>
    <w:basedOn w:val="a1"/>
    <w:uiPriority w:val="99"/>
    <w:rsid w:val="000779B1"/>
    <w:pPr>
      <w:ind w:left="720"/>
      <w:jc w:val="left"/>
    </w:pPr>
  </w:style>
  <w:style w:type="paragraph" w:customStyle="1" w:styleId="Style9">
    <w:name w:val="Style9"/>
    <w:basedOn w:val="a1"/>
    <w:uiPriority w:val="99"/>
    <w:rsid w:val="000779B1"/>
    <w:pPr>
      <w:widowControl w:val="0"/>
      <w:autoSpaceDE w:val="0"/>
      <w:autoSpaceDN w:val="0"/>
      <w:adjustRightInd w:val="0"/>
      <w:spacing w:line="278" w:lineRule="exact"/>
    </w:pPr>
  </w:style>
  <w:style w:type="character" w:customStyle="1" w:styleId="FontStyle19">
    <w:name w:val="Font Style19"/>
    <w:basedOn w:val="a2"/>
    <w:rsid w:val="000779B1"/>
    <w:rPr>
      <w:rFonts w:ascii="Times New Roman" w:hAnsi="Times New Roman" w:cs="Times New Roman"/>
      <w:sz w:val="20"/>
      <w:szCs w:val="20"/>
    </w:rPr>
  </w:style>
  <w:style w:type="character" w:customStyle="1" w:styleId="FontStyle15">
    <w:name w:val="Font Style15"/>
    <w:basedOn w:val="a2"/>
    <w:rsid w:val="000779B1"/>
    <w:rPr>
      <w:rFonts w:ascii="Times New Roman" w:hAnsi="Times New Roman" w:cs="Times New Roman"/>
      <w:spacing w:val="10"/>
      <w:sz w:val="20"/>
      <w:szCs w:val="20"/>
    </w:rPr>
  </w:style>
  <w:style w:type="paragraph" w:customStyle="1" w:styleId="3f4">
    <w:name w:val="Абзац списка3"/>
    <w:basedOn w:val="a1"/>
    <w:uiPriority w:val="99"/>
    <w:rsid w:val="000779B1"/>
    <w:pPr>
      <w:ind w:left="720"/>
      <w:jc w:val="left"/>
    </w:pPr>
  </w:style>
  <w:style w:type="numbering" w:customStyle="1" w:styleId="2f">
    <w:name w:val="Нет списка2"/>
    <w:next w:val="a4"/>
    <w:uiPriority w:val="99"/>
    <w:semiHidden/>
    <w:unhideWhenUsed/>
    <w:rsid w:val="000779B1"/>
  </w:style>
  <w:style w:type="table" w:customStyle="1" w:styleId="1f9">
    <w:name w:val="Сетка таблицы1"/>
    <w:basedOn w:val="a3"/>
    <w:next w:val="afff5"/>
    <w:uiPriority w:val="99"/>
    <w:rsid w:val="000779B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Знак Знак2 Знак Знак Знак Знак Знак Знак Знак"/>
    <w:basedOn w:val="a1"/>
    <w:uiPriority w:val="99"/>
    <w:rsid w:val="003D3DA9"/>
    <w:pPr>
      <w:spacing w:before="100" w:beforeAutospacing="1" w:after="100" w:afterAutospacing="1"/>
      <w:jc w:val="left"/>
    </w:pPr>
    <w:rPr>
      <w:rFonts w:ascii="Tahoma" w:hAnsi="Tahoma" w:cs="Tahoma"/>
      <w:sz w:val="20"/>
      <w:szCs w:val="20"/>
      <w:lang w:val="en-US" w:eastAsia="en-US"/>
    </w:rPr>
  </w:style>
  <w:style w:type="character" w:customStyle="1" w:styleId="afffffd">
    <w:name w:val="Основной текст_"/>
    <w:basedOn w:val="a2"/>
    <w:link w:val="2f1"/>
    <w:rsid w:val="00780337"/>
    <w:rPr>
      <w:shd w:val="clear" w:color="auto" w:fill="FFFFFF"/>
    </w:rPr>
  </w:style>
  <w:style w:type="paragraph" w:customStyle="1" w:styleId="2f1">
    <w:name w:val="Основной текст2"/>
    <w:basedOn w:val="a1"/>
    <w:link w:val="afffffd"/>
    <w:rsid w:val="00780337"/>
    <w:pPr>
      <w:shd w:val="clear" w:color="auto" w:fill="FFFFFF"/>
      <w:spacing w:line="0" w:lineRule="atLeast"/>
      <w:jc w:val="left"/>
    </w:pPr>
    <w:rPr>
      <w:sz w:val="22"/>
      <w:szCs w:val="22"/>
    </w:rPr>
  </w:style>
  <w:style w:type="paragraph" w:styleId="z-">
    <w:name w:val="HTML Top of Form"/>
    <w:basedOn w:val="a1"/>
    <w:next w:val="a1"/>
    <w:link w:val="z-0"/>
    <w:hidden/>
    <w:uiPriority w:val="99"/>
    <w:semiHidden/>
    <w:unhideWhenUsed/>
    <w:rsid w:val="00780337"/>
    <w:pPr>
      <w:pBdr>
        <w:bottom w:val="single" w:sz="6" w:space="1" w:color="auto"/>
      </w:pBdr>
      <w:jc w:val="center"/>
    </w:pPr>
    <w:rPr>
      <w:rFonts w:ascii="Arial" w:hAnsi="Arial" w:cs="Arial"/>
      <w:vanish/>
      <w:sz w:val="16"/>
      <w:szCs w:val="16"/>
    </w:rPr>
  </w:style>
  <w:style w:type="character" w:customStyle="1" w:styleId="z-0">
    <w:name w:val="z-Начало формы Знак"/>
    <w:basedOn w:val="a2"/>
    <w:link w:val="z-"/>
    <w:uiPriority w:val="99"/>
    <w:semiHidden/>
    <w:rsid w:val="00780337"/>
    <w:rPr>
      <w:rFonts w:ascii="Arial" w:hAnsi="Arial" w:cs="Arial"/>
      <w:vanish/>
      <w:sz w:val="16"/>
      <w:szCs w:val="16"/>
    </w:rPr>
  </w:style>
  <w:style w:type="paragraph" w:styleId="z-1">
    <w:name w:val="HTML Bottom of Form"/>
    <w:basedOn w:val="a1"/>
    <w:next w:val="a1"/>
    <w:link w:val="z-2"/>
    <w:hidden/>
    <w:uiPriority w:val="99"/>
    <w:unhideWhenUsed/>
    <w:rsid w:val="00780337"/>
    <w:pPr>
      <w:pBdr>
        <w:top w:val="single" w:sz="6" w:space="1" w:color="auto"/>
      </w:pBdr>
      <w:jc w:val="center"/>
    </w:pPr>
    <w:rPr>
      <w:rFonts w:ascii="Arial" w:hAnsi="Arial" w:cs="Arial"/>
      <w:vanish/>
      <w:sz w:val="16"/>
      <w:szCs w:val="16"/>
    </w:rPr>
  </w:style>
  <w:style w:type="character" w:customStyle="1" w:styleId="z-2">
    <w:name w:val="z-Конец формы Знак"/>
    <w:basedOn w:val="a2"/>
    <w:link w:val="z-1"/>
    <w:uiPriority w:val="99"/>
    <w:rsid w:val="00780337"/>
    <w:rPr>
      <w:rFonts w:ascii="Arial" w:hAnsi="Arial" w:cs="Arial"/>
      <w:vanish/>
      <w:sz w:val="16"/>
      <w:szCs w:val="16"/>
    </w:rPr>
  </w:style>
  <w:style w:type="character" w:customStyle="1" w:styleId="price">
    <w:name w:val="price"/>
    <w:basedOn w:val="a2"/>
    <w:rsid w:val="00780337"/>
  </w:style>
  <w:style w:type="character" w:customStyle="1" w:styleId="artno">
    <w:name w:val="art_no"/>
    <w:basedOn w:val="a2"/>
    <w:rsid w:val="00780337"/>
  </w:style>
  <w:style w:type="character" w:customStyle="1" w:styleId="ch-listlabel">
    <w:name w:val="ch-list__label"/>
    <w:basedOn w:val="a2"/>
    <w:rsid w:val="00780337"/>
  </w:style>
  <w:style w:type="character" w:customStyle="1" w:styleId="ch-listvalue">
    <w:name w:val="ch-list__value"/>
    <w:basedOn w:val="a2"/>
    <w:rsid w:val="00780337"/>
  </w:style>
  <w:style w:type="character" w:customStyle="1" w:styleId="e-link">
    <w:name w:val="e-link"/>
    <w:basedOn w:val="a2"/>
    <w:rsid w:val="00780337"/>
  </w:style>
  <w:style w:type="character" w:customStyle="1" w:styleId="popular-productsname">
    <w:name w:val="popular-products__name"/>
    <w:basedOn w:val="a2"/>
    <w:rsid w:val="00780337"/>
  </w:style>
  <w:style w:type="character" w:customStyle="1" w:styleId="popular-productstype">
    <w:name w:val="popular-products__type"/>
    <w:basedOn w:val="a2"/>
    <w:rsid w:val="00780337"/>
  </w:style>
  <w:style w:type="character" w:customStyle="1" w:styleId="popular-productsno-price">
    <w:name w:val="popular-products__no-price"/>
    <w:basedOn w:val="a2"/>
    <w:rsid w:val="00780337"/>
  </w:style>
  <w:style w:type="character" w:customStyle="1" w:styleId="productprice">
    <w:name w:val="productprice"/>
    <w:basedOn w:val="a2"/>
    <w:rsid w:val="00780337"/>
  </w:style>
  <w:style w:type="paragraph" w:customStyle="1" w:styleId="b-productprice">
    <w:name w:val="b-product__price"/>
    <w:basedOn w:val="a1"/>
    <w:uiPriority w:val="99"/>
    <w:rsid w:val="00780337"/>
    <w:pPr>
      <w:spacing w:before="100" w:beforeAutospacing="1" w:after="100" w:afterAutospacing="1"/>
      <w:jc w:val="left"/>
    </w:pPr>
  </w:style>
  <w:style w:type="character" w:customStyle="1" w:styleId="b-productstate">
    <w:name w:val="b-product__state"/>
    <w:basedOn w:val="a2"/>
    <w:rsid w:val="00780337"/>
  </w:style>
  <w:style w:type="character" w:customStyle="1" w:styleId="b-button-coloredtext">
    <w:name w:val="b-button-colored__text"/>
    <w:basedOn w:val="a2"/>
    <w:rsid w:val="00780337"/>
  </w:style>
  <w:style w:type="character" w:customStyle="1" w:styleId="js-oco-inline-button">
    <w:name w:val="js-oco-inline-button"/>
    <w:basedOn w:val="a2"/>
    <w:rsid w:val="00780337"/>
  </w:style>
  <w:style w:type="character" w:customStyle="1" w:styleId="b-custom-buttontext">
    <w:name w:val="b-custom-button__text"/>
    <w:basedOn w:val="a2"/>
    <w:rsid w:val="00780337"/>
  </w:style>
  <w:style w:type="character" w:customStyle="1" w:styleId="b-sticky-panelprice">
    <w:name w:val="b-sticky-panel__price"/>
    <w:basedOn w:val="a2"/>
    <w:rsid w:val="00780337"/>
  </w:style>
  <w:style w:type="character" w:customStyle="1" w:styleId="b-sticky-panelproduct-status">
    <w:name w:val="b-sticky-panel__product-status"/>
    <w:basedOn w:val="a2"/>
    <w:rsid w:val="00780337"/>
  </w:style>
  <w:style w:type="character" w:customStyle="1" w:styleId="b-drop-phoneshidden-phone">
    <w:name w:val="b-drop-phones__hidden-phone"/>
    <w:basedOn w:val="a2"/>
    <w:rsid w:val="00780337"/>
  </w:style>
  <w:style w:type="character" w:customStyle="1" w:styleId="b-facilitiesdotted">
    <w:name w:val="b-facilities__dotted"/>
    <w:basedOn w:val="a2"/>
    <w:rsid w:val="00780337"/>
  </w:style>
  <w:style w:type="character" w:customStyle="1" w:styleId="breadcrumbs-item">
    <w:name w:val="breadcrumbs-item"/>
    <w:basedOn w:val="a2"/>
    <w:rsid w:val="00780337"/>
  </w:style>
  <w:style w:type="character" w:customStyle="1" w:styleId="count-input">
    <w:name w:val="count-input"/>
    <w:basedOn w:val="a2"/>
    <w:rsid w:val="00780337"/>
  </w:style>
  <w:style w:type="character" w:customStyle="1" w:styleId="jspricetext">
    <w:name w:val="jspricetext"/>
    <w:basedOn w:val="a2"/>
    <w:rsid w:val="00780337"/>
  </w:style>
  <w:style w:type="character" w:customStyle="1" w:styleId="how-calc">
    <w:name w:val="how-calc"/>
    <w:basedOn w:val="a2"/>
    <w:rsid w:val="00780337"/>
  </w:style>
  <w:style w:type="character" w:customStyle="1" w:styleId="item-price">
    <w:name w:val="item-price"/>
    <w:basedOn w:val="a2"/>
    <w:rsid w:val="00780337"/>
  </w:style>
  <w:style w:type="character" w:customStyle="1" w:styleId="item-count">
    <w:name w:val="item-count"/>
    <w:basedOn w:val="a2"/>
    <w:rsid w:val="00780337"/>
  </w:style>
  <w:style w:type="character" w:customStyle="1" w:styleId="company-title">
    <w:name w:val="company-title"/>
    <w:basedOn w:val="a2"/>
    <w:rsid w:val="00780337"/>
  </w:style>
  <w:style w:type="character" w:customStyle="1" w:styleId="company-description">
    <w:name w:val="company-description"/>
    <w:basedOn w:val="a2"/>
    <w:rsid w:val="00780337"/>
  </w:style>
  <w:style w:type="character" w:customStyle="1" w:styleId="ata11y">
    <w:name w:val="at_a11y"/>
    <w:basedOn w:val="a2"/>
    <w:rsid w:val="00780337"/>
  </w:style>
  <w:style w:type="character" w:customStyle="1" w:styleId="-js">
    <w:name w:val="-js"/>
    <w:basedOn w:val="a2"/>
    <w:rsid w:val="00780337"/>
  </w:style>
  <w:style w:type="paragraph" w:customStyle="1" w:styleId="wp-caption-text">
    <w:name w:val="wp-caption-text"/>
    <w:basedOn w:val="a1"/>
    <w:uiPriority w:val="99"/>
    <w:rsid w:val="006729C0"/>
    <w:pPr>
      <w:spacing w:before="100" w:beforeAutospacing="1" w:after="100" w:afterAutospacing="1"/>
      <w:jc w:val="left"/>
    </w:pPr>
  </w:style>
  <w:style w:type="character" w:customStyle="1" w:styleId="webdebug-ruble-symbol">
    <w:name w:val="webdebug-ruble-symbol"/>
    <w:basedOn w:val="a2"/>
    <w:rsid w:val="006729C0"/>
  </w:style>
  <w:style w:type="character" w:customStyle="1" w:styleId="yashare-header">
    <w:name w:val="yashare-header"/>
    <w:basedOn w:val="a2"/>
    <w:rsid w:val="006729C0"/>
  </w:style>
  <w:style w:type="paragraph" w:customStyle="1" w:styleId="tech">
    <w:name w:val="tech"/>
    <w:basedOn w:val="a1"/>
    <w:uiPriority w:val="99"/>
    <w:rsid w:val="006729C0"/>
    <w:pPr>
      <w:spacing w:before="100" w:beforeAutospacing="1" w:after="100" w:afterAutospacing="1"/>
      <w:jc w:val="left"/>
    </w:pPr>
  </w:style>
  <w:style w:type="character" w:styleId="afffffe">
    <w:name w:val="footnote reference"/>
    <w:basedOn w:val="a2"/>
    <w:uiPriority w:val="99"/>
    <w:unhideWhenUsed/>
    <w:rsid w:val="005E550E"/>
    <w:rPr>
      <w:vertAlign w:val="superscript"/>
    </w:rPr>
  </w:style>
  <w:style w:type="paragraph" w:customStyle="1" w:styleId="ConsPlusTitle">
    <w:name w:val="ConsPlusTitle"/>
    <w:uiPriority w:val="99"/>
    <w:rsid w:val="00580978"/>
    <w:pPr>
      <w:autoSpaceDE w:val="0"/>
      <w:autoSpaceDN w:val="0"/>
      <w:adjustRightInd w:val="0"/>
    </w:pPr>
    <w:rPr>
      <w:b/>
      <w:bCs/>
      <w:sz w:val="28"/>
      <w:szCs w:val="28"/>
    </w:rPr>
  </w:style>
  <w:style w:type="character" w:customStyle="1" w:styleId="ConsPlusNormal0">
    <w:name w:val="ConsPlusNormal Знак"/>
    <w:link w:val="ConsPlusNormal"/>
    <w:locked/>
    <w:rsid w:val="00580978"/>
    <w:rPr>
      <w:rFonts w:ascii="Arial" w:hAnsi="Arial" w:cs="Arial"/>
      <w:sz w:val="20"/>
      <w:szCs w:val="20"/>
    </w:rPr>
  </w:style>
  <w:style w:type="paragraph" w:customStyle="1" w:styleId="tztxt">
    <w:name w:val="tz_txt"/>
    <w:basedOn w:val="a1"/>
    <w:link w:val="tztxt0"/>
    <w:rsid w:val="0004636E"/>
    <w:pPr>
      <w:spacing w:after="120"/>
      <w:ind w:firstLine="709"/>
    </w:pPr>
  </w:style>
  <w:style w:type="character" w:customStyle="1" w:styleId="tztxt0">
    <w:name w:val="tz_txt Знак"/>
    <w:link w:val="tztxt"/>
    <w:locked/>
    <w:rsid w:val="0004636E"/>
    <w:rPr>
      <w:sz w:val="24"/>
      <w:szCs w:val="24"/>
    </w:rPr>
  </w:style>
  <w:style w:type="paragraph" w:customStyle="1" w:styleId="formattext">
    <w:name w:val="formattext"/>
    <w:basedOn w:val="a1"/>
    <w:uiPriority w:val="99"/>
    <w:rsid w:val="0056080E"/>
    <w:pPr>
      <w:spacing w:before="100" w:beforeAutospacing="1" w:after="100" w:afterAutospacing="1"/>
      <w:jc w:val="left"/>
    </w:pPr>
  </w:style>
  <w:style w:type="paragraph" w:customStyle="1" w:styleId="affffff">
    <w:name w:val="Знак Знак Знак"/>
    <w:basedOn w:val="a1"/>
    <w:uiPriority w:val="99"/>
    <w:rsid w:val="002909BB"/>
    <w:pPr>
      <w:spacing w:before="100" w:beforeAutospacing="1" w:after="100" w:afterAutospacing="1"/>
      <w:jc w:val="left"/>
    </w:pPr>
    <w:rPr>
      <w:rFonts w:ascii="Tahoma" w:hAnsi="Tahoma"/>
      <w:sz w:val="20"/>
      <w:szCs w:val="20"/>
      <w:lang w:val="en-US" w:eastAsia="en-US"/>
    </w:rPr>
  </w:style>
  <w:style w:type="character" w:customStyle="1" w:styleId="affffb">
    <w:name w:val="Абзац списка Знак"/>
    <w:link w:val="affffa"/>
    <w:uiPriority w:val="34"/>
    <w:locked/>
    <w:rsid w:val="00A77763"/>
    <w:rPr>
      <w:sz w:val="24"/>
      <w:szCs w:val="24"/>
    </w:rPr>
  </w:style>
  <w:style w:type="paragraph" w:customStyle="1" w:styleId="Char1">
    <w:name w:val="Char"/>
    <w:basedOn w:val="a1"/>
    <w:uiPriority w:val="99"/>
    <w:rsid w:val="005B64D1"/>
    <w:pPr>
      <w:suppressAutoHyphens/>
      <w:spacing w:after="160" w:line="240" w:lineRule="exact"/>
      <w:jc w:val="left"/>
    </w:pPr>
    <w:rPr>
      <w:rFonts w:ascii="Verdana" w:hAnsi="Verdana"/>
      <w:sz w:val="20"/>
      <w:szCs w:val="20"/>
      <w:lang w:val="en-US" w:eastAsia="ar-SA"/>
    </w:rPr>
  </w:style>
  <w:style w:type="paragraph" w:customStyle="1" w:styleId="affffff0">
    <w:name w:val="Часть"/>
    <w:basedOn w:val="a1"/>
    <w:uiPriority w:val="99"/>
    <w:semiHidden/>
    <w:rsid w:val="00691482"/>
    <w:pPr>
      <w:spacing w:after="60"/>
      <w:jc w:val="center"/>
    </w:pPr>
    <w:rPr>
      <w:rFonts w:ascii="Arial" w:hAnsi="Arial" w:cs="Arial"/>
      <w:b/>
      <w:bCs/>
      <w:caps/>
      <w:sz w:val="32"/>
      <w:szCs w:val="32"/>
    </w:rPr>
  </w:style>
  <w:style w:type="paragraph" w:styleId="affffff1">
    <w:name w:val="Subtitle"/>
    <w:basedOn w:val="a1"/>
    <w:link w:val="affffff2"/>
    <w:uiPriority w:val="11"/>
    <w:qFormat/>
    <w:locked/>
    <w:rsid w:val="00691482"/>
    <w:pPr>
      <w:spacing w:after="60"/>
      <w:jc w:val="center"/>
      <w:outlineLvl w:val="1"/>
    </w:pPr>
    <w:rPr>
      <w:rFonts w:ascii="Arial" w:hAnsi="Arial" w:cs="Arial"/>
    </w:rPr>
  </w:style>
  <w:style w:type="character" w:customStyle="1" w:styleId="affffff2">
    <w:name w:val="Подзаголовок Знак"/>
    <w:basedOn w:val="a2"/>
    <w:link w:val="affffff1"/>
    <w:uiPriority w:val="11"/>
    <w:rsid w:val="00691482"/>
    <w:rPr>
      <w:rFonts w:ascii="Arial" w:hAnsi="Arial" w:cs="Arial"/>
      <w:sz w:val="24"/>
      <w:szCs w:val="24"/>
    </w:rPr>
  </w:style>
  <w:style w:type="paragraph" w:customStyle="1" w:styleId="affffff3">
    <w:name w:val="Îáû÷íûé"/>
    <w:uiPriority w:val="99"/>
    <w:semiHidden/>
    <w:rsid w:val="00691482"/>
    <w:rPr>
      <w:sz w:val="20"/>
      <w:szCs w:val="20"/>
    </w:rPr>
  </w:style>
  <w:style w:type="paragraph" w:customStyle="1" w:styleId="affffff4">
    <w:name w:val="Íîðìàëüíûé"/>
    <w:uiPriority w:val="99"/>
    <w:semiHidden/>
    <w:rsid w:val="00691482"/>
    <w:rPr>
      <w:rFonts w:ascii="Courier" w:hAnsi="Courier" w:cs="Courier"/>
      <w:sz w:val="24"/>
      <w:szCs w:val="24"/>
      <w:lang w:val="en-GB"/>
    </w:rPr>
  </w:style>
  <w:style w:type="paragraph" w:customStyle="1" w:styleId="affffff5">
    <w:name w:val="Подраздел"/>
    <w:basedOn w:val="a1"/>
    <w:uiPriority w:val="99"/>
    <w:semiHidden/>
    <w:rsid w:val="00691482"/>
    <w:pPr>
      <w:suppressAutoHyphens/>
      <w:spacing w:before="240" w:after="120"/>
      <w:jc w:val="center"/>
    </w:pPr>
    <w:rPr>
      <w:rFonts w:ascii="TimesDL" w:hAnsi="TimesDL" w:cs="TimesDL"/>
      <w:b/>
      <w:bCs/>
      <w:smallCaps/>
      <w:spacing w:val="-2"/>
    </w:rPr>
  </w:style>
  <w:style w:type="paragraph" w:styleId="HTML">
    <w:name w:val="HTML Address"/>
    <w:basedOn w:val="a1"/>
    <w:link w:val="HTML0"/>
    <w:uiPriority w:val="99"/>
    <w:rsid w:val="00691482"/>
    <w:pPr>
      <w:spacing w:after="60"/>
    </w:pPr>
    <w:rPr>
      <w:i/>
      <w:iCs/>
    </w:rPr>
  </w:style>
  <w:style w:type="character" w:customStyle="1" w:styleId="HTML0">
    <w:name w:val="Адрес HTML Знак"/>
    <w:basedOn w:val="a2"/>
    <w:link w:val="HTML"/>
    <w:uiPriority w:val="99"/>
    <w:rsid w:val="00691482"/>
    <w:rPr>
      <w:i/>
      <w:iCs/>
      <w:sz w:val="24"/>
      <w:szCs w:val="24"/>
    </w:rPr>
  </w:style>
  <w:style w:type="paragraph" w:styleId="affffff6">
    <w:name w:val="envelope address"/>
    <w:basedOn w:val="a1"/>
    <w:uiPriority w:val="99"/>
    <w:rsid w:val="00691482"/>
    <w:pPr>
      <w:framePr w:w="7920" w:h="1980" w:hRule="exact" w:hSpace="180" w:wrap="auto" w:hAnchor="page" w:xAlign="center" w:yAlign="bottom"/>
      <w:spacing w:after="60"/>
      <w:ind w:left="2880"/>
    </w:pPr>
    <w:rPr>
      <w:rFonts w:ascii="Arial" w:hAnsi="Arial" w:cs="Arial"/>
    </w:rPr>
  </w:style>
  <w:style w:type="character" w:styleId="HTML1">
    <w:name w:val="HTML Acronym"/>
    <w:basedOn w:val="a2"/>
    <w:uiPriority w:val="99"/>
    <w:rsid w:val="00691482"/>
    <w:rPr>
      <w:rFonts w:cs="Times New Roman"/>
    </w:rPr>
  </w:style>
  <w:style w:type="paragraph" w:styleId="affffff7">
    <w:name w:val="Note Heading"/>
    <w:basedOn w:val="a1"/>
    <w:next w:val="a1"/>
    <w:link w:val="affffff8"/>
    <w:uiPriority w:val="99"/>
    <w:rsid w:val="00691482"/>
    <w:pPr>
      <w:spacing w:after="60"/>
    </w:pPr>
  </w:style>
  <w:style w:type="character" w:customStyle="1" w:styleId="affffff8">
    <w:name w:val="Заголовок записки Знак"/>
    <w:basedOn w:val="a2"/>
    <w:link w:val="affffff7"/>
    <w:uiPriority w:val="99"/>
    <w:rsid w:val="00691482"/>
    <w:rPr>
      <w:sz w:val="24"/>
      <w:szCs w:val="24"/>
    </w:rPr>
  </w:style>
  <w:style w:type="character" w:styleId="HTML2">
    <w:name w:val="HTML Keyboard"/>
    <w:basedOn w:val="a2"/>
    <w:uiPriority w:val="99"/>
    <w:rsid w:val="00691482"/>
    <w:rPr>
      <w:rFonts w:ascii="Courier New" w:hAnsi="Courier New" w:cs="Times New Roman"/>
      <w:sz w:val="20"/>
    </w:rPr>
  </w:style>
  <w:style w:type="character" w:styleId="HTML3">
    <w:name w:val="HTML Code"/>
    <w:basedOn w:val="a2"/>
    <w:uiPriority w:val="99"/>
    <w:rsid w:val="00691482"/>
    <w:rPr>
      <w:rFonts w:ascii="Courier New" w:hAnsi="Courier New" w:cs="Times New Roman"/>
      <w:sz w:val="20"/>
    </w:rPr>
  </w:style>
  <w:style w:type="paragraph" w:styleId="affffff9">
    <w:name w:val="Body Text First Indent"/>
    <w:basedOn w:val="af6"/>
    <w:link w:val="affffffa"/>
    <w:uiPriority w:val="99"/>
    <w:rsid w:val="00691482"/>
    <w:pPr>
      <w:ind w:firstLine="210"/>
    </w:pPr>
  </w:style>
  <w:style w:type="character" w:customStyle="1" w:styleId="affffffa">
    <w:name w:val="Красная строка Знак"/>
    <w:basedOn w:val="15"/>
    <w:link w:val="affffff9"/>
    <w:uiPriority w:val="99"/>
    <w:rsid w:val="00691482"/>
    <w:rPr>
      <w:rFonts w:cs="Times New Roman"/>
      <w:sz w:val="24"/>
      <w:szCs w:val="24"/>
    </w:rPr>
  </w:style>
  <w:style w:type="paragraph" w:styleId="2f2">
    <w:name w:val="Body Text First Indent 2"/>
    <w:basedOn w:val="a5"/>
    <w:link w:val="2f3"/>
    <w:uiPriority w:val="99"/>
    <w:rsid w:val="00691482"/>
    <w:pPr>
      <w:spacing w:after="120"/>
      <w:ind w:left="283" w:firstLine="210"/>
    </w:pPr>
  </w:style>
  <w:style w:type="character" w:customStyle="1" w:styleId="2f3">
    <w:name w:val="Красная строка 2 Знак"/>
    <w:basedOn w:val="a6"/>
    <w:link w:val="2f2"/>
    <w:uiPriority w:val="99"/>
    <w:rsid w:val="00691482"/>
    <w:rPr>
      <w:rFonts w:cs="Times New Roman"/>
      <w:sz w:val="24"/>
      <w:szCs w:val="24"/>
    </w:rPr>
  </w:style>
  <w:style w:type="character" w:styleId="affffffb">
    <w:name w:val="line number"/>
    <w:basedOn w:val="a2"/>
    <w:uiPriority w:val="99"/>
    <w:rsid w:val="00691482"/>
    <w:rPr>
      <w:rFonts w:cs="Times New Roman"/>
    </w:rPr>
  </w:style>
  <w:style w:type="character" w:styleId="HTML4">
    <w:name w:val="HTML Sample"/>
    <w:basedOn w:val="a2"/>
    <w:uiPriority w:val="99"/>
    <w:rsid w:val="00691482"/>
    <w:rPr>
      <w:rFonts w:ascii="Courier New" w:hAnsi="Courier New" w:cs="Times New Roman"/>
    </w:rPr>
  </w:style>
  <w:style w:type="paragraph" w:styleId="2f4">
    <w:name w:val="envelope return"/>
    <w:basedOn w:val="a1"/>
    <w:uiPriority w:val="99"/>
    <w:rsid w:val="00691482"/>
    <w:pPr>
      <w:spacing w:after="60"/>
    </w:pPr>
    <w:rPr>
      <w:rFonts w:ascii="Arial" w:hAnsi="Arial" w:cs="Arial"/>
      <w:sz w:val="20"/>
      <w:szCs w:val="20"/>
    </w:rPr>
  </w:style>
  <w:style w:type="paragraph" w:styleId="affffffc">
    <w:name w:val="Normal Indent"/>
    <w:basedOn w:val="a1"/>
    <w:uiPriority w:val="99"/>
    <w:rsid w:val="00691482"/>
    <w:pPr>
      <w:spacing w:after="60"/>
      <w:ind w:left="708"/>
    </w:pPr>
  </w:style>
  <w:style w:type="character" w:styleId="HTML5">
    <w:name w:val="HTML Definition"/>
    <w:basedOn w:val="a2"/>
    <w:uiPriority w:val="99"/>
    <w:rsid w:val="00691482"/>
    <w:rPr>
      <w:rFonts w:cs="Times New Roman"/>
      <w:i/>
    </w:rPr>
  </w:style>
  <w:style w:type="character" w:styleId="HTML6">
    <w:name w:val="HTML Variable"/>
    <w:basedOn w:val="a2"/>
    <w:uiPriority w:val="99"/>
    <w:rsid w:val="00691482"/>
    <w:rPr>
      <w:rFonts w:cs="Times New Roman"/>
      <w:i/>
    </w:rPr>
  </w:style>
  <w:style w:type="character" w:styleId="HTML7">
    <w:name w:val="HTML Typewriter"/>
    <w:basedOn w:val="a2"/>
    <w:uiPriority w:val="99"/>
    <w:rsid w:val="00691482"/>
    <w:rPr>
      <w:rFonts w:ascii="Courier New" w:hAnsi="Courier New" w:cs="Times New Roman"/>
      <w:sz w:val="20"/>
    </w:rPr>
  </w:style>
  <w:style w:type="paragraph" w:styleId="affffffd">
    <w:name w:val="Signature"/>
    <w:basedOn w:val="a1"/>
    <w:link w:val="affffffe"/>
    <w:uiPriority w:val="99"/>
    <w:rsid w:val="00691482"/>
    <w:pPr>
      <w:spacing w:after="60"/>
      <w:ind w:left="4252"/>
    </w:pPr>
  </w:style>
  <w:style w:type="character" w:customStyle="1" w:styleId="affffffe">
    <w:name w:val="Подпись Знак"/>
    <w:basedOn w:val="a2"/>
    <w:link w:val="affffffd"/>
    <w:uiPriority w:val="99"/>
    <w:rsid w:val="00691482"/>
    <w:rPr>
      <w:sz w:val="24"/>
      <w:szCs w:val="24"/>
    </w:rPr>
  </w:style>
  <w:style w:type="paragraph" w:styleId="afffffff">
    <w:name w:val="Salutation"/>
    <w:basedOn w:val="a1"/>
    <w:next w:val="a1"/>
    <w:link w:val="afffffff0"/>
    <w:uiPriority w:val="99"/>
    <w:rsid w:val="00691482"/>
    <w:pPr>
      <w:spacing w:after="60"/>
    </w:pPr>
  </w:style>
  <w:style w:type="character" w:customStyle="1" w:styleId="afffffff0">
    <w:name w:val="Приветствие Знак"/>
    <w:basedOn w:val="a2"/>
    <w:link w:val="afffffff"/>
    <w:uiPriority w:val="99"/>
    <w:rsid w:val="00691482"/>
    <w:rPr>
      <w:sz w:val="24"/>
      <w:szCs w:val="24"/>
    </w:rPr>
  </w:style>
  <w:style w:type="paragraph" w:styleId="afffffff1">
    <w:name w:val="List Continue"/>
    <w:basedOn w:val="a1"/>
    <w:uiPriority w:val="99"/>
    <w:rsid w:val="00691482"/>
    <w:pPr>
      <w:spacing w:after="120"/>
      <w:ind w:left="283"/>
    </w:pPr>
  </w:style>
  <w:style w:type="paragraph" w:styleId="2f5">
    <w:name w:val="List Continue 2"/>
    <w:basedOn w:val="a1"/>
    <w:uiPriority w:val="99"/>
    <w:rsid w:val="00691482"/>
    <w:pPr>
      <w:spacing w:after="120"/>
      <w:ind w:left="566"/>
    </w:pPr>
  </w:style>
  <w:style w:type="paragraph" w:styleId="3f5">
    <w:name w:val="List Continue 3"/>
    <w:basedOn w:val="a1"/>
    <w:uiPriority w:val="99"/>
    <w:rsid w:val="00691482"/>
    <w:pPr>
      <w:spacing w:after="120"/>
      <w:ind w:left="849"/>
    </w:pPr>
  </w:style>
  <w:style w:type="paragraph" w:styleId="48">
    <w:name w:val="List Continue 4"/>
    <w:basedOn w:val="a1"/>
    <w:uiPriority w:val="99"/>
    <w:rsid w:val="00691482"/>
    <w:pPr>
      <w:spacing w:after="120"/>
      <w:ind w:left="1132"/>
    </w:pPr>
  </w:style>
  <w:style w:type="paragraph" w:styleId="54">
    <w:name w:val="List Continue 5"/>
    <w:basedOn w:val="a1"/>
    <w:uiPriority w:val="99"/>
    <w:rsid w:val="00691482"/>
    <w:pPr>
      <w:spacing w:after="120"/>
      <w:ind w:left="1415"/>
    </w:pPr>
  </w:style>
  <w:style w:type="paragraph" w:styleId="afffffff2">
    <w:name w:val="Closing"/>
    <w:basedOn w:val="a1"/>
    <w:link w:val="afffffff3"/>
    <w:uiPriority w:val="99"/>
    <w:rsid w:val="00691482"/>
    <w:pPr>
      <w:spacing w:after="60"/>
      <w:ind w:left="4252"/>
    </w:pPr>
  </w:style>
  <w:style w:type="character" w:customStyle="1" w:styleId="afffffff3">
    <w:name w:val="Прощание Знак"/>
    <w:basedOn w:val="a2"/>
    <w:link w:val="afffffff2"/>
    <w:uiPriority w:val="99"/>
    <w:rsid w:val="00691482"/>
    <w:rPr>
      <w:sz w:val="24"/>
      <w:szCs w:val="24"/>
    </w:rPr>
  </w:style>
  <w:style w:type="paragraph" w:styleId="2f6">
    <w:name w:val="List 2"/>
    <w:basedOn w:val="a1"/>
    <w:uiPriority w:val="99"/>
    <w:rsid w:val="00691482"/>
    <w:pPr>
      <w:spacing w:after="60"/>
      <w:ind w:left="566" w:hanging="283"/>
    </w:pPr>
  </w:style>
  <w:style w:type="paragraph" w:styleId="3f6">
    <w:name w:val="List 3"/>
    <w:basedOn w:val="a1"/>
    <w:uiPriority w:val="99"/>
    <w:rsid w:val="00691482"/>
    <w:pPr>
      <w:spacing w:after="60"/>
      <w:ind w:left="849" w:hanging="283"/>
    </w:pPr>
  </w:style>
  <w:style w:type="paragraph" w:styleId="49">
    <w:name w:val="List 4"/>
    <w:basedOn w:val="a1"/>
    <w:uiPriority w:val="99"/>
    <w:rsid w:val="00691482"/>
    <w:pPr>
      <w:spacing w:after="60"/>
      <w:ind w:left="1132" w:hanging="283"/>
    </w:pPr>
  </w:style>
  <w:style w:type="paragraph" w:styleId="55">
    <w:name w:val="List 5"/>
    <w:basedOn w:val="a1"/>
    <w:uiPriority w:val="99"/>
    <w:rsid w:val="00691482"/>
    <w:pPr>
      <w:spacing w:after="60"/>
      <w:ind w:left="1415" w:hanging="283"/>
    </w:pPr>
  </w:style>
  <w:style w:type="paragraph" w:styleId="HTML8">
    <w:name w:val="HTML Preformatted"/>
    <w:basedOn w:val="a1"/>
    <w:link w:val="HTML9"/>
    <w:uiPriority w:val="99"/>
    <w:rsid w:val="00691482"/>
    <w:pPr>
      <w:spacing w:after="60"/>
    </w:pPr>
    <w:rPr>
      <w:rFonts w:ascii="Courier New" w:hAnsi="Courier New" w:cs="Courier New"/>
      <w:sz w:val="20"/>
      <w:szCs w:val="20"/>
    </w:rPr>
  </w:style>
  <w:style w:type="character" w:customStyle="1" w:styleId="HTML9">
    <w:name w:val="Стандартный HTML Знак"/>
    <w:basedOn w:val="a2"/>
    <w:link w:val="HTML8"/>
    <w:uiPriority w:val="99"/>
    <w:rsid w:val="00691482"/>
    <w:rPr>
      <w:rFonts w:ascii="Courier New" w:hAnsi="Courier New" w:cs="Courier New"/>
      <w:sz w:val="20"/>
      <w:szCs w:val="20"/>
    </w:rPr>
  </w:style>
  <w:style w:type="character" w:styleId="HTMLa">
    <w:name w:val="HTML Cite"/>
    <w:basedOn w:val="a2"/>
    <w:uiPriority w:val="99"/>
    <w:rsid w:val="00691482"/>
    <w:rPr>
      <w:rFonts w:cs="Times New Roman"/>
      <w:i/>
    </w:rPr>
  </w:style>
  <w:style w:type="paragraph" w:styleId="afffffff4">
    <w:name w:val="Message Header"/>
    <w:basedOn w:val="a1"/>
    <w:link w:val="afffffff5"/>
    <w:uiPriority w:val="99"/>
    <w:rsid w:val="00691482"/>
    <w:pPr>
      <w:pBdr>
        <w:top w:val="single" w:sz="6" w:space="1" w:color="auto"/>
        <w:left w:val="single" w:sz="6" w:space="1" w:color="auto"/>
        <w:bottom w:val="single" w:sz="6" w:space="1" w:color="auto"/>
        <w:right w:val="single" w:sz="6" w:space="1" w:color="auto"/>
      </w:pBdr>
      <w:shd w:val="pct20" w:color="auto" w:fill="auto"/>
      <w:spacing w:after="60"/>
      <w:ind w:left="1134" w:hanging="1134"/>
    </w:pPr>
    <w:rPr>
      <w:rFonts w:ascii="Arial" w:hAnsi="Arial" w:cs="Arial"/>
    </w:rPr>
  </w:style>
  <w:style w:type="character" w:customStyle="1" w:styleId="afffffff5">
    <w:name w:val="Шапка Знак"/>
    <w:basedOn w:val="a2"/>
    <w:link w:val="afffffff4"/>
    <w:uiPriority w:val="99"/>
    <w:rsid w:val="00691482"/>
    <w:rPr>
      <w:rFonts w:ascii="Arial" w:hAnsi="Arial" w:cs="Arial"/>
      <w:sz w:val="24"/>
      <w:szCs w:val="24"/>
      <w:shd w:val="pct20" w:color="auto" w:fill="auto"/>
    </w:rPr>
  </w:style>
  <w:style w:type="paragraph" w:styleId="afffffff6">
    <w:name w:val="E-mail Signature"/>
    <w:basedOn w:val="a1"/>
    <w:link w:val="afffffff7"/>
    <w:uiPriority w:val="99"/>
    <w:rsid w:val="00691482"/>
    <w:pPr>
      <w:spacing w:after="60"/>
    </w:pPr>
  </w:style>
  <w:style w:type="character" w:customStyle="1" w:styleId="afffffff7">
    <w:name w:val="Электронная подпись Знак"/>
    <w:basedOn w:val="a2"/>
    <w:link w:val="afffffff6"/>
    <w:uiPriority w:val="99"/>
    <w:rsid w:val="00691482"/>
    <w:rPr>
      <w:sz w:val="24"/>
      <w:szCs w:val="24"/>
    </w:rPr>
  </w:style>
  <w:style w:type="paragraph" w:customStyle="1" w:styleId="2-1">
    <w:name w:val="содержание2-1"/>
    <w:basedOn w:val="31"/>
    <w:next w:val="a1"/>
    <w:uiPriority w:val="99"/>
    <w:rsid w:val="00691482"/>
    <w:pPr>
      <w:numPr>
        <w:ilvl w:val="2"/>
      </w:numPr>
      <w:tabs>
        <w:tab w:val="num" w:pos="720"/>
      </w:tabs>
      <w:ind w:left="720" w:hanging="720"/>
    </w:pPr>
    <w:rPr>
      <w:rFonts w:cs="Arial"/>
      <w:bCs/>
      <w:szCs w:val="24"/>
    </w:rPr>
  </w:style>
  <w:style w:type="paragraph" w:customStyle="1" w:styleId="213">
    <w:name w:val="Заголовок 2.1"/>
    <w:basedOn w:val="12"/>
    <w:uiPriority w:val="99"/>
    <w:rsid w:val="00691482"/>
    <w:pPr>
      <w:keepLines/>
      <w:widowControl w:val="0"/>
      <w:suppressLineNumbers/>
      <w:suppressAutoHyphens/>
    </w:pPr>
    <w:rPr>
      <w:bCs/>
      <w:caps/>
      <w:szCs w:val="36"/>
    </w:rPr>
  </w:style>
  <w:style w:type="character" w:customStyle="1" w:styleId="1100">
    <w:name w:val="Знак Знак110"/>
    <w:rsid w:val="00691482"/>
    <w:rPr>
      <w:sz w:val="24"/>
      <w:lang w:val="ru-RU" w:eastAsia="ru-RU"/>
    </w:rPr>
  </w:style>
  <w:style w:type="paragraph" w:customStyle="1" w:styleId="4a">
    <w:name w:val="Стиль4"/>
    <w:basedOn w:val="21"/>
    <w:next w:val="a1"/>
    <w:uiPriority w:val="99"/>
    <w:rsid w:val="00691482"/>
    <w:pPr>
      <w:keepLines/>
      <w:widowControl w:val="0"/>
      <w:suppressLineNumbers/>
      <w:suppressAutoHyphens/>
      <w:spacing w:after="60"/>
      <w:ind w:firstLine="567"/>
    </w:pPr>
    <w:rPr>
      <w:sz w:val="30"/>
      <w:szCs w:val="30"/>
    </w:rPr>
  </w:style>
  <w:style w:type="paragraph" w:customStyle="1" w:styleId="afffffff8">
    <w:name w:val="Таблица заголовок"/>
    <w:basedOn w:val="a1"/>
    <w:uiPriority w:val="99"/>
    <w:rsid w:val="00691482"/>
    <w:pPr>
      <w:spacing w:before="120" w:after="120" w:line="360" w:lineRule="auto"/>
      <w:jc w:val="right"/>
    </w:pPr>
    <w:rPr>
      <w:b/>
      <w:bCs/>
      <w:sz w:val="28"/>
      <w:szCs w:val="28"/>
    </w:rPr>
  </w:style>
  <w:style w:type="paragraph" w:customStyle="1" w:styleId="afffffff9">
    <w:name w:val="Пункт Знак"/>
    <w:basedOn w:val="a1"/>
    <w:uiPriority w:val="99"/>
    <w:rsid w:val="00691482"/>
    <w:pPr>
      <w:tabs>
        <w:tab w:val="num" w:pos="1134"/>
        <w:tab w:val="left" w:pos="1701"/>
      </w:tabs>
      <w:snapToGrid w:val="0"/>
      <w:spacing w:line="360" w:lineRule="auto"/>
      <w:ind w:left="1134" w:hanging="567"/>
    </w:pPr>
    <w:rPr>
      <w:sz w:val="28"/>
      <w:szCs w:val="28"/>
    </w:rPr>
  </w:style>
  <w:style w:type="paragraph" w:customStyle="1" w:styleId="afffffffa">
    <w:name w:val="a"/>
    <w:basedOn w:val="a1"/>
    <w:uiPriority w:val="99"/>
    <w:rsid w:val="00691482"/>
    <w:pPr>
      <w:snapToGrid w:val="0"/>
      <w:spacing w:line="360" w:lineRule="auto"/>
      <w:ind w:left="1134" w:hanging="567"/>
    </w:pPr>
    <w:rPr>
      <w:sz w:val="28"/>
      <w:szCs w:val="28"/>
    </w:rPr>
  </w:style>
  <w:style w:type="paragraph" w:customStyle="1" w:styleId="afffffffb">
    <w:name w:val="Словарная статья"/>
    <w:basedOn w:val="a1"/>
    <w:next w:val="a1"/>
    <w:uiPriority w:val="99"/>
    <w:rsid w:val="00691482"/>
    <w:pPr>
      <w:autoSpaceDE w:val="0"/>
      <w:autoSpaceDN w:val="0"/>
      <w:adjustRightInd w:val="0"/>
      <w:ind w:right="118"/>
    </w:pPr>
    <w:rPr>
      <w:rFonts w:ascii="Arial" w:hAnsi="Arial" w:cs="Arial"/>
      <w:sz w:val="20"/>
      <w:szCs w:val="20"/>
    </w:rPr>
  </w:style>
  <w:style w:type="paragraph" w:customStyle="1" w:styleId="afffffffc">
    <w:name w:val="Комментарий пользователя"/>
    <w:basedOn w:val="a1"/>
    <w:next w:val="a1"/>
    <w:uiPriority w:val="99"/>
    <w:rsid w:val="00691482"/>
    <w:pPr>
      <w:autoSpaceDE w:val="0"/>
      <w:autoSpaceDN w:val="0"/>
      <w:adjustRightInd w:val="0"/>
      <w:ind w:left="170"/>
      <w:jc w:val="left"/>
    </w:pPr>
    <w:rPr>
      <w:rFonts w:ascii="Arial" w:hAnsi="Arial" w:cs="Arial"/>
      <w:i/>
      <w:iCs/>
      <w:color w:val="000080"/>
      <w:sz w:val="20"/>
      <w:szCs w:val="20"/>
    </w:rPr>
  </w:style>
  <w:style w:type="paragraph" w:customStyle="1" w:styleId="afffffffd">
    <w:name w:val="Пункт"/>
    <w:basedOn w:val="af6"/>
    <w:uiPriority w:val="99"/>
    <w:rsid w:val="00691482"/>
    <w:pPr>
      <w:tabs>
        <w:tab w:val="num" w:pos="1080"/>
        <w:tab w:val="num" w:pos="1418"/>
      </w:tabs>
      <w:spacing w:after="0"/>
      <w:ind w:left="1418" w:hanging="851"/>
    </w:pPr>
  </w:style>
  <w:style w:type="paragraph" w:customStyle="1" w:styleId="02statia3">
    <w:name w:val="02statia3"/>
    <w:basedOn w:val="a1"/>
    <w:uiPriority w:val="99"/>
    <w:rsid w:val="00691482"/>
    <w:pPr>
      <w:spacing w:before="120" w:line="320" w:lineRule="atLeast"/>
      <w:ind w:left="2900" w:hanging="880"/>
    </w:pPr>
    <w:rPr>
      <w:rFonts w:ascii="GaramondNarrowC" w:hAnsi="GaramondNarrowC"/>
      <w:color w:val="000000"/>
      <w:sz w:val="21"/>
      <w:szCs w:val="21"/>
    </w:rPr>
  </w:style>
  <w:style w:type="paragraph" w:customStyle="1" w:styleId="afffffffe">
    <w:name w:val="Справочник"/>
    <w:basedOn w:val="a1"/>
    <w:uiPriority w:val="99"/>
    <w:rsid w:val="00691482"/>
    <w:pPr>
      <w:autoSpaceDE w:val="0"/>
      <w:autoSpaceDN w:val="0"/>
      <w:spacing w:line="300" w:lineRule="auto"/>
      <w:jc w:val="left"/>
    </w:pPr>
    <w:rPr>
      <w:rFonts w:ascii="PragmaticaC" w:hAnsi="PragmaticaC" w:cs="PragmaticaC"/>
      <w:sz w:val="16"/>
      <w:szCs w:val="16"/>
    </w:rPr>
  </w:style>
  <w:style w:type="character" w:customStyle="1" w:styleId="1fa">
    <w:name w:val="Знак Знак1"/>
    <w:rsid w:val="00691482"/>
    <w:rPr>
      <w:sz w:val="24"/>
      <w:lang w:val="ru-RU" w:eastAsia="ru-RU"/>
    </w:rPr>
  </w:style>
  <w:style w:type="character" w:customStyle="1" w:styleId="FontStyle39">
    <w:name w:val="Font Style39"/>
    <w:uiPriority w:val="99"/>
    <w:rsid w:val="00691482"/>
    <w:rPr>
      <w:rFonts w:ascii="Times New Roman" w:hAnsi="Times New Roman"/>
      <w:sz w:val="22"/>
    </w:rPr>
  </w:style>
  <w:style w:type="paragraph" w:customStyle="1" w:styleId="Style1">
    <w:name w:val="Style1"/>
    <w:basedOn w:val="a1"/>
    <w:uiPriority w:val="99"/>
    <w:rsid w:val="00691482"/>
    <w:pPr>
      <w:widowControl w:val="0"/>
      <w:autoSpaceDE w:val="0"/>
      <w:autoSpaceDN w:val="0"/>
      <w:adjustRightInd w:val="0"/>
      <w:spacing w:line="278" w:lineRule="exact"/>
      <w:ind w:firstLine="706"/>
    </w:pPr>
  </w:style>
  <w:style w:type="paragraph" w:customStyle="1" w:styleId="xl63">
    <w:name w:val="xl63"/>
    <w:basedOn w:val="a1"/>
    <w:rsid w:val="00A77EE4"/>
    <w:pPr>
      <w:spacing w:before="100" w:beforeAutospacing="1" w:after="100" w:afterAutospacing="1"/>
      <w:jc w:val="left"/>
    </w:pPr>
  </w:style>
  <w:style w:type="paragraph" w:customStyle="1" w:styleId="xl64">
    <w:name w:val="xl64"/>
    <w:basedOn w:val="a1"/>
    <w:rsid w:val="00A77E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FontStyle12">
    <w:name w:val="Font Style12"/>
    <w:basedOn w:val="a2"/>
    <w:rsid w:val="00A77EE4"/>
    <w:rPr>
      <w:rFonts w:ascii="Times New Roman" w:hAnsi="Times New Roman" w:cs="Times New Roman" w:hint="default"/>
      <w:sz w:val="20"/>
      <w:szCs w:val="20"/>
    </w:rPr>
  </w:style>
  <w:style w:type="paragraph" w:customStyle="1" w:styleId="56">
    <w:name w:val="Стиль5"/>
    <w:basedOn w:val="a1"/>
    <w:link w:val="57"/>
    <w:qFormat/>
    <w:rsid w:val="00782940"/>
    <w:pPr>
      <w:jc w:val="center"/>
      <w:outlineLvl w:val="0"/>
    </w:pPr>
    <w:rPr>
      <w:b/>
      <w:caps/>
    </w:rPr>
  </w:style>
  <w:style w:type="character" w:customStyle="1" w:styleId="57">
    <w:name w:val="Стиль5 Знак"/>
    <w:basedOn w:val="a2"/>
    <w:link w:val="56"/>
    <w:rsid w:val="00782940"/>
    <w:rPr>
      <w:b/>
      <w:caps/>
      <w:sz w:val="24"/>
      <w:szCs w:val="24"/>
    </w:rPr>
  </w:style>
  <w:style w:type="paragraph" w:customStyle="1" w:styleId="Style6">
    <w:name w:val="Style6"/>
    <w:basedOn w:val="a1"/>
    <w:uiPriority w:val="99"/>
    <w:rsid w:val="002C1468"/>
    <w:pPr>
      <w:widowControl w:val="0"/>
      <w:autoSpaceDE w:val="0"/>
      <w:autoSpaceDN w:val="0"/>
      <w:adjustRightInd w:val="0"/>
      <w:spacing w:line="314" w:lineRule="exact"/>
      <w:jc w:val="left"/>
    </w:pPr>
  </w:style>
  <w:style w:type="character" w:customStyle="1" w:styleId="111">
    <w:name w:val="Заголовок 1 Знак1"/>
    <w:aliases w:val="H1 Знак1,h1 Знак1,Глава 1 Знак1"/>
    <w:basedOn w:val="a2"/>
    <w:uiPriority w:val="9"/>
    <w:rsid w:val="00FB11BF"/>
    <w:rPr>
      <w:rFonts w:asciiTheme="majorHAnsi" w:eastAsiaTheme="majorEastAsia" w:hAnsiTheme="majorHAnsi" w:cstheme="majorBidi"/>
      <w:b/>
      <w:bCs/>
      <w:color w:val="365F91" w:themeColor="accent1" w:themeShade="BF"/>
      <w:sz w:val="28"/>
      <w:szCs w:val="28"/>
    </w:rPr>
  </w:style>
  <w:style w:type="character" w:customStyle="1" w:styleId="214">
    <w:name w:val="Заголовок 2 Знак1"/>
    <w:aliases w:val="h2 Знак1,Gliederung2 Знак1,Gliederung Знак1,H2 Знак1,Indented Heading Знак1,H21 Знак1,H22 Знак1,Indented Heading1 Знак1,Indented Heading2 Знак1,Indented Heading3 Знак1,Indented Heading4 Знак1,H23 Знак1,H211 Знак1,H221 Знак1,H24 Знак"/>
    <w:basedOn w:val="a2"/>
    <w:uiPriority w:val="9"/>
    <w:semiHidden/>
    <w:rsid w:val="00FB11BF"/>
    <w:rPr>
      <w:rFonts w:asciiTheme="majorHAnsi" w:eastAsiaTheme="majorEastAsia" w:hAnsiTheme="majorHAnsi" w:cstheme="majorBidi"/>
      <w:b/>
      <w:bCs/>
      <w:color w:val="4F81BD" w:themeColor="accent1"/>
      <w:sz w:val="26"/>
      <w:szCs w:val="26"/>
    </w:rPr>
  </w:style>
  <w:style w:type="character" w:customStyle="1" w:styleId="1fb">
    <w:name w:val="Текст сноски Знак1"/>
    <w:aliases w:val="Знак3 Знак1"/>
    <w:basedOn w:val="a2"/>
    <w:uiPriority w:val="99"/>
    <w:semiHidden/>
    <w:rsid w:val="00FB11BF"/>
    <w:rPr>
      <w:sz w:val="20"/>
      <w:szCs w:val="20"/>
    </w:rPr>
  </w:style>
  <w:style w:type="character" w:customStyle="1" w:styleId="1fc">
    <w:name w:val="Верхний колонтитул Знак1"/>
    <w:aliases w:val="Linie Знак1,header Знак1"/>
    <w:basedOn w:val="a2"/>
    <w:uiPriority w:val="99"/>
    <w:semiHidden/>
    <w:rsid w:val="00FB11BF"/>
    <w:rPr>
      <w:sz w:val="24"/>
      <w:szCs w:val="24"/>
    </w:rPr>
  </w:style>
  <w:style w:type="paragraph" w:customStyle="1" w:styleId="font6">
    <w:name w:val="font6"/>
    <w:basedOn w:val="a1"/>
    <w:rsid w:val="00785B59"/>
    <w:pPr>
      <w:spacing w:before="100" w:beforeAutospacing="1" w:after="100" w:afterAutospacing="1"/>
      <w:jc w:val="left"/>
    </w:pPr>
    <w:rPr>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6761">
      <w:bodyDiv w:val="1"/>
      <w:marLeft w:val="0"/>
      <w:marRight w:val="0"/>
      <w:marTop w:val="0"/>
      <w:marBottom w:val="0"/>
      <w:divBdr>
        <w:top w:val="none" w:sz="0" w:space="0" w:color="auto"/>
        <w:left w:val="none" w:sz="0" w:space="0" w:color="auto"/>
        <w:bottom w:val="none" w:sz="0" w:space="0" w:color="auto"/>
        <w:right w:val="none" w:sz="0" w:space="0" w:color="auto"/>
      </w:divBdr>
      <w:divsChild>
        <w:div w:id="1346857037">
          <w:marLeft w:val="0"/>
          <w:marRight w:val="0"/>
          <w:marTop w:val="335"/>
          <w:marBottom w:val="670"/>
          <w:divBdr>
            <w:top w:val="none" w:sz="0" w:space="0" w:color="auto"/>
            <w:left w:val="none" w:sz="0" w:space="0" w:color="auto"/>
            <w:bottom w:val="none" w:sz="0" w:space="0" w:color="auto"/>
            <w:right w:val="none" w:sz="0" w:space="0" w:color="auto"/>
          </w:divBdr>
          <w:divsChild>
            <w:div w:id="43911297">
              <w:marLeft w:val="0"/>
              <w:marRight w:val="0"/>
              <w:marTop w:val="0"/>
              <w:marBottom w:val="0"/>
              <w:divBdr>
                <w:top w:val="none" w:sz="0" w:space="0" w:color="auto"/>
                <w:left w:val="none" w:sz="0" w:space="0" w:color="auto"/>
                <w:bottom w:val="none" w:sz="0" w:space="0" w:color="auto"/>
                <w:right w:val="none" w:sz="0" w:space="0" w:color="auto"/>
              </w:divBdr>
              <w:divsChild>
                <w:div w:id="836768546">
                  <w:marLeft w:val="0"/>
                  <w:marRight w:val="0"/>
                  <w:marTop w:val="0"/>
                  <w:marBottom w:val="0"/>
                  <w:divBdr>
                    <w:top w:val="none" w:sz="0" w:space="0" w:color="auto"/>
                    <w:left w:val="none" w:sz="0" w:space="0" w:color="auto"/>
                    <w:bottom w:val="none" w:sz="0" w:space="0" w:color="auto"/>
                    <w:right w:val="none" w:sz="0" w:space="0" w:color="auto"/>
                  </w:divBdr>
                  <w:divsChild>
                    <w:div w:id="467748496">
                      <w:marLeft w:val="0"/>
                      <w:marRight w:val="0"/>
                      <w:marTop w:val="0"/>
                      <w:marBottom w:val="0"/>
                      <w:divBdr>
                        <w:top w:val="none" w:sz="0" w:space="0" w:color="auto"/>
                        <w:left w:val="none" w:sz="0" w:space="0" w:color="auto"/>
                        <w:bottom w:val="none" w:sz="0" w:space="0" w:color="auto"/>
                        <w:right w:val="none" w:sz="0" w:space="0" w:color="auto"/>
                      </w:divBdr>
                      <w:divsChild>
                        <w:div w:id="1165786145">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 w:id="233930594">
      <w:bodyDiv w:val="1"/>
      <w:marLeft w:val="0"/>
      <w:marRight w:val="0"/>
      <w:marTop w:val="0"/>
      <w:marBottom w:val="0"/>
      <w:divBdr>
        <w:top w:val="none" w:sz="0" w:space="0" w:color="auto"/>
        <w:left w:val="none" w:sz="0" w:space="0" w:color="auto"/>
        <w:bottom w:val="none" w:sz="0" w:space="0" w:color="auto"/>
        <w:right w:val="none" w:sz="0" w:space="0" w:color="auto"/>
      </w:divBdr>
    </w:div>
    <w:div w:id="252976085">
      <w:bodyDiv w:val="1"/>
      <w:marLeft w:val="0"/>
      <w:marRight w:val="0"/>
      <w:marTop w:val="0"/>
      <w:marBottom w:val="0"/>
      <w:divBdr>
        <w:top w:val="none" w:sz="0" w:space="0" w:color="auto"/>
        <w:left w:val="none" w:sz="0" w:space="0" w:color="auto"/>
        <w:bottom w:val="none" w:sz="0" w:space="0" w:color="auto"/>
        <w:right w:val="none" w:sz="0" w:space="0" w:color="auto"/>
      </w:divBdr>
    </w:div>
    <w:div w:id="297883367">
      <w:bodyDiv w:val="1"/>
      <w:marLeft w:val="0"/>
      <w:marRight w:val="0"/>
      <w:marTop w:val="0"/>
      <w:marBottom w:val="0"/>
      <w:divBdr>
        <w:top w:val="none" w:sz="0" w:space="0" w:color="auto"/>
        <w:left w:val="none" w:sz="0" w:space="0" w:color="auto"/>
        <w:bottom w:val="none" w:sz="0" w:space="0" w:color="auto"/>
        <w:right w:val="none" w:sz="0" w:space="0" w:color="auto"/>
      </w:divBdr>
    </w:div>
    <w:div w:id="514031461">
      <w:bodyDiv w:val="1"/>
      <w:marLeft w:val="0"/>
      <w:marRight w:val="0"/>
      <w:marTop w:val="0"/>
      <w:marBottom w:val="0"/>
      <w:divBdr>
        <w:top w:val="none" w:sz="0" w:space="0" w:color="auto"/>
        <w:left w:val="none" w:sz="0" w:space="0" w:color="auto"/>
        <w:bottom w:val="none" w:sz="0" w:space="0" w:color="auto"/>
        <w:right w:val="none" w:sz="0" w:space="0" w:color="auto"/>
      </w:divBdr>
    </w:div>
    <w:div w:id="515924032">
      <w:marLeft w:val="0"/>
      <w:marRight w:val="0"/>
      <w:marTop w:val="0"/>
      <w:marBottom w:val="0"/>
      <w:divBdr>
        <w:top w:val="none" w:sz="0" w:space="0" w:color="auto"/>
        <w:left w:val="none" w:sz="0" w:space="0" w:color="auto"/>
        <w:bottom w:val="none" w:sz="0" w:space="0" w:color="auto"/>
        <w:right w:val="none" w:sz="0" w:space="0" w:color="auto"/>
      </w:divBdr>
    </w:div>
    <w:div w:id="515924033">
      <w:marLeft w:val="0"/>
      <w:marRight w:val="0"/>
      <w:marTop w:val="0"/>
      <w:marBottom w:val="0"/>
      <w:divBdr>
        <w:top w:val="none" w:sz="0" w:space="0" w:color="auto"/>
        <w:left w:val="none" w:sz="0" w:space="0" w:color="auto"/>
        <w:bottom w:val="none" w:sz="0" w:space="0" w:color="auto"/>
        <w:right w:val="none" w:sz="0" w:space="0" w:color="auto"/>
      </w:divBdr>
    </w:div>
    <w:div w:id="515924034">
      <w:marLeft w:val="0"/>
      <w:marRight w:val="0"/>
      <w:marTop w:val="0"/>
      <w:marBottom w:val="0"/>
      <w:divBdr>
        <w:top w:val="none" w:sz="0" w:space="0" w:color="auto"/>
        <w:left w:val="none" w:sz="0" w:space="0" w:color="auto"/>
        <w:bottom w:val="none" w:sz="0" w:space="0" w:color="auto"/>
        <w:right w:val="none" w:sz="0" w:space="0" w:color="auto"/>
      </w:divBdr>
    </w:div>
    <w:div w:id="515924035">
      <w:marLeft w:val="0"/>
      <w:marRight w:val="0"/>
      <w:marTop w:val="0"/>
      <w:marBottom w:val="0"/>
      <w:divBdr>
        <w:top w:val="none" w:sz="0" w:space="0" w:color="auto"/>
        <w:left w:val="none" w:sz="0" w:space="0" w:color="auto"/>
        <w:bottom w:val="none" w:sz="0" w:space="0" w:color="auto"/>
        <w:right w:val="none" w:sz="0" w:space="0" w:color="auto"/>
      </w:divBdr>
    </w:div>
    <w:div w:id="515924036">
      <w:marLeft w:val="0"/>
      <w:marRight w:val="0"/>
      <w:marTop w:val="0"/>
      <w:marBottom w:val="0"/>
      <w:divBdr>
        <w:top w:val="none" w:sz="0" w:space="0" w:color="auto"/>
        <w:left w:val="none" w:sz="0" w:space="0" w:color="auto"/>
        <w:bottom w:val="none" w:sz="0" w:space="0" w:color="auto"/>
        <w:right w:val="none" w:sz="0" w:space="0" w:color="auto"/>
      </w:divBdr>
      <w:divsChild>
        <w:div w:id="515924054">
          <w:marLeft w:val="0"/>
          <w:marRight w:val="0"/>
          <w:marTop w:val="0"/>
          <w:marBottom w:val="0"/>
          <w:divBdr>
            <w:top w:val="none" w:sz="0" w:space="0" w:color="auto"/>
            <w:left w:val="none" w:sz="0" w:space="0" w:color="auto"/>
            <w:bottom w:val="none" w:sz="0" w:space="0" w:color="auto"/>
            <w:right w:val="none" w:sz="0" w:space="0" w:color="auto"/>
          </w:divBdr>
        </w:div>
      </w:divsChild>
    </w:div>
    <w:div w:id="515924037">
      <w:marLeft w:val="0"/>
      <w:marRight w:val="0"/>
      <w:marTop w:val="0"/>
      <w:marBottom w:val="0"/>
      <w:divBdr>
        <w:top w:val="none" w:sz="0" w:space="0" w:color="auto"/>
        <w:left w:val="none" w:sz="0" w:space="0" w:color="auto"/>
        <w:bottom w:val="none" w:sz="0" w:space="0" w:color="auto"/>
        <w:right w:val="none" w:sz="0" w:space="0" w:color="auto"/>
      </w:divBdr>
    </w:div>
    <w:div w:id="515924038">
      <w:marLeft w:val="0"/>
      <w:marRight w:val="0"/>
      <w:marTop w:val="0"/>
      <w:marBottom w:val="0"/>
      <w:divBdr>
        <w:top w:val="none" w:sz="0" w:space="0" w:color="auto"/>
        <w:left w:val="none" w:sz="0" w:space="0" w:color="auto"/>
        <w:bottom w:val="none" w:sz="0" w:space="0" w:color="auto"/>
        <w:right w:val="none" w:sz="0" w:space="0" w:color="auto"/>
      </w:divBdr>
    </w:div>
    <w:div w:id="515924039">
      <w:marLeft w:val="0"/>
      <w:marRight w:val="0"/>
      <w:marTop w:val="0"/>
      <w:marBottom w:val="0"/>
      <w:divBdr>
        <w:top w:val="none" w:sz="0" w:space="0" w:color="auto"/>
        <w:left w:val="none" w:sz="0" w:space="0" w:color="auto"/>
        <w:bottom w:val="none" w:sz="0" w:space="0" w:color="auto"/>
        <w:right w:val="none" w:sz="0" w:space="0" w:color="auto"/>
      </w:divBdr>
    </w:div>
    <w:div w:id="515924040">
      <w:marLeft w:val="0"/>
      <w:marRight w:val="0"/>
      <w:marTop w:val="0"/>
      <w:marBottom w:val="0"/>
      <w:divBdr>
        <w:top w:val="none" w:sz="0" w:space="0" w:color="auto"/>
        <w:left w:val="none" w:sz="0" w:space="0" w:color="auto"/>
        <w:bottom w:val="none" w:sz="0" w:space="0" w:color="auto"/>
        <w:right w:val="none" w:sz="0" w:space="0" w:color="auto"/>
      </w:divBdr>
    </w:div>
    <w:div w:id="515924041">
      <w:marLeft w:val="0"/>
      <w:marRight w:val="0"/>
      <w:marTop w:val="0"/>
      <w:marBottom w:val="0"/>
      <w:divBdr>
        <w:top w:val="none" w:sz="0" w:space="0" w:color="auto"/>
        <w:left w:val="none" w:sz="0" w:space="0" w:color="auto"/>
        <w:bottom w:val="none" w:sz="0" w:space="0" w:color="auto"/>
        <w:right w:val="none" w:sz="0" w:space="0" w:color="auto"/>
      </w:divBdr>
    </w:div>
    <w:div w:id="515924042">
      <w:marLeft w:val="0"/>
      <w:marRight w:val="0"/>
      <w:marTop w:val="0"/>
      <w:marBottom w:val="0"/>
      <w:divBdr>
        <w:top w:val="none" w:sz="0" w:space="0" w:color="auto"/>
        <w:left w:val="none" w:sz="0" w:space="0" w:color="auto"/>
        <w:bottom w:val="none" w:sz="0" w:space="0" w:color="auto"/>
        <w:right w:val="none" w:sz="0" w:space="0" w:color="auto"/>
      </w:divBdr>
    </w:div>
    <w:div w:id="515924043">
      <w:marLeft w:val="0"/>
      <w:marRight w:val="0"/>
      <w:marTop w:val="0"/>
      <w:marBottom w:val="0"/>
      <w:divBdr>
        <w:top w:val="none" w:sz="0" w:space="0" w:color="auto"/>
        <w:left w:val="none" w:sz="0" w:space="0" w:color="auto"/>
        <w:bottom w:val="none" w:sz="0" w:space="0" w:color="auto"/>
        <w:right w:val="none" w:sz="0" w:space="0" w:color="auto"/>
      </w:divBdr>
    </w:div>
    <w:div w:id="515924044">
      <w:marLeft w:val="0"/>
      <w:marRight w:val="0"/>
      <w:marTop w:val="0"/>
      <w:marBottom w:val="0"/>
      <w:divBdr>
        <w:top w:val="none" w:sz="0" w:space="0" w:color="auto"/>
        <w:left w:val="none" w:sz="0" w:space="0" w:color="auto"/>
        <w:bottom w:val="none" w:sz="0" w:space="0" w:color="auto"/>
        <w:right w:val="none" w:sz="0" w:space="0" w:color="auto"/>
      </w:divBdr>
    </w:div>
    <w:div w:id="515924045">
      <w:marLeft w:val="0"/>
      <w:marRight w:val="0"/>
      <w:marTop w:val="0"/>
      <w:marBottom w:val="0"/>
      <w:divBdr>
        <w:top w:val="none" w:sz="0" w:space="0" w:color="auto"/>
        <w:left w:val="none" w:sz="0" w:space="0" w:color="auto"/>
        <w:bottom w:val="none" w:sz="0" w:space="0" w:color="auto"/>
        <w:right w:val="none" w:sz="0" w:space="0" w:color="auto"/>
      </w:divBdr>
    </w:div>
    <w:div w:id="515924046">
      <w:marLeft w:val="0"/>
      <w:marRight w:val="0"/>
      <w:marTop w:val="0"/>
      <w:marBottom w:val="0"/>
      <w:divBdr>
        <w:top w:val="none" w:sz="0" w:space="0" w:color="auto"/>
        <w:left w:val="none" w:sz="0" w:space="0" w:color="auto"/>
        <w:bottom w:val="none" w:sz="0" w:space="0" w:color="auto"/>
        <w:right w:val="none" w:sz="0" w:space="0" w:color="auto"/>
      </w:divBdr>
    </w:div>
    <w:div w:id="515924047">
      <w:marLeft w:val="0"/>
      <w:marRight w:val="0"/>
      <w:marTop w:val="0"/>
      <w:marBottom w:val="0"/>
      <w:divBdr>
        <w:top w:val="none" w:sz="0" w:space="0" w:color="auto"/>
        <w:left w:val="none" w:sz="0" w:space="0" w:color="auto"/>
        <w:bottom w:val="none" w:sz="0" w:space="0" w:color="auto"/>
        <w:right w:val="none" w:sz="0" w:space="0" w:color="auto"/>
      </w:divBdr>
    </w:div>
    <w:div w:id="515924048">
      <w:marLeft w:val="0"/>
      <w:marRight w:val="0"/>
      <w:marTop w:val="0"/>
      <w:marBottom w:val="0"/>
      <w:divBdr>
        <w:top w:val="none" w:sz="0" w:space="0" w:color="auto"/>
        <w:left w:val="none" w:sz="0" w:space="0" w:color="auto"/>
        <w:bottom w:val="none" w:sz="0" w:space="0" w:color="auto"/>
        <w:right w:val="none" w:sz="0" w:space="0" w:color="auto"/>
      </w:divBdr>
    </w:div>
    <w:div w:id="515924049">
      <w:marLeft w:val="0"/>
      <w:marRight w:val="0"/>
      <w:marTop w:val="0"/>
      <w:marBottom w:val="0"/>
      <w:divBdr>
        <w:top w:val="none" w:sz="0" w:space="0" w:color="auto"/>
        <w:left w:val="none" w:sz="0" w:space="0" w:color="auto"/>
        <w:bottom w:val="none" w:sz="0" w:space="0" w:color="auto"/>
        <w:right w:val="none" w:sz="0" w:space="0" w:color="auto"/>
      </w:divBdr>
    </w:div>
    <w:div w:id="515924050">
      <w:marLeft w:val="0"/>
      <w:marRight w:val="0"/>
      <w:marTop w:val="0"/>
      <w:marBottom w:val="0"/>
      <w:divBdr>
        <w:top w:val="none" w:sz="0" w:space="0" w:color="auto"/>
        <w:left w:val="none" w:sz="0" w:space="0" w:color="auto"/>
        <w:bottom w:val="none" w:sz="0" w:space="0" w:color="auto"/>
        <w:right w:val="none" w:sz="0" w:space="0" w:color="auto"/>
      </w:divBdr>
    </w:div>
    <w:div w:id="515924051">
      <w:marLeft w:val="0"/>
      <w:marRight w:val="0"/>
      <w:marTop w:val="0"/>
      <w:marBottom w:val="0"/>
      <w:divBdr>
        <w:top w:val="none" w:sz="0" w:space="0" w:color="auto"/>
        <w:left w:val="none" w:sz="0" w:space="0" w:color="auto"/>
        <w:bottom w:val="none" w:sz="0" w:space="0" w:color="auto"/>
        <w:right w:val="none" w:sz="0" w:space="0" w:color="auto"/>
      </w:divBdr>
    </w:div>
    <w:div w:id="515924052">
      <w:marLeft w:val="0"/>
      <w:marRight w:val="0"/>
      <w:marTop w:val="0"/>
      <w:marBottom w:val="0"/>
      <w:divBdr>
        <w:top w:val="none" w:sz="0" w:space="0" w:color="auto"/>
        <w:left w:val="none" w:sz="0" w:space="0" w:color="auto"/>
        <w:bottom w:val="none" w:sz="0" w:space="0" w:color="auto"/>
        <w:right w:val="none" w:sz="0" w:space="0" w:color="auto"/>
      </w:divBdr>
    </w:div>
    <w:div w:id="515924053">
      <w:marLeft w:val="0"/>
      <w:marRight w:val="0"/>
      <w:marTop w:val="0"/>
      <w:marBottom w:val="0"/>
      <w:divBdr>
        <w:top w:val="none" w:sz="0" w:space="0" w:color="auto"/>
        <w:left w:val="none" w:sz="0" w:space="0" w:color="auto"/>
        <w:bottom w:val="none" w:sz="0" w:space="0" w:color="auto"/>
        <w:right w:val="none" w:sz="0" w:space="0" w:color="auto"/>
      </w:divBdr>
    </w:div>
    <w:div w:id="519203540">
      <w:bodyDiv w:val="1"/>
      <w:marLeft w:val="0"/>
      <w:marRight w:val="0"/>
      <w:marTop w:val="0"/>
      <w:marBottom w:val="0"/>
      <w:divBdr>
        <w:top w:val="none" w:sz="0" w:space="0" w:color="auto"/>
        <w:left w:val="none" w:sz="0" w:space="0" w:color="auto"/>
        <w:bottom w:val="none" w:sz="0" w:space="0" w:color="auto"/>
        <w:right w:val="none" w:sz="0" w:space="0" w:color="auto"/>
      </w:divBdr>
    </w:div>
    <w:div w:id="642581303">
      <w:bodyDiv w:val="1"/>
      <w:marLeft w:val="0"/>
      <w:marRight w:val="0"/>
      <w:marTop w:val="0"/>
      <w:marBottom w:val="0"/>
      <w:divBdr>
        <w:top w:val="none" w:sz="0" w:space="0" w:color="auto"/>
        <w:left w:val="none" w:sz="0" w:space="0" w:color="auto"/>
        <w:bottom w:val="none" w:sz="0" w:space="0" w:color="auto"/>
        <w:right w:val="none" w:sz="0" w:space="0" w:color="auto"/>
      </w:divBdr>
    </w:div>
    <w:div w:id="976648842">
      <w:bodyDiv w:val="1"/>
      <w:marLeft w:val="0"/>
      <w:marRight w:val="0"/>
      <w:marTop w:val="0"/>
      <w:marBottom w:val="0"/>
      <w:divBdr>
        <w:top w:val="none" w:sz="0" w:space="0" w:color="auto"/>
        <w:left w:val="none" w:sz="0" w:space="0" w:color="auto"/>
        <w:bottom w:val="none" w:sz="0" w:space="0" w:color="auto"/>
        <w:right w:val="none" w:sz="0" w:space="0" w:color="auto"/>
      </w:divBdr>
    </w:div>
    <w:div w:id="1266427748">
      <w:bodyDiv w:val="1"/>
      <w:marLeft w:val="0"/>
      <w:marRight w:val="0"/>
      <w:marTop w:val="0"/>
      <w:marBottom w:val="0"/>
      <w:divBdr>
        <w:top w:val="none" w:sz="0" w:space="0" w:color="auto"/>
        <w:left w:val="none" w:sz="0" w:space="0" w:color="auto"/>
        <w:bottom w:val="none" w:sz="0" w:space="0" w:color="auto"/>
        <w:right w:val="none" w:sz="0" w:space="0" w:color="auto"/>
      </w:divBdr>
    </w:div>
    <w:div w:id="1851142938">
      <w:bodyDiv w:val="1"/>
      <w:marLeft w:val="0"/>
      <w:marRight w:val="0"/>
      <w:marTop w:val="0"/>
      <w:marBottom w:val="0"/>
      <w:divBdr>
        <w:top w:val="none" w:sz="0" w:space="0" w:color="auto"/>
        <w:left w:val="none" w:sz="0" w:space="0" w:color="auto"/>
        <w:bottom w:val="none" w:sz="0" w:space="0" w:color="auto"/>
        <w:right w:val="none" w:sz="0" w:space="0" w:color="auto"/>
      </w:divBdr>
    </w:div>
    <w:div w:id="1908998865">
      <w:bodyDiv w:val="1"/>
      <w:marLeft w:val="0"/>
      <w:marRight w:val="0"/>
      <w:marTop w:val="0"/>
      <w:marBottom w:val="0"/>
      <w:divBdr>
        <w:top w:val="none" w:sz="0" w:space="0" w:color="auto"/>
        <w:left w:val="none" w:sz="0" w:space="0" w:color="auto"/>
        <w:bottom w:val="none" w:sz="0" w:space="0" w:color="auto"/>
        <w:right w:val="none" w:sz="0" w:space="0" w:color="auto"/>
      </w:divBdr>
    </w:div>
    <w:div w:id="2048286945">
      <w:bodyDiv w:val="1"/>
      <w:marLeft w:val="0"/>
      <w:marRight w:val="0"/>
      <w:marTop w:val="0"/>
      <w:marBottom w:val="0"/>
      <w:divBdr>
        <w:top w:val="none" w:sz="0" w:space="0" w:color="auto"/>
        <w:left w:val="none" w:sz="0" w:space="0" w:color="auto"/>
        <w:bottom w:val="none" w:sz="0" w:space="0" w:color="auto"/>
        <w:right w:val="none" w:sz="0" w:space="0" w:color="auto"/>
      </w:divBdr>
    </w:div>
    <w:div w:id="2131892918">
      <w:bodyDiv w:val="1"/>
      <w:marLeft w:val="0"/>
      <w:marRight w:val="0"/>
      <w:marTop w:val="0"/>
      <w:marBottom w:val="0"/>
      <w:divBdr>
        <w:top w:val="none" w:sz="0" w:space="0" w:color="auto"/>
        <w:left w:val="none" w:sz="0" w:space="0" w:color="auto"/>
        <w:bottom w:val="none" w:sz="0" w:space="0" w:color="auto"/>
        <w:right w:val="none" w:sz="0" w:space="0" w:color="auto"/>
      </w:divBdr>
      <w:divsChild>
        <w:div w:id="150148181">
          <w:marLeft w:val="0"/>
          <w:marRight w:val="0"/>
          <w:marTop w:val="335"/>
          <w:marBottom w:val="670"/>
          <w:divBdr>
            <w:top w:val="none" w:sz="0" w:space="0" w:color="auto"/>
            <w:left w:val="none" w:sz="0" w:space="0" w:color="auto"/>
            <w:bottom w:val="none" w:sz="0" w:space="0" w:color="auto"/>
            <w:right w:val="none" w:sz="0" w:space="0" w:color="auto"/>
          </w:divBdr>
          <w:divsChild>
            <w:div w:id="351154066">
              <w:marLeft w:val="0"/>
              <w:marRight w:val="0"/>
              <w:marTop w:val="0"/>
              <w:marBottom w:val="0"/>
              <w:divBdr>
                <w:top w:val="none" w:sz="0" w:space="0" w:color="auto"/>
                <w:left w:val="none" w:sz="0" w:space="0" w:color="auto"/>
                <w:bottom w:val="none" w:sz="0" w:space="0" w:color="auto"/>
                <w:right w:val="none" w:sz="0" w:space="0" w:color="auto"/>
              </w:divBdr>
              <w:divsChild>
                <w:div w:id="4214830">
                  <w:marLeft w:val="0"/>
                  <w:marRight w:val="0"/>
                  <w:marTop w:val="0"/>
                  <w:marBottom w:val="0"/>
                  <w:divBdr>
                    <w:top w:val="none" w:sz="0" w:space="0" w:color="auto"/>
                    <w:left w:val="none" w:sz="0" w:space="0" w:color="auto"/>
                    <w:bottom w:val="none" w:sz="0" w:space="0" w:color="auto"/>
                    <w:right w:val="none" w:sz="0" w:space="0" w:color="auto"/>
                  </w:divBdr>
                  <w:divsChild>
                    <w:div w:id="1539776641">
                      <w:marLeft w:val="0"/>
                      <w:marRight w:val="0"/>
                      <w:marTop w:val="0"/>
                      <w:marBottom w:val="0"/>
                      <w:divBdr>
                        <w:top w:val="none" w:sz="0" w:space="0" w:color="auto"/>
                        <w:left w:val="none" w:sz="0" w:space="0" w:color="auto"/>
                        <w:bottom w:val="none" w:sz="0" w:space="0" w:color="auto"/>
                        <w:right w:val="none" w:sz="0" w:space="0" w:color="auto"/>
                      </w:divBdr>
                      <w:divsChild>
                        <w:div w:id="1957982572">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DEF82F757AC70A7233C086EB31DF6BCE59F0051B2145528197C1591456E07E2B8576F21A4656B3O3M1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cademy@apu.fsin.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5D841B-EF80-4F7D-B4CB-344F82043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707</TotalTime>
  <Pages>1</Pages>
  <Words>21007</Words>
  <Characters>119742</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МЭР РФ</Company>
  <LinksUpToDate>false</LinksUpToDate>
  <CharactersWithSpaces>140469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Пользователь</cp:lastModifiedBy>
  <cp:revision>33</cp:revision>
  <cp:lastPrinted>2026-05-28T12:44:00Z</cp:lastPrinted>
  <dcterms:created xsi:type="dcterms:W3CDTF">2024-02-06T14:41:00Z</dcterms:created>
  <dcterms:modified xsi:type="dcterms:W3CDTF">2026-06-05T07:16:00Z</dcterms:modified>
</cp:coreProperties>
</file>