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4B0FAF84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 xml:space="preserve">на поставку </w:t>
      </w:r>
      <w:r w:rsidR="004D44D2" w:rsidRPr="004D44D2">
        <w:rPr>
          <w:rFonts w:ascii="Times New Roman" w:hAnsi="Times New Roman"/>
          <w:b/>
        </w:rPr>
        <w:t>самоспасателей фильтрующих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1934"/>
        <w:gridCol w:w="10063"/>
        <w:gridCol w:w="709"/>
        <w:gridCol w:w="1007"/>
      </w:tblGrid>
      <w:tr w:rsidR="00562977" w:rsidRPr="00E02AAD" w14:paraId="7932E82A" w14:textId="77777777" w:rsidTr="00575E29">
        <w:tc>
          <w:tcPr>
            <w:tcW w:w="263" w:type="pct"/>
            <w:shd w:val="clear" w:color="auto" w:fill="auto"/>
          </w:tcPr>
          <w:p w14:paraId="5D82570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668" w:type="pct"/>
            <w:shd w:val="clear" w:color="auto" w:fill="auto"/>
          </w:tcPr>
          <w:p w14:paraId="6C521E0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3476" w:type="pct"/>
            <w:shd w:val="clear" w:color="auto" w:fill="auto"/>
          </w:tcPr>
          <w:p w14:paraId="2557EFD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245" w:type="pct"/>
            <w:shd w:val="clear" w:color="auto" w:fill="auto"/>
          </w:tcPr>
          <w:p w14:paraId="39996645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348" w:type="pct"/>
            <w:shd w:val="clear" w:color="auto" w:fill="auto"/>
          </w:tcPr>
          <w:p w14:paraId="4CF54A5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Кол-во</w:t>
            </w:r>
          </w:p>
        </w:tc>
      </w:tr>
      <w:tr w:rsidR="00A155DD" w:rsidRPr="00E02AAD" w14:paraId="31EB3353" w14:textId="77777777" w:rsidTr="00575E29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3101824E" w14:textId="77777777" w:rsidR="00A155DD" w:rsidRPr="00F2076B" w:rsidRDefault="00A155DD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76B">
              <w:rPr>
                <w:rFonts w:ascii="Times New Roman" w:hAnsi="Times New Roman"/>
              </w:rPr>
              <w:t>1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21F0A54F" w14:textId="7F5E2E35" w:rsidR="00A155DD" w:rsidRPr="00A155DD" w:rsidRDefault="004D44D2" w:rsidP="00A155DD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4D44D2">
              <w:rPr>
                <w:sz w:val="22"/>
                <w:szCs w:val="22"/>
              </w:rPr>
              <w:t>амоспасатель фильтрующий</w:t>
            </w:r>
          </w:p>
        </w:tc>
        <w:tc>
          <w:tcPr>
            <w:tcW w:w="3476" w:type="pct"/>
            <w:shd w:val="clear" w:color="auto" w:fill="auto"/>
            <w:vAlign w:val="center"/>
          </w:tcPr>
          <w:p w14:paraId="18E79500" w14:textId="77777777" w:rsidR="00A155DD" w:rsidRDefault="004D44D2" w:rsidP="004D44D2">
            <w:pPr>
              <w:pStyle w:val="3"/>
              <w:tabs>
                <w:tab w:val="clear" w:pos="432"/>
              </w:tabs>
              <w:ind w:left="0" w:firstLine="0"/>
              <w:contextualSpacing/>
              <w:rPr>
                <w:sz w:val="22"/>
                <w:szCs w:val="22"/>
              </w:rPr>
            </w:pPr>
            <w:r w:rsidRPr="004D44D2">
              <w:rPr>
                <w:sz w:val="22"/>
                <w:szCs w:val="22"/>
              </w:rPr>
              <w:t>Назначение</w:t>
            </w:r>
            <w:r>
              <w:rPr>
                <w:sz w:val="22"/>
                <w:szCs w:val="22"/>
              </w:rPr>
              <w:t xml:space="preserve">: </w:t>
            </w:r>
            <w:proofErr w:type="spellStart"/>
            <w:r w:rsidRPr="004D44D2">
              <w:rPr>
                <w:sz w:val="22"/>
                <w:szCs w:val="22"/>
              </w:rPr>
              <w:t>самоспасатель</w:t>
            </w:r>
            <w:proofErr w:type="spellEnd"/>
            <w:r w:rsidRPr="004D44D2">
              <w:rPr>
                <w:sz w:val="22"/>
                <w:szCs w:val="22"/>
              </w:rPr>
              <w:t xml:space="preserve"> фильтрующий предназначен для защиты органов дыхания, зрения и кожных покровов головы взрослых и детей старше 12 лет от воздействия токсичных продуктов горения, опасных химических веществ (ОХВ) и аэрозолей, образующихся при пожарах и других чрезвычайных ситуациях техногенного характера.</w:t>
            </w:r>
          </w:p>
          <w:p w14:paraId="48D78241" w14:textId="21C4F8E4" w:rsidR="004D44D2" w:rsidRDefault="004D44D2" w:rsidP="004D44D2">
            <w:pPr>
              <w:pStyle w:val="3"/>
              <w:tabs>
                <w:tab w:val="clear" w:pos="432"/>
              </w:tabs>
              <w:ind w:left="0" w:firstLine="0"/>
              <w:contextualSpacing/>
              <w:rPr>
                <w:sz w:val="22"/>
                <w:szCs w:val="22"/>
              </w:rPr>
            </w:pPr>
            <w:r w:rsidRPr="004D44D2">
              <w:rPr>
                <w:sz w:val="22"/>
                <w:szCs w:val="22"/>
              </w:rPr>
              <w:t>Время защитного действия</w:t>
            </w:r>
            <w:r>
              <w:rPr>
                <w:sz w:val="22"/>
                <w:szCs w:val="22"/>
              </w:rPr>
              <w:t>, минут: не менее 30.</w:t>
            </w:r>
          </w:p>
          <w:p w14:paraId="337906E0" w14:textId="77777777" w:rsidR="004D44D2" w:rsidRDefault="004D44D2" w:rsidP="004D44D2">
            <w:pPr>
              <w:pStyle w:val="3"/>
              <w:tabs>
                <w:tab w:val="clear" w:pos="432"/>
              </w:tabs>
              <w:ind w:left="0" w:firstLine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Комплектация: </w:t>
            </w:r>
            <w:r w:rsidRPr="004D44D2">
              <w:rPr>
                <w:sz w:val="22"/>
                <w:szCs w:val="22"/>
              </w:rPr>
              <w:t>рабочая часть</w:t>
            </w:r>
            <w:r w:rsidR="00167874">
              <w:rPr>
                <w:sz w:val="22"/>
                <w:szCs w:val="22"/>
              </w:rPr>
              <w:t xml:space="preserve">, в которую входят </w:t>
            </w:r>
            <w:r w:rsidRPr="004D44D2">
              <w:rPr>
                <w:sz w:val="22"/>
                <w:szCs w:val="22"/>
              </w:rPr>
              <w:t>капюшон со смотровым окном</w:t>
            </w:r>
            <w:r w:rsidR="00167874">
              <w:rPr>
                <w:sz w:val="22"/>
                <w:szCs w:val="22"/>
              </w:rPr>
              <w:t xml:space="preserve"> и</w:t>
            </w:r>
            <w:r w:rsidRPr="00167874">
              <w:rPr>
                <w:sz w:val="22"/>
                <w:szCs w:val="22"/>
              </w:rPr>
              <w:t xml:space="preserve"> </w:t>
            </w:r>
            <w:r w:rsidRPr="004D44D2">
              <w:rPr>
                <w:sz w:val="22"/>
                <w:szCs w:val="22"/>
              </w:rPr>
              <w:t>полумаской (</w:t>
            </w:r>
            <w:proofErr w:type="spellStart"/>
            <w:r w:rsidRPr="004D44D2">
              <w:rPr>
                <w:sz w:val="22"/>
                <w:szCs w:val="22"/>
              </w:rPr>
              <w:t>четвертьмаской</w:t>
            </w:r>
            <w:proofErr w:type="spellEnd"/>
            <w:r w:rsidRPr="004D44D2">
              <w:rPr>
                <w:sz w:val="22"/>
                <w:szCs w:val="22"/>
              </w:rPr>
              <w:t>)</w:t>
            </w:r>
            <w:r w:rsidR="00167874">
              <w:rPr>
                <w:sz w:val="22"/>
                <w:szCs w:val="22"/>
              </w:rPr>
              <w:t>,</w:t>
            </w:r>
            <w:r w:rsidRPr="004D44D2">
              <w:rPr>
                <w:sz w:val="22"/>
                <w:szCs w:val="22"/>
              </w:rPr>
              <w:t xml:space="preserve"> комбинированный фильтр (или фильтры)</w:t>
            </w:r>
            <w:r w:rsidR="00167874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  <w:r w:rsidRPr="004D44D2">
              <w:rPr>
                <w:sz w:val="22"/>
                <w:szCs w:val="22"/>
              </w:rPr>
              <w:t>герметичная упаковка</w:t>
            </w:r>
            <w:r>
              <w:rPr>
                <w:sz w:val="22"/>
                <w:szCs w:val="22"/>
              </w:rPr>
              <w:t>,</w:t>
            </w:r>
            <w:r w:rsidR="00167874">
              <w:rPr>
                <w:sz w:val="22"/>
                <w:szCs w:val="22"/>
              </w:rPr>
              <w:t xml:space="preserve"> </w:t>
            </w:r>
            <w:r w:rsidRPr="004D44D2">
              <w:rPr>
                <w:sz w:val="22"/>
                <w:szCs w:val="22"/>
              </w:rPr>
              <w:t>руководство по применению и паспорт (допускается на партию);</w:t>
            </w:r>
            <w:r w:rsidR="00167874">
              <w:rPr>
                <w:sz w:val="22"/>
                <w:szCs w:val="22"/>
              </w:rPr>
              <w:t xml:space="preserve"> с</w:t>
            </w:r>
            <w:r w:rsidRPr="004D44D2">
              <w:rPr>
                <w:sz w:val="22"/>
                <w:szCs w:val="22"/>
              </w:rPr>
              <w:t xml:space="preserve">умка. </w:t>
            </w:r>
          </w:p>
          <w:p w14:paraId="3451760B" w14:textId="6E2CBC42" w:rsidR="00167874" w:rsidRPr="00A155DD" w:rsidRDefault="00167874" w:rsidP="004D44D2">
            <w:pPr>
              <w:pStyle w:val="3"/>
              <w:tabs>
                <w:tab w:val="clear" w:pos="432"/>
              </w:tabs>
              <w:ind w:left="0" w:firstLine="0"/>
              <w:contextualSpacing/>
              <w:rPr>
                <w:sz w:val="22"/>
                <w:szCs w:val="22"/>
              </w:rPr>
            </w:pPr>
            <w:r w:rsidRPr="00167874">
              <w:rPr>
                <w:sz w:val="22"/>
                <w:szCs w:val="22"/>
              </w:rPr>
              <w:t xml:space="preserve">ГОСТ Р 53261-2009 «Техника пожарная. </w:t>
            </w:r>
            <w:proofErr w:type="spellStart"/>
            <w:r w:rsidRPr="00167874">
              <w:rPr>
                <w:sz w:val="22"/>
                <w:szCs w:val="22"/>
              </w:rPr>
              <w:t>Самоспасатели</w:t>
            </w:r>
            <w:proofErr w:type="spellEnd"/>
            <w:r w:rsidRPr="00167874">
              <w:rPr>
                <w:sz w:val="22"/>
                <w:szCs w:val="22"/>
              </w:rPr>
              <w:t xml:space="preserve"> фильтрующие для защиты людей от токсичных продуктов горения при эвакуации из задымленных помещений во время пожара. Общие технические требования. Методы испытаний»</w:t>
            </w:r>
            <w:r>
              <w:rPr>
                <w:sz w:val="22"/>
                <w:szCs w:val="22"/>
              </w:rPr>
              <w:t xml:space="preserve">: Соответствует.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42A458F" w14:textId="24775706" w:rsidR="00A155DD" w:rsidRPr="00E02AAD" w:rsidRDefault="00A155DD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54BB5651" w14:textId="150EAFAB" w:rsidR="00A155DD" w:rsidRPr="00E02AAD" w:rsidRDefault="00575E29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575E29">
              <w:rPr>
                <w:rFonts w:ascii="Times New Roman" w:hAnsi="Times New Roman"/>
              </w:rPr>
              <w:t>65</w:t>
            </w:r>
          </w:p>
        </w:tc>
      </w:tr>
    </w:tbl>
    <w:p w14:paraId="33203F5E" w14:textId="77777777" w:rsidR="00D1620C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A61BA0C" w14:textId="77777777" w:rsidR="00A155DD" w:rsidRPr="00A155DD" w:rsidRDefault="00A155DD" w:rsidP="00A155DD">
      <w:pPr>
        <w:ind w:left="-709" w:right="-648"/>
        <w:contextualSpacing/>
        <w:jc w:val="center"/>
        <w:rPr>
          <w:rFonts w:ascii="Times New Roman" w:hAnsi="Times New Roman"/>
          <w:b/>
          <w:iCs/>
        </w:rPr>
      </w:pPr>
      <w:r w:rsidRPr="00A155DD">
        <w:rPr>
          <w:rFonts w:ascii="Times New Roman" w:hAnsi="Times New Roman"/>
          <w:b/>
          <w:iCs/>
        </w:rPr>
        <w:t>Требования к поставляемому Товару</w:t>
      </w:r>
    </w:p>
    <w:p w14:paraId="722B3C18" w14:textId="77777777" w:rsidR="00A155DD" w:rsidRPr="00A155DD" w:rsidRDefault="00A155DD" w:rsidP="00B76DF5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hAnsi="Times New Roman"/>
          <w:b/>
        </w:rPr>
        <w:t>1</w:t>
      </w:r>
      <w:r w:rsidRPr="00A155DD">
        <w:rPr>
          <w:rFonts w:ascii="Times New Roman" w:hAnsi="Times New Roman"/>
        </w:rPr>
        <w:t xml:space="preserve">. 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A155DD">
        <w:rPr>
          <w:rFonts w:ascii="Times New Roman" w:hAnsi="Times New Roman"/>
        </w:rPr>
        <w:t xml:space="preserve">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7FAD4778" w14:textId="77777777" w:rsidR="00A155DD" w:rsidRPr="00A155DD" w:rsidRDefault="00A155DD" w:rsidP="00B76DF5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59BD662" w14:textId="77777777" w:rsidR="00A155DD" w:rsidRPr="00A155DD" w:rsidRDefault="00A155DD" w:rsidP="00B76DF5">
      <w:pPr>
        <w:widowControl w:val="0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367C36F5" w14:textId="77777777" w:rsidR="00A155DD" w:rsidRPr="00A155DD" w:rsidRDefault="00A155DD" w:rsidP="00B76DF5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5655282C" w14:textId="77777777" w:rsidR="00A155DD" w:rsidRPr="00A155DD" w:rsidRDefault="00A155DD" w:rsidP="00B76DF5">
      <w:pPr>
        <w:tabs>
          <w:tab w:val="left" w:pos="540"/>
        </w:tabs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BF311A7" w14:textId="77777777" w:rsidR="00A155DD" w:rsidRPr="00A155DD" w:rsidRDefault="00A155DD" w:rsidP="00B76DF5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56F8FC33" w14:textId="77777777" w:rsidR="00A155DD" w:rsidRPr="006775F6" w:rsidRDefault="00A155DD" w:rsidP="00B76DF5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A155DD">
        <w:rPr>
          <w:rFonts w:ascii="Times New Roman" w:hAnsi="Times New Roman"/>
        </w:rPr>
        <w:t xml:space="preserve">, установленным </w:t>
      </w:r>
      <w:r w:rsidRPr="00A155DD">
        <w:rPr>
          <w:rFonts w:ascii="Times New Roman" w:eastAsia="SimSun" w:hAnsi="Times New Roman"/>
          <w:kern w:val="2"/>
          <w:lang w:eastAsia="hi-IN" w:bidi="hi-IN"/>
        </w:rPr>
        <w:t xml:space="preserve">действующим законодательством для данного вида </w:t>
      </w:r>
      <w:r w:rsidRPr="006775F6">
        <w:rPr>
          <w:rFonts w:ascii="Times New Roman" w:eastAsia="SimSun" w:hAnsi="Times New Roman"/>
          <w:kern w:val="2"/>
          <w:lang w:eastAsia="hi-IN" w:bidi="hi-IN"/>
        </w:rPr>
        <w:t>товара.</w:t>
      </w:r>
    </w:p>
    <w:p w14:paraId="2F1C5712" w14:textId="73B10474" w:rsidR="00926B10" w:rsidRDefault="00926B10" w:rsidP="00B76DF5">
      <w:pPr>
        <w:spacing w:after="0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ar-SA"/>
        </w:rPr>
        <w:t xml:space="preserve">На Товар установлен гарантийный срок эксплуатации не </w:t>
      </w:r>
      <w:r w:rsidRPr="004D44D2">
        <w:rPr>
          <w:rFonts w:ascii="Times New Roman" w:eastAsia="Calibri" w:hAnsi="Times New Roman"/>
          <w:lang w:eastAsia="ar-SA"/>
        </w:rPr>
        <w:t xml:space="preserve">менее </w:t>
      </w:r>
      <w:r w:rsidR="004D44D2" w:rsidRPr="004D44D2">
        <w:rPr>
          <w:rFonts w:ascii="Times New Roman" w:eastAsia="Calibri" w:hAnsi="Times New Roman"/>
          <w:lang w:eastAsia="en-US"/>
        </w:rPr>
        <w:t>12</w:t>
      </w:r>
      <w:r w:rsidRPr="004D44D2">
        <w:rPr>
          <w:rFonts w:ascii="Times New Roman" w:eastAsia="Calibri" w:hAnsi="Times New Roman"/>
          <w:lang w:eastAsia="en-US"/>
        </w:rPr>
        <w:t xml:space="preserve"> месяцев </w:t>
      </w:r>
      <w:r w:rsidRPr="004D44D2">
        <w:rPr>
          <w:rFonts w:ascii="Times New Roman" w:eastAsia="Calibri" w:hAnsi="Times New Roman"/>
          <w:lang w:eastAsia="ar-SA"/>
        </w:rPr>
        <w:t>с даты поставки Товара.</w:t>
      </w:r>
      <w:r>
        <w:rPr>
          <w:rFonts w:ascii="Times New Roman" w:eastAsia="Calibri" w:hAnsi="Times New Roman"/>
          <w:lang w:eastAsia="ar-SA"/>
        </w:rPr>
        <w:t xml:space="preserve"> </w:t>
      </w:r>
    </w:p>
    <w:p w14:paraId="6D450FD9" w14:textId="77777777" w:rsidR="00926B10" w:rsidRDefault="00926B10" w:rsidP="00926B10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314B3034" w14:textId="78B6F6A4" w:rsidR="00A860DB" w:rsidRPr="00A860DB" w:rsidRDefault="00A860DB" w:rsidP="00A860DB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860DB">
        <w:rPr>
          <w:rFonts w:ascii="Times New Roman" w:eastAsia="SimSun" w:hAnsi="Times New Roman"/>
          <w:kern w:val="2"/>
          <w:lang w:eastAsia="hi-IN" w:bidi="hi-IN"/>
        </w:rPr>
        <w:t xml:space="preserve">Условия поставки: Товар, предлагаемый к поставке, должен быть новым, (не бывшим в эксплуатации или после ремонта), должен соответствовать условиям хранения и транспортировки, иметь целостность упаковки, предусмотренной изготовителем. Товар должен сопровождаться паспортами (формулярами), гарантийными талонами и иными документами в случае, если их наличие предусмотрено изготовителем. Качество и безопасность </w:t>
      </w:r>
      <w:proofErr w:type="spellStart"/>
      <w:r w:rsidRPr="00A860DB">
        <w:rPr>
          <w:rFonts w:ascii="Times New Roman" w:eastAsia="SimSun" w:hAnsi="Times New Roman"/>
          <w:kern w:val="2"/>
          <w:lang w:eastAsia="hi-IN" w:bidi="hi-IN"/>
        </w:rPr>
        <w:t>самоспасателя</w:t>
      </w:r>
      <w:proofErr w:type="spellEnd"/>
      <w:r w:rsidRPr="00A860DB">
        <w:rPr>
          <w:rFonts w:ascii="Times New Roman" w:eastAsia="SimSun" w:hAnsi="Times New Roman"/>
          <w:kern w:val="2"/>
          <w:lang w:eastAsia="hi-IN" w:bidi="hi-IN"/>
        </w:rPr>
        <w:t xml:space="preserve"> должны подтверждаться сертификатом на соответствие требованиям </w:t>
      </w:r>
      <w:r w:rsidRPr="00A860DB">
        <w:rPr>
          <w:rFonts w:ascii="Times New Roman" w:eastAsia="SimSun" w:hAnsi="Times New Roman"/>
          <w:kern w:val="2"/>
          <w:lang w:eastAsia="hi-IN" w:bidi="hi-IN"/>
        </w:rPr>
        <w:t>Технического регламента</w:t>
      </w:r>
      <w:r w:rsidRPr="00A860DB">
        <w:rPr>
          <w:rFonts w:ascii="Times New Roman" w:eastAsia="SimSun" w:hAnsi="Times New Roman"/>
          <w:kern w:val="2"/>
          <w:lang w:eastAsia="hi-IN" w:bidi="hi-IN"/>
        </w:rPr>
        <w:t xml:space="preserve"> Таможенного союза ТР </w:t>
      </w:r>
      <w:r w:rsidRPr="00A860DB">
        <w:rPr>
          <w:rFonts w:ascii="Times New Roman" w:eastAsia="SimSun" w:hAnsi="Times New Roman"/>
          <w:kern w:val="2"/>
          <w:lang w:eastAsia="hi-IN" w:bidi="hi-IN"/>
        </w:rPr>
        <w:t>ТС 019</w:t>
      </w:r>
      <w:r w:rsidRPr="00A860DB">
        <w:rPr>
          <w:rFonts w:ascii="Times New Roman" w:eastAsia="SimSun" w:hAnsi="Times New Roman"/>
          <w:kern w:val="2"/>
          <w:lang w:eastAsia="hi-IN" w:bidi="hi-IN"/>
        </w:rPr>
        <w:t xml:space="preserve">/2011 «О безопасности средств индивидуальной защиты». Представляемые Поставщиком документы, подтверждающие соответствие Товаров </w:t>
      </w:r>
      <w:r w:rsidRPr="00A860DB">
        <w:rPr>
          <w:rFonts w:ascii="Times New Roman" w:eastAsia="SimSun" w:hAnsi="Times New Roman"/>
          <w:kern w:val="2"/>
          <w:lang w:eastAsia="hi-IN" w:bidi="hi-IN"/>
        </w:rPr>
        <w:t>требованиям пожарной безопасности (их заверенные копии),</w:t>
      </w:r>
      <w:r w:rsidRPr="00A860DB">
        <w:rPr>
          <w:rFonts w:ascii="Times New Roman" w:eastAsia="SimSun" w:hAnsi="Times New Roman"/>
          <w:kern w:val="2"/>
          <w:lang w:eastAsia="hi-IN" w:bidi="hi-IN"/>
        </w:rPr>
        <w:t xml:space="preserve"> не должны быть просроченными.</w:t>
      </w:r>
    </w:p>
    <w:p w14:paraId="20EAE23C" w14:textId="08A33864" w:rsidR="00883520" w:rsidRPr="00A860DB" w:rsidRDefault="00A860DB" w:rsidP="00A860DB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860DB">
        <w:rPr>
          <w:rFonts w:ascii="Times New Roman" w:eastAsia="SimSun" w:hAnsi="Times New Roman"/>
          <w:kern w:val="2"/>
          <w:lang w:eastAsia="hi-IN" w:bidi="hi-IN"/>
        </w:rPr>
        <w:t xml:space="preserve">Дата выпуска: </w:t>
      </w:r>
      <w:r w:rsidRPr="00A860DB">
        <w:rPr>
          <w:rFonts w:ascii="Times New Roman" w:eastAsia="SimSun" w:hAnsi="Times New Roman"/>
          <w:kern w:val="2"/>
          <w:lang w:eastAsia="hi-IN" w:bidi="hi-IN"/>
        </w:rPr>
        <w:t>не ранее 3-го квартала 2026 года</w:t>
      </w:r>
    </w:p>
    <w:sectPr w:rsidR="00883520" w:rsidRPr="00A860DB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167874"/>
    <w:rsid w:val="00194FEB"/>
    <w:rsid w:val="0040170F"/>
    <w:rsid w:val="004D44D2"/>
    <w:rsid w:val="0050483B"/>
    <w:rsid w:val="005548FB"/>
    <w:rsid w:val="00562977"/>
    <w:rsid w:val="00575E29"/>
    <w:rsid w:val="006775F6"/>
    <w:rsid w:val="00883520"/>
    <w:rsid w:val="00926B10"/>
    <w:rsid w:val="00A155DD"/>
    <w:rsid w:val="00A328B5"/>
    <w:rsid w:val="00A860DB"/>
    <w:rsid w:val="00B76DF5"/>
    <w:rsid w:val="00C0584D"/>
    <w:rsid w:val="00C25EF0"/>
    <w:rsid w:val="00CA02B6"/>
    <w:rsid w:val="00D11375"/>
    <w:rsid w:val="00D1620C"/>
    <w:rsid w:val="00D558F2"/>
    <w:rsid w:val="00D675CA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2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Пирогова Полина Евгеньевна</cp:lastModifiedBy>
  <cp:revision>15</cp:revision>
  <dcterms:created xsi:type="dcterms:W3CDTF">2025-02-21T02:37:00Z</dcterms:created>
  <dcterms:modified xsi:type="dcterms:W3CDTF">2026-08-20T00:59:00Z</dcterms:modified>
</cp:coreProperties>
</file>