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445A" w14:textId="0768C8F3" w:rsidR="00A51C90" w:rsidRDefault="00465BD1" w:rsidP="007F6872">
      <w:pPr>
        <w:pStyle w:val="10"/>
        <w:keepNext/>
        <w:keepLines/>
        <w:spacing w:after="0" w:line="240" w:lineRule="auto"/>
        <w:jc w:val="center"/>
      </w:pPr>
      <w:bookmarkStart w:id="0" w:name="bookmark0"/>
      <w:r>
        <w:t>ДОГОВОР ОКАЗАНИЯ УСЛУГ №</w:t>
      </w:r>
      <w:bookmarkEnd w:id="0"/>
      <w:r w:rsidR="00BC6631">
        <w:t>__________</w:t>
      </w:r>
    </w:p>
    <w:p w14:paraId="749DED9C" w14:textId="327E44CA" w:rsidR="00A51C90" w:rsidRDefault="00465BD1">
      <w:pPr>
        <w:pStyle w:val="10"/>
        <w:keepNext/>
        <w:keepLines/>
        <w:tabs>
          <w:tab w:val="left" w:pos="8702"/>
        </w:tabs>
        <w:spacing w:line="218" w:lineRule="auto"/>
        <w:jc w:val="both"/>
      </w:pPr>
      <w:bookmarkStart w:id="1" w:name="bookmark2"/>
      <w:r>
        <w:t xml:space="preserve">г. </w:t>
      </w:r>
      <w:r w:rsidR="007F6872">
        <w:t>Уфа</w:t>
      </w:r>
      <w:r>
        <w:tab/>
      </w:r>
      <w:r w:rsidR="003A44AE">
        <w:t>«__</w:t>
      </w:r>
      <w:proofErr w:type="gramStart"/>
      <w:r w:rsidR="003A44AE">
        <w:t>_»_</w:t>
      </w:r>
      <w:proofErr w:type="gramEnd"/>
      <w:r w:rsidR="003A44AE">
        <w:t>______</w:t>
      </w:r>
      <w:r>
        <w:t>202</w:t>
      </w:r>
      <w:r w:rsidR="007F6872">
        <w:t>6</w:t>
      </w:r>
      <w:r>
        <w:t xml:space="preserve"> г.</w:t>
      </w:r>
      <w:bookmarkEnd w:id="1"/>
    </w:p>
    <w:p w14:paraId="69B16D5C" w14:textId="2F423545" w:rsidR="00A51C90" w:rsidRDefault="007F6872" w:rsidP="002000CA">
      <w:pPr>
        <w:pStyle w:val="11"/>
        <w:spacing w:after="160" w:line="259" w:lineRule="auto"/>
        <w:ind w:firstLine="720"/>
        <w:jc w:val="both"/>
      </w:pPr>
      <w:r w:rsidRPr="007F6872">
        <w:t xml:space="preserve">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 именуемое в дальнейшем «Заказчик»  в лице Исполняющего обязанности ректора Альмухаметова Ильмара </w:t>
      </w:r>
      <w:proofErr w:type="spellStart"/>
      <w:r w:rsidRPr="007F6872">
        <w:t>Разиновича</w:t>
      </w:r>
      <w:proofErr w:type="spellEnd"/>
      <w:r w:rsidRPr="007F6872">
        <w:t>, действующего на основании Устава</w:t>
      </w:r>
      <w:r w:rsidR="00465BD1">
        <w:t xml:space="preserve">, с одной стороны, и </w:t>
      </w:r>
      <w:r w:rsidR="00BC6631">
        <w:t>______________________________</w:t>
      </w:r>
      <w:r w:rsidR="00465BD1">
        <w:t>в лице</w:t>
      </w:r>
      <w:r w:rsidR="00204195">
        <w:t xml:space="preserve"> директора</w:t>
      </w:r>
      <w:r w:rsidR="00BC6631">
        <w:t>___________________</w:t>
      </w:r>
      <w:r w:rsidR="00465BD1">
        <w:t>, действующего на основании</w:t>
      </w:r>
      <w:r w:rsidR="00204195">
        <w:t xml:space="preserve"> </w:t>
      </w:r>
      <w:r w:rsidR="00BC6631">
        <w:t>__________</w:t>
      </w:r>
      <w:r w:rsidR="00465BD1">
        <w:t xml:space="preserve">, именуемый в дальнейшем «Исполнитель», с другой стороны, при совместном упоминании, именуемые «Стороны», а по отдельности «Сторона», заключили настоящий Договор </w:t>
      </w:r>
      <w:r w:rsidR="00204195" w:rsidRPr="00204195">
        <w:t xml:space="preserve">по итогам проведения закупочной процедуры в электронной форме </w:t>
      </w:r>
      <w:r w:rsidR="00204195">
        <w:t>в соответствии с и</w:t>
      </w:r>
      <w:r w:rsidR="00204195" w:rsidRPr="00204195">
        <w:t>тоговы</w:t>
      </w:r>
      <w:r w:rsidR="00204195">
        <w:t>м</w:t>
      </w:r>
      <w:r w:rsidR="00204195" w:rsidRPr="00204195">
        <w:t xml:space="preserve"> протокол</w:t>
      </w:r>
      <w:r w:rsidR="00204195">
        <w:t>ом</w:t>
      </w:r>
      <w:r w:rsidR="00204195" w:rsidRPr="00204195">
        <w:t xml:space="preserve"> закупочной сессии от </w:t>
      </w:r>
      <w:r w:rsidR="00BC6631">
        <w:t>…………………..</w:t>
      </w:r>
      <w:r w:rsidR="002000CA">
        <w:t>заключили договор</w:t>
      </w:r>
      <w:r w:rsidR="00465BD1">
        <w:t xml:space="preserve"> (далее - Договор) о нижеследующем:</w:t>
      </w:r>
    </w:p>
    <w:p w14:paraId="56BD4DA5" w14:textId="77777777" w:rsidR="00A51C90" w:rsidRDefault="00465BD1">
      <w:pPr>
        <w:pStyle w:val="20"/>
        <w:keepNext/>
        <w:keepLines/>
        <w:numPr>
          <w:ilvl w:val="0"/>
          <w:numId w:val="1"/>
        </w:numPr>
        <w:tabs>
          <w:tab w:val="left" w:pos="255"/>
        </w:tabs>
        <w:spacing w:after="220"/>
      </w:pPr>
      <w:bookmarkStart w:id="2" w:name="bookmark4"/>
      <w:r>
        <w:t>ПРЕДМЕТ ДОГОВОРА</w:t>
      </w:r>
      <w:bookmarkEnd w:id="2"/>
    </w:p>
    <w:p w14:paraId="37588A02" w14:textId="78D8EBE7" w:rsidR="00A51C90" w:rsidRDefault="00465BD1" w:rsidP="00BC6631">
      <w:pPr>
        <w:pStyle w:val="11"/>
        <w:numPr>
          <w:ilvl w:val="1"/>
          <w:numId w:val="1"/>
        </w:numPr>
        <w:tabs>
          <w:tab w:val="left" w:pos="428"/>
        </w:tabs>
        <w:jc w:val="both"/>
      </w:pPr>
      <w:r>
        <w:t xml:space="preserve">По настоящему договору Исполнитель обязуется по заданию Заказчика оказать </w:t>
      </w:r>
      <w:r w:rsidR="00BC6631" w:rsidRPr="00BC6631">
        <w:t>р</w:t>
      </w:r>
      <w:r w:rsidR="00BC6631" w:rsidRPr="00BC6631">
        <w:t>едакционно-издательские услуги</w:t>
      </w:r>
      <w:r w:rsidR="00BC6631">
        <w:t xml:space="preserve"> по изданию </w:t>
      </w:r>
      <w:r w:rsidR="00BC6631" w:rsidRPr="00BC6631">
        <w:rPr>
          <w:bCs/>
        </w:rPr>
        <w:t>Сборник</w:t>
      </w:r>
      <w:r w:rsidR="00BC6631" w:rsidRPr="00BC6631">
        <w:rPr>
          <w:bCs/>
        </w:rPr>
        <w:t>а</w:t>
      </w:r>
      <w:r w:rsidR="00BC6631" w:rsidRPr="00BC6631">
        <w:rPr>
          <w:bCs/>
        </w:rPr>
        <w:t xml:space="preserve"> материалов Международной очно-заочной научно-практической конференции «Национальный театр: история, теория, сценическое воплощение», приуроченной к 270-летию учреждения государственного театра в России</w:t>
      </w:r>
      <w:r>
        <w:t>, а Заказчик обязуется оплатить эти услуги. Наименование Продукции и ее количество указаны в Техническом задании (Приложение №1), являющимся неотъемлемой частью настоящего Договора и определяющих специфические условия Договора и его исполнение (далее - «Техническое задание»).</w:t>
      </w:r>
    </w:p>
    <w:p w14:paraId="2B4828DA" w14:textId="19E3E80B" w:rsidR="007F6872" w:rsidRDefault="007F6872">
      <w:pPr>
        <w:pStyle w:val="11"/>
        <w:numPr>
          <w:ilvl w:val="1"/>
          <w:numId w:val="1"/>
        </w:numPr>
        <w:tabs>
          <w:tab w:val="left" w:pos="428"/>
        </w:tabs>
        <w:jc w:val="both"/>
      </w:pPr>
      <w:r>
        <w:t>Сроки оказания услуг с момента заключения – не позднее 2</w:t>
      </w:r>
      <w:r w:rsidR="00BC6631">
        <w:t>6</w:t>
      </w:r>
      <w:r>
        <w:t>.0</w:t>
      </w:r>
      <w:r w:rsidR="00BC6631">
        <w:t>6</w:t>
      </w:r>
      <w:r>
        <w:t xml:space="preserve">.2026г. </w:t>
      </w:r>
    </w:p>
    <w:p w14:paraId="2B556FF4" w14:textId="77777777" w:rsidR="00A51C90" w:rsidRDefault="00465BD1">
      <w:pPr>
        <w:pStyle w:val="20"/>
        <w:keepNext/>
        <w:keepLines/>
        <w:numPr>
          <w:ilvl w:val="0"/>
          <w:numId w:val="1"/>
        </w:numPr>
        <w:tabs>
          <w:tab w:val="left" w:pos="274"/>
        </w:tabs>
        <w:spacing w:after="220"/>
      </w:pPr>
      <w:bookmarkStart w:id="3" w:name="bookmark6"/>
      <w:r>
        <w:t>ОБЯЗАННОСТИ СТОРОН</w:t>
      </w:r>
      <w:bookmarkEnd w:id="3"/>
    </w:p>
    <w:p w14:paraId="07B4A402" w14:textId="77777777" w:rsidR="00A51C90" w:rsidRDefault="00465BD1">
      <w:pPr>
        <w:pStyle w:val="11"/>
        <w:numPr>
          <w:ilvl w:val="1"/>
          <w:numId w:val="1"/>
        </w:numPr>
        <w:tabs>
          <w:tab w:val="left" w:pos="423"/>
        </w:tabs>
        <w:jc w:val="both"/>
      </w:pPr>
      <w:r>
        <w:t>Исполнитель обязуется:</w:t>
      </w:r>
    </w:p>
    <w:p w14:paraId="3FB37132" w14:textId="4062B6E5" w:rsidR="00BC6631" w:rsidRDefault="00BC6631" w:rsidP="00BC6631">
      <w:pPr>
        <w:pStyle w:val="11"/>
        <w:numPr>
          <w:ilvl w:val="2"/>
          <w:numId w:val="1"/>
        </w:numPr>
        <w:tabs>
          <w:tab w:val="left" w:pos="577"/>
        </w:tabs>
        <w:jc w:val="both"/>
      </w:pPr>
      <w:r>
        <w:t>О</w:t>
      </w:r>
      <w:r>
        <w:t>казать Услуги с учетом предусмотренной Техническим заданием (Приложение № 1 к Договору) цели их приобретения Заказчиком, используя собственные материалы, инструменты и оборудование, в порядке, объеме, в срок и на условиях, предусмотренных Договором</w:t>
      </w:r>
      <w:r>
        <w:t>.</w:t>
      </w:r>
    </w:p>
    <w:p w14:paraId="620A502C" w14:textId="602D2359" w:rsidR="00BC6631" w:rsidRDefault="00BC6631" w:rsidP="00BC6631">
      <w:pPr>
        <w:pStyle w:val="11"/>
        <w:tabs>
          <w:tab w:val="left" w:pos="577"/>
        </w:tabs>
        <w:jc w:val="both"/>
      </w:pPr>
      <w:r>
        <w:t>2</w:t>
      </w:r>
      <w:r>
        <w:t xml:space="preserve">.1.2. </w:t>
      </w:r>
      <w:r>
        <w:t>О</w:t>
      </w:r>
      <w:r>
        <w:t>беспечить соответствие результатов оказания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40B28CFD" w14:textId="53C758DD" w:rsidR="00BC6631" w:rsidRDefault="00BC6631" w:rsidP="00BC6631">
      <w:pPr>
        <w:pStyle w:val="11"/>
        <w:tabs>
          <w:tab w:val="left" w:pos="577"/>
        </w:tabs>
        <w:jc w:val="both"/>
      </w:pPr>
      <w:r>
        <w:t>2</w:t>
      </w:r>
      <w:r>
        <w:t xml:space="preserve">.1.3. </w:t>
      </w:r>
      <w:r>
        <w:t>О</w:t>
      </w:r>
      <w:r>
        <w:t>беспечить за свой счет устранение выявленных недостатков результата оказания Услуг или осуществить его соответствующую замену в порядке и на условиях, предусмотренных Договором</w:t>
      </w:r>
      <w:r w:rsidR="00F861C9">
        <w:t>, срок устранения недостатков – 3 рабочих дня с момента направления Заказчиком мотивированного отказа.</w:t>
      </w:r>
    </w:p>
    <w:p w14:paraId="4872D627" w14:textId="77777777" w:rsidR="00BC6631" w:rsidRPr="00F861C9" w:rsidRDefault="00BC6631" w:rsidP="00BC6631">
      <w:pPr>
        <w:pStyle w:val="11"/>
        <w:tabs>
          <w:tab w:val="left" w:pos="577"/>
        </w:tabs>
        <w:jc w:val="both"/>
      </w:pPr>
      <w:r>
        <w:t>2</w:t>
      </w:r>
      <w:r>
        <w:t xml:space="preserve">.1.4. </w:t>
      </w:r>
      <w:r>
        <w:t>О</w:t>
      </w:r>
      <w:r>
        <w:t>существить доставку результатов оказания Услуг до места передачи результатов оказания Услуг способом, обеспечивающим сохранность результатов оказания Услуг от повреждений (порчи) при обычных условиях транспортировки и хранении, в том числе предотвращать попадание влаги;</w:t>
      </w:r>
    </w:p>
    <w:p w14:paraId="38049554" w14:textId="66820CC4" w:rsidR="00A51C90" w:rsidRPr="00F861C9" w:rsidRDefault="00BC6631" w:rsidP="00BC6631">
      <w:pPr>
        <w:pStyle w:val="11"/>
        <w:tabs>
          <w:tab w:val="left" w:pos="577"/>
        </w:tabs>
        <w:jc w:val="both"/>
      </w:pPr>
      <w:r w:rsidRPr="00F861C9">
        <w:t xml:space="preserve">2.1.5. </w:t>
      </w:r>
      <w:r w:rsidR="00465BD1" w:rsidRPr="00F861C9">
        <w:t xml:space="preserve">Осуществить разработку исходных материалов полностью или частично, что оговаривается в Техническом задании к настоящему договору. В течении </w:t>
      </w:r>
      <w:r w:rsidR="007F6872" w:rsidRPr="00F861C9">
        <w:t xml:space="preserve">1 дня (суток) </w:t>
      </w:r>
      <w:r w:rsidR="00465BD1" w:rsidRPr="00F861C9">
        <w:t>с даты предоставления Заказчиком всей необходимой для разработки эскизного макета (далее - макет) Продукции информации, предоставить Заказчику макет на утверждение. Макет может быть представлен на утверждение путем его направления на электронную почту Заказчика</w:t>
      </w:r>
      <w:r w:rsidR="007F6872" w:rsidRPr="00F861C9">
        <w:t xml:space="preserve"> </w:t>
      </w:r>
      <w:r w:rsidR="007F6872" w:rsidRPr="00F861C9">
        <w:rPr>
          <w:lang w:val="en-US"/>
        </w:rPr>
        <w:t>rector</w:t>
      </w:r>
      <w:r w:rsidR="007F6872" w:rsidRPr="00F861C9">
        <w:t>@</w:t>
      </w:r>
      <w:proofErr w:type="spellStart"/>
      <w:r w:rsidR="007F6872" w:rsidRPr="00F861C9">
        <w:rPr>
          <w:lang w:val="en-US"/>
        </w:rPr>
        <w:t>ufaart</w:t>
      </w:r>
      <w:proofErr w:type="spellEnd"/>
      <w:r w:rsidR="007F6872" w:rsidRPr="00F861C9">
        <w:t>.</w:t>
      </w:r>
      <w:proofErr w:type="spellStart"/>
      <w:r w:rsidR="007F6872" w:rsidRPr="00F861C9">
        <w:rPr>
          <w:lang w:val="en-US"/>
        </w:rPr>
        <w:t>ru</w:t>
      </w:r>
      <w:proofErr w:type="spellEnd"/>
      <w:r w:rsidR="00465BD1" w:rsidRPr="00F861C9">
        <w:t>, и получен сопроводительным письмом утверждённый отсканированный макет с подписью Заказчика.</w:t>
      </w:r>
    </w:p>
    <w:p w14:paraId="3FC38210" w14:textId="6C0CC3CB" w:rsidR="00A51C90" w:rsidRPr="00F861C9" w:rsidRDefault="00465BD1">
      <w:pPr>
        <w:pStyle w:val="11"/>
        <w:numPr>
          <w:ilvl w:val="2"/>
          <w:numId w:val="1"/>
        </w:numPr>
        <w:tabs>
          <w:tab w:val="left" w:pos="572"/>
        </w:tabs>
        <w:jc w:val="both"/>
      </w:pPr>
      <w:r w:rsidRPr="00F861C9">
        <w:t>В течение прошедшего с даты утверждения макета Продукции изготовить Продукцию в соответствии с утвержденным макетом и уведомить Заказчика о готовности</w:t>
      </w:r>
      <w:r w:rsidR="00F861C9" w:rsidRPr="00F861C9">
        <w:t xml:space="preserve"> поставки (дата и время)</w:t>
      </w:r>
      <w:r w:rsidRPr="00F861C9">
        <w:t xml:space="preserve"> </w:t>
      </w:r>
      <w:r w:rsidR="00BC6631" w:rsidRPr="00F861C9">
        <w:t xml:space="preserve">на почту </w:t>
      </w:r>
      <w:hyperlink r:id="rId7" w:history="1">
        <w:r w:rsidR="00F861C9" w:rsidRPr="00F861C9">
          <w:rPr>
            <w:rStyle w:val="a8"/>
            <w:lang w:val="en-US"/>
          </w:rPr>
          <w:t>rector</w:t>
        </w:r>
        <w:r w:rsidR="00F861C9" w:rsidRPr="00F861C9">
          <w:rPr>
            <w:rStyle w:val="a8"/>
          </w:rPr>
          <w:t>@</w:t>
        </w:r>
        <w:proofErr w:type="spellStart"/>
        <w:r w:rsidR="00F861C9" w:rsidRPr="00F861C9">
          <w:rPr>
            <w:rStyle w:val="a8"/>
            <w:lang w:val="en-US"/>
          </w:rPr>
          <w:t>ufaart</w:t>
        </w:r>
        <w:proofErr w:type="spellEnd"/>
        <w:r w:rsidR="00F861C9" w:rsidRPr="00F861C9">
          <w:rPr>
            <w:rStyle w:val="a8"/>
          </w:rPr>
          <w:t>.</w:t>
        </w:r>
        <w:proofErr w:type="spellStart"/>
        <w:r w:rsidR="00F861C9" w:rsidRPr="00F861C9">
          <w:rPr>
            <w:rStyle w:val="a8"/>
            <w:lang w:val="en-US"/>
          </w:rPr>
          <w:t>ru</w:t>
        </w:r>
        <w:proofErr w:type="spellEnd"/>
      </w:hyperlink>
      <w:r w:rsidR="00BC6631" w:rsidRPr="00F861C9">
        <w:t>.</w:t>
      </w:r>
      <w:r w:rsidR="00F861C9" w:rsidRPr="00F861C9">
        <w:t xml:space="preserve"> Приемка </w:t>
      </w:r>
      <w:r w:rsidR="00F861C9">
        <w:t>осуществляется в будние дни (</w:t>
      </w:r>
      <w:proofErr w:type="spellStart"/>
      <w:r w:rsidR="00F861C9">
        <w:t>пн-пт</w:t>
      </w:r>
      <w:proofErr w:type="spellEnd"/>
      <w:r w:rsidR="00F861C9">
        <w:t xml:space="preserve">) с 10 </w:t>
      </w:r>
      <w:proofErr w:type="gramStart"/>
      <w:r w:rsidR="00F861C9">
        <w:t>до  17.00ч.</w:t>
      </w:r>
      <w:proofErr w:type="gramEnd"/>
    </w:p>
    <w:p w14:paraId="131F1EB3" w14:textId="13D60E86" w:rsidR="007F6872" w:rsidRPr="007F6872" w:rsidRDefault="007F6872">
      <w:pPr>
        <w:pStyle w:val="11"/>
        <w:numPr>
          <w:ilvl w:val="1"/>
          <w:numId w:val="1"/>
        </w:numPr>
        <w:tabs>
          <w:tab w:val="left" w:pos="423"/>
        </w:tabs>
        <w:jc w:val="both"/>
      </w:pPr>
      <w:r>
        <w:t xml:space="preserve">Поставить продукцию самостоятельными силами по адресу </w:t>
      </w:r>
      <w:proofErr w:type="spellStart"/>
      <w:r>
        <w:t>г.Уфа</w:t>
      </w:r>
      <w:proofErr w:type="spellEnd"/>
      <w:r>
        <w:t xml:space="preserve"> </w:t>
      </w:r>
      <w:proofErr w:type="spellStart"/>
      <w:r>
        <w:t>ул.Ленина</w:t>
      </w:r>
      <w:proofErr w:type="spellEnd"/>
      <w:r>
        <w:t xml:space="preserve"> д.14.</w:t>
      </w:r>
    </w:p>
    <w:p w14:paraId="457D5019" w14:textId="77777777" w:rsidR="00A51C90" w:rsidRDefault="00465BD1" w:rsidP="007F6872">
      <w:pPr>
        <w:pStyle w:val="11"/>
        <w:numPr>
          <w:ilvl w:val="1"/>
          <w:numId w:val="1"/>
        </w:numPr>
        <w:tabs>
          <w:tab w:val="left" w:pos="423"/>
        </w:tabs>
        <w:jc w:val="both"/>
      </w:pPr>
      <w:r>
        <w:t>Заказчик обязуется:</w:t>
      </w:r>
    </w:p>
    <w:p w14:paraId="7376A433" w14:textId="77777777" w:rsidR="00A51C90" w:rsidRDefault="00465BD1">
      <w:pPr>
        <w:pStyle w:val="11"/>
        <w:numPr>
          <w:ilvl w:val="2"/>
          <w:numId w:val="1"/>
        </w:numPr>
        <w:tabs>
          <w:tab w:val="left" w:pos="572"/>
        </w:tabs>
        <w:jc w:val="both"/>
      </w:pPr>
      <w:r>
        <w:t>Заблаговременно предоставить Исполнителю всю информацию для изготовления Исполнителем макета Продукции согласно, пункта 2.1.1. настоящего договора (кроме случаев предоставления макета Заказчиком). В случае несвоевременного предоставления указанной информации и вызванной этим просрочки даты изготовления, дата изготовления соответственно изменяется.</w:t>
      </w:r>
    </w:p>
    <w:p w14:paraId="19755B23" w14:textId="63E5CE5E" w:rsidR="00A51C90" w:rsidRDefault="00465BD1">
      <w:pPr>
        <w:pStyle w:val="11"/>
        <w:numPr>
          <w:ilvl w:val="2"/>
          <w:numId w:val="1"/>
        </w:numPr>
        <w:tabs>
          <w:tab w:val="left" w:pos="577"/>
        </w:tabs>
        <w:jc w:val="both"/>
      </w:pPr>
      <w:r>
        <w:t xml:space="preserve">Представленный Заказчиком оригинал-макет должен полностью соответствовать техническим требованиям Исполнителя. Оригинал-макет не подлежит исправлению и подлежит возврату Заказчику. </w:t>
      </w:r>
    </w:p>
    <w:p w14:paraId="6ACAD4EE" w14:textId="66868914" w:rsidR="00A51C90" w:rsidRDefault="00465BD1">
      <w:pPr>
        <w:pStyle w:val="11"/>
        <w:numPr>
          <w:ilvl w:val="2"/>
          <w:numId w:val="1"/>
        </w:numPr>
        <w:tabs>
          <w:tab w:val="left" w:pos="577"/>
        </w:tabs>
        <w:jc w:val="both"/>
      </w:pPr>
      <w:r>
        <w:t xml:space="preserve">В </w:t>
      </w:r>
      <w:proofErr w:type="gramStart"/>
      <w:r>
        <w:t xml:space="preserve">течении </w:t>
      </w:r>
      <w:r w:rsidR="007F6872">
        <w:t xml:space="preserve"> </w:t>
      </w:r>
      <w:r w:rsidR="00BC6631">
        <w:t>3</w:t>
      </w:r>
      <w:proofErr w:type="gramEnd"/>
      <w:r w:rsidR="007F6872">
        <w:t xml:space="preserve"> суток </w:t>
      </w:r>
      <w:r>
        <w:t>утвердить представленный Исполнителем макет Продукции (в том числе, макет Заказчика). Утвержденный макет может быть представлен Исполнителю путем его направления на электронную почту Исполнителя, сопроводительным письмом утверждённый отсканированный макет с подписью. В случае если Заказчик допускает просрочку при утверждении макета, то сроки выполнения работ, оговоренные в Техническом задании, сдвигаются соответственно, либо согласовываются дополнительно.</w:t>
      </w:r>
    </w:p>
    <w:p w14:paraId="63170398" w14:textId="77777777" w:rsidR="00A51C90" w:rsidRDefault="00465BD1">
      <w:pPr>
        <w:pStyle w:val="11"/>
        <w:numPr>
          <w:ilvl w:val="1"/>
          <w:numId w:val="1"/>
        </w:numPr>
        <w:tabs>
          <w:tab w:val="left" w:pos="418"/>
        </w:tabs>
        <w:jc w:val="both"/>
      </w:pPr>
      <w:r>
        <w:t>Заказчик имеет право:</w:t>
      </w:r>
    </w:p>
    <w:p w14:paraId="04F1CAB8" w14:textId="77777777" w:rsidR="00A51C90" w:rsidRDefault="00465BD1">
      <w:pPr>
        <w:pStyle w:val="11"/>
        <w:numPr>
          <w:ilvl w:val="2"/>
          <w:numId w:val="1"/>
        </w:numPr>
        <w:tabs>
          <w:tab w:val="left" w:pos="577"/>
        </w:tabs>
        <w:jc w:val="both"/>
      </w:pPr>
      <w:r>
        <w:t>Контролировать выполнение Исполнителем условий настоящего договора, не вмешиваясь при этом в деятельность Исполнителя.</w:t>
      </w:r>
    </w:p>
    <w:p w14:paraId="4AFAA8EB" w14:textId="77777777" w:rsidR="00A51C90" w:rsidRDefault="00465BD1">
      <w:pPr>
        <w:pStyle w:val="11"/>
        <w:numPr>
          <w:ilvl w:val="2"/>
          <w:numId w:val="1"/>
        </w:numPr>
        <w:tabs>
          <w:tab w:val="left" w:pos="572"/>
        </w:tabs>
        <w:jc w:val="both"/>
      </w:pPr>
      <w:r>
        <w:t>Требовать от Исполнителя доработки макета Продукции в срок, позволяющий Заказчику заблаговременно утвердить макет.</w:t>
      </w:r>
    </w:p>
    <w:p w14:paraId="0D2F226E" w14:textId="77777777" w:rsidR="00A51C90" w:rsidRDefault="00465BD1">
      <w:pPr>
        <w:pStyle w:val="11"/>
        <w:numPr>
          <w:ilvl w:val="2"/>
          <w:numId w:val="1"/>
        </w:numPr>
        <w:tabs>
          <w:tab w:val="left" w:pos="577"/>
        </w:tabs>
        <w:spacing w:after="220"/>
        <w:jc w:val="both"/>
      </w:pPr>
      <w:r>
        <w:t>Требовать от исполнителя устранения ненадлежащего качества готовой Продукции, путем направления Исполнителю письменного требования.</w:t>
      </w:r>
    </w:p>
    <w:p w14:paraId="64488E61" w14:textId="77777777" w:rsidR="00A51C90" w:rsidRDefault="00465BD1">
      <w:pPr>
        <w:pStyle w:val="20"/>
        <w:keepNext/>
        <w:keepLines/>
        <w:numPr>
          <w:ilvl w:val="0"/>
          <w:numId w:val="1"/>
        </w:numPr>
        <w:tabs>
          <w:tab w:val="left" w:pos="265"/>
        </w:tabs>
        <w:spacing w:after="220"/>
      </w:pPr>
      <w:bookmarkStart w:id="4" w:name="bookmark8"/>
      <w:r>
        <w:t>ЦЕНА ДОГОВОРА И ПОРЯДОК РАСЧЕТОВ</w:t>
      </w:r>
      <w:bookmarkEnd w:id="4"/>
    </w:p>
    <w:p w14:paraId="4E8B16D3" w14:textId="77777777" w:rsidR="00A51C90" w:rsidRDefault="00465BD1">
      <w:pPr>
        <w:pStyle w:val="11"/>
        <w:numPr>
          <w:ilvl w:val="1"/>
          <w:numId w:val="1"/>
        </w:numPr>
        <w:tabs>
          <w:tab w:val="left" w:pos="414"/>
        </w:tabs>
        <w:jc w:val="both"/>
      </w:pPr>
      <w:r>
        <w:t>Оплата услуг Исполнителя производится Заказчиком по безналичному расчету.</w:t>
      </w:r>
    </w:p>
    <w:p w14:paraId="48F77298" w14:textId="638C6130" w:rsidR="00A51C90" w:rsidRDefault="00465BD1" w:rsidP="003A44AE">
      <w:pPr>
        <w:pStyle w:val="11"/>
        <w:numPr>
          <w:ilvl w:val="1"/>
          <w:numId w:val="1"/>
        </w:numPr>
        <w:tabs>
          <w:tab w:val="left" w:pos="423"/>
        </w:tabs>
        <w:jc w:val="both"/>
      </w:pPr>
      <w:r>
        <w:t xml:space="preserve">Общая стоимость изготовления продукции, согласно техническому заданию, составляет </w:t>
      </w:r>
      <w:r w:rsidR="00BC6631">
        <w:t>…</w:t>
      </w:r>
      <w:proofErr w:type="gramStart"/>
      <w:r w:rsidR="00BC6631">
        <w:t>…….</w:t>
      </w:r>
      <w:proofErr w:type="gramEnd"/>
      <w:r w:rsidR="00BC6631">
        <w:t>.</w:t>
      </w:r>
      <w:r w:rsidR="003A44AE">
        <w:t xml:space="preserve"> (</w:t>
      </w:r>
      <w:r w:rsidR="00BC6631">
        <w:t>………….</w:t>
      </w:r>
      <w:r w:rsidR="003A44AE">
        <w:t xml:space="preserve">) </w:t>
      </w:r>
      <w:r w:rsidR="00BD394C">
        <w:t xml:space="preserve"> рублей, </w:t>
      </w:r>
      <w:r w:rsidR="00BD394C">
        <w:lastRenderedPageBreak/>
        <w:t>НДС не облагается</w:t>
      </w:r>
      <w:r>
        <w:t>.</w:t>
      </w:r>
    </w:p>
    <w:p w14:paraId="57F4182B" w14:textId="6F7A7610" w:rsidR="00A51C90" w:rsidRDefault="00465BD1" w:rsidP="007F6872">
      <w:pPr>
        <w:pStyle w:val="11"/>
        <w:numPr>
          <w:ilvl w:val="1"/>
          <w:numId w:val="1"/>
        </w:numPr>
        <w:tabs>
          <w:tab w:val="left" w:pos="423"/>
        </w:tabs>
        <w:jc w:val="both"/>
      </w:pPr>
      <w:r>
        <w:t xml:space="preserve">Оплата услуг Заказчиком производится в течение </w:t>
      </w:r>
      <w:r w:rsidR="007F6872">
        <w:t>7</w:t>
      </w:r>
      <w:r>
        <w:t xml:space="preserve"> рабочих дней с момента подписания сторонами </w:t>
      </w:r>
      <w:r w:rsidR="00BC6631">
        <w:t>документа о приемке.</w:t>
      </w:r>
    </w:p>
    <w:p w14:paraId="4582A8D1" w14:textId="52EDEDC5" w:rsidR="00F861C9" w:rsidRDefault="00F861C9" w:rsidP="007F6872">
      <w:pPr>
        <w:pStyle w:val="11"/>
        <w:numPr>
          <w:ilvl w:val="1"/>
          <w:numId w:val="1"/>
        </w:numPr>
        <w:tabs>
          <w:tab w:val="left" w:pos="423"/>
        </w:tabs>
        <w:jc w:val="both"/>
      </w:pPr>
      <w:r w:rsidRPr="00F861C9">
        <w:t xml:space="preserve">Цена </w:t>
      </w:r>
      <w:r>
        <w:t>договора</w:t>
      </w:r>
      <w:r w:rsidRPr="00F861C9">
        <w:t xml:space="preserve"> включает в себя: стоимость </w:t>
      </w:r>
      <w:r>
        <w:t>услуги</w:t>
      </w:r>
      <w:r w:rsidRPr="00F861C9">
        <w:t xml:space="preserve">, расходы, связанные с доставкой, разгрузкой - </w:t>
      </w:r>
      <w:proofErr w:type="gramStart"/>
      <w:r w:rsidRPr="00F861C9">
        <w:t>погрузкой,,</w:t>
      </w:r>
      <w:proofErr w:type="gramEnd"/>
      <w:r w:rsidRPr="00F861C9">
        <w:t xml:space="preserve">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t>Договора.</w:t>
      </w:r>
    </w:p>
    <w:p w14:paraId="17B5EDB3" w14:textId="217D7B51" w:rsidR="00FA7C09" w:rsidRDefault="007F6872" w:rsidP="00FA7C09">
      <w:pPr>
        <w:pStyle w:val="11"/>
        <w:numPr>
          <w:ilvl w:val="1"/>
          <w:numId w:val="1"/>
        </w:numPr>
        <w:tabs>
          <w:tab w:val="left" w:pos="423"/>
        </w:tabs>
        <w:spacing w:after="220"/>
        <w:jc w:val="both"/>
      </w:pPr>
      <w:r>
        <w:t xml:space="preserve">Финансирование осуществляется из </w:t>
      </w:r>
      <w:r w:rsidR="006C4FC3">
        <w:t>средств целевых субсидий.</w:t>
      </w:r>
    </w:p>
    <w:p w14:paraId="67963709" w14:textId="23E4E9EC" w:rsidR="00FA7C09" w:rsidRDefault="00FA7C09" w:rsidP="00FA7C09">
      <w:pPr>
        <w:pStyle w:val="11"/>
        <w:tabs>
          <w:tab w:val="left" w:pos="423"/>
        </w:tabs>
        <w:spacing w:after="220"/>
        <w:jc w:val="center"/>
      </w:pPr>
      <w:r>
        <w:t>4. ПОРЯДОК И СРОКИ ПРИЕМКИ</w:t>
      </w:r>
    </w:p>
    <w:p w14:paraId="08CA306F" w14:textId="17464B49" w:rsidR="00FA7C09" w:rsidRDefault="00FA7C09" w:rsidP="00FA7C09">
      <w:pPr>
        <w:pStyle w:val="11"/>
        <w:tabs>
          <w:tab w:val="left" w:pos="423"/>
        </w:tabs>
        <w:jc w:val="both"/>
      </w:pPr>
      <w:r>
        <w:t>4.1. Исполнитель оказывает услуги в порядке, составе, объеме и в сроки в соответствии с Контрактом.</w:t>
      </w:r>
    </w:p>
    <w:p w14:paraId="4FB0D5D5" w14:textId="19623615" w:rsidR="00FA7C09" w:rsidRDefault="00FA7C09" w:rsidP="00FA7C09">
      <w:pPr>
        <w:pStyle w:val="11"/>
        <w:tabs>
          <w:tab w:val="left" w:pos="423"/>
        </w:tabs>
        <w:jc w:val="both"/>
      </w:pPr>
      <w:r>
        <w:t>4.2. Исполнитель формирует документ о приемке, который должен содержать:</w:t>
      </w:r>
    </w:p>
    <w:p w14:paraId="4E083F78" w14:textId="77777777" w:rsidR="00FA7C09" w:rsidRDefault="00FA7C09" w:rsidP="00FA7C09">
      <w:pPr>
        <w:pStyle w:val="11"/>
        <w:tabs>
          <w:tab w:val="left" w:pos="423"/>
        </w:tabs>
        <w:jc w:val="both"/>
      </w:pPr>
      <w:proofErr w:type="gramStart"/>
      <w:r>
        <w:t>а)идентификационный</w:t>
      </w:r>
      <w:proofErr w:type="gramEnd"/>
      <w:r>
        <w:t xml:space="preserve">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w:t>
      </w:r>
    </w:p>
    <w:p w14:paraId="2D77B86F" w14:textId="77777777" w:rsidR="00FA7C09" w:rsidRDefault="00FA7C09" w:rsidP="00FA7C09">
      <w:pPr>
        <w:pStyle w:val="11"/>
        <w:tabs>
          <w:tab w:val="left" w:pos="423"/>
        </w:tabs>
        <w:jc w:val="both"/>
      </w:pPr>
      <w:r>
        <w:t>б) наименование поставленного товара, выполненной работы, оказанной услуги;</w:t>
      </w:r>
    </w:p>
    <w:p w14:paraId="64EB4BFE" w14:textId="77777777" w:rsidR="00FA7C09" w:rsidRDefault="00FA7C09" w:rsidP="00FA7C09">
      <w:pPr>
        <w:pStyle w:val="11"/>
        <w:tabs>
          <w:tab w:val="left" w:pos="423"/>
        </w:tabs>
        <w:jc w:val="both"/>
      </w:pPr>
      <w:r>
        <w:t>в) информацию об объеме выполненной работы, оказанной услуги;</w:t>
      </w:r>
    </w:p>
    <w:p w14:paraId="31CF4F07" w14:textId="77777777" w:rsidR="00FA7C09" w:rsidRDefault="00FA7C09" w:rsidP="00FA7C09">
      <w:pPr>
        <w:pStyle w:val="11"/>
        <w:tabs>
          <w:tab w:val="left" w:pos="423"/>
        </w:tabs>
        <w:jc w:val="both"/>
      </w:pPr>
      <w:r>
        <w:t>г) стоимость исполненных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79178DC4" w14:textId="77777777" w:rsidR="00FA7C09" w:rsidRDefault="00FA7C09" w:rsidP="00FA7C09">
      <w:pPr>
        <w:pStyle w:val="11"/>
        <w:tabs>
          <w:tab w:val="left" w:pos="423"/>
        </w:tabs>
        <w:jc w:val="both"/>
      </w:pPr>
      <w:r>
        <w:t>д) иную информацию с учетом требований, установленных законодательством РФ</w:t>
      </w:r>
    </w:p>
    <w:p w14:paraId="17A68A52" w14:textId="057307EE" w:rsidR="00FA7C09" w:rsidRDefault="00FA7C09" w:rsidP="00FA7C09">
      <w:pPr>
        <w:pStyle w:val="11"/>
        <w:tabs>
          <w:tab w:val="left" w:pos="423"/>
        </w:tabs>
        <w:jc w:val="both"/>
      </w:pPr>
      <w:r>
        <w:t>4.3.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6B1537D7" w14:textId="35F06A0D" w:rsidR="00FA7C09" w:rsidRDefault="00FA7C09" w:rsidP="00FA7C09">
      <w:pPr>
        <w:pStyle w:val="11"/>
        <w:tabs>
          <w:tab w:val="left" w:pos="423"/>
        </w:tabs>
        <w:jc w:val="both"/>
      </w:pPr>
      <w:r>
        <w:t xml:space="preserve">4.4. В течение </w:t>
      </w:r>
      <w:r w:rsidR="00F861C9">
        <w:t>5</w:t>
      </w:r>
      <w:r>
        <w:t xml:space="preserve"> рабоч</w:t>
      </w:r>
      <w:r w:rsidR="00F861C9">
        <w:t>их</w:t>
      </w:r>
      <w:r>
        <w:t xml:space="preserve"> дн</w:t>
      </w:r>
      <w:r w:rsidR="00F861C9">
        <w:t>ей</w:t>
      </w:r>
      <w:r>
        <w:t>, следующ</w:t>
      </w:r>
      <w:r w:rsidR="00F861C9">
        <w:t>их</w:t>
      </w:r>
      <w:r>
        <w:t xml:space="preserve"> за днем поступления документа о приемке </w:t>
      </w:r>
      <w:proofErr w:type="gramStart"/>
      <w:r>
        <w:t>в соответствии</w:t>
      </w:r>
      <w:proofErr w:type="gramEnd"/>
      <w:r>
        <w:t xml:space="preserve"> Заказчик осуществляет одно из следующих действий:</w:t>
      </w:r>
    </w:p>
    <w:p w14:paraId="280C1AF5" w14:textId="188EBF95" w:rsidR="00FA7C09" w:rsidRDefault="00FA7C09" w:rsidP="00FA7C09">
      <w:pPr>
        <w:pStyle w:val="11"/>
        <w:tabs>
          <w:tab w:val="left" w:pos="423"/>
        </w:tabs>
        <w:jc w:val="both"/>
      </w:pPr>
      <w:r>
        <w:t>а) подписывает подписью лица, имеющего право действовать от имени Заказчика</w:t>
      </w:r>
      <w:r w:rsidR="00F861C9">
        <w:t xml:space="preserve"> </w:t>
      </w:r>
      <w:r>
        <w:t>документ о приемке;</w:t>
      </w:r>
    </w:p>
    <w:p w14:paraId="7372F98D" w14:textId="473EA5CA" w:rsidR="00FA7C09" w:rsidRDefault="00FA7C09" w:rsidP="00FA7C09">
      <w:pPr>
        <w:pStyle w:val="11"/>
        <w:tabs>
          <w:tab w:val="left" w:pos="423"/>
        </w:tabs>
        <w:jc w:val="both"/>
      </w:pPr>
      <w:r>
        <w:t>б) формирует, подписывает мотивированный отказ от подписания документа о приемке с указанием причин такого отказа.</w:t>
      </w:r>
    </w:p>
    <w:p w14:paraId="1CDC7A2E" w14:textId="0BFC6F2E" w:rsidR="00FA7C09" w:rsidRDefault="00FA7C09" w:rsidP="00FA7C09">
      <w:pPr>
        <w:pStyle w:val="11"/>
        <w:tabs>
          <w:tab w:val="left" w:pos="423"/>
        </w:tabs>
        <w:jc w:val="both"/>
      </w:pPr>
      <w:r>
        <w:t>4.5. Документ о приемке</w:t>
      </w:r>
      <w:r w:rsidR="00F861C9">
        <w:t xml:space="preserve"> или </w:t>
      </w:r>
      <w:r>
        <w:t xml:space="preserve">мотивированный отказ </w:t>
      </w:r>
      <w:r w:rsidR="00F861C9">
        <w:t>направляется в адрес Исполнителя по реквизитам указанным в разделе 11 настоящего договора.</w:t>
      </w:r>
    </w:p>
    <w:p w14:paraId="5147F62D" w14:textId="78EC7D84" w:rsidR="00FA7C09" w:rsidRDefault="00FA7C09" w:rsidP="00FA7C09">
      <w:pPr>
        <w:pStyle w:val="11"/>
        <w:tabs>
          <w:tab w:val="left" w:pos="423"/>
        </w:tabs>
        <w:jc w:val="both"/>
      </w:pPr>
      <w:r>
        <w:t>4.6.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14:paraId="55030B11" w14:textId="20C00D3E" w:rsidR="00FA7C09" w:rsidRDefault="00FA7C09" w:rsidP="00FA7C09">
      <w:pPr>
        <w:pStyle w:val="11"/>
        <w:tabs>
          <w:tab w:val="left" w:pos="423"/>
        </w:tabs>
        <w:jc w:val="both"/>
      </w:pPr>
      <w:r>
        <w:t>4.7. Датой приемки оказанных услуг считается дата подписания документа о приемке, подписанного Заказчиком.</w:t>
      </w:r>
    </w:p>
    <w:p w14:paraId="70CC6EFA" w14:textId="6AE7783C" w:rsidR="00FA7C09" w:rsidRDefault="00FA7C09" w:rsidP="00FA7C09">
      <w:pPr>
        <w:pStyle w:val="11"/>
        <w:tabs>
          <w:tab w:val="left" w:pos="423"/>
        </w:tabs>
        <w:jc w:val="both"/>
      </w:pPr>
      <w:r>
        <w:t>4.</w:t>
      </w:r>
      <w:r w:rsidR="00F861C9">
        <w:t>8</w:t>
      </w:r>
      <w:r>
        <w:t xml:space="preserve">. Для проверки предоставленных Исполнителем результатов, предусмотренных настоящим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w:t>
      </w:r>
      <w:proofErr w:type="gramStart"/>
      <w:r>
        <w:t>в случаях</w:t>
      </w:r>
      <w:proofErr w:type="gramEnd"/>
      <w:r>
        <w:t xml:space="preserve"> установленных законодательством, привлекаются эксперты, экспертные организации на основании Контрактов, заключенных в соответствии с Федеральным законом от 05.04.2013 г. № 44-ФЗ.</w:t>
      </w:r>
    </w:p>
    <w:p w14:paraId="6DCA6AEC" w14:textId="36C6A913" w:rsidR="00FA7C09" w:rsidRDefault="00FA7C09" w:rsidP="00FA7C09">
      <w:pPr>
        <w:pStyle w:val="11"/>
        <w:tabs>
          <w:tab w:val="left" w:pos="423"/>
        </w:tabs>
        <w:jc w:val="both"/>
      </w:pPr>
      <w:r>
        <w:t>4.10.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Заказчик учитывает отраженные в заключении по результатам указанной экспертизы предложения экспертов, экспертных организаций, привлеченных для ее проведения.</w:t>
      </w:r>
    </w:p>
    <w:p w14:paraId="3EA7E132" w14:textId="77777777" w:rsidR="00FA7C09" w:rsidRDefault="00FA7C09" w:rsidP="00FA7C09">
      <w:pPr>
        <w:pStyle w:val="11"/>
        <w:tabs>
          <w:tab w:val="left" w:pos="423"/>
        </w:tabs>
        <w:jc w:val="both"/>
      </w:pPr>
    </w:p>
    <w:p w14:paraId="497717A0" w14:textId="53BB268D" w:rsidR="00FA7C09" w:rsidRDefault="00FA7C09" w:rsidP="00FA7C09">
      <w:pPr>
        <w:pStyle w:val="11"/>
        <w:tabs>
          <w:tab w:val="left" w:pos="423"/>
        </w:tabs>
        <w:jc w:val="center"/>
      </w:pPr>
      <w:r>
        <w:t>5. ОТВЕТСТВЕННОСТЬ СТОРОН</w:t>
      </w:r>
    </w:p>
    <w:p w14:paraId="78D23481" w14:textId="3EF49C18" w:rsidR="00FA7C09" w:rsidRDefault="00FA7C09" w:rsidP="00FA7C09">
      <w:pPr>
        <w:pStyle w:val="11"/>
        <w:tabs>
          <w:tab w:val="left" w:pos="423"/>
        </w:tabs>
        <w:jc w:val="both"/>
      </w:pPr>
      <w:r>
        <w:t>5.1.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14:paraId="333541D5" w14:textId="18B6A31B" w:rsidR="00FA7C09" w:rsidRDefault="00FA7C09" w:rsidP="00FA7C09">
      <w:pPr>
        <w:pStyle w:val="11"/>
        <w:tabs>
          <w:tab w:val="left" w:pos="423"/>
        </w:tabs>
        <w:jc w:val="both"/>
      </w:pPr>
      <w: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D2B63B8" w14:textId="494988EA" w:rsidR="00FA7C09" w:rsidRDefault="00FA7C09" w:rsidP="00FA7C09">
      <w:pPr>
        <w:pStyle w:val="11"/>
        <w:tabs>
          <w:tab w:val="left" w:pos="423"/>
        </w:tabs>
        <w:jc w:val="both"/>
      </w:pPr>
      <w: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(одну тысячу) рублей.</w:t>
      </w:r>
    </w:p>
    <w:p w14:paraId="249D4D6E" w14:textId="62757786" w:rsidR="00FA7C09" w:rsidRDefault="00FA7C09" w:rsidP="00FA7C09">
      <w:pPr>
        <w:pStyle w:val="11"/>
        <w:tabs>
          <w:tab w:val="left" w:pos="423"/>
        </w:tabs>
        <w:jc w:val="both"/>
      </w:pPr>
      <w: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1B048A8" w14:textId="2A219DBF" w:rsidR="00FA7C09" w:rsidRDefault="00FA7C09" w:rsidP="00FA7C09">
      <w:pPr>
        <w:pStyle w:val="11"/>
        <w:tabs>
          <w:tab w:val="left" w:pos="423"/>
        </w:tabs>
        <w:jc w:val="both"/>
      </w:pPr>
      <w:r>
        <w:t>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2E02AC0" w14:textId="29417E8E" w:rsidR="00FA7C09" w:rsidRDefault="00FA7C09" w:rsidP="00FA7C09">
      <w:pPr>
        <w:pStyle w:val="11"/>
        <w:tabs>
          <w:tab w:val="left" w:pos="423"/>
        </w:tabs>
        <w:jc w:val="both"/>
      </w:pPr>
      <w:r>
        <w: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10 % (десять процентов) цены договора.</w:t>
      </w:r>
    </w:p>
    <w:p w14:paraId="0CD4D9CD" w14:textId="44EFB3E5" w:rsidR="00FA7C09" w:rsidRDefault="00FA7C09" w:rsidP="00FA7C09">
      <w:pPr>
        <w:pStyle w:val="11"/>
        <w:tabs>
          <w:tab w:val="left" w:pos="423"/>
        </w:tabs>
        <w:jc w:val="both"/>
      </w:pPr>
      <w:r>
        <w:t xml:space="preserve">5.7. Поставщик (подрядчик, исполнитель) обязан возместить убытки, причиненные заказчику в ходе исполнения договора, в </w:t>
      </w:r>
      <w:r>
        <w:lastRenderedPageBreak/>
        <w:t>порядке, предусмотренном законодательством Российской Федерации.</w:t>
      </w:r>
    </w:p>
    <w:p w14:paraId="5CB43CFA" w14:textId="1F747403" w:rsidR="00FA7C09" w:rsidRDefault="00FA7C09" w:rsidP="00FA7C09">
      <w:pPr>
        <w:pStyle w:val="11"/>
        <w:tabs>
          <w:tab w:val="left" w:pos="423"/>
        </w:tabs>
        <w:jc w:val="both"/>
      </w:pPr>
      <w: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099422CF" w14:textId="77777777" w:rsidR="00FA7C09" w:rsidRDefault="00FA7C09" w:rsidP="00FA7C09">
      <w:pPr>
        <w:pStyle w:val="11"/>
        <w:tabs>
          <w:tab w:val="left" w:pos="423"/>
        </w:tabs>
        <w:jc w:val="both"/>
      </w:pPr>
      <w: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3080677" w14:textId="77777777" w:rsidR="00FA7C09" w:rsidRDefault="00FA7C09" w:rsidP="00FA7C09">
      <w:pPr>
        <w:pStyle w:val="11"/>
        <w:tabs>
          <w:tab w:val="left" w:pos="423"/>
        </w:tabs>
        <w:jc w:val="both"/>
      </w:pPr>
      <w:r>
        <w:t>- из банковской гарантии;</w:t>
      </w:r>
    </w:p>
    <w:p w14:paraId="35ECBD9A" w14:textId="77777777" w:rsidR="00FA7C09" w:rsidRDefault="00FA7C09" w:rsidP="00FA7C09">
      <w:pPr>
        <w:pStyle w:val="11"/>
        <w:tabs>
          <w:tab w:val="left" w:pos="423"/>
        </w:tabs>
        <w:jc w:val="both"/>
      </w:pPr>
      <w:r>
        <w:t>- из оплаты по договору, путем ее уменьшения на сумму начисленной неустойки (штрафа, пени);</w:t>
      </w:r>
    </w:p>
    <w:p w14:paraId="56328387" w14:textId="77777777" w:rsidR="00FA7C09" w:rsidRDefault="00FA7C09" w:rsidP="00FA7C09">
      <w:pPr>
        <w:pStyle w:val="11"/>
        <w:tabs>
          <w:tab w:val="left" w:pos="423"/>
        </w:tabs>
        <w:jc w:val="both"/>
      </w:pPr>
      <w:r>
        <w:t>- взыскать неустойку (штраф, пени) в порядке, установленном законодательством Российской Федерации (в судебном порядке).</w:t>
      </w:r>
    </w:p>
    <w:p w14:paraId="6AECAFED" w14:textId="1D804D3E" w:rsidR="00FA7C09" w:rsidRDefault="00FA7C09" w:rsidP="00FA7C09">
      <w:pPr>
        <w:pStyle w:val="11"/>
        <w:tabs>
          <w:tab w:val="left" w:pos="423"/>
        </w:tabs>
        <w:jc w:val="both"/>
      </w:pPr>
      <w: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52607CB" w14:textId="0E222C58" w:rsidR="00FA7C09" w:rsidRDefault="00FA7C09" w:rsidP="00FA7C09">
      <w:pPr>
        <w:pStyle w:val="11"/>
        <w:tabs>
          <w:tab w:val="left" w:pos="423"/>
        </w:tabs>
        <w:jc w:val="both"/>
      </w:pPr>
      <w:r>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6F05B16A" w14:textId="734B614A" w:rsidR="00FA7C09" w:rsidRDefault="00FA7C09" w:rsidP="00FA7C09">
      <w:pPr>
        <w:pStyle w:val="11"/>
        <w:tabs>
          <w:tab w:val="left" w:pos="423"/>
        </w:tabs>
        <w:jc w:val="both"/>
      </w:pPr>
      <w: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336EDEAA" w14:textId="1034F6B1" w:rsidR="00FA7C09" w:rsidRDefault="00FA7C09" w:rsidP="00FA7C09">
      <w:pPr>
        <w:pStyle w:val="11"/>
        <w:tabs>
          <w:tab w:val="left" w:pos="423"/>
        </w:tabs>
        <w:jc w:val="both"/>
      </w:pPr>
      <w:r>
        <w:t>5.12. Уплата неустойки (штрафа, пени) не освобождает виновную сторону от выполнения принятых на себя обязательств по договору.</w:t>
      </w:r>
    </w:p>
    <w:p w14:paraId="396CBBAD" w14:textId="2B5DB913" w:rsidR="00FA7C09" w:rsidRDefault="00FA7C09" w:rsidP="00FA7C09">
      <w:pPr>
        <w:pStyle w:val="11"/>
        <w:tabs>
          <w:tab w:val="left" w:pos="423"/>
        </w:tabs>
        <w:jc w:val="center"/>
      </w:pPr>
      <w:r>
        <w:t>6. ПОРЯДОК ИЗМЕНЕНИЯ И РАСТОРЖЕНИЯ КОНТРАКТА</w:t>
      </w:r>
    </w:p>
    <w:p w14:paraId="1B68B8E9" w14:textId="06A875E7" w:rsidR="00FA7C09" w:rsidRDefault="00FA7C09" w:rsidP="00FA7C09">
      <w:pPr>
        <w:pStyle w:val="11"/>
        <w:tabs>
          <w:tab w:val="left" w:pos="423"/>
        </w:tabs>
        <w:jc w:val="both"/>
      </w:pPr>
      <w:r>
        <w:t xml:space="preserve">6.1. 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Законом о контрактной системе. </w:t>
      </w:r>
    </w:p>
    <w:p w14:paraId="1B8A8D0D" w14:textId="77777777" w:rsidR="00FA7C09" w:rsidRDefault="00FA7C09" w:rsidP="00FA7C09">
      <w:pPr>
        <w:pStyle w:val="11"/>
        <w:tabs>
          <w:tab w:val="left" w:pos="423"/>
        </w:tabs>
        <w:jc w:val="both"/>
      </w:pPr>
      <w:r>
        <w:t xml:space="preserve">Все изменения и дополнения оформляются путем подписания Сторонами дополнительных соглашений к настоящему Контракту. </w:t>
      </w:r>
    </w:p>
    <w:p w14:paraId="2D51ED5C" w14:textId="77777777" w:rsidR="00FA7C09" w:rsidRDefault="00FA7C09" w:rsidP="00FA7C09">
      <w:pPr>
        <w:pStyle w:val="11"/>
        <w:tabs>
          <w:tab w:val="left" w:pos="423"/>
        </w:tabs>
        <w:jc w:val="both"/>
      </w:pPr>
      <w:r>
        <w:t>Дополнительные соглашения к настоящему Контракту заключаются с использованием единой информационной системы ЕАТ, являются его неотъемлемой частью и вступают в силу с момента их подписания Сторонами.</w:t>
      </w:r>
    </w:p>
    <w:p w14:paraId="3B0BC0C2" w14:textId="602CA023" w:rsidR="00FA7C09" w:rsidRDefault="00FA7C09" w:rsidP="00FA7C09">
      <w:pPr>
        <w:pStyle w:val="11"/>
        <w:tabs>
          <w:tab w:val="left" w:pos="423"/>
        </w:tabs>
        <w:jc w:val="both"/>
      </w:pPr>
      <w:r>
        <w:t>6.2.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CEEA040" w14:textId="45E233D0" w:rsidR="00FA7C09" w:rsidRDefault="00FA7C09" w:rsidP="00FA7C09">
      <w:pPr>
        <w:pStyle w:val="11"/>
        <w:tabs>
          <w:tab w:val="left" w:pos="423"/>
        </w:tabs>
        <w:jc w:val="both"/>
      </w:pPr>
      <w:r>
        <w:t>6.3. Заказчик обязан принять решение об одностороннем отказе от исполнения Контракта в следующих случаях:</w:t>
      </w:r>
    </w:p>
    <w:p w14:paraId="7986A5EA" w14:textId="479E4EC1" w:rsidR="00FA7C09" w:rsidRDefault="00FA7C09" w:rsidP="00FA7C09">
      <w:pPr>
        <w:pStyle w:val="11"/>
        <w:tabs>
          <w:tab w:val="left" w:pos="423"/>
        </w:tabs>
        <w:jc w:val="both"/>
      </w:pPr>
      <w:r>
        <w:t>6.3.1. Если в ходе исполнения Контракта установлено, что:</w:t>
      </w:r>
    </w:p>
    <w:p w14:paraId="3D980D13" w14:textId="77777777" w:rsidR="00FA7C09" w:rsidRDefault="00FA7C09" w:rsidP="00FA7C09">
      <w:pPr>
        <w:pStyle w:val="11"/>
        <w:tabs>
          <w:tab w:val="left" w:pos="423"/>
        </w:tabs>
        <w:jc w:val="both"/>
      </w:pPr>
      <w:r>
        <w:t xml:space="preserve">- Исполнитель и (или) поставляемый товар (при осуществлении закупки товара, поставляемого Заказчику при оказании закупаемых услуг) перестали соответствовать установленным извещением об осуществлении закупки и (или) документацией о </w:t>
      </w:r>
      <w:proofErr w:type="gramStart"/>
      <w:r>
        <w:t>закупке  требованиям</w:t>
      </w:r>
      <w:proofErr w:type="gramEnd"/>
      <w:r>
        <w:t xml:space="preserve"> к участникам закупки (за исключением требования, предусмотренного частью 1.1 (при наличии такого требования),</w:t>
      </w:r>
    </w:p>
    <w:p w14:paraId="0D3A708A" w14:textId="77777777" w:rsidR="00FA7C09" w:rsidRDefault="00FA7C09" w:rsidP="00FA7C09">
      <w:pPr>
        <w:pStyle w:val="11"/>
        <w:tabs>
          <w:tab w:val="left" w:pos="423"/>
        </w:tabs>
        <w:jc w:val="both"/>
      </w:pPr>
      <w:r>
        <w:t>- при определении поставщика (подрядчика, исполнителя) Исполнитель представил недостоверную информацию о своем соответствии и (или) соответствии поставляемого товара (при осуществлении закупки товара, поставляемого Заказчику при оказании закупаемых услуг) требованиям, указанным в абзаце втором настоящего подпункта, что позволило ему стать победителем определения поставщика (подрядчика, исполнителя);</w:t>
      </w:r>
    </w:p>
    <w:p w14:paraId="15FC216C" w14:textId="6ED5C2C1" w:rsidR="00FA7C09" w:rsidRDefault="00FA7C09" w:rsidP="00FA7C09">
      <w:pPr>
        <w:pStyle w:val="11"/>
        <w:tabs>
          <w:tab w:val="left" w:pos="423"/>
        </w:tabs>
        <w:jc w:val="both"/>
      </w:pPr>
      <w:r>
        <w:t>6.4. Заказчик вправе принять решение об одностороннем отказе от исполнения Контракта в следующих случаях:</w:t>
      </w:r>
    </w:p>
    <w:p w14:paraId="049AE40F" w14:textId="7B071C37" w:rsidR="00FA7C09" w:rsidRDefault="00FA7C09" w:rsidP="00FA7C09">
      <w:pPr>
        <w:pStyle w:val="11"/>
        <w:tabs>
          <w:tab w:val="left" w:pos="423"/>
        </w:tabs>
        <w:jc w:val="both"/>
      </w:pPr>
      <w:r>
        <w:t>6.4.1. 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452BD34A" w14:textId="69A7C7A9" w:rsidR="00FA7C09" w:rsidRDefault="00FA7C09" w:rsidP="00FA7C09">
      <w:pPr>
        <w:pStyle w:val="11"/>
        <w:tabs>
          <w:tab w:val="left" w:pos="423"/>
        </w:tabs>
        <w:jc w:val="both"/>
      </w:pPr>
      <w:r>
        <w:t>6.5. Исполнитель вправе принять решение об одностороннем отказе от исполнения Контракта в следующих случаях:</w:t>
      </w:r>
    </w:p>
    <w:p w14:paraId="3D558E6E" w14:textId="00D51CB9" w:rsidR="00FA7C09" w:rsidRDefault="00FA7C09" w:rsidP="00FA7C09">
      <w:pPr>
        <w:pStyle w:val="11"/>
        <w:tabs>
          <w:tab w:val="left" w:pos="423"/>
        </w:tabs>
        <w:jc w:val="both"/>
      </w:pPr>
      <w:r>
        <w:t>6.5.1. 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1645F5EB" w14:textId="77777777" w:rsidR="00FA7C09" w:rsidRDefault="00FA7C09" w:rsidP="00FA7C09">
      <w:pPr>
        <w:pStyle w:val="11"/>
        <w:tabs>
          <w:tab w:val="left" w:pos="423"/>
        </w:tabs>
        <w:jc w:val="both"/>
      </w:pPr>
    </w:p>
    <w:p w14:paraId="14F7F7B0" w14:textId="5B4D32B1" w:rsidR="00FA7C09" w:rsidRDefault="00FA7C09" w:rsidP="00FA7C09">
      <w:pPr>
        <w:pStyle w:val="11"/>
        <w:tabs>
          <w:tab w:val="left" w:pos="423"/>
        </w:tabs>
        <w:jc w:val="center"/>
      </w:pPr>
      <w:r>
        <w:t>7.  ПОРЯДОК УРЕГУЛИРОВАНИЯ СПОРОВ</w:t>
      </w:r>
    </w:p>
    <w:p w14:paraId="07E5E113" w14:textId="4F3E4528" w:rsidR="00FA7C09" w:rsidRDefault="00FA7C09" w:rsidP="00FA7C09">
      <w:pPr>
        <w:pStyle w:val="11"/>
        <w:tabs>
          <w:tab w:val="left" w:pos="423"/>
        </w:tabs>
        <w:jc w:val="both"/>
      </w:pPr>
      <w:r>
        <w:t>7.1.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18F849FB" w14:textId="6BA1931C" w:rsidR="00FA7C09" w:rsidRDefault="00FA7C09" w:rsidP="00FA7C09">
      <w:pPr>
        <w:pStyle w:val="11"/>
        <w:tabs>
          <w:tab w:val="left" w:pos="423"/>
        </w:tabs>
        <w:jc w:val="both"/>
      </w:pPr>
      <w:r>
        <w:t xml:space="preserve">7.2. В случае недостижения взаимного согласия споры по настоящему Контракту разрешаются в Арбитражном суде Республики </w:t>
      </w:r>
      <w:proofErr w:type="gramStart"/>
      <w:r>
        <w:t>Башкортостан .</w:t>
      </w:r>
      <w:proofErr w:type="gramEnd"/>
    </w:p>
    <w:p w14:paraId="083ADEE1" w14:textId="0B79D662" w:rsidR="00FA7C09" w:rsidRDefault="00FA7C09" w:rsidP="00FA7C09">
      <w:pPr>
        <w:pStyle w:val="11"/>
        <w:tabs>
          <w:tab w:val="left" w:pos="423"/>
        </w:tabs>
        <w:jc w:val="both"/>
      </w:pPr>
      <w:r>
        <w:t xml:space="preserve">7.3. До передачи спора на разрешение Арбитражного суда Республики Башкортостан Стороны примут меры к его урегулированию в претензионном порядке. Претензия должна быть направлена Стороной с использованием единой информационной системы в порядке, предусмотренном Законом о контрактной системе. Дополнительно претензия может быть направлена в простой письменной форме. По полученной претензии Сторона должна дать </w:t>
      </w:r>
      <w:proofErr w:type="gramStart"/>
      <w:r>
        <w:t>ответ по существу</w:t>
      </w:r>
      <w:proofErr w:type="gramEnd"/>
      <w:r>
        <w:t xml:space="preserve"> в срок не позднее 14 (четырнадцати) дней с даты ее получения.</w:t>
      </w:r>
    </w:p>
    <w:p w14:paraId="55851629" w14:textId="27A6080C" w:rsidR="00FA7C09" w:rsidRDefault="00FA7C09" w:rsidP="00FA7C09">
      <w:pPr>
        <w:pStyle w:val="11"/>
        <w:tabs>
          <w:tab w:val="left" w:pos="423"/>
        </w:tabs>
        <w:jc w:val="center"/>
      </w:pPr>
      <w:r>
        <w:t>8.  СРОК ДЕЙСТВИЯ КОНТРАКТА</w:t>
      </w:r>
    </w:p>
    <w:p w14:paraId="6DAFF41D" w14:textId="3CC0826F" w:rsidR="00FA7C09" w:rsidRDefault="00010FEC" w:rsidP="00FA7C09">
      <w:pPr>
        <w:pStyle w:val="11"/>
        <w:tabs>
          <w:tab w:val="left" w:pos="423"/>
        </w:tabs>
        <w:jc w:val="both"/>
      </w:pPr>
      <w:r>
        <w:t>8</w:t>
      </w:r>
      <w:r w:rsidR="00FA7C09">
        <w:t>.1. Контракт действует с момента подписания Контракта.</w:t>
      </w:r>
    </w:p>
    <w:p w14:paraId="1234F8D8" w14:textId="5DA2F1CF" w:rsidR="00FA7C09" w:rsidRDefault="00010FEC" w:rsidP="00FA7C09">
      <w:pPr>
        <w:pStyle w:val="11"/>
        <w:tabs>
          <w:tab w:val="left" w:pos="423"/>
        </w:tabs>
        <w:jc w:val="both"/>
      </w:pPr>
      <w:r>
        <w:t>8</w:t>
      </w:r>
      <w:r w:rsidR="00FA7C09">
        <w:t xml:space="preserve">.2. Срок окончания исполнения настоящего Контракта </w:t>
      </w:r>
      <w:proofErr w:type="gramStart"/>
      <w:r w:rsidR="00FA7C09">
        <w:t xml:space="preserve">-  </w:t>
      </w:r>
      <w:r w:rsidR="00BC6631">
        <w:t>31</w:t>
      </w:r>
      <w:r w:rsidR="00FA7C09">
        <w:t>.0</w:t>
      </w:r>
      <w:r w:rsidR="00BC6631">
        <w:t>7</w:t>
      </w:r>
      <w:r w:rsidR="00FA7C09">
        <w:t>.2026</w:t>
      </w:r>
      <w:proofErr w:type="gramEnd"/>
      <w:r w:rsidR="00FA7C09">
        <w:t xml:space="preserve"> г., а в части осуществления расчетов по Контракту, ответственности Сторон и гарантийных обязательств Исполнителя при их установлении Заказчиком - до полного исполнения Сторонами взаимных обязательств. </w:t>
      </w:r>
    </w:p>
    <w:p w14:paraId="153B3723" w14:textId="77777777" w:rsidR="00FA7C09" w:rsidRDefault="00FA7C09" w:rsidP="00FA7C09">
      <w:pPr>
        <w:pStyle w:val="11"/>
        <w:tabs>
          <w:tab w:val="left" w:pos="423"/>
        </w:tabs>
        <w:jc w:val="both"/>
      </w:pPr>
      <w:r>
        <w:t xml:space="preserve"> </w:t>
      </w:r>
    </w:p>
    <w:p w14:paraId="1BBEE3D4" w14:textId="0E5962E5" w:rsidR="00FA7C09" w:rsidRDefault="00010FEC" w:rsidP="00FA7C09">
      <w:pPr>
        <w:pStyle w:val="11"/>
        <w:tabs>
          <w:tab w:val="left" w:pos="423"/>
        </w:tabs>
        <w:jc w:val="center"/>
      </w:pPr>
      <w:r>
        <w:t>9</w:t>
      </w:r>
      <w:r w:rsidR="00FA7C09">
        <w:t>.  ОБСТОЯТЕЛЬСТВА НЕПРЕОДОЛИМОЙ СИЛЫ</w:t>
      </w:r>
    </w:p>
    <w:p w14:paraId="0536F2A4" w14:textId="77777777" w:rsidR="00FA7C09" w:rsidRDefault="00FA7C09" w:rsidP="00FA7C09">
      <w:pPr>
        <w:pStyle w:val="11"/>
        <w:tabs>
          <w:tab w:val="left" w:pos="423"/>
        </w:tabs>
        <w:jc w:val="both"/>
      </w:pPr>
      <w:r>
        <w:t xml:space="preserve"> </w:t>
      </w:r>
    </w:p>
    <w:p w14:paraId="28074104" w14:textId="0168E3A0" w:rsidR="00FA7C09" w:rsidRDefault="00010FEC" w:rsidP="00FA7C09">
      <w:pPr>
        <w:pStyle w:val="11"/>
        <w:tabs>
          <w:tab w:val="left" w:pos="423"/>
        </w:tabs>
        <w:jc w:val="both"/>
      </w:pPr>
      <w:r>
        <w:t>9</w:t>
      </w:r>
      <w:r w:rsidR="00FA7C09">
        <w:t xml:space="preserve">.1.  Стороны освобождаются от ответственности за полное или частичное неисполнение своих обязательств по Контракту, </w:t>
      </w:r>
      <w:r w:rsidR="00FA7C09">
        <w:lastRenderedPageBreak/>
        <w:t>если их неисполнение явилось следствием обстоятельств непреодолимой силы.</w:t>
      </w:r>
    </w:p>
    <w:p w14:paraId="3955FC36" w14:textId="18157BAA" w:rsidR="00FA7C09" w:rsidRDefault="00010FEC" w:rsidP="00FA7C09">
      <w:pPr>
        <w:pStyle w:val="11"/>
        <w:tabs>
          <w:tab w:val="left" w:pos="423"/>
        </w:tabs>
        <w:jc w:val="both"/>
      </w:pPr>
      <w:r>
        <w:t>9</w:t>
      </w:r>
      <w:r w:rsidR="00FA7C09">
        <w:t>.2.  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32B98194" w14:textId="77777777" w:rsidR="00FA7C09" w:rsidRDefault="00FA7C09" w:rsidP="00FA7C09">
      <w:pPr>
        <w:pStyle w:val="11"/>
        <w:tabs>
          <w:tab w:val="left" w:pos="423"/>
        </w:tabs>
        <w:jc w:val="both"/>
      </w:pPr>
    </w:p>
    <w:p w14:paraId="784F0912" w14:textId="77777777" w:rsidR="00FA7C09" w:rsidRDefault="00FA7C09" w:rsidP="00FA7C09">
      <w:pPr>
        <w:pStyle w:val="11"/>
        <w:tabs>
          <w:tab w:val="left" w:pos="423"/>
        </w:tabs>
        <w:jc w:val="both"/>
      </w:pPr>
    </w:p>
    <w:p w14:paraId="2F832EBA" w14:textId="03F8005A" w:rsidR="00FA7C09" w:rsidRDefault="00FA7C09" w:rsidP="00FA7C09">
      <w:pPr>
        <w:pStyle w:val="11"/>
        <w:tabs>
          <w:tab w:val="left" w:pos="423"/>
        </w:tabs>
        <w:jc w:val="center"/>
      </w:pPr>
      <w:r>
        <w:t>1</w:t>
      </w:r>
      <w:r w:rsidR="00010FEC">
        <w:t>0</w:t>
      </w:r>
      <w:r>
        <w:t>. ПРОЧИЕ УСЛОВИЯ</w:t>
      </w:r>
    </w:p>
    <w:p w14:paraId="56A45209" w14:textId="77777777" w:rsidR="00FA7C09" w:rsidRDefault="00FA7C09" w:rsidP="00FA7C09">
      <w:pPr>
        <w:pStyle w:val="11"/>
        <w:tabs>
          <w:tab w:val="left" w:pos="423"/>
        </w:tabs>
        <w:jc w:val="both"/>
      </w:pPr>
      <w:r>
        <w:t xml:space="preserve"> </w:t>
      </w:r>
    </w:p>
    <w:p w14:paraId="78EC1382" w14:textId="0DC20A66" w:rsidR="00FA7C09" w:rsidRDefault="00FA7C09" w:rsidP="00FA7C09">
      <w:pPr>
        <w:pStyle w:val="11"/>
        <w:tabs>
          <w:tab w:val="left" w:pos="423"/>
        </w:tabs>
        <w:jc w:val="both"/>
      </w:pPr>
      <w:r>
        <w:t>1</w:t>
      </w:r>
      <w:r w:rsidR="00010FEC">
        <w:t>0</w:t>
      </w:r>
      <w:r>
        <w:t>.1. 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13B5662E" w14:textId="223B8463" w:rsidR="00FA7C09" w:rsidRDefault="00FA7C09" w:rsidP="00FA7C09">
      <w:pPr>
        <w:pStyle w:val="11"/>
        <w:tabs>
          <w:tab w:val="left" w:pos="423"/>
        </w:tabs>
        <w:jc w:val="both"/>
      </w:pPr>
      <w:r>
        <w:t>1</w:t>
      </w:r>
      <w:r w:rsidR="00010FEC">
        <w:t>0</w:t>
      </w:r>
      <w:r>
        <w:t>.2. Стороны обязуются сохранять конфиденциальность информации, полученной в ходе исполнения настоящего Контракта.</w:t>
      </w:r>
    </w:p>
    <w:p w14:paraId="311DA13E" w14:textId="222569F2" w:rsidR="00FA7C09" w:rsidRDefault="00FA7C09" w:rsidP="00FA7C09">
      <w:pPr>
        <w:pStyle w:val="11"/>
        <w:tabs>
          <w:tab w:val="left" w:pos="423"/>
        </w:tabs>
        <w:jc w:val="both"/>
      </w:pPr>
      <w:r>
        <w:t>1</w:t>
      </w:r>
      <w:r w:rsidR="00010FEC">
        <w:t>0</w:t>
      </w:r>
      <w:r>
        <w:t>.</w:t>
      </w:r>
      <w:r w:rsidR="00010FEC">
        <w:t>3</w:t>
      </w:r>
      <w:r>
        <w:t>. Сведения, полученные в ходе исполнения настоящего Контракта, предназначены исключительно для 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58BF99A5" w14:textId="3E054926" w:rsidR="00FA7C09" w:rsidRDefault="00FA7C09" w:rsidP="00FA7C09">
      <w:pPr>
        <w:pStyle w:val="11"/>
        <w:tabs>
          <w:tab w:val="left" w:pos="423"/>
        </w:tabs>
        <w:jc w:val="both"/>
      </w:pPr>
      <w:r>
        <w:t>1</w:t>
      </w:r>
      <w:r w:rsidR="00010FEC">
        <w:t>0</w:t>
      </w:r>
      <w:r>
        <w:t>.</w:t>
      </w:r>
      <w:r w:rsidR="00010FEC">
        <w:t>4</w:t>
      </w:r>
      <w:r>
        <w:t>.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49762BC7" w14:textId="62EA63E8" w:rsidR="00FA7C09" w:rsidRDefault="00FA7C09" w:rsidP="00FA7C09">
      <w:pPr>
        <w:pStyle w:val="11"/>
        <w:tabs>
          <w:tab w:val="left" w:pos="423"/>
        </w:tabs>
        <w:jc w:val="both"/>
      </w:pPr>
      <w:r>
        <w:t>1</w:t>
      </w:r>
      <w:r w:rsidR="00010FEC">
        <w:t>0</w:t>
      </w:r>
      <w:r>
        <w:t>.</w:t>
      </w:r>
      <w:r w:rsidR="00010FEC">
        <w:t>5</w:t>
      </w:r>
      <w:r>
        <w:t>. Информация об ответственном должностном лице Заказчика приведена в разделе «Адреса и реквизиты сторон» настоящего Контракта.</w:t>
      </w:r>
    </w:p>
    <w:p w14:paraId="557A4D27" w14:textId="7A22D6D3" w:rsidR="00FA7C09" w:rsidRDefault="00FA7C09" w:rsidP="00FA7C09">
      <w:pPr>
        <w:pStyle w:val="11"/>
        <w:tabs>
          <w:tab w:val="left" w:pos="423"/>
        </w:tabs>
        <w:jc w:val="both"/>
      </w:pPr>
      <w:r>
        <w:t>1</w:t>
      </w:r>
      <w:r w:rsidR="00010FEC">
        <w:t>0</w:t>
      </w:r>
      <w:r>
        <w:t>.</w:t>
      </w:r>
      <w:r w:rsidR="00010FEC">
        <w:t>6</w:t>
      </w:r>
      <w:r>
        <w:t>. Настоящий Контракт заключен в электронной форме с использованием усиленной квалифицированной электронной подписи Сторон.</w:t>
      </w:r>
    </w:p>
    <w:p w14:paraId="4FEEC588" w14:textId="3F039442" w:rsidR="00FA7C09" w:rsidRDefault="00FA7C09" w:rsidP="00FA7C09">
      <w:pPr>
        <w:pStyle w:val="11"/>
        <w:tabs>
          <w:tab w:val="left" w:pos="423"/>
        </w:tabs>
        <w:jc w:val="both"/>
      </w:pPr>
      <w:r>
        <w:t>1</w:t>
      </w:r>
      <w:r w:rsidR="00010FEC">
        <w:t>0</w:t>
      </w:r>
      <w:r>
        <w:t>.</w:t>
      </w:r>
      <w:r w:rsidR="00010FEC">
        <w:t>7</w:t>
      </w:r>
      <w:r>
        <w:t>. Датой подписания Контракта считается дата подписания Заказчиком усиленной квалифицированной электронной подписью Контракта.</w:t>
      </w:r>
    </w:p>
    <w:p w14:paraId="161CCF9F" w14:textId="51A1BE10" w:rsidR="00FA7C09" w:rsidRDefault="00FA7C09" w:rsidP="00FA7C09">
      <w:pPr>
        <w:pStyle w:val="11"/>
        <w:tabs>
          <w:tab w:val="left" w:pos="423"/>
        </w:tabs>
        <w:jc w:val="both"/>
      </w:pPr>
      <w:r>
        <w:t>1</w:t>
      </w:r>
      <w:r w:rsidR="00010FEC">
        <w:t>0</w:t>
      </w:r>
      <w:r>
        <w:t>.</w:t>
      </w:r>
      <w:r w:rsidR="00010FEC">
        <w:t>8</w:t>
      </w:r>
      <w:r>
        <w:t>. Любое указание в описании объекта закупки на товарный знак (его словесное обозначение) (при наличии), знак обслуживания (при наличии), фирменное наименование (при наличии) и т.п. читать в сочетании со словами «или эквивалент» за исключением случаев, предусмотренных законодательством Российской Федерации и условиями Контракта.</w:t>
      </w:r>
    </w:p>
    <w:p w14:paraId="6A55B8BD" w14:textId="77777777" w:rsidR="00FA7C09" w:rsidRDefault="00FA7C09" w:rsidP="00FA7C09">
      <w:pPr>
        <w:pStyle w:val="11"/>
        <w:tabs>
          <w:tab w:val="left" w:pos="423"/>
        </w:tabs>
        <w:jc w:val="both"/>
      </w:pPr>
      <w:r>
        <w:t>11.10. Контракт имеет приложения, являющиеся его неотъемлемой частью:</w:t>
      </w:r>
    </w:p>
    <w:p w14:paraId="759D0A6A" w14:textId="77777777" w:rsidR="00FA7C09" w:rsidRDefault="00FA7C09" w:rsidP="00FA7C09">
      <w:pPr>
        <w:pStyle w:val="11"/>
        <w:tabs>
          <w:tab w:val="left" w:pos="423"/>
        </w:tabs>
        <w:jc w:val="both"/>
      </w:pPr>
      <w:r>
        <w:t>11.10.1. Приложение № 1 – Техническое задание.</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415"/>
      </w:tblGrid>
      <w:tr w:rsidR="00010FEC" w:rsidRPr="00F831D1" w14:paraId="7C091F2F" w14:textId="77777777" w:rsidTr="003A44AE">
        <w:trPr>
          <w:trHeight w:val="3676"/>
        </w:trPr>
        <w:tc>
          <w:tcPr>
            <w:tcW w:w="4962" w:type="dxa"/>
          </w:tcPr>
          <w:p w14:paraId="0FF3F509" w14:textId="77777777" w:rsidR="00010FEC" w:rsidRDefault="00010FEC" w:rsidP="008955C9">
            <w:pPr>
              <w:pStyle w:val="a9"/>
              <w:tabs>
                <w:tab w:val="left" w:pos="709"/>
              </w:tabs>
              <w:rPr>
                <w:rFonts w:ascii="Times New Roman" w:hAnsi="Times New Roman"/>
              </w:rPr>
            </w:pPr>
            <w:r>
              <w:rPr>
                <w:rFonts w:ascii="Times New Roman" w:hAnsi="Times New Roman"/>
              </w:rPr>
              <w:t>Заказчик:</w:t>
            </w:r>
          </w:p>
          <w:p w14:paraId="1D0C03DB" w14:textId="77777777" w:rsidR="00010FEC" w:rsidRPr="00C6615A" w:rsidRDefault="00010FEC" w:rsidP="008955C9"/>
          <w:tbl>
            <w:tblPr>
              <w:tblW w:w="8243" w:type="dxa"/>
              <w:tblLayout w:type="fixed"/>
              <w:tblLook w:val="04A0" w:firstRow="1" w:lastRow="0" w:firstColumn="1" w:lastColumn="0" w:noHBand="0" w:noVBand="1"/>
            </w:tblPr>
            <w:tblGrid>
              <w:gridCol w:w="4148"/>
              <w:gridCol w:w="4095"/>
            </w:tblGrid>
            <w:tr w:rsidR="00010FEC" w:rsidRPr="00BC6631" w14:paraId="3E7218D8" w14:textId="77777777" w:rsidTr="008955C9">
              <w:tc>
                <w:tcPr>
                  <w:tcW w:w="4148" w:type="dxa"/>
                </w:tcPr>
                <w:p w14:paraId="70FCBB20" w14:textId="77777777" w:rsidR="00010FEC" w:rsidRDefault="00010FEC" w:rsidP="008955C9">
                  <w:pPr>
                    <w:overflowPunct w:val="0"/>
                    <w:autoSpaceDE w:val="0"/>
                    <w:autoSpaceDN w:val="0"/>
                    <w:adjustRightInd w:val="0"/>
                    <w:rPr>
                      <w:rFonts w:ascii="Times New Roman" w:hAnsi="Times New Roman"/>
                    </w:rPr>
                  </w:pPr>
                  <w:r w:rsidRPr="00F03C6A">
                    <w:rPr>
                      <w:rFonts w:ascii="Times New Roman" w:hAnsi="Times New Roman"/>
                    </w:rPr>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w:t>
                  </w:r>
                </w:p>
                <w:p w14:paraId="2AA3C146" w14:textId="77777777" w:rsidR="00010FEC" w:rsidRPr="00F03C6A" w:rsidRDefault="00010FEC" w:rsidP="008955C9">
                  <w:pPr>
                    <w:overflowPunct w:val="0"/>
                    <w:autoSpaceDE w:val="0"/>
                    <w:autoSpaceDN w:val="0"/>
                    <w:adjustRightInd w:val="0"/>
                    <w:rPr>
                      <w:rFonts w:ascii="Times New Roman" w:hAnsi="Times New Roman"/>
                    </w:rPr>
                  </w:pPr>
                </w:p>
                <w:p w14:paraId="673A5DA3" w14:textId="77777777" w:rsidR="00010FEC" w:rsidRDefault="00010FEC" w:rsidP="008955C9">
                  <w:pPr>
                    <w:overflowPunct w:val="0"/>
                    <w:autoSpaceDE w:val="0"/>
                    <w:autoSpaceDN w:val="0"/>
                    <w:adjustRightInd w:val="0"/>
                    <w:rPr>
                      <w:rFonts w:ascii="Times New Roman" w:hAnsi="Times New Roman"/>
                    </w:rPr>
                  </w:pPr>
                  <w:r w:rsidRPr="00F03C6A">
                    <w:rPr>
                      <w:rFonts w:ascii="Times New Roman" w:hAnsi="Times New Roman"/>
                    </w:rPr>
                    <w:t>Юридический адрес: 450008, г. Уфа, ул. Ленина, 14</w:t>
                  </w:r>
                </w:p>
                <w:p w14:paraId="452733CB" w14:textId="77777777" w:rsidR="00010FEC" w:rsidRDefault="00010FEC" w:rsidP="008955C9">
                  <w:pPr>
                    <w:overflowPunct w:val="0"/>
                    <w:autoSpaceDE w:val="0"/>
                    <w:autoSpaceDN w:val="0"/>
                    <w:adjustRightInd w:val="0"/>
                    <w:rPr>
                      <w:rFonts w:ascii="Times New Roman" w:hAnsi="Times New Roman"/>
                    </w:rPr>
                  </w:pPr>
                  <w:r>
                    <w:rPr>
                      <w:rFonts w:ascii="Times New Roman" w:hAnsi="Times New Roman"/>
                    </w:rPr>
                    <w:t xml:space="preserve">Фактический адрес: </w:t>
                  </w:r>
                  <w:r w:rsidRPr="00F03C6A">
                    <w:rPr>
                      <w:rFonts w:ascii="Times New Roman" w:hAnsi="Times New Roman"/>
                    </w:rPr>
                    <w:t>450008, г. Уфа, ул. Ленина, 14</w:t>
                  </w:r>
                </w:p>
                <w:p w14:paraId="0BFADD13" w14:textId="77777777" w:rsidR="00010FEC" w:rsidRPr="00C6615A" w:rsidRDefault="00010FEC" w:rsidP="008955C9">
                  <w:pPr>
                    <w:overflowPunct w:val="0"/>
                    <w:autoSpaceDE w:val="0"/>
                    <w:autoSpaceDN w:val="0"/>
                    <w:adjustRightInd w:val="0"/>
                    <w:rPr>
                      <w:rFonts w:ascii="Times New Roman" w:hAnsi="Times New Roman"/>
                    </w:rPr>
                  </w:pPr>
                  <w:r w:rsidRPr="00C6615A">
                    <w:rPr>
                      <w:rFonts w:ascii="Times New Roman" w:hAnsi="Times New Roman"/>
                    </w:rPr>
                    <w:t>ИНН 0274038133</w:t>
                  </w:r>
                </w:p>
                <w:p w14:paraId="31FFCBB7" w14:textId="77777777" w:rsidR="00010FEC" w:rsidRPr="00C6615A" w:rsidRDefault="00010FEC" w:rsidP="008955C9">
                  <w:pPr>
                    <w:overflowPunct w:val="0"/>
                    <w:autoSpaceDE w:val="0"/>
                    <w:autoSpaceDN w:val="0"/>
                    <w:adjustRightInd w:val="0"/>
                    <w:rPr>
                      <w:rFonts w:ascii="Times New Roman" w:hAnsi="Times New Roman"/>
                    </w:rPr>
                  </w:pPr>
                  <w:r w:rsidRPr="00C6615A">
                    <w:rPr>
                      <w:rFonts w:ascii="Times New Roman" w:hAnsi="Times New Roman"/>
                    </w:rPr>
                    <w:t>КПП 027401001</w:t>
                  </w:r>
                </w:p>
                <w:p w14:paraId="3D36EC98" w14:textId="77777777" w:rsidR="00010FEC" w:rsidRPr="00C6615A" w:rsidRDefault="00010FEC" w:rsidP="008955C9">
                  <w:pPr>
                    <w:overflowPunct w:val="0"/>
                    <w:autoSpaceDE w:val="0"/>
                    <w:autoSpaceDN w:val="0"/>
                    <w:adjustRightInd w:val="0"/>
                    <w:rPr>
                      <w:rFonts w:ascii="Times New Roman" w:hAnsi="Times New Roman"/>
                    </w:rPr>
                  </w:pPr>
                  <w:r w:rsidRPr="00C6615A">
                    <w:rPr>
                      <w:rFonts w:ascii="Times New Roman" w:hAnsi="Times New Roman"/>
                    </w:rPr>
                    <w:t>Банковские реквизиты:</w:t>
                  </w:r>
                </w:p>
                <w:p w14:paraId="7F1F5723" w14:textId="37A7716A" w:rsidR="00010FEC" w:rsidRPr="00C6615A" w:rsidRDefault="00010FEC" w:rsidP="008955C9">
                  <w:pPr>
                    <w:overflowPunct w:val="0"/>
                    <w:autoSpaceDE w:val="0"/>
                    <w:autoSpaceDN w:val="0"/>
                    <w:adjustRightInd w:val="0"/>
                    <w:rPr>
                      <w:rFonts w:ascii="Times New Roman" w:hAnsi="Times New Roman"/>
                    </w:rPr>
                  </w:pPr>
                  <w:r w:rsidRPr="00C6615A">
                    <w:rPr>
                      <w:rFonts w:ascii="Times New Roman" w:hAnsi="Times New Roman"/>
                    </w:rPr>
                    <w:t>УФК по Республике Башкортостан (Уфимский государственный институт искусств имени Загира Исмагилова л/с 2</w:t>
                  </w:r>
                  <w:r w:rsidR="006C4FC3">
                    <w:rPr>
                      <w:rFonts w:ascii="Times New Roman" w:hAnsi="Times New Roman"/>
                    </w:rPr>
                    <w:t>1</w:t>
                  </w:r>
                  <w:r w:rsidRPr="00C6615A">
                    <w:rPr>
                      <w:rFonts w:ascii="Times New Roman" w:hAnsi="Times New Roman"/>
                    </w:rPr>
                    <w:t>016X82240)</w:t>
                  </w:r>
                </w:p>
                <w:p w14:paraId="705EC456" w14:textId="77777777" w:rsidR="00010FEC" w:rsidRPr="00C6615A" w:rsidRDefault="00010FEC" w:rsidP="008955C9">
                  <w:pPr>
                    <w:overflowPunct w:val="0"/>
                    <w:autoSpaceDE w:val="0"/>
                    <w:autoSpaceDN w:val="0"/>
                    <w:adjustRightInd w:val="0"/>
                    <w:rPr>
                      <w:rFonts w:ascii="Times New Roman" w:hAnsi="Times New Roman"/>
                    </w:rPr>
                  </w:pPr>
                  <w:r w:rsidRPr="00C6615A">
                    <w:rPr>
                      <w:rFonts w:ascii="Times New Roman" w:hAnsi="Times New Roman"/>
                    </w:rPr>
                    <w:t>Операционно-кассовый центр № 6 Уральского главного управления Центрального банка Российской Федерации</w:t>
                  </w:r>
                </w:p>
                <w:p w14:paraId="7E9F035C" w14:textId="77777777" w:rsidR="00010FEC" w:rsidRPr="00C6615A" w:rsidRDefault="00010FEC" w:rsidP="008955C9">
                  <w:pPr>
                    <w:overflowPunct w:val="0"/>
                    <w:autoSpaceDE w:val="0"/>
                    <w:autoSpaceDN w:val="0"/>
                    <w:adjustRightInd w:val="0"/>
                    <w:rPr>
                      <w:rFonts w:ascii="Times New Roman" w:hAnsi="Times New Roman"/>
                    </w:rPr>
                  </w:pPr>
                  <w:r w:rsidRPr="00C6615A">
                    <w:rPr>
                      <w:rFonts w:ascii="Times New Roman" w:hAnsi="Times New Roman"/>
                    </w:rPr>
                    <w:t>//УФК по Республике Башкортостан г. Уфа</w:t>
                  </w:r>
                </w:p>
                <w:p w14:paraId="3550E4D2" w14:textId="77777777" w:rsidR="00010FEC" w:rsidRPr="00C6615A" w:rsidRDefault="00010FEC" w:rsidP="008955C9">
                  <w:pPr>
                    <w:overflowPunct w:val="0"/>
                    <w:autoSpaceDE w:val="0"/>
                    <w:autoSpaceDN w:val="0"/>
                    <w:adjustRightInd w:val="0"/>
                    <w:rPr>
                      <w:rFonts w:ascii="Times New Roman" w:hAnsi="Times New Roman"/>
                    </w:rPr>
                  </w:pPr>
                  <w:proofErr w:type="gramStart"/>
                  <w:r w:rsidRPr="00C6615A">
                    <w:rPr>
                      <w:rFonts w:ascii="Times New Roman" w:hAnsi="Times New Roman"/>
                    </w:rPr>
                    <w:t>БИК  018073401</w:t>
                  </w:r>
                  <w:proofErr w:type="gramEnd"/>
                </w:p>
                <w:p w14:paraId="7B6724A0" w14:textId="77777777" w:rsidR="00010FEC" w:rsidRPr="00C6615A" w:rsidRDefault="00010FEC" w:rsidP="008955C9">
                  <w:pPr>
                    <w:overflowPunct w:val="0"/>
                    <w:autoSpaceDE w:val="0"/>
                    <w:autoSpaceDN w:val="0"/>
                    <w:adjustRightInd w:val="0"/>
                    <w:rPr>
                      <w:rFonts w:ascii="Times New Roman" w:hAnsi="Times New Roman"/>
                    </w:rPr>
                  </w:pPr>
                  <w:r w:rsidRPr="00C6615A">
                    <w:rPr>
                      <w:rFonts w:ascii="Times New Roman" w:hAnsi="Times New Roman"/>
                    </w:rPr>
                    <w:t>Р/с 03214643000000010100</w:t>
                  </w:r>
                </w:p>
                <w:p w14:paraId="3EF5143F" w14:textId="77777777" w:rsidR="00010FEC" w:rsidRPr="002F28BB" w:rsidRDefault="00010FEC" w:rsidP="008955C9">
                  <w:pPr>
                    <w:overflowPunct w:val="0"/>
                    <w:autoSpaceDE w:val="0"/>
                    <w:autoSpaceDN w:val="0"/>
                    <w:adjustRightInd w:val="0"/>
                    <w:rPr>
                      <w:rFonts w:ascii="Times New Roman" w:hAnsi="Times New Roman"/>
                    </w:rPr>
                  </w:pPr>
                  <w:proofErr w:type="spellStart"/>
                  <w:r w:rsidRPr="00C6615A">
                    <w:rPr>
                      <w:rFonts w:ascii="Times New Roman" w:hAnsi="Times New Roman"/>
                    </w:rPr>
                    <w:t>Кор.счет</w:t>
                  </w:r>
                  <w:proofErr w:type="spellEnd"/>
                  <w:r w:rsidRPr="00C6615A">
                    <w:rPr>
                      <w:rFonts w:ascii="Times New Roman" w:hAnsi="Times New Roman"/>
                    </w:rPr>
                    <w:t xml:space="preserve"> 40102810045370000067</w:t>
                  </w:r>
                </w:p>
                <w:p w14:paraId="5B16941F" w14:textId="77777777" w:rsidR="00010FEC" w:rsidRPr="00F03C6A" w:rsidRDefault="00010FEC" w:rsidP="008955C9">
                  <w:pPr>
                    <w:overflowPunct w:val="0"/>
                    <w:autoSpaceDE w:val="0"/>
                    <w:autoSpaceDN w:val="0"/>
                    <w:adjustRightInd w:val="0"/>
                    <w:rPr>
                      <w:rFonts w:ascii="Times New Roman" w:hAnsi="Times New Roman"/>
                    </w:rPr>
                  </w:pPr>
                  <w:r w:rsidRPr="00F03C6A">
                    <w:rPr>
                      <w:rFonts w:ascii="Times New Roman" w:hAnsi="Times New Roman"/>
                    </w:rPr>
                    <w:t>КПП 027401001, ИНН 0274038133</w:t>
                  </w:r>
                </w:p>
                <w:p w14:paraId="0C3D3DEF" w14:textId="77777777" w:rsidR="00010FEC" w:rsidRPr="00F03C6A" w:rsidRDefault="00010FEC" w:rsidP="008955C9">
                  <w:pPr>
                    <w:overflowPunct w:val="0"/>
                    <w:autoSpaceDE w:val="0"/>
                    <w:autoSpaceDN w:val="0"/>
                    <w:adjustRightInd w:val="0"/>
                    <w:rPr>
                      <w:rFonts w:ascii="Times New Roman" w:hAnsi="Times New Roman"/>
                    </w:rPr>
                  </w:pPr>
                  <w:r w:rsidRPr="00F03C6A">
                    <w:rPr>
                      <w:rFonts w:ascii="Times New Roman" w:hAnsi="Times New Roman"/>
                    </w:rPr>
                    <w:lastRenderedPageBreak/>
                    <w:t xml:space="preserve">ОКВЭД 80.30.1, ОГРН 1020202560212, </w:t>
                  </w:r>
                </w:p>
                <w:p w14:paraId="247DB70B" w14:textId="77777777" w:rsidR="00010FEC" w:rsidRPr="00F03C6A" w:rsidRDefault="00010FEC" w:rsidP="008955C9">
                  <w:pPr>
                    <w:overflowPunct w:val="0"/>
                    <w:autoSpaceDE w:val="0"/>
                    <w:autoSpaceDN w:val="0"/>
                    <w:adjustRightInd w:val="0"/>
                    <w:rPr>
                      <w:rFonts w:ascii="Times New Roman" w:hAnsi="Times New Roman"/>
                    </w:rPr>
                  </w:pPr>
                  <w:r w:rsidRPr="00F03C6A">
                    <w:rPr>
                      <w:rFonts w:ascii="Times New Roman" w:hAnsi="Times New Roman"/>
                    </w:rPr>
                    <w:t>ОКПО 02176200, ОКТМО 8070100000</w:t>
                  </w:r>
                </w:p>
                <w:p w14:paraId="05E3E3D6" w14:textId="77777777" w:rsidR="00010FEC" w:rsidRPr="00F831D1" w:rsidRDefault="00010FEC" w:rsidP="008955C9">
                  <w:pPr>
                    <w:overflowPunct w:val="0"/>
                    <w:autoSpaceDE w:val="0"/>
                    <w:autoSpaceDN w:val="0"/>
                    <w:adjustRightInd w:val="0"/>
                    <w:rPr>
                      <w:rFonts w:ascii="Times New Roman" w:hAnsi="Times New Roman"/>
                      <w:lang w:val="en-US"/>
                    </w:rPr>
                  </w:pPr>
                  <w:r w:rsidRPr="00F03C6A">
                    <w:rPr>
                      <w:rFonts w:ascii="Times New Roman" w:hAnsi="Times New Roman"/>
                    </w:rPr>
                    <w:t>тел</w:t>
                  </w:r>
                  <w:r w:rsidRPr="00F831D1">
                    <w:rPr>
                      <w:rFonts w:ascii="Times New Roman" w:hAnsi="Times New Roman"/>
                      <w:lang w:val="en-US"/>
                    </w:rPr>
                    <w:t xml:space="preserve">. </w:t>
                  </w:r>
                  <w:r w:rsidRPr="00F03C6A">
                    <w:rPr>
                      <w:rFonts w:ascii="Times New Roman" w:hAnsi="Times New Roman"/>
                      <w:lang w:val="en-US"/>
                    </w:rPr>
                    <w:t>(347) 276-27-60</w:t>
                  </w:r>
                </w:p>
                <w:p w14:paraId="12A83D1F" w14:textId="77777777" w:rsidR="00010FEC" w:rsidRPr="002F28BB" w:rsidRDefault="00010FEC" w:rsidP="008955C9">
                  <w:pPr>
                    <w:pStyle w:val="ConsPlusNormal"/>
                    <w:ind w:firstLine="0"/>
                    <w:outlineLvl w:val="1"/>
                    <w:rPr>
                      <w:rStyle w:val="a8"/>
                      <w:lang w:val="en-US"/>
                    </w:rPr>
                  </w:pPr>
                  <w:r w:rsidRPr="00F03C6A">
                    <w:rPr>
                      <w:rFonts w:ascii="Times New Roman" w:hAnsi="Times New Roman" w:cs="Times New Roman"/>
                      <w:lang w:val="en-US"/>
                    </w:rPr>
                    <w:t xml:space="preserve">e-mail: </w:t>
                  </w:r>
                  <w:r w:rsidRPr="00F831D1">
                    <w:rPr>
                      <w:rFonts w:ascii="Times New Roman" w:hAnsi="Times New Roman" w:cs="Times New Roman"/>
                      <w:lang w:val="en-US"/>
                    </w:rPr>
                    <w:t>rector@ufaart.ru</w:t>
                  </w:r>
                </w:p>
                <w:p w14:paraId="5B3D8076" w14:textId="77777777" w:rsidR="00010FEC" w:rsidRPr="00C6615A" w:rsidRDefault="00010FEC" w:rsidP="008955C9">
                  <w:pPr>
                    <w:pStyle w:val="ConsPlusNormal"/>
                    <w:ind w:firstLine="0"/>
                    <w:outlineLvl w:val="1"/>
                    <w:rPr>
                      <w:rStyle w:val="a8"/>
                      <w:lang w:val="en-US"/>
                    </w:rPr>
                  </w:pPr>
                </w:p>
                <w:p w14:paraId="61762387" w14:textId="77777777" w:rsidR="00010FEC" w:rsidRPr="002F28BB" w:rsidRDefault="00010FEC" w:rsidP="008955C9">
                  <w:pPr>
                    <w:pStyle w:val="ConsPlusNormal"/>
                    <w:ind w:firstLine="0"/>
                    <w:outlineLvl w:val="1"/>
                    <w:rPr>
                      <w:rFonts w:ascii="Times New Roman" w:hAnsi="Times New Roman" w:cs="Times New Roman"/>
                      <w:b/>
                      <w:sz w:val="24"/>
                      <w:szCs w:val="24"/>
                      <w:lang w:val="en-US"/>
                    </w:rPr>
                  </w:pPr>
                </w:p>
              </w:tc>
              <w:tc>
                <w:tcPr>
                  <w:tcW w:w="4095" w:type="dxa"/>
                </w:tcPr>
                <w:p w14:paraId="0C3DEB21" w14:textId="77777777" w:rsidR="00010FEC" w:rsidRPr="00C6615A" w:rsidRDefault="00010FEC" w:rsidP="008955C9">
                  <w:pPr>
                    <w:pStyle w:val="ConsPlusNormal"/>
                    <w:ind w:firstLine="0"/>
                    <w:outlineLvl w:val="1"/>
                    <w:rPr>
                      <w:rFonts w:ascii="Times New Roman" w:hAnsi="Times New Roman" w:cs="Times New Roman"/>
                      <w:sz w:val="24"/>
                      <w:szCs w:val="24"/>
                      <w:lang w:val="en-US"/>
                    </w:rPr>
                  </w:pPr>
                </w:p>
              </w:tc>
            </w:tr>
            <w:tr w:rsidR="00010FEC" w14:paraId="54755207" w14:textId="77777777" w:rsidTr="008955C9">
              <w:tc>
                <w:tcPr>
                  <w:tcW w:w="4148" w:type="dxa"/>
                </w:tcPr>
                <w:p w14:paraId="3A2FF7BA" w14:textId="77777777" w:rsidR="00010FEC" w:rsidRPr="00F03C6A" w:rsidRDefault="00010FEC" w:rsidP="008955C9">
                  <w:pPr>
                    <w:jc w:val="both"/>
                    <w:rPr>
                      <w:rFonts w:ascii="Times New Roman" w:hAnsi="Times New Roman"/>
                    </w:rPr>
                  </w:pPr>
                  <w:r w:rsidRPr="00F03C6A">
                    <w:rPr>
                      <w:rFonts w:ascii="Times New Roman" w:hAnsi="Times New Roman"/>
                    </w:rPr>
                    <w:t>Заказчик:</w:t>
                  </w:r>
                </w:p>
                <w:p w14:paraId="5D3F6B91" w14:textId="6B1598FF" w:rsidR="00010FEC" w:rsidRPr="00E750F5" w:rsidRDefault="00010FEC" w:rsidP="008955C9">
                  <w:pPr>
                    <w:rPr>
                      <w:rFonts w:ascii="Times New Roman" w:hAnsi="Times New Roman"/>
                    </w:rPr>
                  </w:pPr>
                  <w:r>
                    <w:rPr>
                      <w:rFonts w:ascii="Times New Roman" w:hAnsi="Times New Roman"/>
                    </w:rPr>
                    <w:t>_____________/</w:t>
                  </w:r>
                  <w:proofErr w:type="spellStart"/>
                  <w:r>
                    <w:rPr>
                      <w:rFonts w:ascii="Times New Roman" w:hAnsi="Times New Roman"/>
                    </w:rPr>
                    <w:t>И.Р.Альмухметов</w:t>
                  </w:r>
                  <w:proofErr w:type="spellEnd"/>
                  <w:r>
                    <w:rPr>
                      <w:rFonts w:ascii="Times New Roman" w:hAnsi="Times New Roman"/>
                    </w:rPr>
                    <w:t xml:space="preserve"> /</w:t>
                  </w:r>
                </w:p>
                <w:p w14:paraId="650E8113" w14:textId="77777777" w:rsidR="00010FEC" w:rsidRPr="00844716" w:rsidRDefault="00010FEC" w:rsidP="008955C9">
                  <w:pPr>
                    <w:rPr>
                      <w:rFonts w:ascii="Times New Roman" w:hAnsi="Times New Roman"/>
                    </w:rPr>
                  </w:pPr>
                  <w:r>
                    <w:rPr>
                      <w:rFonts w:ascii="Times New Roman" w:hAnsi="Times New Roman"/>
                    </w:rPr>
                    <w:t>ЭП</w:t>
                  </w:r>
                </w:p>
                <w:p w14:paraId="787AA937" w14:textId="77777777" w:rsidR="00010FEC" w:rsidRPr="00F03C6A" w:rsidRDefault="00010FEC" w:rsidP="008955C9">
                  <w:pPr>
                    <w:pStyle w:val="ConsPlusNormal"/>
                    <w:ind w:firstLine="0"/>
                    <w:outlineLvl w:val="1"/>
                    <w:rPr>
                      <w:rFonts w:ascii="Times New Roman" w:hAnsi="Times New Roman" w:cs="Times New Roman"/>
                      <w:b/>
                      <w:sz w:val="24"/>
                      <w:szCs w:val="24"/>
                    </w:rPr>
                  </w:pPr>
                </w:p>
              </w:tc>
              <w:tc>
                <w:tcPr>
                  <w:tcW w:w="4095" w:type="dxa"/>
                </w:tcPr>
                <w:p w14:paraId="14BA91BA" w14:textId="77777777" w:rsidR="00010FEC" w:rsidRPr="00F03C6A" w:rsidRDefault="00010FEC" w:rsidP="008955C9">
                  <w:pPr>
                    <w:pStyle w:val="ConsPlusNormal"/>
                    <w:ind w:firstLine="0"/>
                    <w:outlineLvl w:val="1"/>
                    <w:rPr>
                      <w:rFonts w:ascii="Times New Roman" w:hAnsi="Times New Roman" w:cs="Times New Roman"/>
                      <w:sz w:val="24"/>
                      <w:szCs w:val="24"/>
                    </w:rPr>
                  </w:pPr>
                </w:p>
              </w:tc>
            </w:tr>
          </w:tbl>
          <w:p w14:paraId="33D8BEFE" w14:textId="77777777" w:rsidR="00010FEC" w:rsidRDefault="00010FEC" w:rsidP="008955C9"/>
          <w:p w14:paraId="1D23F80F" w14:textId="77777777" w:rsidR="00010FEC" w:rsidRPr="000D40C5" w:rsidRDefault="00010FEC" w:rsidP="008955C9"/>
        </w:tc>
        <w:tc>
          <w:tcPr>
            <w:tcW w:w="5415" w:type="dxa"/>
          </w:tcPr>
          <w:p w14:paraId="07F00C81" w14:textId="77777777" w:rsidR="00010FEC" w:rsidRDefault="00010FEC" w:rsidP="008955C9">
            <w:pPr>
              <w:pStyle w:val="a9"/>
              <w:tabs>
                <w:tab w:val="left" w:pos="709"/>
              </w:tabs>
              <w:rPr>
                <w:rFonts w:ascii="Times New Roman" w:hAnsi="Times New Roman"/>
              </w:rPr>
            </w:pPr>
            <w:r>
              <w:rPr>
                <w:rFonts w:ascii="Times New Roman" w:hAnsi="Times New Roman"/>
              </w:rPr>
              <w:lastRenderedPageBreak/>
              <w:t>Исполнитель</w:t>
            </w:r>
            <w:r w:rsidRPr="004338B8">
              <w:rPr>
                <w:rFonts w:ascii="Times New Roman" w:hAnsi="Times New Roman"/>
              </w:rPr>
              <w:t>:</w:t>
            </w:r>
          </w:p>
          <w:p w14:paraId="1F1C550E" w14:textId="77777777" w:rsidR="00010FEC" w:rsidRDefault="00010FEC" w:rsidP="008955C9">
            <w:pPr>
              <w:rPr>
                <w:rFonts w:ascii="Times New Roman" w:hAnsi="Times New Roman"/>
              </w:rPr>
            </w:pPr>
          </w:p>
          <w:p w14:paraId="1CF7C9AA" w14:textId="77777777" w:rsidR="00010FEC" w:rsidRDefault="00010FEC" w:rsidP="008955C9">
            <w:pPr>
              <w:rPr>
                <w:rFonts w:ascii="Times New Roman" w:hAnsi="Times New Roman"/>
              </w:rPr>
            </w:pPr>
          </w:p>
          <w:p w14:paraId="69002E7C" w14:textId="77777777" w:rsidR="00010FEC" w:rsidRPr="003A44AE" w:rsidRDefault="00010FEC" w:rsidP="008955C9">
            <w:pPr>
              <w:rPr>
                <w:rFonts w:ascii="Times New Roman" w:hAnsi="Times New Roman"/>
              </w:rPr>
            </w:pPr>
          </w:p>
          <w:p w14:paraId="47043FEF" w14:textId="77777777" w:rsidR="00010FEC" w:rsidRPr="003A44AE" w:rsidRDefault="00010FEC" w:rsidP="008955C9">
            <w:pPr>
              <w:rPr>
                <w:rFonts w:ascii="Times New Roman" w:hAnsi="Times New Roman"/>
              </w:rPr>
            </w:pPr>
          </w:p>
          <w:p w14:paraId="09159B74" w14:textId="77777777" w:rsidR="00010FEC" w:rsidRPr="003A44AE" w:rsidRDefault="00010FEC" w:rsidP="008955C9">
            <w:pPr>
              <w:rPr>
                <w:rFonts w:ascii="Times New Roman" w:hAnsi="Times New Roman"/>
              </w:rPr>
            </w:pPr>
          </w:p>
          <w:p w14:paraId="1CF96CA3" w14:textId="77777777" w:rsidR="00010FEC" w:rsidRPr="003A44AE" w:rsidRDefault="00010FEC" w:rsidP="008955C9">
            <w:pPr>
              <w:rPr>
                <w:rFonts w:ascii="Times New Roman" w:hAnsi="Times New Roman"/>
              </w:rPr>
            </w:pPr>
          </w:p>
          <w:p w14:paraId="27C9653C" w14:textId="77777777" w:rsidR="00010FEC" w:rsidRPr="003A44AE" w:rsidRDefault="00010FEC" w:rsidP="008955C9">
            <w:pPr>
              <w:rPr>
                <w:rFonts w:ascii="Times New Roman" w:hAnsi="Times New Roman"/>
              </w:rPr>
            </w:pPr>
          </w:p>
          <w:p w14:paraId="743D753A" w14:textId="77777777" w:rsidR="00010FEC" w:rsidRPr="003A44AE" w:rsidRDefault="00010FEC" w:rsidP="008955C9">
            <w:pPr>
              <w:rPr>
                <w:rFonts w:ascii="Times New Roman" w:hAnsi="Times New Roman"/>
              </w:rPr>
            </w:pPr>
          </w:p>
          <w:p w14:paraId="74C72861" w14:textId="77777777" w:rsidR="00010FEC" w:rsidRPr="003A44AE" w:rsidRDefault="00010FEC" w:rsidP="008955C9">
            <w:pPr>
              <w:rPr>
                <w:rFonts w:ascii="Times New Roman" w:hAnsi="Times New Roman"/>
              </w:rPr>
            </w:pPr>
          </w:p>
          <w:p w14:paraId="405E2903" w14:textId="77777777" w:rsidR="00010FEC" w:rsidRDefault="00010FEC" w:rsidP="003A44AE">
            <w:pPr>
              <w:rPr>
                <w:rFonts w:ascii="Times New Roman" w:hAnsi="Times New Roman"/>
              </w:rPr>
            </w:pPr>
          </w:p>
          <w:p w14:paraId="77582111" w14:textId="77777777" w:rsidR="00010FEC" w:rsidRDefault="00010FEC" w:rsidP="008955C9">
            <w:pPr>
              <w:ind w:firstLine="720"/>
              <w:rPr>
                <w:rFonts w:ascii="Times New Roman" w:hAnsi="Times New Roman"/>
              </w:rPr>
            </w:pPr>
          </w:p>
          <w:p w14:paraId="0AF9863C" w14:textId="77777777" w:rsidR="00010FEC" w:rsidRDefault="00010FEC" w:rsidP="008955C9">
            <w:pPr>
              <w:ind w:firstLine="720"/>
              <w:rPr>
                <w:rFonts w:ascii="Times New Roman" w:hAnsi="Times New Roman"/>
              </w:rPr>
            </w:pPr>
          </w:p>
          <w:p w14:paraId="219F656B" w14:textId="77777777" w:rsidR="00010FEC" w:rsidRDefault="00010FEC" w:rsidP="008955C9">
            <w:pPr>
              <w:ind w:firstLine="720"/>
              <w:rPr>
                <w:rFonts w:ascii="Times New Roman" w:hAnsi="Times New Roman"/>
              </w:rPr>
            </w:pPr>
          </w:p>
          <w:p w14:paraId="7B02877E" w14:textId="77777777" w:rsidR="00010FEC" w:rsidRDefault="00010FEC" w:rsidP="008955C9">
            <w:pPr>
              <w:ind w:firstLine="720"/>
              <w:rPr>
                <w:rFonts w:ascii="Times New Roman" w:hAnsi="Times New Roman"/>
              </w:rPr>
            </w:pPr>
          </w:p>
          <w:p w14:paraId="2B14F3DF" w14:textId="77777777" w:rsidR="00010FEC" w:rsidRDefault="00010FEC" w:rsidP="008955C9">
            <w:pPr>
              <w:ind w:firstLine="720"/>
              <w:rPr>
                <w:rFonts w:ascii="Times New Roman" w:hAnsi="Times New Roman"/>
              </w:rPr>
            </w:pPr>
          </w:p>
          <w:p w14:paraId="52CFB2F8" w14:textId="77777777" w:rsidR="003A44AE" w:rsidRDefault="003A44AE" w:rsidP="008955C9">
            <w:pPr>
              <w:ind w:firstLine="720"/>
              <w:rPr>
                <w:rFonts w:ascii="Times New Roman" w:hAnsi="Times New Roman"/>
              </w:rPr>
            </w:pPr>
          </w:p>
          <w:p w14:paraId="10F74AC2" w14:textId="77777777" w:rsidR="003A44AE" w:rsidRDefault="003A44AE" w:rsidP="008955C9">
            <w:pPr>
              <w:ind w:firstLine="720"/>
              <w:rPr>
                <w:rFonts w:ascii="Times New Roman" w:hAnsi="Times New Roman"/>
              </w:rPr>
            </w:pPr>
          </w:p>
          <w:p w14:paraId="4A386157" w14:textId="77777777" w:rsidR="003A44AE" w:rsidRDefault="003A44AE" w:rsidP="008955C9">
            <w:pPr>
              <w:ind w:firstLine="720"/>
              <w:rPr>
                <w:rFonts w:ascii="Times New Roman" w:hAnsi="Times New Roman"/>
              </w:rPr>
            </w:pPr>
          </w:p>
          <w:p w14:paraId="12CA680D" w14:textId="77777777" w:rsidR="003A44AE" w:rsidRDefault="003A44AE" w:rsidP="008955C9">
            <w:pPr>
              <w:ind w:firstLine="720"/>
              <w:rPr>
                <w:rFonts w:ascii="Times New Roman" w:hAnsi="Times New Roman"/>
              </w:rPr>
            </w:pPr>
          </w:p>
          <w:p w14:paraId="64F4DE3B" w14:textId="77777777" w:rsidR="003A44AE" w:rsidRDefault="003A44AE" w:rsidP="008955C9">
            <w:pPr>
              <w:ind w:firstLine="720"/>
              <w:rPr>
                <w:rFonts w:ascii="Times New Roman" w:hAnsi="Times New Roman"/>
              </w:rPr>
            </w:pPr>
          </w:p>
          <w:p w14:paraId="291C1307" w14:textId="77777777" w:rsidR="00010FEC" w:rsidRPr="00F831D1" w:rsidRDefault="00010FEC" w:rsidP="003A44AE">
            <w:pPr>
              <w:rPr>
                <w:rFonts w:ascii="Times New Roman" w:hAnsi="Times New Roman"/>
              </w:rPr>
            </w:pPr>
          </w:p>
          <w:p w14:paraId="3512B315" w14:textId="77777777" w:rsidR="00010FEC" w:rsidRPr="003A44AE" w:rsidRDefault="00010FEC" w:rsidP="008955C9">
            <w:pPr>
              <w:rPr>
                <w:rFonts w:ascii="Times New Roman" w:hAnsi="Times New Roman"/>
              </w:rPr>
            </w:pPr>
            <w:r>
              <w:rPr>
                <w:rFonts w:ascii="Times New Roman" w:hAnsi="Times New Roman"/>
              </w:rPr>
              <w:t>Исполнитель</w:t>
            </w:r>
          </w:p>
          <w:p w14:paraId="296D07AB" w14:textId="77777777" w:rsidR="00010FEC" w:rsidRPr="003A44AE" w:rsidRDefault="00010FEC" w:rsidP="008955C9">
            <w:pPr>
              <w:rPr>
                <w:rFonts w:ascii="Times New Roman" w:hAnsi="Times New Roman"/>
              </w:rPr>
            </w:pPr>
          </w:p>
          <w:p w14:paraId="305A3C94" w14:textId="21A8E8DC" w:rsidR="00010FEC" w:rsidRPr="003A44AE" w:rsidRDefault="00010FEC" w:rsidP="008955C9">
            <w:pPr>
              <w:rPr>
                <w:rFonts w:ascii="Times New Roman" w:hAnsi="Times New Roman"/>
              </w:rPr>
            </w:pPr>
            <w:r w:rsidRPr="003A44AE">
              <w:rPr>
                <w:rFonts w:ascii="Times New Roman" w:hAnsi="Times New Roman"/>
              </w:rPr>
              <w:t>______________________/</w:t>
            </w:r>
          </w:p>
          <w:p w14:paraId="6A23D757" w14:textId="5E3112CA" w:rsidR="003A44AE" w:rsidRPr="003A44AE" w:rsidRDefault="003A44AE" w:rsidP="003A44AE">
            <w:pPr>
              <w:tabs>
                <w:tab w:val="left" w:pos="1515"/>
              </w:tabs>
              <w:rPr>
                <w:rFonts w:ascii="Times New Roman" w:hAnsi="Times New Roman"/>
              </w:rPr>
            </w:pPr>
            <w:r>
              <w:rPr>
                <w:rFonts w:ascii="Times New Roman" w:hAnsi="Times New Roman"/>
              </w:rPr>
              <w:t>ЭП</w:t>
            </w:r>
          </w:p>
        </w:tc>
      </w:tr>
    </w:tbl>
    <w:p w14:paraId="4F3AAF40" w14:textId="6EFCAFB8" w:rsidR="00FA7C09" w:rsidRDefault="00FA7C09" w:rsidP="00FA7C09">
      <w:pPr>
        <w:pStyle w:val="11"/>
        <w:tabs>
          <w:tab w:val="left" w:pos="423"/>
        </w:tabs>
        <w:spacing w:after="220"/>
        <w:jc w:val="both"/>
      </w:pPr>
    </w:p>
    <w:p w14:paraId="039708D1" w14:textId="28BC803E" w:rsidR="00A51C90" w:rsidRDefault="00A51C90">
      <w:pPr>
        <w:pStyle w:val="a5"/>
        <w:ind w:left="2818"/>
      </w:pPr>
    </w:p>
    <w:p w14:paraId="17A2DB5B" w14:textId="77777777" w:rsidR="00A51C90" w:rsidRDefault="00465BD1">
      <w:pPr>
        <w:jc w:val="center"/>
        <w:rPr>
          <w:sz w:val="2"/>
          <w:szCs w:val="2"/>
        </w:rPr>
      </w:pPr>
      <w:r>
        <w:br w:type="page"/>
      </w:r>
    </w:p>
    <w:p w14:paraId="31DC0A6C" w14:textId="77777777" w:rsidR="00F861C9" w:rsidRDefault="00F861C9">
      <w:pPr>
        <w:pStyle w:val="11"/>
        <w:spacing w:after="260" w:line="276" w:lineRule="auto"/>
        <w:ind w:left="7820"/>
        <w:jc w:val="right"/>
        <w:sectPr w:rsidR="00F861C9">
          <w:pgSz w:w="11900" w:h="16840"/>
          <w:pgMar w:top="605" w:right="707" w:bottom="377" w:left="532" w:header="177" w:footer="3" w:gutter="0"/>
          <w:cols w:space="720"/>
          <w:noEndnote/>
          <w:docGrid w:linePitch="360"/>
        </w:sectPr>
      </w:pPr>
    </w:p>
    <w:p w14:paraId="5DC5F75E" w14:textId="2488888F" w:rsidR="00A51C90" w:rsidRDefault="00465BD1">
      <w:pPr>
        <w:pStyle w:val="11"/>
        <w:spacing w:after="260" w:line="276" w:lineRule="auto"/>
        <w:ind w:left="7820"/>
        <w:jc w:val="right"/>
      </w:pPr>
      <w:r>
        <w:lastRenderedPageBreak/>
        <w:t xml:space="preserve">Приложение 1 к договору оказания услуг № </w:t>
      </w:r>
      <w:r w:rsidR="003A44AE">
        <w:t xml:space="preserve"> </w:t>
      </w:r>
      <w:r>
        <w:t xml:space="preserve"> от </w:t>
      </w:r>
      <w:r w:rsidR="00BD394C">
        <w:t>_______________ г.</w:t>
      </w:r>
    </w:p>
    <w:p w14:paraId="04595C6C" w14:textId="5168AAE1" w:rsidR="00A51C90" w:rsidRDefault="00A51C90">
      <w:pPr>
        <w:pStyle w:val="11"/>
        <w:spacing w:after="200"/>
        <w:jc w:val="center"/>
      </w:pPr>
    </w:p>
    <w:p w14:paraId="37704F75" w14:textId="77777777" w:rsidR="00F861C9" w:rsidRPr="001B1764" w:rsidRDefault="00F861C9" w:rsidP="00F861C9">
      <w:pPr>
        <w:ind w:firstLine="426"/>
        <w:jc w:val="center"/>
        <w:rPr>
          <w:rFonts w:ascii="Times New Roman" w:hAnsi="Times New Roman" w:cs="Times New Roman"/>
          <w:b/>
          <w:bCs/>
        </w:rPr>
      </w:pPr>
      <w:r w:rsidRPr="001B1764">
        <w:rPr>
          <w:rFonts w:ascii="Times New Roman" w:hAnsi="Times New Roman" w:cs="Times New Roman"/>
          <w:b/>
        </w:rPr>
        <w:t xml:space="preserve">ТЕХНИЧЕСКОЕ ЗАДАНИЕ </w:t>
      </w:r>
      <w:r w:rsidRPr="001B1764">
        <w:rPr>
          <w:rFonts w:ascii="Times New Roman" w:hAnsi="Times New Roman" w:cs="Times New Roman"/>
          <w:b/>
          <w:bCs/>
        </w:rPr>
        <w:t xml:space="preserve">НА ИЗДАНИЕ СБОРНИКА </w:t>
      </w:r>
    </w:p>
    <w:p w14:paraId="6AA50D8C" w14:textId="77777777" w:rsidR="00F861C9" w:rsidRDefault="00F861C9" w:rsidP="00F861C9">
      <w:pPr>
        <w:jc w:val="both"/>
        <w:rPr>
          <w:rFonts w:ascii="Times New Roman" w:hAnsi="Times New Roman"/>
          <w:b/>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2112"/>
        <w:gridCol w:w="851"/>
        <w:gridCol w:w="1134"/>
        <w:gridCol w:w="2551"/>
        <w:gridCol w:w="7230"/>
      </w:tblGrid>
      <w:tr w:rsidR="00F861C9" w:rsidRPr="002215C0" w14:paraId="7756CB81" w14:textId="77777777" w:rsidTr="004F5985">
        <w:trPr>
          <w:trHeight w:val="296"/>
        </w:trPr>
        <w:tc>
          <w:tcPr>
            <w:tcW w:w="831" w:type="dxa"/>
          </w:tcPr>
          <w:p w14:paraId="5905B017" w14:textId="77777777" w:rsidR="00F861C9" w:rsidRPr="002215C0" w:rsidRDefault="00F861C9" w:rsidP="004F5985">
            <w:pPr>
              <w:jc w:val="center"/>
              <w:rPr>
                <w:rFonts w:ascii="Times New Roman" w:eastAsia="Times New Roman" w:hAnsi="Times New Roman" w:cs="Times New Roman"/>
              </w:rPr>
            </w:pPr>
            <w:r w:rsidRPr="002215C0">
              <w:rPr>
                <w:rFonts w:ascii="Times New Roman" w:eastAsia="Times New Roman" w:hAnsi="Times New Roman" w:cs="Times New Roman"/>
              </w:rPr>
              <w:t xml:space="preserve">№ </w:t>
            </w:r>
          </w:p>
          <w:p w14:paraId="4A414257" w14:textId="77777777" w:rsidR="00F861C9" w:rsidRPr="002215C0" w:rsidRDefault="00F861C9" w:rsidP="004F5985">
            <w:pPr>
              <w:jc w:val="center"/>
              <w:rPr>
                <w:rFonts w:ascii="Times New Roman" w:eastAsia="Times New Roman" w:hAnsi="Times New Roman" w:cs="Times New Roman"/>
              </w:rPr>
            </w:pPr>
            <w:r w:rsidRPr="002215C0">
              <w:rPr>
                <w:rFonts w:ascii="Times New Roman" w:eastAsia="Times New Roman" w:hAnsi="Times New Roman" w:cs="Times New Roman"/>
              </w:rPr>
              <w:t>п/п</w:t>
            </w:r>
          </w:p>
        </w:tc>
        <w:tc>
          <w:tcPr>
            <w:tcW w:w="2112" w:type="dxa"/>
          </w:tcPr>
          <w:p w14:paraId="449AD13B" w14:textId="77777777" w:rsidR="00F861C9" w:rsidRPr="002215C0" w:rsidRDefault="00F861C9" w:rsidP="004F5985">
            <w:pPr>
              <w:jc w:val="center"/>
              <w:rPr>
                <w:rFonts w:ascii="Times New Roman" w:eastAsia="Times New Roman" w:hAnsi="Times New Roman" w:cs="Times New Roman"/>
              </w:rPr>
            </w:pPr>
            <w:r w:rsidRPr="002215C0">
              <w:rPr>
                <w:rFonts w:ascii="Times New Roman" w:eastAsia="Times New Roman" w:hAnsi="Times New Roman" w:cs="Times New Roman"/>
              </w:rPr>
              <w:t>Наименование товара</w:t>
            </w:r>
          </w:p>
        </w:tc>
        <w:tc>
          <w:tcPr>
            <w:tcW w:w="851" w:type="dxa"/>
          </w:tcPr>
          <w:p w14:paraId="0259A52C" w14:textId="77777777" w:rsidR="00F861C9" w:rsidRPr="002215C0" w:rsidRDefault="00F861C9" w:rsidP="004F5985">
            <w:pPr>
              <w:jc w:val="center"/>
              <w:rPr>
                <w:rFonts w:ascii="Times New Roman" w:eastAsia="Times New Roman" w:hAnsi="Times New Roman" w:cs="Times New Roman"/>
              </w:rPr>
            </w:pPr>
            <w:r w:rsidRPr="002215C0">
              <w:rPr>
                <w:rFonts w:ascii="Times New Roman" w:eastAsia="Times New Roman" w:hAnsi="Times New Roman" w:cs="Times New Roman"/>
              </w:rPr>
              <w:t>Ед. изм.</w:t>
            </w:r>
          </w:p>
        </w:tc>
        <w:tc>
          <w:tcPr>
            <w:tcW w:w="1134" w:type="dxa"/>
          </w:tcPr>
          <w:p w14:paraId="44222934" w14:textId="77777777" w:rsidR="00F861C9" w:rsidRPr="002215C0" w:rsidRDefault="00F861C9" w:rsidP="004F5985">
            <w:pPr>
              <w:jc w:val="center"/>
              <w:rPr>
                <w:rFonts w:ascii="Times New Roman" w:eastAsia="Times New Roman" w:hAnsi="Times New Roman" w:cs="Times New Roman"/>
              </w:rPr>
            </w:pPr>
            <w:r w:rsidRPr="002215C0">
              <w:rPr>
                <w:rFonts w:ascii="Times New Roman" w:eastAsia="Times New Roman" w:hAnsi="Times New Roman" w:cs="Times New Roman"/>
              </w:rPr>
              <w:t>Тираж</w:t>
            </w:r>
          </w:p>
          <w:p w14:paraId="6D938DC7" w14:textId="77777777" w:rsidR="00F861C9" w:rsidRPr="002215C0" w:rsidRDefault="00F861C9" w:rsidP="004F5985">
            <w:pPr>
              <w:jc w:val="center"/>
              <w:rPr>
                <w:rFonts w:ascii="Times New Roman" w:eastAsia="Times New Roman" w:hAnsi="Times New Roman" w:cs="Times New Roman"/>
              </w:rPr>
            </w:pPr>
          </w:p>
        </w:tc>
        <w:tc>
          <w:tcPr>
            <w:tcW w:w="2551" w:type="dxa"/>
          </w:tcPr>
          <w:p w14:paraId="50B2ECA0" w14:textId="77777777" w:rsidR="00F861C9" w:rsidRPr="002215C0" w:rsidRDefault="00F861C9" w:rsidP="004F5985">
            <w:pPr>
              <w:jc w:val="center"/>
              <w:rPr>
                <w:rFonts w:ascii="Times New Roman" w:eastAsia="Times New Roman" w:hAnsi="Times New Roman" w:cs="Times New Roman"/>
              </w:rPr>
            </w:pPr>
            <w:r>
              <w:rPr>
                <w:rFonts w:ascii="Times New Roman" w:eastAsia="Times New Roman" w:hAnsi="Times New Roman" w:cs="Times New Roman"/>
              </w:rPr>
              <w:t>Вид работ</w:t>
            </w:r>
          </w:p>
        </w:tc>
        <w:tc>
          <w:tcPr>
            <w:tcW w:w="7230" w:type="dxa"/>
          </w:tcPr>
          <w:p w14:paraId="7B2C8E2A" w14:textId="77777777" w:rsidR="00F861C9" w:rsidRPr="002215C0" w:rsidRDefault="00F861C9" w:rsidP="004F5985">
            <w:pPr>
              <w:jc w:val="center"/>
              <w:rPr>
                <w:rFonts w:ascii="Times New Roman" w:eastAsia="Times New Roman" w:hAnsi="Times New Roman" w:cs="Times New Roman"/>
              </w:rPr>
            </w:pPr>
            <w:r w:rsidRPr="002215C0">
              <w:rPr>
                <w:rFonts w:ascii="Times New Roman" w:eastAsia="Times New Roman" w:hAnsi="Times New Roman" w:cs="Times New Roman"/>
              </w:rPr>
              <w:t>Технические и функциональные показатели</w:t>
            </w:r>
          </w:p>
        </w:tc>
      </w:tr>
      <w:tr w:rsidR="00F861C9" w:rsidRPr="002215C0" w14:paraId="5F21F920" w14:textId="77777777" w:rsidTr="004F5985">
        <w:trPr>
          <w:trHeight w:val="565"/>
        </w:trPr>
        <w:tc>
          <w:tcPr>
            <w:tcW w:w="831" w:type="dxa"/>
            <w:vMerge w:val="restart"/>
          </w:tcPr>
          <w:p w14:paraId="57CA0395" w14:textId="77777777" w:rsidR="00F861C9" w:rsidRPr="002215C0" w:rsidRDefault="00F861C9" w:rsidP="004F5985">
            <w:pPr>
              <w:jc w:val="center"/>
              <w:rPr>
                <w:rFonts w:ascii="Times New Roman" w:eastAsia="Times New Roman" w:hAnsi="Times New Roman" w:cs="Times New Roman"/>
              </w:rPr>
            </w:pPr>
            <w:r w:rsidRPr="002215C0">
              <w:rPr>
                <w:rFonts w:ascii="Times New Roman" w:eastAsia="Times New Roman" w:hAnsi="Times New Roman" w:cs="Times New Roman"/>
              </w:rPr>
              <w:t>1.</w:t>
            </w:r>
          </w:p>
        </w:tc>
        <w:tc>
          <w:tcPr>
            <w:tcW w:w="2112" w:type="dxa"/>
            <w:vMerge w:val="restart"/>
          </w:tcPr>
          <w:p w14:paraId="7BF83E5F" w14:textId="77777777" w:rsidR="00F861C9" w:rsidRPr="002215C0" w:rsidRDefault="00F861C9" w:rsidP="004F5985">
            <w:pPr>
              <w:rPr>
                <w:rFonts w:ascii="Times New Roman" w:eastAsia="Calibri" w:hAnsi="Times New Roman" w:cs="Times New Roman"/>
              </w:rPr>
            </w:pPr>
            <w:r w:rsidRPr="002215C0">
              <w:rPr>
                <w:rFonts w:ascii="Times New Roman" w:hAnsi="Times New Roman" w:cs="Times New Roman"/>
                <w:bCs/>
              </w:rPr>
              <w:t>Сборник материалов Международной очно-заочной научно-практической конференции «Национальный театр: история, теория, сценическое воплощение», приуроченной к 270-летию учреждения государственного театра в России</w:t>
            </w:r>
          </w:p>
        </w:tc>
        <w:tc>
          <w:tcPr>
            <w:tcW w:w="851" w:type="dxa"/>
            <w:vMerge w:val="restart"/>
          </w:tcPr>
          <w:p w14:paraId="7D7DBB25" w14:textId="77777777" w:rsidR="00F861C9" w:rsidRPr="002215C0" w:rsidRDefault="00F861C9" w:rsidP="004F5985">
            <w:pPr>
              <w:jc w:val="center"/>
              <w:rPr>
                <w:rFonts w:ascii="Times New Roman" w:eastAsia="Times New Roman" w:hAnsi="Times New Roman" w:cs="Times New Roman"/>
              </w:rPr>
            </w:pPr>
            <w:r w:rsidRPr="002215C0">
              <w:rPr>
                <w:rFonts w:ascii="Times New Roman" w:eastAsia="Times New Roman" w:hAnsi="Times New Roman" w:cs="Times New Roman"/>
              </w:rPr>
              <w:t>шт.</w:t>
            </w:r>
          </w:p>
        </w:tc>
        <w:tc>
          <w:tcPr>
            <w:tcW w:w="1134" w:type="dxa"/>
            <w:vMerge w:val="restart"/>
          </w:tcPr>
          <w:p w14:paraId="5B81655D" w14:textId="77777777" w:rsidR="00F861C9" w:rsidRPr="002215C0" w:rsidRDefault="00F861C9" w:rsidP="004F5985">
            <w:pPr>
              <w:jc w:val="center"/>
              <w:rPr>
                <w:rFonts w:ascii="Times New Roman" w:eastAsia="Times New Roman" w:hAnsi="Times New Roman" w:cs="Times New Roman"/>
              </w:rPr>
            </w:pPr>
            <w:r w:rsidRPr="002215C0">
              <w:rPr>
                <w:rFonts w:ascii="Times New Roman" w:eastAsia="Times New Roman" w:hAnsi="Times New Roman" w:cs="Times New Roman"/>
              </w:rPr>
              <w:t>100</w:t>
            </w:r>
          </w:p>
        </w:tc>
        <w:tc>
          <w:tcPr>
            <w:tcW w:w="2551" w:type="dxa"/>
            <w:vMerge w:val="restart"/>
          </w:tcPr>
          <w:p w14:paraId="0E1A826C" w14:textId="77777777" w:rsidR="00F861C9" w:rsidRPr="002215C0" w:rsidRDefault="00F861C9" w:rsidP="004F5985">
            <w:pPr>
              <w:ind w:firstLine="14"/>
              <w:rPr>
                <w:rFonts w:ascii="Times New Roman" w:hAnsi="Times New Roman" w:cs="Times New Roman"/>
              </w:rPr>
            </w:pPr>
            <w:r w:rsidRPr="002215C0">
              <w:rPr>
                <w:rFonts w:ascii="Times New Roman" w:hAnsi="Times New Roman" w:cs="Times New Roman"/>
              </w:rPr>
              <w:t>Редакционно-издательские услуги</w:t>
            </w:r>
          </w:p>
        </w:tc>
        <w:tc>
          <w:tcPr>
            <w:tcW w:w="7230" w:type="dxa"/>
          </w:tcPr>
          <w:p w14:paraId="2A0A1059" w14:textId="77777777" w:rsidR="00F861C9" w:rsidRPr="002215C0" w:rsidRDefault="00F861C9" w:rsidP="004F5985">
            <w:pPr>
              <w:ind w:firstLine="14"/>
              <w:rPr>
                <w:rFonts w:ascii="Times New Roman" w:hAnsi="Times New Roman" w:cs="Times New Roman"/>
              </w:rPr>
            </w:pPr>
            <w:proofErr w:type="spellStart"/>
            <w:r>
              <w:rPr>
                <w:rFonts w:ascii="Times New Roman" w:hAnsi="Times New Roman" w:cs="Times New Roman"/>
              </w:rPr>
              <w:t>листоподборка</w:t>
            </w:r>
            <w:proofErr w:type="spellEnd"/>
            <w:r w:rsidRPr="002215C0">
              <w:rPr>
                <w:rFonts w:ascii="Times New Roman" w:hAnsi="Times New Roman" w:cs="Times New Roman"/>
              </w:rPr>
              <w:t>, печать, переплетные работы, обрезка краев</w:t>
            </w:r>
          </w:p>
        </w:tc>
      </w:tr>
      <w:tr w:rsidR="00F861C9" w:rsidRPr="002215C0" w14:paraId="3806463F" w14:textId="77777777" w:rsidTr="004F5985">
        <w:trPr>
          <w:trHeight w:val="390"/>
        </w:trPr>
        <w:tc>
          <w:tcPr>
            <w:tcW w:w="831" w:type="dxa"/>
            <w:vMerge/>
          </w:tcPr>
          <w:p w14:paraId="355F35D0" w14:textId="77777777" w:rsidR="00F861C9" w:rsidRPr="002215C0" w:rsidRDefault="00F861C9" w:rsidP="004F5985">
            <w:pPr>
              <w:jc w:val="center"/>
              <w:rPr>
                <w:rFonts w:ascii="Times New Roman" w:eastAsia="Times New Roman" w:hAnsi="Times New Roman" w:cs="Times New Roman"/>
              </w:rPr>
            </w:pPr>
          </w:p>
        </w:tc>
        <w:tc>
          <w:tcPr>
            <w:tcW w:w="2112" w:type="dxa"/>
            <w:vMerge/>
          </w:tcPr>
          <w:p w14:paraId="20A049B3" w14:textId="77777777" w:rsidR="00F861C9" w:rsidRPr="002215C0" w:rsidRDefault="00F861C9" w:rsidP="004F5985">
            <w:pPr>
              <w:rPr>
                <w:rFonts w:ascii="Times New Roman" w:hAnsi="Times New Roman" w:cs="Times New Roman"/>
                <w:bCs/>
              </w:rPr>
            </w:pPr>
          </w:p>
        </w:tc>
        <w:tc>
          <w:tcPr>
            <w:tcW w:w="851" w:type="dxa"/>
            <w:vMerge/>
          </w:tcPr>
          <w:p w14:paraId="40382966" w14:textId="77777777" w:rsidR="00F861C9" w:rsidRPr="002215C0" w:rsidRDefault="00F861C9" w:rsidP="004F5985">
            <w:pPr>
              <w:jc w:val="center"/>
              <w:rPr>
                <w:rFonts w:ascii="Times New Roman" w:eastAsia="Times New Roman" w:hAnsi="Times New Roman" w:cs="Times New Roman"/>
              </w:rPr>
            </w:pPr>
          </w:p>
        </w:tc>
        <w:tc>
          <w:tcPr>
            <w:tcW w:w="1134" w:type="dxa"/>
            <w:vMerge/>
          </w:tcPr>
          <w:p w14:paraId="459911EF" w14:textId="77777777" w:rsidR="00F861C9" w:rsidRPr="002215C0" w:rsidRDefault="00F861C9" w:rsidP="004F5985">
            <w:pPr>
              <w:jc w:val="center"/>
              <w:rPr>
                <w:rFonts w:ascii="Times New Roman" w:eastAsia="Times New Roman" w:hAnsi="Times New Roman" w:cs="Times New Roman"/>
              </w:rPr>
            </w:pPr>
          </w:p>
        </w:tc>
        <w:tc>
          <w:tcPr>
            <w:tcW w:w="2551" w:type="dxa"/>
            <w:vMerge/>
          </w:tcPr>
          <w:p w14:paraId="1C51DC89" w14:textId="77777777" w:rsidR="00F861C9" w:rsidRPr="002215C0" w:rsidRDefault="00F861C9" w:rsidP="004F5985">
            <w:pPr>
              <w:ind w:firstLine="14"/>
              <w:rPr>
                <w:rFonts w:ascii="Times New Roman" w:hAnsi="Times New Roman" w:cs="Times New Roman"/>
              </w:rPr>
            </w:pPr>
          </w:p>
        </w:tc>
        <w:tc>
          <w:tcPr>
            <w:tcW w:w="7230" w:type="dxa"/>
          </w:tcPr>
          <w:p w14:paraId="0B863E07" w14:textId="77777777" w:rsidR="00F861C9" w:rsidRPr="002215C0" w:rsidRDefault="00F861C9" w:rsidP="004F5985">
            <w:pPr>
              <w:ind w:firstLine="14"/>
              <w:rPr>
                <w:rFonts w:ascii="Times New Roman" w:hAnsi="Times New Roman" w:cs="Times New Roman"/>
              </w:rPr>
            </w:pPr>
            <w:r w:rsidRPr="002215C0">
              <w:rPr>
                <w:rFonts w:ascii="Times New Roman" w:hAnsi="Times New Roman" w:cs="Times New Roman"/>
              </w:rPr>
              <w:t xml:space="preserve">размещение </w:t>
            </w:r>
            <w:r>
              <w:rPr>
                <w:rFonts w:ascii="Times New Roman" w:hAnsi="Times New Roman" w:cs="Times New Roman"/>
              </w:rPr>
              <w:t xml:space="preserve">и госрегистрация печатного издания в </w:t>
            </w:r>
            <w:r w:rsidRPr="002215C0">
              <w:rPr>
                <w:rFonts w:ascii="Times New Roman" w:hAnsi="Times New Roman" w:cs="Times New Roman"/>
              </w:rPr>
              <w:t>Российской книжной палате</w:t>
            </w:r>
            <w:r>
              <w:rPr>
                <w:rFonts w:ascii="Times New Roman" w:hAnsi="Times New Roman" w:cs="Times New Roman"/>
              </w:rPr>
              <w:t xml:space="preserve"> </w:t>
            </w:r>
            <w:r w:rsidRPr="0033096E">
              <w:rPr>
                <w:rFonts w:ascii="Times New Roman" w:hAnsi="Times New Roman" w:cs="Times New Roman"/>
              </w:rPr>
              <w:t>на сайте</w:t>
            </w:r>
            <w:hyperlink r:id="rId8" w:tgtFrame="_blank" w:history="1">
              <w:r w:rsidRPr="0033096E">
                <w:rPr>
                  <w:rStyle w:val="a8"/>
                  <w:rFonts w:ascii="Times New Roman" w:hAnsi="Times New Roman" w:cs="Times New Roman"/>
                  <w:color w:val="auto"/>
                  <w:u w:val="none"/>
                </w:rPr>
                <w:t xml:space="preserve">: </w:t>
              </w:r>
              <w:r w:rsidRPr="0033096E">
                <w:rPr>
                  <w:rStyle w:val="a8"/>
                  <w:rFonts w:ascii="Times New Roman" w:hAnsi="Times New Roman" w:cs="Times New Roman"/>
                </w:rPr>
                <w:t>oek.rsl.ru</w:t>
              </w:r>
            </w:hyperlink>
            <w:r>
              <w:t>.</w:t>
            </w:r>
          </w:p>
        </w:tc>
      </w:tr>
      <w:tr w:rsidR="00F861C9" w:rsidRPr="002215C0" w14:paraId="2CF891BB" w14:textId="77777777" w:rsidTr="004F5985">
        <w:trPr>
          <w:trHeight w:val="3914"/>
        </w:trPr>
        <w:tc>
          <w:tcPr>
            <w:tcW w:w="831" w:type="dxa"/>
            <w:vMerge/>
          </w:tcPr>
          <w:p w14:paraId="63C19F19" w14:textId="77777777" w:rsidR="00F861C9" w:rsidRPr="002215C0" w:rsidRDefault="00F861C9" w:rsidP="004F5985">
            <w:pPr>
              <w:jc w:val="center"/>
              <w:rPr>
                <w:rFonts w:ascii="Times New Roman" w:eastAsia="Times New Roman" w:hAnsi="Times New Roman" w:cs="Times New Roman"/>
              </w:rPr>
            </w:pPr>
          </w:p>
        </w:tc>
        <w:tc>
          <w:tcPr>
            <w:tcW w:w="2112" w:type="dxa"/>
            <w:vMerge/>
          </w:tcPr>
          <w:p w14:paraId="16017579" w14:textId="77777777" w:rsidR="00F861C9" w:rsidRPr="002215C0" w:rsidRDefault="00F861C9" w:rsidP="004F5985">
            <w:pPr>
              <w:rPr>
                <w:rFonts w:ascii="Times New Roman" w:hAnsi="Times New Roman" w:cs="Times New Roman"/>
                <w:bCs/>
              </w:rPr>
            </w:pPr>
          </w:p>
        </w:tc>
        <w:tc>
          <w:tcPr>
            <w:tcW w:w="851" w:type="dxa"/>
            <w:vMerge/>
          </w:tcPr>
          <w:p w14:paraId="5104724E" w14:textId="77777777" w:rsidR="00F861C9" w:rsidRPr="002215C0" w:rsidRDefault="00F861C9" w:rsidP="004F5985">
            <w:pPr>
              <w:jc w:val="center"/>
              <w:rPr>
                <w:rFonts w:ascii="Times New Roman" w:eastAsia="Times New Roman" w:hAnsi="Times New Roman" w:cs="Times New Roman"/>
              </w:rPr>
            </w:pPr>
          </w:p>
        </w:tc>
        <w:tc>
          <w:tcPr>
            <w:tcW w:w="1134" w:type="dxa"/>
            <w:vMerge/>
          </w:tcPr>
          <w:p w14:paraId="32A201E3" w14:textId="77777777" w:rsidR="00F861C9" w:rsidRPr="002215C0" w:rsidRDefault="00F861C9" w:rsidP="004F5985">
            <w:pPr>
              <w:jc w:val="center"/>
              <w:rPr>
                <w:rFonts w:ascii="Times New Roman" w:eastAsia="Times New Roman" w:hAnsi="Times New Roman" w:cs="Times New Roman"/>
              </w:rPr>
            </w:pPr>
          </w:p>
        </w:tc>
        <w:tc>
          <w:tcPr>
            <w:tcW w:w="2551" w:type="dxa"/>
            <w:vMerge/>
          </w:tcPr>
          <w:p w14:paraId="0C2F3C5B" w14:textId="77777777" w:rsidR="00F861C9" w:rsidRPr="002215C0" w:rsidRDefault="00F861C9" w:rsidP="004F5985">
            <w:pPr>
              <w:ind w:firstLine="14"/>
              <w:rPr>
                <w:rFonts w:ascii="Times New Roman" w:hAnsi="Times New Roman" w:cs="Times New Roman"/>
              </w:rPr>
            </w:pPr>
          </w:p>
        </w:tc>
        <w:tc>
          <w:tcPr>
            <w:tcW w:w="7230" w:type="dxa"/>
          </w:tcPr>
          <w:p w14:paraId="0B2B2F33" w14:textId="77777777" w:rsidR="00F861C9" w:rsidRDefault="00F861C9" w:rsidP="004F5985">
            <w:pPr>
              <w:ind w:firstLine="14"/>
              <w:rPr>
                <w:rFonts w:ascii="Times New Roman" w:hAnsi="Times New Roman" w:cs="Times New Roman"/>
                <w:color w:val="000000" w:themeColor="text1"/>
                <w:spacing w:val="-5"/>
              </w:rPr>
            </w:pPr>
            <w:r w:rsidRPr="002215C0">
              <w:rPr>
                <w:rFonts w:ascii="Times New Roman" w:hAnsi="Times New Roman" w:cs="Times New Roman"/>
                <w:color w:val="000000" w:themeColor="text1"/>
                <w:spacing w:val="-2"/>
              </w:rPr>
              <w:t>Отправка</w:t>
            </w:r>
            <w:r w:rsidRPr="002215C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бесплатных </w:t>
            </w:r>
            <w:r w:rsidRPr="002215C0">
              <w:rPr>
                <w:rFonts w:ascii="Times New Roman" w:hAnsi="Times New Roman" w:cs="Times New Roman"/>
                <w:color w:val="000000" w:themeColor="text1"/>
                <w:spacing w:val="-2"/>
              </w:rPr>
              <w:t>обязательных</w:t>
            </w:r>
            <w:r w:rsidRPr="002215C0">
              <w:rPr>
                <w:rFonts w:ascii="Times New Roman" w:hAnsi="Times New Roman" w:cs="Times New Roman"/>
                <w:color w:val="000000" w:themeColor="text1"/>
              </w:rPr>
              <w:t xml:space="preserve"> </w:t>
            </w:r>
            <w:r w:rsidRPr="002215C0">
              <w:rPr>
                <w:rFonts w:ascii="Times New Roman" w:hAnsi="Times New Roman" w:cs="Times New Roman"/>
                <w:color w:val="000000" w:themeColor="text1"/>
                <w:spacing w:val="-2"/>
              </w:rPr>
              <w:t>экземпляров</w:t>
            </w:r>
            <w:r w:rsidRPr="002215C0">
              <w:rPr>
                <w:rFonts w:ascii="Times New Roman" w:hAnsi="Times New Roman" w:cs="Times New Roman"/>
                <w:color w:val="000000" w:themeColor="text1"/>
              </w:rPr>
              <w:t xml:space="preserve"> </w:t>
            </w:r>
            <w:r w:rsidRPr="002215C0">
              <w:rPr>
                <w:rFonts w:ascii="Times New Roman" w:hAnsi="Times New Roman" w:cs="Times New Roman"/>
                <w:color w:val="000000" w:themeColor="text1"/>
                <w:spacing w:val="-5"/>
              </w:rPr>
              <w:t>в</w:t>
            </w:r>
            <w:r>
              <w:rPr>
                <w:rFonts w:ascii="Times New Roman" w:hAnsi="Times New Roman" w:cs="Times New Roman"/>
                <w:color w:val="000000" w:themeColor="text1"/>
                <w:spacing w:val="-5"/>
              </w:rPr>
              <w:t xml:space="preserve"> соответствии с </w:t>
            </w:r>
            <w:r w:rsidRPr="004C754D">
              <w:rPr>
                <w:rFonts w:ascii="Times New Roman" w:hAnsi="Times New Roman" w:cs="Times New Roman"/>
              </w:rPr>
              <w:t>Федеральным законом № 77-ФЗ «Об обязательном экземпляре документов»</w:t>
            </w:r>
            <w:r>
              <w:rPr>
                <w:rFonts w:ascii="Times New Roman" w:hAnsi="Times New Roman" w:cs="Times New Roman"/>
                <w:color w:val="000000" w:themeColor="text1"/>
                <w:spacing w:val="-5"/>
              </w:rPr>
              <w:t xml:space="preserve"> в</w:t>
            </w:r>
            <w:r w:rsidRPr="002215C0">
              <w:rPr>
                <w:rFonts w:ascii="Times New Roman" w:hAnsi="Times New Roman" w:cs="Times New Roman"/>
                <w:color w:val="000000" w:themeColor="text1"/>
                <w:spacing w:val="-5"/>
              </w:rPr>
              <w:t xml:space="preserve">: </w:t>
            </w:r>
          </w:p>
          <w:p w14:paraId="12BE7D97" w14:textId="77777777" w:rsidR="00F861C9" w:rsidRDefault="00F861C9" w:rsidP="004F5985">
            <w:pPr>
              <w:ind w:firstLine="14"/>
              <w:rPr>
                <w:rFonts w:ascii="Times New Roman" w:hAnsi="Times New Roman" w:cs="Times New Roman"/>
                <w:color w:val="000000" w:themeColor="text1"/>
                <w:shd w:val="clear" w:color="auto" w:fill="FFFFFF"/>
              </w:rPr>
            </w:pPr>
            <w:r w:rsidRPr="002215C0">
              <w:rPr>
                <w:rFonts w:ascii="Times New Roman" w:hAnsi="Times New Roman" w:cs="Times New Roman"/>
                <w:color w:val="000000" w:themeColor="text1"/>
                <w:shd w:val="clear" w:color="auto" w:fill="FFFFFF"/>
              </w:rPr>
              <w:t>Федеральный орган исполнительной власти в сфере печати, средств массовой информации и массовых коммуникаций - Министерство цифрового развития, связи и массовых коммуникаций Российской Федерации (Минцифры России);</w:t>
            </w:r>
          </w:p>
          <w:p w14:paraId="30E4B6F7" w14:textId="77777777" w:rsidR="00F861C9" w:rsidRDefault="00F861C9" w:rsidP="004F5985">
            <w:pPr>
              <w:ind w:firstLine="14"/>
              <w:rPr>
                <w:rStyle w:val="ad"/>
                <w:rFonts w:ascii="Times New Roman" w:hAnsi="Times New Roman" w:cs="Times New Roman"/>
                <w:b w:val="0"/>
                <w:color w:val="000000" w:themeColor="text1"/>
                <w:shd w:val="clear" w:color="auto" w:fill="FFFFFF"/>
              </w:rPr>
            </w:pPr>
            <w:r w:rsidRPr="002215C0">
              <w:rPr>
                <w:rStyle w:val="ad"/>
                <w:rFonts w:ascii="Times New Roman" w:hAnsi="Times New Roman" w:cs="Times New Roman"/>
                <w:b w:val="0"/>
                <w:color w:val="000000" w:themeColor="text1"/>
                <w:shd w:val="clear" w:color="auto" w:fill="FFFFFF"/>
              </w:rPr>
              <w:t>Государственную книжную палату Республики Башкортостан (Архив печати республики);</w:t>
            </w:r>
          </w:p>
          <w:p w14:paraId="514BE28B" w14:textId="77777777" w:rsidR="00F861C9" w:rsidRDefault="00F861C9" w:rsidP="004F5985">
            <w:pPr>
              <w:ind w:firstLine="14"/>
              <w:rPr>
                <w:rFonts w:ascii="Times New Roman" w:hAnsi="Times New Roman" w:cs="Times New Roman"/>
                <w:color w:val="000000" w:themeColor="text1"/>
              </w:rPr>
            </w:pPr>
            <w:r w:rsidRPr="002215C0">
              <w:rPr>
                <w:rFonts w:ascii="Times New Roman" w:hAnsi="Times New Roman" w:cs="Times New Roman"/>
                <w:color w:val="000000" w:themeColor="text1"/>
              </w:rPr>
              <w:t>Российскую государственную библиотеку (РГБ);</w:t>
            </w:r>
          </w:p>
          <w:p w14:paraId="673ECCE7" w14:textId="77777777" w:rsidR="00F861C9" w:rsidRDefault="00F861C9" w:rsidP="004F5985">
            <w:pPr>
              <w:ind w:firstLine="14"/>
              <w:rPr>
                <w:rFonts w:ascii="Times New Roman" w:hAnsi="Times New Roman" w:cs="Times New Roman"/>
                <w:color w:val="000000" w:themeColor="text1"/>
              </w:rPr>
            </w:pPr>
            <w:r w:rsidRPr="002215C0">
              <w:rPr>
                <w:rFonts w:ascii="Times New Roman" w:hAnsi="Times New Roman" w:cs="Times New Roman"/>
                <w:color w:val="000000" w:themeColor="text1"/>
              </w:rPr>
              <w:t>Национальную библиотеку имени Ахмет-Заки Валиди;</w:t>
            </w:r>
          </w:p>
          <w:p w14:paraId="11E44F0C" w14:textId="77777777" w:rsidR="00F861C9" w:rsidRDefault="00F861C9" w:rsidP="004F5985">
            <w:pPr>
              <w:ind w:firstLine="14"/>
              <w:rPr>
                <w:rFonts w:ascii="Times New Roman" w:hAnsi="Times New Roman" w:cs="Times New Roman"/>
                <w:color w:val="000000" w:themeColor="text1"/>
              </w:rPr>
            </w:pPr>
            <w:hyperlink r:id="rId9" w:history="1">
              <w:r w:rsidRPr="002215C0">
                <w:rPr>
                  <w:rStyle w:val="a8"/>
                  <w:rFonts w:ascii="Times New Roman" w:hAnsi="Times New Roman" w:cs="Times New Roman"/>
                  <w:color w:val="000000" w:themeColor="text1"/>
                  <w:u w:val="none"/>
                </w:rPr>
                <w:t>Государственное казенное учреждение Национальный архив Республики Башкортостан</w:t>
              </w:r>
            </w:hyperlink>
            <w:r w:rsidRPr="002215C0">
              <w:rPr>
                <w:rFonts w:ascii="Times New Roman" w:hAnsi="Times New Roman" w:cs="Times New Roman"/>
                <w:color w:val="000000" w:themeColor="text1"/>
              </w:rPr>
              <w:t>.</w:t>
            </w:r>
          </w:p>
          <w:p w14:paraId="6F47B506" w14:textId="5870DAAC" w:rsidR="00F861C9" w:rsidRPr="002215C0" w:rsidRDefault="00F861C9" w:rsidP="004F5985">
            <w:pPr>
              <w:ind w:firstLine="14"/>
              <w:rPr>
                <w:rFonts w:ascii="Times New Roman" w:hAnsi="Times New Roman" w:cs="Times New Roman"/>
              </w:rPr>
            </w:pPr>
            <w:r>
              <w:rPr>
                <w:rFonts w:ascii="Times New Roman" w:hAnsi="Times New Roman" w:cs="Times New Roman"/>
                <w:color w:val="000000" w:themeColor="text1"/>
              </w:rPr>
              <w:t xml:space="preserve">Копии документов и информация </w:t>
            </w:r>
            <w:r w:rsidR="0086623C">
              <w:rPr>
                <w:rFonts w:ascii="Times New Roman" w:hAnsi="Times New Roman" w:cs="Times New Roman"/>
                <w:color w:val="000000" w:themeColor="text1"/>
              </w:rPr>
              <w:t xml:space="preserve">об отправке изданий (размещение) в вышеуказанные организации прилагаются </w:t>
            </w:r>
            <w:proofErr w:type="gramStart"/>
            <w:r w:rsidR="0086623C">
              <w:rPr>
                <w:rFonts w:ascii="Times New Roman" w:hAnsi="Times New Roman" w:cs="Times New Roman"/>
                <w:color w:val="000000" w:themeColor="text1"/>
              </w:rPr>
              <w:t>к  документу</w:t>
            </w:r>
            <w:proofErr w:type="gramEnd"/>
            <w:r w:rsidR="0086623C">
              <w:rPr>
                <w:rFonts w:ascii="Times New Roman" w:hAnsi="Times New Roman" w:cs="Times New Roman"/>
                <w:color w:val="000000" w:themeColor="text1"/>
              </w:rPr>
              <w:t xml:space="preserve"> о приемку</w:t>
            </w:r>
          </w:p>
        </w:tc>
      </w:tr>
      <w:tr w:rsidR="00F861C9" w:rsidRPr="002215C0" w14:paraId="62746FFA" w14:textId="77777777" w:rsidTr="004F5985">
        <w:trPr>
          <w:trHeight w:val="899"/>
        </w:trPr>
        <w:tc>
          <w:tcPr>
            <w:tcW w:w="831" w:type="dxa"/>
            <w:vMerge/>
          </w:tcPr>
          <w:p w14:paraId="56FB71CC" w14:textId="77777777" w:rsidR="00F861C9" w:rsidRPr="002215C0" w:rsidRDefault="00F861C9" w:rsidP="004F5985">
            <w:pPr>
              <w:jc w:val="center"/>
              <w:rPr>
                <w:rFonts w:ascii="Times New Roman" w:eastAsia="Times New Roman" w:hAnsi="Times New Roman" w:cs="Times New Roman"/>
              </w:rPr>
            </w:pPr>
          </w:p>
        </w:tc>
        <w:tc>
          <w:tcPr>
            <w:tcW w:w="2112" w:type="dxa"/>
            <w:vMerge/>
          </w:tcPr>
          <w:p w14:paraId="0749882A" w14:textId="77777777" w:rsidR="00F861C9" w:rsidRPr="002215C0" w:rsidRDefault="00F861C9" w:rsidP="004F5985">
            <w:pPr>
              <w:rPr>
                <w:rFonts w:ascii="Times New Roman" w:hAnsi="Times New Roman" w:cs="Times New Roman"/>
                <w:bCs/>
              </w:rPr>
            </w:pPr>
          </w:p>
        </w:tc>
        <w:tc>
          <w:tcPr>
            <w:tcW w:w="851" w:type="dxa"/>
            <w:vMerge/>
          </w:tcPr>
          <w:p w14:paraId="2AF959B3" w14:textId="77777777" w:rsidR="00F861C9" w:rsidRPr="002215C0" w:rsidRDefault="00F861C9" w:rsidP="004F5985">
            <w:pPr>
              <w:jc w:val="center"/>
              <w:rPr>
                <w:rFonts w:ascii="Times New Roman" w:eastAsia="Times New Roman" w:hAnsi="Times New Roman" w:cs="Times New Roman"/>
              </w:rPr>
            </w:pPr>
          </w:p>
        </w:tc>
        <w:tc>
          <w:tcPr>
            <w:tcW w:w="1134" w:type="dxa"/>
            <w:vMerge/>
          </w:tcPr>
          <w:p w14:paraId="3AF2E279" w14:textId="77777777" w:rsidR="00F861C9" w:rsidRPr="002215C0" w:rsidRDefault="00F861C9" w:rsidP="004F5985">
            <w:pPr>
              <w:jc w:val="center"/>
              <w:rPr>
                <w:rFonts w:ascii="Times New Roman" w:eastAsia="Times New Roman" w:hAnsi="Times New Roman" w:cs="Times New Roman"/>
              </w:rPr>
            </w:pPr>
          </w:p>
        </w:tc>
        <w:tc>
          <w:tcPr>
            <w:tcW w:w="2551" w:type="dxa"/>
            <w:vMerge/>
          </w:tcPr>
          <w:p w14:paraId="12E70983" w14:textId="77777777" w:rsidR="00F861C9" w:rsidRPr="002215C0" w:rsidRDefault="00F861C9" w:rsidP="004F5985">
            <w:pPr>
              <w:ind w:firstLine="14"/>
              <w:rPr>
                <w:rFonts w:ascii="Times New Roman" w:hAnsi="Times New Roman" w:cs="Times New Roman"/>
              </w:rPr>
            </w:pPr>
          </w:p>
        </w:tc>
        <w:tc>
          <w:tcPr>
            <w:tcW w:w="7230" w:type="dxa"/>
          </w:tcPr>
          <w:p w14:paraId="446499FE" w14:textId="77777777" w:rsidR="00F861C9" w:rsidRPr="002215C0" w:rsidRDefault="00F861C9" w:rsidP="004F5985">
            <w:pPr>
              <w:jc w:val="both"/>
              <w:rPr>
                <w:rFonts w:ascii="Times New Roman" w:hAnsi="Times New Roman" w:cs="Times New Roman"/>
              </w:rPr>
            </w:pPr>
            <w:r w:rsidRPr="001E51C0">
              <w:rPr>
                <w:rFonts w:ascii="Times New Roman" w:hAnsi="Times New Roman" w:cs="Times New Roman"/>
              </w:rPr>
              <w:t xml:space="preserve">Постатейное размещение материалов сборника в наукометрическую базу данных РИНЦ на платформе Научной электронной </w:t>
            </w:r>
            <w:proofErr w:type="gramStart"/>
            <w:r w:rsidRPr="001E51C0">
              <w:rPr>
                <w:rFonts w:ascii="Times New Roman" w:hAnsi="Times New Roman" w:cs="Times New Roman"/>
              </w:rPr>
              <w:t>библиотеки  eLIBRARY.RU</w:t>
            </w:r>
            <w:proofErr w:type="gramEnd"/>
          </w:p>
        </w:tc>
      </w:tr>
      <w:tr w:rsidR="00F861C9" w:rsidRPr="002215C0" w14:paraId="6028588A" w14:textId="77777777" w:rsidTr="004F5985">
        <w:trPr>
          <w:trHeight w:val="2329"/>
        </w:trPr>
        <w:tc>
          <w:tcPr>
            <w:tcW w:w="831" w:type="dxa"/>
            <w:vMerge/>
          </w:tcPr>
          <w:p w14:paraId="27F8A755" w14:textId="77777777" w:rsidR="00F861C9" w:rsidRPr="002215C0" w:rsidRDefault="00F861C9" w:rsidP="004F5985">
            <w:pPr>
              <w:jc w:val="center"/>
              <w:rPr>
                <w:rFonts w:ascii="Times New Roman" w:eastAsia="Times New Roman" w:hAnsi="Times New Roman" w:cs="Times New Roman"/>
              </w:rPr>
            </w:pPr>
          </w:p>
        </w:tc>
        <w:tc>
          <w:tcPr>
            <w:tcW w:w="2112" w:type="dxa"/>
            <w:vMerge/>
          </w:tcPr>
          <w:p w14:paraId="093835BC" w14:textId="77777777" w:rsidR="00F861C9" w:rsidRPr="002215C0" w:rsidRDefault="00F861C9" w:rsidP="004F5985">
            <w:pPr>
              <w:rPr>
                <w:rFonts w:ascii="Times New Roman" w:hAnsi="Times New Roman" w:cs="Times New Roman"/>
              </w:rPr>
            </w:pPr>
          </w:p>
        </w:tc>
        <w:tc>
          <w:tcPr>
            <w:tcW w:w="851" w:type="dxa"/>
            <w:vMerge/>
          </w:tcPr>
          <w:p w14:paraId="4C721635" w14:textId="77777777" w:rsidR="00F861C9" w:rsidRPr="002215C0" w:rsidRDefault="00F861C9" w:rsidP="004F5985">
            <w:pPr>
              <w:jc w:val="center"/>
              <w:rPr>
                <w:rFonts w:ascii="Times New Roman" w:eastAsia="Times New Roman" w:hAnsi="Times New Roman" w:cs="Times New Roman"/>
              </w:rPr>
            </w:pPr>
          </w:p>
        </w:tc>
        <w:tc>
          <w:tcPr>
            <w:tcW w:w="1134" w:type="dxa"/>
            <w:vMerge/>
          </w:tcPr>
          <w:p w14:paraId="4FCACFD6" w14:textId="77777777" w:rsidR="00F861C9" w:rsidRPr="002215C0" w:rsidRDefault="00F861C9" w:rsidP="004F5985">
            <w:pPr>
              <w:jc w:val="center"/>
              <w:rPr>
                <w:rFonts w:ascii="Times New Roman" w:eastAsia="Times New Roman" w:hAnsi="Times New Roman" w:cs="Times New Roman"/>
              </w:rPr>
            </w:pPr>
          </w:p>
        </w:tc>
        <w:tc>
          <w:tcPr>
            <w:tcW w:w="2551" w:type="dxa"/>
          </w:tcPr>
          <w:p w14:paraId="329423C1" w14:textId="77777777" w:rsidR="00F861C9" w:rsidRPr="002215C0" w:rsidRDefault="00F861C9" w:rsidP="004F5985">
            <w:pPr>
              <w:ind w:firstLine="14"/>
              <w:rPr>
                <w:rFonts w:ascii="Times New Roman" w:hAnsi="Times New Roman" w:cs="Times New Roman"/>
              </w:rPr>
            </w:pPr>
            <w:r>
              <w:rPr>
                <w:rFonts w:ascii="Times New Roman" w:hAnsi="Times New Roman" w:cs="Times New Roman"/>
              </w:rPr>
              <w:t>Технические характеристики издания</w:t>
            </w:r>
          </w:p>
        </w:tc>
        <w:tc>
          <w:tcPr>
            <w:tcW w:w="7230" w:type="dxa"/>
          </w:tcPr>
          <w:p w14:paraId="782C62E0" w14:textId="77777777" w:rsidR="00F861C9" w:rsidRPr="002215C0" w:rsidRDefault="00F861C9" w:rsidP="004F5985">
            <w:pPr>
              <w:jc w:val="both"/>
              <w:rPr>
                <w:rFonts w:ascii="Times New Roman" w:eastAsia="Calibri" w:hAnsi="Times New Roman" w:cs="Times New Roman"/>
              </w:rPr>
            </w:pPr>
            <w:r w:rsidRPr="002215C0">
              <w:rPr>
                <w:rFonts w:ascii="Times New Roman" w:eastAsia="Calibri" w:hAnsi="Times New Roman" w:cs="Times New Roman"/>
              </w:rPr>
              <w:t xml:space="preserve">Количество страниц: </w:t>
            </w:r>
            <w:r>
              <w:rPr>
                <w:rFonts w:ascii="Times New Roman" w:eastAsia="Calibri" w:hAnsi="Times New Roman" w:cs="Times New Roman"/>
              </w:rPr>
              <w:t>290</w:t>
            </w:r>
          </w:p>
          <w:p w14:paraId="59DA1B51" w14:textId="77777777" w:rsidR="00F861C9" w:rsidRPr="002215C0" w:rsidRDefault="00F861C9" w:rsidP="004F5985">
            <w:pPr>
              <w:jc w:val="both"/>
              <w:rPr>
                <w:rFonts w:ascii="Times New Roman" w:eastAsia="Calibri" w:hAnsi="Times New Roman" w:cs="Times New Roman"/>
              </w:rPr>
            </w:pPr>
            <w:r w:rsidRPr="002215C0">
              <w:rPr>
                <w:rFonts w:ascii="Times New Roman" w:eastAsia="Calibri" w:hAnsi="Times New Roman" w:cs="Times New Roman"/>
              </w:rPr>
              <w:t xml:space="preserve">Формат блока: </w:t>
            </w:r>
            <w:r w:rsidRPr="00F85A3A">
              <w:rPr>
                <w:rFonts w:ascii="Times New Roman" w:hAnsi="Times New Roman" w:cs="Times New Roman"/>
                <w:bCs/>
                <w:color w:val="000000" w:themeColor="text1"/>
              </w:rPr>
              <w:t>А5 (60х84/16)</w:t>
            </w:r>
          </w:p>
          <w:p w14:paraId="1F56DAA7" w14:textId="77777777" w:rsidR="00F861C9" w:rsidRPr="002215C0" w:rsidRDefault="00F861C9" w:rsidP="004F5985">
            <w:pPr>
              <w:jc w:val="both"/>
              <w:rPr>
                <w:rFonts w:ascii="Times New Roman" w:eastAsia="Calibri" w:hAnsi="Times New Roman" w:cs="Times New Roman"/>
              </w:rPr>
            </w:pPr>
            <w:r w:rsidRPr="002215C0">
              <w:rPr>
                <w:rFonts w:ascii="Times New Roman" w:eastAsia="Calibri" w:hAnsi="Times New Roman" w:cs="Times New Roman"/>
              </w:rPr>
              <w:t xml:space="preserve">Переплет: мягкий </w:t>
            </w:r>
            <w:proofErr w:type="spellStart"/>
            <w:r w:rsidRPr="002215C0">
              <w:rPr>
                <w:rFonts w:ascii="Times New Roman" w:eastAsia="Calibri" w:hAnsi="Times New Roman" w:cs="Times New Roman"/>
              </w:rPr>
              <w:t>термоклеевой</w:t>
            </w:r>
            <w:proofErr w:type="spellEnd"/>
            <w:r w:rsidRPr="002215C0">
              <w:rPr>
                <w:rFonts w:ascii="Times New Roman" w:eastAsia="Calibri" w:hAnsi="Times New Roman" w:cs="Times New Roman"/>
              </w:rPr>
              <w:t xml:space="preserve"> КБС</w:t>
            </w:r>
          </w:p>
          <w:p w14:paraId="620F058B" w14:textId="77777777" w:rsidR="00F861C9" w:rsidRPr="002215C0" w:rsidRDefault="00F861C9" w:rsidP="004F5985">
            <w:pPr>
              <w:jc w:val="both"/>
              <w:rPr>
                <w:rFonts w:ascii="Times New Roman" w:eastAsia="Calibri" w:hAnsi="Times New Roman" w:cs="Times New Roman"/>
              </w:rPr>
            </w:pPr>
            <w:r w:rsidRPr="002215C0">
              <w:rPr>
                <w:rFonts w:ascii="Times New Roman" w:eastAsia="Calibri" w:hAnsi="Times New Roman" w:cs="Times New Roman"/>
              </w:rPr>
              <w:t>Блок: бумага офсетная, белая, 80 г/м</w:t>
            </w:r>
            <w:r w:rsidRPr="002215C0">
              <w:rPr>
                <w:rFonts w:ascii="Times New Roman" w:eastAsia="Calibri" w:hAnsi="Times New Roman" w:cs="Times New Roman"/>
                <w:vertAlign w:val="superscript"/>
              </w:rPr>
              <w:t>2</w:t>
            </w:r>
            <w:r w:rsidRPr="002215C0">
              <w:rPr>
                <w:rFonts w:ascii="Times New Roman" w:eastAsia="Calibri" w:hAnsi="Times New Roman" w:cs="Times New Roman"/>
              </w:rPr>
              <w:t xml:space="preserve">, </w:t>
            </w:r>
            <w:proofErr w:type="gramStart"/>
            <w:r w:rsidRPr="002215C0">
              <w:rPr>
                <w:rFonts w:ascii="Times New Roman" w:eastAsia="Calibri" w:hAnsi="Times New Roman" w:cs="Times New Roman"/>
              </w:rPr>
              <w:t>сорт  №</w:t>
            </w:r>
            <w:proofErr w:type="gramEnd"/>
            <w:r w:rsidRPr="002215C0">
              <w:rPr>
                <w:rFonts w:ascii="Times New Roman" w:eastAsia="Calibri" w:hAnsi="Times New Roman" w:cs="Times New Roman"/>
              </w:rPr>
              <w:t xml:space="preserve">1; печать чёрно-белая (1+1) </w:t>
            </w:r>
          </w:p>
          <w:p w14:paraId="75548D45" w14:textId="77777777" w:rsidR="00F861C9" w:rsidRPr="002215C0" w:rsidRDefault="00F861C9" w:rsidP="004F5985">
            <w:pPr>
              <w:jc w:val="both"/>
              <w:rPr>
                <w:rFonts w:ascii="Times New Roman" w:eastAsia="Calibri" w:hAnsi="Times New Roman" w:cs="Times New Roman"/>
              </w:rPr>
            </w:pPr>
            <w:r w:rsidRPr="002215C0">
              <w:rPr>
                <w:rFonts w:ascii="Times New Roman" w:eastAsia="Calibri" w:hAnsi="Times New Roman" w:cs="Times New Roman"/>
              </w:rPr>
              <w:t xml:space="preserve">Белизна: по </w:t>
            </w:r>
            <w:r w:rsidRPr="002215C0">
              <w:rPr>
                <w:rFonts w:ascii="Times New Roman" w:eastAsia="Calibri" w:hAnsi="Times New Roman" w:cs="Times New Roman"/>
                <w:lang w:val="en-US"/>
              </w:rPr>
              <w:t>ISO</w:t>
            </w:r>
            <w:r w:rsidRPr="002215C0">
              <w:rPr>
                <w:rFonts w:ascii="Times New Roman" w:eastAsia="Calibri" w:hAnsi="Times New Roman" w:cs="Times New Roman"/>
              </w:rPr>
              <w:t xml:space="preserve"> не менее 90%</w:t>
            </w:r>
          </w:p>
          <w:p w14:paraId="47BC7FDC" w14:textId="77777777" w:rsidR="00F861C9" w:rsidRPr="002215C0" w:rsidRDefault="00F861C9" w:rsidP="004F5985">
            <w:pPr>
              <w:jc w:val="both"/>
              <w:rPr>
                <w:rFonts w:ascii="Times New Roman" w:eastAsia="Calibri" w:hAnsi="Times New Roman" w:cs="Times New Roman"/>
              </w:rPr>
            </w:pPr>
            <w:r w:rsidRPr="002215C0">
              <w:rPr>
                <w:rFonts w:ascii="Times New Roman" w:eastAsia="Calibri" w:hAnsi="Times New Roman" w:cs="Times New Roman"/>
              </w:rPr>
              <w:t>Обложка: бумага мелованная не менее 300 г/м</w:t>
            </w:r>
            <w:r w:rsidRPr="002215C0">
              <w:rPr>
                <w:rFonts w:ascii="Times New Roman" w:eastAsia="Calibri" w:hAnsi="Times New Roman" w:cs="Times New Roman"/>
                <w:vertAlign w:val="superscript"/>
              </w:rPr>
              <w:t>2</w:t>
            </w:r>
            <w:r w:rsidRPr="002215C0">
              <w:rPr>
                <w:rFonts w:ascii="Times New Roman" w:eastAsia="Calibri" w:hAnsi="Times New Roman" w:cs="Times New Roman"/>
              </w:rPr>
              <w:t xml:space="preserve">; печать полноцветная (4+0) </w:t>
            </w:r>
          </w:p>
          <w:p w14:paraId="59DB3521" w14:textId="3FF2D9C8" w:rsidR="00F861C9" w:rsidRDefault="00F861C9" w:rsidP="00F861C9">
            <w:pPr>
              <w:pStyle w:val="11"/>
              <w:numPr>
                <w:ilvl w:val="1"/>
                <w:numId w:val="1"/>
              </w:numPr>
              <w:tabs>
                <w:tab w:val="left" w:pos="428"/>
              </w:tabs>
              <w:jc w:val="both"/>
            </w:pPr>
            <w:r>
              <w:rPr>
                <w:rFonts w:eastAsia="Calibri"/>
                <w:sz w:val="24"/>
                <w:szCs w:val="24"/>
              </w:rPr>
              <w:t xml:space="preserve">Срок </w:t>
            </w:r>
            <w:proofErr w:type="spellStart"/>
            <w:proofErr w:type="gramStart"/>
            <w:r>
              <w:rPr>
                <w:rFonts w:eastAsia="Calibri"/>
                <w:sz w:val="24"/>
                <w:szCs w:val="24"/>
              </w:rPr>
              <w:t>доставки:</w:t>
            </w:r>
            <w:r>
              <w:t>не</w:t>
            </w:r>
            <w:proofErr w:type="spellEnd"/>
            <w:proofErr w:type="gramEnd"/>
            <w:r>
              <w:t xml:space="preserve"> позднее 26.06.2026г. </w:t>
            </w:r>
          </w:p>
          <w:p w14:paraId="2581F510" w14:textId="499221CF" w:rsidR="00F861C9" w:rsidRDefault="00F861C9" w:rsidP="004F5985">
            <w:pPr>
              <w:ind w:firstLine="14"/>
              <w:rPr>
                <w:rFonts w:ascii="Times New Roman" w:eastAsia="Calibri" w:hAnsi="Times New Roman" w:cs="Times New Roman"/>
              </w:rPr>
            </w:pPr>
          </w:p>
          <w:p w14:paraId="05A32E00" w14:textId="77777777" w:rsidR="00F861C9" w:rsidRPr="002215C0" w:rsidRDefault="00F861C9" w:rsidP="004F5985">
            <w:pPr>
              <w:ind w:firstLine="14"/>
              <w:rPr>
                <w:rFonts w:ascii="Times New Roman" w:hAnsi="Times New Roman" w:cs="Times New Roman"/>
              </w:rPr>
            </w:pPr>
            <w:r w:rsidRPr="002215C0">
              <w:rPr>
                <w:rFonts w:ascii="Times New Roman" w:eastAsia="Calibri" w:hAnsi="Times New Roman" w:cs="Times New Roman"/>
              </w:rPr>
              <w:t>Адрес до</w:t>
            </w:r>
            <w:r>
              <w:rPr>
                <w:rFonts w:ascii="Times New Roman" w:eastAsia="Calibri" w:hAnsi="Times New Roman" w:cs="Times New Roman"/>
              </w:rPr>
              <w:t xml:space="preserve">ставки: </w:t>
            </w:r>
            <w:r w:rsidRPr="00F85A3A">
              <w:rPr>
                <w:rFonts w:ascii="Times New Roman" w:hAnsi="Times New Roman" w:cs="Times New Roman"/>
              </w:rPr>
              <w:t>450008, РБ,</w:t>
            </w:r>
            <w:r>
              <w:rPr>
                <w:rFonts w:ascii="Arial" w:hAnsi="Arial" w:cs="Arial"/>
                <w:color w:val="333333"/>
                <w:sz w:val="20"/>
                <w:szCs w:val="20"/>
                <w:shd w:val="clear" w:color="auto" w:fill="FFFFFF"/>
              </w:rPr>
              <w:t xml:space="preserve"> </w:t>
            </w:r>
            <w:r>
              <w:rPr>
                <w:rFonts w:ascii="Times New Roman" w:eastAsia="Calibri" w:hAnsi="Times New Roman" w:cs="Times New Roman"/>
              </w:rPr>
              <w:t xml:space="preserve">г. Уфа, ул. </w:t>
            </w:r>
            <w:r w:rsidRPr="00F85A3A">
              <w:rPr>
                <w:rFonts w:ascii="Times New Roman" w:hAnsi="Times New Roman" w:cs="Times New Roman"/>
              </w:rPr>
              <w:t>Ленина, 14</w:t>
            </w:r>
            <w:r>
              <w:rPr>
                <w:rFonts w:ascii="Times New Roman" w:eastAsia="Calibri" w:hAnsi="Times New Roman" w:cs="Times New Roman"/>
              </w:rPr>
              <w:t xml:space="preserve"> </w:t>
            </w:r>
          </w:p>
        </w:tc>
      </w:tr>
    </w:tbl>
    <w:p w14:paraId="44761647" w14:textId="77777777" w:rsidR="00F861C9" w:rsidRDefault="00F861C9" w:rsidP="00E17E18">
      <w:pPr>
        <w:pStyle w:val="11"/>
        <w:spacing w:after="200"/>
      </w:pPr>
    </w:p>
    <w:p w14:paraId="3BD8F209" w14:textId="7E1D4892" w:rsidR="00010FEC" w:rsidRDefault="00E17E18" w:rsidP="00E17E18">
      <w:pPr>
        <w:pStyle w:val="11"/>
        <w:spacing w:after="200"/>
      </w:pPr>
      <w:r>
        <w:t>Макет согласовывается Заказчиком.</w:t>
      </w:r>
    </w:p>
    <w:p w14:paraId="737FABBB" w14:textId="77777777" w:rsidR="00A51C90" w:rsidRDefault="00A51C90">
      <w:pPr>
        <w:spacing w:after="1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46"/>
        <w:gridCol w:w="5424"/>
      </w:tblGrid>
      <w:tr w:rsidR="00A51C90" w14:paraId="6EEE8BAD" w14:textId="77777777" w:rsidTr="00010FEC">
        <w:trPr>
          <w:trHeight w:hRule="exact" w:val="2534"/>
          <w:jc w:val="center"/>
        </w:trPr>
        <w:tc>
          <w:tcPr>
            <w:tcW w:w="5146" w:type="dxa"/>
            <w:tcBorders>
              <w:top w:val="single" w:sz="4" w:space="0" w:color="auto"/>
              <w:left w:val="single" w:sz="4" w:space="0" w:color="auto"/>
            </w:tcBorders>
            <w:vAlign w:val="bottom"/>
          </w:tcPr>
          <w:p w14:paraId="65A1F1A7" w14:textId="77777777" w:rsidR="003A44AE" w:rsidRDefault="003A44AE">
            <w:pPr>
              <w:pStyle w:val="a7"/>
            </w:pPr>
          </w:p>
          <w:p w14:paraId="44BC7D4A" w14:textId="77777777" w:rsidR="003A44AE" w:rsidRDefault="003A44AE">
            <w:pPr>
              <w:pStyle w:val="a7"/>
            </w:pPr>
          </w:p>
          <w:p w14:paraId="653D4ECE" w14:textId="77777777" w:rsidR="003A44AE" w:rsidRDefault="003A44AE">
            <w:pPr>
              <w:pStyle w:val="a7"/>
            </w:pPr>
          </w:p>
          <w:p w14:paraId="6DB6DEFA" w14:textId="77777777" w:rsidR="003A44AE" w:rsidRDefault="003A44AE">
            <w:pPr>
              <w:pStyle w:val="a7"/>
            </w:pPr>
          </w:p>
          <w:p w14:paraId="03EC1122" w14:textId="7C052DB1" w:rsidR="00A51C90" w:rsidRDefault="00465BD1">
            <w:pPr>
              <w:pStyle w:val="a7"/>
            </w:pPr>
            <w:r>
              <w:t>«Исполнитель»:</w:t>
            </w:r>
          </w:p>
          <w:p w14:paraId="6BC5043D" w14:textId="77777777" w:rsidR="003A44AE" w:rsidRDefault="003A44AE">
            <w:pPr>
              <w:pStyle w:val="a7"/>
            </w:pPr>
          </w:p>
          <w:p w14:paraId="47646D81" w14:textId="77777777" w:rsidR="003A44AE" w:rsidRDefault="003A44AE">
            <w:pPr>
              <w:pStyle w:val="a7"/>
            </w:pPr>
          </w:p>
          <w:p w14:paraId="3FEB5C60" w14:textId="77777777" w:rsidR="003A44AE" w:rsidRDefault="003A44AE">
            <w:pPr>
              <w:pStyle w:val="a7"/>
            </w:pPr>
          </w:p>
          <w:p w14:paraId="142B177C" w14:textId="77777777" w:rsidR="003A44AE" w:rsidRDefault="003A44AE">
            <w:pPr>
              <w:pStyle w:val="a7"/>
            </w:pPr>
          </w:p>
          <w:p w14:paraId="125A03EB" w14:textId="77777777" w:rsidR="00A51C90" w:rsidRDefault="00A51C90">
            <w:pPr>
              <w:pStyle w:val="a7"/>
            </w:pPr>
          </w:p>
          <w:p w14:paraId="22551B8D" w14:textId="77777777" w:rsidR="00BD394C" w:rsidRDefault="00BD394C">
            <w:pPr>
              <w:pStyle w:val="a7"/>
            </w:pPr>
          </w:p>
          <w:p w14:paraId="360EA725" w14:textId="77777777" w:rsidR="00BD394C" w:rsidRDefault="00BD394C">
            <w:pPr>
              <w:pStyle w:val="a7"/>
            </w:pPr>
          </w:p>
        </w:tc>
        <w:tc>
          <w:tcPr>
            <w:tcW w:w="5424" w:type="dxa"/>
            <w:tcBorders>
              <w:top w:val="single" w:sz="4" w:space="0" w:color="auto"/>
              <w:left w:val="single" w:sz="4" w:space="0" w:color="auto"/>
              <w:right w:val="single" w:sz="4" w:space="0" w:color="auto"/>
            </w:tcBorders>
            <w:vAlign w:val="bottom"/>
          </w:tcPr>
          <w:p w14:paraId="6B2F15BF" w14:textId="77777777" w:rsidR="00A51C90" w:rsidRDefault="00465BD1">
            <w:pPr>
              <w:pStyle w:val="a7"/>
              <w:spacing w:after="260"/>
            </w:pPr>
            <w:r>
              <w:t>«Заказчик:»:</w:t>
            </w:r>
          </w:p>
          <w:p w14:paraId="71743841" w14:textId="77777777" w:rsidR="00010FEC" w:rsidRDefault="00010FEC" w:rsidP="00010FEC">
            <w:pPr>
              <w:overflowPunct w:val="0"/>
              <w:autoSpaceDE w:val="0"/>
              <w:autoSpaceDN w:val="0"/>
              <w:adjustRightInd w:val="0"/>
              <w:rPr>
                <w:rFonts w:ascii="Times New Roman" w:hAnsi="Times New Roman"/>
              </w:rPr>
            </w:pPr>
            <w:r w:rsidRPr="00F03C6A">
              <w:rPr>
                <w:rFonts w:ascii="Times New Roman" w:hAnsi="Times New Roman"/>
              </w:rPr>
              <w:t>Федеральное государственное бюджетное образовательное учреждение высшего образования «Уфимский государственный институт искусств имени Загира Исмагилова»</w:t>
            </w:r>
          </w:p>
          <w:p w14:paraId="3C99AF80" w14:textId="5FB6B208" w:rsidR="00A51C90" w:rsidRDefault="00A51C90">
            <w:pPr>
              <w:pStyle w:val="a7"/>
            </w:pPr>
          </w:p>
        </w:tc>
      </w:tr>
      <w:tr w:rsidR="00A51C90" w14:paraId="1D14F3DE" w14:textId="77777777" w:rsidTr="00BD394C">
        <w:trPr>
          <w:trHeight w:hRule="exact" w:val="1556"/>
          <w:jc w:val="center"/>
        </w:trPr>
        <w:tc>
          <w:tcPr>
            <w:tcW w:w="5146" w:type="dxa"/>
            <w:tcBorders>
              <w:top w:val="single" w:sz="4" w:space="0" w:color="auto"/>
              <w:left w:val="single" w:sz="4" w:space="0" w:color="auto"/>
              <w:bottom w:val="single" w:sz="4" w:space="0" w:color="auto"/>
            </w:tcBorders>
            <w:vAlign w:val="bottom"/>
          </w:tcPr>
          <w:p w14:paraId="6EFA1749" w14:textId="77777777" w:rsidR="003A44AE" w:rsidRPr="003A44AE" w:rsidRDefault="003A44AE" w:rsidP="003A44AE">
            <w:pPr>
              <w:rPr>
                <w:rFonts w:ascii="Times New Roman" w:hAnsi="Times New Roman"/>
              </w:rPr>
            </w:pPr>
            <w:r>
              <w:rPr>
                <w:rFonts w:ascii="Times New Roman" w:hAnsi="Times New Roman"/>
              </w:rPr>
              <w:t>Исполнитель</w:t>
            </w:r>
          </w:p>
          <w:p w14:paraId="0B5C4222" w14:textId="77777777" w:rsidR="003A44AE" w:rsidRPr="003A44AE" w:rsidRDefault="003A44AE" w:rsidP="003A44AE">
            <w:pPr>
              <w:rPr>
                <w:rFonts w:ascii="Times New Roman" w:hAnsi="Times New Roman"/>
              </w:rPr>
            </w:pPr>
          </w:p>
          <w:p w14:paraId="6D61DA81" w14:textId="24EB9E1B" w:rsidR="003A44AE" w:rsidRPr="003A44AE" w:rsidRDefault="003A44AE" w:rsidP="003A44AE">
            <w:pPr>
              <w:rPr>
                <w:rFonts w:ascii="Times New Roman" w:hAnsi="Times New Roman"/>
              </w:rPr>
            </w:pPr>
            <w:r w:rsidRPr="003A44AE">
              <w:rPr>
                <w:rFonts w:ascii="Times New Roman" w:hAnsi="Times New Roman"/>
              </w:rPr>
              <w:t>______________________/</w:t>
            </w:r>
          </w:p>
          <w:p w14:paraId="5071654E" w14:textId="5E0883FE" w:rsidR="00A51C90" w:rsidRDefault="003A44AE" w:rsidP="003A44AE">
            <w:pPr>
              <w:pStyle w:val="a7"/>
              <w:tabs>
                <w:tab w:val="left" w:leader="underscore" w:pos="1421"/>
              </w:tabs>
              <w:spacing w:line="257" w:lineRule="auto"/>
            </w:pPr>
            <w:r>
              <w:t>ЭП</w:t>
            </w:r>
          </w:p>
        </w:tc>
        <w:tc>
          <w:tcPr>
            <w:tcW w:w="5424" w:type="dxa"/>
            <w:tcBorders>
              <w:top w:val="single" w:sz="4" w:space="0" w:color="auto"/>
              <w:left w:val="single" w:sz="4" w:space="0" w:color="auto"/>
              <w:bottom w:val="single" w:sz="4" w:space="0" w:color="auto"/>
              <w:right w:val="single" w:sz="4" w:space="0" w:color="auto"/>
            </w:tcBorders>
            <w:vAlign w:val="bottom"/>
          </w:tcPr>
          <w:p w14:paraId="29484C1C" w14:textId="77777777" w:rsidR="00BD394C" w:rsidRDefault="00BD394C" w:rsidP="00BD394C">
            <w:pPr>
              <w:pStyle w:val="a7"/>
            </w:pPr>
          </w:p>
          <w:p w14:paraId="559CA1CA" w14:textId="45322D61" w:rsidR="00BD394C" w:rsidRDefault="00010FEC" w:rsidP="00BD394C">
            <w:pPr>
              <w:pStyle w:val="a7"/>
            </w:pPr>
            <w:proofErr w:type="spellStart"/>
            <w:r>
              <w:t>И.</w:t>
            </w:r>
            <w:proofErr w:type="gramStart"/>
            <w:r>
              <w:t>о.ректора</w:t>
            </w:r>
            <w:proofErr w:type="spellEnd"/>
            <w:proofErr w:type="gramEnd"/>
          </w:p>
          <w:p w14:paraId="74F7B77E" w14:textId="77777777" w:rsidR="00BD394C" w:rsidRDefault="00BD394C" w:rsidP="00BD394C">
            <w:pPr>
              <w:pStyle w:val="a7"/>
            </w:pPr>
          </w:p>
          <w:p w14:paraId="5E47594E" w14:textId="755FC48B" w:rsidR="00BD394C" w:rsidRDefault="00BD394C" w:rsidP="00BD394C">
            <w:pPr>
              <w:pStyle w:val="a7"/>
            </w:pPr>
            <w:r>
              <w:t xml:space="preserve">_____________________ </w:t>
            </w:r>
            <w:proofErr w:type="spellStart"/>
            <w:r w:rsidR="00010FEC">
              <w:t>И.Р.Альмухаметов</w:t>
            </w:r>
            <w:proofErr w:type="spellEnd"/>
          </w:p>
          <w:p w14:paraId="7239DAFA" w14:textId="77777777" w:rsidR="00BD394C" w:rsidRDefault="00BD394C" w:rsidP="00BD394C">
            <w:pPr>
              <w:pStyle w:val="a7"/>
            </w:pPr>
          </w:p>
          <w:p w14:paraId="30929A43" w14:textId="77777777" w:rsidR="00BD394C" w:rsidRDefault="00BD394C" w:rsidP="00BD394C">
            <w:pPr>
              <w:pStyle w:val="a7"/>
            </w:pPr>
            <w:r>
              <w:t>М.П.</w:t>
            </w:r>
          </w:p>
          <w:p w14:paraId="0334D67C" w14:textId="77777777" w:rsidR="00A51C90" w:rsidRDefault="00A51C90">
            <w:pPr>
              <w:pStyle w:val="a7"/>
              <w:tabs>
                <w:tab w:val="left" w:leader="underscore" w:pos="2616"/>
              </w:tabs>
              <w:jc w:val="both"/>
            </w:pPr>
          </w:p>
        </w:tc>
      </w:tr>
    </w:tbl>
    <w:p w14:paraId="47DC548E" w14:textId="77777777" w:rsidR="00A51C90" w:rsidRDefault="00A51C90">
      <w:pPr>
        <w:spacing w:after="259" w:line="1" w:lineRule="exact"/>
      </w:pPr>
    </w:p>
    <w:p w14:paraId="6AA4B24F" w14:textId="77777777" w:rsidR="00A51C90" w:rsidRDefault="00A51C90">
      <w:pPr>
        <w:jc w:val="center"/>
        <w:rPr>
          <w:sz w:val="2"/>
          <w:szCs w:val="2"/>
        </w:rPr>
      </w:pPr>
    </w:p>
    <w:sectPr w:rsidR="00A51C90" w:rsidSect="00F861C9">
      <w:pgSz w:w="16840" w:h="11900" w:orient="landscape"/>
      <w:pgMar w:top="533" w:right="607" w:bottom="709" w:left="374" w:header="176"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89E9" w14:textId="77777777" w:rsidR="00393192" w:rsidRDefault="00393192">
      <w:r>
        <w:separator/>
      </w:r>
    </w:p>
  </w:endnote>
  <w:endnote w:type="continuationSeparator" w:id="0">
    <w:p w14:paraId="0D235D62" w14:textId="77777777" w:rsidR="00393192" w:rsidRDefault="00393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9A147" w14:textId="77777777" w:rsidR="00393192" w:rsidRDefault="00393192"/>
  </w:footnote>
  <w:footnote w:type="continuationSeparator" w:id="0">
    <w:p w14:paraId="4F6C5A7D" w14:textId="77777777" w:rsidR="00393192" w:rsidRDefault="00393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04981"/>
    <w:multiLevelType w:val="multilevel"/>
    <w:tmpl w:val="4B9AD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6386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90"/>
    <w:rsid w:val="00010FEC"/>
    <w:rsid w:val="00017925"/>
    <w:rsid w:val="00046C3D"/>
    <w:rsid w:val="002000CA"/>
    <w:rsid w:val="00204195"/>
    <w:rsid w:val="0026558A"/>
    <w:rsid w:val="00393192"/>
    <w:rsid w:val="003A44AE"/>
    <w:rsid w:val="00465BD1"/>
    <w:rsid w:val="00536DC5"/>
    <w:rsid w:val="006C4FC3"/>
    <w:rsid w:val="006D6846"/>
    <w:rsid w:val="007F6872"/>
    <w:rsid w:val="0086623C"/>
    <w:rsid w:val="00980BB6"/>
    <w:rsid w:val="00A51C90"/>
    <w:rsid w:val="00A65A1F"/>
    <w:rsid w:val="00BC6631"/>
    <w:rsid w:val="00BD394C"/>
    <w:rsid w:val="00D43BB5"/>
    <w:rsid w:val="00E17E18"/>
    <w:rsid w:val="00F861C9"/>
    <w:rsid w:val="00FA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2A3D"/>
  <w15:docId w15:val="{F95B6FAA-DC82-4C03-8872-DBF6F016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2"/>
      <w:szCs w:val="22"/>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0"/>
      <w:szCs w:val="20"/>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paragraph" w:customStyle="1" w:styleId="10">
    <w:name w:val="Заголовок №1"/>
    <w:basedOn w:val="a"/>
    <w:link w:val="1"/>
    <w:pPr>
      <w:spacing w:after="160" w:line="228" w:lineRule="auto"/>
      <w:outlineLvl w:val="0"/>
    </w:pPr>
    <w:rPr>
      <w:rFonts w:ascii="Times New Roman" w:eastAsia="Times New Roman" w:hAnsi="Times New Roman" w:cs="Times New Roman"/>
      <w:sz w:val="22"/>
      <w:szCs w:val="22"/>
    </w:rPr>
  </w:style>
  <w:style w:type="paragraph" w:customStyle="1" w:styleId="11">
    <w:name w:val="Основной текст1"/>
    <w:basedOn w:val="a"/>
    <w:link w:val="a3"/>
    <w:rPr>
      <w:rFonts w:ascii="Times New Roman" w:eastAsia="Times New Roman" w:hAnsi="Times New Roman" w:cs="Times New Roman"/>
      <w:sz w:val="20"/>
      <w:szCs w:val="20"/>
    </w:rPr>
  </w:style>
  <w:style w:type="paragraph" w:customStyle="1" w:styleId="20">
    <w:name w:val="Заголовок №2"/>
    <w:basedOn w:val="a"/>
    <w:link w:val="2"/>
    <w:pPr>
      <w:spacing w:after="250"/>
      <w:jc w:val="center"/>
      <w:outlineLvl w:val="1"/>
    </w:pPr>
    <w:rPr>
      <w:rFonts w:ascii="Times New Roman" w:eastAsia="Times New Roman" w:hAnsi="Times New Roman" w:cs="Times New Roman"/>
      <w:sz w:val="20"/>
      <w:szCs w:val="20"/>
    </w:rPr>
  </w:style>
  <w:style w:type="paragraph" w:customStyle="1" w:styleId="a5">
    <w:name w:val="Подпись к таблице"/>
    <w:basedOn w:val="a"/>
    <w:link w:val="a4"/>
    <w:rPr>
      <w:rFonts w:ascii="Times New Roman" w:eastAsia="Times New Roman" w:hAnsi="Times New Roman" w:cs="Times New Roman"/>
      <w:sz w:val="20"/>
      <w:szCs w:val="20"/>
    </w:rPr>
  </w:style>
  <w:style w:type="paragraph" w:customStyle="1" w:styleId="a7">
    <w:name w:val="Другое"/>
    <w:basedOn w:val="a"/>
    <w:link w:val="a6"/>
    <w:rPr>
      <w:rFonts w:ascii="Times New Roman" w:eastAsia="Times New Roman" w:hAnsi="Times New Roman" w:cs="Times New Roman"/>
      <w:sz w:val="20"/>
      <w:szCs w:val="20"/>
    </w:rPr>
  </w:style>
  <w:style w:type="character" w:styleId="a8">
    <w:name w:val="Hyperlink"/>
    <w:uiPriority w:val="99"/>
    <w:rsid w:val="00010FEC"/>
    <w:rPr>
      <w:color w:val="0000FF"/>
      <w:u w:val="single"/>
    </w:rPr>
  </w:style>
  <w:style w:type="paragraph" w:customStyle="1" w:styleId="a9">
    <w:name w:val="Нормальный (таблица)"/>
    <w:basedOn w:val="a"/>
    <w:next w:val="a"/>
    <w:uiPriority w:val="99"/>
    <w:rsid w:val="00010FEC"/>
    <w:pPr>
      <w:autoSpaceDE w:val="0"/>
      <w:autoSpaceDN w:val="0"/>
      <w:adjustRightInd w:val="0"/>
      <w:jc w:val="both"/>
    </w:pPr>
    <w:rPr>
      <w:rFonts w:ascii="Arial" w:eastAsia="Times New Roman" w:hAnsi="Arial" w:cs="Times New Roman"/>
      <w:color w:val="auto"/>
      <w:lang w:bidi="ar-SA"/>
    </w:rPr>
  </w:style>
  <w:style w:type="paragraph" w:customStyle="1" w:styleId="ConsPlusNormal">
    <w:name w:val="ConsPlusNormal"/>
    <w:link w:val="ConsPlusNormal0"/>
    <w:qFormat/>
    <w:rsid w:val="00010FEC"/>
    <w:pPr>
      <w:autoSpaceDE w:val="0"/>
      <w:autoSpaceDN w:val="0"/>
      <w:adjustRightInd w:val="0"/>
      <w:ind w:firstLine="720"/>
    </w:pPr>
    <w:rPr>
      <w:rFonts w:ascii="Arial" w:eastAsia="Times New Roman" w:hAnsi="Arial" w:cs="Arial"/>
      <w:sz w:val="22"/>
      <w:szCs w:val="22"/>
      <w:lang w:bidi="ar-SA"/>
    </w:rPr>
  </w:style>
  <w:style w:type="character" w:customStyle="1" w:styleId="ConsPlusNormal0">
    <w:name w:val="ConsPlusNormal Знак"/>
    <w:link w:val="ConsPlusNormal"/>
    <w:qFormat/>
    <w:rsid w:val="00010FEC"/>
    <w:rPr>
      <w:rFonts w:ascii="Arial" w:eastAsia="Times New Roman" w:hAnsi="Arial" w:cs="Arial"/>
      <w:sz w:val="22"/>
      <w:szCs w:val="22"/>
      <w:lang w:bidi="ar-SA"/>
    </w:rPr>
  </w:style>
  <w:style w:type="table" w:styleId="aa">
    <w:name w:val="Table Grid"/>
    <w:basedOn w:val="a1"/>
    <w:uiPriority w:val="39"/>
    <w:rsid w:val="00010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6631"/>
    <w:pPr>
      <w:ind w:left="720"/>
      <w:contextualSpacing/>
    </w:pPr>
  </w:style>
  <w:style w:type="character" w:styleId="ac">
    <w:name w:val="Unresolved Mention"/>
    <w:basedOn w:val="a0"/>
    <w:uiPriority w:val="99"/>
    <w:semiHidden/>
    <w:unhideWhenUsed/>
    <w:rsid w:val="00F861C9"/>
    <w:rPr>
      <w:color w:val="605E5C"/>
      <w:shd w:val="clear" w:color="auto" w:fill="E1DFDD"/>
    </w:rPr>
  </w:style>
  <w:style w:type="character" w:styleId="ad">
    <w:name w:val="Strong"/>
    <w:basedOn w:val="a0"/>
    <w:uiPriority w:val="22"/>
    <w:qFormat/>
    <w:rsid w:val="00F861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ek.rsl.ru/" TargetMode="External"/><Relationship Id="rId3" Type="http://schemas.openxmlformats.org/officeDocument/2006/relationships/settings" Target="settings.xml"/><Relationship Id="rId7" Type="http://schemas.openxmlformats.org/officeDocument/2006/relationships/hyperlink" Target="mailto:rector@ufaar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rb-gku.bashkorto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3341</Words>
  <Characters>19050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Family</Company>
  <LinksUpToDate>false</LinksUpToDate>
  <CharactersWithSpaces>22347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2026-05-27T07:11:00Z</dcterms:created>
  <dcterms:modified xsi:type="dcterms:W3CDTF">2026-05-27T07:16:00Z</dcterms:modified>
</cp:coreProperties>
</file>