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04FC" w14:textId="5729DE95" w:rsidR="00FB3FD7" w:rsidRPr="006C1515" w:rsidRDefault="00877AFA" w:rsidP="006C1515">
      <w:pPr>
        <w:spacing w:after="0" w:line="240" w:lineRule="auto"/>
        <w:contextualSpacing/>
        <w:jc w:val="center"/>
        <w:rPr>
          <w:rFonts w:ascii="Times New Roman" w:hAnsi="Times New Roman"/>
          <w:b/>
          <w:sz w:val="24"/>
          <w:szCs w:val="24"/>
        </w:rPr>
      </w:pPr>
      <w:r w:rsidRPr="006C1515">
        <w:rPr>
          <w:rFonts w:ascii="Times New Roman" w:hAnsi="Times New Roman"/>
          <w:b/>
          <w:sz w:val="24"/>
          <w:szCs w:val="24"/>
        </w:rPr>
        <w:t xml:space="preserve"> </w:t>
      </w:r>
      <w:r w:rsidR="007F5C66" w:rsidRPr="006C1515">
        <w:rPr>
          <w:rFonts w:ascii="Times New Roman" w:hAnsi="Times New Roman"/>
          <w:b/>
          <w:sz w:val="24"/>
          <w:szCs w:val="24"/>
        </w:rPr>
        <w:t>ДОГОВОР №</w:t>
      </w:r>
      <w:r w:rsidR="005D188C" w:rsidRPr="006C1515">
        <w:rPr>
          <w:rFonts w:ascii="Times New Roman" w:hAnsi="Times New Roman"/>
          <w:b/>
          <w:sz w:val="24"/>
          <w:szCs w:val="24"/>
        </w:rPr>
        <w:t> </w:t>
      </w:r>
      <w:r w:rsidR="00C47C7C" w:rsidRPr="006C1515">
        <w:rPr>
          <w:rFonts w:ascii="Times New Roman" w:hAnsi="Times New Roman"/>
          <w:b/>
          <w:sz w:val="24"/>
          <w:szCs w:val="24"/>
        </w:rPr>
        <w:t>_____</w:t>
      </w:r>
    </w:p>
    <w:p w14:paraId="2A095C33" w14:textId="51B60FD4" w:rsidR="005F7D66" w:rsidRPr="006C1515" w:rsidRDefault="005F7D66" w:rsidP="006C1515">
      <w:pPr>
        <w:spacing w:after="0" w:line="240" w:lineRule="auto"/>
        <w:contextualSpacing/>
        <w:jc w:val="center"/>
        <w:rPr>
          <w:rFonts w:ascii="Times New Roman" w:hAnsi="Times New Roman"/>
          <w:b/>
          <w:sz w:val="24"/>
          <w:szCs w:val="24"/>
        </w:rPr>
      </w:pPr>
      <w:r w:rsidRPr="006C1515">
        <w:rPr>
          <w:rFonts w:ascii="Times New Roman" w:hAnsi="Times New Roman"/>
          <w:b/>
          <w:sz w:val="24"/>
          <w:szCs w:val="24"/>
        </w:rPr>
        <w:t xml:space="preserve">на </w:t>
      </w:r>
      <w:r w:rsidR="00DA55D5">
        <w:rPr>
          <w:rFonts w:ascii="Times New Roman" w:hAnsi="Times New Roman"/>
          <w:b/>
          <w:sz w:val="24"/>
          <w:szCs w:val="24"/>
        </w:rPr>
        <w:t>о</w:t>
      </w:r>
      <w:r w:rsidR="00DA55D5" w:rsidRPr="00DA55D5">
        <w:rPr>
          <w:rFonts w:ascii="Times New Roman" w:hAnsi="Times New Roman"/>
          <w:b/>
          <w:sz w:val="24"/>
          <w:szCs w:val="24"/>
        </w:rPr>
        <w:t>казание услуг по инструментальному определению фактических объемных расходов воздуха в смонтированных системах приточной и вытяжной вентиляции реконструируемого лабораторного корпуса № 94, сопоставлению полученных результатов с проектными значениями и подготовке технического отчета о результатах измерений</w:t>
      </w:r>
    </w:p>
    <w:p w14:paraId="07973DC2" w14:textId="1D71A249" w:rsidR="005F7D66" w:rsidRPr="006C1515" w:rsidRDefault="005F7D66" w:rsidP="006C1515">
      <w:pPr>
        <w:shd w:val="clear" w:color="auto" w:fill="FFFFFF"/>
        <w:spacing w:line="240" w:lineRule="auto"/>
        <w:ind w:right="-62"/>
        <w:jc w:val="center"/>
        <w:rPr>
          <w:rFonts w:ascii="Times New Roman" w:eastAsia="Times New Roman" w:hAnsi="Times New Roman"/>
          <w:sz w:val="24"/>
          <w:szCs w:val="24"/>
        </w:rPr>
      </w:pPr>
      <w:r w:rsidRPr="006C1515">
        <w:rPr>
          <w:rFonts w:ascii="Times New Roman" w:eastAsia="Times New Roman" w:hAnsi="Times New Roman"/>
          <w:sz w:val="24"/>
          <w:szCs w:val="24"/>
        </w:rPr>
        <w:t>ИКЗ</w:t>
      </w:r>
      <w:r w:rsidRPr="006C1515">
        <w:rPr>
          <w:rFonts w:ascii="Times New Roman" w:eastAsia="Times New Roman" w:hAnsi="Times New Roman"/>
          <w:bCs/>
          <w:sz w:val="24"/>
          <w:szCs w:val="24"/>
        </w:rPr>
        <w:t xml:space="preserve"> </w:t>
      </w:r>
      <w:r w:rsidR="00C47C7C" w:rsidRPr="006C1515">
        <w:rPr>
          <w:rFonts w:ascii="Times New Roman" w:hAnsi="Times New Roman"/>
          <w:bCs/>
          <w:sz w:val="24"/>
          <w:szCs w:val="24"/>
        </w:rPr>
        <w:t>____________________________________________</w:t>
      </w:r>
    </w:p>
    <w:p w14:paraId="3E1D6CE5" w14:textId="77777777" w:rsidR="00BD302D" w:rsidRPr="006C1515" w:rsidRDefault="00BD302D" w:rsidP="006C1515">
      <w:pPr>
        <w:spacing w:after="0" w:line="240" w:lineRule="auto"/>
        <w:contextualSpacing/>
        <w:rPr>
          <w:rFonts w:ascii="Times New Roman" w:hAnsi="Times New Roman"/>
          <w:b/>
          <w:sz w:val="24"/>
          <w:szCs w:val="24"/>
        </w:rPr>
      </w:pPr>
    </w:p>
    <w:p w14:paraId="09E75C2B" w14:textId="3D234F72" w:rsidR="00045B9F" w:rsidRPr="006C1515" w:rsidRDefault="00322057" w:rsidP="006C1515">
      <w:pPr>
        <w:spacing w:after="0" w:line="240" w:lineRule="auto"/>
        <w:contextualSpacing/>
        <w:jc w:val="center"/>
        <w:rPr>
          <w:rFonts w:ascii="Times New Roman" w:hAnsi="Times New Roman"/>
          <w:sz w:val="24"/>
          <w:szCs w:val="24"/>
        </w:rPr>
      </w:pPr>
      <w:r w:rsidRPr="006C1515">
        <w:rPr>
          <w:rFonts w:ascii="Times New Roman" w:hAnsi="Times New Roman"/>
          <w:sz w:val="24"/>
          <w:szCs w:val="24"/>
        </w:rPr>
        <w:t>г</w:t>
      </w:r>
      <w:r w:rsidR="00A806B5" w:rsidRPr="006C1515">
        <w:rPr>
          <w:rFonts w:ascii="Times New Roman" w:hAnsi="Times New Roman"/>
          <w:sz w:val="24"/>
          <w:szCs w:val="24"/>
        </w:rPr>
        <w:t>. Москва</w:t>
      </w:r>
      <w:r w:rsidR="00BB67DE" w:rsidRPr="006C1515">
        <w:rPr>
          <w:rFonts w:ascii="Times New Roman" w:hAnsi="Times New Roman"/>
          <w:sz w:val="24"/>
          <w:szCs w:val="24"/>
        </w:rPr>
        <w:tab/>
      </w:r>
      <w:r w:rsidR="00BB67DE" w:rsidRPr="006C1515">
        <w:rPr>
          <w:rFonts w:ascii="Times New Roman" w:hAnsi="Times New Roman"/>
          <w:sz w:val="24"/>
          <w:szCs w:val="24"/>
        </w:rPr>
        <w:tab/>
      </w:r>
      <w:r w:rsidR="00BB67DE" w:rsidRPr="006C1515">
        <w:rPr>
          <w:rFonts w:ascii="Times New Roman" w:hAnsi="Times New Roman"/>
          <w:sz w:val="24"/>
          <w:szCs w:val="24"/>
        </w:rPr>
        <w:tab/>
      </w:r>
      <w:r w:rsidR="00BB67DE" w:rsidRPr="006C1515">
        <w:rPr>
          <w:rFonts w:ascii="Times New Roman" w:hAnsi="Times New Roman"/>
          <w:sz w:val="24"/>
          <w:szCs w:val="24"/>
        </w:rPr>
        <w:tab/>
      </w:r>
      <w:r w:rsidR="00BB67DE" w:rsidRPr="006C1515">
        <w:rPr>
          <w:rFonts w:ascii="Times New Roman" w:hAnsi="Times New Roman"/>
          <w:sz w:val="24"/>
          <w:szCs w:val="24"/>
        </w:rPr>
        <w:tab/>
      </w:r>
      <w:r w:rsidR="002042A6" w:rsidRPr="006C1515">
        <w:rPr>
          <w:rFonts w:ascii="Times New Roman" w:hAnsi="Times New Roman"/>
          <w:sz w:val="24"/>
          <w:szCs w:val="24"/>
        </w:rPr>
        <w:tab/>
      </w:r>
      <w:r w:rsidR="00A97B5C" w:rsidRPr="006C1515">
        <w:rPr>
          <w:rFonts w:ascii="Times New Roman" w:hAnsi="Times New Roman"/>
          <w:sz w:val="24"/>
          <w:szCs w:val="24"/>
        </w:rPr>
        <w:t xml:space="preserve">           </w:t>
      </w:r>
      <w:r w:rsidR="000F3A0C" w:rsidRPr="006C1515">
        <w:rPr>
          <w:rFonts w:ascii="Times New Roman" w:hAnsi="Times New Roman"/>
          <w:sz w:val="24"/>
          <w:szCs w:val="24"/>
        </w:rPr>
        <w:t xml:space="preserve">                </w:t>
      </w:r>
      <w:r w:rsidR="00A97B5C" w:rsidRPr="006C1515">
        <w:rPr>
          <w:rFonts w:ascii="Times New Roman" w:hAnsi="Times New Roman"/>
          <w:sz w:val="24"/>
          <w:szCs w:val="24"/>
        </w:rPr>
        <w:t xml:space="preserve">  </w:t>
      </w:r>
      <w:r w:rsidR="00763C7A" w:rsidRPr="006C1515">
        <w:rPr>
          <w:rFonts w:ascii="Times New Roman" w:hAnsi="Times New Roman"/>
          <w:sz w:val="24"/>
          <w:szCs w:val="24"/>
        </w:rPr>
        <w:t xml:space="preserve">   </w:t>
      </w:r>
      <w:proofErr w:type="gramStart"/>
      <w:r w:rsidR="00763C7A" w:rsidRPr="006C1515">
        <w:rPr>
          <w:rFonts w:ascii="Times New Roman" w:hAnsi="Times New Roman"/>
          <w:sz w:val="24"/>
          <w:szCs w:val="24"/>
        </w:rPr>
        <w:t xml:space="preserve">   </w:t>
      </w:r>
      <w:r w:rsidR="008A36FB" w:rsidRPr="006C1515">
        <w:rPr>
          <w:rFonts w:ascii="Times New Roman" w:hAnsi="Times New Roman"/>
          <w:sz w:val="24"/>
          <w:szCs w:val="24"/>
        </w:rPr>
        <w:t>«</w:t>
      </w:r>
      <w:proofErr w:type="gramEnd"/>
      <w:r w:rsidR="00F60376" w:rsidRPr="006C1515">
        <w:rPr>
          <w:rFonts w:ascii="Times New Roman" w:hAnsi="Times New Roman"/>
          <w:sz w:val="24"/>
          <w:szCs w:val="24"/>
        </w:rPr>
        <w:t>___</w:t>
      </w:r>
      <w:r w:rsidR="00045B9F" w:rsidRPr="006C1515">
        <w:rPr>
          <w:rFonts w:ascii="Times New Roman" w:hAnsi="Times New Roman"/>
          <w:sz w:val="24"/>
          <w:szCs w:val="24"/>
        </w:rPr>
        <w:t>»</w:t>
      </w:r>
      <w:r w:rsidR="00E50D87" w:rsidRPr="006C1515">
        <w:rPr>
          <w:rFonts w:ascii="Times New Roman" w:hAnsi="Times New Roman"/>
          <w:sz w:val="24"/>
          <w:szCs w:val="24"/>
        </w:rPr>
        <w:t xml:space="preserve"> </w:t>
      </w:r>
      <w:r w:rsidR="00C47C7C" w:rsidRPr="006C1515">
        <w:rPr>
          <w:rFonts w:ascii="Times New Roman" w:hAnsi="Times New Roman"/>
          <w:sz w:val="24"/>
          <w:szCs w:val="24"/>
        </w:rPr>
        <w:t>____________</w:t>
      </w:r>
      <w:r w:rsidR="00263B65" w:rsidRPr="006C1515">
        <w:rPr>
          <w:rFonts w:ascii="Times New Roman" w:hAnsi="Times New Roman"/>
          <w:sz w:val="24"/>
          <w:szCs w:val="24"/>
        </w:rPr>
        <w:t xml:space="preserve"> </w:t>
      </w:r>
      <w:r w:rsidR="001D1B4F" w:rsidRPr="006C1515">
        <w:rPr>
          <w:rFonts w:ascii="Times New Roman" w:hAnsi="Times New Roman"/>
          <w:sz w:val="24"/>
          <w:szCs w:val="24"/>
        </w:rPr>
        <w:t>202</w:t>
      </w:r>
      <w:r w:rsidR="00C47C7C" w:rsidRPr="006C1515">
        <w:rPr>
          <w:rFonts w:ascii="Times New Roman" w:hAnsi="Times New Roman"/>
          <w:sz w:val="24"/>
          <w:szCs w:val="24"/>
        </w:rPr>
        <w:t>__</w:t>
      </w:r>
      <w:r w:rsidR="00045B9F" w:rsidRPr="006C1515">
        <w:rPr>
          <w:rFonts w:ascii="Times New Roman" w:hAnsi="Times New Roman"/>
          <w:sz w:val="24"/>
          <w:szCs w:val="24"/>
        </w:rPr>
        <w:t xml:space="preserve"> г.</w:t>
      </w:r>
    </w:p>
    <w:p w14:paraId="0BC7A255" w14:textId="77777777" w:rsidR="00177525" w:rsidRPr="006C1515" w:rsidRDefault="00177525" w:rsidP="006C1515">
      <w:pPr>
        <w:spacing w:after="0" w:line="240" w:lineRule="auto"/>
        <w:contextualSpacing/>
        <w:jc w:val="center"/>
        <w:rPr>
          <w:rFonts w:ascii="Times New Roman" w:hAnsi="Times New Roman"/>
          <w:sz w:val="24"/>
          <w:szCs w:val="24"/>
        </w:rPr>
      </w:pPr>
    </w:p>
    <w:p w14:paraId="04AB6003" w14:textId="44FAE0FD" w:rsidR="005F15A4" w:rsidRPr="006C1515" w:rsidRDefault="005F7D66" w:rsidP="006C1515">
      <w:pPr>
        <w:tabs>
          <w:tab w:val="left" w:pos="1276"/>
        </w:tabs>
        <w:spacing w:after="0" w:line="240" w:lineRule="auto"/>
        <w:ind w:firstLine="567"/>
        <w:jc w:val="both"/>
        <w:rPr>
          <w:rFonts w:ascii="Times New Roman" w:eastAsia="Times New Roman" w:hAnsi="Times New Roman"/>
          <w:sz w:val="24"/>
          <w:szCs w:val="24"/>
        </w:rPr>
      </w:pPr>
      <w:r w:rsidRPr="006C1515">
        <w:rPr>
          <w:rFonts w:ascii="Times New Roman" w:hAnsi="Times New Roman"/>
          <w:b/>
          <w:bCs/>
          <w:sz w:val="24"/>
          <w:szCs w:val="24"/>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6C1515">
        <w:rPr>
          <w:rFonts w:ascii="Times New Roman" w:hAnsi="Times New Roman"/>
          <w:sz w:val="24"/>
          <w:szCs w:val="24"/>
        </w:rPr>
        <w:t xml:space="preserve">, именуемое в дальнейшем </w:t>
      </w:r>
      <w:r w:rsidRPr="006C1515">
        <w:rPr>
          <w:rFonts w:ascii="Times New Roman" w:hAnsi="Times New Roman"/>
          <w:b/>
          <w:bCs/>
          <w:sz w:val="24"/>
          <w:szCs w:val="24"/>
        </w:rPr>
        <w:t>«Заказчик»</w:t>
      </w:r>
      <w:r w:rsidRPr="006C1515">
        <w:rPr>
          <w:rFonts w:ascii="Times New Roman" w:hAnsi="Times New Roman"/>
          <w:sz w:val="24"/>
          <w:szCs w:val="24"/>
        </w:rPr>
        <w:t>, в лице</w:t>
      </w:r>
      <w:r w:rsidR="000353BE" w:rsidRPr="006C1515">
        <w:rPr>
          <w:rFonts w:ascii="Times New Roman" w:hAnsi="Times New Roman"/>
          <w:sz w:val="24"/>
          <w:szCs w:val="24"/>
        </w:rPr>
        <w:t xml:space="preserve"> </w:t>
      </w:r>
      <w:r w:rsidR="00C47C7C" w:rsidRPr="006C1515">
        <w:rPr>
          <w:rFonts w:ascii="Times New Roman" w:hAnsi="Times New Roman"/>
          <w:sz w:val="24"/>
          <w:szCs w:val="24"/>
        </w:rPr>
        <w:t>____________________________</w:t>
      </w:r>
      <w:r w:rsidR="000353BE" w:rsidRPr="006C1515">
        <w:rPr>
          <w:rFonts w:ascii="Times New Roman" w:hAnsi="Times New Roman"/>
          <w:sz w:val="24"/>
          <w:szCs w:val="24"/>
        </w:rPr>
        <w:t xml:space="preserve">, действующего на основании </w:t>
      </w:r>
      <w:r w:rsidR="00C47C7C" w:rsidRPr="006C1515">
        <w:rPr>
          <w:rFonts w:ascii="Times New Roman" w:hAnsi="Times New Roman"/>
          <w:sz w:val="24"/>
          <w:szCs w:val="24"/>
        </w:rPr>
        <w:t>____________________________</w:t>
      </w:r>
      <w:r w:rsidR="00A806B5" w:rsidRPr="006C1515">
        <w:rPr>
          <w:rFonts w:ascii="Times New Roman" w:hAnsi="Times New Roman"/>
          <w:sz w:val="24"/>
          <w:szCs w:val="24"/>
        </w:rPr>
        <w:t>, с одной стороны</w:t>
      </w:r>
      <w:r w:rsidR="00A67754" w:rsidRPr="006C1515">
        <w:rPr>
          <w:rFonts w:ascii="Times New Roman" w:hAnsi="Times New Roman"/>
          <w:sz w:val="24"/>
          <w:szCs w:val="24"/>
        </w:rPr>
        <w:t xml:space="preserve">, и </w:t>
      </w:r>
      <w:r w:rsidR="00C47C7C" w:rsidRPr="006C1515">
        <w:rPr>
          <w:rFonts w:ascii="Times New Roman" w:hAnsi="Times New Roman"/>
          <w:b/>
          <w:sz w:val="24"/>
          <w:szCs w:val="24"/>
        </w:rPr>
        <w:t>_________________________________</w:t>
      </w:r>
      <w:r w:rsidR="001E4A34" w:rsidRPr="006C1515">
        <w:rPr>
          <w:rFonts w:ascii="Times New Roman" w:hAnsi="Times New Roman"/>
          <w:sz w:val="24"/>
          <w:szCs w:val="24"/>
        </w:rPr>
        <w:t xml:space="preserve">, </w:t>
      </w:r>
      <w:r w:rsidR="00944485" w:rsidRPr="006C1515">
        <w:rPr>
          <w:rFonts w:ascii="Times New Roman" w:hAnsi="Times New Roman"/>
          <w:sz w:val="24"/>
          <w:szCs w:val="24"/>
        </w:rPr>
        <w:t xml:space="preserve">именуемое в дальнейшем </w:t>
      </w:r>
      <w:r w:rsidR="00944485" w:rsidRPr="006C1515">
        <w:rPr>
          <w:rFonts w:ascii="Times New Roman" w:hAnsi="Times New Roman"/>
          <w:b/>
          <w:sz w:val="24"/>
          <w:szCs w:val="24"/>
        </w:rPr>
        <w:t>«Исполнитель»</w:t>
      </w:r>
      <w:r w:rsidR="00944485" w:rsidRPr="006C1515">
        <w:rPr>
          <w:rFonts w:ascii="Times New Roman" w:hAnsi="Times New Roman"/>
          <w:sz w:val="24"/>
          <w:szCs w:val="24"/>
        </w:rPr>
        <w:t xml:space="preserve">, </w:t>
      </w:r>
      <w:r w:rsidR="001E4A34" w:rsidRPr="006C1515">
        <w:rPr>
          <w:rFonts w:ascii="Times New Roman" w:hAnsi="Times New Roman"/>
          <w:sz w:val="24"/>
          <w:szCs w:val="24"/>
        </w:rPr>
        <w:t xml:space="preserve">в лице </w:t>
      </w:r>
      <w:r w:rsidR="00C47C7C" w:rsidRPr="006C1515">
        <w:rPr>
          <w:rFonts w:ascii="Times New Roman" w:eastAsia="Times New Roman" w:hAnsi="Times New Roman"/>
          <w:sz w:val="24"/>
          <w:szCs w:val="24"/>
        </w:rPr>
        <w:t>______________________________</w:t>
      </w:r>
      <w:r w:rsidR="001E4A34" w:rsidRPr="006C1515">
        <w:rPr>
          <w:rFonts w:ascii="Times New Roman" w:eastAsia="Times New Roman" w:hAnsi="Times New Roman"/>
          <w:sz w:val="24"/>
          <w:szCs w:val="24"/>
        </w:rPr>
        <w:t xml:space="preserve">, действующего на основании </w:t>
      </w:r>
      <w:r w:rsidR="00C47C7C" w:rsidRPr="006C1515">
        <w:rPr>
          <w:rFonts w:ascii="Times New Roman" w:eastAsia="Times New Roman" w:hAnsi="Times New Roman"/>
          <w:sz w:val="24"/>
          <w:szCs w:val="24"/>
        </w:rPr>
        <w:t>____________________________</w:t>
      </w:r>
      <w:r w:rsidR="00A67754" w:rsidRPr="006C1515">
        <w:rPr>
          <w:rFonts w:ascii="Times New Roman" w:hAnsi="Times New Roman"/>
          <w:sz w:val="24"/>
          <w:szCs w:val="24"/>
        </w:rPr>
        <w:t xml:space="preserve">, </w:t>
      </w:r>
      <w:r w:rsidR="005F15A4" w:rsidRPr="006C1515">
        <w:rPr>
          <w:rFonts w:ascii="Times New Roman" w:hAnsi="Times New Roman"/>
          <w:sz w:val="24"/>
          <w:szCs w:val="24"/>
        </w:rPr>
        <w:t xml:space="preserve">с соблюдением требований Гражданского кодекса Российской Федерации, </w:t>
      </w:r>
      <w:r w:rsidR="004311B8" w:rsidRPr="006C1515">
        <w:rPr>
          <w:rFonts w:ascii="Times New Roman" w:hAnsi="Times New Roman"/>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D8F115B" w14:textId="77777777" w:rsidR="00BB67DE" w:rsidRPr="006C1515" w:rsidRDefault="00BB67DE" w:rsidP="006C1515">
      <w:pPr>
        <w:spacing w:after="0" w:line="240" w:lineRule="auto"/>
        <w:ind w:right="-1" w:firstLine="720"/>
        <w:contextualSpacing/>
        <w:jc w:val="both"/>
        <w:rPr>
          <w:rFonts w:ascii="Times New Roman" w:eastAsia="Times New Roman" w:hAnsi="Times New Roman"/>
          <w:sz w:val="24"/>
          <w:szCs w:val="24"/>
          <w:lang w:eastAsia="ru-RU"/>
        </w:rPr>
      </w:pPr>
    </w:p>
    <w:p w14:paraId="3499A7BA" w14:textId="77777777" w:rsidR="006E457C" w:rsidRPr="006C1515" w:rsidRDefault="00045B9F" w:rsidP="006C1515">
      <w:pPr>
        <w:pStyle w:val="ConsNormal"/>
        <w:numPr>
          <w:ilvl w:val="0"/>
          <w:numId w:val="1"/>
        </w:numPr>
        <w:tabs>
          <w:tab w:val="left" w:pos="0"/>
          <w:tab w:val="left" w:pos="426"/>
        </w:tabs>
        <w:suppressAutoHyphens/>
        <w:kinsoku w:val="0"/>
        <w:ind w:left="0" w:right="0" w:firstLine="0"/>
        <w:contextualSpacing/>
        <w:jc w:val="center"/>
        <w:rPr>
          <w:rFonts w:ascii="Times New Roman" w:hAnsi="Times New Roman"/>
          <w:b/>
          <w:sz w:val="24"/>
          <w:szCs w:val="24"/>
        </w:rPr>
      </w:pPr>
      <w:r w:rsidRPr="006C1515">
        <w:rPr>
          <w:rFonts w:ascii="Times New Roman" w:hAnsi="Times New Roman"/>
          <w:b/>
          <w:sz w:val="24"/>
          <w:szCs w:val="24"/>
        </w:rPr>
        <w:t>ПРЕДМЕТ ДОГОВОРА</w:t>
      </w:r>
    </w:p>
    <w:p w14:paraId="05C451FB" w14:textId="77777777" w:rsidR="007B3BC9" w:rsidRPr="006C1515" w:rsidRDefault="007B3BC9" w:rsidP="006C1515">
      <w:pPr>
        <w:pStyle w:val="ConsNormal"/>
        <w:tabs>
          <w:tab w:val="left" w:pos="0"/>
          <w:tab w:val="left" w:pos="426"/>
        </w:tabs>
        <w:suppressAutoHyphens/>
        <w:kinsoku w:val="0"/>
        <w:ind w:right="0" w:firstLine="0"/>
        <w:contextualSpacing/>
        <w:rPr>
          <w:rFonts w:ascii="Times New Roman" w:hAnsi="Times New Roman"/>
          <w:b/>
          <w:sz w:val="24"/>
          <w:szCs w:val="24"/>
        </w:rPr>
      </w:pPr>
    </w:p>
    <w:p w14:paraId="5789C1A1" w14:textId="6FB162DB" w:rsidR="00045B9F" w:rsidRPr="006C1515" w:rsidRDefault="00045B9F" w:rsidP="006C1515">
      <w:pPr>
        <w:pStyle w:val="ConsNormal"/>
        <w:numPr>
          <w:ilvl w:val="1"/>
          <w:numId w:val="2"/>
        </w:numPr>
        <w:tabs>
          <w:tab w:val="left" w:pos="142"/>
          <w:tab w:val="left" w:pos="1134"/>
        </w:tabs>
        <w:suppressAutoHyphens/>
        <w:kinsoku w:val="0"/>
        <w:ind w:left="0" w:right="0" w:firstLine="567"/>
        <w:contextualSpacing/>
        <w:jc w:val="both"/>
        <w:rPr>
          <w:rFonts w:ascii="Times New Roman" w:hAnsi="Times New Roman"/>
          <w:sz w:val="24"/>
          <w:szCs w:val="24"/>
        </w:rPr>
      </w:pPr>
      <w:r w:rsidRPr="006C1515">
        <w:rPr>
          <w:rFonts w:ascii="Times New Roman" w:hAnsi="Times New Roman"/>
          <w:sz w:val="24"/>
          <w:szCs w:val="24"/>
        </w:rPr>
        <w:t>Исполнитель</w:t>
      </w:r>
      <w:r w:rsidR="00A97B5C" w:rsidRPr="006C1515">
        <w:rPr>
          <w:rFonts w:ascii="Times New Roman" w:hAnsi="Times New Roman"/>
          <w:sz w:val="24"/>
          <w:szCs w:val="24"/>
        </w:rPr>
        <w:t xml:space="preserve"> </w:t>
      </w:r>
      <w:r w:rsidR="000203B0" w:rsidRPr="006C1515">
        <w:rPr>
          <w:rFonts w:ascii="Times New Roman" w:hAnsi="Times New Roman"/>
          <w:spacing w:val="-1"/>
          <w:sz w:val="24"/>
          <w:szCs w:val="24"/>
        </w:rPr>
        <w:t xml:space="preserve">обязуется </w:t>
      </w:r>
      <w:r w:rsidR="00DA55D5">
        <w:rPr>
          <w:rFonts w:ascii="Times New Roman" w:hAnsi="Times New Roman"/>
          <w:spacing w:val="-1"/>
          <w:sz w:val="24"/>
          <w:szCs w:val="24"/>
        </w:rPr>
        <w:t>о</w:t>
      </w:r>
      <w:r w:rsidR="00DA55D5" w:rsidRPr="00DA55D5">
        <w:rPr>
          <w:rFonts w:ascii="Times New Roman" w:hAnsi="Times New Roman"/>
          <w:spacing w:val="-1"/>
          <w:sz w:val="24"/>
          <w:szCs w:val="24"/>
        </w:rPr>
        <w:t>казание услуг по инструментальному определению фактических объемных расходов воздуха в смонтированных системах приточной и вытяжной вентиляции реконструируемого лабораторного корпуса № 94, сопоставлению полученных результатов с проектными значениями и подготовке технического отчета о результатах измерений</w:t>
      </w:r>
      <w:r w:rsidR="001E4A34" w:rsidRPr="006C1515">
        <w:rPr>
          <w:rFonts w:ascii="Times New Roman" w:hAnsi="Times New Roman"/>
          <w:spacing w:val="-1"/>
          <w:sz w:val="24"/>
          <w:szCs w:val="24"/>
        </w:rPr>
        <w:t>, находящ</w:t>
      </w:r>
      <w:r w:rsidR="00C47C7C" w:rsidRPr="006C1515">
        <w:rPr>
          <w:rFonts w:ascii="Times New Roman" w:hAnsi="Times New Roman"/>
          <w:spacing w:val="-1"/>
          <w:sz w:val="24"/>
          <w:szCs w:val="24"/>
        </w:rPr>
        <w:t>ихся</w:t>
      </w:r>
      <w:r w:rsidR="001E4A34" w:rsidRPr="006C1515">
        <w:rPr>
          <w:rFonts w:ascii="Times New Roman" w:hAnsi="Times New Roman"/>
          <w:spacing w:val="-1"/>
          <w:sz w:val="24"/>
          <w:szCs w:val="24"/>
        </w:rPr>
        <w:t xml:space="preserve"> по адресу: </w:t>
      </w:r>
      <w:r w:rsidR="00C47C7C" w:rsidRPr="006C1515">
        <w:rPr>
          <w:rFonts w:ascii="Times New Roman" w:hAnsi="Times New Roman"/>
          <w:spacing w:val="-1"/>
          <w:sz w:val="24"/>
          <w:szCs w:val="24"/>
        </w:rPr>
        <w:t>__________________________</w:t>
      </w:r>
      <w:r w:rsidR="005F7D66" w:rsidRPr="006C1515">
        <w:rPr>
          <w:rFonts w:ascii="Times New Roman" w:hAnsi="Times New Roman"/>
          <w:spacing w:val="-1"/>
          <w:sz w:val="24"/>
          <w:szCs w:val="24"/>
        </w:rPr>
        <w:t xml:space="preserve"> </w:t>
      </w:r>
      <w:r w:rsidR="00512B53" w:rsidRPr="006C1515">
        <w:rPr>
          <w:rFonts w:ascii="Times New Roman" w:hAnsi="Times New Roman"/>
          <w:sz w:val="24"/>
          <w:szCs w:val="24"/>
        </w:rPr>
        <w:t xml:space="preserve">согласно </w:t>
      </w:r>
      <w:r w:rsidR="000F3A0C" w:rsidRPr="006C1515">
        <w:rPr>
          <w:rFonts w:ascii="Times New Roman" w:hAnsi="Times New Roman"/>
          <w:sz w:val="24"/>
          <w:szCs w:val="24"/>
        </w:rPr>
        <w:t>П</w:t>
      </w:r>
      <w:r w:rsidR="001E4A34" w:rsidRPr="006C1515">
        <w:rPr>
          <w:rFonts w:ascii="Times New Roman" w:hAnsi="Times New Roman"/>
          <w:sz w:val="24"/>
          <w:szCs w:val="24"/>
        </w:rPr>
        <w:t xml:space="preserve">риложению № 1 к </w:t>
      </w:r>
      <w:r w:rsidR="00763C7A" w:rsidRPr="006C1515">
        <w:rPr>
          <w:rFonts w:ascii="Times New Roman" w:hAnsi="Times New Roman"/>
          <w:sz w:val="24"/>
          <w:szCs w:val="24"/>
        </w:rPr>
        <w:t xml:space="preserve">настоящему </w:t>
      </w:r>
      <w:r w:rsidR="001E4A34" w:rsidRPr="006C1515">
        <w:rPr>
          <w:rFonts w:ascii="Times New Roman" w:hAnsi="Times New Roman"/>
          <w:sz w:val="24"/>
          <w:szCs w:val="24"/>
        </w:rPr>
        <w:t>Договору</w:t>
      </w:r>
      <w:r w:rsidR="00C71E6E" w:rsidRPr="006C1515">
        <w:rPr>
          <w:rFonts w:ascii="Times New Roman" w:hAnsi="Times New Roman"/>
          <w:sz w:val="24"/>
          <w:szCs w:val="24"/>
        </w:rPr>
        <w:t xml:space="preserve"> (далее – «У</w:t>
      </w:r>
      <w:r w:rsidR="000203B0" w:rsidRPr="006C1515">
        <w:rPr>
          <w:rFonts w:ascii="Times New Roman" w:hAnsi="Times New Roman"/>
          <w:sz w:val="24"/>
          <w:szCs w:val="24"/>
        </w:rPr>
        <w:t>слуги</w:t>
      </w:r>
      <w:r w:rsidR="00763C7A" w:rsidRPr="006C1515">
        <w:rPr>
          <w:rFonts w:ascii="Times New Roman" w:hAnsi="Times New Roman"/>
          <w:sz w:val="24"/>
          <w:szCs w:val="24"/>
        </w:rPr>
        <w:t>»</w:t>
      </w:r>
      <w:r w:rsidR="000203B0" w:rsidRPr="006C1515">
        <w:rPr>
          <w:rFonts w:ascii="Times New Roman" w:hAnsi="Times New Roman"/>
          <w:sz w:val="24"/>
          <w:szCs w:val="24"/>
        </w:rPr>
        <w:t>)</w:t>
      </w:r>
      <w:r w:rsidR="006A229E" w:rsidRPr="006C1515">
        <w:rPr>
          <w:rFonts w:ascii="Times New Roman" w:hAnsi="Times New Roman"/>
          <w:spacing w:val="-1"/>
          <w:sz w:val="24"/>
          <w:szCs w:val="24"/>
        </w:rPr>
        <w:t xml:space="preserve">, </w:t>
      </w:r>
      <w:r w:rsidR="0022362F" w:rsidRPr="006C1515">
        <w:rPr>
          <w:rFonts w:ascii="Times New Roman" w:hAnsi="Times New Roman"/>
          <w:sz w:val="24"/>
          <w:szCs w:val="24"/>
        </w:rPr>
        <w:t>а</w:t>
      </w:r>
      <w:r w:rsidR="00A97B5C" w:rsidRPr="006C1515">
        <w:rPr>
          <w:rFonts w:ascii="Times New Roman" w:hAnsi="Times New Roman"/>
          <w:sz w:val="24"/>
          <w:szCs w:val="24"/>
        </w:rPr>
        <w:t xml:space="preserve"> </w:t>
      </w:r>
      <w:r w:rsidRPr="006C1515">
        <w:rPr>
          <w:rFonts w:ascii="Times New Roman" w:hAnsi="Times New Roman"/>
          <w:spacing w:val="-1"/>
          <w:sz w:val="24"/>
          <w:szCs w:val="24"/>
        </w:rPr>
        <w:t>Заказчик об</w:t>
      </w:r>
      <w:r w:rsidR="00B677CC" w:rsidRPr="006C1515">
        <w:rPr>
          <w:rFonts w:ascii="Times New Roman" w:hAnsi="Times New Roman"/>
          <w:spacing w:val="-1"/>
          <w:sz w:val="24"/>
          <w:szCs w:val="24"/>
        </w:rPr>
        <w:t>язуется</w:t>
      </w:r>
      <w:r w:rsidR="00CB7923" w:rsidRPr="006C1515">
        <w:rPr>
          <w:rFonts w:ascii="Times New Roman" w:hAnsi="Times New Roman"/>
          <w:spacing w:val="-1"/>
          <w:sz w:val="24"/>
          <w:szCs w:val="24"/>
        </w:rPr>
        <w:t xml:space="preserve"> принять оказанные </w:t>
      </w:r>
      <w:r w:rsidR="005A0F0B" w:rsidRPr="006C1515">
        <w:rPr>
          <w:rFonts w:ascii="Times New Roman" w:hAnsi="Times New Roman"/>
          <w:spacing w:val="-1"/>
          <w:sz w:val="24"/>
          <w:szCs w:val="24"/>
        </w:rPr>
        <w:t>Исполнителем</w:t>
      </w:r>
      <w:r w:rsidR="00C71E6E" w:rsidRPr="006C1515">
        <w:rPr>
          <w:rFonts w:ascii="Times New Roman" w:hAnsi="Times New Roman"/>
          <w:spacing w:val="-1"/>
          <w:sz w:val="24"/>
          <w:szCs w:val="24"/>
        </w:rPr>
        <w:t xml:space="preserve"> У</w:t>
      </w:r>
      <w:r w:rsidR="007B3BC9" w:rsidRPr="006C1515">
        <w:rPr>
          <w:rFonts w:ascii="Times New Roman" w:hAnsi="Times New Roman"/>
          <w:spacing w:val="-1"/>
          <w:sz w:val="24"/>
          <w:szCs w:val="24"/>
        </w:rPr>
        <w:t>слуги и оплатить их в порядке, предусмотренном Договором</w:t>
      </w:r>
      <w:r w:rsidR="001F58DB" w:rsidRPr="006C1515">
        <w:rPr>
          <w:rFonts w:ascii="Times New Roman" w:hAnsi="Times New Roman"/>
          <w:spacing w:val="-1"/>
          <w:sz w:val="24"/>
          <w:szCs w:val="24"/>
        </w:rPr>
        <w:t>.</w:t>
      </w:r>
    </w:p>
    <w:p w14:paraId="5F06FB72" w14:textId="0B70C6D9" w:rsidR="00D22C59" w:rsidRPr="006C1515" w:rsidRDefault="00D22C59" w:rsidP="006C1515">
      <w:pPr>
        <w:pStyle w:val="ConsNormal"/>
        <w:numPr>
          <w:ilvl w:val="1"/>
          <w:numId w:val="2"/>
        </w:numPr>
        <w:tabs>
          <w:tab w:val="left" w:pos="142"/>
          <w:tab w:val="left" w:pos="1134"/>
        </w:tabs>
        <w:suppressAutoHyphens/>
        <w:kinsoku w:val="0"/>
        <w:ind w:left="0" w:right="0" w:firstLine="567"/>
        <w:contextualSpacing/>
        <w:jc w:val="both"/>
        <w:rPr>
          <w:rFonts w:ascii="Times New Roman" w:hAnsi="Times New Roman"/>
          <w:sz w:val="24"/>
          <w:szCs w:val="24"/>
        </w:rPr>
      </w:pPr>
      <w:r w:rsidRPr="006C1515">
        <w:rPr>
          <w:rFonts w:ascii="Times New Roman" w:hAnsi="Times New Roman"/>
          <w:sz w:val="24"/>
          <w:szCs w:val="24"/>
        </w:rPr>
        <w:t xml:space="preserve">Срок оказания услуг по настоящему Договору: </w:t>
      </w:r>
      <w:r w:rsidR="00C47C7C" w:rsidRPr="006C1515">
        <w:rPr>
          <w:rFonts w:ascii="Times New Roman" w:hAnsi="Times New Roman"/>
          <w:sz w:val="24"/>
          <w:szCs w:val="24"/>
        </w:rPr>
        <w:t>__________________________________</w:t>
      </w:r>
      <w:r w:rsidRPr="006C1515">
        <w:rPr>
          <w:rFonts w:ascii="Times New Roman" w:hAnsi="Times New Roman"/>
          <w:sz w:val="24"/>
          <w:szCs w:val="24"/>
        </w:rPr>
        <w:t xml:space="preserve">. </w:t>
      </w:r>
    </w:p>
    <w:p w14:paraId="5AD62736" w14:textId="77777777" w:rsidR="007B3BC9" w:rsidRPr="006C1515" w:rsidRDefault="007B3BC9" w:rsidP="006C1515">
      <w:pPr>
        <w:pStyle w:val="ConsNormal"/>
        <w:tabs>
          <w:tab w:val="left" w:pos="142"/>
          <w:tab w:val="left" w:pos="1134"/>
        </w:tabs>
        <w:suppressAutoHyphens/>
        <w:kinsoku w:val="0"/>
        <w:ind w:left="709" w:right="0" w:firstLine="0"/>
        <w:contextualSpacing/>
        <w:jc w:val="both"/>
        <w:rPr>
          <w:rFonts w:ascii="Times New Roman" w:hAnsi="Times New Roman"/>
          <w:sz w:val="24"/>
          <w:szCs w:val="24"/>
        </w:rPr>
      </w:pPr>
    </w:p>
    <w:p w14:paraId="64AB27C5" w14:textId="77777777" w:rsidR="007B3BC9" w:rsidRPr="006C1515" w:rsidRDefault="007B3BC9" w:rsidP="006C1515">
      <w:pPr>
        <w:pStyle w:val="a4"/>
        <w:widowControl w:val="0"/>
        <w:numPr>
          <w:ilvl w:val="0"/>
          <w:numId w:val="1"/>
        </w:numPr>
        <w:tabs>
          <w:tab w:val="left" w:pos="426"/>
        </w:tabs>
        <w:spacing w:after="0" w:line="240" w:lineRule="auto"/>
        <w:jc w:val="center"/>
        <w:rPr>
          <w:rFonts w:ascii="Times New Roman" w:hAnsi="Times New Roman"/>
          <w:b/>
          <w:bCs/>
          <w:sz w:val="24"/>
          <w:szCs w:val="24"/>
        </w:rPr>
      </w:pPr>
      <w:r w:rsidRPr="006C1515">
        <w:rPr>
          <w:rFonts w:ascii="Times New Roman" w:hAnsi="Times New Roman"/>
          <w:b/>
          <w:bCs/>
          <w:sz w:val="24"/>
          <w:szCs w:val="24"/>
        </w:rPr>
        <w:t>ЦЕНА ДОГОВОРА. ПОРЯДОК РАСЧЕТОВ</w:t>
      </w:r>
    </w:p>
    <w:p w14:paraId="152192A7" w14:textId="77777777" w:rsidR="007B3BC9" w:rsidRPr="006C1515" w:rsidRDefault="007B3BC9" w:rsidP="006C1515">
      <w:pPr>
        <w:pStyle w:val="a4"/>
        <w:widowControl w:val="0"/>
        <w:tabs>
          <w:tab w:val="left" w:pos="426"/>
        </w:tabs>
        <w:spacing w:after="0" w:line="240" w:lineRule="auto"/>
        <w:rPr>
          <w:rFonts w:ascii="Times New Roman" w:hAnsi="Times New Roman"/>
          <w:b/>
          <w:bCs/>
          <w:sz w:val="24"/>
          <w:szCs w:val="24"/>
        </w:rPr>
      </w:pPr>
    </w:p>
    <w:p w14:paraId="4403BB3A" w14:textId="2E904407" w:rsidR="00C44E71" w:rsidRPr="006C1515" w:rsidRDefault="007B3BC9"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Цена Договора составляет</w:t>
      </w:r>
      <w:r w:rsidR="004311B8" w:rsidRPr="006C1515">
        <w:rPr>
          <w:rFonts w:ascii="Times New Roman" w:hAnsi="Times New Roman"/>
          <w:sz w:val="24"/>
          <w:szCs w:val="24"/>
        </w:rPr>
        <w:t xml:space="preserve"> </w:t>
      </w:r>
      <w:r w:rsidR="00C47C7C" w:rsidRPr="006C1515">
        <w:rPr>
          <w:rFonts w:ascii="Times New Roman" w:hAnsi="Times New Roman"/>
          <w:sz w:val="24"/>
          <w:szCs w:val="24"/>
        </w:rPr>
        <w:t>_____________________________, НДС________________</w:t>
      </w:r>
      <w:r w:rsidR="00C44E71" w:rsidRPr="006C1515">
        <w:rPr>
          <w:rFonts w:ascii="Times New Roman" w:eastAsia="Times New Roman" w:hAnsi="Times New Roman"/>
          <w:sz w:val="24"/>
          <w:szCs w:val="24"/>
        </w:rPr>
        <w:t>.</w:t>
      </w:r>
    </w:p>
    <w:p w14:paraId="5E328080" w14:textId="77777777"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Цена настоящего Договора является твердой и не подлежит изменению на весь период действия настоящего Договора. </w:t>
      </w:r>
    </w:p>
    <w:p w14:paraId="5278A5EF" w14:textId="77777777"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Цена Договора, указанная в п. 2.1. настоящего Договора, включает в себя общую стоимость Услуг и все расходы Исполнителя.</w:t>
      </w:r>
    </w:p>
    <w:p w14:paraId="7982B031" w14:textId="007C3F6B"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Оплата услуг производитс</w:t>
      </w:r>
      <w:r w:rsidR="004311B8" w:rsidRPr="006C1515">
        <w:rPr>
          <w:rFonts w:ascii="Times New Roman" w:hAnsi="Times New Roman"/>
          <w:sz w:val="24"/>
          <w:szCs w:val="24"/>
        </w:rPr>
        <w:t xml:space="preserve">я </w:t>
      </w:r>
      <w:r w:rsidRPr="006C1515">
        <w:rPr>
          <w:rFonts w:ascii="Times New Roman" w:hAnsi="Times New Roman"/>
          <w:sz w:val="24"/>
          <w:szCs w:val="24"/>
        </w:rPr>
        <w:t xml:space="preserve">в форме безналичного </w:t>
      </w:r>
      <w:r w:rsidR="004311B8" w:rsidRPr="006C1515">
        <w:rPr>
          <w:rFonts w:ascii="Times New Roman" w:hAnsi="Times New Roman"/>
          <w:sz w:val="24"/>
          <w:szCs w:val="24"/>
        </w:rPr>
        <w:t xml:space="preserve">расчета </w:t>
      </w:r>
      <w:r w:rsidRPr="006C1515">
        <w:rPr>
          <w:rFonts w:ascii="Times New Roman" w:hAnsi="Times New Roman"/>
          <w:sz w:val="24"/>
          <w:szCs w:val="24"/>
        </w:rPr>
        <w:t xml:space="preserve">путем перечисления денежных средств со счета Заказчика на расчетный счет Исполнителя в течение </w:t>
      </w:r>
      <w:r w:rsidR="004311B8" w:rsidRPr="006C1515">
        <w:rPr>
          <w:rFonts w:ascii="Times New Roman" w:hAnsi="Times New Roman"/>
          <w:sz w:val="24"/>
          <w:szCs w:val="24"/>
        </w:rPr>
        <w:t>10 (</w:t>
      </w:r>
      <w:r w:rsidRPr="006C1515">
        <w:rPr>
          <w:rFonts w:ascii="Times New Roman" w:hAnsi="Times New Roman"/>
          <w:sz w:val="24"/>
          <w:szCs w:val="24"/>
        </w:rPr>
        <w:t>десяти</w:t>
      </w:r>
      <w:r w:rsidR="004311B8" w:rsidRPr="006C1515">
        <w:rPr>
          <w:rFonts w:ascii="Times New Roman" w:hAnsi="Times New Roman"/>
          <w:sz w:val="24"/>
          <w:szCs w:val="24"/>
        </w:rPr>
        <w:t>)</w:t>
      </w:r>
      <w:r w:rsidRPr="006C1515">
        <w:rPr>
          <w:rFonts w:ascii="Times New Roman" w:hAnsi="Times New Roman"/>
          <w:sz w:val="24"/>
          <w:szCs w:val="24"/>
        </w:rPr>
        <w:t xml:space="preserve"> </w:t>
      </w:r>
      <w:r w:rsidR="00592485" w:rsidRPr="006C1515">
        <w:rPr>
          <w:rFonts w:ascii="Times New Roman" w:hAnsi="Times New Roman"/>
          <w:sz w:val="24"/>
          <w:szCs w:val="24"/>
        </w:rPr>
        <w:t>рабочих</w:t>
      </w:r>
      <w:r w:rsidRPr="006C1515">
        <w:rPr>
          <w:rFonts w:ascii="Times New Roman" w:hAnsi="Times New Roman"/>
          <w:sz w:val="24"/>
          <w:szCs w:val="24"/>
        </w:rPr>
        <w:t xml:space="preserve"> дней со дня подписания </w:t>
      </w:r>
      <w:r w:rsidR="00DF7336">
        <w:rPr>
          <w:rFonts w:ascii="Times New Roman" w:hAnsi="Times New Roman"/>
          <w:sz w:val="24"/>
          <w:szCs w:val="24"/>
        </w:rPr>
        <w:t>А</w:t>
      </w:r>
      <w:r w:rsidRPr="006C1515">
        <w:rPr>
          <w:rFonts w:ascii="Times New Roman" w:hAnsi="Times New Roman"/>
          <w:sz w:val="24"/>
          <w:szCs w:val="24"/>
        </w:rPr>
        <w:t>кта об оказанных услугах</w:t>
      </w:r>
      <w:r w:rsidR="007E5E9E">
        <w:rPr>
          <w:rFonts w:ascii="Times New Roman" w:hAnsi="Times New Roman"/>
          <w:sz w:val="24"/>
          <w:szCs w:val="24"/>
        </w:rPr>
        <w:t xml:space="preserve"> (</w:t>
      </w:r>
      <w:r w:rsidR="007E5E9E" w:rsidRPr="006C1515">
        <w:rPr>
          <w:rFonts w:ascii="Times New Roman" w:hAnsi="Times New Roman"/>
          <w:sz w:val="24"/>
          <w:szCs w:val="24"/>
        </w:rPr>
        <w:t>Приложени</w:t>
      </w:r>
      <w:r w:rsidR="007E5E9E">
        <w:rPr>
          <w:rFonts w:ascii="Times New Roman" w:hAnsi="Times New Roman"/>
          <w:sz w:val="24"/>
          <w:szCs w:val="24"/>
        </w:rPr>
        <w:t>е</w:t>
      </w:r>
      <w:r w:rsidR="007E5E9E" w:rsidRPr="006C1515">
        <w:rPr>
          <w:rFonts w:ascii="Times New Roman" w:hAnsi="Times New Roman"/>
          <w:sz w:val="24"/>
          <w:szCs w:val="24"/>
        </w:rPr>
        <w:t xml:space="preserve"> № </w:t>
      </w:r>
      <w:r w:rsidR="007E5E9E">
        <w:rPr>
          <w:rFonts w:ascii="Times New Roman" w:hAnsi="Times New Roman"/>
          <w:sz w:val="24"/>
          <w:szCs w:val="24"/>
        </w:rPr>
        <w:t>2</w:t>
      </w:r>
      <w:r w:rsidR="007E5E9E" w:rsidRPr="006C1515">
        <w:rPr>
          <w:rFonts w:ascii="Times New Roman" w:hAnsi="Times New Roman"/>
          <w:sz w:val="24"/>
          <w:szCs w:val="24"/>
        </w:rPr>
        <w:t xml:space="preserve"> к настоящему Договору</w:t>
      </w:r>
      <w:r w:rsidR="007E5E9E">
        <w:rPr>
          <w:rFonts w:ascii="Times New Roman" w:hAnsi="Times New Roman"/>
          <w:sz w:val="24"/>
          <w:szCs w:val="24"/>
        </w:rPr>
        <w:t>)</w:t>
      </w:r>
      <w:r w:rsidRPr="006C1515">
        <w:rPr>
          <w:rFonts w:ascii="Times New Roman" w:hAnsi="Times New Roman"/>
          <w:sz w:val="24"/>
          <w:szCs w:val="24"/>
        </w:rPr>
        <w:t>, при предоставлении заполненного Исполнителем счета</w:t>
      </w:r>
      <w:r w:rsidR="000E2666" w:rsidRPr="006C1515">
        <w:rPr>
          <w:rFonts w:ascii="Times New Roman" w:hAnsi="Times New Roman"/>
          <w:sz w:val="24"/>
          <w:szCs w:val="24"/>
        </w:rPr>
        <w:t xml:space="preserve"> с обязательным указанием № и даты Договора</w:t>
      </w:r>
      <w:r w:rsidRPr="006C1515">
        <w:rPr>
          <w:rFonts w:ascii="Times New Roman" w:hAnsi="Times New Roman"/>
          <w:sz w:val="24"/>
          <w:szCs w:val="24"/>
        </w:rPr>
        <w:t xml:space="preserve">. </w:t>
      </w:r>
      <w:r w:rsidR="00592485" w:rsidRPr="006C1515">
        <w:rPr>
          <w:rFonts w:ascii="Times New Roman" w:hAnsi="Times New Roman"/>
          <w:sz w:val="24"/>
          <w:szCs w:val="24"/>
        </w:rPr>
        <w:t xml:space="preserve">Стоимость оказанных услуг за месяц составляет </w:t>
      </w:r>
      <w:r w:rsidR="00C47C7C" w:rsidRPr="006C1515">
        <w:rPr>
          <w:rFonts w:ascii="Times New Roman" w:hAnsi="Times New Roman"/>
          <w:sz w:val="24"/>
          <w:szCs w:val="24"/>
        </w:rPr>
        <w:t>____________________________________</w:t>
      </w:r>
      <w:r w:rsidR="00592485" w:rsidRPr="006C1515">
        <w:rPr>
          <w:rFonts w:ascii="Times New Roman" w:hAnsi="Times New Roman"/>
          <w:sz w:val="24"/>
          <w:szCs w:val="24"/>
        </w:rPr>
        <w:t>.</w:t>
      </w:r>
    </w:p>
    <w:p w14:paraId="25AE36FF" w14:textId="00722C44" w:rsidR="00263B65" w:rsidRPr="006C1515" w:rsidRDefault="000E2666"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 случае недочетов в оформлении документов Заказчик направляет Исполнителю перечень выявленных недостатков с требованием их исправления с указанием срока для устранения недостатков.</w:t>
      </w:r>
    </w:p>
    <w:p w14:paraId="27809D65" w14:textId="34735C97" w:rsidR="00263B65" w:rsidRPr="006C1515" w:rsidRDefault="000E2666"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Источник финансирования – средства федерального бюджета.</w:t>
      </w:r>
      <w:r w:rsidR="004247C4" w:rsidRPr="004247C4">
        <w:t xml:space="preserve"> </w:t>
      </w:r>
      <w:r w:rsidR="004247C4" w:rsidRPr="004247C4">
        <w:rPr>
          <w:rFonts w:ascii="Times New Roman" w:hAnsi="Times New Roman"/>
          <w:sz w:val="24"/>
          <w:szCs w:val="24"/>
        </w:rPr>
        <w:t>Оплата осуществляется Заказчиком в пределах лимитов бюджетных обязательств, доведенных до получателя средств федерального бюджета на 202</w:t>
      </w:r>
      <w:r w:rsidR="00F27EE4">
        <w:rPr>
          <w:rFonts w:ascii="Times New Roman" w:hAnsi="Times New Roman"/>
          <w:sz w:val="24"/>
          <w:szCs w:val="24"/>
        </w:rPr>
        <w:t>6</w:t>
      </w:r>
      <w:r w:rsidR="004247C4" w:rsidRPr="004247C4">
        <w:rPr>
          <w:rFonts w:ascii="Times New Roman" w:hAnsi="Times New Roman"/>
          <w:sz w:val="24"/>
          <w:szCs w:val="24"/>
        </w:rPr>
        <w:t xml:space="preserve"> год</w:t>
      </w:r>
      <w:r w:rsidR="004247C4">
        <w:rPr>
          <w:rFonts w:ascii="Times New Roman" w:hAnsi="Times New Roman"/>
          <w:sz w:val="24"/>
          <w:szCs w:val="24"/>
        </w:rPr>
        <w:t>.</w:t>
      </w:r>
    </w:p>
    <w:p w14:paraId="0C22ED7B" w14:textId="77777777"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Датой оплаты считается дата списания денежных средств со счета Заказчика.</w:t>
      </w:r>
    </w:p>
    <w:p w14:paraId="32FD4D98" w14:textId="428A1E49"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 случае, если Исполнитель не передал в распоряжение Заказчика документы, перечисленные в п. 2.</w:t>
      </w:r>
      <w:r w:rsidR="000E2666" w:rsidRPr="006C1515">
        <w:rPr>
          <w:rFonts w:ascii="Times New Roman" w:hAnsi="Times New Roman"/>
          <w:sz w:val="24"/>
          <w:szCs w:val="24"/>
        </w:rPr>
        <w:t>4</w:t>
      </w:r>
      <w:r w:rsidRPr="006C1515">
        <w:rPr>
          <w:rFonts w:ascii="Times New Roman" w:hAnsi="Times New Roman"/>
          <w:sz w:val="24"/>
          <w:szCs w:val="24"/>
        </w:rPr>
        <w:t>. настоящего Договора, срок оплаты отодвигается соразмерно задержке предоставления отсутствующих документов.</w:t>
      </w:r>
    </w:p>
    <w:p w14:paraId="3A9685C1" w14:textId="77777777"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Услуги, не принятые Заказчиком, оплате не подлежат.</w:t>
      </w:r>
    </w:p>
    <w:p w14:paraId="77BF7205" w14:textId="77777777" w:rsidR="00553D7D"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lastRenderedPageBreak/>
        <w:t>Общая стоимость Договора может быть снижена по соглашению Сторон без изменения объема Услуг, предусмотренного настоящим Договором.</w:t>
      </w:r>
      <w:r w:rsidR="000E2666" w:rsidRPr="006C1515">
        <w:rPr>
          <w:rFonts w:ascii="Times New Roman" w:hAnsi="Times New Roman"/>
          <w:sz w:val="24"/>
          <w:szCs w:val="24"/>
        </w:rPr>
        <w:t xml:space="preserve"> Цена Договора может быть изменена, если по предложению Заказчика увеличивается предусмотренное Договором количество Услуг не более чем на 10 (десять) процентов или уменьшается предусмотренное Договором количество Услуг не более, чем на 10 (десять) процентов. Превышение Исполнителем объемов и стоимости Услуг, не предусмотренных настоящим Договором и не подтвержденных соответствующим дополнительным соглашением Сторон, оплачивается Исполнителем из собственных средств. </w:t>
      </w:r>
    </w:p>
    <w:p w14:paraId="43D1CDC2" w14:textId="77777777" w:rsidR="00553D7D"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Исполнитель обязан предоставить Заказчику сведения в письменной форме об изменении своего наименования, адреса и/или банковских реквизитов, в срок не позднее </w:t>
      </w:r>
      <w:r w:rsidR="000E2666" w:rsidRPr="006C1515">
        <w:rPr>
          <w:rFonts w:ascii="Times New Roman" w:hAnsi="Times New Roman"/>
          <w:sz w:val="24"/>
          <w:szCs w:val="24"/>
        </w:rPr>
        <w:t>2 (</w:t>
      </w:r>
      <w:r w:rsidRPr="006C1515">
        <w:rPr>
          <w:rFonts w:ascii="Times New Roman" w:hAnsi="Times New Roman"/>
          <w:sz w:val="24"/>
          <w:szCs w:val="24"/>
        </w:rPr>
        <w:t>двух</w:t>
      </w:r>
      <w:r w:rsidR="000E2666" w:rsidRPr="006C1515">
        <w:rPr>
          <w:rFonts w:ascii="Times New Roman" w:hAnsi="Times New Roman"/>
          <w:sz w:val="24"/>
          <w:szCs w:val="24"/>
        </w:rPr>
        <w:t>)</w:t>
      </w:r>
      <w:r w:rsidRPr="006C1515">
        <w:rPr>
          <w:rFonts w:ascii="Times New Roman" w:hAnsi="Times New Roman"/>
          <w:sz w:val="24"/>
          <w:szCs w:val="24"/>
        </w:rPr>
        <w:t xml:space="preserve"> рабочих дней со дня соответствующего изменения. В противном случае, все риски, связанные с перечислением Заказчиком денежных средств на указанный в Договоре счет, несет Исполнитель до момента получения Заказчиком соответствующего уведомления.</w:t>
      </w:r>
    </w:p>
    <w:p w14:paraId="14DCC540" w14:textId="0700C6A8" w:rsidR="00263B65" w:rsidRPr="006C1515" w:rsidRDefault="00263B65" w:rsidP="005E1122">
      <w:pPr>
        <w:pStyle w:val="a4"/>
        <w:widowControl w:val="0"/>
        <w:numPr>
          <w:ilvl w:val="1"/>
          <w:numId w:val="3"/>
        </w:numPr>
        <w:tabs>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 случае невозможности определения новых условий Договора, Стороны согласовывают порядок и осуществляют расторжение Договора.</w:t>
      </w:r>
    </w:p>
    <w:p w14:paraId="7977E936" w14:textId="4B1766CB" w:rsidR="00263B65" w:rsidRPr="006C1515" w:rsidRDefault="00263B65" w:rsidP="006C1515">
      <w:pPr>
        <w:pStyle w:val="ConsNormal"/>
        <w:tabs>
          <w:tab w:val="left" w:pos="142"/>
          <w:tab w:val="left" w:pos="1134"/>
        </w:tabs>
        <w:suppressAutoHyphens/>
        <w:kinsoku w:val="0"/>
        <w:ind w:right="0" w:firstLine="0"/>
        <w:contextualSpacing/>
        <w:jc w:val="both"/>
        <w:rPr>
          <w:rFonts w:ascii="Times New Roman" w:hAnsi="Times New Roman"/>
          <w:sz w:val="24"/>
          <w:szCs w:val="24"/>
        </w:rPr>
      </w:pPr>
      <w:bookmarkStart w:id="0" w:name="_Hlk93059895"/>
    </w:p>
    <w:bookmarkEnd w:id="0"/>
    <w:p w14:paraId="083ABFBF" w14:textId="77777777" w:rsidR="00263B65" w:rsidRPr="006C1515" w:rsidRDefault="00263B65" w:rsidP="005E1122">
      <w:pPr>
        <w:pStyle w:val="a4"/>
        <w:numPr>
          <w:ilvl w:val="0"/>
          <w:numId w:val="4"/>
        </w:numPr>
        <w:tabs>
          <w:tab w:val="left" w:pos="426"/>
        </w:tabs>
        <w:spacing w:after="0" w:line="240" w:lineRule="auto"/>
        <w:jc w:val="center"/>
        <w:rPr>
          <w:rFonts w:ascii="Times New Roman" w:hAnsi="Times New Roman"/>
          <w:b/>
          <w:sz w:val="24"/>
          <w:szCs w:val="24"/>
        </w:rPr>
      </w:pPr>
      <w:r w:rsidRPr="006C1515">
        <w:rPr>
          <w:rFonts w:ascii="Times New Roman" w:hAnsi="Times New Roman"/>
          <w:b/>
          <w:sz w:val="24"/>
          <w:szCs w:val="24"/>
        </w:rPr>
        <w:t>ПОРЯДОК СДАЧИ И ПРИЁМКИ УСЛУГ</w:t>
      </w:r>
    </w:p>
    <w:p w14:paraId="50DAB111" w14:textId="77777777" w:rsidR="00263B65" w:rsidRPr="006C1515" w:rsidRDefault="00263B65" w:rsidP="006C1515">
      <w:pPr>
        <w:pStyle w:val="a4"/>
        <w:tabs>
          <w:tab w:val="left" w:pos="426"/>
        </w:tabs>
        <w:spacing w:after="0" w:line="240" w:lineRule="auto"/>
        <w:ind w:left="360"/>
        <w:rPr>
          <w:rFonts w:ascii="Times New Roman" w:hAnsi="Times New Roman"/>
          <w:b/>
          <w:sz w:val="24"/>
          <w:szCs w:val="24"/>
        </w:rPr>
      </w:pPr>
    </w:p>
    <w:p w14:paraId="70C7B93B"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Услуги осуществляются в соответствии с требованиями настоящего Договора и действующего законодательства Российской Федерации.</w:t>
      </w:r>
    </w:p>
    <w:p w14:paraId="391A0764" w14:textId="4C78E78D"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Не позднее 15 (пятнадцати) рабочих дней после получения от Исполнителя документов, указанных в п. 2.</w:t>
      </w:r>
      <w:r w:rsidR="00191420" w:rsidRPr="006C1515">
        <w:rPr>
          <w:rFonts w:ascii="Times New Roman" w:hAnsi="Times New Roman"/>
          <w:sz w:val="24"/>
          <w:szCs w:val="24"/>
        </w:rPr>
        <w:t>4.</w:t>
      </w:r>
      <w:r w:rsidRPr="006C1515">
        <w:rPr>
          <w:rFonts w:ascii="Times New Roman" w:hAnsi="Times New Roman"/>
          <w:sz w:val="24"/>
          <w:szCs w:val="24"/>
        </w:rPr>
        <w:t xml:space="preserve"> Договора, Заказчик рассматривает результаты и осуществляет приемку оказанных Услуг по Договору на предмет соответствия их объема, качества требованиям, изложенным в настоящем Договоре, Техническом задании, и направляет Исполнителю подписанный Заказчиком 1 (один) экземпляр Акт</w:t>
      </w:r>
      <w:r w:rsidR="00191420" w:rsidRPr="006C1515">
        <w:rPr>
          <w:rFonts w:ascii="Times New Roman" w:hAnsi="Times New Roman"/>
          <w:sz w:val="24"/>
          <w:szCs w:val="24"/>
        </w:rPr>
        <w:t>а</w:t>
      </w:r>
      <w:r w:rsidRPr="006C1515">
        <w:rPr>
          <w:rFonts w:ascii="Times New Roman" w:hAnsi="Times New Roman"/>
          <w:sz w:val="24"/>
          <w:szCs w:val="24"/>
        </w:rPr>
        <w:t xml:space="preserve">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работ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369A6404" w14:textId="5557E16A"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Для проверки соответствия качества оказанных Исполнителем услуг требованиям, установленным настоящим Договором, Заказчик вправе провести экспертизу оказанных услуг. Экспертиза оказанных Услуг может проводится Заказчиком своими силами либо с привлечением независимого эксперта</w:t>
      </w:r>
      <w:r w:rsidR="00191420" w:rsidRPr="006C1515">
        <w:rPr>
          <w:rFonts w:ascii="Times New Roman" w:hAnsi="Times New Roman"/>
          <w:sz w:val="24"/>
          <w:szCs w:val="24"/>
        </w:rPr>
        <w:t>,</w:t>
      </w:r>
      <w:r w:rsidRPr="006C1515">
        <w:rPr>
          <w:rFonts w:ascii="Times New Roman" w:hAnsi="Times New Roman"/>
          <w:sz w:val="24"/>
          <w:szCs w:val="24"/>
        </w:rPr>
        <w:t xml:space="preserve"> либо экспертной организации.</w:t>
      </w:r>
    </w:p>
    <w:p w14:paraId="5BFBBB61"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w:t>
      </w:r>
      <w:r w:rsidR="00A97B5C" w:rsidRPr="006C1515">
        <w:rPr>
          <w:rFonts w:ascii="Times New Roman" w:hAnsi="Times New Roman"/>
          <w:sz w:val="24"/>
          <w:szCs w:val="24"/>
        </w:rPr>
        <w:t xml:space="preserve"> </w:t>
      </w:r>
      <w:r w:rsidRPr="006C1515">
        <w:rPr>
          <w:rFonts w:ascii="Times New Roman" w:hAnsi="Times New Roman"/>
          <w:sz w:val="24"/>
          <w:szCs w:val="24"/>
        </w:rPr>
        <w:t>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Заказчиком оказанных услуг.</w:t>
      </w:r>
    </w:p>
    <w:p w14:paraId="63504E7B"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оказанных услуг, один из которых направляет Исполнителю в порядке, предусмотренном в </w:t>
      </w:r>
      <w:hyperlink r:id="rId8" w:history="1">
        <w:r w:rsidRPr="006C1515">
          <w:rPr>
            <w:rFonts w:ascii="Times New Roman" w:hAnsi="Times New Roman"/>
            <w:sz w:val="24"/>
            <w:szCs w:val="24"/>
          </w:rPr>
          <w:t>4.2.</w:t>
        </w:r>
      </w:hyperlink>
      <w:r w:rsidRPr="006C1515">
        <w:rPr>
          <w:rFonts w:ascii="Times New Roman" w:hAnsi="Times New Roman"/>
          <w:sz w:val="24"/>
          <w:szCs w:val="24"/>
        </w:rPr>
        <w:t xml:space="preserve"> Договора.</w:t>
      </w:r>
    </w:p>
    <w:p w14:paraId="1ADFA126"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sidRPr="006C1515">
        <w:rPr>
          <w:rFonts w:ascii="Times New Roman" w:hAnsi="Times New Roman"/>
          <w:sz w:val="24"/>
          <w:szCs w:val="24"/>
        </w:rPr>
        <w:t>взаимосверки</w:t>
      </w:r>
      <w:proofErr w:type="spellEnd"/>
      <w:r w:rsidRPr="006C1515">
        <w:rPr>
          <w:rFonts w:ascii="Times New Roman" w:hAnsi="Times New Roman"/>
          <w:sz w:val="24"/>
          <w:szCs w:val="24"/>
        </w:rPr>
        <w:t xml:space="preserve"> обязательств, Заказчик вправе не производить оплату по Договору до уплаты Исполнителем </w:t>
      </w:r>
      <w:r w:rsidRPr="006C1515">
        <w:rPr>
          <w:rFonts w:ascii="Times New Roman" w:hAnsi="Times New Roman"/>
          <w:sz w:val="24"/>
          <w:szCs w:val="24"/>
        </w:rPr>
        <w:lastRenderedPageBreak/>
        <w:t xml:space="preserve">начисленной и выставленной Заказчиком неустойки (штрафа, пени) и (или) до возмещения Исполнителем убытков, согласно предъявленным Заказчиком требованиям. </w:t>
      </w:r>
    </w:p>
    <w:p w14:paraId="1035E7D4"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w:t>
      </w:r>
    </w:p>
    <w:p w14:paraId="7F0B6C41" w14:textId="5FE67DCE"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Обо всех нарушениях условий Договора об объеме и качестве Услуг Заказчик извещает Исполнителя не позднее </w:t>
      </w:r>
      <w:r w:rsidR="00C47C7C" w:rsidRPr="006C1515">
        <w:rPr>
          <w:rFonts w:ascii="Times New Roman" w:hAnsi="Times New Roman"/>
          <w:sz w:val="24"/>
          <w:szCs w:val="24"/>
        </w:rPr>
        <w:t>3 (</w:t>
      </w:r>
      <w:r w:rsidRPr="006C1515">
        <w:rPr>
          <w:rFonts w:ascii="Times New Roman" w:hAnsi="Times New Roman"/>
          <w:sz w:val="24"/>
          <w:szCs w:val="24"/>
        </w:rPr>
        <w:t>трех</w:t>
      </w:r>
      <w:r w:rsidR="00C47C7C" w:rsidRPr="006C1515">
        <w:rPr>
          <w:rFonts w:ascii="Times New Roman" w:hAnsi="Times New Roman"/>
          <w:sz w:val="24"/>
          <w:szCs w:val="24"/>
        </w:rPr>
        <w:t>)</w:t>
      </w:r>
      <w:r w:rsidRPr="006C1515">
        <w:rPr>
          <w:rFonts w:ascii="Times New Roman" w:hAnsi="Times New Roman"/>
          <w:sz w:val="24"/>
          <w:szCs w:val="24"/>
        </w:rPr>
        <w:t xml:space="preserve"> рабочих дней с даты обнаружения указанных нарушений.</w:t>
      </w:r>
    </w:p>
    <w:p w14:paraId="7444FB50" w14:textId="77777777" w:rsidR="00263B65" w:rsidRPr="006C1515" w:rsidRDefault="00263B65" w:rsidP="005E1122">
      <w:pPr>
        <w:pStyle w:val="a4"/>
        <w:numPr>
          <w:ilvl w:val="1"/>
          <w:numId w:val="4"/>
        </w:numPr>
        <w:tabs>
          <w:tab w:val="left" w:pos="1134"/>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Подписанный Заказчиком и Исполнителем Акт оказанных услуг и предъявленный Исполнителем Заказчику счет на оплату Цены Договора (части Цены Договора) являются основанием для оплаты Исполнителю оказанных Услуг.</w:t>
      </w:r>
    </w:p>
    <w:p w14:paraId="156A1617" w14:textId="77777777" w:rsidR="00263B65" w:rsidRPr="006C1515" w:rsidRDefault="00263B65" w:rsidP="006C1515">
      <w:pPr>
        <w:tabs>
          <w:tab w:val="left" w:pos="993"/>
          <w:tab w:val="left" w:pos="1134"/>
          <w:tab w:val="left" w:pos="1276"/>
        </w:tabs>
        <w:kinsoku w:val="0"/>
        <w:spacing w:after="0" w:line="240" w:lineRule="auto"/>
        <w:jc w:val="center"/>
        <w:rPr>
          <w:rFonts w:ascii="Times New Roman" w:hAnsi="Times New Roman"/>
          <w:b/>
          <w:sz w:val="24"/>
          <w:szCs w:val="24"/>
        </w:rPr>
      </w:pPr>
    </w:p>
    <w:p w14:paraId="21DE24BC" w14:textId="77777777" w:rsidR="00263B65" w:rsidRPr="006C1515" w:rsidRDefault="00263B65" w:rsidP="005E1122">
      <w:pPr>
        <w:pStyle w:val="a4"/>
        <w:numPr>
          <w:ilvl w:val="0"/>
          <w:numId w:val="4"/>
        </w:numPr>
        <w:tabs>
          <w:tab w:val="left" w:pos="993"/>
          <w:tab w:val="left" w:pos="1134"/>
          <w:tab w:val="left" w:pos="1276"/>
        </w:tabs>
        <w:kinsoku w:val="0"/>
        <w:spacing w:after="0" w:line="240" w:lineRule="auto"/>
        <w:jc w:val="center"/>
        <w:rPr>
          <w:rFonts w:ascii="Times New Roman" w:hAnsi="Times New Roman"/>
          <w:b/>
          <w:sz w:val="24"/>
          <w:szCs w:val="24"/>
        </w:rPr>
      </w:pPr>
      <w:r w:rsidRPr="006C1515">
        <w:rPr>
          <w:rFonts w:ascii="Times New Roman" w:hAnsi="Times New Roman"/>
          <w:b/>
          <w:sz w:val="24"/>
          <w:szCs w:val="24"/>
        </w:rPr>
        <w:t>ПРАВА И ОБЯЗАННОСТИ СТОРОН</w:t>
      </w:r>
    </w:p>
    <w:p w14:paraId="6233F27F" w14:textId="77777777" w:rsidR="00263B65" w:rsidRPr="006C1515" w:rsidRDefault="00263B65" w:rsidP="006C1515">
      <w:pPr>
        <w:tabs>
          <w:tab w:val="left" w:pos="993"/>
          <w:tab w:val="left" w:pos="1134"/>
          <w:tab w:val="left" w:pos="1276"/>
        </w:tabs>
        <w:kinsoku w:val="0"/>
        <w:spacing w:after="0" w:line="240" w:lineRule="auto"/>
        <w:rPr>
          <w:rFonts w:ascii="Times New Roman" w:hAnsi="Times New Roman"/>
          <w:b/>
          <w:sz w:val="24"/>
          <w:szCs w:val="24"/>
        </w:rPr>
      </w:pPr>
    </w:p>
    <w:p w14:paraId="7DEAE6CC" w14:textId="3B5EF7D2" w:rsidR="00263B65" w:rsidRPr="006C1515" w:rsidRDefault="00263B65" w:rsidP="006C1515">
      <w:pPr>
        <w:tabs>
          <w:tab w:val="left" w:pos="567"/>
          <w:tab w:val="left" w:pos="709"/>
          <w:tab w:val="left" w:pos="993"/>
          <w:tab w:val="left" w:pos="1134"/>
          <w:tab w:val="left" w:pos="1276"/>
        </w:tabs>
        <w:kinsoku w:val="0"/>
        <w:spacing w:after="0" w:line="240" w:lineRule="auto"/>
        <w:jc w:val="both"/>
        <w:rPr>
          <w:rFonts w:ascii="Times New Roman" w:hAnsi="Times New Roman"/>
          <w:b/>
          <w:sz w:val="24"/>
          <w:szCs w:val="24"/>
        </w:rPr>
      </w:pPr>
      <w:r w:rsidRPr="006C1515">
        <w:rPr>
          <w:rFonts w:ascii="Times New Roman" w:hAnsi="Times New Roman"/>
          <w:b/>
          <w:sz w:val="24"/>
          <w:szCs w:val="24"/>
        </w:rPr>
        <w:tab/>
      </w:r>
      <w:r w:rsidR="00D22C59" w:rsidRPr="006C1515">
        <w:rPr>
          <w:rFonts w:ascii="Times New Roman" w:hAnsi="Times New Roman"/>
          <w:b/>
          <w:sz w:val="24"/>
          <w:szCs w:val="24"/>
        </w:rPr>
        <w:t>4</w:t>
      </w:r>
      <w:r w:rsidRPr="006C1515">
        <w:rPr>
          <w:rFonts w:ascii="Times New Roman" w:hAnsi="Times New Roman"/>
          <w:b/>
          <w:sz w:val="24"/>
          <w:szCs w:val="24"/>
        </w:rPr>
        <w:t>.1. Заказчик вправе:</w:t>
      </w:r>
    </w:p>
    <w:p w14:paraId="37A51932" w14:textId="106DC63C" w:rsidR="00263B65" w:rsidRPr="006C1515" w:rsidRDefault="00263B65" w:rsidP="006C1515">
      <w:pPr>
        <w:tabs>
          <w:tab w:val="left" w:pos="567"/>
          <w:tab w:val="left" w:pos="709"/>
          <w:tab w:val="left" w:pos="993"/>
          <w:tab w:val="left" w:pos="1134"/>
          <w:tab w:val="left" w:pos="1276"/>
        </w:tabs>
        <w:kinsoku w:val="0"/>
        <w:spacing w:after="0" w:line="240" w:lineRule="auto"/>
        <w:jc w:val="both"/>
        <w:rPr>
          <w:rFonts w:ascii="Times New Roman" w:hAnsi="Times New Roman"/>
          <w:b/>
          <w:sz w:val="24"/>
          <w:szCs w:val="24"/>
        </w:rPr>
      </w:pPr>
      <w:r w:rsidRPr="006C1515">
        <w:rPr>
          <w:rFonts w:ascii="Times New Roman" w:hAnsi="Times New Roman"/>
          <w:b/>
          <w:sz w:val="24"/>
          <w:szCs w:val="24"/>
        </w:rPr>
        <w:tab/>
      </w:r>
      <w:r w:rsidR="00D22C59" w:rsidRPr="006C1515">
        <w:rPr>
          <w:rFonts w:ascii="Times New Roman" w:hAnsi="Times New Roman"/>
          <w:sz w:val="24"/>
          <w:szCs w:val="24"/>
          <w:lang w:eastAsia="ru-RU"/>
        </w:rPr>
        <w:t>4</w:t>
      </w:r>
      <w:r w:rsidRPr="006C1515">
        <w:rPr>
          <w:rFonts w:ascii="Times New Roman" w:hAnsi="Times New Roman"/>
          <w:sz w:val="24"/>
          <w:szCs w:val="24"/>
          <w:lang w:eastAsia="ru-RU"/>
        </w:rPr>
        <w:t>.1.1</w:t>
      </w:r>
      <w:r w:rsidR="00553D7D" w:rsidRPr="006C1515">
        <w:rPr>
          <w:rFonts w:ascii="Times New Roman" w:hAnsi="Times New Roman"/>
          <w:sz w:val="24"/>
          <w:szCs w:val="24"/>
          <w:lang w:eastAsia="ru-RU"/>
        </w:rPr>
        <w:t>.</w:t>
      </w:r>
      <w:r w:rsidRPr="006C1515">
        <w:rPr>
          <w:rFonts w:ascii="Times New Roman" w:hAnsi="Times New Roman"/>
          <w:sz w:val="24"/>
          <w:szCs w:val="24"/>
          <w:lang w:eastAsia="ru-RU"/>
        </w:rPr>
        <w:t xml:space="preserve"> Требовать от Исполнителя надлежащего исполнения обязательств в соответствии с настоящим Договором и иными нормами, регулирующими данную сферу деятельности, а также требовать своевременного устранения выявленных недостатков.</w:t>
      </w:r>
    </w:p>
    <w:p w14:paraId="53C45B05" w14:textId="5541163D" w:rsidR="00263B65" w:rsidRPr="006C1515" w:rsidRDefault="00D22C59" w:rsidP="006C1515">
      <w:pPr>
        <w:tabs>
          <w:tab w:val="left" w:pos="567"/>
        </w:tabs>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.1.2</w:t>
      </w:r>
      <w:r w:rsidR="00553D7D"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Требовать от Исполнителя представления надлежащим образом оформленной отчетной документации и материалов (информации), подтверждающих исполнение обязательств в соответствии c Техническим заданием, Договором.</w:t>
      </w:r>
    </w:p>
    <w:p w14:paraId="2EE4B013" w14:textId="1F89017B"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.1.3</w:t>
      </w:r>
      <w:r w:rsidR="00553D7D"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Запрашивать информацию о ходе оказываемых Услуг. На данный запрос Исполнитель предоставляет ответ в письменной форме в течение 5 (пяти) рабочих дней с даты получения запроса Заказчика.</w:t>
      </w:r>
    </w:p>
    <w:p w14:paraId="164399E7" w14:textId="3F0473CE"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.1.4</w:t>
      </w:r>
      <w:r w:rsidR="00553D7D"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Осуществлять контроль за объемом и сроками оказания Услуг.</w:t>
      </w:r>
    </w:p>
    <w:p w14:paraId="3A73F3F5" w14:textId="05903A9D"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 xml:space="preserve">.1.5. </w:t>
      </w:r>
      <w:r w:rsidR="00263B65" w:rsidRPr="006C1515">
        <w:rPr>
          <w:rFonts w:ascii="Times New Roman" w:hAnsi="Times New Roman"/>
          <w:sz w:val="24"/>
          <w:szCs w:val="24"/>
        </w:rPr>
        <w:t>Отказаться от оплаты Услуг в случае несоответствия результатов Услуг требованиям, установленным Договором.</w:t>
      </w:r>
    </w:p>
    <w:p w14:paraId="0D62CAF5" w14:textId="75F81AA4"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.1.6</w:t>
      </w:r>
      <w:r w:rsidR="00240E43"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Ссылаться на недостатки Услуг, в том числе в части объема и стоимости этих Услуг, в том числе по результатам проведенных уполномоченными контрольными органами проверок использования средств бюджета.</w:t>
      </w:r>
    </w:p>
    <w:p w14:paraId="2210E163" w14:textId="396B8064"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.1.7.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(или) Акта оказанных услуг, иным условиям Договора вызвать полномочных представителей Исполнителя для представления разъяснений в отношении оказанных Услуг.</w:t>
      </w:r>
    </w:p>
    <w:p w14:paraId="7CA35845" w14:textId="083D6869" w:rsidR="00263B65" w:rsidRPr="006C1515" w:rsidRDefault="00D22C59" w:rsidP="006C1515">
      <w:pPr>
        <w:pStyle w:val="ConsPlusNormal"/>
        <w:ind w:firstLine="540"/>
        <w:jc w:val="both"/>
        <w:rPr>
          <w:rFonts w:ascii="Times New Roman" w:hAnsi="Times New Roman" w:cs="Times New Roman"/>
          <w:sz w:val="24"/>
          <w:szCs w:val="24"/>
        </w:rPr>
      </w:pPr>
      <w:r w:rsidRPr="006C1515">
        <w:rPr>
          <w:rFonts w:ascii="Times New Roman" w:hAnsi="Times New Roman" w:cs="Times New Roman"/>
          <w:sz w:val="24"/>
          <w:szCs w:val="24"/>
        </w:rPr>
        <w:t>4</w:t>
      </w:r>
      <w:r w:rsidR="00263B65" w:rsidRPr="006C1515">
        <w:rPr>
          <w:rFonts w:ascii="Times New Roman" w:hAnsi="Times New Roman" w:cs="Times New Roman"/>
          <w:sz w:val="24"/>
          <w:szCs w:val="24"/>
        </w:rPr>
        <w:t>.1.8. Привлекать экспертов, экспертные организации для проверки соответствия качества Услуг требованиям, установленным Договором.</w:t>
      </w:r>
    </w:p>
    <w:p w14:paraId="217E4FF2" w14:textId="125C2729" w:rsidR="00263B65" w:rsidRPr="006C1515" w:rsidRDefault="00D22C59" w:rsidP="006C1515">
      <w:pPr>
        <w:numPr>
          <w:ilvl w:val="2"/>
          <w:numId w:val="0"/>
        </w:numPr>
        <w:tabs>
          <w:tab w:val="num" w:pos="0"/>
          <w:tab w:val="num" w:pos="2136"/>
        </w:tabs>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263B65" w:rsidRPr="006C1515">
        <w:rPr>
          <w:rFonts w:ascii="Times New Roman" w:hAnsi="Times New Roman"/>
          <w:sz w:val="24"/>
          <w:szCs w:val="24"/>
        </w:rPr>
        <w:t>.1.9.</w:t>
      </w:r>
      <w:r w:rsidR="00553D7D" w:rsidRPr="006C1515">
        <w:rPr>
          <w:rFonts w:ascii="Times New Roman" w:hAnsi="Times New Roman"/>
          <w:sz w:val="24"/>
          <w:szCs w:val="24"/>
        </w:rPr>
        <w:t xml:space="preserve"> </w:t>
      </w:r>
      <w:r w:rsidR="00263B65" w:rsidRPr="006C1515">
        <w:rPr>
          <w:rFonts w:ascii="Times New Roman" w:hAnsi="Times New Roman"/>
          <w:sz w:val="24"/>
          <w:szCs w:val="24"/>
        </w:rPr>
        <w:t>Проверять ход, полноту и качество оказываемых Услуг Исполнителем.</w:t>
      </w:r>
    </w:p>
    <w:p w14:paraId="05CDBA94" w14:textId="4C763F29" w:rsidR="00263B65" w:rsidRPr="006C1515" w:rsidRDefault="00D22C59" w:rsidP="006C1515">
      <w:pPr>
        <w:tabs>
          <w:tab w:val="left" w:pos="993"/>
        </w:tabs>
        <w:suppressAutoHyphens/>
        <w:spacing w:after="0" w:line="240" w:lineRule="auto"/>
        <w:ind w:firstLine="567"/>
        <w:jc w:val="both"/>
        <w:rPr>
          <w:rFonts w:ascii="Times New Roman" w:hAnsi="Times New Roman"/>
          <w:sz w:val="24"/>
          <w:szCs w:val="24"/>
          <w:lang w:eastAsia="ar-SA"/>
        </w:rPr>
      </w:pPr>
      <w:r w:rsidRPr="006C1515">
        <w:rPr>
          <w:rFonts w:ascii="Times New Roman" w:hAnsi="Times New Roman"/>
          <w:sz w:val="24"/>
          <w:szCs w:val="24"/>
          <w:lang w:eastAsia="ar-SA"/>
        </w:rPr>
        <w:t>4</w:t>
      </w:r>
      <w:r w:rsidR="00263B65" w:rsidRPr="006C1515">
        <w:rPr>
          <w:rFonts w:ascii="Times New Roman" w:hAnsi="Times New Roman"/>
          <w:sz w:val="24"/>
          <w:szCs w:val="24"/>
          <w:lang w:eastAsia="ar-SA"/>
        </w:rPr>
        <w:t>.1.10. Отказаться от приемки некачественной Услуги и потребовать безвозмездного устранения недостатков.</w:t>
      </w:r>
    </w:p>
    <w:p w14:paraId="407B7411" w14:textId="1B73A012" w:rsidR="00263B65" w:rsidRPr="006C1515" w:rsidRDefault="00D22C59" w:rsidP="006C1515">
      <w:pPr>
        <w:tabs>
          <w:tab w:val="left" w:pos="993"/>
        </w:tabs>
        <w:suppressAutoHyphens/>
        <w:spacing w:after="0" w:line="240" w:lineRule="auto"/>
        <w:ind w:firstLine="567"/>
        <w:jc w:val="both"/>
        <w:rPr>
          <w:rFonts w:ascii="Times New Roman" w:hAnsi="Times New Roman"/>
          <w:sz w:val="24"/>
          <w:szCs w:val="24"/>
          <w:lang w:eastAsia="ar-SA"/>
        </w:rPr>
      </w:pPr>
      <w:r w:rsidRPr="006C1515">
        <w:rPr>
          <w:rFonts w:ascii="Times New Roman" w:hAnsi="Times New Roman"/>
          <w:sz w:val="24"/>
          <w:szCs w:val="24"/>
          <w:lang w:eastAsia="ar-SA"/>
        </w:rPr>
        <w:t>4</w:t>
      </w:r>
      <w:r w:rsidR="00263B65" w:rsidRPr="006C1515">
        <w:rPr>
          <w:rFonts w:ascii="Times New Roman" w:hAnsi="Times New Roman"/>
          <w:sz w:val="24"/>
          <w:szCs w:val="24"/>
          <w:lang w:eastAsia="ar-SA"/>
        </w:rPr>
        <w:t xml:space="preserve">.1.11. </w:t>
      </w:r>
      <w:r w:rsidR="00263B65" w:rsidRPr="006C1515">
        <w:rPr>
          <w:rFonts w:ascii="Times New Roman" w:hAnsi="Times New Roman"/>
          <w:sz w:val="24"/>
          <w:szCs w:val="24"/>
        </w:rPr>
        <w:t>Осуществлять иные права, предусмотренные Договором и (или) законодательством Российской Федерации.</w:t>
      </w:r>
    </w:p>
    <w:p w14:paraId="5B2081C5" w14:textId="076C6E31" w:rsidR="00263B65" w:rsidRPr="006C1515" w:rsidRDefault="00D22C59" w:rsidP="006C1515">
      <w:pPr>
        <w:spacing w:after="0" w:line="240" w:lineRule="auto"/>
        <w:ind w:firstLine="567"/>
        <w:jc w:val="both"/>
        <w:rPr>
          <w:rFonts w:ascii="Times New Roman" w:hAnsi="Times New Roman"/>
          <w:b/>
          <w:sz w:val="24"/>
          <w:szCs w:val="24"/>
          <w:lang w:eastAsia="ru-RU"/>
        </w:rPr>
      </w:pPr>
      <w:r w:rsidRPr="006C1515">
        <w:rPr>
          <w:rFonts w:ascii="Times New Roman" w:hAnsi="Times New Roman"/>
          <w:b/>
          <w:sz w:val="24"/>
          <w:szCs w:val="24"/>
          <w:lang w:eastAsia="ru-RU"/>
        </w:rPr>
        <w:t>4</w:t>
      </w:r>
      <w:r w:rsidR="00263B65" w:rsidRPr="006C1515">
        <w:rPr>
          <w:rFonts w:ascii="Times New Roman" w:hAnsi="Times New Roman"/>
          <w:b/>
          <w:sz w:val="24"/>
          <w:szCs w:val="24"/>
          <w:lang w:eastAsia="ru-RU"/>
        </w:rPr>
        <w:t>.2</w:t>
      </w:r>
      <w:r w:rsidR="00553D7D" w:rsidRPr="006C1515">
        <w:rPr>
          <w:rFonts w:ascii="Times New Roman" w:hAnsi="Times New Roman"/>
          <w:b/>
          <w:sz w:val="24"/>
          <w:szCs w:val="24"/>
          <w:lang w:eastAsia="ru-RU"/>
        </w:rPr>
        <w:t>.</w:t>
      </w:r>
      <w:r w:rsidR="00263B65" w:rsidRPr="006C1515">
        <w:rPr>
          <w:rFonts w:ascii="Times New Roman" w:hAnsi="Times New Roman"/>
          <w:b/>
          <w:sz w:val="24"/>
          <w:szCs w:val="24"/>
          <w:lang w:eastAsia="ru-RU"/>
        </w:rPr>
        <w:t xml:space="preserve"> Заказчик обязан:</w:t>
      </w:r>
    </w:p>
    <w:p w14:paraId="091F5B5B" w14:textId="6036FCFF"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.2.1.  Сообщать в письменной форме Исполнителю о недостатках, обнаруженных в ходе оказания Услуг.</w:t>
      </w:r>
    </w:p>
    <w:p w14:paraId="13005E0B" w14:textId="3929BBA6"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.2.2.  Своевременно принять и оплатить надлежащим образом оказанные Услуги в соответствии с Договором.</w:t>
      </w:r>
    </w:p>
    <w:p w14:paraId="10249761" w14:textId="43BAAA34"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.2.3</w:t>
      </w:r>
      <w:r w:rsidR="00240E43"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При получении от Исполнителя уведомления о приостановлении оказания Услуг в случае, указанном в Договоре, рассмотреть вопрос о целесообразности и порядке продолжения оказания Услуг.</w:t>
      </w:r>
    </w:p>
    <w:p w14:paraId="66D00D5F" w14:textId="56BB5277" w:rsidR="00263B65"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263B65" w:rsidRPr="006C1515">
        <w:rPr>
          <w:rFonts w:ascii="Times New Roman" w:hAnsi="Times New Roman"/>
          <w:sz w:val="24"/>
          <w:szCs w:val="24"/>
        </w:rPr>
        <w:t>.2.4. Обеспечить доступ Исполнителя на Объект Заказчика с целью исполнения условий настоящего Договора.</w:t>
      </w:r>
    </w:p>
    <w:p w14:paraId="569DEB00" w14:textId="16567302" w:rsidR="00263B65"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263B65" w:rsidRPr="006C1515">
        <w:rPr>
          <w:rFonts w:ascii="Times New Roman" w:hAnsi="Times New Roman"/>
          <w:sz w:val="24"/>
          <w:szCs w:val="24"/>
        </w:rPr>
        <w:t>.2.5. Назначить ответственного представителя Заказчика для взаимодействия со специалистами Исполнителя по вопросам, связанным с исполнением Договора.</w:t>
      </w:r>
    </w:p>
    <w:p w14:paraId="316E332F" w14:textId="05A3726E" w:rsidR="004311B8" w:rsidRPr="006C1515" w:rsidRDefault="00D22C59" w:rsidP="006C1515">
      <w:pPr>
        <w:spacing w:after="0" w:line="240" w:lineRule="auto"/>
        <w:ind w:firstLine="567"/>
        <w:rPr>
          <w:rFonts w:ascii="Times New Roman" w:hAnsi="Times New Roman"/>
          <w:sz w:val="24"/>
          <w:szCs w:val="24"/>
        </w:rPr>
      </w:pPr>
      <w:r w:rsidRPr="006C1515">
        <w:rPr>
          <w:rFonts w:ascii="Times New Roman" w:hAnsi="Times New Roman"/>
          <w:sz w:val="24"/>
          <w:szCs w:val="24"/>
        </w:rPr>
        <w:t>4</w:t>
      </w:r>
      <w:r w:rsidR="00263B65" w:rsidRPr="006C1515">
        <w:rPr>
          <w:rFonts w:ascii="Times New Roman" w:hAnsi="Times New Roman"/>
          <w:sz w:val="24"/>
          <w:szCs w:val="24"/>
        </w:rPr>
        <w:t>.2.6. Исполнять иные обязательства, предусмотренные действующим законодательством Российской Федерации и Договором.</w:t>
      </w:r>
    </w:p>
    <w:p w14:paraId="6BAE5356" w14:textId="70416E95" w:rsidR="00263B65" w:rsidRPr="006C1515" w:rsidRDefault="00263B65" w:rsidP="006C1515">
      <w:pPr>
        <w:tabs>
          <w:tab w:val="left" w:pos="567"/>
          <w:tab w:val="left" w:pos="993"/>
          <w:tab w:val="left" w:pos="1134"/>
          <w:tab w:val="left" w:pos="1276"/>
        </w:tabs>
        <w:kinsoku w:val="0"/>
        <w:spacing w:after="0" w:line="240" w:lineRule="auto"/>
        <w:jc w:val="both"/>
        <w:rPr>
          <w:rFonts w:ascii="Times New Roman" w:hAnsi="Times New Roman"/>
          <w:b/>
          <w:sz w:val="24"/>
          <w:szCs w:val="24"/>
        </w:rPr>
      </w:pPr>
      <w:r w:rsidRPr="006C1515">
        <w:rPr>
          <w:rFonts w:ascii="Times New Roman" w:hAnsi="Times New Roman"/>
          <w:b/>
          <w:sz w:val="24"/>
          <w:szCs w:val="24"/>
          <w:lang w:eastAsia="ru-RU"/>
        </w:rPr>
        <w:lastRenderedPageBreak/>
        <w:tab/>
      </w:r>
      <w:r w:rsidR="00D22C59" w:rsidRPr="006C1515">
        <w:rPr>
          <w:rFonts w:ascii="Times New Roman" w:hAnsi="Times New Roman"/>
          <w:b/>
          <w:sz w:val="24"/>
          <w:szCs w:val="24"/>
          <w:lang w:eastAsia="ru-RU"/>
        </w:rPr>
        <w:t>4</w:t>
      </w:r>
      <w:r w:rsidRPr="006C1515">
        <w:rPr>
          <w:rFonts w:ascii="Times New Roman" w:hAnsi="Times New Roman"/>
          <w:b/>
          <w:sz w:val="24"/>
          <w:szCs w:val="24"/>
          <w:lang w:eastAsia="ru-RU"/>
        </w:rPr>
        <w:t>.3</w:t>
      </w:r>
      <w:r w:rsidR="00553D7D" w:rsidRPr="006C1515">
        <w:rPr>
          <w:rFonts w:ascii="Times New Roman" w:hAnsi="Times New Roman"/>
          <w:b/>
          <w:sz w:val="24"/>
          <w:szCs w:val="24"/>
          <w:lang w:eastAsia="ru-RU"/>
        </w:rPr>
        <w:t>.</w:t>
      </w:r>
      <w:r w:rsidRPr="006C1515">
        <w:rPr>
          <w:rFonts w:ascii="Times New Roman" w:hAnsi="Times New Roman"/>
          <w:b/>
          <w:sz w:val="24"/>
          <w:szCs w:val="24"/>
          <w:lang w:eastAsia="ru-RU"/>
        </w:rPr>
        <w:t xml:space="preserve"> Исполнитель вправе:</w:t>
      </w:r>
    </w:p>
    <w:p w14:paraId="19BFEC1A" w14:textId="35369C15"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.3.1. Требовать своевременного подписания Заказчиком Акта оказанных услуг по Договору на основании представленных Исполнителем отчетных документов и при условии истечения срока, указанного в статье 4 настоящего Договора.</w:t>
      </w:r>
    </w:p>
    <w:p w14:paraId="72D15D9C" w14:textId="48993D05"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.3.2. Требовать своевременной оплаты оказанных Услуг в соответствии со статьей 2 Договора.</w:t>
      </w:r>
    </w:p>
    <w:p w14:paraId="65012467" w14:textId="1BF23881"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.3.3.</w:t>
      </w:r>
      <w:r w:rsidR="00553D7D" w:rsidRPr="006C1515">
        <w:rPr>
          <w:rFonts w:ascii="Times New Roman" w:hAnsi="Times New Roman"/>
          <w:sz w:val="24"/>
          <w:szCs w:val="24"/>
          <w:lang w:eastAsia="ru-RU"/>
        </w:rPr>
        <w:t xml:space="preserve"> </w:t>
      </w:r>
      <w:r w:rsidR="00263B65" w:rsidRPr="006C1515">
        <w:rPr>
          <w:rFonts w:ascii="Times New Roman" w:hAnsi="Times New Roman"/>
          <w:sz w:val="24"/>
          <w:szCs w:val="24"/>
          <w:lang w:eastAsia="ru-RU"/>
        </w:rPr>
        <w:t xml:space="preserve">Привлечь к исполнению своих обязательств по настоящему Договору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 </w:t>
      </w:r>
    </w:p>
    <w:p w14:paraId="77DE71A2" w14:textId="77777777" w:rsidR="00263B65" w:rsidRPr="006C1515" w:rsidRDefault="00263B65" w:rsidP="006C1515">
      <w:pPr>
        <w:spacing w:after="0" w:line="240" w:lineRule="auto"/>
        <w:ind w:firstLine="708"/>
        <w:jc w:val="both"/>
        <w:rPr>
          <w:rFonts w:ascii="Times New Roman" w:hAnsi="Times New Roman"/>
          <w:sz w:val="24"/>
          <w:szCs w:val="24"/>
          <w:lang w:eastAsia="ru-RU"/>
        </w:rPr>
      </w:pPr>
      <w:r w:rsidRPr="006C1515">
        <w:rPr>
          <w:rFonts w:ascii="Times New Roman" w:hAnsi="Times New Roman"/>
          <w:sz w:val="24"/>
          <w:szCs w:val="24"/>
          <w:lang w:eastAsia="ru-RU"/>
        </w:rPr>
        <w:t>Привлечение соисполнителей не влечет изменение Цены Договора и/или объемов Услуг по Договору. Перечень Услуг, оказанных соисполнителями, и их стоимость Исполнитель указывает в Акте оказанных услуг.</w:t>
      </w:r>
    </w:p>
    <w:p w14:paraId="2BBA5B79" w14:textId="44D44B5F" w:rsidR="00263B65" w:rsidRPr="006C1515" w:rsidRDefault="00D22C59" w:rsidP="006C1515">
      <w:pPr>
        <w:spacing w:after="0" w:line="240" w:lineRule="auto"/>
        <w:ind w:firstLine="708"/>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.3.4. Письменно запрашивать у Заказчика разъяснения и уточнения относительно оказания Услуг в рамках Договора.</w:t>
      </w:r>
    </w:p>
    <w:p w14:paraId="2754021B" w14:textId="32F89E3E"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b/>
          <w:sz w:val="24"/>
          <w:szCs w:val="24"/>
          <w:lang w:eastAsia="ru-RU"/>
        </w:rPr>
        <w:t>4</w:t>
      </w:r>
      <w:r w:rsidR="00263B65" w:rsidRPr="006C1515">
        <w:rPr>
          <w:rFonts w:ascii="Times New Roman" w:hAnsi="Times New Roman"/>
          <w:b/>
          <w:sz w:val="24"/>
          <w:szCs w:val="24"/>
          <w:lang w:eastAsia="ru-RU"/>
        </w:rPr>
        <w:t>.4</w:t>
      </w:r>
      <w:r w:rsidR="00553D7D" w:rsidRPr="006C1515">
        <w:rPr>
          <w:rFonts w:ascii="Times New Roman" w:hAnsi="Times New Roman"/>
          <w:b/>
          <w:sz w:val="24"/>
          <w:szCs w:val="24"/>
          <w:lang w:eastAsia="ru-RU"/>
        </w:rPr>
        <w:t>.</w:t>
      </w:r>
      <w:r w:rsidR="00263B65" w:rsidRPr="006C1515">
        <w:rPr>
          <w:rFonts w:ascii="Times New Roman" w:hAnsi="Times New Roman"/>
          <w:b/>
          <w:sz w:val="24"/>
          <w:szCs w:val="24"/>
          <w:lang w:eastAsia="ru-RU"/>
        </w:rPr>
        <w:t xml:space="preserve"> Исполнитель обязан:</w:t>
      </w:r>
    </w:p>
    <w:p w14:paraId="5CE194C8" w14:textId="2B8F2F0B" w:rsidR="00263B65" w:rsidRPr="006C1515" w:rsidRDefault="00D22C59"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.4.1</w:t>
      </w:r>
      <w:r w:rsidR="00553D7D"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Своевременно и надлежащим образом оказать Услуги в соответствии с требованиями Технического задания и представить Заказчику отчетную документацию по итогам исполнения</w:t>
      </w:r>
      <w:r w:rsidR="00553D7D" w:rsidRPr="006C1515">
        <w:rPr>
          <w:rFonts w:ascii="Times New Roman" w:hAnsi="Times New Roman"/>
          <w:sz w:val="24"/>
          <w:szCs w:val="24"/>
          <w:lang w:eastAsia="ru-RU"/>
        </w:rPr>
        <w:t xml:space="preserve"> </w:t>
      </w:r>
      <w:r w:rsidR="00263B65" w:rsidRPr="006C1515">
        <w:rPr>
          <w:rFonts w:ascii="Times New Roman" w:hAnsi="Times New Roman"/>
          <w:sz w:val="24"/>
          <w:szCs w:val="24"/>
          <w:lang w:eastAsia="ru-RU"/>
        </w:rPr>
        <w:t>Договора.</w:t>
      </w:r>
    </w:p>
    <w:p w14:paraId="348DE8B5" w14:textId="0BC10316" w:rsidR="00553D7D" w:rsidRPr="006C1515" w:rsidRDefault="00D22C59" w:rsidP="006C1515">
      <w:pPr>
        <w:spacing w:after="0" w:line="240" w:lineRule="auto"/>
        <w:ind w:firstLine="567"/>
        <w:jc w:val="both"/>
        <w:rPr>
          <w:rStyle w:val="FontStyle71"/>
          <w:sz w:val="24"/>
          <w:szCs w:val="24"/>
        </w:rPr>
      </w:pPr>
      <w:r w:rsidRPr="006C1515">
        <w:rPr>
          <w:rFonts w:ascii="Times New Roman" w:hAnsi="Times New Roman"/>
          <w:sz w:val="24"/>
          <w:szCs w:val="24"/>
          <w:lang w:eastAsia="ru-RU"/>
        </w:rPr>
        <w:t>4</w:t>
      </w:r>
      <w:r w:rsidR="00263B65" w:rsidRPr="006C1515">
        <w:rPr>
          <w:rFonts w:ascii="Times New Roman" w:hAnsi="Times New Roman"/>
          <w:sz w:val="24"/>
          <w:szCs w:val="24"/>
          <w:lang w:eastAsia="ru-RU"/>
        </w:rPr>
        <w:t>.4.2</w:t>
      </w:r>
      <w:r w:rsidR="00553D7D"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Обеспечивать соответствие результатов Услуг требованиям качества, безопасности жизни и здоровья</w:t>
      </w:r>
      <w:r w:rsidR="00263B65" w:rsidRPr="006C1515">
        <w:rPr>
          <w:rStyle w:val="FontStyle71"/>
          <w:sz w:val="24"/>
          <w:szCs w:val="24"/>
        </w:rPr>
        <w:t>, с использованием расходных материалов, инвентаря, оборудования, инструмента, иного оборудования и материалов высокого качества, соответствующего современным требованиям к такого рода услугам.</w:t>
      </w:r>
    </w:p>
    <w:p w14:paraId="6045E448" w14:textId="49CF45A2" w:rsidR="00553D7D" w:rsidRPr="006C1515" w:rsidRDefault="00D22C59" w:rsidP="006C1515">
      <w:pPr>
        <w:spacing w:after="0" w:line="240" w:lineRule="auto"/>
        <w:ind w:firstLine="567"/>
        <w:jc w:val="both"/>
        <w:rPr>
          <w:rFonts w:ascii="Times New Roman" w:hAnsi="Times New Roman"/>
          <w:sz w:val="24"/>
          <w:szCs w:val="24"/>
        </w:rPr>
      </w:pPr>
      <w:r w:rsidRPr="006C1515">
        <w:rPr>
          <w:rStyle w:val="FontStyle71"/>
          <w:sz w:val="24"/>
          <w:szCs w:val="24"/>
        </w:rPr>
        <w:t>4</w:t>
      </w:r>
      <w:r w:rsidR="00553D7D" w:rsidRPr="006C1515">
        <w:rPr>
          <w:rStyle w:val="FontStyle71"/>
          <w:sz w:val="24"/>
          <w:szCs w:val="24"/>
        </w:rPr>
        <w:t xml:space="preserve">.4.3. </w:t>
      </w:r>
      <w:r w:rsidR="00263B65" w:rsidRPr="006C1515">
        <w:rPr>
          <w:rStyle w:val="FontStyle71"/>
          <w:sz w:val="24"/>
          <w:szCs w:val="24"/>
        </w:rPr>
        <w:t>В течение 2 (двух) дней с момента подписания Договора назначить лицо, уполномоченное действовать от имени Исполнителя, в отношениях по настоящему Договору, которое должно обеспечить ежедневный контроль за деятельностью персонала Исполнителя по качественному оказанию услуг по Договору</w:t>
      </w:r>
      <w:r w:rsidR="00263B65" w:rsidRPr="006C1515">
        <w:rPr>
          <w:rFonts w:ascii="Times New Roman" w:hAnsi="Times New Roman"/>
          <w:sz w:val="24"/>
          <w:szCs w:val="24"/>
        </w:rPr>
        <w:t>, в письменной форме известив об этом Заказчика.</w:t>
      </w:r>
    </w:p>
    <w:p w14:paraId="32CC0F34" w14:textId="6D8296F2" w:rsidR="00553D7D" w:rsidRPr="006C1515" w:rsidRDefault="00D22C59" w:rsidP="006C1515">
      <w:pPr>
        <w:spacing w:after="0" w:line="240" w:lineRule="auto"/>
        <w:ind w:firstLine="567"/>
        <w:jc w:val="both"/>
        <w:rPr>
          <w:rStyle w:val="FontStyle71"/>
          <w:sz w:val="24"/>
          <w:szCs w:val="24"/>
        </w:rPr>
      </w:pPr>
      <w:r w:rsidRPr="006C1515">
        <w:rPr>
          <w:rFonts w:ascii="Times New Roman" w:hAnsi="Times New Roman"/>
          <w:sz w:val="24"/>
          <w:szCs w:val="24"/>
        </w:rPr>
        <w:t>4</w:t>
      </w:r>
      <w:r w:rsidR="00553D7D" w:rsidRPr="006C1515">
        <w:rPr>
          <w:rFonts w:ascii="Times New Roman" w:hAnsi="Times New Roman"/>
          <w:sz w:val="24"/>
          <w:szCs w:val="24"/>
        </w:rPr>
        <w:t xml:space="preserve">.4.4. </w:t>
      </w:r>
      <w:r w:rsidR="00263B65" w:rsidRPr="006C1515">
        <w:rPr>
          <w:rStyle w:val="FontStyle71"/>
          <w:sz w:val="24"/>
          <w:szCs w:val="24"/>
        </w:rPr>
        <w:t xml:space="preserve">В течение 2 (двух) дней с момента подписания Договора предоставить Заказчику для согласования: - </w:t>
      </w:r>
      <w:r w:rsidR="00263B65" w:rsidRPr="006C1515">
        <w:rPr>
          <w:rFonts w:ascii="Times New Roman" w:hAnsi="Times New Roman"/>
          <w:sz w:val="24"/>
          <w:szCs w:val="24"/>
        </w:rPr>
        <w:t xml:space="preserve">для оформления пропуска на Объект  предоставить список сотрудников, задействованных в ходе оказания Услуг, с приложением копий документов, удостоверяющих личность, подтверждающих гражданство </w:t>
      </w:r>
      <w:r w:rsidR="00263B65" w:rsidRPr="006C1515">
        <w:rPr>
          <w:rFonts w:ascii="Times New Roman" w:hAnsi="Times New Roman"/>
          <w:strike/>
          <w:sz w:val="24"/>
          <w:szCs w:val="24"/>
        </w:rPr>
        <w:t>(</w:t>
      </w:r>
      <w:r w:rsidR="00263B65" w:rsidRPr="006C1515">
        <w:rPr>
          <w:rFonts w:ascii="Times New Roman" w:hAnsi="Times New Roman"/>
          <w:sz w:val="24"/>
          <w:szCs w:val="24"/>
        </w:rPr>
        <w:t xml:space="preserve">регистрацию по месту жительства или месту пребывания, разрешения на трудовую деятельность в Российской Федерации и др.) в дальнейшем, в случае замены сотрудника или привлечения новых, также своевременно предоставлять вышеуказанные документы; </w:t>
      </w:r>
      <w:r w:rsidR="00263B65" w:rsidRPr="006C1515">
        <w:rPr>
          <w:rStyle w:val="FontStyle71"/>
          <w:sz w:val="24"/>
          <w:szCs w:val="24"/>
        </w:rPr>
        <w:t>- перечень оборудования, инвентаря и расходных материалов, предполагаемых к использованию для оказания услуг, предусмотренных Договором</w:t>
      </w:r>
      <w:r w:rsidR="00553D7D" w:rsidRPr="006C1515">
        <w:rPr>
          <w:rStyle w:val="FontStyle71"/>
          <w:sz w:val="24"/>
          <w:szCs w:val="24"/>
        </w:rPr>
        <w:t>.</w:t>
      </w:r>
    </w:p>
    <w:p w14:paraId="1595255F" w14:textId="19DEF006" w:rsidR="00553D7D" w:rsidRPr="006C1515" w:rsidRDefault="00D22C59" w:rsidP="006C1515">
      <w:pPr>
        <w:spacing w:after="0" w:line="240" w:lineRule="auto"/>
        <w:ind w:firstLine="567"/>
        <w:jc w:val="both"/>
        <w:rPr>
          <w:rStyle w:val="FontStyle71"/>
          <w:sz w:val="24"/>
          <w:szCs w:val="24"/>
        </w:rPr>
      </w:pPr>
      <w:r w:rsidRPr="006C1515">
        <w:rPr>
          <w:rStyle w:val="FontStyle71"/>
          <w:sz w:val="24"/>
          <w:szCs w:val="24"/>
        </w:rPr>
        <w:t>4</w:t>
      </w:r>
      <w:r w:rsidR="00553D7D" w:rsidRPr="006C1515">
        <w:rPr>
          <w:rStyle w:val="FontStyle71"/>
          <w:sz w:val="24"/>
          <w:szCs w:val="24"/>
        </w:rPr>
        <w:t xml:space="preserve">.4.5. </w:t>
      </w:r>
      <w:r w:rsidR="00263B65" w:rsidRPr="006C1515">
        <w:rPr>
          <w:rFonts w:ascii="Times New Roman" w:hAnsi="Times New Roman"/>
          <w:bCs/>
          <w:sz w:val="24"/>
          <w:szCs w:val="24"/>
        </w:rPr>
        <w:t xml:space="preserve">Бережно относиться к движимому и недвижимому имуществу Заказчика, не допускать при оказании Услуг повреждений имущества Заказчика. </w:t>
      </w:r>
      <w:r w:rsidR="00263B65" w:rsidRPr="006C1515">
        <w:rPr>
          <w:rStyle w:val="FontStyle71"/>
          <w:sz w:val="24"/>
          <w:szCs w:val="24"/>
        </w:rPr>
        <w:t>Нести материальную ответственность за порчу имущества Заказчика при выполнении обязательств по Договору.</w:t>
      </w:r>
    </w:p>
    <w:p w14:paraId="16B306CA" w14:textId="6F5F71A7" w:rsidR="00553D7D" w:rsidRPr="006C1515" w:rsidRDefault="00D22C59" w:rsidP="006C1515">
      <w:pPr>
        <w:spacing w:after="0" w:line="240" w:lineRule="auto"/>
        <w:ind w:firstLine="567"/>
        <w:jc w:val="both"/>
        <w:rPr>
          <w:rFonts w:ascii="Times New Roman" w:hAnsi="Times New Roman"/>
          <w:sz w:val="24"/>
          <w:szCs w:val="24"/>
        </w:rPr>
      </w:pPr>
      <w:r w:rsidRPr="006C1515">
        <w:rPr>
          <w:rStyle w:val="FontStyle71"/>
          <w:sz w:val="24"/>
          <w:szCs w:val="24"/>
        </w:rPr>
        <w:t>4</w:t>
      </w:r>
      <w:r w:rsidR="00553D7D" w:rsidRPr="006C1515">
        <w:rPr>
          <w:rStyle w:val="FontStyle71"/>
          <w:sz w:val="24"/>
          <w:szCs w:val="24"/>
        </w:rPr>
        <w:t xml:space="preserve">.4.6. </w:t>
      </w:r>
      <w:r w:rsidR="00263B65" w:rsidRPr="006C1515">
        <w:rPr>
          <w:rFonts w:ascii="Times New Roman" w:hAnsi="Times New Roman"/>
          <w:sz w:val="24"/>
          <w:szCs w:val="24"/>
        </w:rPr>
        <w:t>Соблюдать внутриобъектовый режим, пропускной режим, правила внутреннего распорядка, правила техники безопасности и пожарной безопасности, обеспечить в период оказания Услуг безопасные условия для работников Заказчика. Исполнителю запрещается самовольное пользование механизмами и оборудованием Заказчика, подключение к инженерным сетям и коммуникациям.</w:t>
      </w:r>
    </w:p>
    <w:p w14:paraId="38C942D6" w14:textId="50E3AA5A" w:rsidR="00553D7D"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553D7D" w:rsidRPr="006C1515">
        <w:rPr>
          <w:rFonts w:ascii="Times New Roman" w:hAnsi="Times New Roman"/>
          <w:sz w:val="24"/>
          <w:szCs w:val="24"/>
        </w:rPr>
        <w:t xml:space="preserve">.4.7. </w:t>
      </w:r>
      <w:r w:rsidR="00263B65" w:rsidRPr="006C1515">
        <w:rPr>
          <w:rStyle w:val="FontStyle71"/>
          <w:sz w:val="24"/>
          <w:szCs w:val="24"/>
        </w:rPr>
        <w:t xml:space="preserve">В случаях, предусмотренных законодательством РФ, обеспечить </w:t>
      </w:r>
      <w:r w:rsidR="00263B65" w:rsidRPr="006C1515">
        <w:rPr>
          <w:rFonts w:ascii="Times New Roman" w:hAnsi="Times New Roman"/>
          <w:bCs/>
          <w:sz w:val="24"/>
          <w:szCs w:val="24"/>
        </w:rPr>
        <w:t xml:space="preserve">оказание Услуг </w:t>
      </w:r>
      <w:r w:rsidR="00263B65" w:rsidRPr="006C1515">
        <w:rPr>
          <w:rFonts w:ascii="Times New Roman" w:hAnsi="Times New Roman"/>
          <w:sz w:val="24"/>
          <w:szCs w:val="24"/>
        </w:rPr>
        <w:t>персоналом, прошедшим медицинский осмотр и инструктаж по охране труда, технике безопасности и противопожарной безопасности,</w:t>
      </w:r>
      <w:r w:rsidR="00263B65" w:rsidRPr="006C1515">
        <w:rPr>
          <w:rFonts w:ascii="Times New Roman" w:hAnsi="Times New Roman"/>
          <w:bCs/>
          <w:sz w:val="24"/>
          <w:szCs w:val="24"/>
        </w:rPr>
        <w:t xml:space="preserve"> в соответствии с техническими требованиями, в объеме, предусмотренные настоящим Договором</w:t>
      </w:r>
      <w:r w:rsidR="00263B65" w:rsidRPr="006C1515">
        <w:rPr>
          <w:rFonts w:ascii="Times New Roman" w:hAnsi="Times New Roman"/>
          <w:sz w:val="24"/>
          <w:szCs w:val="24"/>
        </w:rPr>
        <w:t>.</w:t>
      </w:r>
    </w:p>
    <w:p w14:paraId="37ADCDA9" w14:textId="4A572A54" w:rsidR="00553D7D" w:rsidRPr="006C1515" w:rsidRDefault="00D22C59" w:rsidP="006C1515">
      <w:pPr>
        <w:spacing w:after="0" w:line="240" w:lineRule="auto"/>
        <w:ind w:firstLine="567"/>
        <w:jc w:val="both"/>
        <w:rPr>
          <w:rStyle w:val="FontStyle71"/>
          <w:sz w:val="24"/>
          <w:szCs w:val="24"/>
        </w:rPr>
      </w:pPr>
      <w:r w:rsidRPr="006C1515">
        <w:rPr>
          <w:rFonts w:ascii="Times New Roman" w:hAnsi="Times New Roman"/>
          <w:sz w:val="24"/>
          <w:szCs w:val="24"/>
        </w:rPr>
        <w:t>4</w:t>
      </w:r>
      <w:r w:rsidR="00553D7D" w:rsidRPr="006C1515">
        <w:rPr>
          <w:rFonts w:ascii="Times New Roman" w:hAnsi="Times New Roman"/>
          <w:sz w:val="24"/>
          <w:szCs w:val="24"/>
        </w:rPr>
        <w:t xml:space="preserve">.4.8. </w:t>
      </w:r>
      <w:r w:rsidR="00263B65" w:rsidRPr="006C1515">
        <w:rPr>
          <w:rStyle w:val="FontStyle71"/>
          <w:sz w:val="24"/>
          <w:szCs w:val="24"/>
        </w:rPr>
        <w:t>Обеспечить недопущение действий своего персонала, которые могут привести к нарушению нормального функционирования оборудования Заказчика и выполнения должностных обязанностей работниками Заказчика.</w:t>
      </w:r>
    </w:p>
    <w:p w14:paraId="1FD14AA1" w14:textId="097DF1F8" w:rsidR="00553D7D" w:rsidRPr="006C1515" w:rsidRDefault="00D22C59" w:rsidP="006C1515">
      <w:pPr>
        <w:spacing w:after="0" w:line="240" w:lineRule="auto"/>
        <w:ind w:firstLine="567"/>
        <w:jc w:val="both"/>
        <w:rPr>
          <w:rStyle w:val="FontStyle71"/>
          <w:sz w:val="24"/>
          <w:szCs w:val="24"/>
        </w:rPr>
      </w:pPr>
      <w:r w:rsidRPr="006C1515">
        <w:rPr>
          <w:rStyle w:val="FontStyle71"/>
          <w:sz w:val="24"/>
          <w:szCs w:val="24"/>
        </w:rPr>
        <w:t>4</w:t>
      </w:r>
      <w:r w:rsidR="00553D7D" w:rsidRPr="006C1515">
        <w:rPr>
          <w:rStyle w:val="FontStyle71"/>
          <w:sz w:val="24"/>
          <w:szCs w:val="24"/>
        </w:rPr>
        <w:t>.4.</w:t>
      </w:r>
      <w:r w:rsidR="00C6790B" w:rsidRPr="006C1515">
        <w:rPr>
          <w:rStyle w:val="FontStyle71"/>
          <w:sz w:val="24"/>
          <w:szCs w:val="24"/>
        </w:rPr>
        <w:t>9</w:t>
      </w:r>
      <w:r w:rsidR="00553D7D" w:rsidRPr="006C1515">
        <w:rPr>
          <w:rStyle w:val="FontStyle71"/>
          <w:sz w:val="24"/>
          <w:szCs w:val="24"/>
        </w:rPr>
        <w:t xml:space="preserve">. </w:t>
      </w:r>
      <w:r w:rsidR="00263B65" w:rsidRPr="006C1515">
        <w:rPr>
          <w:rStyle w:val="FontStyle71"/>
          <w:sz w:val="24"/>
          <w:szCs w:val="24"/>
        </w:rPr>
        <w:t>Осуществлять поставку за свой счет всех расходных материалов, химических средств, инвентаря, спецодежды (униформы), оборудования и материалов, инструмента и иной техники, требующейся для оказания услуг, предусмотренных Договором.</w:t>
      </w:r>
    </w:p>
    <w:p w14:paraId="51D593B9" w14:textId="58B37329" w:rsidR="00553D7D" w:rsidRPr="006C1515" w:rsidRDefault="00D22C59" w:rsidP="006C1515">
      <w:pPr>
        <w:spacing w:after="0" w:line="240" w:lineRule="auto"/>
        <w:ind w:firstLine="567"/>
        <w:jc w:val="both"/>
        <w:rPr>
          <w:rFonts w:ascii="Times New Roman" w:hAnsi="Times New Roman"/>
          <w:sz w:val="24"/>
          <w:szCs w:val="24"/>
        </w:rPr>
      </w:pPr>
      <w:r w:rsidRPr="006C1515">
        <w:rPr>
          <w:rStyle w:val="FontStyle71"/>
          <w:sz w:val="24"/>
          <w:szCs w:val="24"/>
        </w:rPr>
        <w:t>4</w:t>
      </w:r>
      <w:r w:rsidR="00553D7D" w:rsidRPr="006C1515">
        <w:rPr>
          <w:rStyle w:val="FontStyle71"/>
          <w:sz w:val="24"/>
          <w:szCs w:val="24"/>
        </w:rPr>
        <w:t>.4.1</w:t>
      </w:r>
      <w:r w:rsidR="004B7BCD" w:rsidRPr="006C1515">
        <w:rPr>
          <w:rStyle w:val="FontStyle71"/>
          <w:sz w:val="24"/>
          <w:szCs w:val="24"/>
        </w:rPr>
        <w:t>0</w:t>
      </w:r>
      <w:r w:rsidR="00553D7D" w:rsidRPr="006C1515">
        <w:rPr>
          <w:rStyle w:val="FontStyle71"/>
          <w:sz w:val="24"/>
          <w:szCs w:val="24"/>
        </w:rPr>
        <w:t xml:space="preserve">. </w:t>
      </w:r>
      <w:r w:rsidR="00263B65" w:rsidRPr="006C1515">
        <w:rPr>
          <w:rFonts w:ascii="Times New Roman" w:hAnsi="Times New Roman"/>
          <w:sz w:val="24"/>
          <w:szCs w:val="24"/>
        </w:rPr>
        <w:t xml:space="preserve">Обеспечить </w:t>
      </w:r>
      <w:r w:rsidR="00263B65" w:rsidRPr="006C1515">
        <w:rPr>
          <w:rFonts w:ascii="Times New Roman" w:hAnsi="Times New Roman"/>
          <w:bCs/>
          <w:sz w:val="24"/>
          <w:szCs w:val="24"/>
        </w:rPr>
        <w:t>свой персонал</w:t>
      </w:r>
      <w:r w:rsidR="00263B65" w:rsidRPr="006C1515">
        <w:rPr>
          <w:rFonts w:ascii="Times New Roman" w:hAnsi="Times New Roman"/>
          <w:sz w:val="24"/>
          <w:szCs w:val="24"/>
        </w:rPr>
        <w:t xml:space="preserve"> средствами специальной защиты, </w:t>
      </w:r>
      <w:r w:rsidR="00263B65" w:rsidRPr="006C1515">
        <w:rPr>
          <w:rFonts w:ascii="Times New Roman" w:hAnsi="Times New Roman"/>
          <w:bCs/>
          <w:sz w:val="24"/>
          <w:szCs w:val="24"/>
        </w:rPr>
        <w:t>инвентарем,</w:t>
      </w:r>
      <w:r w:rsidR="00263B65" w:rsidRPr="006C1515">
        <w:rPr>
          <w:rFonts w:ascii="Times New Roman" w:hAnsi="Times New Roman"/>
          <w:sz w:val="24"/>
          <w:szCs w:val="24"/>
        </w:rPr>
        <w:t xml:space="preserve"> чистящими и моющими средствами, оборудованием</w:t>
      </w:r>
      <w:r w:rsidR="00263B65" w:rsidRPr="006C1515">
        <w:rPr>
          <w:rFonts w:ascii="Times New Roman" w:hAnsi="Times New Roman"/>
          <w:bCs/>
          <w:sz w:val="24"/>
          <w:szCs w:val="24"/>
        </w:rPr>
        <w:t xml:space="preserve"> и </w:t>
      </w:r>
      <w:r w:rsidR="00263B65" w:rsidRPr="006C1515">
        <w:rPr>
          <w:rFonts w:ascii="Times New Roman" w:hAnsi="Times New Roman"/>
          <w:sz w:val="24"/>
          <w:szCs w:val="24"/>
        </w:rPr>
        <w:t>всем</w:t>
      </w:r>
      <w:r w:rsidR="00263B65" w:rsidRPr="006C1515">
        <w:rPr>
          <w:rFonts w:ascii="Times New Roman" w:hAnsi="Times New Roman"/>
          <w:bCs/>
          <w:sz w:val="24"/>
          <w:szCs w:val="24"/>
        </w:rPr>
        <w:t xml:space="preserve"> другим </w:t>
      </w:r>
      <w:r w:rsidR="00263B65" w:rsidRPr="006C1515">
        <w:rPr>
          <w:rFonts w:ascii="Times New Roman" w:hAnsi="Times New Roman"/>
          <w:sz w:val="24"/>
          <w:szCs w:val="24"/>
        </w:rPr>
        <w:t>необходимым для оказания Услуг</w:t>
      </w:r>
      <w:r w:rsidR="00263B65" w:rsidRPr="006C1515">
        <w:rPr>
          <w:rFonts w:ascii="Times New Roman" w:hAnsi="Times New Roman"/>
          <w:bCs/>
          <w:sz w:val="24"/>
          <w:szCs w:val="24"/>
        </w:rPr>
        <w:t xml:space="preserve">. </w:t>
      </w:r>
    </w:p>
    <w:p w14:paraId="754F9ED1" w14:textId="2F701BE7" w:rsidR="00553D7D"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lastRenderedPageBreak/>
        <w:t>4</w:t>
      </w:r>
      <w:r w:rsidR="00553D7D" w:rsidRPr="006C1515">
        <w:rPr>
          <w:rFonts w:ascii="Times New Roman" w:hAnsi="Times New Roman"/>
          <w:sz w:val="24"/>
          <w:szCs w:val="24"/>
        </w:rPr>
        <w:t>.4.1</w:t>
      </w:r>
      <w:r w:rsidR="004B7BCD" w:rsidRPr="006C1515">
        <w:rPr>
          <w:rFonts w:ascii="Times New Roman" w:hAnsi="Times New Roman"/>
          <w:sz w:val="24"/>
          <w:szCs w:val="24"/>
        </w:rPr>
        <w:t>1</w:t>
      </w:r>
      <w:r w:rsidR="00553D7D" w:rsidRPr="006C1515">
        <w:rPr>
          <w:rFonts w:ascii="Times New Roman" w:hAnsi="Times New Roman"/>
          <w:sz w:val="24"/>
          <w:szCs w:val="24"/>
        </w:rPr>
        <w:t xml:space="preserve">. </w:t>
      </w:r>
      <w:r w:rsidR="00263B65" w:rsidRPr="006C1515">
        <w:rPr>
          <w:rFonts w:ascii="Times New Roman" w:hAnsi="Times New Roman"/>
          <w:bCs/>
          <w:sz w:val="24"/>
          <w:szCs w:val="24"/>
        </w:rPr>
        <w:t xml:space="preserve">Нести ответственность за соблюдение своим персоналом правил техники безопасности, пожарной безопасности, поведения </w:t>
      </w:r>
      <w:r w:rsidR="00263B65" w:rsidRPr="006C1515">
        <w:rPr>
          <w:rFonts w:ascii="Times New Roman" w:hAnsi="Times New Roman"/>
          <w:sz w:val="24"/>
          <w:szCs w:val="24"/>
        </w:rPr>
        <w:t>и распорядка</w:t>
      </w:r>
      <w:r w:rsidR="00263B65" w:rsidRPr="006C1515">
        <w:rPr>
          <w:rFonts w:ascii="Times New Roman" w:hAnsi="Times New Roman"/>
          <w:bCs/>
          <w:sz w:val="24"/>
          <w:szCs w:val="24"/>
        </w:rPr>
        <w:t>.</w:t>
      </w:r>
    </w:p>
    <w:p w14:paraId="377388E8" w14:textId="2D7F63BD" w:rsidR="004B7BCD"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553D7D" w:rsidRPr="006C1515">
        <w:rPr>
          <w:rFonts w:ascii="Times New Roman" w:hAnsi="Times New Roman"/>
          <w:sz w:val="24"/>
          <w:szCs w:val="24"/>
        </w:rPr>
        <w:t>.4.1</w:t>
      </w:r>
      <w:r w:rsidR="004B7BCD" w:rsidRPr="006C1515">
        <w:rPr>
          <w:rFonts w:ascii="Times New Roman" w:hAnsi="Times New Roman"/>
          <w:sz w:val="24"/>
          <w:szCs w:val="24"/>
        </w:rPr>
        <w:t>2</w:t>
      </w:r>
      <w:r w:rsidR="00553D7D" w:rsidRPr="006C1515">
        <w:rPr>
          <w:rFonts w:ascii="Times New Roman" w:hAnsi="Times New Roman"/>
          <w:sz w:val="24"/>
          <w:szCs w:val="24"/>
        </w:rPr>
        <w:t xml:space="preserve">. </w:t>
      </w:r>
      <w:r w:rsidR="00263B65" w:rsidRPr="006C1515">
        <w:rPr>
          <w:rFonts w:ascii="Times New Roman" w:hAnsi="Times New Roman"/>
          <w:sz w:val="24"/>
          <w:szCs w:val="24"/>
        </w:rPr>
        <w:t>Обеспечить устранение недостатков, выявленных при сдаче-приемке Услуг за свой счет.</w:t>
      </w:r>
      <w:r w:rsidR="00263B65" w:rsidRPr="006C1515">
        <w:rPr>
          <w:rFonts w:ascii="Times New Roman" w:hAnsi="Times New Roman"/>
          <w:spacing w:val="-2"/>
          <w:sz w:val="24"/>
          <w:szCs w:val="24"/>
        </w:rPr>
        <w:t xml:space="preserve"> Безвозмездно исправлять в течение 24 часов по требованию Заказчика все </w:t>
      </w:r>
      <w:r w:rsidR="00263B65" w:rsidRPr="006C1515">
        <w:rPr>
          <w:rFonts w:ascii="Times New Roman" w:hAnsi="Times New Roman"/>
          <w:spacing w:val="1"/>
          <w:sz w:val="24"/>
          <w:szCs w:val="24"/>
        </w:rPr>
        <w:t xml:space="preserve">выявленные недостатки, если в процессе оказания услуг Исполнитель допустил </w:t>
      </w:r>
      <w:r w:rsidR="00263B65" w:rsidRPr="006C1515">
        <w:rPr>
          <w:rFonts w:ascii="Times New Roman" w:hAnsi="Times New Roman"/>
          <w:spacing w:val="-3"/>
          <w:sz w:val="24"/>
          <w:szCs w:val="24"/>
        </w:rPr>
        <w:t xml:space="preserve">отступление от условий Договора, ухудшившее качество услуг, в том </w:t>
      </w:r>
      <w:r w:rsidR="00263B65" w:rsidRPr="006C1515">
        <w:rPr>
          <w:rFonts w:ascii="Times New Roman" w:hAnsi="Times New Roman"/>
          <w:spacing w:val="-2"/>
          <w:sz w:val="24"/>
          <w:szCs w:val="24"/>
        </w:rPr>
        <w:t xml:space="preserve">числе в случаях, если недостатки были выявлены после истечения срока действия </w:t>
      </w:r>
      <w:r w:rsidR="00263B65" w:rsidRPr="006C1515">
        <w:rPr>
          <w:rFonts w:ascii="Times New Roman" w:hAnsi="Times New Roman"/>
          <w:spacing w:val="-3"/>
          <w:sz w:val="24"/>
          <w:szCs w:val="24"/>
        </w:rPr>
        <w:t>Договора</w:t>
      </w:r>
      <w:r w:rsidR="00263B65" w:rsidRPr="006C1515">
        <w:rPr>
          <w:rFonts w:ascii="Times New Roman" w:hAnsi="Times New Roman"/>
          <w:spacing w:val="-4"/>
          <w:sz w:val="24"/>
          <w:szCs w:val="24"/>
        </w:rPr>
        <w:t>.</w:t>
      </w:r>
    </w:p>
    <w:p w14:paraId="0B4D20AA" w14:textId="5B4403BC" w:rsidR="00553D7D"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553D7D" w:rsidRPr="006C1515">
        <w:rPr>
          <w:rFonts w:ascii="Times New Roman" w:hAnsi="Times New Roman"/>
          <w:sz w:val="24"/>
          <w:szCs w:val="24"/>
        </w:rPr>
        <w:t>.4.</w:t>
      </w:r>
      <w:r w:rsidR="004B7BCD" w:rsidRPr="006C1515">
        <w:rPr>
          <w:rFonts w:ascii="Times New Roman" w:hAnsi="Times New Roman"/>
          <w:sz w:val="24"/>
          <w:szCs w:val="24"/>
        </w:rPr>
        <w:t>13</w:t>
      </w:r>
      <w:r w:rsidR="00553D7D" w:rsidRPr="006C1515">
        <w:rPr>
          <w:rFonts w:ascii="Times New Roman" w:hAnsi="Times New Roman"/>
          <w:sz w:val="24"/>
          <w:szCs w:val="24"/>
        </w:rPr>
        <w:t xml:space="preserve">. </w:t>
      </w:r>
      <w:r w:rsidR="00263B65" w:rsidRPr="006C1515">
        <w:rPr>
          <w:rFonts w:ascii="Times New Roman" w:hAnsi="Times New Roman"/>
          <w:sz w:val="24"/>
          <w:szCs w:val="24"/>
        </w:rPr>
        <w:t>При оказании Услуг не наносить ущерба имуществу Заказчика, обеспечить сохранность оборудования и помещений Заказчика.</w:t>
      </w:r>
    </w:p>
    <w:p w14:paraId="73392B88" w14:textId="3C33CA98" w:rsidR="00C37189"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553D7D" w:rsidRPr="006C1515">
        <w:rPr>
          <w:rFonts w:ascii="Times New Roman" w:hAnsi="Times New Roman"/>
          <w:sz w:val="24"/>
          <w:szCs w:val="24"/>
        </w:rPr>
        <w:t>.4.</w:t>
      </w:r>
      <w:r w:rsidR="004B7BCD" w:rsidRPr="006C1515">
        <w:rPr>
          <w:rFonts w:ascii="Times New Roman" w:hAnsi="Times New Roman"/>
          <w:sz w:val="24"/>
          <w:szCs w:val="24"/>
        </w:rPr>
        <w:t>14</w:t>
      </w:r>
      <w:r w:rsidR="00553D7D" w:rsidRPr="006C1515">
        <w:rPr>
          <w:rFonts w:ascii="Times New Roman" w:hAnsi="Times New Roman"/>
          <w:sz w:val="24"/>
          <w:szCs w:val="24"/>
        </w:rPr>
        <w:t xml:space="preserve">. </w:t>
      </w:r>
      <w:r w:rsidR="00263B65" w:rsidRPr="006C1515">
        <w:rPr>
          <w:rFonts w:ascii="Times New Roman" w:hAnsi="Times New Roman"/>
          <w:sz w:val="24"/>
          <w:szCs w:val="24"/>
        </w:rPr>
        <w:t>Обеспечить устранение недостатков, выявленных при сдаче-приемке Услуг за свой счет.</w:t>
      </w:r>
    </w:p>
    <w:p w14:paraId="60F06DBF" w14:textId="3044A834" w:rsidR="00944485" w:rsidRPr="006C1515" w:rsidRDefault="00D22C59"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4</w:t>
      </w:r>
      <w:r w:rsidR="00C37189" w:rsidRPr="006C1515">
        <w:rPr>
          <w:rFonts w:ascii="Times New Roman" w:hAnsi="Times New Roman"/>
          <w:sz w:val="24"/>
          <w:szCs w:val="24"/>
        </w:rPr>
        <w:t>.4.</w:t>
      </w:r>
      <w:r w:rsidR="004B7BCD" w:rsidRPr="006C1515">
        <w:rPr>
          <w:rFonts w:ascii="Times New Roman" w:hAnsi="Times New Roman"/>
          <w:sz w:val="24"/>
          <w:szCs w:val="24"/>
        </w:rPr>
        <w:t>15</w:t>
      </w:r>
      <w:r w:rsidR="00C37189" w:rsidRPr="006C1515">
        <w:rPr>
          <w:rFonts w:ascii="Times New Roman" w:hAnsi="Times New Roman"/>
          <w:sz w:val="24"/>
          <w:szCs w:val="24"/>
        </w:rPr>
        <w:t xml:space="preserve">. </w:t>
      </w:r>
      <w:r w:rsidR="00263B65" w:rsidRPr="006C1515">
        <w:rPr>
          <w:rFonts w:ascii="Times New Roman" w:hAnsi="Times New Roman"/>
          <w:sz w:val="24"/>
          <w:szCs w:val="24"/>
        </w:rPr>
        <w:t>Исполнять иные обязательства, предусмотренные действующим законодательством и</w:t>
      </w:r>
      <w:r w:rsidR="00553D7D" w:rsidRPr="006C1515">
        <w:rPr>
          <w:rFonts w:ascii="Times New Roman" w:hAnsi="Times New Roman"/>
          <w:sz w:val="24"/>
          <w:szCs w:val="24"/>
        </w:rPr>
        <w:t xml:space="preserve"> </w:t>
      </w:r>
      <w:r w:rsidR="00263B65" w:rsidRPr="006C1515">
        <w:rPr>
          <w:rFonts w:ascii="Times New Roman" w:hAnsi="Times New Roman"/>
          <w:sz w:val="24"/>
          <w:szCs w:val="24"/>
        </w:rPr>
        <w:t>Договором.</w:t>
      </w:r>
    </w:p>
    <w:p w14:paraId="74165266" w14:textId="77777777" w:rsidR="00C37189" w:rsidRPr="006C1515" w:rsidRDefault="00C37189" w:rsidP="006C1515">
      <w:pPr>
        <w:tabs>
          <w:tab w:val="left" w:pos="851"/>
          <w:tab w:val="left" w:pos="1134"/>
        </w:tabs>
        <w:autoSpaceDE w:val="0"/>
        <w:autoSpaceDN w:val="0"/>
        <w:spacing w:after="0" w:line="240" w:lineRule="auto"/>
        <w:jc w:val="both"/>
        <w:rPr>
          <w:rFonts w:ascii="Times New Roman" w:hAnsi="Times New Roman"/>
          <w:sz w:val="24"/>
          <w:szCs w:val="24"/>
        </w:rPr>
      </w:pPr>
    </w:p>
    <w:p w14:paraId="02AF2B2E" w14:textId="77777777" w:rsidR="00263B65" w:rsidRPr="006C1515" w:rsidRDefault="00263B65" w:rsidP="005E1122">
      <w:pPr>
        <w:pStyle w:val="a4"/>
        <w:numPr>
          <w:ilvl w:val="0"/>
          <w:numId w:val="7"/>
        </w:numPr>
        <w:spacing w:after="0" w:line="240" w:lineRule="auto"/>
        <w:jc w:val="center"/>
        <w:rPr>
          <w:rFonts w:ascii="Times New Roman" w:hAnsi="Times New Roman"/>
          <w:b/>
          <w:sz w:val="24"/>
          <w:szCs w:val="24"/>
          <w:lang w:eastAsia="ru-RU"/>
        </w:rPr>
      </w:pPr>
      <w:r w:rsidRPr="006C1515">
        <w:rPr>
          <w:rFonts w:ascii="Times New Roman" w:hAnsi="Times New Roman"/>
          <w:b/>
          <w:sz w:val="24"/>
          <w:szCs w:val="24"/>
          <w:lang w:eastAsia="ru-RU"/>
        </w:rPr>
        <w:t>ГАРАНТИИ</w:t>
      </w:r>
    </w:p>
    <w:p w14:paraId="151841AE" w14:textId="77777777" w:rsidR="00263B65" w:rsidRPr="006C1515" w:rsidRDefault="00263B65" w:rsidP="006C1515">
      <w:pPr>
        <w:pStyle w:val="a4"/>
        <w:spacing w:after="0" w:line="240" w:lineRule="auto"/>
        <w:ind w:left="360"/>
        <w:rPr>
          <w:rFonts w:ascii="Times New Roman" w:hAnsi="Times New Roman"/>
          <w:b/>
          <w:sz w:val="24"/>
          <w:szCs w:val="24"/>
          <w:lang w:eastAsia="ru-RU"/>
        </w:rPr>
      </w:pPr>
    </w:p>
    <w:p w14:paraId="5E9C6C01" w14:textId="50D4BF41" w:rsidR="00263B65" w:rsidRPr="006C1515" w:rsidRDefault="00D22C59" w:rsidP="006C1515">
      <w:pPr>
        <w:spacing w:after="0" w:line="240" w:lineRule="auto"/>
        <w:ind w:firstLine="709"/>
        <w:jc w:val="both"/>
        <w:rPr>
          <w:rFonts w:ascii="Times New Roman" w:hAnsi="Times New Roman"/>
          <w:sz w:val="24"/>
          <w:szCs w:val="24"/>
          <w:lang w:eastAsia="ru-RU"/>
        </w:rPr>
      </w:pPr>
      <w:r w:rsidRPr="006C1515">
        <w:rPr>
          <w:rFonts w:ascii="Times New Roman" w:hAnsi="Times New Roman"/>
          <w:sz w:val="24"/>
          <w:szCs w:val="24"/>
          <w:lang w:eastAsia="ru-RU"/>
        </w:rPr>
        <w:t>5</w:t>
      </w:r>
      <w:r w:rsidR="00263B65" w:rsidRPr="006C1515">
        <w:rPr>
          <w:rFonts w:ascii="Times New Roman" w:hAnsi="Times New Roman"/>
          <w:sz w:val="24"/>
          <w:szCs w:val="24"/>
          <w:lang w:eastAsia="ru-RU"/>
        </w:rPr>
        <w:t>.1</w:t>
      </w:r>
      <w:r w:rsidR="00240E43" w:rsidRPr="006C1515">
        <w:rPr>
          <w:rFonts w:ascii="Times New Roman" w:hAnsi="Times New Roman"/>
          <w:sz w:val="24"/>
          <w:szCs w:val="24"/>
          <w:lang w:eastAsia="ru-RU"/>
        </w:rPr>
        <w:t>.</w:t>
      </w:r>
      <w:r w:rsidR="00263B65" w:rsidRPr="006C1515">
        <w:rPr>
          <w:rFonts w:ascii="Times New Roman" w:hAnsi="Times New Roman"/>
          <w:sz w:val="24"/>
          <w:szCs w:val="24"/>
          <w:lang w:eastAsia="ru-RU"/>
        </w:rPr>
        <w:t xml:space="preserve"> Исполнитель гарантирует качество оказания Услуг в соответствии с требованиями, указанными в Договоре и Техническом задании (Приложение № 1 к настоящему Договору).</w:t>
      </w:r>
    </w:p>
    <w:p w14:paraId="31E85142" w14:textId="54D2D0EF" w:rsidR="00263B65" w:rsidRPr="006C1515" w:rsidRDefault="00D22C59" w:rsidP="006C1515">
      <w:pPr>
        <w:spacing w:after="0" w:line="240" w:lineRule="auto"/>
        <w:ind w:firstLine="709"/>
        <w:jc w:val="both"/>
        <w:rPr>
          <w:rStyle w:val="FontStyle71"/>
          <w:sz w:val="24"/>
          <w:szCs w:val="24"/>
        </w:rPr>
      </w:pPr>
      <w:r w:rsidRPr="006C1515">
        <w:rPr>
          <w:rFonts w:ascii="Times New Roman" w:hAnsi="Times New Roman"/>
          <w:sz w:val="24"/>
          <w:szCs w:val="24"/>
          <w:lang w:eastAsia="ru-RU"/>
        </w:rPr>
        <w:t>5</w:t>
      </w:r>
      <w:r w:rsidR="00263B65" w:rsidRPr="006C1515">
        <w:rPr>
          <w:rFonts w:ascii="Times New Roman" w:hAnsi="Times New Roman"/>
          <w:sz w:val="24"/>
          <w:szCs w:val="24"/>
          <w:lang w:eastAsia="ru-RU"/>
        </w:rPr>
        <w:t xml:space="preserve">.2. </w:t>
      </w:r>
      <w:r w:rsidR="00263B65" w:rsidRPr="006C1515">
        <w:rPr>
          <w:rFonts w:ascii="Times New Roman" w:hAnsi="Times New Roman"/>
          <w:sz w:val="24"/>
          <w:szCs w:val="24"/>
        </w:rPr>
        <w:t>Услуги должны оказываться в полном соответствии с требованиями промышленной, пожарной, экологической и иной безопасности, установленными российским законодательством, требованиями охраны труда и промышленной санитарии.</w:t>
      </w:r>
      <w:r w:rsidR="00263B65" w:rsidRPr="006C1515">
        <w:rPr>
          <w:rStyle w:val="FontStyle71"/>
          <w:sz w:val="24"/>
          <w:szCs w:val="24"/>
        </w:rPr>
        <w:t xml:space="preserve"> Исполнитель несет полную ответственность за соблюдение своим персоналом правил техники безопасности, пожарной безопасности при оказании Услуг.</w:t>
      </w:r>
    </w:p>
    <w:p w14:paraId="38822439" w14:textId="2372CE6E" w:rsidR="00263B65" w:rsidRPr="006C1515" w:rsidRDefault="00D22C59" w:rsidP="006C1515">
      <w:pPr>
        <w:spacing w:after="0" w:line="240" w:lineRule="auto"/>
        <w:ind w:firstLine="709"/>
        <w:jc w:val="both"/>
        <w:rPr>
          <w:rStyle w:val="FontStyle71"/>
          <w:sz w:val="24"/>
          <w:szCs w:val="24"/>
        </w:rPr>
      </w:pPr>
      <w:r w:rsidRPr="006C1515">
        <w:rPr>
          <w:rStyle w:val="FontStyle71"/>
          <w:sz w:val="24"/>
          <w:szCs w:val="24"/>
        </w:rPr>
        <w:t>5</w:t>
      </w:r>
      <w:r w:rsidR="00263B65" w:rsidRPr="006C1515">
        <w:rPr>
          <w:rStyle w:val="FontStyle71"/>
          <w:sz w:val="24"/>
          <w:szCs w:val="24"/>
        </w:rPr>
        <w:t>.3. Исполнитель гарантирует качество и безопасность используемых при оказании Услуг расходных материалов, инвентаря, технических средств, их соответствие действующим стандартам, утвержденным на данный вид материалов, а также наличие сертификатов, обязательных для данного вида материалов в соответствии с законодательством Российской Федерации.</w:t>
      </w:r>
    </w:p>
    <w:p w14:paraId="73B470FA" w14:textId="15F38872" w:rsidR="00263B65" w:rsidRPr="006C1515" w:rsidRDefault="00D22C59" w:rsidP="006C1515">
      <w:pPr>
        <w:spacing w:after="0" w:line="240" w:lineRule="auto"/>
        <w:ind w:firstLine="709"/>
        <w:jc w:val="both"/>
        <w:rPr>
          <w:rFonts w:ascii="Times New Roman" w:hAnsi="Times New Roman"/>
          <w:sz w:val="24"/>
          <w:szCs w:val="24"/>
        </w:rPr>
      </w:pPr>
      <w:r w:rsidRPr="006C1515">
        <w:rPr>
          <w:rStyle w:val="FontStyle71"/>
          <w:sz w:val="24"/>
          <w:szCs w:val="24"/>
        </w:rPr>
        <w:t>5</w:t>
      </w:r>
      <w:r w:rsidR="00263B65" w:rsidRPr="006C1515">
        <w:rPr>
          <w:rStyle w:val="FontStyle71"/>
          <w:sz w:val="24"/>
          <w:szCs w:val="24"/>
        </w:rPr>
        <w:t xml:space="preserve">.4. </w:t>
      </w:r>
      <w:r w:rsidR="00263B65" w:rsidRPr="006C1515">
        <w:rPr>
          <w:rFonts w:ascii="Times New Roman" w:hAnsi="Times New Roman"/>
          <w:sz w:val="24"/>
          <w:szCs w:val="24"/>
        </w:rPr>
        <w:t>Устранение дефектов оказания Услуг осуществляется за счет средств Исполнителя в сроки, указанные в письменном требовании Заказчика.</w:t>
      </w:r>
    </w:p>
    <w:p w14:paraId="6C5F1197" w14:textId="77777777" w:rsidR="00263B65" w:rsidRPr="006C1515" w:rsidRDefault="00263B65" w:rsidP="006C1515">
      <w:pPr>
        <w:spacing w:after="0" w:line="240" w:lineRule="auto"/>
        <w:ind w:firstLine="709"/>
        <w:jc w:val="both"/>
        <w:rPr>
          <w:rFonts w:ascii="Times New Roman" w:hAnsi="Times New Roman"/>
          <w:sz w:val="24"/>
          <w:szCs w:val="24"/>
        </w:rPr>
      </w:pPr>
    </w:p>
    <w:p w14:paraId="1632C7EB" w14:textId="60376D88" w:rsidR="00263B65" w:rsidRPr="006C1515" w:rsidRDefault="00D22C59" w:rsidP="006C1515">
      <w:pPr>
        <w:spacing w:after="0" w:line="240" w:lineRule="auto"/>
        <w:jc w:val="center"/>
        <w:rPr>
          <w:rFonts w:ascii="Times New Roman" w:hAnsi="Times New Roman"/>
          <w:b/>
          <w:sz w:val="24"/>
          <w:szCs w:val="24"/>
          <w:lang w:eastAsia="ru-RU"/>
        </w:rPr>
      </w:pPr>
      <w:r w:rsidRPr="006C1515">
        <w:rPr>
          <w:rFonts w:ascii="Times New Roman" w:hAnsi="Times New Roman"/>
          <w:b/>
          <w:sz w:val="24"/>
          <w:szCs w:val="24"/>
          <w:lang w:eastAsia="ru-RU"/>
        </w:rPr>
        <w:t>6</w:t>
      </w:r>
      <w:r w:rsidR="00263B65" w:rsidRPr="006C1515">
        <w:rPr>
          <w:rFonts w:ascii="Times New Roman" w:hAnsi="Times New Roman"/>
          <w:b/>
          <w:sz w:val="24"/>
          <w:szCs w:val="24"/>
          <w:lang w:eastAsia="ru-RU"/>
        </w:rPr>
        <w:t>. ОТВЕТСТВЕННОСТЬ СТОРОН</w:t>
      </w:r>
    </w:p>
    <w:p w14:paraId="352C31CD" w14:textId="77777777" w:rsidR="00263B65" w:rsidRPr="006C1515" w:rsidRDefault="00263B65" w:rsidP="006C1515">
      <w:pPr>
        <w:spacing w:after="0" w:line="240" w:lineRule="auto"/>
        <w:jc w:val="center"/>
        <w:rPr>
          <w:rFonts w:ascii="Times New Roman" w:hAnsi="Times New Roman"/>
          <w:b/>
          <w:sz w:val="24"/>
          <w:szCs w:val="24"/>
          <w:lang w:eastAsia="ru-RU"/>
        </w:rPr>
      </w:pPr>
    </w:p>
    <w:p w14:paraId="7B7F5E7C" w14:textId="33C7CE6F" w:rsidR="00A609C3" w:rsidRPr="006C1515" w:rsidRDefault="00D22C59"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.1.</w:t>
      </w:r>
      <w:r w:rsidR="00A609C3" w:rsidRPr="006C1515">
        <w:rPr>
          <w:rFonts w:ascii="Times New Roman" w:hAnsi="Times New Roman"/>
          <w:bCs/>
          <w:sz w:val="24"/>
          <w:szCs w:val="24"/>
          <w:lang w:eastAsia="ru-RU"/>
        </w:rPr>
        <w:tab/>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6058B328" w14:textId="77777777" w:rsidR="00A609C3" w:rsidRPr="006C1515" w:rsidRDefault="00A609C3"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eastAsia="Times New Roman" w:hAnsi="Times New Roman"/>
          <w:sz w:val="24"/>
          <w:szCs w:val="24"/>
          <w:lang w:eastAsia="ru-RU"/>
        </w:rPr>
        <w:t xml:space="preserve">В случае привлечения к исполнению Договора </w:t>
      </w:r>
      <w:proofErr w:type="spellStart"/>
      <w:r w:rsidRPr="006C1515">
        <w:rPr>
          <w:rFonts w:ascii="Times New Roman" w:eastAsia="Times New Roman" w:hAnsi="Times New Roman"/>
          <w:sz w:val="24"/>
          <w:szCs w:val="24"/>
          <w:lang w:eastAsia="ru-RU"/>
        </w:rPr>
        <w:t>субисполнителей</w:t>
      </w:r>
      <w:proofErr w:type="spellEnd"/>
      <w:r w:rsidRPr="006C1515">
        <w:rPr>
          <w:rFonts w:ascii="Times New Roman" w:eastAsia="Times New Roman" w:hAnsi="Times New Roman"/>
          <w:sz w:val="24"/>
          <w:szCs w:val="24"/>
          <w:lang w:eastAsia="ru-RU"/>
        </w:rPr>
        <w:t>, ответственность перед Заказчиком за неисполнение (ненадлежащее) исполнение обязательств по Договору несет Исполнитель.</w:t>
      </w:r>
    </w:p>
    <w:p w14:paraId="45DDE5F7" w14:textId="2E8490D5" w:rsidR="00A609C3" w:rsidRPr="006C1515" w:rsidRDefault="00D22C59"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.2.</w:t>
      </w:r>
      <w:r w:rsidR="00A609C3" w:rsidRPr="006C1515">
        <w:rPr>
          <w:rFonts w:ascii="Times New Roman" w:hAnsi="Times New Roman"/>
          <w:bCs/>
          <w:sz w:val="24"/>
          <w:szCs w:val="24"/>
          <w:lang w:eastAsia="ru-RU"/>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CCC05CD" w14:textId="72CB24B9" w:rsidR="00A609C3" w:rsidRPr="006C1515" w:rsidRDefault="00D22C59"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.3.</w:t>
      </w:r>
      <w:r w:rsidR="00A609C3" w:rsidRPr="006C1515">
        <w:rPr>
          <w:rFonts w:ascii="Times New Roman" w:hAnsi="Times New Roman"/>
          <w:bCs/>
          <w:sz w:val="24"/>
          <w:szCs w:val="24"/>
          <w:lang w:eastAsia="ru-RU"/>
        </w:rPr>
        <w:tab/>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A0777D7" w14:textId="403C730A" w:rsidR="00A609C3" w:rsidRPr="006C1515" w:rsidRDefault="00D22C59" w:rsidP="006C1515">
      <w:pPr>
        <w:tabs>
          <w:tab w:val="left" w:pos="1134"/>
        </w:tabs>
        <w:spacing w:after="0" w:line="240" w:lineRule="auto"/>
        <w:ind w:right="-81" w:firstLine="567"/>
        <w:contextualSpacing/>
        <w:jc w:val="both"/>
        <w:rPr>
          <w:rFonts w:ascii="Times New Roman" w:hAnsi="Times New Roman"/>
          <w:bCs/>
          <w:strike/>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.4.</w:t>
      </w:r>
      <w:r w:rsidR="00A609C3" w:rsidRPr="006C1515">
        <w:rPr>
          <w:rFonts w:ascii="Times New Roman" w:hAnsi="Times New Roman"/>
          <w:bCs/>
          <w:sz w:val="24"/>
          <w:szCs w:val="24"/>
          <w:lang w:eastAsia="ru-RU"/>
        </w:rPr>
        <w:tab/>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w:t>
      </w:r>
      <w:r w:rsidR="00240E43" w:rsidRPr="006C1515">
        <w:rPr>
          <w:rFonts w:ascii="Times New Roman" w:hAnsi="Times New Roman"/>
          <w:bCs/>
          <w:sz w:val="24"/>
          <w:szCs w:val="24"/>
          <w:lang w:eastAsia="ru-RU"/>
        </w:rPr>
        <w:t xml:space="preserve">(десять) </w:t>
      </w:r>
      <w:r w:rsidR="00A609C3" w:rsidRPr="006C1515">
        <w:rPr>
          <w:rFonts w:ascii="Times New Roman" w:hAnsi="Times New Roman"/>
          <w:bCs/>
          <w:sz w:val="24"/>
          <w:szCs w:val="24"/>
          <w:lang w:eastAsia="ru-RU"/>
        </w:rPr>
        <w:t>процентов цены Договора, что со</w:t>
      </w:r>
      <w:r w:rsidR="004311B8" w:rsidRPr="006C1515">
        <w:rPr>
          <w:rFonts w:ascii="Times New Roman" w:hAnsi="Times New Roman"/>
          <w:bCs/>
          <w:sz w:val="24"/>
          <w:szCs w:val="24"/>
          <w:lang w:eastAsia="ru-RU"/>
        </w:rPr>
        <w:t xml:space="preserve">ставляет </w:t>
      </w:r>
      <w:r w:rsidR="00BF43F9" w:rsidRPr="006C1515">
        <w:rPr>
          <w:rFonts w:ascii="Times New Roman" w:hAnsi="Times New Roman"/>
          <w:bCs/>
          <w:sz w:val="24"/>
          <w:szCs w:val="24"/>
          <w:lang w:eastAsia="ru-RU"/>
        </w:rPr>
        <w:t>_______________</w:t>
      </w:r>
      <w:r w:rsidR="001C4367" w:rsidRPr="006C1515">
        <w:rPr>
          <w:rFonts w:ascii="Times New Roman" w:hAnsi="Times New Roman"/>
          <w:bCs/>
          <w:sz w:val="24"/>
          <w:szCs w:val="24"/>
          <w:lang w:eastAsia="ru-RU"/>
        </w:rPr>
        <w:t xml:space="preserve"> рублей</w:t>
      </w:r>
      <w:r w:rsidR="00A609C3" w:rsidRPr="006C1515">
        <w:rPr>
          <w:rFonts w:ascii="Times New Roman" w:hAnsi="Times New Roman"/>
          <w:bCs/>
          <w:sz w:val="24"/>
          <w:szCs w:val="24"/>
          <w:lang w:eastAsia="ru-RU"/>
        </w:rPr>
        <w:t xml:space="preserve">. </w:t>
      </w:r>
    </w:p>
    <w:p w14:paraId="3B8D6260" w14:textId="2E974F9A" w:rsidR="00A609C3" w:rsidRPr="006C1515" w:rsidRDefault="00D22C59"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.5.</w:t>
      </w:r>
      <w:r w:rsidR="00A609C3" w:rsidRPr="006C1515">
        <w:rPr>
          <w:rFonts w:ascii="Times New Roman" w:hAnsi="Times New Roman"/>
          <w:bCs/>
          <w:sz w:val="24"/>
          <w:szCs w:val="24"/>
          <w:lang w:eastAsia="ru-RU"/>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w:t>
      </w:r>
      <w:r w:rsidR="00A609C3" w:rsidRPr="006C1515">
        <w:rPr>
          <w:rFonts w:ascii="Times New Roman" w:eastAsia="Times New Roman" w:hAnsi="Times New Roman"/>
          <w:sz w:val="24"/>
          <w:szCs w:val="24"/>
          <w:lang w:eastAsia="ru-RU"/>
        </w:rPr>
        <w:t xml:space="preserve"> </w:t>
      </w:r>
      <w:r w:rsidR="00A609C3" w:rsidRPr="006C1515">
        <w:rPr>
          <w:rFonts w:ascii="Times New Roman" w:hAnsi="Times New Roman"/>
          <w:bCs/>
          <w:sz w:val="24"/>
          <w:szCs w:val="24"/>
          <w:lang w:eastAsia="ru-RU"/>
        </w:rPr>
        <w:t>в размере 1 000,00 рублей.</w:t>
      </w:r>
    </w:p>
    <w:p w14:paraId="3A03CC99" w14:textId="080D2A9E"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sz w:val="24"/>
          <w:szCs w:val="24"/>
          <w:lang w:eastAsia="ru-RU"/>
        </w:rPr>
        <w:lastRenderedPageBreak/>
        <w:t>6</w:t>
      </w:r>
      <w:r w:rsidR="00A609C3"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ab/>
        <w:t>Под ненадлежащим исполнением обязательств Исполнителем понимается не достижение результата оказания Услуг, а также случаи оказания Услуг ненадлежащего качества, не соответствующих требованиям, установленным Договором и приложениями к нему.</w:t>
      </w:r>
    </w:p>
    <w:p w14:paraId="3ECCED9D" w14:textId="3DA700ED"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iCs/>
          <w:sz w:val="24"/>
          <w:szCs w:val="24"/>
          <w:lang w:eastAsia="ru-RU"/>
        </w:rPr>
        <w:t>6</w:t>
      </w:r>
      <w:r w:rsidR="00A609C3" w:rsidRPr="006C1515">
        <w:rPr>
          <w:rFonts w:ascii="Times New Roman" w:hAnsi="Times New Roman"/>
          <w:bCs/>
          <w:iCs/>
          <w:sz w:val="24"/>
          <w:szCs w:val="24"/>
          <w:lang w:eastAsia="ru-RU"/>
        </w:rPr>
        <w:t>.7.</w:t>
      </w:r>
      <w:r w:rsidR="00A609C3" w:rsidRPr="006C1515">
        <w:rPr>
          <w:rFonts w:ascii="Times New Roman" w:hAnsi="Times New Roman"/>
          <w:bCs/>
          <w:iCs/>
          <w:sz w:val="24"/>
          <w:szCs w:val="24"/>
          <w:lang w:eastAsia="ru-RU"/>
        </w:rPr>
        <w:tab/>
      </w:r>
      <w:r w:rsidR="00A609C3" w:rsidRPr="006C1515">
        <w:rPr>
          <w:rFonts w:ascii="Times New Roman" w:hAnsi="Times New Roman"/>
          <w:bCs/>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bookmarkStart w:id="1" w:name="sub_11102"/>
    </w:p>
    <w:p w14:paraId="56C46651" w14:textId="5DE603E4"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iCs/>
          <w:sz w:val="24"/>
          <w:szCs w:val="24"/>
          <w:lang w:eastAsia="ru-RU"/>
        </w:rPr>
        <w:t>6</w:t>
      </w:r>
      <w:r w:rsidR="00A609C3" w:rsidRPr="006C1515">
        <w:rPr>
          <w:rFonts w:ascii="Times New Roman" w:hAnsi="Times New Roman"/>
          <w:bCs/>
          <w:iCs/>
          <w:sz w:val="24"/>
          <w:szCs w:val="24"/>
          <w:lang w:eastAsia="ru-RU"/>
        </w:rPr>
        <w:t>.8.</w:t>
      </w:r>
      <w:r w:rsidR="00A609C3" w:rsidRPr="006C1515">
        <w:rPr>
          <w:rFonts w:ascii="Times New Roman" w:hAnsi="Times New Roman"/>
          <w:bCs/>
          <w:iCs/>
          <w:sz w:val="24"/>
          <w:szCs w:val="24"/>
          <w:lang w:eastAsia="ru-RU"/>
        </w:rPr>
        <w:tab/>
      </w:r>
      <w:r w:rsidR="00A609C3" w:rsidRPr="006C1515">
        <w:rPr>
          <w:rFonts w:ascii="Times New Roman" w:hAnsi="Times New Roman"/>
          <w:bCs/>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bookmarkEnd w:id="1"/>
    </w:p>
    <w:p w14:paraId="479619CD" w14:textId="3EDB6730"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.9.</w:t>
      </w:r>
      <w:r w:rsidR="00A609C3" w:rsidRPr="006C1515">
        <w:rPr>
          <w:rFonts w:ascii="Times New Roman" w:hAnsi="Times New Roman"/>
          <w:bCs/>
          <w:sz w:val="24"/>
          <w:szCs w:val="24"/>
          <w:lang w:eastAsia="ru-RU"/>
        </w:rPr>
        <w:tab/>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w:t>
      </w:r>
      <w:r w:rsidR="00A609C3" w:rsidRPr="006C1515">
        <w:rPr>
          <w:rFonts w:ascii="Times New Roman" w:eastAsia="Times New Roman" w:hAnsi="Times New Roman"/>
          <w:sz w:val="24"/>
          <w:szCs w:val="24"/>
          <w:lang w:eastAsia="ru-RU"/>
        </w:rPr>
        <w:t xml:space="preserve"> </w:t>
      </w:r>
      <w:hyperlink r:id="rId9" w:history="1">
        <w:r w:rsidR="00A609C3" w:rsidRPr="006C1515">
          <w:rPr>
            <w:rFonts w:ascii="Times New Roman" w:hAnsi="Times New Roman"/>
            <w:bCs/>
            <w:sz w:val="24"/>
            <w:szCs w:val="24"/>
            <w:lang w:eastAsia="ru-RU"/>
          </w:rPr>
          <w:t xml:space="preserve">ставки </w:t>
        </w:r>
      </w:hyperlink>
      <w:r w:rsidR="00A609C3" w:rsidRPr="006C1515">
        <w:rPr>
          <w:rFonts w:ascii="Times New Roman" w:hAnsi="Times New Roman"/>
          <w:bCs/>
          <w:sz w:val="24"/>
          <w:szCs w:val="24"/>
          <w:lang w:eastAsia="ru-RU"/>
        </w:rPr>
        <w:t>Центрального банка Российской Федерации от неуплаченной в срок суммы.</w:t>
      </w:r>
    </w:p>
    <w:p w14:paraId="6468A849" w14:textId="17B26617" w:rsidR="00A609C3" w:rsidRPr="006C1515" w:rsidRDefault="00D22C59" w:rsidP="006C1515">
      <w:pPr>
        <w:tabs>
          <w:tab w:val="left" w:pos="1134"/>
        </w:tabs>
        <w:spacing w:after="0" w:line="240" w:lineRule="auto"/>
        <w:ind w:right="-81" w:firstLine="567"/>
        <w:contextualSpacing/>
        <w:jc w:val="both"/>
        <w:rPr>
          <w:rFonts w:ascii="Times New Roman" w:hAnsi="Times New Roman"/>
          <w:b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.10.</w:t>
      </w:r>
      <w:r w:rsidR="00A609C3" w:rsidRPr="006C1515">
        <w:rPr>
          <w:rFonts w:ascii="Times New Roman" w:hAnsi="Times New Roman"/>
          <w:bCs/>
          <w:sz w:val="24"/>
          <w:szCs w:val="24"/>
          <w:lang w:eastAsia="ru-RU"/>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w:t>
      </w:r>
      <w:r w:rsidR="00A609C3" w:rsidRPr="006C1515">
        <w:rPr>
          <w:rFonts w:ascii="Times New Roman" w:eastAsia="Times New Roman" w:hAnsi="Times New Roman"/>
          <w:sz w:val="24"/>
          <w:szCs w:val="24"/>
          <w:lang w:eastAsia="ru-RU"/>
        </w:rPr>
        <w:t xml:space="preserve"> </w:t>
      </w:r>
      <w:r w:rsidR="00A609C3" w:rsidRPr="006C1515">
        <w:rPr>
          <w:rFonts w:ascii="Times New Roman" w:hAnsi="Times New Roman"/>
          <w:bCs/>
          <w:sz w:val="24"/>
          <w:szCs w:val="24"/>
          <w:lang w:eastAsia="ru-RU"/>
        </w:rPr>
        <w:t xml:space="preserve">размере 1 000,00 рублей. </w:t>
      </w:r>
    </w:p>
    <w:p w14:paraId="1E0CD80E" w14:textId="4288FCCB"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.11.</w:t>
      </w:r>
      <w:r w:rsidR="00A609C3" w:rsidRPr="006C1515">
        <w:rPr>
          <w:rFonts w:ascii="Times New Roman" w:hAnsi="Times New Roman"/>
          <w:bCs/>
          <w:sz w:val="24"/>
          <w:szCs w:val="24"/>
          <w:lang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DC95B43" w14:textId="477CF2A4"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iCs/>
          <w:sz w:val="24"/>
          <w:szCs w:val="24"/>
          <w:lang w:eastAsia="ru-RU"/>
        </w:rPr>
        <w:t>6</w:t>
      </w:r>
      <w:r w:rsidR="00A609C3" w:rsidRPr="006C1515">
        <w:rPr>
          <w:rFonts w:ascii="Times New Roman" w:hAnsi="Times New Roman"/>
          <w:bCs/>
          <w:iCs/>
          <w:sz w:val="24"/>
          <w:szCs w:val="24"/>
          <w:lang w:eastAsia="ru-RU"/>
        </w:rPr>
        <w:t>.12.</w:t>
      </w:r>
      <w:r w:rsidR="00A609C3" w:rsidRPr="006C1515">
        <w:rPr>
          <w:rFonts w:ascii="Times New Roman" w:hAnsi="Times New Roman"/>
          <w:bCs/>
          <w:i/>
          <w:iCs/>
          <w:sz w:val="24"/>
          <w:szCs w:val="24"/>
          <w:lang w:eastAsia="ru-RU"/>
        </w:rPr>
        <w:tab/>
      </w:r>
      <w:r w:rsidR="00A609C3" w:rsidRPr="006C1515">
        <w:rPr>
          <w:rFonts w:ascii="Times New Roman" w:hAnsi="Times New Roman"/>
          <w:bCs/>
          <w:sz w:val="24"/>
          <w:szCs w:val="24"/>
          <w:lang w:eastAsia="ru-RU"/>
        </w:rPr>
        <w:t xml:space="preserve">Стороны настоящего Договора освобождаются от уплаты неустойки (пеней, штрафов), если докажут, что нарушение исполнения обязательства произошло вследствие непреодолимой силы или по вине другой Стороны. </w:t>
      </w:r>
    </w:p>
    <w:p w14:paraId="60BF12CC" w14:textId="7484CB95"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iCs/>
          <w:sz w:val="24"/>
          <w:szCs w:val="24"/>
          <w:lang w:eastAsia="ru-RU"/>
        </w:rPr>
        <w:t>6</w:t>
      </w:r>
      <w:r w:rsidR="00A609C3" w:rsidRPr="006C1515">
        <w:rPr>
          <w:rFonts w:ascii="Times New Roman" w:hAnsi="Times New Roman"/>
          <w:bCs/>
          <w:iCs/>
          <w:sz w:val="24"/>
          <w:szCs w:val="24"/>
          <w:lang w:eastAsia="ru-RU"/>
        </w:rPr>
        <w:t>.13.</w:t>
      </w:r>
      <w:r w:rsidR="00A609C3" w:rsidRPr="006C1515">
        <w:rPr>
          <w:rFonts w:ascii="Times New Roman" w:hAnsi="Times New Roman"/>
          <w:bCs/>
          <w:iCs/>
          <w:sz w:val="24"/>
          <w:szCs w:val="24"/>
          <w:lang w:eastAsia="ru-RU"/>
        </w:rPr>
        <w:tab/>
      </w:r>
      <w:r w:rsidR="00A609C3" w:rsidRPr="006C1515">
        <w:rPr>
          <w:rFonts w:ascii="Times New Roman" w:hAnsi="Times New Roman"/>
          <w:bCs/>
          <w:sz w:val="24"/>
          <w:szCs w:val="24"/>
          <w:lang w:eastAsia="ru-RU"/>
        </w:rPr>
        <w:t xml:space="preserve">Если иное не предусмотрено законодательством Российской Федерации, при определении убытков принимаются во внимание определенные с разумной степенью достоверности цены, существовавшие в том месте, где обязательство должно было быть исполнено, в день добровольного удовлетворения нарушившей Стороной требования другой Стороны, а если требование добровольно удовлетворено не было, - по выбору Стороны, предъявившей требование, в день предъявления соответствующего иска о взыскании убытков либо в любой день в период рассмотрения судом первой инстанции данного иска. </w:t>
      </w:r>
    </w:p>
    <w:p w14:paraId="1D4106E2" w14:textId="2EE8A874"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sz w:val="24"/>
          <w:szCs w:val="24"/>
          <w:lang w:eastAsia="ru-RU"/>
        </w:rPr>
        <w:t>6</w:t>
      </w:r>
      <w:r w:rsidR="00A609C3" w:rsidRPr="006C1515">
        <w:rPr>
          <w:rFonts w:ascii="Times New Roman" w:hAnsi="Times New Roman"/>
          <w:bCs/>
          <w:sz w:val="24"/>
          <w:szCs w:val="24"/>
          <w:lang w:eastAsia="ru-RU"/>
        </w:rPr>
        <w:t>.14.</w:t>
      </w:r>
      <w:r w:rsidR="00A609C3" w:rsidRPr="006C1515">
        <w:rPr>
          <w:rFonts w:ascii="Times New Roman" w:hAnsi="Times New Roman"/>
          <w:bCs/>
          <w:sz w:val="24"/>
          <w:szCs w:val="24"/>
          <w:lang w:eastAsia="ru-RU"/>
        </w:rPr>
        <w:tab/>
        <w:t>Оплата неустойки, возмещение убытков не освобождает Стороны от выполнения принятых на себя обязательств и устранения нарушений условий Договора при наличии возможности устранения таких нарушений.</w:t>
      </w:r>
    </w:p>
    <w:p w14:paraId="62B1DFB8" w14:textId="62396AA4" w:rsidR="00A609C3" w:rsidRPr="006C1515" w:rsidRDefault="00D22C59" w:rsidP="006C1515">
      <w:pPr>
        <w:tabs>
          <w:tab w:val="left" w:pos="1134"/>
        </w:tabs>
        <w:spacing w:after="0" w:line="240" w:lineRule="auto"/>
        <w:ind w:right="-81" w:firstLine="567"/>
        <w:contextualSpacing/>
        <w:jc w:val="both"/>
        <w:rPr>
          <w:rFonts w:ascii="Times New Roman" w:hAnsi="Times New Roman"/>
          <w:bCs/>
          <w:i/>
          <w:iCs/>
          <w:sz w:val="24"/>
          <w:szCs w:val="24"/>
          <w:lang w:eastAsia="ru-RU"/>
        </w:rPr>
      </w:pPr>
      <w:r w:rsidRPr="006C1515">
        <w:rPr>
          <w:rFonts w:ascii="Times New Roman" w:hAnsi="Times New Roman"/>
          <w:bCs/>
          <w:iCs/>
          <w:sz w:val="24"/>
          <w:szCs w:val="24"/>
          <w:lang w:eastAsia="ru-RU"/>
        </w:rPr>
        <w:t>6</w:t>
      </w:r>
      <w:r w:rsidR="00A609C3" w:rsidRPr="006C1515">
        <w:rPr>
          <w:rFonts w:ascii="Times New Roman" w:hAnsi="Times New Roman"/>
          <w:bCs/>
          <w:iCs/>
          <w:sz w:val="24"/>
          <w:szCs w:val="24"/>
          <w:lang w:eastAsia="ru-RU"/>
        </w:rPr>
        <w:t>.15.</w:t>
      </w:r>
      <w:r w:rsidR="00A609C3" w:rsidRPr="006C1515">
        <w:rPr>
          <w:rFonts w:ascii="Times New Roman" w:hAnsi="Times New Roman"/>
          <w:bCs/>
          <w:iCs/>
          <w:sz w:val="24"/>
          <w:szCs w:val="24"/>
          <w:lang w:eastAsia="ru-RU"/>
        </w:rPr>
        <w:tab/>
      </w:r>
      <w:r w:rsidR="00A609C3" w:rsidRPr="006C1515">
        <w:rPr>
          <w:rFonts w:ascii="Times New Roman" w:hAnsi="Times New Roman"/>
          <w:bCs/>
          <w:sz w:val="24"/>
          <w:szCs w:val="24"/>
          <w:lang w:eastAsia="ru-RU"/>
        </w:rPr>
        <w:t>Исполнитель не несет ответственности за просрочку исполнения обязательств по Договору в случаях, когда оказание Услуг невозможно по вине Заказчика.</w:t>
      </w:r>
    </w:p>
    <w:p w14:paraId="6F8F2BD3" w14:textId="77777777" w:rsidR="00263B65" w:rsidRPr="006C1515" w:rsidRDefault="00263B65" w:rsidP="006C1515">
      <w:pPr>
        <w:tabs>
          <w:tab w:val="left" w:pos="993"/>
          <w:tab w:val="left" w:pos="1276"/>
        </w:tabs>
        <w:spacing w:after="0" w:line="240" w:lineRule="auto"/>
        <w:contextualSpacing/>
        <w:jc w:val="both"/>
        <w:rPr>
          <w:rFonts w:ascii="Times New Roman" w:hAnsi="Times New Roman"/>
          <w:sz w:val="24"/>
          <w:szCs w:val="24"/>
        </w:rPr>
      </w:pPr>
    </w:p>
    <w:p w14:paraId="62911FE2" w14:textId="038E9444" w:rsidR="00263B65" w:rsidRPr="006C1515" w:rsidRDefault="00AB0103" w:rsidP="006C1515">
      <w:pPr>
        <w:spacing w:after="0" w:line="240" w:lineRule="auto"/>
        <w:jc w:val="center"/>
        <w:rPr>
          <w:rFonts w:ascii="Times New Roman" w:hAnsi="Times New Roman"/>
          <w:b/>
          <w:sz w:val="24"/>
          <w:szCs w:val="24"/>
        </w:rPr>
      </w:pPr>
      <w:r w:rsidRPr="006C1515">
        <w:rPr>
          <w:rFonts w:ascii="Times New Roman" w:hAnsi="Times New Roman"/>
          <w:b/>
          <w:sz w:val="24"/>
          <w:szCs w:val="24"/>
        </w:rPr>
        <w:t>7</w:t>
      </w:r>
      <w:r w:rsidR="00F90664" w:rsidRPr="006C1515">
        <w:rPr>
          <w:rFonts w:ascii="Times New Roman" w:hAnsi="Times New Roman"/>
          <w:b/>
          <w:sz w:val="24"/>
          <w:szCs w:val="24"/>
        </w:rPr>
        <w:t>.</w:t>
      </w:r>
      <w:r w:rsidR="00A609C3" w:rsidRPr="006C1515">
        <w:rPr>
          <w:rFonts w:ascii="Times New Roman" w:hAnsi="Times New Roman"/>
          <w:b/>
          <w:sz w:val="24"/>
          <w:szCs w:val="24"/>
        </w:rPr>
        <w:t xml:space="preserve"> </w:t>
      </w:r>
      <w:r w:rsidR="00263B65" w:rsidRPr="006C1515">
        <w:rPr>
          <w:rFonts w:ascii="Times New Roman" w:hAnsi="Times New Roman"/>
          <w:b/>
          <w:sz w:val="24"/>
          <w:szCs w:val="24"/>
        </w:rPr>
        <w:t>ПОРЯДОК РАСТОРЖЕНИЯ ДОГОВОРА</w:t>
      </w:r>
    </w:p>
    <w:p w14:paraId="74810008" w14:textId="77777777" w:rsidR="00263B65" w:rsidRPr="006C1515" w:rsidRDefault="00263B65" w:rsidP="006C1515">
      <w:pPr>
        <w:pStyle w:val="a4"/>
        <w:spacing w:after="0" w:line="240" w:lineRule="auto"/>
        <w:ind w:left="360"/>
        <w:rPr>
          <w:rFonts w:ascii="Times New Roman" w:hAnsi="Times New Roman"/>
          <w:b/>
          <w:sz w:val="24"/>
          <w:szCs w:val="24"/>
        </w:rPr>
      </w:pPr>
    </w:p>
    <w:p w14:paraId="13EB386E" w14:textId="54A3452A"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7</w:t>
      </w:r>
      <w:r w:rsidR="00263B65" w:rsidRPr="006C1515">
        <w:rPr>
          <w:rFonts w:ascii="Times New Roman" w:hAnsi="Times New Roman"/>
          <w:sz w:val="24"/>
          <w:szCs w:val="24"/>
        </w:rPr>
        <w:t>.1</w:t>
      </w:r>
      <w:r w:rsidR="00240E43" w:rsidRPr="006C1515">
        <w:rPr>
          <w:rFonts w:ascii="Times New Roman" w:hAnsi="Times New Roman"/>
          <w:sz w:val="24"/>
          <w:szCs w:val="24"/>
        </w:rPr>
        <w:t>.</w:t>
      </w:r>
      <w:r w:rsidR="00263B65" w:rsidRPr="006C1515">
        <w:rPr>
          <w:rFonts w:ascii="Times New Roman" w:hAnsi="Times New Roman"/>
          <w:sz w:val="24"/>
          <w:szCs w:val="24"/>
        </w:rPr>
        <w:t xml:space="preserve"> Расторжение Договора допускается по соглашению Сторон, по решению суда, а также в случае одностороннего отказа Стороны Договора от исполнения Договора.</w:t>
      </w:r>
    </w:p>
    <w:p w14:paraId="41E0A1D0" w14:textId="41E18C0A"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7</w:t>
      </w:r>
      <w:r w:rsidR="00263B65" w:rsidRPr="006C1515">
        <w:rPr>
          <w:rFonts w:ascii="Times New Roman" w:hAnsi="Times New Roman"/>
          <w:sz w:val="24"/>
          <w:szCs w:val="24"/>
        </w:rPr>
        <w:t>.2</w:t>
      </w:r>
      <w:r w:rsidR="00240E43" w:rsidRPr="006C1515">
        <w:rPr>
          <w:rFonts w:ascii="Times New Roman" w:hAnsi="Times New Roman"/>
          <w:sz w:val="24"/>
          <w:szCs w:val="24"/>
        </w:rPr>
        <w:t>.</w:t>
      </w:r>
      <w:r w:rsidR="00263B65" w:rsidRPr="006C1515">
        <w:rPr>
          <w:rFonts w:ascii="Times New Roman" w:hAnsi="Times New Roman"/>
          <w:sz w:val="24"/>
          <w:szCs w:val="24"/>
        </w:rPr>
        <w:t xml:space="preserve"> Расторжение Договора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w:t>
      </w:r>
      <w:proofErr w:type="gramStart"/>
      <w:r w:rsidR="00263B65" w:rsidRPr="006C1515">
        <w:rPr>
          <w:rFonts w:ascii="Times New Roman" w:hAnsi="Times New Roman"/>
          <w:sz w:val="24"/>
          <w:szCs w:val="24"/>
        </w:rPr>
        <w:t>ответ по существу</w:t>
      </w:r>
      <w:proofErr w:type="gramEnd"/>
      <w:r w:rsidR="00263B65" w:rsidRPr="006C1515">
        <w:rPr>
          <w:rFonts w:ascii="Times New Roman" w:hAnsi="Times New Roman"/>
          <w:sz w:val="24"/>
          <w:szCs w:val="24"/>
        </w:rPr>
        <w:t xml:space="preserve"> в срок</w:t>
      </w:r>
      <w:r w:rsidR="001B14D6" w:rsidRPr="006C1515">
        <w:rPr>
          <w:rFonts w:ascii="Times New Roman" w:hAnsi="Times New Roman"/>
          <w:sz w:val="24"/>
          <w:szCs w:val="24"/>
        </w:rPr>
        <w:t>,</w:t>
      </w:r>
      <w:r w:rsidR="00263B65" w:rsidRPr="006C1515">
        <w:rPr>
          <w:rFonts w:ascii="Times New Roman" w:hAnsi="Times New Roman"/>
          <w:sz w:val="24"/>
          <w:szCs w:val="24"/>
        </w:rPr>
        <w:t xml:space="preserve"> не превышающий 5 (пяти) календарных дней с даты его получения.</w:t>
      </w:r>
    </w:p>
    <w:p w14:paraId="61AC77D6" w14:textId="41746659"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7</w:t>
      </w:r>
      <w:r w:rsidR="00263B65" w:rsidRPr="006C1515">
        <w:rPr>
          <w:rFonts w:ascii="Times New Roman" w:hAnsi="Times New Roman"/>
          <w:sz w:val="24"/>
          <w:szCs w:val="24"/>
        </w:rPr>
        <w:t>.3</w:t>
      </w:r>
      <w:r w:rsidR="00240E43" w:rsidRPr="006C1515">
        <w:rPr>
          <w:rFonts w:ascii="Times New Roman" w:hAnsi="Times New Roman"/>
          <w:sz w:val="24"/>
          <w:szCs w:val="24"/>
        </w:rPr>
        <w:t>.</w:t>
      </w:r>
      <w:r w:rsidR="00263B65" w:rsidRPr="006C1515">
        <w:rPr>
          <w:rFonts w:ascii="Times New Roman" w:hAnsi="Times New Roman"/>
          <w:sz w:val="24"/>
          <w:szCs w:val="24"/>
        </w:rPr>
        <w:t xml:space="preserve"> Расторжение Договора в одностороннем порядке осуществляется с соблюдением требований частей 8 - 26 статьи 95 Закона о контрактной системе.</w:t>
      </w:r>
    </w:p>
    <w:p w14:paraId="307E2D53" w14:textId="1495A899"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7</w:t>
      </w:r>
      <w:r w:rsidR="00263B65" w:rsidRPr="006C1515">
        <w:rPr>
          <w:rFonts w:ascii="Times New Roman" w:hAnsi="Times New Roman"/>
          <w:sz w:val="24"/>
          <w:szCs w:val="24"/>
        </w:rPr>
        <w:t>.4</w:t>
      </w:r>
      <w:r w:rsidR="00240E43" w:rsidRPr="006C1515">
        <w:rPr>
          <w:rFonts w:ascii="Times New Roman" w:hAnsi="Times New Roman"/>
          <w:sz w:val="24"/>
          <w:szCs w:val="24"/>
        </w:rPr>
        <w:t>.</w:t>
      </w:r>
      <w:r w:rsidR="00263B65" w:rsidRPr="006C1515">
        <w:rPr>
          <w:rFonts w:ascii="Times New Roman" w:hAnsi="Times New Roman"/>
          <w:sz w:val="24"/>
          <w:szCs w:val="24"/>
        </w:rPr>
        <w:t xml:space="preserve"> Решение Заказчика об одностороннем отказе от исполнения Договора не позднее, чем в течение </w:t>
      </w:r>
      <w:r w:rsidR="00796122" w:rsidRPr="006C1515">
        <w:rPr>
          <w:rFonts w:ascii="Times New Roman" w:hAnsi="Times New Roman"/>
          <w:sz w:val="24"/>
          <w:szCs w:val="24"/>
        </w:rPr>
        <w:t>3 (</w:t>
      </w:r>
      <w:r w:rsidR="00263B65" w:rsidRPr="006C1515">
        <w:rPr>
          <w:rFonts w:ascii="Times New Roman" w:hAnsi="Times New Roman"/>
          <w:sz w:val="24"/>
          <w:szCs w:val="24"/>
        </w:rPr>
        <w:t>трех</w:t>
      </w:r>
      <w:r w:rsidR="00796122" w:rsidRPr="006C1515">
        <w:rPr>
          <w:rFonts w:ascii="Times New Roman" w:hAnsi="Times New Roman"/>
          <w:sz w:val="24"/>
          <w:szCs w:val="24"/>
        </w:rPr>
        <w:t>)</w:t>
      </w:r>
      <w:r w:rsidR="00263B65" w:rsidRPr="006C1515">
        <w:rPr>
          <w:rFonts w:ascii="Times New Roman" w:hAnsi="Times New Roman"/>
          <w:sz w:val="24"/>
          <w:szCs w:val="24"/>
        </w:rPr>
        <w:t xml:space="preserve"> рабочих дней с даты принятия указанного решения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w:t>
      </w:r>
    </w:p>
    <w:p w14:paraId="06B6603E" w14:textId="4EE38593" w:rsidR="00240E43" w:rsidRPr="006C1515" w:rsidRDefault="00263B65" w:rsidP="006C1515">
      <w:pPr>
        <w:spacing w:after="0" w:line="240" w:lineRule="auto"/>
        <w:ind w:firstLine="567"/>
        <w:jc w:val="both"/>
        <w:rPr>
          <w:rFonts w:ascii="Times New Roman" w:hAnsi="Times New Roman"/>
          <w:sz w:val="24"/>
          <w:szCs w:val="24"/>
          <w:lang w:eastAsia="ru-RU"/>
        </w:rPr>
      </w:pPr>
      <w:r w:rsidRPr="006C1515">
        <w:rPr>
          <w:rFonts w:ascii="Times New Roman" w:hAnsi="Times New Roman"/>
          <w:sz w:val="24"/>
          <w:szCs w:val="24"/>
          <w:lang w:eastAsia="ru-RU"/>
        </w:rPr>
        <w:t xml:space="preserve">Датой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w:t>
      </w:r>
      <w:r w:rsidRPr="006C1515">
        <w:rPr>
          <w:rFonts w:ascii="Times New Roman" w:hAnsi="Times New Roman"/>
          <w:sz w:val="24"/>
          <w:szCs w:val="24"/>
          <w:lang w:eastAsia="ru-RU"/>
        </w:rPr>
        <w:lastRenderedPageBreak/>
        <w:t xml:space="preserve">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w:t>
      </w:r>
      <w:r w:rsidR="00796122" w:rsidRPr="006C1515">
        <w:rPr>
          <w:rFonts w:ascii="Times New Roman" w:hAnsi="Times New Roman"/>
          <w:sz w:val="24"/>
          <w:szCs w:val="24"/>
          <w:lang w:eastAsia="ru-RU"/>
        </w:rPr>
        <w:t>30 (</w:t>
      </w:r>
      <w:r w:rsidRPr="006C1515">
        <w:rPr>
          <w:rFonts w:ascii="Times New Roman" w:hAnsi="Times New Roman"/>
          <w:sz w:val="24"/>
          <w:szCs w:val="24"/>
          <w:lang w:eastAsia="ru-RU"/>
        </w:rPr>
        <w:t>тридцати</w:t>
      </w:r>
      <w:r w:rsidR="00796122" w:rsidRPr="006C1515">
        <w:rPr>
          <w:rFonts w:ascii="Times New Roman" w:hAnsi="Times New Roman"/>
          <w:sz w:val="24"/>
          <w:szCs w:val="24"/>
          <w:lang w:eastAsia="ru-RU"/>
        </w:rPr>
        <w:t>)</w:t>
      </w:r>
      <w:r w:rsidRPr="006C1515">
        <w:rPr>
          <w:rFonts w:ascii="Times New Roman" w:hAnsi="Times New Roman"/>
          <w:sz w:val="24"/>
          <w:szCs w:val="24"/>
          <w:lang w:eastAsia="ru-RU"/>
        </w:rPr>
        <w:t xml:space="preserve"> дней с даты размещения решения Заказчика об одностороннем отказе от исполнения Договора в единой информационной системе.</w:t>
      </w:r>
    </w:p>
    <w:p w14:paraId="486B96D6" w14:textId="77777777" w:rsidR="00263B65" w:rsidRPr="006C1515" w:rsidRDefault="00263B65" w:rsidP="006C1515">
      <w:pPr>
        <w:spacing w:after="0" w:line="240" w:lineRule="auto"/>
        <w:jc w:val="center"/>
        <w:rPr>
          <w:rFonts w:ascii="Times New Roman" w:hAnsi="Times New Roman"/>
          <w:b/>
          <w:sz w:val="24"/>
          <w:szCs w:val="24"/>
        </w:rPr>
      </w:pPr>
    </w:p>
    <w:p w14:paraId="6286586C" w14:textId="77777777" w:rsidR="00263B65" w:rsidRPr="006C1515" w:rsidRDefault="00263B65" w:rsidP="005E1122">
      <w:pPr>
        <w:pStyle w:val="a4"/>
        <w:numPr>
          <w:ilvl w:val="0"/>
          <w:numId w:val="5"/>
        </w:numPr>
        <w:spacing w:after="0" w:line="240" w:lineRule="auto"/>
        <w:jc w:val="center"/>
        <w:rPr>
          <w:rFonts w:ascii="Times New Roman" w:hAnsi="Times New Roman"/>
          <w:b/>
          <w:sz w:val="24"/>
          <w:szCs w:val="24"/>
        </w:rPr>
      </w:pPr>
      <w:r w:rsidRPr="006C1515">
        <w:rPr>
          <w:rFonts w:ascii="Times New Roman" w:hAnsi="Times New Roman"/>
          <w:b/>
          <w:sz w:val="24"/>
          <w:szCs w:val="24"/>
        </w:rPr>
        <w:t>ОБСТОЯТЕЛЬСТВА НЕПРЕОДОЛИМОЙ СИЛЫ</w:t>
      </w:r>
    </w:p>
    <w:p w14:paraId="56FB1F6B" w14:textId="77777777" w:rsidR="00263B65" w:rsidRPr="006C1515" w:rsidRDefault="00263B65" w:rsidP="006C1515">
      <w:pPr>
        <w:spacing w:after="0" w:line="240" w:lineRule="auto"/>
        <w:rPr>
          <w:rFonts w:ascii="Times New Roman" w:hAnsi="Times New Roman"/>
          <w:b/>
          <w:sz w:val="24"/>
          <w:szCs w:val="24"/>
        </w:rPr>
      </w:pPr>
    </w:p>
    <w:p w14:paraId="7AF13332" w14:textId="42DEAD5B"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8</w:t>
      </w:r>
      <w:r w:rsidR="00263B65" w:rsidRPr="006C1515">
        <w:rPr>
          <w:rFonts w:ascii="Times New Roman" w:hAnsi="Times New Roman"/>
          <w:sz w:val="24"/>
          <w:szCs w:val="24"/>
        </w:rPr>
        <w:t>.1</w:t>
      </w:r>
      <w:r w:rsidR="00240E43" w:rsidRPr="006C1515">
        <w:rPr>
          <w:rFonts w:ascii="Times New Roman" w:hAnsi="Times New Roman"/>
          <w:sz w:val="24"/>
          <w:szCs w:val="24"/>
        </w:rPr>
        <w:t>.</w:t>
      </w:r>
      <w:r w:rsidR="00263B65" w:rsidRPr="006C1515">
        <w:rPr>
          <w:rFonts w:ascii="Times New Roman" w:hAnsi="Times New Roman"/>
          <w:sz w:val="24"/>
          <w:szCs w:val="24"/>
        </w:rPr>
        <w:t xml:space="preserve">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Для Заказчика к обстоятельствам непреодолимой силы также относится факт отсутствия или недостаток финансирования Услуг из федерального бюджета.</w:t>
      </w:r>
    </w:p>
    <w:p w14:paraId="1245F183" w14:textId="5BBF6A7C"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8</w:t>
      </w:r>
      <w:r w:rsidR="00263B65" w:rsidRPr="006C1515">
        <w:rPr>
          <w:rFonts w:ascii="Times New Roman" w:hAnsi="Times New Roman"/>
          <w:sz w:val="24"/>
          <w:szCs w:val="24"/>
        </w:rPr>
        <w:t>.2</w:t>
      </w:r>
      <w:r w:rsidR="00240E43" w:rsidRPr="006C1515">
        <w:rPr>
          <w:rFonts w:ascii="Times New Roman" w:hAnsi="Times New Roman"/>
          <w:sz w:val="24"/>
          <w:szCs w:val="24"/>
        </w:rPr>
        <w:t>.</w:t>
      </w:r>
      <w:r w:rsidR="00263B65" w:rsidRPr="006C1515">
        <w:rPr>
          <w:rFonts w:ascii="Times New Roman" w:hAnsi="Times New Roman"/>
          <w:sz w:val="24"/>
          <w:szCs w:val="24"/>
        </w:rPr>
        <w:t xml:space="preserve">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Несвоевременное извещение об этих обстоятельствах лишает, соответствующую сторону права ссылается на них в будущем.</w:t>
      </w:r>
    </w:p>
    <w:p w14:paraId="204EFB3E" w14:textId="11A4F8B1"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8</w:t>
      </w:r>
      <w:r w:rsidR="00263B65" w:rsidRPr="006C1515">
        <w:rPr>
          <w:rFonts w:ascii="Times New Roman" w:hAnsi="Times New Roman"/>
          <w:sz w:val="24"/>
          <w:szCs w:val="24"/>
        </w:rPr>
        <w:t>.3</w:t>
      </w:r>
      <w:r w:rsidR="00240E43" w:rsidRPr="006C1515">
        <w:rPr>
          <w:rFonts w:ascii="Times New Roman" w:hAnsi="Times New Roman"/>
          <w:sz w:val="24"/>
          <w:szCs w:val="24"/>
        </w:rPr>
        <w:t>.</w:t>
      </w:r>
      <w:r w:rsidR="00263B65" w:rsidRPr="006C1515">
        <w:rPr>
          <w:rFonts w:ascii="Times New Roman" w:hAnsi="Times New Roman"/>
          <w:sz w:val="24"/>
          <w:szCs w:val="24"/>
        </w:rPr>
        <w:t xml:space="preserve"> Если, по мнению Сторон, оказание услуг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11094C66" w14:textId="7770DD1E" w:rsidR="00263B65"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8</w:t>
      </w:r>
      <w:r w:rsidR="00263B65" w:rsidRPr="006C1515">
        <w:rPr>
          <w:rFonts w:ascii="Times New Roman" w:hAnsi="Times New Roman"/>
          <w:sz w:val="24"/>
          <w:szCs w:val="24"/>
        </w:rPr>
        <w:t>.4. Обязанность доказать наличие обстоятельств непреодолимой силы лежит на Стороне, не выполнившей свои обязательства по Договору.</w:t>
      </w:r>
    </w:p>
    <w:p w14:paraId="0C813211" w14:textId="078AE50B" w:rsidR="004311B8" w:rsidRPr="006C1515" w:rsidRDefault="00AB0103" w:rsidP="006C1515">
      <w:pPr>
        <w:spacing w:after="0" w:line="240" w:lineRule="auto"/>
        <w:ind w:firstLine="567"/>
        <w:jc w:val="both"/>
        <w:rPr>
          <w:rFonts w:ascii="Times New Roman" w:hAnsi="Times New Roman"/>
          <w:sz w:val="24"/>
          <w:szCs w:val="24"/>
        </w:rPr>
      </w:pPr>
      <w:r w:rsidRPr="006C1515">
        <w:rPr>
          <w:rFonts w:ascii="Times New Roman" w:hAnsi="Times New Roman"/>
          <w:sz w:val="24"/>
          <w:szCs w:val="24"/>
        </w:rPr>
        <w:t>8</w:t>
      </w:r>
      <w:r w:rsidR="00263B65" w:rsidRPr="006C1515">
        <w:rPr>
          <w:rFonts w:ascii="Times New Roman" w:hAnsi="Times New Roman"/>
          <w:sz w:val="24"/>
          <w:szCs w:val="24"/>
        </w:rPr>
        <w:t>.5. Если обстоятельства и их последствия будут длиться более недели, то Стороны расторгают Договор. В этом случае ни одна из Сторон не имеет права потребовать от другой стороны возмещения убытков.</w:t>
      </w:r>
    </w:p>
    <w:p w14:paraId="536A618F" w14:textId="77777777" w:rsidR="00263B65" w:rsidRPr="006C1515" w:rsidRDefault="00263B65" w:rsidP="006C1515">
      <w:pPr>
        <w:spacing w:after="0" w:line="240" w:lineRule="auto"/>
        <w:jc w:val="both"/>
        <w:rPr>
          <w:rFonts w:ascii="Times New Roman" w:hAnsi="Times New Roman"/>
          <w:b/>
          <w:sz w:val="24"/>
          <w:szCs w:val="24"/>
        </w:rPr>
      </w:pPr>
    </w:p>
    <w:p w14:paraId="332D8B4F" w14:textId="77777777" w:rsidR="00263B65" w:rsidRPr="006C1515" w:rsidRDefault="00263B65" w:rsidP="005E1122">
      <w:pPr>
        <w:pStyle w:val="a4"/>
        <w:numPr>
          <w:ilvl w:val="0"/>
          <w:numId w:val="5"/>
        </w:numPr>
        <w:spacing w:after="0" w:line="240" w:lineRule="auto"/>
        <w:jc w:val="center"/>
        <w:rPr>
          <w:rFonts w:ascii="Times New Roman" w:hAnsi="Times New Roman"/>
          <w:b/>
          <w:sz w:val="24"/>
          <w:szCs w:val="24"/>
        </w:rPr>
      </w:pPr>
      <w:r w:rsidRPr="006C1515">
        <w:rPr>
          <w:rFonts w:ascii="Times New Roman" w:hAnsi="Times New Roman"/>
          <w:b/>
          <w:sz w:val="24"/>
          <w:szCs w:val="24"/>
        </w:rPr>
        <w:t>ПОРЯДОК УРЕГУЛИРОВАНИЯ СПОРОВ</w:t>
      </w:r>
    </w:p>
    <w:p w14:paraId="75461FCD" w14:textId="77777777" w:rsidR="00263B65" w:rsidRPr="006C1515" w:rsidRDefault="00263B65" w:rsidP="006C1515">
      <w:pPr>
        <w:pStyle w:val="a4"/>
        <w:spacing w:after="0" w:line="240" w:lineRule="auto"/>
        <w:ind w:left="360"/>
        <w:rPr>
          <w:rFonts w:ascii="Times New Roman" w:hAnsi="Times New Roman"/>
          <w:b/>
          <w:sz w:val="24"/>
          <w:szCs w:val="24"/>
        </w:rPr>
      </w:pPr>
    </w:p>
    <w:p w14:paraId="1E3EEDF7" w14:textId="72A2B5A9"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.1</w:t>
      </w:r>
      <w:r w:rsidR="00240E43" w:rsidRPr="006C1515">
        <w:rPr>
          <w:rFonts w:ascii="Times New Roman" w:hAnsi="Times New Roman"/>
          <w:sz w:val="24"/>
          <w:szCs w:val="24"/>
        </w:rPr>
        <w:t>.</w:t>
      </w:r>
      <w:r w:rsidR="00263B65" w:rsidRPr="006C1515">
        <w:rPr>
          <w:rFonts w:ascii="Times New Roman" w:hAnsi="Times New Roman"/>
          <w:sz w:val="24"/>
          <w:szCs w:val="24"/>
        </w:rPr>
        <w:t xml:space="preserve"> 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14:paraId="6F3BE52F" w14:textId="4C9FBE0A"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.2</w:t>
      </w:r>
      <w:r w:rsidR="00240E43" w:rsidRPr="006C1515">
        <w:rPr>
          <w:rFonts w:ascii="Times New Roman" w:hAnsi="Times New Roman"/>
          <w:sz w:val="24"/>
          <w:szCs w:val="24"/>
        </w:rPr>
        <w:t>.</w:t>
      </w:r>
      <w:r w:rsidR="00263B65" w:rsidRPr="006C1515">
        <w:rPr>
          <w:rFonts w:ascii="Times New Roman" w:hAnsi="Times New Roman"/>
          <w:sz w:val="24"/>
          <w:szCs w:val="24"/>
        </w:rPr>
        <w:t xml:space="preserve">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67D42EB6" w14:textId="5B0B945A"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.3</w:t>
      </w:r>
      <w:r w:rsidR="00240E43" w:rsidRPr="006C1515">
        <w:rPr>
          <w:rFonts w:ascii="Times New Roman" w:hAnsi="Times New Roman"/>
          <w:sz w:val="24"/>
          <w:szCs w:val="24"/>
        </w:rPr>
        <w:t>.</w:t>
      </w:r>
      <w:r w:rsidR="00263B65" w:rsidRPr="006C1515">
        <w:rPr>
          <w:rFonts w:ascii="Times New Roman" w:hAnsi="Times New Roman"/>
          <w:sz w:val="24"/>
          <w:szCs w:val="24"/>
        </w:rPr>
        <w:t xml:space="preserve"> До передачи спора на разрешение Арбитражного суда города Москвы Стороны примут меры к его урегулированию в претензионном порядке.</w:t>
      </w:r>
    </w:p>
    <w:p w14:paraId="5210F906" w14:textId="0F90BAA2"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.3.1</w:t>
      </w:r>
      <w:r w:rsidR="00240E43" w:rsidRPr="006C1515">
        <w:rPr>
          <w:rFonts w:ascii="Times New Roman" w:hAnsi="Times New Roman"/>
          <w:sz w:val="24"/>
          <w:szCs w:val="24"/>
        </w:rPr>
        <w:t>.</w:t>
      </w:r>
      <w:r w:rsidR="00263B65" w:rsidRPr="006C1515">
        <w:rPr>
          <w:rFonts w:ascii="Times New Roman" w:hAnsi="Times New Roman"/>
          <w:sz w:val="24"/>
          <w:szCs w:val="24"/>
        </w:rPr>
        <w:t xml:space="preserve"> Претензия должна быть направлена в письменном виде. По полученной претензии Сторона должна дать письменный </w:t>
      </w:r>
      <w:proofErr w:type="gramStart"/>
      <w:r w:rsidR="00263B65" w:rsidRPr="006C1515">
        <w:rPr>
          <w:rFonts w:ascii="Times New Roman" w:hAnsi="Times New Roman"/>
          <w:sz w:val="24"/>
          <w:szCs w:val="24"/>
        </w:rPr>
        <w:t>ответ по существу</w:t>
      </w:r>
      <w:proofErr w:type="gramEnd"/>
      <w:r w:rsidR="00263B65" w:rsidRPr="006C1515">
        <w:rPr>
          <w:rFonts w:ascii="Times New Roman" w:hAnsi="Times New Roman"/>
          <w:sz w:val="24"/>
          <w:szCs w:val="24"/>
        </w:rPr>
        <w:t xml:space="preserve"> в срок не позднее 7 </w:t>
      </w:r>
      <w:r w:rsidR="00240E43" w:rsidRPr="006C1515">
        <w:rPr>
          <w:rFonts w:ascii="Times New Roman" w:hAnsi="Times New Roman"/>
          <w:sz w:val="24"/>
          <w:szCs w:val="24"/>
        </w:rPr>
        <w:t xml:space="preserve">(семи) </w:t>
      </w:r>
      <w:r w:rsidR="00263B65" w:rsidRPr="006C1515">
        <w:rPr>
          <w:rFonts w:ascii="Times New Roman" w:hAnsi="Times New Roman"/>
          <w:sz w:val="24"/>
          <w:szCs w:val="24"/>
        </w:rPr>
        <w:t>календарных дней с даты ее получения. Оставление претензии без ответа в установленный срок означает признание требований претензии.</w:t>
      </w:r>
    </w:p>
    <w:p w14:paraId="702E2D26" w14:textId="085DA1B9"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.3.2</w:t>
      </w:r>
      <w:r w:rsidR="00240E43" w:rsidRPr="006C1515">
        <w:rPr>
          <w:rFonts w:ascii="Times New Roman" w:hAnsi="Times New Roman"/>
          <w:sz w:val="24"/>
          <w:szCs w:val="24"/>
        </w:rPr>
        <w:t>.</w:t>
      </w:r>
      <w:r w:rsidR="00263B65" w:rsidRPr="006C1515">
        <w:rPr>
          <w:rFonts w:ascii="Times New Roman" w:hAnsi="Times New Roman"/>
          <w:sz w:val="24"/>
          <w:szCs w:val="24"/>
        </w:rPr>
        <w:t xml:space="preserve">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36870012" w14:textId="3FBE8BB0"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.3.3</w:t>
      </w:r>
      <w:r w:rsidR="00240E43" w:rsidRPr="006C1515">
        <w:rPr>
          <w:rFonts w:ascii="Times New Roman" w:hAnsi="Times New Roman"/>
          <w:sz w:val="24"/>
          <w:szCs w:val="24"/>
        </w:rPr>
        <w:t>.</w:t>
      </w:r>
      <w:r w:rsidR="00263B65" w:rsidRPr="006C1515">
        <w:rPr>
          <w:rFonts w:ascii="Times New Roman" w:hAnsi="Times New Roman"/>
          <w:sz w:val="24"/>
          <w:szCs w:val="24"/>
        </w:rPr>
        <w:t xml:space="preserve"> Если претензионные требования подлежат денежной оценке, в претензии указывается </w:t>
      </w:r>
      <w:proofErr w:type="spellStart"/>
      <w:r w:rsidR="00263B65" w:rsidRPr="006C1515">
        <w:rPr>
          <w:rFonts w:ascii="Times New Roman" w:hAnsi="Times New Roman"/>
          <w:sz w:val="24"/>
          <w:szCs w:val="24"/>
        </w:rPr>
        <w:t>истребуемая</w:t>
      </w:r>
      <w:proofErr w:type="spellEnd"/>
      <w:r w:rsidR="00263B65" w:rsidRPr="006C1515">
        <w:rPr>
          <w:rFonts w:ascii="Times New Roman" w:hAnsi="Times New Roman"/>
          <w:sz w:val="24"/>
          <w:szCs w:val="24"/>
        </w:rPr>
        <w:t xml:space="preserve"> сумма и ее полный и обоснованный расчет.</w:t>
      </w:r>
    </w:p>
    <w:p w14:paraId="741A705A" w14:textId="1C683E1D" w:rsidR="00263B65" w:rsidRPr="006C151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.3.4</w:t>
      </w:r>
      <w:r w:rsidR="00240E43" w:rsidRPr="006C1515">
        <w:rPr>
          <w:rFonts w:ascii="Times New Roman" w:hAnsi="Times New Roman"/>
          <w:sz w:val="24"/>
          <w:szCs w:val="24"/>
        </w:rPr>
        <w:t>.</w:t>
      </w:r>
      <w:r w:rsidR="00263B65" w:rsidRPr="006C1515">
        <w:rPr>
          <w:rFonts w:ascii="Times New Roman" w:hAnsi="Times New Roman"/>
          <w:sz w:val="24"/>
          <w:szCs w:val="24"/>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14:paraId="35552747" w14:textId="77777777" w:rsidR="00263B65" w:rsidRPr="006C1515" w:rsidRDefault="00263B65"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1ED0AEEE" w14:textId="1E01FD1E" w:rsidR="00263B65" w:rsidRDefault="00AB0103"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9</w:t>
      </w:r>
      <w:r w:rsidR="00263B65" w:rsidRPr="006C1515">
        <w:rPr>
          <w:rFonts w:ascii="Times New Roman" w:hAnsi="Times New Roman"/>
          <w:sz w:val="24"/>
          <w:szCs w:val="24"/>
        </w:rPr>
        <w:t>.4</w:t>
      </w:r>
      <w:r w:rsidR="00240E43" w:rsidRPr="006C1515">
        <w:rPr>
          <w:rFonts w:ascii="Times New Roman" w:hAnsi="Times New Roman"/>
          <w:sz w:val="24"/>
          <w:szCs w:val="24"/>
        </w:rPr>
        <w:t>.</w:t>
      </w:r>
      <w:r w:rsidR="00263B65" w:rsidRPr="006C1515">
        <w:rPr>
          <w:rFonts w:ascii="Times New Roman" w:hAnsi="Times New Roman"/>
          <w:sz w:val="24"/>
          <w:szCs w:val="24"/>
        </w:rPr>
        <w:t xml:space="preserve">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6838B62E" w14:textId="77777777" w:rsidR="00016405" w:rsidRPr="006C1515" w:rsidRDefault="00016405" w:rsidP="006C1515">
      <w:pPr>
        <w:spacing w:after="0" w:line="240" w:lineRule="auto"/>
        <w:ind w:firstLine="709"/>
        <w:jc w:val="both"/>
        <w:rPr>
          <w:rFonts w:ascii="Times New Roman" w:hAnsi="Times New Roman"/>
          <w:sz w:val="24"/>
          <w:szCs w:val="24"/>
        </w:rPr>
      </w:pPr>
    </w:p>
    <w:p w14:paraId="46D395A9" w14:textId="77777777" w:rsidR="00263B65" w:rsidRPr="006C1515" w:rsidRDefault="00263B65" w:rsidP="006C1515">
      <w:pPr>
        <w:spacing w:after="0" w:line="240" w:lineRule="auto"/>
        <w:jc w:val="both"/>
        <w:rPr>
          <w:rFonts w:ascii="Times New Roman" w:hAnsi="Times New Roman"/>
          <w:sz w:val="24"/>
          <w:szCs w:val="24"/>
        </w:rPr>
      </w:pPr>
    </w:p>
    <w:p w14:paraId="3E214CE3" w14:textId="77777777" w:rsidR="00263B65" w:rsidRPr="006C1515" w:rsidRDefault="00263B65" w:rsidP="005E1122">
      <w:pPr>
        <w:pStyle w:val="a4"/>
        <w:numPr>
          <w:ilvl w:val="0"/>
          <w:numId w:val="5"/>
        </w:numPr>
        <w:spacing w:after="0" w:line="240" w:lineRule="auto"/>
        <w:jc w:val="center"/>
        <w:rPr>
          <w:rFonts w:ascii="Times New Roman" w:hAnsi="Times New Roman"/>
          <w:b/>
          <w:sz w:val="24"/>
          <w:szCs w:val="24"/>
        </w:rPr>
      </w:pPr>
      <w:r w:rsidRPr="006C1515">
        <w:rPr>
          <w:rFonts w:ascii="Times New Roman" w:hAnsi="Times New Roman"/>
          <w:b/>
          <w:sz w:val="24"/>
          <w:szCs w:val="24"/>
        </w:rPr>
        <w:t>СРОК ДЕЙСТВИЯ И ПОРЯДОК ИЗМЕНЕНИЯ ДОГОВОРА</w:t>
      </w:r>
    </w:p>
    <w:p w14:paraId="1E8F67CD" w14:textId="77777777" w:rsidR="00263B65" w:rsidRPr="006C1515" w:rsidRDefault="00263B65" w:rsidP="006C1515">
      <w:pPr>
        <w:pStyle w:val="a4"/>
        <w:spacing w:after="0" w:line="240" w:lineRule="auto"/>
        <w:ind w:left="360"/>
        <w:rPr>
          <w:rFonts w:ascii="Times New Roman" w:hAnsi="Times New Roman"/>
          <w:b/>
          <w:sz w:val="24"/>
          <w:szCs w:val="24"/>
        </w:rPr>
      </w:pPr>
    </w:p>
    <w:p w14:paraId="7E8DD3F3" w14:textId="2F154B5B" w:rsidR="00263B65" w:rsidRPr="006C1515" w:rsidRDefault="00263B65"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1</w:t>
      </w:r>
      <w:r w:rsidR="00AB0103" w:rsidRPr="006C1515">
        <w:rPr>
          <w:rFonts w:ascii="Times New Roman" w:hAnsi="Times New Roman"/>
          <w:sz w:val="24"/>
          <w:szCs w:val="24"/>
        </w:rPr>
        <w:t>0</w:t>
      </w:r>
      <w:r w:rsidRPr="006C1515">
        <w:rPr>
          <w:rFonts w:ascii="Times New Roman" w:hAnsi="Times New Roman"/>
          <w:sz w:val="24"/>
          <w:szCs w:val="24"/>
        </w:rPr>
        <w:t>.1. Договор вступает в силу со дня его подпис</w:t>
      </w:r>
      <w:r w:rsidR="00944485" w:rsidRPr="006C1515">
        <w:rPr>
          <w:rFonts w:ascii="Times New Roman" w:hAnsi="Times New Roman"/>
          <w:sz w:val="24"/>
          <w:szCs w:val="24"/>
        </w:rPr>
        <w:t>ани</w:t>
      </w:r>
      <w:r w:rsidR="000F3A0C" w:rsidRPr="006C1515">
        <w:rPr>
          <w:rFonts w:ascii="Times New Roman" w:hAnsi="Times New Roman"/>
          <w:sz w:val="24"/>
          <w:szCs w:val="24"/>
        </w:rPr>
        <w:t xml:space="preserve">я Сторонами и действует до </w:t>
      </w:r>
      <w:r w:rsidR="00BF43F9" w:rsidRPr="006C1515">
        <w:rPr>
          <w:rFonts w:ascii="Times New Roman" w:hAnsi="Times New Roman"/>
          <w:sz w:val="24"/>
          <w:szCs w:val="24"/>
        </w:rPr>
        <w:t>___________</w:t>
      </w:r>
      <w:r w:rsidR="00944485" w:rsidRPr="006C1515">
        <w:rPr>
          <w:rFonts w:ascii="Times New Roman" w:hAnsi="Times New Roman"/>
          <w:sz w:val="24"/>
          <w:szCs w:val="24"/>
        </w:rPr>
        <w:t xml:space="preserve"> </w:t>
      </w:r>
      <w:r w:rsidRPr="006C1515">
        <w:rPr>
          <w:rFonts w:ascii="Times New Roman" w:hAnsi="Times New Roman"/>
          <w:sz w:val="24"/>
          <w:szCs w:val="24"/>
        </w:rPr>
        <w:t>или до момента расторжения в порядке и на условиях, предусмотренных Договором.</w:t>
      </w:r>
    </w:p>
    <w:p w14:paraId="2208FF20" w14:textId="3907FE09" w:rsidR="00263B65" w:rsidRPr="006C1515" w:rsidRDefault="00263B65"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1</w:t>
      </w:r>
      <w:r w:rsidR="00AB0103" w:rsidRPr="006C1515">
        <w:rPr>
          <w:rFonts w:ascii="Times New Roman" w:hAnsi="Times New Roman"/>
          <w:sz w:val="24"/>
          <w:szCs w:val="24"/>
        </w:rPr>
        <w:t>0</w:t>
      </w:r>
      <w:r w:rsidRPr="006C1515">
        <w:rPr>
          <w:rFonts w:ascii="Times New Roman" w:hAnsi="Times New Roman"/>
          <w:sz w:val="24"/>
          <w:szCs w:val="24"/>
        </w:rPr>
        <w:t>.2.</w:t>
      </w:r>
      <w:r w:rsidR="00240E43" w:rsidRPr="006C1515">
        <w:rPr>
          <w:rFonts w:ascii="Times New Roman" w:hAnsi="Times New Roman"/>
          <w:sz w:val="24"/>
          <w:szCs w:val="24"/>
        </w:rPr>
        <w:t xml:space="preserve"> </w:t>
      </w:r>
      <w:r w:rsidRPr="006C1515">
        <w:rPr>
          <w:rFonts w:ascii="Times New Roman" w:hAnsi="Times New Roman"/>
          <w:sz w:val="24"/>
          <w:szCs w:val="24"/>
        </w:rPr>
        <w:t>Обязательства Сторон, не исполненные до даты истечения срока действия настоящего Договора, указанного в п.1</w:t>
      </w:r>
      <w:r w:rsidR="00AB19A1" w:rsidRPr="006C1515">
        <w:rPr>
          <w:rFonts w:ascii="Times New Roman" w:hAnsi="Times New Roman"/>
          <w:sz w:val="24"/>
          <w:szCs w:val="24"/>
        </w:rPr>
        <w:t>0</w:t>
      </w:r>
      <w:r w:rsidRPr="006C1515">
        <w:rPr>
          <w:rFonts w:ascii="Times New Roman" w:hAnsi="Times New Roman"/>
          <w:sz w:val="24"/>
          <w:szCs w:val="24"/>
        </w:rPr>
        <w:t>.1 Договора, подлежат исполнению в полном объеме.</w:t>
      </w:r>
    </w:p>
    <w:p w14:paraId="76E7BD1A" w14:textId="22BD096B" w:rsidR="00263B65" w:rsidRPr="006C1515" w:rsidRDefault="00263B65" w:rsidP="006C1515">
      <w:pPr>
        <w:spacing w:after="0" w:line="240" w:lineRule="auto"/>
        <w:ind w:firstLine="709"/>
        <w:jc w:val="both"/>
        <w:rPr>
          <w:rFonts w:ascii="Times New Roman" w:hAnsi="Times New Roman"/>
          <w:sz w:val="24"/>
          <w:szCs w:val="24"/>
        </w:rPr>
      </w:pPr>
      <w:r w:rsidRPr="006C1515">
        <w:rPr>
          <w:rFonts w:ascii="Times New Roman" w:hAnsi="Times New Roman"/>
          <w:sz w:val="24"/>
          <w:szCs w:val="24"/>
        </w:rPr>
        <w:t>1</w:t>
      </w:r>
      <w:r w:rsidR="00AB0103" w:rsidRPr="006C1515">
        <w:rPr>
          <w:rFonts w:ascii="Times New Roman" w:hAnsi="Times New Roman"/>
          <w:sz w:val="24"/>
          <w:szCs w:val="24"/>
        </w:rPr>
        <w:t>0</w:t>
      </w:r>
      <w:r w:rsidRPr="006C1515">
        <w:rPr>
          <w:rFonts w:ascii="Times New Roman" w:hAnsi="Times New Roman"/>
          <w:sz w:val="24"/>
          <w:szCs w:val="24"/>
        </w:rPr>
        <w:t>.3.</w:t>
      </w:r>
      <w:r w:rsidR="00240E43" w:rsidRPr="006C1515">
        <w:rPr>
          <w:rFonts w:ascii="Times New Roman" w:hAnsi="Times New Roman"/>
          <w:sz w:val="24"/>
          <w:szCs w:val="24"/>
        </w:rPr>
        <w:t xml:space="preserve"> </w:t>
      </w:r>
      <w:r w:rsidRPr="006C1515">
        <w:rPr>
          <w:rFonts w:ascii="Times New Roman" w:hAnsi="Times New Roman"/>
          <w:sz w:val="24"/>
          <w:szCs w:val="24"/>
        </w:rPr>
        <w:t xml:space="preserve">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14:paraId="334E941E" w14:textId="77777777" w:rsidR="00263B65" w:rsidRPr="006C1515" w:rsidRDefault="00263B65" w:rsidP="006C1515">
      <w:pPr>
        <w:spacing w:after="0" w:line="240" w:lineRule="auto"/>
        <w:jc w:val="both"/>
        <w:rPr>
          <w:rFonts w:ascii="Times New Roman" w:hAnsi="Times New Roman"/>
          <w:sz w:val="24"/>
          <w:szCs w:val="24"/>
        </w:rPr>
      </w:pPr>
    </w:p>
    <w:p w14:paraId="68951E89" w14:textId="77777777" w:rsidR="00263B65" w:rsidRPr="006C1515" w:rsidRDefault="00263B65" w:rsidP="005E1122">
      <w:pPr>
        <w:pStyle w:val="a4"/>
        <w:numPr>
          <w:ilvl w:val="0"/>
          <w:numId w:val="6"/>
        </w:numPr>
        <w:spacing w:after="0" w:line="240" w:lineRule="auto"/>
        <w:jc w:val="center"/>
        <w:rPr>
          <w:rFonts w:ascii="Times New Roman" w:hAnsi="Times New Roman"/>
          <w:b/>
          <w:sz w:val="24"/>
          <w:szCs w:val="24"/>
        </w:rPr>
      </w:pPr>
      <w:r w:rsidRPr="006C1515">
        <w:rPr>
          <w:rFonts w:ascii="Times New Roman" w:hAnsi="Times New Roman"/>
          <w:b/>
          <w:sz w:val="24"/>
          <w:szCs w:val="24"/>
        </w:rPr>
        <w:t>ПРОЧИЕ УСЛОВИЯ</w:t>
      </w:r>
    </w:p>
    <w:p w14:paraId="3BC14D3B" w14:textId="77777777" w:rsidR="00263B65" w:rsidRPr="006C1515" w:rsidRDefault="00263B65" w:rsidP="006C1515">
      <w:pPr>
        <w:spacing w:after="0" w:line="240" w:lineRule="auto"/>
        <w:rPr>
          <w:rFonts w:ascii="Times New Roman" w:hAnsi="Times New Roman"/>
          <w:b/>
          <w:sz w:val="24"/>
          <w:szCs w:val="24"/>
        </w:rPr>
      </w:pPr>
    </w:p>
    <w:p w14:paraId="01BC93A6"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Вся переписка, документация, а также переговоры по Договору должны вестись на русском языке.</w:t>
      </w:r>
    </w:p>
    <w:p w14:paraId="3A78F829" w14:textId="026DB05C"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Любые уведомления, запросы, требования, согласия, согласования, ответы и иная корреспонденция, которые должны быть сделаны или переданы одной Стороной другой Стороне по Договору, должны быть сделаны в письменной форме</w:t>
      </w:r>
      <w:r w:rsidR="00BF43F9" w:rsidRPr="006C1515">
        <w:rPr>
          <w:rFonts w:ascii="Times New Roman" w:hAnsi="Times New Roman"/>
          <w:sz w:val="24"/>
          <w:szCs w:val="24"/>
        </w:rPr>
        <w:t>.</w:t>
      </w:r>
    </w:p>
    <w:p w14:paraId="4DD500DB"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письмом с объявленной ценностью с уведомлением о его вручении и описью вложения на адрес соответствующей Стороны (указанный в Договоре). В случае отправления претензии посредством факсимильной связи или электронной почты она считается полученной Стороной в день ее отправки при условии отправления оригинала почтой с объявленной ценностью с уведомлением о его вручении и описью вложения.</w:t>
      </w:r>
    </w:p>
    <w:p w14:paraId="7F8EB8BB"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Корреспонденция считается доставленной Стороне также в случаях, если:</w:t>
      </w:r>
    </w:p>
    <w:p w14:paraId="2151E2B5" w14:textId="77777777" w:rsidR="00263B65" w:rsidRPr="006C1515" w:rsidRDefault="00263B65" w:rsidP="005E1122">
      <w:pPr>
        <w:pStyle w:val="a4"/>
        <w:numPr>
          <w:ilvl w:val="2"/>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Сторона отказалась от получения корреспонденции и этот отказ зафиксирован организацией почтовой связи;</w:t>
      </w:r>
    </w:p>
    <w:p w14:paraId="5D730E7F" w14:textId="77777777" w:rsidR="00263B65" w:rsidRPr="006C1515" w:rsidRDefault="00263B65" w:rsidP="005E1122">
      <w:pPr>
        <w:pStyle w:val="a4"/>
        <w:numPr>
          <w:ilvl w:val="2"/>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220008B0" w14:textId="77777777" w:rsidR="00263B65" w:rsidRPr="006C1515" w:rsidRDefault="00263B65" w:rsidP="005E1122">
      <w:pPr>
        <w:pStyle w:val="a4"/>
        <w:numPr>
          <w:ilvl w:val="2"/>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765A06A6"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В случае изменения юридического статуса одной из Сторон, в том числе в результате инициирования процедуры ликвидации, реорганизации или несостоятельности (банкротства), изменения ее местонахождения, иных контрактных данных (в том числе факса и электронной почты), наименования и (или) реквизитов счета, на который в соответствии с условиями Договора должны производится платежи, Сторона обязана незамедлительно с момента наступления каждого из таких событий уведомить об</w:t>
      </w:r>
      <w:r w:rsidR="00A97B5C" w:rsidRPr="006C1515">
        <w:rPr>
          <w:rFonts w:ascii="Times New Roman" w:hAnsi="Times New Roman"/>
          <w:sz w:val="24"/>
          <w:szCs w:val="24"/>
        </w:rPr>
        <w:t xml:space="preserve"> </w:t>
      </w:r>
      <w:r w:rsidRPr="006C1515">
        <w:rPr>
          <w:rFonts w:ascii="Times New Roman" w:hAnsi="Times New Roman"/>
          <w:sz w:val="24"/>
          <w:szCs w:val="24"/>
        </w:rPr>
        <w:t>этом другую Сторону. Сторона, не исполнившая указанную обязанность, несет все риски, связанные с таким бездействием, в том числе риски связанных с этим последствий неполучения в срок корреспонденции.</w:t>
      </w:r>
    </w:p>
    <w:p w14:paraId="76BE0FC7"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Исполнитель также обязан уведомлять Заказчика заблаговременно о любых будущих или незамедлительно о произошедших изменениях, касающихся специальных разрешений и допусков, необходимых для исполнения Договора, об аресте имущества Исполнителя, а также об иных обстоятельствах, способных повлиять на надлежащее исполнение обязанностей по Договору</w:t>
      </w:r>
    </w:p>
    <w:p w14:paraId="747040B2"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eastAsia="@PMingLiU" w:hAnsi="Times New Roman"/>
          <w:sz w:val="24"/>
          <w:szCs w:val="24"/>
        </w:rPr>
        <w:t xml:space="preserve">Передача прав и обязанностей Исполнителя без предварительного письменного согласия Заказчика будет составлять существенное нарушение Договора Исполнителем и основанием для одностороннего отказа Заказчика от исполнения Договора. </w:t>
      </w:r>
    </w:p>
    <w:p w14:paraId="116EF32A" w14:textId="77777777"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lastRenderedPageBreak/>
        <w:t>Во всем, что не предусмотрено настоящим Договором, Стороны руководствуются действующим законодательством Российской Федерации</w:t>
      </w:r>
    </w:p>
    <w:p w14:paraId="68734788" w14:textId="65730D5F" w:rsidR="00263B65" w:rsidRPr="006C1515"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Договор составлен на русском языке в простой письменной форме в </w:t>
      </w:r>
      <w:r w:rsidR="00AB19A1" w:rsidRPr="006C1515">
        <w:rPr>
          <w:rFonts w:ascii="Times New Roman" w:hAnsi="Times New Roman"/>
          <w:sz w:val="24"/>
          <w:szCs w:val="24"/>
        </w:rPr>
        <w:t>2 (</w:t>
      </w:r>
      <w:r w:rsidRPr="006C1515">
        <w:rPr>
          <w:rFonts w:ascii="Times New Roman" w:hAnsi="Times New Roman"/>
          <w:sz w:val="24"/>
          <w:szCs w:val="24"/>
        </w:rPr>
        <w:t>двух</w:t>
      </w:r>
      <w:r w:rsidR="00AB19A1" w:rsidRPr="006C1515">
        <w:rPr>
          <w:rFonts w:ascii="Times New Roman" w:hAnsi="Times New Roman"/>
          <w:sz w:val="24"/>
          <w:szCs w:val="24"/>
        </w:rPr>
        <w:t>)</w:t>
      </w:r>
      <w:r w:rsidRPr="006C1515">
        <w:rPr>
          <w:rFonts w:ascii="Times New Roman" w:hAnsi="Times New Roman"/>
          <w:sz w:val="24"/>
          <w:szCs w:val="24"/>
        </w:rPr>
        <w:t xml:space="preserve"> идентичных экземплярах, один экземпляр для Заказчика и один экземпляр</w:t>
      </w:r>
      <w:r w:rsidR="00AB19A1" w:rsidRPr="006C1515">
        <w:rPr>
          <w:rFonts w:ascii="Times New Roman" w:hAnsi="Times New Roman"/>
          <w:sz w:val="24"/>
          <w:szCs w:val="24"/>
        </w:rPr>
        <w:t xml:space="preserve"> </w:t>
      </w:r>
      <w:r w:rsidRPr="006C1515">
        <w:rPr>
          <w:rFonts w:ascii="Times New Roman" w:hAnsi="Times New Roman"/>
          <w:sz w:val="24"/>
          <w:szCs w:val="24"/>
        </w:rPr>
        <w:t>для Исполнителя.</w:t>
      </w:r>
    </w:p>
    <w:p w14:paraId="7064734D" w14:textId="77777777" w:rsidR="0006602D" w:rsidRDefault="00263B65" w:rsidP="005E1122">
      <w:pPr>
        <w:pStyle w:val="a4"/>
        <w:numPr>
          <w:ilvl w:val="1"/>
          <w:numId w:val="6"/>
        </w:numPr>
        <w:tabs>
          <w:tab w:val="left" w:pos="142"/>
          <w:tab w:val="left" w:pos="1276"/>
        </w:tabs>
        <w:spacing w:after="0" w:line="240" w:lineRule="auto"/>
        <w:ind w:left="0" w:firstLine="567"/>
        <w:jc w:val="both"/>
        <w:rPr>
          <w:rFonts w:ascii="Times New Roman" w:hAnsi="Times New Roman"/>
          <w:sz w:val="24"/>
          <w:szCs w:val="24"/>
        </w:rPr>
      </w:pPr>
      <w:r w:rsidRPr="006C1515">
        <w:rPr>
          <w:rFonts w:ascii="Times New Roman" w:hAnsi="Times New Roman"/>
          <w:sz w:val="24"/>
          <w:szCs w:val="24"/>
        </w:rPr>
        <w:t xml:space="preserve">Неотъемлемой частью настоящего Договора является: </w:t>
      </w:r>
    </w:p>
    <w:p w14:paraId="44274131" w14:textId="4B2DE94E" w:rsidR="00BF43F9" w:rsidRDefault="00263B65" w:rsidP="0006602D">
      <w:pPr>
        <w:pStyle w:val="a4"/>
        <w:tabs>
          <w:tab w:val="left" w:pos="142"/>
          <w:tab w:val="left" w:pos="1276"/>
        </w:tabs>
        <w:spacing w:after="0" w:line="240" w:lineRule="auto"/>
        <w:ind w:left="567"/>
        <w:jc w:val="both"/>
        <w:rPr>
          <w:rFonts w:ascii="Times New Roman" w:hAnsi="Times New Roman"/>
          <w:sz w:val="24"/>
          <w:szCs w:val="24"/>
        </w:rPr>
      </w:pPr>
      <w:r w:rsidRPr="006C1515">
        <w:rPr>
          <w:rFonts w:ascii="Times New Roman" w:hAnsi="Times New Roman"/>
          <w:sz w:val="24"/>
          <w:szCs w:val="24"/>
        </w:rPr>
        <w:t xml:space="preserve">Приложение № 1 – </w:t>
      </w:r>
      <w:r w:rsidR="005E1122">
        <w:rPr>
          <w:rFonts w:ascii="Times New Roman" w:hAnsi="Times New Roman"/>
          <w:sz w:val="24"/>
          <w:szCs w:val="24"/>
        </w:rPr>
        <w:t>Техническое задание</w:t>
      </w:r>
      <w:r w:rsidR="0006602D">
        <w:rPr>
          <w:rFonts w:ascii="Times New Roman" w:hAnsi="Times New Roman"/>
          <w:sz w:val="24"/>
          <w:szCs w:val="24"/>
        </w:rPr>
        <w:t>;</w:t>
      </w:r>
    </w:p>
    <w:p w14:paraId="3B5C3698" w14:textId="35D83247" w:rsidR="0006602D" w:rsidRPr="006C1515" w:rsidRDefault="0006602D" w:rsidP="0006602D">
      <w:pPr>
        <w:pStyle w:val="a4"/>
        <w:tabs>
          <w:tab w:val="left" w:pos="142"/>
          <w:tab w:val="left" w:pos="1276"/>
        </w:tabs>
        <w:spacing w:after="0" w:line="240" w:lineRule="auto"/>
        <w:ind w:left="567"/>
        <w:jc w:val="both"/>
        <w:rPr>
          <w:rFonts w:ascii="Times New Roman" w:hAnsi="Times New Roman"/>
          <w:sz w:val="24"/>
          <w:szCs w:val="24"/>
        </w:rPr>
      </w:pPr>
      <w:r>
        <w:rPr>
          <w:rFonts w:ascii="Times New Roman" w:hAnsi="Times New Roman"/>
          <w:sz w:val="24"/>
          <w:szCs w:val="24"/>
        </w:rPr>
        <w:t>Приложение № 2 – Акт об оказанных услугах.</w:t>
      </w:r>
    </w:p>
    <w:p w14:paraId="30EDE1DC" w14:textId="77777777" w:rsidR="00BF43F9" w:rsidRPr="006C1515" w:rsidRDefault="00BF43F9" w:rsidP="006C1515">
      <w:pPr>
        <w:pStyle w:val="a4"/>
        <w:spacing w:line="240" w:lineRule="auto"/>
        <w:ind w:left="480"/>
        <w:rPr>
          <w:rFonts w:ascii="Times New Roman" w:hAnsi="Times New Roman"/>
          <w:b/>
          <w:sz w:val="24"/>
          <w:szCs w:val="24"/>
          <w:lang w:eastAsia="ru-RU"/>
        </w:rPr>
      </w:pPr>
    </w:p>
    <w:p w14:paraId="0803FD24" w14:textId="614F0E8B" w:rsidR="001C4367" w:rsidRPr="006C1515" w:rsidRDefault="00263B65" w:rsidP="005E1122">
      <w:pPr>
        <w:pStyle w:val="a4"/>
        <w:numPr>
          <w:ilvl w:val="0"/>
          <w:numId w:val="6"/>
        </w:numPr>
        <w:spacing w:line="240" w:lineRule="auto"/>
        <w:jc w:val="center"/>
        <w:rPr>
          <w:rFonts w:ascii="Times New Roman" w:hAnsi="Times New Roman"/>
          <w:b/>
          <w:sz w:val="24"/>
          <w:szCs w:val="24"/>
          <w:lang w:eastAsia="ru-RU"/>
        </w:rPr>
      </w:pPr>
      <w:r w:rsidRPr="006C1515">
        <w:rPr>
          <w:rFonts w:ascii="Times New Roman" w:hAnsi="Times New Roman"/>
          <w:b/>
          <w:sz w:val="24"/>
          <w:szCs w:val="24"/>
          <w:lang w:eastAsia="ru-RU"/>
        </w:rPr>
        <w:t>АДРЕСА, РЕКВИЗИТЫ И ПОДПИСИ СТОРОН</w:t>
      </w:r>
    </w:p>
    <w:tbl>
      <w:tblPr>
        <w:tblW w:w="10260" w:type="dxa"/>
        <w:tblInd w:w="-72" w:type="dxa"/>
        <w:tblLayout w:type="fixed"/>
        <w:tblLook w:val="0000" w:firstRow="0" w:lastRow="0" w:firstColumn="0" w:lastColumn="0" w:noHBand="0" w:noVBand="0"/>
      </w:tblPr>
      <w:tblGrid>
        <w:gridCol w:w="5000"/>
        <w:gridCol w:w="5260"/>
      </w:tblGrid>
      <w:tr w:rsidR="00263B65" w:rsidRPr="006C1515" w14:paraId="38BC286B" w14:textId="77777777" w:rsidTr="006C1515">
        <w:trPr>
          <w:trHeight w:val="3959"/>
        </w:trPr>
        <w:tc>
          <w:tcPr>
            <w:tcW w:w="5000" w:type="dxa"/>
          </w:tcPr>
          <w:p w14:paraId="0E67750A" w14:textId="77777777" w:rsidR="00263B65" w:rsidRPr="006C1515" w:rsidRDefault="00D00D6A" w:rsidP="006C1515">
            <w:pPr>
              <w:spacing w:after="0" w:line="240" w:lineRule="auto"/>
              <w:jc w:val="both"/>
              <w:rPr>
                <w:rFonts w:ascii="Times New Roman" w:hAnsi="Times New Roman"/>
                <w:b/>
                <w:sz w:val="24"/>
                <w:szCs w:val="24"/>
              </w:rPr>
            </w:pPr>
            <w:r w:rsidRPr="006C1515">
              <w:rPr>
                <w:rFonts w:ascii="Times New Roman" w:hAnsi="Times New Roman"/>
                <w:b/>
                <w:sz w:val="24"/>
                <w:szCs w:val="24"/>
              </w:rPr>
              <w:t>ЗАКАЗЧИК:</w:t>
            </w:r>
          </w:p>
          <w:p w14:paraId="674EA318" w14:textId="77777777" w:rsidR="00D00D6A" w:rsidRPr="006C1515" w:rsidRDefault="00D00D6A" w:rsidP="006C1515">
            <w:pPr>
              <w:spacing w:line="240" w:lineRule="auto"/>
              <w:rPr>
                <w:rFonts w:ascii="Times New Roman" w:hAnsi="Times New Roman"/>
                <w:sz w:val="24"/>
                <w:szCs w:val="24"/>
              </w:rPr>
            </w:pPr>
            <w:r w:rsidRPr="006C1515">
              <w:rPr>
                <w:rFonts w:ascii="Times New Roman" w:hAnsi="Times New Roman"/>
                <w:sz w:val="24"/>
                <w:szCs w:val="24"/>
              </w:rPr>
              <w:t>ФГКУ «СТЗ» ФМБА России</w:t>
            </w:r>
          </w:p>
          <w:p w14:paraId="675469F5"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 xml:space="preserve">Юр. адрес: 109012, г. Москва, </w:t>
            </w:r>
            <w:proofErr w:type="spellStart"/>
            <w:r w:rsidRPr="00F27EE4">
              <w:rPr>
                <w:rFonts w:ascii="Times New Roman" w:hAnsi="Times New Roman"/>
                <w:sz w:val="24"/>
                <w:szCs w:val="24"/>
              </w:rPr>
              <w:t>вн.тер.г</w:t>
            </w:r>
            <w:proofErr w:type="spellEnd"/>
            <w:r w:rsidRPr="00F27EE4">
              <w:rPr>
                <w:rFonts w:ascii="Times New Roman" w:hAnsi="Times New Roman"/>
                <w:sz w:val="24"/>
                <w:szCs w:val="24"/>
              </w:rPr>
              <w:t>. муниципальный округ Таганский, пл. Славянская, д. 4, стр. 1   </w:t>
            </w:r>
          </w:p>
          <w:p w14:paraId="2C71D6D0"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Телефон: 7 (495) 198-02-21</w:t>
            </w:r>
          </w:p>
          <w:p w14:paraId="264AB83D"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 xml:space="preserve">Электронный адрес: </w:t>
            </w:r>
            <w:hyperlink r:id="rId10" w:history="1">
              <w:r w:rsidRPr="00F27EE4">
                <w:rPr>
                  <w:rFonts w:ascii="Times New Roman" w:hAnsi="Times New Roman"/>
                  <w:color w:val="0000FF"/>
                  <w:sz w:val="24"/>
                  <w:szCs w:val="24"/>
                  <w:u w:val="single"/>
                  <w:lang w:val="en-US"/>
                </w:rPr>
                <w:t>stz</w:t>
              </w:r>
              <w:r w:rsidRPr="00F27EE4">
                <w:rPr>
                  <w:rFonts w:ascii="Times New Roman" w:hAnsi="Times New Roman"/>
                  <w:color w:val="0000FF"/>
                  <w:sz w:val="24"/>
                  <w:szCs w:val="24"/>
                  <w:u w:val="single"/>
                </w:rPr>
                <w:t>@</w:t>
              </w:r>
              <w:r w:rsidRPr="00F27EE4">
                <w:rPr>
                  <w:rFonts w:ascii="Times New Roman" w:hAnsi="Times New Roman"/>
                  <w:color w:val="0000FF"/>
                  <w:sz w:val="24"/>
                  <w:szCs w:val="24"/>
                  <w:u w:val="single"/>
                  <w:lang w:val="en-US"/>
                </w:rPr>
                <w:t>fmbamail</w:t>
              </w:r>
              <w:r w:rsidRPr="00F27EE4">
                <w:rPr>
                  <w:rFonts w:ascii="Times New Roman" w:hAnsi="Times New Roman"/>
                  <w:color w:val="0000FF"/>
                  <w:sz w:val="24"/>
                  <w:szCs w:val="24"/>
                  <w:u w:val="single"/>
                </w:rPr>
                <w:t>.</w:t>
              </w:r>
              <w:proofErr w:type="spellStart"/>
              <w:r w:rsidRPr="00F27EE4">
                <w:rPr>
                  <w:rFonts w:ascii="Times New Roman" w:hAnsi="Times New Roman"/>
                  <w:color w:val="0000FF"/>
                  <w:sz w:val="24"/>
                  <w:szCs w:val="24"/>
                  <w:u w:val="single"/>
                  <w:lang w:val="en-US"/>
                </w:rPr>
                <w:t>ru</w:t>
              </w:r>
              <w:proofErr w:type="spellEnd"/>
            </w:hyperlink>
            <w:r w:rsidRPr="00F27EE4">
              <w:rPr>
                <w:rFonts w:ascii="Times New Roman" w:hAnsi="Times New Roman"/>
                <w:sz w:val="24"/>
                <w:szCs w:val="24"/>
              </w:rPr>
              <w:t xml:space="preserve"> </w:t>
            </w:r>
          </w:p>
          <w:p w14:paraId="1B8ACB5D"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ИНН 3524015088 / КПП 770901001</w:t>
            </w:r>
          </w:p>
          <w:p w14:paraId="36A86209"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ОГРН 1147847365423</w:t>
            </w:r>
          </w:p>
          <w:p w14:paraId="74C5D666"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Банковские реквизиты:</w:t>
            </w:r>
          </w:p>
          <w:p w14:paraId="64BEECCE"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 xml:space="preserve">ОКЦ№1 ВВГУ Банка России по ЦФО //УФК по Нижегородской области, </w:t>
            </w:r>
          </w:p>
          <w:p w14:paraId="0B8F8E74"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г. Нижний Новгород</w:t>
            </w:r>
          </w:p>
          <w:p w14:paraId="1D58B609"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Р/с: 03211643000000013234</w:t>
            </w:r>
          </w:p>
          <w:p w14:paraId="6F4C2C17"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К/с: 40102810745370000024</w:t>
            </w:r>
          </w:p>
          <w:p w14:paraId="584470BB" w14:textId="77777777" w:rsidR="00F27EE4" w:rsidRPr="00F27EE4" w:rsidRDefault="00F27EE4" w:rsidP="00F27EE4">
            <w:pPr>
              <w:spacing w:after="0" w:line="240" w:lineRule="auto"/>
              <w:ind w:left="34"/>
              <w:rPr>
                <w:rFonts w:ascii="Times New Roman" w:hAnsi="Times New Roman"/>
                <w:sz w:val="24"/>
                <w:szCs w:val="24"/>
              </w:rPr>
            </w:pPr>
            <w:r w:rsidRPr="00F27EE4">
              <w:rPr>
                <w:rFonts w:ascii="Times New Roman" w:hAnsi="Times New Roman"/>
                <w:sz w:val="24"/>
                <w:szCs w:val="24"/>
              </w:rPr>
              <w:t>Получатель: УФК по Нижегородской области, г. Нижний Новгород (ФГКУ «СТЗ» ФМБА России л/с 03481F92300)</w:t>
            </w:r>
          </w:p>
          <w:p w14:paraId="54A591DF" w14:textId="77777777" w:rsidR="00F27EE4" w:rsidRPr="00F27EE4" w:rsidRDefault="00F27EE4" w:rsidP="00F27EE4">
            <w:pPr>
              <w:spacing w:after="0" w:line="240" w:lineRule="auto"/>
              <w:rPr>
                <w:rFonts w:ascii="Times New Roman" w:hAnsi="Times New Roman"/>
                <w:sz w:val="24"/>
                <w:szCs w:val="24"/>
                <w:lang w:eastAsia="ru-RU"/>
              </w:rPr>
            </w:pPr>
            <w:r w:rsidRPr="00F27EE4">
              <w:rPr>
                <w:rFonts w:ascii="Times New Roman" w:hAnsi="Times New Roman"/>
                <w:sz w:val="24"/>
                <w:szCs w:val="24"/>
              </w:rPr>
              <w:t>БИК 012202102</w:t>
            </w:r>
          </w:p>
          <w:p w14:paraId="6ED9ECFA" w14:textId="77777777" w:rsidR="00F27EE4" w:rsidRPr="00F27EE4" w:rsidRDefault="00F27EE4" w:rsidP="00F27EE4">
            <w:pPr>
              <w:spacing w:after="0" w:line="240" w:lineRule="auto"/>
              <w:ind w:left="34"/>
              <w:rPr>
                <w:rFonts w:ascii="Times New Roman" w:eastAsia="Times New Roman" w:hAnsi="Times New Roman"/>
                <w:sz w:val="24"/>
                <w:szCs w:val="24"/>
                <w:lang w:eastAsia="ru-RU"/>
              </w:rPr>
            </w:pPr>
          </w:p>
          <w:p w14:paraId="11D1421D" w14:textId="15368336" w:rsidR="006C1515" w:rsidRPr="006C1515" w:rsidRDefault="006C1515" w:rsidP="006C1515">
            <w:pPr>
              <w:spacing w:after="0" w:line="240" w:lineRule="auto"/>
              <w:rPr>
                <w:rFonts w:ascii="Times New Roman" w:hAnsi="Times New Roman"/>
                <w:sz w:val="24"/>
                <w:szCs w:val="24"/>
                <w:lang w:eastAsia="ru-RU"/>
              </w:rPr>
            </w:pPr>
          </w:p>
          <w:p w14:paraId="02CA588A" w14:textId="020DD26F" w:rsidR="00D00D6A" w:rsidRPr="006C1515" w:rsidRDefault="00D00D6A" w:rsidP="006C1515">
            <w:pPr>
              <w:spacing w:line="240" w:lineRule="auto"/>
              <w:rPr>
                <w:rFonts w:ascii="Times New Roman" w:hAnsi="Times New Roman"/>
                <w:sz w:val="24"/>
                <w:szCs w:val="24"/>
              </w:rPr>
            </w:pPr>
          </w:p>
        </w:tc>
        <w:tc>
          <w:tcPr>
            <w:tcW w:w="5260" w:type="dxa"/>
          </w:tcPr>
          <w:p w14:paraId="27B346E1" w14:textId="43695BAE" w:rsidR="00263B65" w:rsidRPr="006C1515" w:rsidRDefault="00D00D6A" w:rsidP="006C1515">
            <w:pPr>
              <w:spacing w:after="0" w:line="240" w:lineRule="auto"/>
              <w:jc w:val="both"/>
              <w:rPr>
                <w:rFonts w:ascii="Times New Roman" w:hAnsi="Times New Roman"/>
                <w:sz w:val="24"/>
                <w:szCs w:val="24"/>
              </w:rPr>
            </w:pPr>
            <w:r w:rsidRPr="006C1515">
              <w:rPr>
                <w:rFonts w:ascii="Times New Roman" w:hAnsi="Times New Roman"/>
                <w:b/>
                <w:sz w:val="24"/>
                <w:szCs w:val="24"/>
              </w:rPr>
              <w:t>ИСПОЛНИТЕЛЬ:</w:t>
            </w:r>
          </w:p>
          <w:p w14:paraId="1D21E789" w14:textId="6F816417" w:rsidR="00240E43" w:rsidRPr="006C1515" w:rsidRDefault="00240E43" w:rsidP="006C1515">
            <w:pPr>
              <w:pStyle w:val="af1"/>
              <w:ind w:left="0" w:firstLine="0"/>
              <w:rPr>
                <w:rFonts w:ascii="Times New Roman" w:hAnsi="Times New Roman"/>
                <w:lang w:val="ru-RU"/>
              </w:rPr>
            </w:pPr>
          </w:p>
        </w:tc>
      </w:tr>
      <w:tr w:rsidR="00263B65" w:rsidRPr="006C1515" w14:paraId="3A1FF42D" w14:textId="77777777" w:rsidTr="006C1515">
        <w:tc>
          <w:tcPr>
            <w:tcW w:w="5000" w:type="dxa"/>
          </w:tcPr>
          <w:p w14:paraId="1DAAD318" w14:textId="3717FEF6" w:rsidR="007A41C8" w:rsidRPr="006C1515" w:rsidRDefault="007A41C8" w:rsidP="006C1515">
            <w:pPr>
              <w:spacing w:after="0" w:line="240" w:lineRule="auto"/>
              <w:ind w:right="432"/>
              <w:jc w:val="both"/>
              <w:rPr>
                <w:rFonts w:ascii="Times New Roman" w:hAnsi="Times New Roman"/>
                <w:sz w:val="24"/>
                <w:szCs w:val="24"/>
              </w:rPr>
            </w:pPr>
            <w:bookmarkStart w:id="2" w:name="_Hlk71720088"/>
          </w:p>
          <w:p w14:paraId="2E9CFFFB" w14:textId="77777777" w:rsidR="00D00D6A" w:rsidRPr="006C1515" w:rsidRDefault="00D00D6A" w:rsidP="006C1515">
            <w:pPr>
              <w:spacing w:after="0" w:line="240" w:lineRule="auto"/>
              <w:ind w:right="432"/>
              <w:jc w:val="both"/>
              <w:rPr>
                <w:rFonts w:ascii="Times New Roman" w:hAnsi="Times New Roman"/>
                <w:sz w:val="24"/>
                <w:szCs w:val="24"/>
              </w:rPr>
            </w:pPr>
          </w:p>
          <w:p w14:paraId="4109359E" w14:textId="438D40EC" w:rsidR="00263B65" w:rsidRPr="006C1515" w:rsidRDefault="00263B65" w:rsidP="006C1515">
            <w:pPr>
              <w:autoSpaceDE w:val="0"/>
              <w:autoSpaceDN w:val="0"/>
              <w:adjustRightInd w:val="0"/>
              <w:spacing w:after="0" w:line="240" w:lineRule="auto"/>
              <w:rPr>
                <w:rFonts w:ascii="Times New Roman" w:hAnsi="Times New Roman"/>
                <w:sz w:val="24"/>
                <w:szCs w:val="24"/>
              </w:rPr>
            </w:pPr>
            <w:r w:rsidRPr="006C1515">
              <w:rPr>
                <w:rFonts w:ascii="Times New Roman" w:hAnsi="Times New Roman"/>
                <w:sz w:val="24"/>
                <w:szCs w:val="24"/>
              </w:rPr>
              <w:t>___________________</w:t>
            </w:r>
            <w:r w:rsidR="007A41C8" w:rsidRPr="006C1515">
              <w:rPr>
                <w:rFonts w:ascii="Times New Roman" w:hAnsi="Times New Roman"/>
                <w:sz w:val="24"/>
                <w:szCs w:val="24"/>
              </w:rPr>
              <w:t>__</w:t>
            </w:r>
            <w:r w:rsidRPr="006C1515">
              <w:rPr>
                <w:rFonts w:ascii="Times New Roman" w:hAnsi="Times New Roman"/>
                <w:sz w:val="24"/>
                <w:szCs w:val="24"/>
              </w:rPr>
              <w:t xml:space="preserve"> </w:t>
            </w:r>
            <w:r w:rsidR="005C14A2" w:rsidRPr="006C1515">
              <w:rPr>
                <w:rFonts w:ascii="Times New Roman" w:hAnsi="Times New Roman"/>
                <w:sz w:val="24"/>
                <w:szCs w:val="24"/>
              </w:rPr>
              <w:t>(</w:t>
            </w:r>
            <w:r w:rsidR="006C1515" w:rsidRPr="006C1515">
              <w:rPr>
                <w:rFonts w:ascii="Times New Roman" w:hAnsi="Times New Roman"/>
                <w:sz w:val="24"/>
                <w:szCs w:val="24"/>
              </w:rPr>
              <w:t>______________</w:t>
            </w:r>
            <w:r w:rsidR="005C14A2" w:rsidRPr="006C1515">
              <w:rPr>
                <w:rFonts w:ascii="Times New Roman" w:hAnsi="Times New Roman"/>
                <w:sz w:val="24"/>
                <w:szCs w:val="24"/>
              </w:rPr>
              <w:t>)</w:t>
            </w:r>
          </w:p>
          <w:p w14:paraId="195AB8E1" w14:textId="2EB523C3" w:rsidR="00263B65" w:rsidRPr="006C1515" w:rsidRDefault="00501FC8" w:rsidP="006C1515">
            <w:pPr>
              <w:spacing w:after="0" w:line="240" w:lineRule="auto"/>
              <w:ind w:right="432"/>
              <w:jc w:val="both"/>
              <w:rPr>
                <w:rFonts w:ascii="Times New Roman" w:hAnsi="Times New Roman"/>
                <w:sz w:val="24"/>
                <w:szCs w:val="24"/>
              </w:rPr>
            </w:pPr>
            <w:r w:rsidRPr="006C1515">
              <w:rPr>
                <w:rFonts w:ascii="Times New Roman" w:hAnsi="Times New Roman"/>
                <w:sz w:val="24"/>
                <w:szCs w:val="24"/>
              </w:rPr>
              <w:t>М.П.</w:t>
            </w:r>
          </w:p>
          <w:bookmarkEnd w:id="2"/>
          <w:p w14:paraId="48735858" w14:textId="77777777" w:rsidR="00263B65" w:rsidRPr="006C1515" w:rsidRDefault="00263B65" w:rsidP="006C1515">
            <w:pPr>
              <w:spacing w:after="0" w:line="240" w:lineRule="auto"/>
              <w:ind w:right="432"/>
              <w:jc w:val="both"/>
              <w:rPr>
                <w:rFonts w:ascii="Times New Roman" w:hAnsi="Times New Roman"/>
                <w:sz w:val="24"/>
                <w:szCs w:val="24"/>
              </w:rPr>
            </w:pPr>
          </w:p>
        </w:tc>
        <w:tc>
          <w:tcPr>
            <w:tcW w:w="5260" w:type="dxa"/>
          </w:tcPr>
          <w:p w14:paraId="6955DCDA" w14:textId="77777777" w:rsidR="00263B65" w:rsidRPr="006C1515" w:rsidRDefault="00263B65" w:rsidP="006C1515">
            <w:pPr>
              <w:spacing w:after="0" w:line="240" w:lineRule="auto"/>
              <w:ind w:right="432"/>
              <w:jc w:val="both"/>
              <w:rPr>
                <w:rFonts w:ascii="Times New Roman" w:hAnsi="Times New Roman"/>
                <w:sz w:val="24"/>
                <w:szCs w:val="24"/>
              </w:rPr>
            </w:pPr>
            <w:bookmarkStart w:id="3" w:name="_Hlk71720097"/>
          </w:p>
          <w:p w14:paraId="1E068DA9" w14:textId="77777777" w:rsidR="001C4367" w:rsidRPr="006C1515" w:rsidRDefault="001C4367" w:rsidP="006C1515">
            <w:pPr>
              <w:spacing w:after="0" w:line="240" w:lineRule="auto"/>
              <w:ind w:right="432"/>
              <w:jc w:val="both"/>
              <w:rPr>
                <w:rFonts w:ascii="Times New Roman" w:hAnsi="Times New Roman"/>
                <w:sz w:val="24"/>
                <w:szCs w:val="24"/>
              </w:rPr>
            </w:pPr>
          </w:p>
          <w:p w14:paraId="58A523D0" w14:textId="7705B6B0" w:rsidR="00263B65" w:rsidRPr="006C1515" w:rsidRDefault="00944485" w:rsidP="006C1515">
            <w:pPr>
              <w:spacing w:after="0" w:line="240" w:lineRule="auto"/>
              <w:ind w:right="432"/>
              <w:jc w:val="both"/>
              <w:rPr>
                <w:rFonts w:ascii="Times New Roman" w:hAnsi="Times New Roman"/>
                <w:sz w:val="24"/>
                <w:szCs w:val="24"/>
              </w:rPr>
            </w:pPr>
            <w:r w:rsidRPr="006C1515">
              <w:rPr>
                <w:rFonts w:ascii="Times New Roman" w:hAnsi="Times New Roman"/>
                <w:sz w:val="24"/>
                <w:szCs w:val="24"/>
              </w:rPr>
              <w:t>___</w:t>
            </w:r>
            <w:r w:rsidR="002900CC" w:rsidRPr="006C1515">
              <w:rPr>
                <w:rFonts w:ascii="Times New Roman" w:hAnsi="Times New Roman"/>
                <w:sz w:val="24"/>
                <w:szCs w:val="24"/>
              </w:rPr>
              <w:t>______________</w:t>
            </w:r>
            <w:r w:rsidR="007A41C8" w:rsidRPr="006C1515">
              <w:rPr>
                <w:rFonts w:ascii="Times New Roman" w:hAnsi="Times New Roman"/>
                <w:sz w:val="24"/>
                <w:szCs w:val="24"/>
              </w:rPr>
              <w:t>____</w:t>
            </w:r>
            <w:r w:rsidR="000F3A0C" w:rsidRPr="006C1515">
              <w:rPr>
                <w:rFonts w:ascii="Times New Roman" w:hAnsi="Times New Roman"/>
                <w:sz w:val="24"/>
                <w:szCs w:val="24"/>
              </w:rPr>
              <w:t xml:space="preserve"> </w:t>
            </w:r>
            <w:r w:rsidR="005C14A2" w:rsidRPr="006C1515">
              <w:rPr>
                <w:rFonts w:ascii="Times New Roman" w:hAnsi="Times New Roman"/>
                <w:sz w:val="24"/>
                <w:szCs w:val="24"/>
              </w:rPr>
              <w:t>(</w:t>
            </w:r>
            <w:r w:rsidR="006C1515" w:rsidRPr="006C1515">
              <w:rPr>
                <w:rFonts w:ascii="Times New Roman" w:hAnsi="Times New Roman"/>
                <w:sz w:val="24"/>
                <w:szCs w:val="24"/>
              </w:rPr>
              <w:t>_______________</w:t>
            </w:r>
            <w:r w:rsidR="005C14A2" w:rsidRPr="006C1515">
              <w:rPr>
                <w:rFonts w:ascii="Times New Roman" w:hAnsi="Times New Roman"/>
                <w:sz w:val="24"/>
                <w:szCs w:val="24"/>
              </w:rPr>
              <w:t>)</w:t>
            </w:r>
          </w:p>
          <w:p w14:paraId="7C754689" w14:textId="7BAD3456" w:rsidR="005C14A2" w:rsidRPr="006C1515" w:rsidRDefault="005C14A2" w:rsidP="006C1515">
            <w:pPr>
              <w:spacing w:after="0" w:line="240" w:lineRule="auto"/>
              <w:ind w:right="432"/>
              <w:jc w:val="both"/>
              <w:rPr>
                <w:rFonts w:ascii="Times New Roman" w:hAnsi="Times New Roman"/>
                <w:sz w:val="24"/>
                <w:szCs w:val="24"/>
              </w:rPr>
            </w:pPr>
            <w:r w:rsidRPr="006C1515">
              <w:rPr>
                <w:rFonts w:ascii="Times New Roman" w:hAnsi="Times New Roman"/>
                <w:sz w:val="24"/>
                <w:szCs w:val="24"/>
              </w:rPr>
              <w:t>М.П.</w:t>
            </w:r>
            <w:bookmarkEnd w:id="3"/>
          </w:p>
        </w:tc>
      </w:tr>
    </w:tbl>
    <w:p w14:paraId="76E7264E" w14:textId="77777777" w:rsidR="00263B65" w:rsidRPr="006C1515" w:rsidRDefault="00263B65" w:rsidP="006C1515">
      <w:pPr>
        <w:tabs>
          <w:tab w:val="left" w:pos="1134"/>
        </w:tabs>
        <w:spacing w:after="0" w:line="240" w:lineRule="auto"/>
        <w:jc w:val="both"/>
        <w:rPr>
          <w:rFonts w:ascii="Times New Roman" w:hAnsi="Times New Roman"/>
          <w:sz w:val="24"/>
          <w:szCs w:val="24"/>
        </w:rPr>
      </w:pPr>
    </w:p>
    <w:p w14:paraId="1CB574E0" w14:textId="77777777" w:rsidR="00263B65" w:rsidRPr="006C1515" w:rsidRDefault="00263B65" w:rsidP="006C1515">
      <w:pPr>
        <w:spacing w:after="0" w:line="240" w:lineRule="auto"/>
        <w:contextualSpacing/>
        <w:rPr>
          <w:rFonts w:ascii="Times New Roman" w:hAnsi="Times New Roman"/>
          <w:sz w:val="24"/>
          <w:szCs w:val="24"/>
        </w:rPr>
        <w:sectPr w:rsidR="00263B65" w:rsidRPr="006C1515" w:rsidSect="00451D33">
          <w:pgSz w:w="11906" w:h="16838"/>
          <w:pgMar w:top="709" w:right="567" w:bottom="567" w:left="1134" w:header="709" w:footer="709" w:gutter="0"/>
          <w:cols w:space="708"/>
          <w:docGrid w:linePitch="360"/>
        </w:sectPr>
      </w:pPr>
    </w:p>
    <w:tbl>
      <w:tblPr>
        <w:tblW w:w="0" w:type="auto"/>
        <w:tblInd w:w="5353" w:type="dxa"/>
        <w:tblLook w:val="0000" w:firstRow="0" w:lastRow="0" w:firstColumn="0" w:lastColumn="0" w:noHBand="0" w:noVBand="0"/>
      </w:tblPr>
      <w:tblGrid>
        <w:gridCol w:w="4706"/>
      </w:tblGrid>
      <w:tr w:rsidR="007A41C8" w:rsidRPr="006C1515" w14:paraId="01649365" w14:textId="77777777" w:rsidTr="006C1515">
        <w:trPr>
          <w:trHeight w:val="721"/>
        </w:trPr>
        <w:tc>
          <w:tcPr>
            <w:tcW w:w="4706" w:type="dxa"/>
          </w:tcPr>
          <w:p w14:paraId="6C2D68AD" w14:textId="77777777" w:rsidR="005F7D66" w:rsidRPr="006C1515" w:rsidRDefault="007A41C8" w:rsidP="006C1515">
            <w:pPr>
              <w:spacing w:after="0" w:line="240" w:lineRule="auto"/>
              <w:rPr>
                <w:rFonts w:ascii="Times New Roman" w:eastAsia="Times New Roman" w:hAnsi="Times New Roman"/>
                <w:sz w:val="24"/>
                <w:szCs w:val="24"/>
                <w:lang w:eastAsia="ru-RU"/>
              </w:rPr>
            </w:pPr>
            <w:r w:rsidRPr="006C1515">
              <w:rPr>
                <w:rFonts w:ascii="Times New Roman" w:eastAsia="Times New Roman" w:hAnsi="Times New Roman"/>
                <w:sz w:val="24"/>
                <w:szCs w:val="24"/>
                <w:lang w:eastAsia="ru-RU"/>
              </w:rPr>
              <w:lastRenderedPageBreak/>
              <w:t xml:space="preserve">Приложение № 1 к Договору </w:t>
            </w:r>
          </w:p>
          <w:p w14:paraId="1ADF3E45" w14:textId="53F18B8C" w:rsidR="007A41C8" w:rsidRPr="006C1515" w:rsidRDefault="007A41C8" w:rsidP="006C1515">
            <w:pPr>
              <w:spacing w:after="0" w:line="240" w:lineRule="auto"/>
              <w:rPr>
                <w:rFonts w:ascii="Times New Roman" w:hAnsi="Times New Roman"/>
                <w:b/>
                <w:sz w:val="24"/>
                <w:szCs w:val="24"/>
              </w:rPr>
            </w:pPr>
            <w:r w:rsidRPr="006C1515">
              <w:rPr>
                <w:rFonts w:ascii="Times New Roman" w:eastAsia="Times New Roman" w:hAnsi="Times New Roman"/>
                <w:sz w:val="24"/>
                <w:szCs w:val="24"/>
                <w:lang w:eastAsia="ru-RU"/>
              </w:rPr>
              <w:t xml:space="preserve">№ </w:t>
            </w:r>
            <w:r w:rsidR="006C1515" w:rsidRPr="006C1515">
              <w:rPr>
                <w:rFonts w:ascii="Times New Roman" w:eastAsia="Times New Roman" w:hAnsi="Times New Roman"/>
                <w:sz w:val="24"/>
                <w:szCs w:val="24"/>
                <w:lang w:eastAsia="ru-RU"/>
              </w:rPr>
              <w:t>______</w:t>
            </w:r>
            <w:r w:rsidRPr="006C1515">
              <w:rPr>
                <w:rFonts w:ascii="Times New Roman" w:eastAsia="Times New Roman" w:hAnsi="Times New Roman"/>
                <w:sz w:val="24"/>
                <w:szCs w:val="24"/>
                <w:lang w:eastAsia="ru-RU"/>
              </w:rPr>
              <w:t xml:space="preserve"> от «</w:t>
            </w:r>
            <w:r w:rsidR="00F60376" w:rsidRPr="006C1515">
              <w:rPr>
                <w:rFonts w:ascii="Times New Roman" w:eastAsia="Times New Roman" w:hAnsi="Times New Roman"/>
                <w:sz w:val="24"/>
                <w:szCs w:val="24"/>
                <w:lang w:eastAsia="ru-RU"/>
              </w:rPr>
              <w:t>___</w:t>
            </w:r>
            <w:r w:rsidRPr="006C1515">
              <w:rPr>
                <w:rFonts w:ascii="Times New Roman" w:eastAsia="Times New Roman" w:hAnsi="Times New Roman"/>
                <w:sz w:val="24"/>
                <w:szCs w:val="24"/>
                <w:lang w:eastAsia="ru-RU"/>
              </w:rPr>
              <w:t>»</w:t>
            </w:r>
            <w:r w:rsidR="006C1515" w:rsidRPr="006C1515">
              <w:rPr>
                <w:rFonts w:ascii="Times New Roman" w:eastAsia="Times New Roman" w:hAnsi="Times New Roman"/>
                <w:sz w:val="24"/>
                <w:szCs w:val="24"/>
                <w:lang w:eastAsia="ru-RU"/>
              </w:rPr>
              <w:t xml:space="preserve"> ___________</w:t>
            </w:r>
            <w:r w:rsidRPr="006C1515">
              <w:rPr>
                <w:rFonts w:ascii="Times New Roman" w:eastAsia="Times New Roman" w:hAnsi="Times New Roman"/>
                <w:sz w:val="24"/>
                <w:szCs w:val="24"/>
                <w:lang w:eastAsia="ru-RU"/>
              </w:rPr>
              <w:t xml:space="preserve"> 202</w:t>
            </w:r>
            <w:r w:rsidR="006C1515" w:rsidRPr="006C1515">
              <w:rPr>
                <w:rFonts w:ascii="Times New Roman" w:eastAsia="Times New Roman" w:hAnsi="Times New Roman"/>
                <w:sz w:val="24"/>
                <w:szCs w:val="24"/>
                <w:lang w:eastAsia="ru-RU"/>
              </w:rPr>
              <w:t>__</w:t>
            </w:r>
            <w:r w:rsidRPr="006C1515">
              <w:rPr>
                <w:rFonts w:ascii="Times New Roman" w:eastAsia="Times New Roman" w:hAnsi="Times New Roman"/>
                <w:sz w:val="24"/>
                <w:szCs w:val="24"/>
                <w:lang w:eastAsia="ru-RU"/>
              </w:rPr>
              <w:t xml:space="preserve"> г.</w:t>
            </w:r>
          </w:p>
        </w:tc>
      </w:tr>
    </w:tbl>
    <w:p w14:paraId="0905D79A" w14:textId="77777777" w:rsidR="00DA55D5" w:rsidRPr="00C938D9" w:rsidRDefault="00DA55D5" w:rsidP="00DA55D5">
      <w:pPr>
        <w:spacing w:after="20"/>
        <w:ind w:firstLine="426"/>
        <w:jc w:val="center"/>
        <w:rPr>
          <w:rFonts w:ascii="Times New Roman" w:hAnsi="Times New Roman"/>
          <w:b/>
        </w:rPr>
      </w:pPr>
      <w:r w:rsidRPr="00C938D9">
        <w:rPr>
          <w:rFonts w:ascii="Times New Roman" w:hAnsi="Times New Roman"/>
          <w:b/>
        </w:rPr>
        <w:t>ТЕХНИЧЕСКОЕ ЗАДАНИЕ</w:t>
      </w:r>
    </w:p>
    <w:p w14:paraId="17A8FBDF" w14:textId="565ECE09" w:rsidR="00DA55D5" w:rsidRPr="009F30C6" w:rsidRDefault="00DA55D5" w:rsidP="007A4E32">
      <w:pPr>
        <w:ind w:firstLine="709"/>
        <w:jc w:val="both"/>
        <w:rPr>
          <w:rFonts w:ascii="Times New Roman" w:hAnsi="Times New Roman"/>
          <w:sz w:val="24"/>
          <w:szCs w:val="24"/>
        </w:rPr>
      </w:pPr>
      <w:r w:rsidRPr="00DA5149">
        <w:rPr>
          <w:rFonts w:ascii="Times New Roman" w:hAnsi="Times New Roman"/>
          <w:b/>
          <w:bCs/>
          <w:sz w:val="24"/>
          <w:szCs w:val="24"/>
        </w:rPr>
        <w:t xml:space="preserve">ОБЪЕКТ: </w:t>
      </w:r>
      <w:r w:rsidRPr="009F30C6">
        <w:rPr>
          <w:rFonts w:ascii="Times New Roman" w:hAnsi="Times New Roman"/>
          <w:sz w:val="24"/>
          <w:szCs w:val="24"/>
        </w:rPr>
        <w:t xml:space="preserve">«Реконструкция клиники экспериментальных животных для содержания лабораторных животных Федерального государственного унитарного предприятия «Научно-исследовательский институт гигиены, </w:t>
      </w:r>
      <w:proofErr w:type="spellStart"/>
      <w:r w:rsidRPr="009F30C6">
        <w:rPr>
          <w:rFonts w:ascii="Times New Roman" w:hAnsi="Times New Roman"/>
          <w:sz w:val="24"/>
          <w:szCs w:val="24"/>
        </w:rPr>
        <w:t>профпатологии</w:t>
      </w:r>
      <w:proofErr w:type="spellEnd"/>
      <w:r w:rsidRPr="009F30C6">
        <w:rPr>
          <w:rFonts w:ascii="Times New Roman" w:hAnsi="Times New Roman"/>
          <w:sz w:val="24"/>
          <w:szCs w:val="24"/>
        </w:rPr>
        <w:t xml:space="preserve"> и экологии человека» Федерального медико- биологического агентства, г. п. </w:t>
      </w:r>
      <w:proofErr w:type="spellStart"/>
      <w:r w:rsidRPr="009F30C6">
        <w:rPr>
          <w:rFonts w:ascii="Times New Roman" w:hAnsi="Times New Roman"/>
          <w:sz w:val="24"/>
          <w:szCs w:val="24"/>
        </w:rPr>
        <w:t>Кузьмоловский</w:t>
      </w:r>
      <w:proofErr w:type="spellEnd"/>
      <w:r w:rsidRPr="009F30C6">
        <w:rPr>
          <w:rFonts w:ascii="Times New Roman" w:hAnsi="Times New Roman"/>
          <w:sz w:val="24"/>
          <w:szCs w:val="24"/>
        </w:rPr>
        <w:t>, Ленинградская область»</w:t>
      </w:r>
    </w:p>
    <w:p w14:paraId="6E81385F" w14:textId="77777777" w:rsidR="00DA55D5" w:rsidRPr="00DA5149" w:rsidRDefault="00DA55D5" w:rsidP="00267CF8">
      <w:pPr>
        <w:ind w:firstLine="709"/>
        <w:jc w:val="both"/>
        <w:rPr>
          <w:rFonts w:ascii="Times New Roman" w:hAnsi="Times New Roman"/>
          <w:sz w:val="24"/>
          <w:szCs w:val="24"/>
        </w:rPr>
      </w:pPr>
      <w:r w:rsidRPr="009F30C6">
        <w:rPr>
          <w:rFonts w:ascii="Times New Roman" w:hAnsi="Times New Roman"/>
          <w:b/>
          <w:bCs/>
          <w:sz w:val="24"/>
          <w:szCs w:val="24"/>
          <w:u w:val="single"/>
        </w:rPr>
        <w:t>Предмет Договора</w:t>
      </w:r>
      <w:r w:rsidRPr="00DA5149">
        <w:rPr>
          <w:rFonts w:ascii="Times New Roman" w:hAnsi="Times New Roman"/>
          <w:sz w:val="24"/>
          <w:szCs w:val="24"/>
        </w:rPr>
        <w:t xml:space="preserve">: </w:t>
      </w:r>
      <w:r w:rsidRPr="009F30C6">
        <w:rPr>
          <w:rFonts w:ascii="Times New Roman" w:hAnsi="Times New Roman"/>
          <w:b/>
          <w:bCs/>
          <w:sz w:val="24"/>
          <w:szCs w:val="24"/>
        </w:rPr>
        <w:t>Оказание услуг по инструментальному определению фактических объемных расходов воздуха в смонтированных системах приточной и вытяжной вентиляции реконструируемого лабораторного корпуса № 94, сопоставлению полученных результатов с проектными значениями и подготовке технического отчета о результатах измерений</w:t>
      </w:r>
      <w:r w:rsidRPr="00DA5149">
        <w:rPr>
          <w:rFonts w:ascii="Times New Roman" w:hAnsi="Times New Roman"/>
          <w:sz w:val="24"/>
          <w:szCs w:val="24"/>
        </w:rPr>
        <w:t>.</w:t>
      </w:r>
    </w:p>
    <w:p w14:paraId="6E5C856D"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Цель оказания услуг:</w:t>
      </w:r>
    </w:p>
    <w:p w14:paraId="6E779C9B"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определить фактические объемные расходы воздуха в контрольных сечениях систем приточной и вытяжной вентиляции, поименованных в проекте шифр 20-09/24-ОВ и таблице «Характеристика отопительно-вентиляционных систем»; </w:t>
      </w:r>
    </w:p>
    <w:p w14:paraId="7DBFE9CE"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сопоставить полученные фактические значения с проектными расходами воздуха; </w:t>
      </w:r>
    </w:p>
    <w:p w14:paraId="46797BA5"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определить величину и направленность отклонений фактических расходов от проектных значений; </w:t>
      </w:r>
    </w:p>
    <w:p w14:paraId="3D8953DD"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сформировать перечень систем и контрольных сечений, по которым выявлены отклонения, требующие дополнительной проверки, регулировки или наладки; </w:t>
      </w:r>
    </w:p>
    <w:p w14:paraId="586326D7" w14:textId="77777777" w:rsidR="00DA55D5" w:rsidRPr="00DA5149" w:rsidRDefault="00DA55D5" w:rsidP="00DA55D5">
      <w:pPr>
        <w:numPr>
          <w:ilvl w:val="0"/>
          <w:numId w:val="9"/>
        </w:numPr>
        <w:spacing w:after="0"/>
        <w:ind w:left="0" w:firstLine="709"/>
        <w:jc w:val="both"/>
        <w:rPr>
          <w:rFonts w:ascii="Times New Roman" w:hAnsi="Times New Roman"/>
          <w:strike/>
          <w:sz w:val="24"/>
          <w:szCs w:val="24"/>
        </w:rPr>
      </w:pPr>
      <w:r w:rsidRPr="00DA5149">
        <w:rPr>
          <w:rFonts w:ascii="Times New Roman" w:hAnsi="Times New Roman"/>
          <w:sz w:val="24"/>
          <w:szCs w:val="24"/>
        </w:rPr>
        <w:t xml:space="preserve"> предоставить Заказчику технический отчет, протоколы измерений, сводную ведомость результатов и исходные расчетные таблицы.</w:t>
      </w:r>
    </w:p>
    <w:p w14:paraId="6ED5F2F9"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 xml:space="preserve">1.  </w:t>
      </w:r>
      <w:r w:rsidRPr="009F30C6">
        <w:rPr>
          <w:rFonts w:ascii="Times New Roman" w:hAnsi="Times New Roman"/>
          <w:b/>
          <w:bCs/>
          <w:sz w:val="24"/>
          <w:szCs w:val="24"/>
        </w:rPr>
        <w:t>Место оказания услуг</w:t>
      </w:r>
      <w:r w:rsidRPr="00DA5149">
        <w:rPr>
          <w:rFonts w:ascii="Times New Roman" w:hAnsi="Times New Roman"/>
          <w:sz w:val="24"/>
          <w:szCs w:val="24"/>
        </w:rPr>
        <w:t xml:space="preserve">: Российская Федерация, г. п. </w:t>
      </w:r>
      <w:proofErr w:type="spellStart"/>
      <w:r w:rsidRPr="00DA5149">
        <w:rPr>
          <w:rFonts w:ascii="Times New Roman" w:hAnsi="Times New Roman"/>
          <w:sz w:val="24"/>
          <w:szCs w:val="24"/>
        </w:rPr>
        <w:t>Кузьмоловский</w:t>
      </w:r>
      <w:proofErr w:type="spellEnd"/>
      <w:r w:rsidRPr="00DA5149">
        <w:rPr>
          <w:rFonts w:ascii="Times New Roman" w:hAnsi="Times New Roman"/>
          <w:sz w:val="24"/>
          <w:szCs w:val="24"/>
        </w:rPr>
        <w:t xml:space="preserve">, Ленинградская область, ст. </w:t>
      </w:r>
      <w:proofErr w:type="spellStart"/>
      <w:r w:rsidRPr="00DA5149">
        <w:rPr>
          <w:rFonts w:ascii="Times New Roman" w:hAnsi="Times New Roman"/>
          <w:sz w:val="24"/>
          <w:szCs w:val="24"/>
        </w:rPr>
        <w:t>Капитолово</w:t>
      </w:r>
      <w:proofErr w:type="spellEnd"/>
      <w:r w:rsidRPr="00DA5149">
        <w:rPr>
          <w:rFonts w:ascii="Times New Roman" w:hAnsi="Times New Roman"/>
          <w:sz w:val="24"/>
          <w:szCs w:val="24"/>
        </w:rPr>
        <w:t>, корпус 94.</w:t>
      </w:r>
    </w:p>
    <w:p w14:paraId="20D737BD" w14:textId="77777777" w:rsidR="00DA55D5" w:rsidRPr="00DA5149" w:rsidRDefault="00DA55D5" w:rsidP="00DA55D5">
      <w:pPr>
        <w:keepNext/>
        <w:ind w:firstLine="709"/>
        <w:contextualSpacing/>
        <w:outlineLvl w:val="1"/>
        <w:rPr>
          <w:rFonts w:ascii="Times New Roman" w:hAnsi="Times New Roman"/>
          <w:sz w:val="24"/>
          <w:szCs w:val="24"/>
        </w:rPr>
      </w:pPr>
      <w:r w:rsidRPr="00DA5149">
        <w:rPr>
          <w:rFonts w:ascii="Times New Roman" w:hAnsi="Times New Roman"/>
          <w:sz w:val="24"/>
          <w:szCs w:val="24"/>
        </w:rPr>
        <w:t>2. Требования, предъявляемые к функциональным, качественным, техническим, эксплуатационным характеристикам объекта закупки, требования к безопасности и иные показатели, связанные с определением соответствия объекта закупки потребностям Заказчика:</w:t>
      </w:r>
    </w:p>
    <w:p w14:paraId="7B821C1B"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 xml:space="preserve"> Объёмы оказываемых услуг:</w:t>
      </w:r>
    </w:p>
    <w:p w14:paraId="497D3ED4"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изучение проектной документации и таблицы ХОВС в части проектных расходов воздуха и состава измеряемых систем; </w:t>
      </w:r>
    </w:p>
    <w:p w14:paraId="64E03124"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согласование с Заказчиком контрольных сечений и условий доступа; </w:t>
      </w:r>
    </w:p>
    <w:p w14:paraId="07CA2206"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фиксация режима работы вентиляционных установок на момент измерений; </w:t>
      </w:r>
    </w:p>
    <w:p w14:paraId="708801E4"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выполнение инструментальных измерений скоростей и расходов воздуха; </w:t>
      </w:r>
    </w:p>
    <w:p w14:paraId="2CBD6D22"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выполнение геометрических измерений контрольных сечений; </w:t>
      </w:r>
    </w:p>
    <w:p w14:paraId="7A107B01"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обработка результатов и оценка погрешности; </w:t>
      </w:r>
    </w:p>
    <w:p w14:paraId="654BC468" w14:textId="77777777" w:rsidR="00DA55D5" w:rsidRPr="00DA5149" w:rsidRDefault="00DA55D5" w:rsidP="00DA55D5">
      <w:pPr>
        <w:numPr>
          <w:ilvl w:val="0"/>
          <w:numId w:val="9"/>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сопоставление фактических и проектных значений; </w:t>
      </w:r>
    </w:p>
    <w:p w14:paraId="26BAAB1D" w14:textId="77777777" w:rsidR="00DA55D5" w:rsidRPr="00DA5149" w:rsidRDefault="00DA55D5" w:rsidP="00DA55D5">
      <w:pPr>
        <w:numPr>
          <w:ilvl w:val="0"/>
          <w:numId w:val="9"/>
        </w:numPr>
        <w:spacing w:after="0"/>
        <w:ind w:left="0" w:firstLine="709"/>
        <w:jc w:val="both"/>
        <w:rPr>
          <w:rFonts w:ascii="Times New Roman" w:hAnsi="Times New Roman"/>
          <w:strike/>
          <w:sz w:val="24"/>
          <w:szCs w:val="24"/>
        </w:rPr>
      </w:pPr>
      <w:r w:rsidRPr="00DA5149">
        <w:rPr>
          <w:rFonts w:ascii="Times New Roman" w:hAnsi="Times New Roman"/>
          <w:sz w:val="24"/>
          <w:szCs w:val="24"/>
        </w:rPr>
        <w:t>подготовка протоколов, сводной ведомости и технического отчета.</w:t>
      </w:r>
    </w:p>
    <w:p w14:paraId="4B4DC4C8" w14:textId="77777777"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Измеряемые параметры:</w:t>
      </w:r>
    </w:p>
    <w:p w14:paraId="0182F9FD" w14:textId="77777777" w:rsidR="00DA55D5" w:rsidRPr="00DA5149" w:rsidRDefault="00DA55D5" w:rsidP="00DA55D5">
      <w:pPr>
        <w:ind w:firstLine="709"/>
        <w:rPr>
          <w:rFonts w:ascii="Times New Roman" w:hAnsi="Times New Roman"/>
          <w:b/>
          <w:sz w:val="24"/>
          <w:szCs w:val="24"/>
        </w:rPr>
      </w:pPr>
      <w:r w:rsidRPr="00DA5149">
        <w:rPr>
          <w:rFonts w:ascii="Times New Roman" w:hAnsi="Times New Roman"/>
          <w:sz w:val="24"/>
          <w:szCs w:val="24"/>
        </w:rPr>
        <w:t>Для каждой точки замера: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79"/>
        <w:gridCol w:w="1725"/>
        <w:gridCol w:w="3522"/>
      </w:tblGrid>
      <w:tr w:rsidR="00DA55D5" w:rsidRPr="00DA5149" w14:paraId="3A1672E9" w14:textId="77777777" w:rsidTr="00AD6268">
        <w:trPr>
          <w:trHeight w:val="365"/>
        </w:trPr>
        <w:tc>
          <w:tcPr>
            <w:tcW w:w="3679" w:type="dxa"/>
            <w:tcBorders>
              <w:top w:val="single" w:sz="4" w:space="0" w:color="000000"/>
              <w:left w:val="single" w:sz="4" w:space="0" w:color="000000"/>
              <w:bottom w:val="single" w:sz="4" w:space="0" w:color="000000"/>
              <w:right w:val="single" w:sz="4" w:space="0" w:color="000000"/>
            </w:tcBorders>
            <w:vAlign w:val="center"/>
          </w:tcPr>
          <w:p w14:paraId="18BCFD69" w14:textId="77777777" w:rsidR="00DA55D5" w:rsidRPr="00E052E9" w:rsidRDefault="00DA55D5" w:rsidP="00AD6268">
            <w:pPr>
              <w:spacing w:after="0" w:line="240" w:lineRule="auto"/>
              <w:jc w:val="center"/>
              <w:rPr>
                <w:rFonts w:ascii="Times New Roman" w:hAnsi="Times New Roman"/>
                <w:b/>
                <w:bCs/>
                <w:sz w:val="24"/>
                <w:szCs w:val="24"/>
              </w:rPr>
            </w:pPr>
            <w:r w:rsidRPr="00E052E9">
              <w:rPr>
                <w:rFonts w:ascii="Times New Roman" w:hAnsi="Times New Roman"/>
                <w:b/>
                <w:bCs/>
                <w:sz w:val="24"/>
                <w:szCs w:val="24"/>
              </w:rPr>
              <w:t>Параметр</w:t>
            </w:r>
          </w:p>
        </w:tc>
        <w:tc>
          <w:tcPr>
            <w:tcW w:w="1725" w:type="dxa"/>
            <w:tcBorders>
              <w:top w:val="single" w:sz="4" w:space="0" w:color="000000"/>
              <w:left w:val="single" w:sz="4" w:space="0" w:color="000000"/>
              <w:bottom w:val="single" w:sz="4" w:space="0" w:color="000000"/>
              <w:right w:val="single" w:sz="4" w:space="0" w:color="000000"/>
            </w:tcBorders>
            <w:vAlign w:val="center"/>
          </w:tcPr>
          <w:p w14:paraId="255255DA" w14:textId="77777777" w:rsidR="00DA55D5" w:rsidRPr="00E052E9" w:rsidRDefault="00DA55D5" w:rsidP="00AD6268">
            <w:pPr>
              <w:spacing w:after="0" w:line="240" w:lineRule="auto"/>
              <w:jc w:val="center"/>
              <w:rPr>
                <w:rFonts w:ascii="Times New Roman" w:hAnsi="Times New Roman"/>
                <w:b/>
                <w:bCs/>
                <w:sz w:val="24"/>
                <w:szCs w:val="24"/>
              </w:rPr>
            </w:pPr>
            <w:r w:rsidRPr="00E052E9">
              <w:rPr>
                <w:rFonts w:ascii="Times New Roman" w:hAnsi="Times New Roman"/>
                <w:b/>
                <w:bCs/>
                <w:sz w:val="24"/>
                <w:szCs w:val="24"/>
              </w:rPr>
              <w:t>Единица измерения</w:t>
            </w:r>
          </w:p>
        </w:tc>
        <w:tc>
          <w:tcPr>
            <w:tcW w:w="3522" w:type="dxa"/>
            <w:tcBorders>
              <w:top w:val="single" w:sz="4" w:space="0" w:color="000000"/>
              <w:left w:val="single" w:sz="4" w:space="0" w:color="000000"/>
              <w:bottom w:val="single" w:sz="4" w:space="0" w:color="000000"/>
              <w:right w:val="single" w:sz="4" w:space="0" w:color="000000"/>
            </w:tcBorders>
            <w:vAlign w:val="center"/>
          </w:tcPr>
          <w:p w14:paraId="62B44DB8" w14:textId="77777777" w:rsidR="00DA55D5" w:rsidRPr="00E052E9" w:rsidRDefault="00DA55D5" w:rsidP="00AD6268">
            <w:pPr>
              <w:spacing w:after="0" w:line="240" w:lineRule="auto"/>
              <w:jc w:val="center"/>
              <w:rPr>
                <w:rFonts w:ascii="Times New Roman" w:hAnsi="Times New Roman"/>
                <w:b/>
                <w:bCs/>
                <w:sz w:val="24"/>
                <w:szCs w:val="24"/>
              </w:rPr>
            </w:pPr>
            <w:r w:rsidRPr="00E052E9">
              <w:rPr>
                <w:rFonts w:ascii="Times New Roman" w:hAnsi="Times New Roman"/>
                <w:b/>
                <w:bCs/>
                <w:sz w:val="24"/>
                <w:szCs w:val="24"/>
              </w:rPr>
              <w:t>Примечание</w:t>
            </w:r>
          </w:p>
        </w:tc>
      </w:tr>
      <w:tr w:rsidR="00DA55D5" w:rsidRPr="00DA5149" w14:paraId="55251018" w14:textId="77777777" w:rsidTr="00D5410B">
        <w:trPr>
          <w:trHeight w:val="483"/>
        </w:trPr>
        <w:tc>
          <w:tcPr>
            <w:tcW w:w="3679" w:type="dxa"/>
            <w:tcBorders>
              <w:top w:val="single" w:sz="4" w:space="0" w:color="000000"/>
              <w:left w:val="single" w:sz="4" w:space="0" w:color="000000"/>
              <w:bottom w:val="single" w:sz="4" w:space="0" w:color="000000"/>
              <w:right w:val="single" w:sz="4" w:space="0" w:color="000000"/>
            </w:tcBorders>
            <w:vAlign w:val="center"/>
          </w:tcPr>
          <w:p w14:paraId="0A431563"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Объёмный расход воздуха Q</w:t>
            </w:r>
          </w:p>
        </w:tc>
        <w:tc>
          <w:tcPr>
            <w:tcW w:w="1725" w:type="dxa"/>
            <w:tcBorders>
              <w:top w:val="single" w:sz="4" w:space="0" w:color="000000"/>
              <w:left w:val="single" w:sz="4" w:space="0" w:color="000000"/>
              <w:bottom w:val="single" w:sz="4" w:space="0" w:color="000000"/>
              <w:right w:val="single" w:sz="4" w:space="0" w:color="000000"/>
            </w:tcBorders>
            <w:vAlign w:val="center"/>
          </w:tcPr>
          <w:p w14:paraId="4A98280B"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м³/ч</w:t>
            </w:r>
          </w:p>
        </w:tc>
        <w:tc>
          <w:tcPr>
            <w:tcW w:w="3522" w:type="dxa"/>
            <w:tcBorders>
              <w:top w:val="single" w:sz="4" w:space="0" w:color="000000"/>
              <w:left w:val="single" w:sz="4" w:space="0" w:color="000000"/>
              <w:bottom w:val="single" w:sz="4" w:space="0" w:color="000000"/>
              <w:right w:val="single" w:sz="4" w:space="0" w:color="000000"/>
            </w:tcBorders>
            <w:vAlign w:val="center"/>
          </w:tcPr>
          <w:p w14:paraId="4A4506DC"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основной результат</w:t>
            </w:r>
          </w:p>
        </w:tc>
      </w:tr>
      <w:tr w:rsidR="00DA55D5" w:rsidRPr="00DA5149" w14:paraId="4D47F856" w14:textId="77777777" w:rsidTr="00D5410B">
        <w:trPr>
          <w:trHeight w:val="415"/>
        </w:trPr>
        <w:tc>
          <w:tcPr>
            <w:tcW w:w="3679" w:type="dxa"/>
            <w:tcBorders>
              <w:top w:val="single" w:sz="4" w:space="0" w:color="000000"/>
              <w:left w:val="single" w:sz="4" w:space="0" w:color="000000"/>
              <w:bottom w:val="single" w:sz="4" w:space="0" w:color="000000"/>
              <w:right w:val="single" w:sz="4" w:space="0" w:color="000000"/>
            </w:tcBorders>
            <w:vAlign w:val="center"/>
          </w:tcPr>
          <w:p w14:paraId="09E75153"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lastRenderedPageBreak/>
              <w:t>Скорость потока v</w:t>
            </w:r>
          </w:p>
        </w:tc>
        <w:tc>
          <w:tcPr>
            <w:tcW w:w="1725" w:type="dxa"/>
            <w:tcBorders>
              <w:top w:val="single" w:sz="4" w:space="0" w:color="000000"/>
              <w:left w:val="single" w:sz="4" w:space="0" w:color="000000"/>
              <w:bottom w:val="single" w:sz="4" w:space="0" w:color="000000"/>
              <w:right w:val="single" w:sz="4" w:space="0" w:color="000000"/>
            </w:tcBorders>
            <w:vAlign w:val="center"/>
          </w:tcPr>
          <w:p w14:paraId="0A278026" w14:textId="77777777" w:rsidR="00DA55D5" w:rsidRPr="00DA5149" w:rsidRDefault="00DA55D5" w:rsidP="00AD6268">
            <w:pPr>
              <w:spacing w:after="0" w:line="240" w:lineRule="auto"/>
              <w:jc w:val="center"/>
              <w:rPr>
                <w:rFonts w:ascii="Times New Roman" w:hAnsi="Times New Roman"/>
                <w:strike/>
                <w:sz w:val="24"/>
                <w:szCs w:val="24"/>
              </w:rPr>
            </w:pPr>
            <w:r w:rsidRPr="00DA5149">
              <w:rPr>
                <w:rFonts w:ascii="Times New Roman" w:hAnsi="Times New Roman"/>
                <w:sz w:val="24"/>
                <w:szCs w:val="24"/>
              </w:rPr>
              <w:t xml:space="preserve"> м/с</w:t>
            </w:r>
          </w:p>
        </w:tc>
        <w:tc>
          <w:tcPr>
            <w:tcW w:w="3522" w:type="dxa"/>
            <w:tcBorders>
              <w:top w:val="single" w:sz="4" w:space="0" w:color="000000"/>
              <w:left w:val="single" w:sz="4" w:space="0" w:color="000000"/>
              <w:bottom w:val="single" w:sz="4" w:space="0" w:color="000000"/>
              <w:right w:val="single" w:sz="4" w:space="0" w:color="000000"/>
            </w:tcBorders>
            <w:vAlign w:val="center"/>
          </w:tcPr>
          <w:p w14:paraId="286BDE9D"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по точкам сетки в сечении</w:t>
            </w:r>
          </w:p>
        </w:tc>
      </w:tr>
      <w:tr w:rsidR="00DA55D5" w:rsidRPr="00DA5149" w14:paraId="7902D5FC" w14:textId="77777777" w:rsidTr="00D5410B">
        <w:trPr>
          <w:trHeight w:val="416"/>
        </w:trPr>
        <w:tc>
          <w:tcPr>
            <w:tcW w:w="3679" w:type="dxa"/>
            <w:tcBorders>
              <w:top w:val="single" w:sz="4" w:space="0" w:color="000000"/>
              <w:left w:val="single" w:sz="4" w:space="0" w:color="000000"/>
              <w:bottom w:val="single" w:sz="4" w:space="0" w:color="000000"/>
              <w:right w:val="single" w:sz="4" w:space="0" w:color="000000"/>
            </w:tcBorders>
            <w:vAlign w:val="center"/>
          </w:tcPr>
          <w:p w14:paraId="5D0EEA22"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Площадь сечения выхода S</w:t>
            </w:r>
          </w:p>
        </w:tc>
        <w:tc>
          <w:tcPr>
            <w:tcW w:w="1725" w:type="dxa"/>
            <w:tcBorders>
              <w:top w:val="single" w:sz="4" w:space="0" w:color="000000"/>
              <w:left w:val="single" w:sz="4" w:space="0" w:color="000000"/>
              <w:bottom w:val="single" w:sz="4" w:space="0" w:color="000000"/>
              <w:right w:val="single" w:sz="4" w:space="0" w:color="000000"/>
            </w:tcBorders>
            <w:vAlign w:val="center"/>
          </w:tcPr>
          <w:p w14:paraId="203913F6"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м²</w:t>
            </w:r>
          </w:p>
        </w:tc>
        <w:tc>
          <w:tcPr>
            <w:tcW w:w="3522" w:type="dxa"/>
            <w:tcBorders>
              <w:top w:val="single" w:sz="4" w:space="0" w:color="000000"/>
              <w:left w:val="single" w:sz="4" w:space="0" w:color="000000"/>
              <w:bottom w:val="single" w:sz="4" w:space="0" w:color="000000"/>
              <w:right w:val="single" w:sz="4" w:space="0" w:color="000000"/>
            </w:tcBorders>
            <w:vAlign w:val="center"/>
          </w:tcPr>
          <w:p w14:paraId="48BF96A3"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геометрические замеры</w:t>
            </w:r>
          </w:p>
        </w:tc>
      </w:tr>
      <w:tr w:rsidR="00DA55D5" w:rsidRPr="00DA5149" w14:paraId="5BA0D264" w14:textId="77777777" w:rsidTr="00D5410B">
        <w:trPr>
          <w:trHeight w:val="14"/>
        </w:trPr>
        <w:tc>
          <w:tcPr>
            <w:tcW w:w="3679" w:type="dxa"/>
            <w:tcBorders>
              <w:top w:val="single" w:sz="4" w:space="0" w:color="000000"/>
              <w:left w:val="single" w:sz="4" w:space="0" w:color="000000"/>
              <w:bottom w:val="single" w:sz="4" w:space="0" w:color="000000"/>
              <w:right w:val="single" w:sz="4" w:space="0" w:color="000000"/>
            </w:tcBorders>
            <w:vAlign w:val="center"/>
          </w:tcPr>
          <w:p w14:paraId="7CD81E87"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Температура воздуха t</w:t>
            </w:r>
          </w:p>
        </w:tc>
        <w:tc>
          <w:tcPr>
            <w:tcW w:w="1725" w:type="dxa"/>
            <w:tcBorders>
              <w:top w:val="single" w:sz="4" w:space="0" w:color="000000"/>
              <w:left w:val="single" w:sz="4" w:space="0" w:color="000000"/>
              <w:bottom w:val="single" w:sz="4" w:space="0" w:color="000000"/>
              <w:right w:val="single" w:sz="4" w:space="0" w:color="000000"/>
            </w:tcBorders>
            <w:vAlign w:val="center"/>
          </w:tcPr>
          <w:p w14:paraId="0A181629"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°C</w:t>
            </w:r>
          </w:p>
        </w:tc>
        <w:tc>
          <w:tcPr>
            <w:tcW w:w="3522" w:type="dxa"/>
            <w:tcBorders>
              <w:top w:val="single" w:sz="4" w:space="0" w:color="000000"/>
              <w:left w:val="single" w:sz="4" w:space="0" w:color="000000"/>
              <w:bottom w:val="single" w:sz="4" w:space="0" w:color="000000"/>
              <w:right w:val="single" w:sz="4" w:space="0" w:color="000000"/>
            </w:tcBorders>
            <w:vAlign w:val="center"/>
          </w:tcPr>
          <w:p w14:paraId="5916D2C6" w14:textId="77777777" w:rsidR="00DA55D5" w:rsidRPr="00DA5149" w:rsidRDefault="00DA55D5" w:rsidP="00AD6268">
            <w:pPr>
              <w:spacing w:after="0" w:line="240" w:lineRule="auto"/>
              <w:jc w:val="center"/>
              <w:rPr>
                <w:rFonts w:ascii="Times New Roman" w:hAnsi="Times New Roman"/>
                <w:strike/>
                <w:sz w:val="24"/>
                <w:szCs w:val="24"/>
              </w:rPr>
            </w:pPr>
            <w:r w:rsidRPr="00DA5149">
              <w:rPr>
                <w:rFonts w:ascii="Times New Roman" w:hAnsi="Times New Roman"/>
                <w:strike/>
                <w:sz w:val="24"/>
                <w:szCs w:val="24"/>
              </w:rPr>
              <w:t xml:space="preserve"> </w:t>
            </w:r>
            <w:r w:rsidRPr="00DA5149">
              <w:rPr>
                <w:rFonts w:ascii="Times New Roman" w:hAnsi="Times New Roman"/>
                <w:sz w:val="24"/>
                <w:szCs w:val="24"/>
              </w:rPr>
              <w:t>для фиксации условий проведения измерений и учета плотности воздуха при применении соответствующей расчетной корректировки</w:t>
            </w:r>
          </w:p>
        </w:tc>
      </w:tr>
      <w:tr w:rsidR="00DA55D5" w:rsidRPr="00DA5149" w14:paraId="5D53A385" w14:textId="77777777" w:rsidTr="00D5410B">
        <w:trPr>
          <w:trHeight w:val="587"/>
        </w:trPr>
        <w:tc>
          <w:tcPr>
            <w:tcW w:w="3679" w:type="dxa"/>
            <w:tcBorders>
              <w:top w:val="single" w:sz="4" w:space="0" w:color="000000"/>
              <w:left w:val="single" w:sz="4" w:space="0" w:color="000000"/>
              <w:bottom w:val="single" w:sz="4" w:space="0" w:color="000000"/>
              <w:right w:val="single" w:sz="4" w:space="0" w:color="000000"/>
            </w:tcBorders>
            <w:vAlign w:val="center"/>
          </w:tcPr>
          <w:p w14:paraId="43B425B6"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Статическое давление</w:t>
            </w:r>
          </w:p>
        </w:tc>
        <w:tc>
          <w:tcPr>
            <w:tcW w:w="1725" w:type="dxa"/>
            <w:tcBorders>
              <w:top w:val="single" w:sz="4" w:space="0" w:color="000000"/>
              <w:left w:val="single" w:sz="4" w:space="0" w:color="000000"/>
              <w:bottom w:val="single" w:sz="4" w:space="0" w:color="000000"/>
              <w:right w:val="single" w:sz="4" w:space="0" w:color="000000"/>
            </w:tcBorders>
            <w:vAlign w:val="center"/>
          </w:tcPr>
          <w:p w14:paraId="711799B8"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Па</w:t>
            </w:r>
          </w:p>
        </w:tc>
        <w:tc>
          <w:tcPr>
            <w:tcW w:w="3522" w:type="dxa"/>
            <w:tcBorders>
              <w:top w:val="single" w:sz="4" w:space="0" w:color="000000"/>
              <w:left w:val="single" w:sz="4" w:space="0" w:color="000000"/>
              <w:bottom w:val="single" w:sz="4" w:space="0" w:color="000000"/>
              <w:right w:val="single" w:sz="4" w:space="0" w:color="000000"/>
            </w:tcBorders>
            <w:vAlign w:val="center"/>
          </w:tcPr>
          <w:p w14:paraId="3171298C"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при наличии точек отбора</w:t>
            </w:r>
          </w:p>
        </w:tc>
      </w:tr>
      <w:tr w:rsidR="00DA55D5" w:rsidRPr="00DA5149" w14:paraId="2F4FC98F" w14:textId="77777777" w:rsidTr="00D5410B">
        <w:trPr>
          <w:trHeight w:val="14"/>
        </w:trPr>
        <w:tc>
          <w:tcPr>
            <w:tcW w:w="3679" w:type="dxa"/>
            <w:tcBorders>
              <w:top w:val="single" w:sz="4" w:space="0" w:color="000000"/>
              <w:left w:val="single" w:sz="4" w:space="0" w:color="000000"/>
              <w:bottom w:val="single" w:sz="4" w:space="0" w:color="000000"/>
              <w:right w:val="single" w:sz="4" w:space="0" w:color="000000"/>
            </w:tcBorders>
            <w:vAlign w:val="center"/>
          </w:tcPr>
          <w:p w14:paraId="6CB4FFFA"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Режим работы установки</w:t>
            </w:r>
          </w:p>
        </w:tc>
        <w:tc>
          <w:tcPr>
            <w:tcW w:w="1725" w:type="dxa"/>
            <w:tcBorders>
              <w:top w:val="single" w:sz="4" w:space="0" w:color="000000"/>
              <w:left w:val="single" w:sz="4" w:space="0" w:color="000000"/>
              <w:bottom w:val="single" w:sz="4" w:space="0" w:color="000000"/>
              <w:right w:val="single" w:sz="4" w:space="0" w:color="000000"/>
            </w:tcBorders>
            <w:vAlign w:val="center"/>
          </w:tcPr>
          <w:p w14:paraId="76CD11C7"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w:t>
            </w:r>
          </w:p>
        </w:tc>
        <w:tc>
          <w:tcPr>
            <w:tcW w:w="3522" w:type="dxa"/>
            <w:tcBorders>
              <w:top w:val="single" w:sz="4" w:space="0" w:color="000000"/>
              <w:left w:val="single" w:sz="4" w:space="0" w:color="000000"/>
              <w:bottom w:val="single" w:sz="4" w:space="0" w:color="000000"/>
              <w:right w:val="single" w:sz="4" w:space="0" w:color="000000"/>
            </w:tcBorders>
            <w:vAlign w:val="center"/>
          </w:tcPr>
          <w:p w14:paraId="342FF827" w14:textId="77777777" w:rsidR="00DA55D5" w:rsidRPr="00DA5149" w:rsidRDefault="00DA55D5" w:rsidP="00AD6268">
            <w:pPr>
              <w:spacing w:after="0" w:line="240" w:lineRule="auto"/>
              <w:jc w:val="center"/>
              <w:rPr>
                <w:rFonts w:ascii="Times New Roman" w:hAnsi="Times New Roman"/>
                <w:sz w:val="24"/>
                <w:szCs w:val="24"/>
              </w:rPr>
            </w:pPr>
            <w:r w:rsidRPr="00DA5149">
              <w:rPr>
                <w:rFonts w:ascii="Times New Roman" w:hAnsi="Times New Roman"/>
                <w:sz w:val="24"/>
                <w:szCs w:val="24"/>
              </w:rPr>
              <w:t>частота вращения, положение клапанов и иные доступные параметры, влияющие на расход воздуха.</w:t>
            </w:r>
          </w:p>
        </w:tc>
      </w:tr>
    </w:tbl>
    <w:p w14:paraId="22F4412D" w14:textId="77777777" w:rsidR="00DA55D5" w:rsidRPr="00DA5149" w:rsidRDefault="00DA55D5" w:rsidP="00DA55D5">
      <w:pPr>
        <w:rPr>
          <w:rFonts w:ascii="Times New Roman" w:hAnsi="Times New Roman"/>
          <w:sz w:val="24"/>
          <w:szCs w:val="24"/>
        </w:rPr>
      </w:pPr>
    </w:p>
    <w:p w14:paraId="0F75271A"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Все расходы приводятся к нормальным условиям (20 °C, 101 325 Па) для корректного сравнения с проектом.</w:t>
      </w:r>
    </w:p>
    <w:p w14:paraId="1C69DC6D"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3.1. Исполнитель оказывает услуги в соответствии с настоящим Техническим заданием, проектной документацией, применимыми требованиями к проведению аэродинамических измерений вентиляционных систем, требованиями законодательства об обеспечении единства измерений и правилами допуска на Объект.</w:t>
      </w:r>
    </w:p>
    <w:p w14:paraId="2439FC1E" w14:textId="77777777" w:rsidR="00DA55D5" w:rsidRPr="00DA5149" w:rsidRDefault="00DA55D5" w:rsidP="00DA55D5">
      <w:pPr>
        <w:widowControl w:val="0"/>
        <w:tabs>
          <w:tab w:val="left" w:pos="1134"/>
        </w:tabs>
        <w:ind w:firstLine="709"/>
        <w:rPr>
          <w:rFonts w:ascii="Times New Roman" w:hAnsi="Times New Roman"/>
          <w:sz w:val="24"/>
          <w:szCs w:val="24"/>
        </w:rPr>
      </w:pPr>
      <w:r w:rsidRPr="00DA5149">
        <w:rPr>
          <w:rFonts w:ascii="Times New Roman" w:hAnsi="Times New Roman"/>
          <w:sz w:val="24"/>
          <w:szCs w:val="24"/>
        </w:rPr>
        <w:t>3.2. Сдача-приемка оказанных услуг</w:t>
      </w:r>
    </w:p>
    <w:p w14:paraId="5F89DF6A" w14:textId="77777777" w:rsidR="00DA55D5" w:rsidRPr="00DA5149" w:rsidRDefault="00DA55D5" w:rsidP="00DA55D5">
      <w:pPr>
        <w:widowControl w:val="0"/>
        <w:tabs>
          <w:tab w:val="left" w:pos="1134"/>
        </w:tabs>
        <w:ind w:firstLine="709"/>
        <w:rPr>
          <w:rFonts w:ascii="Times New Roman" w:hAnsi="Times New Roman"/>
          <w:sz w:val="24"/>
          <w:szCs w:val="24"/>
        </w:rPr>
      </w:pPr>
      <w:r w:rsidRPr="00DA5149">
        <w:rPr>
          <w:rFonts w:ascii="Times New Roman" w:hAnsi="Times New Roman"/>
          <w:sz w:val="24"/>
          <w:szCs w:val="24"/>
        </w:rPr>
        <w:t>3.2.1. Исполнитель передает Заказчику технический отчет о результатах измерений и приложения к нему в составе, предусмотренном настоящим Техническим заданием.</w:t>
      </w:r>
    </w:p>
    <w:p w14:paraId="474CE184" w14:textId="77777777" w:rsidR="00DA55D5" w:rsidRPr="00DA5149" w:rsidRDefault="00DA55D5" w:rsidP="00DA55D5">
      <w:pPr>
        <w:widowControl w:val="0"/>
        <w:tabs>
          <w:tab w:val="left" w:pos="1134"/>
        </w:tabs>
        <w:ind w:firstLine="709"/>
        <w:rPr>
          <w:rFonts w:ascii="Times New Roman" w:hAnsi="Times New Roman"/>
          <w:sz w:val="24"/>
          <w:szCs w:val="24"/>
        </w:rPr>
      </w:pPr>
      <w:r w:rsidRPr="00DA5149">
        <w:rPr>
          <w:rFonts w:ascii="Times New Roman" w:hAnsi="Times New Roman"/>
          <w:sz w:val="24"/>
          <w:szCs w:val="24"/>
        </w:rPr>
        <w:t xml:space="preserve">3.2.2. Сдача-приемка оказанных услуг оформляется актом сдачи-приемки оказанных услуг либо иным документом о приемке, предусмотренным </w:t>
      </w:r>
      <w:r>
        <w:rPr>
          <w:rFonts w:ascii="Times New Roman" w:hAnsi="Times New Roman"/>
          <w:sz w:val="24"/>
          <w:szCs w:val="24"/>
        </w:rPr>
        <w:t>Договором</w:t>
      </w:r>
      <w:r w:rsidRPr="00DA5149">
        <w:rPr>
          <w:rFonts w:ascii="Times New Roman" w:hAnsi="Times New Roman"/>
          <w:sz w:val="24"/>
          <w:szCs w:val="24"/>
        </w:rPr>
        <w:t>.</w:t>
      </w:r>
    </w:p>
    <w:p w14:paraId="6B745007" w14:textId="77777777" w:rsidR="00DA55D5" w:rsidRPr="00DA5149" w:rsidRDefault="00DA55D5" w:rsidP="00DA55D5">
      <w:pPr>
        <w:widowControl w:val="0"/>
        <w:tabs>
          <w:tab w:val="left" w:pos="1134"/>
        </w:tabs>
        <w:ind w:firstLine="709"/>
        <w:rPr>
          <w:rFonts w:ascii="Times New Roman" w:hAnsi="Times New Roman"/>
          <w:sz w:val="24"/>
          <w:szCs w:val="24"/>
        </w:rPr>
      </w:pPr>
      <w:r w:rsidRPr="00DA5149">
        <w:rPr>
          <w:rFonts w:ascii="Times New Roman" w:hAnsi="Times New Roman"/>
          <w:sz w:val="24"/>
          <w:szCs w:val="24"/>
        </w:rPr>
        <w:t>3.2.3. Заказчик осуществляет приемку оказанных услуг в течение 5 рабочих дней с даты получения отчетных материалов и документа о приемке от Исполнителя.</w:t>
      </w:r>
    </w:p>
    <w:p w14:paraId="682F1CE5" w14:textId="77777777" w:rsidR="00DA55D5" w:rsidRPr="00DA5149" w:rsidRDefault="00DA55D5" w:rsidP="00DA55D5">
      <w:pPr>
        <w:widowControl w:val="0"/>
        <w:tabs>
          <w:tab w:val="left" w:pos="1134"/>
        </w:tabs>
        <w:ind w:firstLine="709"/>
        <w:rPr>
          <w:rFonts w:ascii="Times New Roman" w:hAnsi="Times New Roman"/>
          <w:sz w:val="24"/>
          <w:szCs w:val="24"/>
        </w:rPr>
      </w:pPr>
      <w:r w:rsidRPr="00DA5149">
        <w:rPr>
          <w:rFonts w:ascii="Times New Roman" w:hAnsi="Times New Roman"/>
          <w:sz w:val="24"/>
          <w:szCs w:val="24"/>
        </w:rPr>
        <w:t xml:space="preserve">3.3. Оказание предусмотренных </w:t>
      </w:r>
      <w:r>
        <w:rPr>
          <w:rFonts w:ascii="Times New Roman" w:hAnsi="Times New Roman"/>
          <w:sz w:val="24"/>
          <w:szCs w:val="24"/>
        </w:rPr>
        <w:t>Договором</w:t>
      </w:r>
      <w:r w:rsidRPr="00DA5149">
        <w:rPr>
          <w:rFonts w:ascii="Times New Roman" w:hAnsi="Times New Roman"/>
          <w:sz w:val="24"/>
          <w:szCs w:val="24"/>
        </w:rPr>
        <w:t xml:space="preserve"> услуг, обеспечение их надлежащего качества в соответствии с согласованным техническим заданием, а также на основании требований</w:t>
      </w:r>
      <w:r>
        <w:rPr>
          <w:rFonts w:ascii="Times New Roman" w:hAnsi="Times New Roman"/>
          <w:sz w:val="24"/>
          <w:szCs w:val="24"/>
        </w:rPr>
        <w:t xml:space="preserve"> </w:t>
      </w:r>
      <w:r w:rsidRPr="00DA5149">
        <w:rPr>
          <w:rFonts w:ascii="Times New Roman" w:hAnsi="Times New Roman"/>
          <w:sz w:val="24"/>
          <w:szCs w:val="24"/>
        </w:rPr>
        <w:t>нормативных правовых актов</w:t>
      </w:r>
      <w:r>
        <w:rPr>
          <w:rFonts w:ascii="Times New Roman" w:hAnsi="Times New Roman"/>
          <w:sz w:val="24"/>
          <w:szCs w:val="24"/>
        </w:rPr>
        <w:t>,</w:t>
      </w:r>
      <w:r w:rsidRPr="00DA5149">
        <w:rPr>
          <w:rFonts w:ascii="Times New Roman" w:hAnsi="Times New Roman"/>
          <w:sz w:val="24"/>
          <w:szCs w:val="24"/>
        </w:rPr>
        <w:t xml:space="preserve"> действующих в их актуализированных редакциях, включающих: </w:t>
      </w:r>
    </w:p>
    <w:p w14:paraId="72745CDF"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Федеральный закон от 26.06.2008 № 102-ФЗ «Об обеспечении единства измерений»; </w:t>
      </w:r>
    </w:p>
    <w:p w14:paraId="751BD57D"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ГОСТ 12.3.018-79 «Система стандартов безопасности труда. Системы вентиляционные. Методы аэродинамических испытаний»; </w:t>
      </w:r>
    </w:p>
    <w:p w14:paraId="47DA0DA0"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ГОСТ 34060-2017 «Инженерные сети зданий и сооружений внутренние. Испытание и наладка систем вентиляции и кондиционирования воздуха. Правила проведения и контроль выполнения работ» — в применимой к измерениям и испытаниям части; </w:t>
      </w:r>
    </w:p>
    <w:p w14:paraId="13499EA6"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СП 60.13330.2020 «Отопление, вентиляция и кондиционирование воздуха»; </w:t>
      </w:r>
    </w:p>
    <w:p w14:paraId="0A5812E3"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проектная документация шифр 20-09/24-ОВ; </w:t>
      </w:r>
    </w:p>
    <w:p w14:paraId="6FD93400"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таблица «Характеристика отопительно-вентиляционных систем»; </w:t>
      </w:r>
    </w:p>
    <w:p w14:paraId="7AACE446"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эксплуатационная документация изготовителей оборудования и средств измерений; </w:t>
      </w:r>
    </w:p>
    <w:p w14:paraId="55BE506F"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lastRenderedPageBreak/>
        <w:t xml:space="preserve">- методики и руководства по эксплуатации применяемых средств измерений; </w:t>
      </w:r>
    </w:p>
    <w:p w14:paraId="012087AC" w14:textId="77777777" w:rsidR="00DA55D5" w:rsidRPr="00DA5149" w:rsidRDefault="00DA55D5" w:rsidP="00DA55D5">
      <w:pPr>
        <w:widowControl w:val="0"/>
        <w:tabs>
          <w:tab w:val="left" w:pos="0"/>
        </w:tabs>
        <w:ind w:right="-57" w:firstLine="709"/>
        <w:rPr>
          <w:rFonts w:ascii="Times New Roman" w:hAnsi="Times New Roman"/>
          <w:sz w:val="24"/>
          <w:szCs w:val="24"/>
        </w:rPr>
      </w:pPr>
      <w:r w:rsidRPr="00DA5149">
        <w:rPr>
          <w:rFonts w:ascii="Times New Roman" w:hAnsi="Times New Roman"/>
          <w:sz w:val="24"/>
          <w:szCs w:val="24"/>
        </w:rPr>
        <w:t xml:space="preserve">- локальные требования по охране труда, санитарному режиму и допуску на Объект.                   </w:t>
      </w:r>
    </w:p>
    <w:p w14:paraId="4CB2CA69" w14:textId="77777777"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4. Требования к точности и погрешности</w:t>
      </w:r>
    </w:p>
    <w:p w14:paraId="020C07B9" w14:textId="77777777" w:rsidR="00DA55D5" w:rsidRPr="00DA5149" w:rsidRDefault="00DA55D5" w:rsidP="00DA55D5">
      <w:pPr>
        <w:numPr>
          <w:ilvl w:val="0"/>
          <w:numId w:val="10"/>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погрешность определения расхода — не </w:t>
      </w:r>
      <w:r w:rsidRPr="0097432F">
        <w:rPr>
          <w:rFonts w:ascii="Times New Roman" w:hAnsi="Times New Roman"/>
          <w:sz w:val="24"/>
          <w:szCs w:val="24"/>
        </w:rPr>
        <w:t>более ±10%</w:t>
      </w:r>
      <w:r w:rsidRPr="00DA5149">
        <w:rPr>
          <w:rFonts w:ascii="Times New Roman" w:hAnsi="Times New Roman"/>
          <w:sz w:val="24"/>
          <w:szCs w:val="24"/>
        </w:rPr>
        <w:t xml:space="preserve"> (с учётом погрешности скорости, площади и приведения к нормальным условиям);</w:t>
      </w:r>
    </w:p>
    <w:p w14:paraId="2290F510" w14:textId="77777777" w:rsidR="00DA55D5" w:rsidRPr="00DA5149" w:rsidRDefault="00DA55D5" w:rsidP="00DA55D5">
      <w:pPr>
        <w:numPr>
          <w:ilvl w:val="0"/>
          <w:numId w:val="10"/>
        </w:numPr>
        <w:spacing w:after="0"/>
        <w:ind w:left="0" w:firstLine="709"/>
        <w:jc w:val="both"/>
        <w:rPr>
          <w:rFonts w:ascii="Times New Roman" w:hAnsi="Times New Roman"/>
          <w:sz w:val="24"/>
          <w:szCs w:val="24"/>
        </w:rPr>
      </w:pPr>
      <w:r w:rsidRPr="00DA5149">
        <w:rPr>
          <w:rFonts w:ascii="Times New Roman" w:hAnsi="Times New Roman"/>
          <w:sz w:val="24"/>
          <w:szCs w:val="24"/>
        </w:rPr>
        <w:t>разрешение по скорости — не хуже 0,1 м/с;</w:t>
      </w:r>
    </w:p>
    <w:p w14:paraId="2E162AC7" w14:textId="77777777" w:rsidR="00DA55D5" w:rsidRPr="00DA5149" w:rsidRDefault="00DA55D5" w:rsidP="00DA55D5">
      <w:pPr>
        <w:numPr>
          <w:ilvl w:val="0"/>
          <w:numId w:val="10"/>
        </w:numPr>
        <w:spacing w:after="0"/>
        <w:ind w:left="0" w:firstLine="709"/>
        <w:jc w:val="both"/>
        <w:rPr>
          <w:rFonts w:ascii="Times New Roman" w:hAnsi="Times New Roman"/>
          <w:sz w:val="24"/>
          <w:szCs w:val="24"/>
        </w:rPr>
      </w:pPr>
      <w:r w:rsidRPr="00DA5149">
        <w:rPr>
          <w:rFonts w:ascii="Times New Roman" w:hAnsi="Times New Roman"/>
          <w:sz w:val="24"/>
          <w:szCs w:val="24"/>
        </w:rPr>
        <w:t>применяемые средства измерений должны иметь действующую поверку, если обязательность поверки предусмотрена законодательством и областью их применения; сведения о поверке указываются в отчете. Для вспомогательного оборудования допускается предоставление сведений о калибровке, если это применимо;</w:t>
      </w:r>
    </w:p>
    <w:p w14:paraId="2373D51C" w14:textId="77777777" w:rsidR="00DA55D5" w:rsidRPr="00DA5149" w:rsidRDefault="00DA55D5" w:rsidP="00DA55D5">
      <w:pPr>
        <w:numPr>
          <w:ilvl w:val="0"/>
          <w:numId w:val="10"/>
        </w:numPr>
        <w:spacing w:after="0"/>
        <w:ind w:left="0" w:firstLine="709"/>
        <w:jc w:val="both"/>
        <w:rPr>
          <w:rFonts w:ascii="Times New Roman" w:hAnsi="Times New Roman"/>
          <w:sz w:val="24"/>
          <w:szCs w:val="24"/>
        </w:rPr>
      </w:pPr>
      <w:r w:rsidRPr="00DA5149">
        <w:rPr>
          <w:rFonts w:ascii="Times New Roman" w:hAnsi="Times New Roman"/>
          <w:sz w:val="24"/>
          <w:szCs w:val="24"/>
        </w:rPr>
        <w:t xml:space="preserve">для сечений, где проектный расход </w:t>
      </w:r>
      <w:proofErr w:type="gramStart"/>
      <w:r w:rsidRPr="00DA5149">
        <w:rPr>
          <w:rFonts w:ascii="Times New Roman" w:hAnsi="Times New Roman"/>
          <w:sz w:val="24"/>
          <w:szCs w:val="24"/>
        </w:rPr>
        <w:t>&lt; 200</w:t>
      </w:r>
      <w:proofErr w:type="gramEnd"/>
      <w:r w:rsidRPr="00DA5149">
        <w:rPr>
          <w:rFonts w:ascii="Times New Roman" w:hAnsi="Times New Roman"/>
          <w:sz w:val="24"/>
          <w:szCs w:val="24"/>
        </w:rPr>
        <w:t xml:space="preserve"> м³/ч, применять методы и приборы, обеспечивающие повышенную точность на низких скоростях.</w:t>
      </w:r>
    </w:p>
    <w:p w14:paraId="5BB3D298" w14:textId="77777777" w:rsidR="002A282F" w:rsidRDefault="002A282F" w:rsidP="00DA55D5">
      <w:pPr>
        <w:rPr>
          <w:rFonts w:ascii="Times New Roman" w:hAnsi="Times New Roman"/>
          <w:b/>
          <w:sz w:val="24"/>
          <w:szCs w:val="24"/>
        </w:rPr>
      </w:pPr>
    </w:p>
    <w:p w14:paraId="38297817" w14:textId="33624312"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5. Методика измерений</w:t>
      </w:r>
    </w:p>
    <w:p w14:paraId="29F0CE8B"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Применяются следующие методы в зависимости от типа сечения:</w:t>
      </w:r>
    </w:p>
    <w:p w14:paraId="16306937"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 xml:space="preserve">Круглые и прямоугольные каналы (основной метод): разбивка сечения на измерительные точки по сетке, замер скорости термоанемометром, расчёт расхода Q = </w:t>
      </w:r>
      <w:proofErr w:type="spellStart"/>
      <w:r w:rsidRPr="00DA5149">
        <w:rPr>
          <w:rFonts w:ascii="Times New Roman" w:hAnsi="Times New Roman"/>
          <w:sz w:val="24"/>
          <w:szCs w:val="24"/>
        </w:rPr>
        <w:t>vср</w:t>
      </w:r>
      <w:proofErr w:type="spellEnd"/>
      <w:r w:rsidRPr="00DA5149">
        <w:rPr>
          <w:rFonts w:ascii="Times New Roman" w:hAnsi="Times New Roman"/>
          <w:sz w:val="24"/>
          <w:szCs w:val="24"/>
        </w:rPr>
        <w:t xml:space="preserve"> х S. Количество замеров — по нормативам (не менее 9–16 точек в зависимости от размера сечения).</w:t>
      </w:r>
    </w:p>
    <w:p w14:paraId="0E3835FB" w14:textId="77777777"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6. Условия оказания услуг</w:t>
      </w:r>
    </w:p>
    <w:p w14:paraId="1D7B97E1" w14:textId="77777777" w:rsidR="00DA55D5" w:rsidRPr="00DA5149" w:rsidRDefault="00DA55D5" w:rsidP="00DA55D5">
      <w:pPr>
        <w:numPr>
          <w:ilvl w:val="0"/>
          <w:numId w:val="11"/>
        </w:numPr>
        <w:spacing w:after="0"/>
        <w:ind w:left="0" w:firstLine="709"/>
        <w:jc w:val="both"/>
        <w:rPr>
          <w:rFonts w:ascii="Times New Roman" w:hAnsi="Times New Roman"/>
          <w:sz w:val="24"/>
          <w:szCs w:val="24"/>
        </w:rPr>
      </w:pPr>
      <w:r w:rsidRPr="00DA5149">
        <w:rPr>
          <w:rFonts w:ascii="Times New Roman" w:hAnsi="Times New Roman"/>
          <w:sz w:val="24"/>
          <w:szCs w:val="24"/>
        </w:rPr>
        <w:t>Температура в помещениях: +18…+28 °C (при выходе за диапазон — отметить в протоколе и учесть при расчётах). Фактические температура и иные параметры воздушной среды фиксируются в протоколе измерений.</w:t>
      </w:r>
    </w:p>
    <w:p w14:paraId="297E6756" w14:textId="77777777" w:rsidR="00DA55D5" w:rsidRPr="00DA5149" w:rsidRDefault="00DA55D5" w:rsidP="00DA55D5">
      <w:pPr>
        <w:numPr>
          <w:ilvl w:val="0"/>
          <w:numId w:val="11"/>
        </w:numPr>
        <w:spacing w:after="0"/>
        <w:ind w:left="0" w:firstLine="709"/>
        <w:jc w:val="both"/>
        <w:rPr>
          <w:rFonts w:ascii="Times New Roman" w:hAnsi="Times New Roman"/>
          <w:sz w:val="24"/>
          <w:szCs w:val="24"/>
        </w:rPr>
      </w:pPr>
      <w:r w:rsidRPr="00DA5149">
        <w:rPr>
          <w:rFonts w:ascii="Times New Roman" w:hAnsi="Times New Roman"/>
          <w:sz w:val="24"/>
          <w:szCs w:val="24"/>
        </w:rPr>
        <w:t>Замеры выполняются в дневное время при штатной эксплуатации корпуса (или в согласованное время, когда исключены резкие изменения теплопритоков.</w:t>
      </w:r>
    </w:p>
    <w:p w14:paraId="714F047D" w14:textId="77777777" w:rsidR="00DA55D5" w:rsidRPr="00DA5149" w:rsidRDefault="00DA55D5" w:rsidP="00DA55D5">
      <w:pPr>
        <w:numPr>
          <w:ilvl w:val="0"/>
          <w:numId w:val="11"/>
        </w:numPr>
        <w:spacing w:after="0"/>
        <w:ind w:left="0" w:firstLine="709"/>
        <w:jc w:val="both"/>
        <w:rPr>
          <w:rFonts w:ascii="Times New Roman" w:hAnsi="Times New Roman"/>
          <w:sz w:val="24"/>
          <w:szCs w:val="24"/>
        </w:rPr>
      </w:pPr>
      <w:r w:rsidRPr="00DA5149">
        <w:rPr>
          <w:rFonts w:ascii="Times New Roman" w:hAnsi="Times New Roman"/>
          <w:sz w:val="24"/>
          <w:szCs w:val="24"/>
        </w:rPr>
        <w:t>Заказчик обеспечивает доступ к вентиляционным установкам и контрольным сечениям, наличие и доступность измерительных люков или отверстий, исправное электроснабжение, возможность запуска систем в требуемом режиме, безопасные лестницы, площадки и средства доступа, а также присутствие представителя, уполномоченного управлять оборудованием.</w:t>
      </w:r>
    </w:p>
    <w:p w14:paraId="71970C5F" w14:textId="1CA2EEE2"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7. Применяемые средства измерений</w:t>
      </w:r>
    </w:p>
    <w:p w14:paraId="4AC27BA4"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Допускаются только поверенные приборы:</w:t>
      </w:r>
    </w:p>
    <w:p w14:paraId="220E2868"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 термоанемометр с зондом (диапазон 0,1–30 м/с, погрешность ≤ 5 %);</w:t>
      </w:r>
    </w:p>
    <w:p w14:paraId="1430F1DB"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 xml:space="preserve">* дифференциальный манометр с трубкой Пито/Прандтля (для </w:t>
      </w:r>
      <w:proofErr w:type="gramStart"/>
      <w:r w:rsidRPr="00DA5149">
        <w:rPr>
          <w:rFonts w:ascii="Times New Roman" w:hAnsi="Times New Roman"/>
          <w:sz w:val="24"/>
          <w:szCs w:val="24"/>
        </w:rPr>
        <w:t>скоростей &gt;</w:t>
      </w:r>
      <w:proofErr w:type="gramEnd"/>
      <w:r w:rsidRPr="00DA5149">
        <w:rPr>
          <w:rFonts w:ascii="Times New Roman" w:hAnsi="Times New Roman"/>
          <w:sz w:val="24"/>
          <w:szCs w:val="24"/>
        </w:rPr>
        <w:t> 2 м/с);</w:t>
      </w:r>
    </w:p>
    <w:p w14:paraId="34BB0A65"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 термометр/гигрометр (для учёта температуры и влажности);</w:t>
      </w:r>
    </w:p>
    <w:p w14:paraId="068A8223"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 рулетка/лазерный дальномер (для определения площади сечения).</w:t>
      </w:r>
    </w:p>
    <w:p w14:paraId="0AAF2A19" w14:textId="77777777" w:rsidR="00DA55D5" w:rsidRPr="00DA5149" w:rsidRDefault="00DA55D5" w:rsidP="00DA55D5">
      <w:pPr>
        <w:rPr>
          <w:rFonts w:ascii="Times New Roman" w:hAnsi="Times New Roman"/>
          <w:sz w:val="24"/>
          <w:szCs w:val="24"/>
        </w:rPr>
      </w:pPr>
      <w:r w:rsidRPr="00DA5149">
        <w:rPr>
          <w:rFonts w:ascii="Times New Roman" w:hAnsi="Times New Roman"/>
          <w:sz w:val="24"/>
          <w:szCs w:val="24"/>
        </w:rPr>
        <w:t>В отчёте указать марки, модели, заводские номера и сроки поверки всех СИ.</w:t>
      </w:r>
    </w:p>
    <w:p w14:paraId="6AD9D768" w14:textId="77777777"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8. Порядок оказания услуг</w:t>
      </w:r>
    </w:p>
    <w:p w14:paraId="42299AF4" w14:textId="77777777" w:rsidR="00DA55D5" w:rsidRPr="00DA5149" w:rsidRDefault="00DA55D5" w:rsidP="00DA55D5">
      <w:pPr>
        <w:ind w:left="709"/>
        <w:rPr>
          <w:rFonts w:ascii="Times New Roman" w:hAnsi="Times New Roman"/>
          <w:sz w:val="24"/>
          <w:szCs w:val="24"/>
        </w:rPr>
      </w:pPr>
      <w:r w:rsidRPr="00DA5149">
        <w:rPr>
          <w:rFonts w:ascii="Times New Roman" w:hAnsi="Times New Roman"/>
          <w:sz w:val="24"/>
          <w:szCs w:val="24"/>
        </w:rPr>
        <w:t>8.1. Подготовительный этап</w:t>
      </w:r>
    </w:p>
    <w:p w14:paraId="512A6B51" w14:textId="77777777" w:rsidR="00DA55D5" w:rsidRPr="00DA5149" w:rsidRDefault="00DA55D5" w:rsidP="00DA55D5">
      <w:pPr>
        <w:numPr>
          <w:ilvl w:val="0"/>
          <w:numId w:val="13"/>
        </w:numPr>
        <w:spacing w:after="0"/>
        <w:ind w:left="0" w:firstLine="709"/>
        <w:jc w:val="both"/>
        <w:rPr>
          <w:rFonts w:ascii="Times New Roman" w:hAnsi="Times New Roman"/>
          <w:sz w:val="24"/>
          <w:szCs w:val="24"/>
        </w:rPr>
      </w:pPr>
      <w:r w:rsidRPr="00DA5149">
        <w:rPr>
          <w:rFonts w:ascii="Times New Roman" w:hAnsi="Times New Roman"/>
          <w:sz w:val="24"/>
          <w:szCs w:val="24"/>
        </w:rPr>
        <w:lastRenderedPageBreak/>
        <w:t>получение проектной документации (расходы, схемы, спецификации установок);</w:t>
      </w:r>
    </w:p>
    <w:p w14:paraId="6363D2BF" w14:textId="77777777" w:rsidR="00DA55D5" w:rsidRPr="00DA5149" w:rsidRDefault="00DA55D5" w:rsidP="00DA55D5">
      <w:pPr>
        <w:numPr>
          <w:ilvl w:val="0"/>
          <w:numId w:val="13"/>
        </w:numPr>
        <w:spacing w:after="0"/>
        <w:ind w:left="0" w:firstLine="709"/>
        <w:jc w:val="both"/>
        <w:rPr>
          <w:rFonts w:ascii="Times New Roman" w:hAnsi="Times New Roman"/>
          <w:sz w:val="24"/>
          <w:szCs w:val="24"/>
        </w:rPr>
      </w:pPr>
      <w:r w:rsidRPr="00DA5149">
        <w:rPr>
          <w:rFonts w:ascii="Times New Roman" w:hAnsi="Times New Roman"/>
          <w:sz w:val="24"/>
          <w:szCs w:val="24"/>
        </w:rPr>
        <w:t>проверка доступа и безопасности.</w:t>
      </w:r>
    </w:p>
    <w:p w14:paraId="0EA82A27" w14:textId="77777777" w:rsidR="00DA55D5" w:rsidRPr="00DA5149" w:rsidRDefault="00DA55D5" w:rsidP="00DA55D5">
      <w:pPr>
        <w:ind w:left="709"/>
        <w:rPr>
          <w:rFonts w:ascii="Times New Roman" w:hAnsi="Times New Roman"/>
          <w:sz w:val="24"/>
          <w:szCs w:val="24"/>
        </w:rPr>
      </w:pPr>
      <w:r w:rsidRPr="00DA5149">
        <w:rPr>
          <w:rFonts w:ascii="Times New Roman" w:hAnsi="Times New Roman"/>
          <w:sz w:val="24"/>
          <w:szCs w:val="24"/>
        </w:rPr>
        <w:t>8.2. Полевой этап</w:t>
      </w:r>
    </w:p>
    <w:p w14:paraId="6465DF2D" w14:textId="77777777" w:rsidR="00DA55D5" w:rsidRPr="00DA5149" w:rsidRDefault="00DA55D5" w:rsidP="00DA55D5">
      <w:pPr>
        <w:numPr>
          <w:ilvl w:val="0"/>
          <w:numId w:val="15"/>
        </w:numPr>
        <w:spacing w:after="0"/>
        <w:ind w:left="0" w:firstLine="709"/>
        <w:jc w:val="both"/>
        <w:rPr>
          <w:rFonts w:ascii="Times New Roman" w:hAnsi="Times New Roman"/>
          <w:sz w:val="24"/>
          <w:szCs w:val="24"/>
        </w:rPr>
      </w:pPr>
      <w:r w:rsidRPr="00DA5149">
        <w:rPr>
          <w:rFonts w:ascii="Times New Roman" w:hAnsi="Times New Roman"/>
          <w:sz w:val="24"/>
          <w:szCs w:val="24"/>
        </w:rPr>
        <w:t>визуальная проверка точек замеров, фотофиксация;</w:t>
      </w:r>
    </w:p>
    <w:p w14:paraId="332FA65A" w14:textId="77777777" w:rsidR="00DA55D5" w:rsidRPr="00DA5149" w:rsidRDefault="00DA55D5" w:rsidP="00DA55D5">
      <w:pPr>
        <w:numPr>
          <w:ilvl w:val="0"/>
          <w:numId w:val="15"/>
        </w:numPr>
        <w:spacing w:after="0"/>
        <w:ind w:left="0" w:firstLine="709"/>
        <w:jc w:val="both"/>
        <w:rPr>
          <w:rFonts w:ascii="Times New Roman" w:hAnsi="Times New Roman"/>
          <w:sz w:val="24"/>
          <w:szCs w:val="24"/>
        </w:rPr>
      </w:pPr>
      <w:r w:rsidRPr="00DA5149">
        <w:rPr>
          <w:rFonts w:ascii="Times New Roman" w:hAnsi="Times New Roman"/>
          <w:sz w:val="24"/>
          <w:szCs w:val="24"/>
        </w:rPr>
        <w:t>геометрические замеры сечений;</w:t>
      </w:r>
    </w:p>
    <w:p w14:paraId="460D9ED7" w14:textId="77777777" w:rsidR="00DA55D5" w:rsidRPr="00DA5149" w:rsidRDefault="00DA55D5" w:rsidP="00DA55D5">
      <w:pPr>
        <w:numPr>
          <w:ilvl w:val="0"/>
          <w:numId w:val="15"/>
        </w:numPr>
        <w:spacing w:after="0"/>
        <w:ind w:left="0" w:firstLine="709"/>
        <w:jc w:val="both"/>
        <w:rPr>
          <w:rFonts w:ascii="Times New Roman" w:hAnsi="Times New Roman"/>
          <w:sz w:val="24"/>
          <w:szCs w:val="24"/>
        </w:rPr>
      </w:pPr>
      <w:r w:rsidRPr="00DA5149">
        <w:rPr>
          <w:rFonts w:ascii="Times New Roman" w:hAnsi="Times New Roman"/>
          <w:sz w:val="24"/>
          <w:szCs w:val="24"/>
        </w:rPr>
        <w:t>выполнение серии измерений в каждом контрольном сечении; при необходимости выполняются повторные серии измерений для подтверждения устойчивости и воспроизводимости полученных результатов.</w:t>
      </w:r>
    </w:p>
    <w:p w14:paraId="13937746" w14:textId="77777777" w:rsidR="00DA55D5" w:rsidRPr="00DA5149" w:rsidRDefault="00DA55D5" w:rsidP="00DA55D5">
      <w:pPr>
        <w:numPr>
          <w:ilvl w:val="0"/>
          <w:numId w:val="15"/>
        </w:numPr>
        <w:spacing w:after="0"/>
        <w:ind w:left="0" w:firstLine="709"/>
        <w:jc w:val="both"/>
        <w:rPr>
          <w:rFonts w:ascii="Times New Roman" w:hAnsi="Times New Roman"/>
          <w:sz w:val="24"/>
          <w:szCs w:val="24"/>
        </w:rPr>
      </w:pPr>
      <w:r w:rsidRPr="00DA5149">
        <w:rPr>
          <w:rFonts w:ascii="Times New Roman" w:hAnsi="Times New Roman"/>
          <w:sz w:val="24"/>
          <w:szCs w:val="24"/>
        </w:rPr>
        <w:t>контроль стабильности показаний и исключение аномальных значений.</w:t>
      </w:r>
    </w:p>
    <w:p w14:paraId="6B3FAADD" w14:textId="77777777" w:rsidR="00DA55D5" w:rsidRPr="00DA5149" w:rsidRDefault="00DA55D5" w:rsidP="00DA55D5">
      <w:pPr>
        <w:ind w:left="709"/>
        <w:rPr>
          <w:rFonts w:ascii="Times New Roman" w:hAnsi="Times New Roman"/>
          <w:sz w:val="24"/>
          <w:szCs w:val="24"/>
        </w:rPr>
      </w:pPr>
      <w:r w:rsidRPr="00DA5149">
        <w:rPr>
          <w:rFonts w:ascii="Times New Roman" w:hAnsi="Times New Roman"/>
          <w:sz w:val="24"/>
          <w:szCs w:val="24"/>
        </w:rPr>
        <w:t>8.3. Камеральный этап</w:t>
      </w:r>
    </w:p>
    <w:p w14:paraId="048AD181" w14:textId="77777777" w:rsidR="00DA55D5" w:rsidRPr="00DA5149" w:rsidRDefault="00DA55D5" w:rsidP="00DA55D5">
      <w:pPr>
        <w:numPr>
          <w:ilvl w:val="0"/>
          <w:numId w:val="17"/>
        </w:numPr>
        <w:spacing w:after="0"/>
        <w:ind w:left="0" w:firstLine="709"/>
        <w:jc w:val="both"/>
        <w:rPr>
          <w:rFonts w:ascii="Times New Roman" w:hAnsi="Times New Roman"/>
          <w:sz w:val="24"/>
          <w:szCs w:val="24"/>
        </w:rPr>
      </w:pPr>
      <w:r w:rsidRPr="00DA5149">
        <w:rPr>
          <w:rFonts w:ascii="Times New Roman" w:hAnsi="Times New Roman"/>
          <w:sz w:val="24"/>
          <w:szCs w:val="24"/>
        </w:rPr>
        <w:t>обработка данных, приведение к нормальным условиям;</w:t>
      </w:r>
    </w:p>
    <w:p w14:paraId="5C940705" w14:textId="77777777" w:rsidR="00DA55D5" w:rsidRPr="00DA5149" w:rsidRDefault="00DA55D5" w:rsidP="00DA55D5">
      <w:pPr>
        <w:numPr>
          <w:ilvl w:val="0"/>
          <w:numId w:val="17"/>
        </w:numPr>
        <w:spacing w:after="0"/>
        <w:ind w:left="0" w:firstLine="709"/>
        <w:jc w:val="both"/>
        <w:rPr>
          <w:rFonts w:ascii="Times New Roman" w:hAnsi="Times New Roman"/>
          <w:sz w:val="24"/>
          <w:szCs w:val="24"/>
        </w:rPr>
      </w:pPr>
      <w:r w:rsidRPr="00DA5149">
        <w:rPr>
          <w:rFonts w:ascii="Times New Roman" w:hAnsi="Times New Roman"/>
          <w:sz w:val="24"/>
          <w:szCs w:val="24"/>
        </w:rPr>
        <w:t>сопоставление с проектными расходами, расчёт отклонений;</w:t>
      </w:r>
    </w:p>
    <w:p w14:paraId="35DE3DC2" w14:textId="77777777" w:rsidR="00DA55D5" w:rsidRPr="00DA5149" w:rsidRDefault="00DA55D5" w:rsidP="00DA55D5">
      <w:pPr>
        <w:numPr>
          <w:ilvl w:val="0"/>
          <w:numId w:val="17"/>
        </w:numPr>
        <w:spacing w:after="0"/>
        <w:ind w:left="0" w:firstLine="709"/>
        <w:jc w:val="both"/>
        <w:rPr>
          <w:rFonts w:ascii="Times New Roman" w:hAnsi="Times New Roman"/>
          <w:sz w:val="24"/>
          <w:szCs w:val="24"/>
        </w:rPr>
      </w:pPr>
      <w:r w:rsidRPr="00DA5149">
        <w:rPr>
          <w:rFonts w:ascii="Times New Roman" w:hAnsi="Times New Roman"/>
          <w:sz w:val="24"/>
          <w:szCs w:val="24"/>
        </w:rPr>
        <w:t>формирование сводных таблиц и выводов;</w:t>
      </w:r>
    </w:p>
    <w:p w14:paraId="29F40761" w14:textId="77777777" w:rsidR="00DA55D5" w:rsidRPr="00DA5149" w:rsidRDefault="00DA55D5" w:rsidP="00DA55D5">
      <w:pPr>
        <w:numPr>
          <w:ilvl w:val="0"/>
          <w:numId w:val="17"/>
        </w:numPr>
        <w:spacing w:after="0"/>
        <w:ind w:left="0" w:firstLine="709"/>
        <w:jc w:val="both"/>
        <w:rPr>
          <w:rFonts w:ascii="Times New Roman" w:hAnsi="Times New Roman"/>
          <w:sz w:val="24"/>
          <w:szCs w:val="24"/>
        </w:rPr>
      </w:pPr>
      <w:r w:rsidRPr="00DA5149">
        <w:rPr>
          <w:rFonts w:ascii="Times New Roman" w:hAnsi="Times New Roman"/>
          <w:sz w:val="24"/>
          <w:szCs w:val="24"/>
        </w:rPr>
        <w:t>подготовка отчётных форм и приложений.</w:t>
      </w:r>
    </w:p>
    <w:p w14:paraId="577C26CF" w14:textId="77777777" w:rsidR="00DA55D5" w:rsidRPr="00DA5149" w:rsidRDefault="00DA55D5" w:rsidP="00DA55D5">
      <w:pPr>
        <w:rPr>
          <w:rFonts w:ascii="Times New Roman" w:hAnsi="Times New Roman"/>
          <w:b/>
          <w:sz w:val="24"/>
          <w:szCs w:val="24"/>
        </w:rPr>
      </w:pPr>
      <w:r w:rsidRPr="00DA5149">
        <w:rPr>
          <w:rFonts w:ascii="Times New Roman" w:hAnsi="Times New Roman"/>
          <w:b/>
          <w:sz w:val="24"/>
          <w:szCs w:val="24"/>
        </w:rPr>
        <w:t>9. Особые требования (лабораторный корпус)</w:t>
      </w:r>
    </w:p>
    <w:p w14:paraId="50E9A878" w14:textId="77777777" w:rsidR="00DA55D5" w:rsidRPr="00DA5149" w:rsidRDefault="00DA55D5" w:rsidP="00DA55D5">
      <w:pPr>
        <w:numPr>
          <w:ilvl w:val="0"/>
          <w:numId w:val="18"/>
        </w:numPr>
        <w:spacing w:after="0"/>
        <w:ind w:left="0" w:firstLine="709"/>
        <w:jc w:val="both"/>
        <w:rPr>
          <w:rFonts w:ascii="Times New Roman" w:hAnsi="Times New Roman"/>
          <w:sz w:val="24"/>
          <w:szCs w:val="24"/>
        </w:rPr>
      </w:pPr>
      <w:r w:rsidRPr="00DA5149">
        <w:rPr>
          <w:rFonts w:ascii="Times New Roman" w:hAnsi="Times New Roman"/>
          <w:sz w:val="24"/>
          <w:szCs w:val="24"/>
        </w:rPr>
        <w:t>высокая воспроизводимость результатов (повторные замеры при расхождении&gt; 10 % между сериями);</w:t>
      </w:r>
    </w:p>
    <w:p w14:paraId="2EF0D232" w14:textId="77777777" w:rsidR="00DA55D5" w:rsidRPr="00DA5149" w:rsidRDefault="00DA55D5" w:rsidP="00DA55D5">
      <w:pPr>
        <w:numPr>
          <w:ilvl w:val="0"/>
          <w:numId w:val="18"/>
        </w:numPr>
        <w:spacing w:after="0"/>
        <w:ind w:left="0" w:firstLine="709"/>
        <w:jc w:val="both"/>
        <w:rPr>
          <w:rFonts w:ascii="Times New Roman" w:hAnsi="Times New Roman"/>
          <w:sz w:val="24"/>
          <w:szCs w:val="24"/>
        </w:rPr>
      </w:pPr>
      <w:r w:rsidRPr="00DA5149">
        <w:rPr>
          <w:rFonts w:ascii="Times New Roman" w:hAnsi="Times New Roman"/>
          <w:sz w:val="24"/>
          <w:szCs w:val="24"/>
        </w:rPr>
        <w:t>чёткое разграничение приточных и вытяжных систем, маркировка по проекту (П1–П…, В1–В…);</w:t>
      </w:r>
    </w:p>
    <w:p w14:paraId="67BC9065" w14:textId="77777777" w:rsidR="00DA55D5" w:rsidRPr="00DA5149" w:rsidRDefault="00DA55D5" w:rsidP="00DA55D5">
      <w:pPr>
        <w:numPr>
          <w:ilvl w:val="0"/>
          <w:numId w:val="18"/>
        </w:numPr>
        <w:spacing w:after="0"/>
        <w:ind w:left="0" w:firstLine="709"/>
        <w:jc w:val="both"/>
        <w:rPr>
          <w:rFonts w:ascii="Times New Roman" w:hAnsi="Times New Roman"/>
          <w:sz w:val="24"/>
          <w:szCs w:val="24"/>
        </w:rPr>
      </w:pPr>
      <w:r w:rsidRPr="00DA5149">
        <w:rPr>
          <w:rFonts w:ascii="Times New Roman" w:hAnsi="Times New Roman"/>
          <w:sz w:val="24"/>
          <w:szCs w:val="24"/>
        </w:rPr>
        <w:t>учёт специфики лабораторных помещений: не нарушать чистоту/герметичность, не создавать сквозняков, не открывать двери без необходимости;</w:t>
      </w:r>
    </w:p>
    <w:p w14:paraId="47FC506D" w14:textId="77777777" w:rsidR="00DA55D5" w:rsidRPr="00DA5149" w:rsidRDefault="00DA55D5" w:rsidP="00DA55D5">
      <w:pPr>
        <w:numPr>
          <w:ilvl w:val="0"/>
          <w:numId w:val="18"/>
        </w:numPr>
        <w:spacing w:after="0"/>
        <w:ind w:left="0" w:firstLine="709"/>
        <w:jc w:val="both"/>
        <w:rPr>
          <w:rFonts w:ascii="Times New Roman" w:hAnsi="Times New Roman"/>
          <w:sz w:val="24"/>
          <w:szCs w:val="24"/>
        </w:rPr>
      </w:pPr>
      <w:r w:rsidRPr="00DA5149">
        <w:rPr>
          <w:rFonts w:ascii="Times New Roman" w:hAnsi="Times New Roman"/>
          <w:sz w:val="24"/>
          <w:szCs w:val="24"/>
        </w:rPr>
        <w:t>соблюдение правил охраны труда и допуска на объекте реконструкции.</w:t>
      </w:r>
    </w:p>
    <w:p w14:paraId="35A6485B" w14:textId="77777777" w:rsidR="00DA55D5" w:rsidRPr="00DA5149" w:rsidRDefault="00DA55D5" w:rsidP="00DA55D5">
      <w:pPr>
        <w:ind w:firstLine="709"/>
        <w:rPr>
          <w:rFonts w:ascii="Times New Roman" w:hAnsi="Times New Roman"/>
          <w:i/>
          <w:sz w:val="24"/>
          <w:szCs w:val="24"/>
        </w:rPr>
      </w:pPr>
      <w:r w:rsidRPr="00DA5149">
        <w:rPr>
          <w:rFonts w:ascii="Times New Roman" w:hAnsi="Times New Roman"/>
          <w:i/>
          <w:sz w:val="24"/>
          <w:szCs w:val="24"/>
        </w:rPr>
        <w:t>Приложения (рекомендуемые шаблоны)</w:t>
      </w:r>
    </w:p>
    <w:p w14:paraId="47328DF8"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Шаблон сводной таблицы (для Excel)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7"/>
        <w:gridCol w:w="986"/>
        <w:gridCol w:w="986"/>
        <w:gridCol w:w="986"/>
        <w:gridCol w:w="986"/>
        <w:gridCol w:w="986"/>
        <w:gridCol w:w="986"/>
        <w:gridCol w:w="986"/>
        <w:gridCol w:w="986"/>
        <w:gridCol w:w="986"/>
      </w:tblGrid>
      <w:tr w:rsidR="00DA55D5" w:rsidRPr="00DA5149" w14:paraId="5935D5AE" w14:textId="77777777" w:rsidTr="00D5410B">
        <w:trPr>
          <w:trHeight w:val="360"/>
        </w:trPr>
        <w:tc>
          <w:tcPr>
            <w:tcW w:w="987" w:type="dxa"/>
            <w:tcBorders>
              <w:top w:val="single" w:sz="4" w:space="0" w:color="000000"/>
              <w:left w:val="single" w:sz="4" w:space="0" w:color="000000"/>
              <w:bottom w:val="single" w:sz="4" w:space="0" w:color="000000"/>
              <w:right w:val="single" w:sz="4" w:space="0" w:color="000000"/>
            </w:tcBorders>
            <w:vAlign w:val="center"/>
          </w:tcPr>
          <w:p w14:paraId="55C540EA"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Установка</w:t>
            </w:r>
          </w:p>
        </w:tc>
        <w:tc>
          <w:tcPr>
            <w:tcW w:w="986" w:type="dxa"/>
            <w:tcBorders>
              <w:top w:val="single" w:sz="4" w:space="0" w:color="000000"/>
              <w:left w:val="single" w:sz="4" w:space="0" w:color="000000"/>
              <w:bottom w:val="single" w:sz="4" w:space="0" w:color="000000"/>
              <w:right w:val="single" w:sz="4" w:space="0" w:color="000000"/>
            </w:tcBorders>
            <w:vAlign w:val="center"/>
          </w:tcPr>
          <w:p w14:paraId="0B584620"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Сечение, мм</w:t>
            </w:r>
          </w:p>
        </w:tc>
        <w:tc>
          <w:tcPr>
            <w:tcW w:w="986" w:type="dxa"/>
            <w:tcBorders>
              <w:top w:val="single" w:sz="4" w:space="0" w:color="000000"/>
              <w:left w:val="single" w:sz="4" w:space="0" w:color="000000"/>
              <w:bottom w:val="single" w:sz="4" w:space="0" w:color="000000"/>
              <w:right w:val="single" w:sz="4" w:space="0" w:color="000000"/>
            </w:tcBorders>
            <w:vAlign w:val="center"/>
          </w:tcPr>
          <w:p w14:paraId="5486E96E"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Площадь, м² |</w:t>
            </w:r>
          </w:p>
        </w:tc>
        <w:tc>
          <w:tcPr>
            <w:tcW w:w="986" w:type="dxa"/>
            <w:tcBorders>
              <w:top w:val="single" w:sz="4" w:space="0" w:color="000000"/>
              <w:left w:val="single" w:sz="4" w:space="0" w:color="000000"/>
              <w:bottom w:val="single" w:sz="4" w:space="0" w:color="000000"/>
              <w:right w:val="single" w:sz="4" w:space="0" w:color="000000"/>
            </w:tcBorders>
            <w:vAlign w:val="center"/>
          </w:tcPr>
          <w:p w14:paraId="56B5F674"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Температура, °C</w:t>
            </w:r>
          </w:p>
        </w:tc>
        <w:tc>
          <w:tcPr>
            <w:tcW w:w="986" w:type="dxa"/>
            <w:tcBorders>
              <w:top w:val="single" w:sz="4" w:space="0" w:color="000000"/>
              <w:left w:val="single" w:sz="4" w:space="0" w:color="000000"/>
              <w:bottom w:val="single" w:sz="4" w:space="0" w:color="000000"/>
              <w:right w:val="single" w:sz="4" w:space="0" w:color="000000"/>
            </w:tcBorders>
            <w:vAlign w:val="center"/>
          </w:tcPr>
          <w:p w14:paraId="1DBCA3A6"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Расход, м³/ч (факт)</w:t>
            </w:r>
          </w:p>
        </w:tc>
        <w:tc>
          <w:tcPr>
            <w:tcW w:w="986" w:type="dxa"/>
            <w:tcBorders>
              <w:top w:val="single" w:sz="4" w:space="0" w:color="000000"/>
              <w:left w:val="single" w:sz="4" w:space="0" w:color="000000"/>
              <w:bottom w:val="single" w:sz="4" w:space="0" w:color="000000"/>
              <w:right w:val="single" w:sz="4" w:space="0" w:color="000000"/>
            </w:tcBorders>
            <w:vAlign w:val="center"/>
          </w:tcPr>
          <w:p w14:paraId="68DED32C"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 xml:space="preserve">Расход при </w:t>
            </w:r>
            <w:proofErr w:type="spellStart"/>
            <w:r w:rsidRPr="00DA5149">
              <w:rPr>
                <w:rFonts w:ascii="Times New Roman" w:hAnsi="Times New Roman"/>
                <w:sz w:val="24"/>
                <w:szCs w:val="24"/>
              </w:rPr>
              <w:t>н.у</w:t>
            </w:r>
            <w:proofErr w:type="spellEnd"/>
            <w:r w:rsidRPr="00DA5149">
              <w:rPr>
                <w:rFonts w:ascii="Times New Roman" w:hAnsi="Times New Roman"/>
                <w:sz w:val="24"/>
                <w:szCs w:val="24"/>
              </w:rPr>
              <w:t xml:space="preserve">., м³/ч </w:t>
            </w:r>
          </w:p>
        </w:tc>
        <w:tc>
          <w:tcPr>
            <w:tcW w:w="986" w:type="dxa"/>
            <w:tcBorders>
              <w:top w:val="single" w:sz="4" w:space="0" w:color="000000"/>
              <w:left w:val="single" w:sz="4" w:space="0" w:color="000000"/>
              <w:bottom w:val="single" w:sz="4" w:space="0" w:color="000000"/>
              <w:right w:val="single" w:sz="4" w:space="0" w:color="000000"/>
            </w:tcBorders>
            <w:vAlign w:val="center"/>
          </w:tcPr>
          <w:p w14:paraId="47581DD8"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 xml:space="preserve">Проектный расход, м³/ч </w:t>
            </w:r>
          </w:p>
        </w:tc>
        <w:tc>
          <w:tcPr>
            <w:tcW w:w="986" w:type="dxa"/>
            <w:tcBorders>
              <w:top w:val="single" w:sz="4" w:space="0" w:color="000000"/>
              <w:left w:val="single" w:sz="4" w:space="0" w:color="000000"/>
              <w:bottom w:val="single" w:sz="4" w:space="0" w:color="000000"/>
              <w:right w:val="single" w:sz="4" w:space="0" w:color="000000"/>
            </w:tcBorders>
            <w:vAlign w:val="center"/>
          </w:tcPr>
          <w:p w14:paraId="1A7DBFA9"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 xml:space="preserve">Отклонение, % </w:t>
            </w:r>
          </w:p>
        </w:tc>
        <w:tc>
          <w:tcPr>
            <w:tcW w:w="986" w:type="dxa"/>
            <w:tcBorders>
              <w:top w:val="single" w:sz="4" w:space="0" w:color="000000"/>
              <w:left w:val="single" w:sz="4" w:space="0" w:color="000000"/>
              <w:bottom w:val="single" w:sz="4" w:space="0" w:color="000000"/>
              <w:right w:val="single" w:sz="4" w:space="0" w:color="000000"/>
            </w:tcBorders>
            <w:vAlign w:val="center"/>
          </w:tcPr>
          <w:p w14:paraId="652E8837"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Статус</w:t>
            </w:r>
          </w:p>
        </w:tc>
        <w:tc>
          <w:tcPr>
            <w:tcW w:w="986" w:type="dxa"/>
            <w:tcBorders>
              <w:top w:val="single" w:sz="4" w:space="0" w:color="000000"/>
              <w:left w:val="single" w:sz="4" w:space="0" w:color="000000"/>
              <w:bottom w:val="single" w:sz="4" w:space="0" w:color="000000"/>
              <w:right w:val="single" w:sz="4" w:space="0" w:color="000000"/>
            </w:tcBorders>
            <w:vAlign w:val="center"/>
          </w:tcPr>
          <w:p w14:paraId="452C8D4E" w14:textId="77777777" w:rsidR="00DA55D5" w:rsidRPr="00DA5149" w:rsidRDefault="00DA55D5" w:rsidP="00D5410B">
            <w:pPr>
              <w:jc w:val="center"/>
              <w:rPr>
                <w:rFonts w:ascii="Times New Roman" w:hAnsi="Times New Roman"/>
                <w:sz w:val="24"/>
                <w:szCs w:val="24"/>
              </w:rPr>
            </w:pPr>
            <w:r w:rsidRPr="00DA5149">
              <w:rPr>
                <w:rFonts w:ascii="Times New Roman" w:hAnsi="Times New Roman"/>
                <w:sz w:val="24"/>
                <w:szCs w:val="24"/>
              </w:rPr>
              <w:t>Примечания</w:t>
            </w:r>
          </w:p>
        </w:tc>
      </w:tr>
    </w:tbl>
    <w:p w14:paraId="77A62F32" w14:textId="77777777" w:rsidR="00DA55D5" w:rsidRPr="00DA5149" w:rsidRDefault="00DA55D5" w:rsidP="00DA55D5">
      <w:pPr>
        <w:widowControl w:val="0"/>
        <w:tabs>
          <w:tab w:val="left" w:pos="1134"/>
        </w:tabs>
        <w:rPr>
          <w:rFonts w:ascii="Times New Roman" w:hAnsi="Times New Roman"/>
          <w:b/>
          <w:strike/>
          <w:sz w:val="24"/>
          <w:szCs w:val="24"/>
        </w:rPr>
      </w:pPr>
      <w:r w:rsidRPr="00DA5149">
        <w:rPr>
          <w:rFonts w:ascii="Times New Roman" w:hAnsi="Times New Roman"/>
          <w:b/>
          <w:sz w:val="24"/>
          <w:szCs w:val="24"/>
        </w:rPr>
        <w:t>10. Требования к гарантийному сроку и объему предоставления гарантий качества оказываемых услуг.</w:t>
      </w:r>
    </w:p>
    <w:p w14:paraId="3D6D9590" w14:textId="77777777" w:rsidR="00DA55D5" w:rsidRPr="00DA5149" w:rsidRDefault="00DA55D5" w:rsidP="00DA55D5">
      <w:pPr>
        <w:ind w:firstLine="709"/>
        <w:rPr>
          <w:rFonts w:ascii="Times New Roman" w:hAnsi="Times New Roman"/>
          <w:sz w:val="24"/>
          <w:szCs w:val="24"/>
        </w:rPr>
      </w:pPr>
      <w:bookmarkStart w:id="4" w:name="_Hlk124244662"/>
      <w:r w:rsidRPr="00DA5149">
        <w:rPr>
          <w:rFonts w:ascii="Times New Roman" w:hAnsi="Times New Roman"/>
          <w:sz w:val="24"/>
          <w:szCs w:val="24"/>
        </w:rPr>
        <w:t>10.1. Исполнитель гарантирует правильность переноса первичных данных, выполнения расчетов и оформления отчетных материалов.</w:t>
      </w:r>
    </w:p>
    <w:p w14:paraId="300F9931"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10.2. При выявлении арифметических, расчетных или редакционных ошибок в отчетных материалах Исполнитель устраняет их за свой счет в согласованный срок.</w:t>
      </w:r>
    </w:p>
    <w:p w14:paraId="6174CB82"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10.3. Гарантия не распространяется на сохранение вентиляционными системами измеренных параметров после завершения измерений, поскольку результаты характеризуют состояние систем на дату измерений и при зафиксированном режиме их работы.</w:t>
      </w:r>
    </w:p>
    <w:p w14:paraId="58B02AD8" w14:textId="77777777" w:rsidR="00DA55D5" w:rsidRPr="00DA5149" w:rsidRDefault="00DA55D5" w:rsidP="00DA55D5">
      <w:pPr>
        <w:ind w:firstLine="709"/>
        <w:rPr>
          <w:rFonts w:ascii="Times New Roman" w:hAnsi="Times New Roman"/>
          <w:sz w:val="24"/>
          <w:szCs w:val="24"/>
        </w:rPr>
      </w:pPr>
      <w:r w:rsidRPr="00DA5149">
        <w:rPr>
          <w:rFonts w:ascii="Times New Roman" w:hAnsi="Times New Roman"/>
          <w:sz w:val="24"/>
          <w:szCs w:val="24"/>
        </w:rPr>
        <w:t>10.4. Отчетные материалы предоставляются на русском языке.</w:t>
      </w:r>
    </w:p>
    <w:bookmarkEnd w:id="4"/>
    <w:p w14:paraId="39CD70AF" w14:textId="77777777" w:rsidR="00AD6268" w:rsidRDefault="00AD6268" w:rsidP="00DA55D5">
      <w:pPr>
        <w:tabs>
          <w:tab w:val="left" w:pos="284"/>
        </w:tabs>
        <w:contextualSpacing/>
        <w:jc w:val="center"/>
        <w:rPr>
          <w:rFonts w:ascii="Times New Roman" w:hAnsi="Times New Roman"/>
          <w:b/>
          <w:bCs/>
          <w:sz w:val="24"/>
          <w:szCs w:val="24"/>
        </w:rPr>
      </w:pPr>
    </w:p>
    <w:p w14:paraId="62825229" w14:textId="77777777" w:rsidR="00AD6268" w:rsidRDefault="00AD6268" w:rsidP="00DA55D5">
      <w:pPr>
        <w:tabs>
          <w:tab w:val="left" w:pos="284"/>
        </w:tabs>
        <w:contextualSpacing/>
        <w:jc w:val="center"/>
        <w:rPr>
          <w:rFonts w:ascii="Times New Roman" w:hAnsi="Times New Roman"/>
          <w:b/>
          <w:bCs/>
          <w:sz w:val="24"/>
          <w:szCs w:val="24"/>
        </w:rPr>
      </w:pPr>
    </w:p>
    <w:p w14:paraId="0428F1BA" w14:textId="77777777" w:rsidR="00AD6268" w:rsidRDefault="00AD6268" w:rsidP="00DA55D5">
      <w:pPr>
        <w:tabs>
          <w:tab w:val="left" w:pos="284"/>
        </w:tabs>
        <w:contextualSpacing/>
        <w:jc w:val="center"/>
        <w:rPr>
          <w:rFonts w:ascii="Times New Roman" w:hAnsi="Times New Roman"/>
          <w:b/>
          <w:bCs/>
          <w:sz w:val="24"/>
          <w:szCs w:val="24"/>
        </w:rPr>
      </w:pPr>
    </w:p>
    <w:p w14:paraId="7A75630D" w14:textId="3C96E701" w:rsidR="00DA55D5" w:rsidRPr="00DA5149" w:rsidRDefault="00DA55D5" w:rsidP="00DA55D5">
      <w:pPr>
        <w:tabs>
          <w:tab w:val="left" w:pos="284"/>
        </w:tabs>
        <w:contextualSpacing/>
        <w:jc w:val="center"/>
        <w:rPr>
          <w:rFonts w:ascii="Times New Roman" w:hAnsi="Times New Roman"/>
          <w:b/>
          <w:bCs/>
          <w:sz w:val="24"/>
          <w:szCs w:val="24"/>
        </w:rPr>
      </w:pPr>
      <w:r w:rsidRPr="00DA5149">
        <w:rPr>
          <w:rFonts w:ascii="Times New Roman" w:hAnsi="Times New Roman"/>
          <w:b/>
          <w:bCs/>
          <w:sz w:val="24"/>
          <w:szCs w:val="24"/>
        </w:rPr>
        <w:lastRenderedPageBreak/>
        <w:t xml:space="preserve">Технические и иные требования </w:t>
      </w:r>
    </w:p>
    <w:p w14:paraId="0465EE33" w14:textId="77777777" w:rsidR="00DA55D5" w:rsidRPr="00DA5149" w:rsidRDefault="00DA55D5" w:rsidP="00DA55D5">
      <w:pPr>
        <w:tabs>
          <w:tab w:val="left" w:pos="284"/>
        </w:tabs>
        <w:contextualSpacing/>
        <w:jc w:val="center"/>
        <w:rPr>
          <w:rFonts w:ascii="Times New Roman" w:hAnsi="Times New Roman"/>
          <w:b/>
          <w:bCs/>
          <w:caps/>
          <w:sz w:val="24"/>
          <w:szCs w:val="24"/>
        </w:rPr>
      </w:pPr>
    </w:p>
    <w:tbl>
      <w:tblPr>
        <w:tblW w:w="10238" w:type="dxa"/>
        <w:tblInd w:w="-318" w:type="dxa"/>
        <w:tblLook w:val="01E0" w:firstRow="1" w:lastRow="1" w:firstColumn="1" w:lastColumn="1" w:noHBand="0" w:noVBand="0"/>
      </w:tblPr>
      <w:tblGrid>
        <w:gridCol w:w="2962"/>
        <w:gridCol w:w="7276"/>
      </w:tblGrid>
      <w:tr w:rsidR="00DA55D5" w:rsidRPr="00DA5149" w14:paraId="3140D0CA" w14:textId="77777777" w:rsidTr="00D5410B">
        <w:tc>
          <w:tcPr>
            <w:tcW w:w="2962" w:type="dxa"/>
            <w:tcBorders>
              <w:top w:val="single" w:sz="4" w:space="0" w:color="000000"/>
              <w:left w:val="single" w:sz="4" w:space="0" w:color="000000"/>
              <w:bottom w:val="single" w:sz="4" w:space="0" w:color="000000"/>
              <w:right w:val="single" w:sz="4" w:space="0" w:color="000000"/>
            </w:tcBorders>
            <w:shd w:val="clear" w:color="auto" w:fill="E6E6E6"/>
          </w:tcPr>
          <w:p w14:paraId="556FD366" w14:textId="77777777" w:rsidR="00DA55D5" w:rsidRPr="00DA5149" w:rsidRDefault="00DA55D5" w:rsidP="002A282F">
            <w:pPr>
              <w:spacing w:after="0" w:line="240" w:lineRule="auto"/>
              <w:jc w:val="center"/>
              <w:rPr>
                <w:rFonts w:ascii="Times New Roman" w:hAnsi="Times New Roman"/>
                <w:b/>
                <w:bCs/>
                <w:sz w:val="24"/>
                <w:szCs w:val="24"/>
              </w:rPr>
            </w:pPr>
            <w:r w:rsidRPr="00DA5149">
              <w:rPr>
                <w:rFonts w:ascii="Times New Roman" w:hAnsi="Times New Roman"/>
                <w:b/>
                <w:bCs/>
                <w:sz w:val="24"/>
                <w:szCs w:val="24"/>
              </w:rPr>
              <w:t>Перечень основных требований</w:t>
            </w:r>
          </w:p>
        </w:tc>
        <w:tc>
          <w:tcPr>
            <w:tcW w:w="727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E0DC4B9" w14:textId="77777777" w:rsidR="00DA55D5" w:rsidRPr="00DA5149" w:rsidRDefault="00DA55D5" w:rsidP="002A282F">
            <w:pPr>
              <w:spacing w:after="0" w:line="240" w:lineRule="auto"/>
              <w:jc w:val="center"/>
              <w:rPr>
                <w:rFonts w:ascii="Times New Roman" w:hAnsi="Times New Roman"/>
                <w:b/>
                <w:bCs/>
                <w:sz w:val="24"/>
                <w:szCs w:val="24"/>
              </w:rPr>
            </w:pPr>
            <w:r w:rsidRPr="00DA5149">
              <w:rPr>
                <w:rFonts w:ascii="Times New Roman" w:hAnsi="Times New Roman"/>
                <w:b/>
                <w:bCs/>
                <w:sz w:val="24"/>
                <w:szCs w:val="24"/>
              </w:rPr>
              <w:t>Содержание требований</w:t>
            </w:r>
          </w:p>
        </w:tc>
      </w:tr>
      <w:tr w:rsidR="00DA55D5" w:rsidRPr="00DA5149" w14:paraId="125A7716" w14:textId="77777777" w:rsidTr="00D5410B">
        <w:tc>
          <w:tcPr>
            <w:tcW w:w="10238" w:type="dxa"/>
            <w:gridSpan w:val="2"/>
            <w:tcBorders>
              <w:top w:val="single" w:sz="4" w:space="0" w:color="000000"/>
              <w:left w:val="single" w:sz="4" w:space="0" w:color="000000"/>
              <w:bottom w:val="single" w:sz="4" w:space="0" w:color="000000"/>
              <w:right w:val="single" w:sz="4" w:space="0" w:color="000000"/>
            </w:tcBorders>
            <w:vAlign w:val="bottom"/>
          </w:tcPr>
          <w:p w14:paraId="1E969839" w14:textId="77777777" w:rsidR="00DA55D5" w:rsidRPr="00DA5149" w:rsidRDefault="00DA55D5" w:rsidP="002A282F">
            <w:pPr>
              <w:widowControl w:val="0"/>
              <w:numPr>
                <w:ilvl w:val="0"/>
                <w:numId w:val="8"/>
              </w:numPr>
              <w:spacing w:after="0" w:line="240" w:lineRule="auto"/>
              <w:jc w:val="center"/>
              <w:rPr>
                <w:rFonts w:ascii="Times New Roman" w:hAnsi="Times New Roman"/>
                <w:b/>
                <w:bCs/>
                <w:sz w:val="24"/>
                <w:szCs w:val="24"/>
              </w:rPr>
            </w:pPr>
            <w:r w:rsidRPr="00DA5149">
              <w:rPr>
                <w:rFonts w:ascii="Times New Roman" w:hAnsi="Times New Roman"/>
                <w:b/>
                <w:bCs/>
                <w:sz w:val="24"/>
                <w:szCs w:val="24"/>
              </w:rPr>
              <w:t>Общие данные</w:t>
            </w:r>
          </w:p>
        </w:tc>
      </w:tr>
      <w:tr w:rsidR="00DA55D5" w:rsidRPr="00DA5149" w14:paraId="229704F4" w14:textId="77777777" w:rsidTr="00D5410B">
        <w:tc>
          <w:tcPr>
            <w:tcW w:w="2962" w:type="dxa"/>
            <w:tcBorders>
              <w:top w:val="single" w:sz="4" w:space="0" w:color="000000"/>
              <w:left w:val="single" w:sz="4" w:space="0" w:color="000000"/>
              <w:bottom w:val="single" w:sz="4" w:space="0" w:color="000000"/>
              <w:right w:val="single" w:sz="4" w:space="0" w:color="auto"/>
            </w:tcBorders>
          </w:tcPr>
          <w:p w14:paraId="33973932"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1.1. Основание для оказания услуг</w:t>
            </w:r>
          </w:p>
        </w:tc>
        <w:tc>
          <w:tcPr>
            <w:tcW w:w="7276" w:type="dxa"/>
            <w:tcBorders>
              <w:top w:val="single" w:sz="4" w:space="0" w:color="000000"/>
              <w:left w:val="single" w:sz="4" w:space="0" w:color="auto"/>
              <w:bottom w:val="single" w:sz="4" w:space="0" w:color="000000"/>
              <w:right w:val="single" w:sz="4" w:space="0" w:color="000000"/>
            </w:tcBorders>
          </w:tcPr>
          <w:p w14:paraId="4B7A0177" w14:textId="77777777" w:rsidR="00DA55D5" w:rsidRPr="00DA5149" w:rsidRDefault="00DA55D5" w:rsidP="002A282F">
            <w:pPr>
              <w:spacing w:after="0" w:line="240" w:lineRule="auto"/>
              <w:rPr>
                <w:rFonts w:ascii="Times New Roman" w:hAnsi="Times New Roman"/>
                <w:sz w:val="24"/>
                <w:szCs w:val="24"/>
              </w:rPr>
            </w:pPr>
            <w:r w:rsidRPr="00DA5149">
              <w:rPr>
                <w:rFonts w:ascii="Times New Roman" w:hAnsi="Times New Roman"/>
                <w:sz w:val="24"/>
                <w:szCs w:val="24"/>
              </w:rPr>
              <w:t xml:space="preserve">Заключенный </w:t>
            </w:r>
            <w:r>
              <w:rPr>
                <w:rFonts w:ascii="Times New Roman" w:hAnsi="Times New Roman"/>
                <w:sz w:val="24"/>
                <w:szCs w:val="24"/>
              </w:rPr>
              <w:t>договор</w:t>
            </w:r>
          </w:p>
        </w:tc>
      </w:tr>
      <w:tr w:rsidR="00DA55D5" w:rsidRPr="00DA5149" w14:paraId="1612C4B1" w14:textId="77777777" w:rsidTr="00D5410B">
        <w:trPr>
          <w:trHeight w:val="562"/>
        </w:trPr>
        <w:tc>
          <w:tcPr>
            <w:tcW w:w="2962" w:type="dxa"/>
            <w:tcBorders>
              <w:top w:val="single" w:sz="4" w:space="0" w:color="000000"/>
              <w:left w:val="single" w:sz="4" w:space="0" w:color="000000"/>
              <w:bottom w:val="single" w:sz="4" w:space="0" w:color="000000"/>
              <w:right w:val="single" w:sz="4" w:space="0" w:color="auto"/>
            </w:tcBorders>
          </w:tcPr>
          <w:p w14:paraId="16A5CC80"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1.2. Сведения об объекте и месте оказания услуг</w:t>
            </w:r>
          </w:p>
        </w:tc>
        <w:tc>
          <w:tcPr>
            <w:tcW w:w="7276" w:type="dxa"/>
            <w:tcBorders>
              <w:top w:val="single" w:sz="4" w:space="0" w:color="000000"/>
              <w:left w:val="single" w:sz="4" w:space="0" w:color="auto"/>
              <w:bottom w:val="single" w:sz="4" w:space="0" w:color="000000"/>
              <w:right w:val="single" w:sz="4" w:space="0" w:color="000000"/>
            </w:tcBorders>
          </w:tcPr>
          <w:p w14:paraId="71A30564" w14:textId="77777777" w:rsidR="00DA55D5" w:rsidRPr="00DA5149" w:rsidRDefault="00DA55D5" w:rsidP="002A282F">
            <w:pPr>
              <w:spacing w:after="0" w:line="240" w:lineRule="auto"/>
              <w:rPr>
                <w:rFonts w:ascii="Times New Roman" w:hAnsi="Times New Roman"/>
                <w:sz w:val="24"/>
                <w:szCs w:val="24"/>
              </w:rPr>
            </w:pPr>
            <w:r w:rsidRPr="00DA5149">
              <w:rPr>
                <w:rFonts w:ascii="Times New Roman" w:hAnsi="Times New Roman"/>
                <w:sz w:val="24"/>
                <w:szCs w:val="24"/>
              </w:rPr>
              <w:t xml:space="preserve">Реконструкция клиники экспериментальных животных для содержания лабораторных животных Федерального государственного унитарного предприятия «Научно-исследовательский институт гигиены, </w:t>
            </w:r>
            <w:proofErr w:type="spellStart"/>
            <w:r w:rsidRPr="00DA5149">
              <w:rPr>
                <w:rFonts w:ascii="Times New Roman" w:hAnsi="Times New Roman"/>
                <w:sz w:val="24"/>
                <w:szCs w:val="24"/>
              </w:rPr>
              <w:t>профпатологии</w:t>
            </w:r>
            <w:proofErr w:type="spellEnd"/>
            <w:r w:rsidRPr="00DA5149">
              <w:rPr>
                <w:rFonts w:ascii="Times New Roman" w:hAnsi="Times New Roman"/>
                <w:sz w:val="24"/>
                <w:szCs w:val="24"/>
              </w:rPr>
              <w:t xml:space="preserve"> и экологии человека» Федерального медико- биологического агентства, г. п. </w:t>
            </w:r>
            <w:proofErr w:type="spellStart"/>
            <w:r w:rsidRPr="00DA5149">
              <w:rPr>
                <w:rFonts w:ascii="Times New Roman" w:hAnsi="Times New Roman"/>
                <w:sz w:val="24"/>
                <w:szCs w:val="24"/>
              </w:rPr>
              <w:t>Кузьмоловский</w:t>
            </w:r>
            <w:proofErr w:type="spellEnd"/>
            <w:r w:rsidRPr="00DA5149">
              <w:rPr>
                <w:rFonts w:ascii="Times New Roman" w:hAnsi="Times New Roman"/>
                <w:sz w:val="24"/>
                <w:szCs w:val="24"/>
              </w:rPr>
              <w:t xml:space="preserve">, Ленинградская область»  </w:t>
            </w:r>
          </w:p>
        </w:tc>
      </w:tr>
      <w:tr w:rsidR="00DA55D5" w:rsidRPr="00DA5149" w14:paraId="28758A27" w14:textId="77777777" w:rsidTr="00D5410B">
        <w:trPr>
          <w:trHeight w:val="555"/>
        </w:trPr>
        <w:tc>
          <w:tcPr>
            <w:tcW w:w="2962" w:type="dxa"/>
            <w:tcBorders>
              <w:top w:val="single" w:sz="4" w:space="0" w:color="000000"/>
              <w:left w:val="single" w:sz="4" w:space="0" w:color="000000"/>
              <w:bottom w:val="single" w:sz="4" w:space="0" w:color="000000"/>
              <w:right w:val="single" w:sz="4" w:space="0" w:color="auto"/>
            </w:tcBorders>
          </w:tcPr>
          <w:p w14:paraId="69107B69"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1.3. Назначение объекта. ТЭП</w:t>
            </w:r>
          </w:p>
          <w:p w14:paraId="385B656E" w14:textId="77777777" w:rsidR="00DA55D5" w:rsidRPr="00DA5149" w:rsidRDefault="00DA55D5" w:rsidP="002A282F">
            <w:pPr>
              <w:spacing w:after="0" w:line="240" w:lineRule="auto"/>
              <w:rPr>
                <w:rFonts w:ascii="Times New Roman" w:hAnsi="Times New Roman"/>
                <w:b/>
                <w:bCs/>
                <w:sz w:val="24"/>
                <w:szCs w:val="24"/>
              </w:rPr>
            </w:pPr>
          </w:p>
        </w:tc>
        <w:tc>
          <w:tcPr>
            <w:tcW w:w="7276" w:type="dxa"/>
            <w:tcBorders>
              <w:top w:val="single" w:sz="4" w:space="0" w:color="000000"/>
              <w:left w:val="single" w:sz="4" w:space="0" w:color="auto"/>
              <w:bottom w:val="single" w:sz="4" w:space="0" w:color="000000"/>
              <w:right w:val="single" w:sz="4" w:space="0" w:color="000000"/>
            </w:tcBorders>
          </w:tcPr>
          <w:p w14:paraId="254EF139"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Функциональное назначение объекта капитального строительства – реконструкция клиники экспериментальных животных для содержания лабораторных животных Федерального государственного унитарного предприятия «Научно-исследовательский институт гигиены, </w:t>
            </w:r>
            <w:proofErr w:type="spellStart"/>
            <w:r w:rsidRPr="00DA5149">
              <w:rPr>
                <w:rFonts w:ascii="Times New Roman" w:hAnsi="Times New Roman"/>
                <w:sz w:val="24"/>
                <w:szCs w:val="24"/>
              </w:rPr>
              <w:t>профпатологии</w:t>
            </w:r>
            <w:proofErr w:type="spellEnd"/>
            <w:r w:rsidRPr="00DA5149">
              <w:rPr>
                <w:rFonts w:ascii="Times New Roman" w:hAnsi="Times New Roman"/>
                <w:sz w:val="24"/>
                <w:szCs w:val="24"/>
              </w:rPr>
              <w:t xml:space="preserve"> и экологии человека» Федерального медико- биологического агентства».</w:t>
            </w:r>
          </w:p>
          <w:p w14:paraId="6088DD64"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Уровень ответственности здания – «нормальный»</w:t>
            </w:r>
          </w:p>
          <w:p w14:paraId="7DA21C51"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Здание запроектировано II степени огнестойкости;</w:t>
            </w:r>
          </w:p>
          <w:p w14:paraId="4F254B35"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Класс функциональной пожарной безопасности - Ф 5.1; </w:t>
            </w:r>
          </w:p>
          <w:p w14:paraId="64C30CCA"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Технико-экономические показатели: </w:t>
            </w:r>
          </w:p>
          <w:p w14:paraId="29CE87BD"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Общая площадь земельного участка – 0,86 га.</w:t>
            </w:r>
          </w:p>
          <w:p w14:paraId="733A15C7"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Площадь застройки до реконструкции 1640,7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 xml:space="preserve">., после – 2502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w:t>
            </w:r>
          </w:p>
          <w:p w14:paraId="1662755F"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Общая площадь здания до реконструкции 3686,9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 xml:space="preserve">., после– 5192,2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w:t>
            </w:r>
          </w:p>
          <w:p w14:paraId="5A3D7D93"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Строительный объем до реконструкции 17846 м³, после – 25432 </w:t>
            </w:r>
            <w:proofErr w:type="spellStart"/>
            <w:r w:rsidRPr="00DA5149">
              <w:rPr>
                <w:rFonts w:ascii="Times New Roman" w:hAnsi="Times New Roman"/>
                <w:sz w:val="24"/>
                <w:szCs w:val="24"/>
              </w:rPr>
              <w:t>м.куб</w:t>
            </w:r>
            <w:proofErr w:type="spellEnd"/>
            <w:r w:rsidRPr="00DA5149">
              <w:rPr>
                <w:rFonts w:ascii="Times New Roman" w:hAnsi="Times New Roman"/>
                <w:sz w:val="24"/>
                <w:szCs w:val="24"/>
              </w:rPr>
              <w:t>.</w:t>
            </w:r>
          </w:p>
          <w:p w14:paraId="040755DC"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Проектируемое здание – 3-х. этажное. Самая высокая отметка здания +12,8 м. Размеры основного объема здания (в осях) – (9,8х87,9)</w:t>
            </w:r>
            <w:r>
              <w:rPr>
                <w:rFonts w:ascii="Times New Roman" w:hAnsi="Times New Roman"/>
                <w:sz w:val="24"/>
                <w:szCs w:val="24"/>
              </w:rPr>
              <w:t xml:space="preserve"> </w:t>
            </w:r>
            <w:r w:rsidRPr="00DA5149">
              <w:rPr>
                <w:rFonts w:ascii="Times New Roman" w:hAnsi="Times New Roman"/>
                <w:sz w:val="24"/>
                <w:szCs w:val="24"/>
              </w:rPr>
              <w:t>+</w:t>
            </w:r>
            <w:r>
              <w:rPr>
                <w:rFonts w:ascii="Times New Roman" w:hAnsi="Times New Roman"/>
                <w:sz w:val="24"/>
                <w:szCs w:val="24"/>
              </w:rPr>
              <w:t xml:space="preserve"> </w:t>
            </w:r>
            <w:r w:rsidRPr="00DA5149">
              <w:rPr>
                <w:rFonts w:ascii="Times New Roman" w:hAnsi="Times New Roman"/>
                <w:sz w:val="24"/>
                <w:szCs w:val="24"/>
              </w:rPr>
              <w:t>(9,4х92,5)</w:t>
            </w:r>
            <w:r>
              <w:rPr>
                <w:rFonts w:ascii="Times New Roman" w:hAnsi="Times New Roman"/>
                <w:sz w:val="24"/>
                <w:szCs w:val="24"/>
              </w:rPr>
              <w:t xml:space="preserve"> </w:t>
            </w:r>
            <w:r w:rsidRPr="00DA5149">
              <w:rPr>
                <w:rFonts w:ascii="Times New Roman" w:hAnsi="Times New Roman"/>
                <w:sz w:val="24"/>
                <w:szCs w:val="24"/>
              </w:rPr>
              <w:t>х12,8 м.</w:t>
            </w:r>
          </w:p>
        </w:tc>
      </w:tr>
      <w:tr w:rsidR="00DA55D5" w:rsidRPr="00DA5149" w14:paraId="1A2D8157" w14:textId="77777777" w:rsidTr="00D5410B">
        <w:trPr>
          <w:trHeight w:val="555"/>
        </w:trPr>
        <w:tc>
          <w:tcPr>
            <w:tcW w:w="2962" w:type="dxa"/>
            <w:tcBorders>
              <w:top w:val="single" w:sz="4" w:space="0" w:color="000000"/>
              <w:left w:val="single" w:sz="4" w:space="0" w:color="000000"/>
              <w:bottom w:val="single" w:sz="4" w:space="0" w:color="000000"/>
              <w:right w:val="single" w:sz="4" w:space="0" w:color="auto"/>
            </w:tcBorders>
          </w:tcPr>
          <w:p w14:paraId="4041BA9B"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1.3. Назначение объекта. ТЭП</w:t>
            </w:r>
          </w:p>
          <w:p w14:paraId="34A0AE3E" w14:textId="77777777" w:rsidR="00DA55D5" w:rsidRPr="00DA5149" w:rsidRDefault="00DA55D5" w:rsidP="002A282F">
            <w:pPr>
              <w:spacing w:after="0" w:line="240" w:lineRule="auto"/>
              <w:rPr>
                <w:rFonts w:ascii="Times New Roman" w:hAnsi="Times New Roman"/>
                <w:b/>
                <w:bCs/>
                <w:sz w:val="24"/>
                <w:szCs w:val="24"/>
              </w:rPr>
            </w:pPr>
          </w:p>
        </w:tc>
        <w:tc>
          <w:tcPr>
            <w:tcW w:w="7276" w:type="dxa"/>
            <w:tcBorders>
              <w:top w:val="single" w:sz="4" w:space="0" w:color="000000"/>
              <w:left w:val="single" w:sz="4" w:space="0" w:color="auto"/>
              <w:bottom w:val="single" w:sz="4" w:space="0" w:color="000000"/>
              <w:right w:val="single" w:sz="4" w:space="0" w:color="000000"/>
            </w:tcBorders>
          </w:tcPr>
          <w:p w14:paraId="13494383"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Функциональное назначение объекта капитального строительства – реконструкция клиники экспериментальных животных для содержания лабораторных животных Федерального государственного унитарного предприятия «Научно-исследовательский институт гигиены, </w:t>
            </w:r>
            <w:proofErr w:type="spellStart"/>
            <w:r w:rsidRPr="00DA5149">
              <w:rPr>
                <w:rFonts w:ascii="Times New Roman" w:hAnsi="Times New Roman"/>
                <w:sz w:val="24"/>
                <w:szCs w:val="24"/>
              </w:rPr>
              <w:t>профпатологии</w:t>
            </w:r>
            <w:proofErr w:type="spellEnd"/>
            <w:r w:rsidRPr="00DA5149">
              <w:rPr>
                <w:rFonts w:ascii="Times New Roman" w:hAnsi="Times New Roman"/>
                <w:sz w:val="24"/>
                <w:szCs w:val="24"/>
              </w:rPr>
              <w:t xml:space="preserve"> и экологии человека» Федерального медико- биологического агентства».</w:t>
            </w:r>
          </w:p>
          <w:p w14:paraId="7CAFBAE6"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Уровень ответственности здания – «нормальный»</w:t>
            </w:r>
          </w:p>
          <w:p w14:paraId="7CA2003D"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Здание запроектировано II степени огнестойкости;</w:t>
            </w:r>
          </w:p>
          <w:p w14:paraId="6DF01992"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Класс функциональной пожарной безопасности - Ф 5.1; </w:t>
            </w:r>
          </w:p>
          <w:p w14:paraId="2F11E828"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Технико-экономические показатели: </w:t>
            </w:r>
          </w:p>
          <w:p w14:paraId="5D041295"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Общая площадь земельного участка – 0,86 га.</w:t>
            </w:r>
          </w:p>
          <w:p w14:paraId="0049C5FC"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Площадь застройки до реконструкции 1640,7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 xml:space="preserve">., после – 2502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w:t>
            </w:r>
          </w:p>
          <w:p w14:paraId="293CFE95"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Общая площадь здания до реконструкции 3686,9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 xml:space="preserve">., после– 5192,2 </w:t>
            </w:r>
            <w:proofErr w:type="spellStart"/>
            <w:r w:rsidRPr="00DA5149">
              <w:rPr>
                <w:rFonts w:ascii="Times New Roman" w:hAnsi="Times New Roman"/>
                <w:sz w:val="24"/>
                <w:szCs w:val="24"/>
              </w:rPr>
              <w:t>м.кв</w:t>
            </w:r>
            <w:proofErr w:type="spellEnd"/>
            <w:r w:rsidRPr="00DA5149">
              <w:rPr>
                <w:rFonts w:ascii="Times New Roman" w:hAnsi="Times New Roman"/>
                <w:sz w:val="24"/>
                <w:szCs w:val="24"/>
              </w:rPr>
              <w:t>.</w:t>
            </w:r>
          </w:p>
          <w:p w14:paraId="23FF7026"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Строительный объем до реконструкции 17846 м³, после – 25432 </w:t>
            </w:r>
            <w:proofErr w:type="spellStart"/>
            <w:r w:rsidRPr="00DA5149">
              <w:rPr>
                <w:rFonts w:ascii="Times New Roman" w:hAnsi="Times New Roman"/>
                <w:sz w:val="24"/>
                <w:szCs w:val="24"/>
              </w:rPr>
              <w:t>м.куб</w:t>
            </w:r>
            <w:proofErr w:type="spellEnd"/>
            <w:r w:rsidRPr="00DA5149">
              <w:rPr>
                <w:rFonts w:ascii="Times New Roman" w:hAnsi="Times New Roman"/>
                <w:sz w:val="24"/>
                <w:szCs w:val="24"/>
              </w:rPr>
              <w:t>.</w:t>
            </w:r>
          </w:p>
          <w:p w14:paraId="197E37C0"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Проектируемое здание – 3-х. этажное. Самая высокая отметка здания +12,8 м. Размеры основного объема здания (в осях) – (9,8х87,9)</w:t>
            </w:r>
            <w:r>
              <w:rPr>
                <w:rFonts w:ascii="Times New Roman" w:hAnsi="Times New Roman"/>
                <w:sz w:val="24"/>
                <w:szCs w:val="24"/>
              </w:rPr>
              <w:t xml:space="preserve"> </w:t>
            </w:r>
            <w:r w:rsidRPr="00DA5149">
              <w:rPr>
                <w:rFonts w:ascii="Times New Roman" w:hAnsi="Times New Roman"/>
                <w:sz w:val="24"/>
                <w:szCs w:val="24"/>
              </w:rPr>
              <w:t>+</w:t>
            </w:r>
            <w:r>
              <w:rPr>
                <w:rFonts w:ascii="Times New Roman" w:hAnsi="Times New Roman"/>
                <w:sz w:val="24"/>
                <w:szCs w:val="24"/>
              </w:rPr>
              <w:t xml:space="preserve"> </w:t>
            </w:r>
            <w:r w:rsidRPr="00DA5149">
              <w:rPr>
                <w:rFonts w:ascii="Times New Roman" w:hAnsi="Times New Roman"/>
                <w:sz w:val="24"/>
                <w:szCs w:val="24"/>
              </w:rPr>
              <w:t>(9,4х92,5)</w:t>
            </w:r>
            <w:r>
              <w:rPr>
                <w:rFonts w:ascii="Times New Roman" w:hAnsi="Times New Roman"/>
                <w:sz w:val="24"/>
                <w:szCs w:val="24"/>
              </w:rPr>
              <w:t xml:space="preserve"> </w:t>
            </w:r>
            <w:r w:rsidRPr="00DA5149">
              <w:rPr>
                <w:rFonts w:ascii="Times New Roman" w:hAnsi="Times New Roman"/>
                <w:sz w:val="24"/>
                <w:szCs w:val="24"/>
              </w:rPr>
              <w:t>х12,8 м.</w:t>
            </w:r>
          </w:p>
        </w:tc>
      </w:tr>
      <w:tr w:rsidR="00DA55D5" w:rsidRPr="00DA5149" w14:paraId="20D6A438" w14:textId="77777777" w:rsidTr="00D5410B">
        <w:trPr>
          <w:trHeight w:val="113"/>
        </w:trPr>
        <w:tc>
          <w:tcPr>
            <w:tcW w:w="2962" w:type="dxa"/>
            <w:tcBorders>
              <w:top w:val="single" w:sz="4" w:space="0" w:color="000000"/>
              <w:left w:val="single" w:sz="4" w:space="0" w:color="000000"/>
              <w:bottom w:val="single" w:sz="4" w:space="0" w:color="000000"/>
              <w:right w:val="single" w:sz="4" w:space="0" w:color="auto"/>
            </w:tcBorders>
          </w:tcPr>
          <w:p w14:paraId="5EC7B01C"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 xml:space="preserve">1.4. Вид строительства, стадийность </w:t>
            </w:r>
            <w:r w:rsidRPr="00DA5149">
              <w:rPr>
                <w:rFonts w:ascii="Times New Roman" w:hAnsi="Times New Roman"/>
                <w:b/>
                <w:bCs/>
                <w:sz w:val="24"/>
                <w:szCs w:val="24"/>
              </w:rPr>
              <w:lastRenderedPageBreak/>
              <w:t>проектирования</w:t>
            </w:r>
          </w:p>
        </w:tc>
        <w:tc>
          <w:tcPr>
            <w:tcW w:w="7276" w:type="dxa"/>
            <w:tcBorders>
              <w:top w:val="single" w:sz="4" w:space="0" w:color="000000"/>
              <w:left w:val="single" w:sz="4" w:space="0" w:color="auto"/>
              <w:bottom w:val="single" w:sz="4" w:space="0" w:color="000000"/>
              <w:right w:val="single" w:sz="4" w:space="0" w:color="000000"/>
            </w:tcBorders>
          </w:tcPr>
          <w:p w14:paraId="2DBC0348" w14:textId="77777777" w:rsidR="00DA55D5" w:rsidRPr="00DA5149" w:rsidRDefault="00DA55D5" w:rsidP="002A282F">
            <w:pPr>
              <w:spacing w:after="0" w:line="240" w:lineRule="auto"/>
              <w:rPr>
                <w:rFonts w:ascii="Times New Roman" w:hAnsi="Times New Roman"/>
                <w:strike/>
                <w:sz w:val="24"/>
                <w:szCs w:val="24"/>
              </w:rPr>
            </w:pPr>
            <w:r w:rsidRPr="00DA5149">
              <w:rPr>
                <w:rFonts w:ascii="Times New Roman" w:hAnsi="Times New Roman"/>
                <w:sz w:val="24"/>
                <w:szCs w:val="24"/>
              </w:rPr>
              <w:lastRenderedPageBreak/>
              <w:t xml:space="preserve">Реконструкция. Услуги оказываются в отношении фактически смонтированных систем вентиляции на основании проектной </w:t>
            </w:r>
            <w:r w:rsidRPr="00DA5149">
              <w:rPr>
                <w:rFonts w:ascii="Times New Roman" w:hAnsi="Times New Roman"/>
                <w:sz w:val="24"/>
                <w:szCs w:val="24"/>
              </w:rPr>
              <w:lastRenderedPageBreak/>
              <w:t>документации шифр 20-09/24-ОВ и предоставленных Заказчиком исходных данных.</w:t>
            </w:r>
          </w:p>
        </w:tc>
      </w:tr>
      <w:tr w:rsidR="00DA55D5" w:rsidRPr="00DA5149" w14:paraId="6603DCF0" w14:textId="77777777" w:rsidTr="00D5410B">
        <w:trPr>
          <w:trHeight w:val="113"/>
        </w:trPr>
        <w:tc>
          <w:tcPr>
            <w:tcW w:w="2962" w:type="dxa"/>
            <w:tcBorders>
              <w:top w:val="single" w:sz="4" w:space="0" w:color="000000"/>
              <w:left w:val="single" w:sz="4" w:space="0" w:color="000000"/>
              <w:bottom w:val="single" w:sz="4" w:space="0" w:color="000000"/>
              <w:right w:val="single" w:sz="4" w:space="0" w:color="auto"/>
            </w:tcBorders>
          </w:tcPr>
          <w:p w14:paraId="6566C19F"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lastRenderedPageBreak/>
              <w:t>1.5 Требования к исполнителю</w:t>
            </w:r>
          </w:p>
        </w:tc>
        <w:tc>
          <w:tcPr>
            <w:tcW w:w="7276" w:type="dxa"/>
            <w:tcBorders>
              <w:top w:val="single" w:sz="4" w:space="0" w:color="000000"/>
              <w:left w:val="single" w:sz="4" w:space="0" w:color="auto"/>
              <w:bottom w:val="single" w:sz="4" w:space="0" w:color="000000"/>
              <w:right w:val="single" w:sz="4" w:space="0" w:color="000000"/>
            </w:tcBorders>
          </w:tcPr>
          <w:p w14:paraId="321EE354" w14:textId="77777777" w:rsidR="00DA55D5" w:rsidRPr="00DA5149" w:rsidRDefault="00DA55D5" w:rsidP="002A282F">
            <w:pPr>
              <w:spacing w:after="0" w:line="240" w:lineRule="auto"/>
              <w:rPr>
                <w:rFonts w:ascii="Times New Roman" w:hAnsi="Times New Roman"/>
                <w:sz w:val="24"/>
                <w:szCs w:val="24"/>
              </w:rPr>
            </w:pPr>
            <w:r w:rsidRPr="00DA5149">
              <w:rPr>
                <w:rFonts w:ascii="Times New Roman" w:hAnsi="Times New Roman"/>
                <w:sz w:val="24"/>
                <w:szCs w:val="24"/>
              </w:rPr>
              <w:t>Исполнитель должен располагать специалистами, обладающими опытом проведения аэродинамических измерений вентиляционных систем, и средствами измерений с действующими сведениями о поверке. Требование о членстве в СРО</w:t>
            </w:r>
            <w:r>
              <w:rPr>
                <w:rFonts w:ascii="Times New Roman" w:hAnsi="Times New Roman"/>
                <w:sz w:val="24"/>
                <w:szCs w:val="24"/>
              </w:rPr>
              <w:t xml:space="preserve"> с правом на выполнение инженерных изысканий</w:t>
            </w:r>
            <w:r w:rsidRPr="00DA5149">
              <w:rPr>
                <w:rFonts w:ascii="Times New Roman" w:hAnsi="Times New Roman"/>
                <w:sz w:val="24"/>
                <w:szCs w:val="24"/>
              </w:rPr>
              <w:t>.</w:t>
            </w:r>
          </w:p>
        </w:tc>
      </w:tr>
      <w:tr w:rsidR="00DA55D5" w:rsidRPr="00DA5149" w14:paraId="30313AAB" w14:textId="77777777" w:rsidTr="00D5410B">
        <w:trPr>
          <w:trHeight w:val="113"/>
        </w:trPr>
        <w:tc>
          <w:tcPr>
            <w:tcW w:w="2962" w:type="dxa"/>
            <w:tcBorders>
              <w:top w:val="single" w:sz="4" w:space="0" w:color="000000"/>
              <w:left w:val="single" w:sz="4" w:space="0" w:color="000000"/>
              <w:bottom w:val="single" w:sz="4" w:space="0" w:color="000000"/>
              <w:right w:val="single" w:sz="4" w:space="0" w:color="auto"/>
            </w:tcBorders>
          </w:tcPr>
          <w:p w14:paraId="3D3FD1B5"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 xml:space="preserve">1.6 </w:t>
            </w:r>
            <w:bookmarkStart w:id="5" w:name="_Hlk203395061"/>
            <w:r w:rsidRPr="00DA5149">
              <w:rPr>
                <w:rFonts w:ascii="Times New Roman" w:hAnsi="Times New Roman"/>
                <w:b/>
                <w:bCs/>
                <w:sz w:val="24"/>
                <w:szCs w:val="24"/>
              </w:rPr>
              <w:t xml:space="preserve">Срок и результат </w:t>
            </w:r>
            <w:bookmarkEnd w:id="5"/>
            <w:r w:rsidRPr="00DA5149">
              <w:rPr>
                <w:rFonts w:ascii="Times New Roman" w:hAnsi="Times New Roman"/>
                <w:b/>
                <w:bCs/>
                <w:sz w:val="24"/>
                <w:szCs w:val="24"/>
              </w:rPr>
              <w:t>оказания услуг</w:t>
            </w:r>
          </w:p>
        </w:tc>
        <w:tc>
          <w:tcPr>
            <w:tcW w:w="7276" w:type="dxa"/>
            <w:tcBorders>
              <w:top w:val="single" w:sz="4" w:space="0" w:color="000000"/>
              <w:left w:val="single" w:sz="4" w:space="0" w:color="auto"/>
              <w:bottom w:val="single" w:sz="4" w:space="0" w:color="000000"/>
              <w:right w:val="single" w:sz="4" w:space="0" w:color="000000"/>
            </w:tcBorders>
          </w:tcPr>
          <w:p w14:paraId="545CE385" w14:textId="77777777" w:rsidR="00DA55D5" w:rsidRPr="00DA5149" w:rsidRDefault="00DA55D5" w:rsidP="002A282F">
            <w:pPr>
              <w:widowControl w:val="0"/>
              <w:spacing w:after="0" w:line="240" w:lineRule="auto"/>
              <w:rPr>
                <w:rFonts w:ascii="Times New Roman" w:hAnsi="Times New Roman"/>
                <w:sz w:val="24"/>
                <w:szCs w:val="24"/>
              </w:rPr>
            </w:pPr>
            <w:r w:rsidRPr="00DA5149">
              <w:rPr>
                <w:rFonts w:ascii="Times New Roman" w:hAnsi="Times New Roman"/>
                <w:sz w:val="24"/>
                <w:szCs w:val="24"/>
              </w:rPr>
              <w:t xml:space="preserve">Начало – с даты заключения </w:t>
            </w:r>
            <w:r>
              <w:rPr>
                <w:rFonts w:ascii="Times New Roman" w:hAnsi="Times New Roman"/>
                <w:sz w:val="24"/>
                <w:szCs w:val="24"/>
              </w:rPr>
              <w:t>Договора</w:t>
            </w:r>
          </w:p>
          <w:p w14:paraId="0A914C32" w14:textId="77777777" w:rsidR="00DA55D5" w:rsidRPr="00DA5149" w:rsidRDefault="00DA55D5" w:rsidP="002A282F">
            <w:pPr>
              <w:numPr>
                <w:ilvl w:val="0"/>
                <w:numId w:val="20"/>
              </w:numPr>
              <w:spacing w:after="0" w:line="240" w:lineRule="auto"/>
              <w:ind w:left="0" w:firstLine="622"/>
              <w:jc w:val="both"/>
              <w:rPr>
                <w:rFonts w:ascii="Times New Roman" w:hAnsi="Times New Roman"/>
                <w:sz w:val="24"/>
                <w:szCs w:val="24"/>
              </w:rPr>
            </w:pPr>
            <w:r w:rsidRPr="00DA5149">
              <w:rPr>
                <w:rFonts w:ascii="Times New Roman" w:hAnsi="Times New Roman"/>
                <w:sz w:val="24"/>
                <w:szCs w:val="24"/>
              </w:rPr>
              <w:t xml:space="preserve">срок </w:t>
            </w:r>
            <w:r w:rsidRPr="00833E2D">
              <w:rPr>
                <w:rFonts w:ascii="Times New Roman" w:hAnsi="Times New Roman"/>
                <w:sz w:val="24"/>
                <w:szCs w:val="24"/>
              </w:rPr>
              <w:t>выполнения полевых работ:</w:t>
            </w:r>
            <w:r w:rsidRPr="00DA5149">
              <w:rPr>
                <w:rFonts w:ascii="Times New Roman" w:hAnsi="Times New Roman"/>
                <w:sz w:val="24"/>
                <w:szCs w:val="24"/>
              </w:rPr>
              <w:t xml:space="preserve"> не более 10 рабочих дней (уточняется при согласовании, исходя из доступности точек и количества установок);</w:t>
            </w:r>
          </w:p>
          <w:p w14:paraId="0324DCB4" w14:textId="77777777" w:rsidR="00DA55D5" w:rsidRPr="00DA5149" w:rsidRDefault="00DA55D5" w:rsidP="002A282F">
            <w:pPr>
              <w:numPr>
                <w:ilvl w:val="0"/>
                <w:numId w:val="20"/>
              </w:numPr>
              <w:spacing w:after="0" w:line="240" w:lineRule="auto"/>
              <w:ind w:left="0" w:firstLine="622"/>
              <w:jc w:val="both"/>
              <w:rPr>
                <w:rFonts w:ascii="Times New Roman" w:hAnsi="Times New Roman"/>
                <w:sz w:val="24"/>
                <w:szCs w:val="24"/>
              </w:rPr>
            </w:pPr>
            <w:r w:rsidRPr="00DA5149">
              <w:rPr>
                <w:rFonts w:ascii="Times New Roman" w:hAnsi="Times New Roman"/>
                <w:sz w:val="24"/>
                <w:szCs w:val="24"/>
              </w:rPr>
              <w:t>срок подготовки отчётности: не более 10 рабочих дней после завершения замеров.</w:t>
            </w:r>
          </w:p>
          <w:p w14:paraId="3833A442" w14:textId="77777777" w:rsidR="00DA55D5" w:rsidRPr="00DA5149" w:rsidRDefault="00DA55D5" w:rsidP="002A282F">
            <w:pPr>
              <w:widowControl w:val="0"/>
              <w:spacing w:after="0" w:line="240" w:lineRule="auto"/>
              <w:rPr>
                <w:rFonts w:ascii="Times New Roman" w:hAnsi="Times New Roman"/>
                <w:sz w:val="24"/>
                <w:szCs w:val="24"/>
              </w:rPr>
            </w:pPr>
            <w:r w:rsidRPr="00DA5149">
              <w:rPr>
                <w:rFonts w:ascii="Times New Roman" w:hAnsi="Times New Roman"/>
                <w:sz w:val="24"/>
                <w:szCs w:val="24"/>
              </w:rPr>
              <w:t xml:space="preserve">Результатом </w:t>
            </w:r>
            <w:r>
              <w:rPr>
                <w:rFonts w:ascii="Times New Roman" w:hAnsi="Times New Roman"/>
                <w:sz w:val="24"/>
                <w:szCs w:val="24"/>
              </w:rPr>
              <w:t>оказания услуг</w:t>
            </w:r>
            <w:r w:rsidRPr="00DA5149">
              <w:rPr>
                <w:rFonts w:ascii="Times New Roman" w:hAnsi="Times New Roman"/>
                <w:sz w:val="24"/>
                <w:szCs w:val="24"/>
              </w:rPr>
              <w:t xml:space="preserve"> является выполнение всех обязательств </w:t>
            </w:r>
            <w:r>
              <w:rPr>
                <w:rFonts w:ascii="Times New Roman" w:hAnsi="Times New Roman"/>
                <w:sz w:val="24"/>
                <w:szCs w:val="24"/>
              </w:rPr>
              <w:t>Исполнителя</w:t>
            </w:r>
            <w:r w:rsidRPr="00DA5149">
              <w:rPr>
                <w:rFonts w:ascii="Times New Roman" w:hAnsi="Times New Roman"/>
                <w:sz w:val="24"/>
                <w:szCs w:val="24"/>
              </w:rPr>
              <w:t xml:space="preserve"> по </w:t>
            </w:r>
            <w:r>
              <w:rPr>
                <w:rFonts w:ascii="Times New Roman" w:hAnsi="Times New Roman"/>
                <w:sz w:val="24"/>
                <w:szCs w:val="24"/>
              </w:rPr>
              <w:t>Договору</w:t>
            </w:r>
            <w:r w:rsidRPr="00DA5149">
              <w:rPr>
                <w:rFonts w:ascii="Times New Roman" w:hAnsi="Times New Roman"/>
                <w:sz w:val="24"/>
                <w:szCs w:val="24"/>
              </w:rPr>
              <w:t>.</w:t>
            </w:r>
          </w:p>
        </w:tc>
      </w:tr>
      <w:tr w:rsidR="00DA55D5" w:rsidRPr="00DA5149" w14:paraId="65701388" w14:textId="77777777" w:rsidTr="00D5410B">
        <w:trPr>
          <w:trHeight w:val="1843"/>
        </w:trPr>
        <w:tc>
          <w:tcPr>
            <w:tcW w:w="2962" w:type="dxa"/>
            <w:tcBorders>
              <w:top w:val="single" w:sz="4" w:space="0" w:color="000000"/>
              <w:left w:val="single" w:sz="4" w:space="0" w:color="000000"/>
              <w:bottom w:val="single" w:sz="4" w:space="0" w:color="000000"/>
              <w:right w:val="single" w:sz="4" w:space="0" w:color="auto"/>
            </w:tcBorders>
          </w:tcPr>
          <w:p w14:paraId="6BA46F8F" w14:textId="77777777" w:rsidR="00DA55D5" w:rsidRPr="00DA5149" w:rsidRDefault="00DA55D5" w:rsidP="002A282F">
            <w:pPr>
              <w:spacing w:after="0" w:line="240" w:lineRule="auto"/>
              <w:rPr>
                <w:rFonts w:ascii="Times New Roman" w:hAnsi="Times New Roman"/>
                <w:b/>
                <w:bCs/>
                <w:sz w:val="24"/>
                <w:szCs w:val="24"/>
              </w:rPr>
            </w:pPr>
            <w:r w:rsidRPr="00DA5149">
              <w:rPr>
                <w:rFonts w:ascii="Times New Roman" w:hAnsi="Times New Roman"/>
                <w:b/>
                <w:bCs/>
                <w:sz w:val="24"/>
                <w:szCs w:val="24"/>
              </w:rPr>
              <w:t>1.7 Состав и формат предоставляемых результатов оказанных услуг</w:t>
            </w:r>
          </w:p>
        </w:tc>
        <w:tc>
          <w:tcPr>
            <w:tcW w:w="7276" w:type="dxa"/>
            <w:tcBorders>
              <w:top w:val="single" w:sz="4" w:space="0" w:color="000000"/>
              <w:left w:val="single" w:sz="4" w:space="0" w:color="auto"/>
              <w:bottom w:val="single" w:sz="4" w:space="0" w:color="000000"/>
              <w:right w:val="single" w:sz="4" w:space="0" w:color="000000"/>
            </w:tcBorders>
          </w:tcPr>
          <w:p w14:paraId="1E58BF0E" w14:textId="77777777" w:rsidR="00DA55D5" w:rsidRPr="00DA5149" w:rsidRDefault="00DA55D5" w:rsidP="002A282F">
            <w:pPr>
              <w:spacing w:after="0" w:line="240" w:lineRule="auto"/>
              <w:rPr>
                <w:rFonts w:ascii="Times New Roman" w:hAnsi="Times New Roman"/>
                <w:sz w:val="24"/>
                <w:szCs w:val="24"/>
              </w:rPr>
            </w:pPr>
            <w:r w:rsidRPr="00DA5149">
              <w:rPr>
                <w:rFonts w:ascii="Times New Roman" w:hAnsi="Times New Roman"/>
                <w:sz w:val="24"/>
                <w:szCs w:val="24"/>
              </w:rPr>
              <w:t>По итогам работ предоставляется:</w:t>
            </w:r>
          </w:p>
          <w:p w14:paraId="4DA64A89"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1. Протокол измерений (на каждую установку): дата, время, место, исполнители, условия, метод, приборы (с поверками), первичные данные, результаты расчётов, приведение к нормальным условиям, оценка погрешности.</w:t>
            </w:r>
          </w:p>
          <w:p w14:paraId="7F864A6C"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2. Сводная ведомость по всем установкам: проектный расход, фактический расход, отклонение (%), статус («соответствует/не соответствует»), примечания.</w:t>
            </w:r>
          </w:p>
          <w:p w14:paraId="5DE21D93"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3. Схема/план с обозначением точек замеров (можно на </w:t>
            </w:r>
            <w:proofErr w:type="spellStart"/>
            <w:r w:rsidRPr="00DA5149">
              <w:rPr>
                <w:rFonts w:ascii="Times New Roman" w:hAnsi="Times New Roman"/>
                <w:sz w:val="24"/>
                <w:szCs w:val="24"/>
              </w:rPr>
              <w:t>выкопировке</w:t>
            </w:r>
            <w:proofErr w:type="spellEnd"/>
            <w:r w:rsidRPr="00DA5149">
              <w:rPr>
                <w:rFonts w:ascii="Times New Roman" w:hAnsi="Times New Roman"/>
                <w:sz w:val="24"/>
                <w:szCs w:val="24"/>
              </w:rPr>
              <w:t xml:space="preserve"> из проекта).</w:t>
            </w:r>
          </w:p>
          <w:p w14:paraId="4695727C"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4. Фотофиксация точек замеров и условий (общий вид, сечение, прибор в работе).</w:t>
            </w:r>
          </w:p>
          <w:p w14:paraId="6E55CFF8"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b/>
                <w:bCs/>
                <w:sz w:val="24"/>
                <w:szCs w:val="24"/>
              </w:rPr>
              <w:t>Технические выводы по результатам измерений:</w:t>
            </w:r>
            <w:r w:rsidRPr="00DA5149">
              <w:rPr>
                <w:rFonts w:ascii="Times New Roman" w:hAnsi="Times New Roman"/>
                <w:sz w:val="24"/>
                <w:szCs w:val="24"/>
              </w:rPr>
              <w:t xml:space="preserve"> перечень систем и контрольных сечений, по которым установлены отклонения фактических расходов воздуха от проектных значений; величина и направленность выявленных отклонений; указание на необходимость дополнительной проверки, регулировки, балансировки или наладки соответствующих систем.</w:t>
            </w:r>
          </w:p>
          <w:p w14:paraId="6D183D86" w14:textId="77777777" w:rsidR="00DA55D5" w:rsidRPr="00DA5149" w:rsidRDefault="00DA55D5" w:rsidP="002A282F">
            <w:pPr>
              <w:spacing w:after="0" w:line="240" w:lineRule="auto"/>
              <w:ind w:firstLine="622"/>
              <w:rPr>
                <w:rFonts w:ascii="Times New Roman" w:hAnsi="Times New Roman"/>
                <w:sz w:val="24"/>
                <w:szCs w:val="24"/>
              </w:rPr>
            </w:pPr>
            <w:r w:rsidRPr="00DA5149">
              <w:rPr>
                <w:rFonts w:ascii="Times New Roman" w:hAnsi="Times New Roman"/>
                <w:sz w:val="24"/>
                <w:szCs w:val="24"/>
              </w:rPr>
              <w:t xml:space="preserve">Установление причин отклонений, оценка качества монтажа, разработка проектных решений, определение необходимости замены оборудования, выполнение регулировки и наладки, а также повторные измерения после выполнения наладочных мероприятий в состав настоящих услуг </w:t>
            </w:r>
            <w:r w:rsidRPr="00DA5149">
              <w:rPr>
                <w:rFonts w:ascii="Times New Roman" w:hAnsi="Times New Roman"/>
                <w:b/>
                <w:bCs/>
                <w:sz w:val="24"/>
                <w:szCs w:val="24"/>
              </w:rPr>
              <w:t>не входят.</w:t>
            </w:r>
          </w:p>
          <w:p w14:paraId="55FD3530" w14:textId="77777777" w:rsidR="00DA55D5" w:rsidRPr="00DA5149" w:rsidRDefault="00DA55D5" w:rsidP="002A282F">
            <w:pPr>
              <w:spacing w:after="0" w:line="240" w:lineRule="auto"/>
              <w:rPr>
                <w:rFonts w:ascii="Times New Roman" w:hAnsi="Times New Roman"/>
                <w:sz w:val="24"/>
                <w:szCs w:val="24"/>
              </w:rPr>
            </w:pPr>
            <w:r w:rsidRPr="00DA5149">
              <w:rPr>
                <w:rFonts w:ascii="Times New Roman" w:hAnsi="Times New Roman"/>
                <w:sz w:val="24"/>
                <w:szCs w:val="24"/>
              </w:rPr>
              <w:t>Формат предоставления:</w:t>
            </w:r>
          </w:p>
          <w:p w14:paraId="6DEE67D9" w14:textId="77777777" w:rsidR="00DA55D5" w:rsidRPr="00DA5149" w:rsidRDefault="00DA55D5" w:rsidP="002A282F">
            <w:pPr>
              <w:numPr>
                <w:ilvl w:val="0"/>
                <w:numId w:val="19"/>
              </w:numPr>
              <w:spacing w:after="0" w:line="240" w:lineRule="auto"/>
              <w:ind w:left="55" w:firstLine="567"/>
              <w:jc w:val="both"/>
              <w:rPr>
                <w:rFonts w:ascii="Times New Roman" w:hAnsi="Times New Roman"/>
                <w:sz w:val="24"/>
                <w:szCs w:val="24"/>
              </w:rPr>
            </w:pPr>
            <w:r w:rsidRPr="00DA5149">
              <w:rPr>
                <w:rFonts w:ascii="Times New Roman" w:hAnsi="Times New Roman"/>
                <w:sz w:val="24"/>
                <w:szCs w:val="24"/>
              </w:rPr>
              <w:t>электронный отчёт (PDF) + исходные таблицы (Excel) со всеми замерами и расчётами;</w:t>
            </w:r>
          </w:p>
          <w:p w14:paraId="6E12E1DF" w14:textId="77777777" w:rsidR="00DA55D5" w:rsidRPr="00DA5149" w:rsidRDefault="00DA55D5" w:rsidP="002A282F">
            <w:pPr>
              <w:numPr>
                <w:ilvl w:val="0"/>
                <w:numId w:val="19"/>
              </w:numPr>
              <w:spacing w:after="0" w:line="240" w:lineRule="auto"/>
              <w:ind w:left="55" w:firstLine="567"/>
              <w:jc w:val="both"/>
              <w:rPr>
                <w:rFonts w:ascii="Times New Roman" w:hAnsi="Times New Roman"/>
                <w:sz w:val="24"/>
                <w:szCs w:val="24"/>
              </w:rPr>
            </w:pPr>
            <w:r w:rsidRPr="00DA5149">
              <w:rPr>
                <w:rFonts w:ascii="Times New Roman" w:hAnsi="Times New Roman"/>
                <w:sz w:val="24"/>
                <w:szCs w:val="24"/>
              </w:rPr>
              <w:t>бумажный экземпляр (2 шт.).</w:t>
            </w:r>
          </w:p>
        </w:tc>
      </w:tr>
    </w:tbl>
    <w:p w14:paraId="17AA3B6D" w14:textId="3ABA05C3" w:rsidR="00DA55D5" w:rsidRDefault="00DA55D5" w:rsidP="00DA55D5">
      <w:pPr>
        <w:spacing w:after="20"/>
        <w:rPr>
          <w:b/>
        </w:rPr>
      </w:pPr>
    </w:p>
    <w:p w14:paraId="0D7BDFC9" w14:textId="77777777" w:rsidR="002A282F" w:rsidRDefault="002A282F" w:rsidP="00DA55D5">
      <w:pPr>
        <w:spacing w:after="20"/>
        <w:rPr>
          <w:b/>
        </w:rPr>
      </w:pPr>
    </w:p>
    <w:p w14:paraId="16753C62" w14:textId="6B173E3B" w:rsidR="00263B65" w:rsidRPr="006C1515" w:rsidRDefault="00263B65" w:rsidP="006C1515">
      <w:pPr>
        <w:spacing w:after="0" w:line="240" w:lineRule="auto"/>
        <w:contextualSpacing/>
        <w:jc w:val="center"/>
        <w:rPr>
          <w:rFonts w:ascii="Times New Roman" w:eastAsia="Times New Roman" w:hAnsi="Times New Roman"/>
          <w:b/>
          <w:sz w:val="24"/>
          <w:szCs w:val="24"/>
          <w:lang w:eastAsia="ru-RU"/>
        </w:rPr>
      </w:pPr>
      <w:r w:rsidRPr="006C1515">
        <w:rPr>
          <w:rFonts w:ascii="Times New Roman" w:eastAsia="Times New Roman" w:hAnsi="Times New Roman"/>
          <w:b/>
          <w:sz w:val="24"/>
          <w:szCs w:val="24"/>
          <w:lang w:eastAsia="ru-RU"/>
        </w:rPr>
        <w:t>ПОДПИСИ СТОРОН</w:t>
      </w:r>
      <w:r w:rsidR="00501FC8" w:rsidRPr="006C1515">
        <w:rPr>
          <w:rFonts w:ascii="Times New Roman" w:eastAsia="Times New Roman" w:hAnsi="Times New Roman"/>
          <w:b/>
          <w:sz w:val="24"/>
          <w:szCs w:val="24"/>
          <w:lang w:eastAsia="ru-RU"/>
        </w:rPr>
        <w:t>:</w:t>
      </w:r>
    </w:p>
    <w:p w14:paraId="2A9A35F9" w14:textId="77777777" w:rsidR="00263B65" w:rsidRPr="006C1515" w:rsidRDefault="00263B65" w:rsidP="006C1515">
      <w:pPr>
        <w:spacing w:after="0" w:line="240" w:lineRule="auto"/>
        <w:contextualSpacing/>
        <w:rPr>
          <w:rFonts w:ascii="Times New Roman" w:eastAsia="Times New Roman" w:hAnsi="Times New Roman"/>
          <w:sz w:val="24"/>
          <w:szCs w:val="24"/>
          <w:lang w:eastAsia="ru-RU"/>
        </w:rPr>
      </w:pPr>
    </w:p>
    <w:tbl>
      <w:tblPr>
        <w:tblStyle w:val="a3"/>
        <w:tblW w:w="0" w:type="auto"/>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732C5C" w:rsidRPr="006C1515" w14:paraId="51F43F87" w14:textId="3BD12421" w:rsidTr="007D73AF">
        <w:tc>
          <w:tcPr>
            <w:tcW w:w="4856" w:type="dxa"/>
          </w:tcPr>
          <w:p w14:paraId="034C43E2" w14:textId="46B2C975" w:rsidR="00732C5C" w:rsidRPr="006C1515" w:rsidRDefault="00732C5C" w:rsidP="006C1515">
            <w:pPr>
              <w:spacing w:after="0" w:line="240" w:lineRule="auto"/>
              <w:rPr>
                <w:b/>
                <w:bCs/>
                <w:sz w:val="24"/>
                <w:szCs w:val="24"/>
              </w:rPr>
            </w:pPr>
            <w:r w:rsidRPr="006C1515">
              <w:rPr>
                <w:b/>
                <w:bCs/>
                <w:sz w:val="24"/>
                <w:szCs w:val="24"/>
              </w:rPr>
              <w:t>ЗАКАЗЧИК:</w:t>
            </w:r>
          </w:p>
          <w:p w14:paraId="46D4EE96" w14:textId="77777777" w:rsidR="00732C5C" w:rsidRPr="006C1515" w:rsidRDefault="00732C5C" w:rsidP="006C1515">
            <w:pPr>
              <w:spacing w:after="0" w:line="240" w:lineRule="auto"/>
              <w:ind w:right="432"/>
              <w:jc w:val="both"/>
              <w:rPr>
                <w:sz w:val="24"/>
                <w:szCs w:val="24"/>
              </w:rPr>
            </w:pPr>
          </w:p>
          <w:p w14:paraId="301395E9" w14:textId="2C76B011" w:rsidR="00732C5C" w:rsidRPr="006C1515" w:rsidRDefault="00732C5C" w:rsidP="006C1515">
            <w:pPr>
              <w:autoSpaceDE w:val="0"/>
              <w:autoSpaceDN w:val="0"/>
              <w:adjustRightInd w:val="0"/>
              <w:spacing w:after="0" w:line="240" w:lineRule="auto"/>
              <w:rPr>
                <w:sz w:val="24"/>
                <w:szCs w:val="24"/>
              </w:rPr>
            </w:pPr>
            <w:r w:rsidRPr="006C1515">
              <w:rPr>
                <w:sz w:val="24"/>
                <w:szCs w:val="24"/>
              </w:rPr>
              <w:t>____________________ (</w:t>
            </w:r>
            <w:r w:rsidR="006C1515">
              <w:rPr>
                <w:sz w:val="24"/>
                <w:szCs w:val="24"/>
              </w:rPr>
              <w:t>________________</w:t>
            </w:r>
            <w:r w:rsidRPr="006C1515">
              <w:rPr>
                <w:sz w:val="24"/>
                <w:szCs w:val="24"/>
              </w:rPr>
              <w:t>)</w:t>
            </w:r>
          </w:p>
          <w:p w14:paraId="3CF7A39B" w14:textId="2E64565A" w:rsidR="00732C5C" w:rsidRPr="006C1515" w:rsidRDefault="00732C5C" w:rsidP="007D73AF">
            <w:pPr>
              <w:spacing w:after="0" w:line="240" w:lineRule="auto"/>
              <w:ind w:right="432"/>
              <w:jc w:val="both"/>
              <w:rPr>
                <w:sz w:val="24"/>
                <w:szCs w:val="24"/>
              </w:rPr>
            </w:pPr>
            <w:r w:rsidRPr="006C1515">
              <w:rPr>
                <w:sz w:val="24"/>
                <w:szCs w:val="24"/>
              </w:rPr>
              <w:t>М.П.</w:t>
            </w:r>
          </w:p>
        </w:tc>
        <w:tc>
          <w:tcPr>
            <w:tcW w:w="4856" w:type="dxa"/>
          </w:tcPr>
          <w:p w14:paraId="059235CE" w14:textId="77777777" w:rsidR="00732C5C" w:rsidRPr="006C1515" w:rsidRDefault="00732C5C" w:rsidP="006C1515">
            <w:pPr>
              <w:spacing w:after="0" w:line="240" w:lineRule="auto"/>
              <w:jc w:val="both"/>
              <w:rPr>
                <w:b/>
                <w:sz w:val="24"/>
                <w:szCs w:val="24"/>
              </w:rPr>
            </w:pPr>
            <w:r w:rsidRPr="006C1515">
              <w:rPr>
                <w:b/>
                <w:sz w:val="24"/>
                <w:szCs w:val="24"/>
              </w:rPr>
              <w:t>ИСПОЛНИТЕЛЬ:</w:t>
            </w:r>
          </w:p>
          <w:p w14:paraId="0D7607F6" w14:textId="77777777" w:rsidR="00732C5C" w:rsidRPr="006C1515" w:rsidRDefault="00732C5C" w:rsidP="006C1515">
            <w:pPr>
              <w:autoSpaceDE w:val="0"/>
              <w:autoSpaceDN w:val="0"/>
              <w:adjustRightInd w:val="0"/>
              <w:spacing w:after="0" w:line="240" w:lineRule="auto"/>
              <w:rPr>
                <w:sz w:val="24"/>
                <w:szCs w:val="24"/>
              </w:rPr>
            </w:pPr>
          </w:p>
          <w:p w14:paraId="5E62E0D8" w14:textId="27FAC1DF" w:rsidR="00732C5C" w:rsidRPr="006C1515" w:rsidRDefault="00732C5C" w:rsidP="006C1515">
            <w:pPr>
              <w:autoSpaceDE w:val="0"/>
              <w:autoSpaceDN w:val="0"/>
              <w:adjustRightInd w:val="0"/>
              <w:spacing w:after="0" w:line="240" w:lineRule="auto"/>
              <w:rPr>
                <w:rFonts w:eastAsia="Calibri"/>
                <w:sz w:val="24"/>
                <w:szCs w:val="24"/>
              </w:rPr>
            </w:pPr>
            <w:r w:rsidRPr="006C1515">
              <w:rPr>
                <w:sz w:val="24"/>
                <w:szCs w:val="24"/>
              </w:rPr>
              <w:t>______</w:t>
            </w:r>
            <w:r w:rsidRPr="006C1515">
              <w:rPr>
                <w:rFonts w:eastAsia="Calibri"/>
                <w:sz w:val="24"/>
                <w:szCs w:val="24"/>
              </w:rPr>
              <w:t>_____________ (</w:t>
            </w:r>
            <w:r w:rsidR="006C1515">
              <w:rPr>
                <w:rFonts w:eastAsia="Calibri"/>
                <w:sz w:val="24"/>
                <w:szCs w:val="24"/>
              </w:rPr>
              <w:t>______________</w:t>
            </w:r>
            <w:r w:rsidRPr="006C1515">
              <w:rPr>
                <w:rFonts w:eastAsia="Calibri"/>
                <w:sz w:val="24"/>
                <w:szCs w:val="24"/>
              </w:rPr>
              <w:t>)</w:t>
            </w:r>
          </w:p>
          <w:p w14:paraId="6163E79E" w14:textId="1258B5D5" w:rsidR="00732C5C" w:rsidRPr="006C1515" w:rsidRDefault="00732C5C" w:rsidP="006C1515">
            <w:pPr>
              <w:autoSpaceDE w:val="0"/>
              <w:autoSpaceDN w:val="0"/>
              <w:adjustRightInd w:val="0"/>
              <w:spacing w:after="0" w:line="240" w:lineRule="auto"/>
              <w:rPr>
                <w:rFonts w:eastAsia="Calibri"/>
                <w:sz w:val="24"/>
                <w:szCs w:val="24"/>
              </w:rPr>
            </w:pPr>
            <w:r w:rsidRPr="006C1515">
              <w:rPr>
                <w:sz w:val="24"/>
                <w:szCs w:val="24"/>
                <w:lang w:eastAsia="ru-RU"/>
              </w:rPr>
              <w:t>М.П.</w:t>
            </w:r>
          </w:p>
        </w:tc>
      </w:tr>
    </w:tbl>
    <w:p w14:paraId="702391CD" w14:textId="081C99AE" w:rsidR="002040B4" w:rsidRDefault="002040B4" w:rsidP="006C1515">
      <w:pPr>
        <w:widowControl w:val="0"/>
        <w:tabs>
          <w:tab w:val="left" w:pos="1276"/>
        </w:tabs>
        <w:spacing w:after="0" w:line="240" w:lineRule="auto"/>
        <w:jc w:val="both"/>
        <w:rPr>
          <w:rFonts w:ascii="Times New Roman" w:eastAsia="Times New Roman" w:hAnsi="Times New Roman"/>
          <w:b/>
          <w:sz w:val="24"/>
          <w:szCs w:val="24"/>
          <w:lang w:eastAsia="ru-RU"/>
        </w:rPr>
      </w:pPr>
    </w:p>
    <w:p w14:paraId="0C35D7DF" w14:textId="77777777" w:rsidR="00DA55D5" w:rsidRDefault="00DA55D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14:paraId="4C256402" w14:textId="687F28FC" w:rsidR="002B7B7C" w:rsidRPr="006C1515" w:rsidRDefault="002B7B7C" w:rsidP="002B7B7C">
      <w:pPr>
        <w:spacing w:after="0" w:line="240" w:lineRule="auto"/>
        <w:ind w:left="5670"/>
        <w:rPr>
          <w:rFonts w:ascii="Times New Roman" w:eastAsia="Times New Roman" w:hAnsi="Times New Roman"/>
          <w:sz w:val="24"/>
          <w:szCs w:val="24"/>
          <w:lang w:eastAsia="ru-RU"/>
        </w:rPr>
      </w:pPr>
      <w:r w:rsidRPr="006C1515">
        <w:rPr>
          <w:rFonts w:ascii="Times New Roman" w:eastAsia="Times New Roman" w:hAnsi="Times New Roman"/>
          <w:sz w:val="24"/>
          <w:szCs w:val="24"/>
          <w:lang w:eastAsia="ru-RU"/>
        </w:rPr>
        <w:lastRenderedPageBreak/>
        <w:t xml:space="preserve">Приложение № </w:t>
      </w:r>
      <w:r w:rsidR="00DA55D5">
        <w:rPr>
          <w:rFonts w:ascii="Times New Roman" w:eastAsia="Times New Roman" w:hAnsi="Times New Roman"/>
          <w:sz w:val="24"/>
          <w:szCs w:val="24"/>
          <w:lang w:eastAsia="ru-RU"/>
        </w:rPr>
        <w:t>2</w:t>
      </w:r>
      <w:r w:rsidRPr="006C1515">
        <w:rPr>
          <w:rFonts w:ascii="Times New Roman" w:eastAsia="Times New Roman" w:hAnsi="Times New Roman"/>
          <w:sz w:val="24"/>
          <w:szCs w:val="24"/>
          <w:lang w:eastAsia="ru-RU"/>
        </w:rPr>
        <w:t xml:space="preserve"> к Договору </w:t>
      </w:r>
    </w:p>
    <w:p w14:paraId="4C405AF0" w14:textId="34C9BE04" w:rsidR="002B7B7C" w:rsidRDefault="002B7B7C" w:rsidP="002B7B7C">
      <w:pPr>
        <w:widowControl w:val="0"/>
        <w:tabs>
          <w:tab w:val="left" w:pos="1276"/>
        </w:tabs>
        <w:spacing w:after="0" w:line="240" w:lineRule="auto"/>
        <w:ind w:left="5670"/>
        <w:rPr>
          <w:rFonts w:ascii="Times New Roman" w:eastAsia="Times New Roman" w:hAnsi="Times New Roman"/>
          <w:sz w:val="24"/>
          <w:szCs w:val="24"/>
          <w:lang w:eastAsia="ru-RU"/>
        </w:rPr>
      </w:pPr>
      <w:r w:rsidRPr="006C1515">
        <w:rPr>
          <w:rFonts w:ascii="Times New Roman" w:eastAsia="Times New Roman" w:hAnsi="Times New Roman"/>
          <w:sz w:val="24"/>
          <w:szCs w:val="24"/>
          <w:lang w:eastAsia="ru-RU"/>
        </w:rPr>
        <w:t>№ ______ от «___» ___________ 202__ г.</w:t>
      </w:r>
    </w:p>
    <w:p w14:paraId="3A8B8009" w14:textId="04AF082D" w:rsidR="00000EB6" w:rsidRDefault="00000EB6" w:rsidP="00000EB6">
      <w:pPr>
        <w:widowControl w:val="0"/>
        <w:tabs>
          <w:tab w:val="left" w:pos="1276"/>
        </w:tabs>
        <w:spacing w:after="0" w:line="240" w:lineRule="auto"/>
        <w:rPr>
          <w:rFonts w:ascii="Times New Roman" w:eastAsia="Times New Roman" w:hAnsi="Times New Roman"/>
          <w:sz w:val="24"/>
          <w:szCs w:val="24"/>
          <w:lang w:eastAsia="ru-RU"/>
        </w:rPr>
      </w:pPr>
    </w:p>
    <w:p w14:paraId="59135D63" w14:textId="77777777" w:rsidR="0006602D" w:rsidRDefault="0006602D" w:rsidP="0006602D">
      <w:pPr>
        <w:tabs>
          <w:tab w:val="left" w:pos="284"/>
          <w:tab w:val="left" w:pos="426"/>
          <w:tab w:val="left" w:pos="993"/>
        </w:tabs>
        <w:spacing w:after="0"/>
        <w:ind w:left="284"/>
        <w:contextualSpacing/>
        <w:jc w:val="center"/>
        <w:rPr>
          <w:rFonts w:ascii="Times New Roman" w:eastAsia="Times New Roman" w:hAnsi="Times New Roman"/>
          <w:b/>
          <w:sz w:val="24"/>
          <w:szCs w:val="24"/>
          <w:lang w:eastAsia="ru-RU"/>
        </w:rPr>
      </w:pPr>
    </w:p>
    <w:p w14:paraId="0D9DF449" w14:textId="56F279B4" w:rsidR="0006602D" w:rsidRPr="000F592B" w:rsidRDefault="0006602D" w:rsidP="0006602D">
      <w:pPr>
        <w:tabs>
          <w:tab w:val="left" w:pos="284"/>
          <w:tab w:val="left" w:pos="426"/>
          <w:tab w:val="left" w:pos="993"/>
        </w:tabs>
        <w:spacing w:after="0"/>
        <w:ind w:left="284"/>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АКТ ОБ ОКАЗАННЫХ УСЛУГАХ</w:t>
      </w:r>
    </w:p>
    <w:p w14:paraId="7FB14CCA" w14:textId="77777777" w:rsidR="0006602D" w:rsidRPr="000F592B" w:rsidRDefault="0006602D" w:rsidP="0006602D">
      <w:pPr>
        <w:spacing w:after="0"/>
        <w:contextualSpacing/>
        <w:jc w:val="center"/>
        <w:rPr>
          <w:rFonts w:ascii="Times New Roman" w:eastAsia="Times New Roman" w:hAnsi="Times New Roman"/>
          <w:b/>
          <w:sz w:val="24"/>
          <w:szCs w:val="24"/>
          <w:lang w:eastAsia="ru-RU"/>
        </w:rPr>
      </w:pPr>
      <w:r w:rsidRPr="000F592B">
        <w:rPr>
          <w:rFonts w:ascii="Times New Roman" w:eastAsia="Times New Roman" w:hAnsi="Times New Roman"/>
          <w:noProof/>
          <w:sz w:val="24"/>
          <w:szCs w:val="24"/>
          <w:lang w:eastAsia="ru-RU"/>
        </w:rPr>
        <w:drawing>
          <wp:anchor distT="0" distB="0" distL="114300" distR="114300" simplePos="0" relativeHeight="251659264" behindDoc="1" locked="0" layoutInCell="1" allowOverlap="1" wp14:anchorId="79C170D9" wp14:editId="0D1326CD">
            <wp:simplePos x="0" y="0"/>
            <wp:positionH relativeFrom="column">
              <wp:posOffset>-884789</wp:posOffset>
            </wp:positionH>
            <wp:positionV relativeFrom="paragraph">
              <wp:posOffset>183941</wp:posOffset>
            </wp:positionV>
            <wp:extent cx="8089978" cy="3795604"/>
            <wp:effectExtent l="2318702" t="195898" r="2325053" b="286702"/>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rot="18846229">
                      <a:off x="0" y="0"/>
                      <a:ext cx="8089978" cy="3795604"/>
                    </a:xfrm>
                    <a:prstGeom prst="rect">
                      <a:avLst/>
                    </a:prstGeom>
                    <a:solidFill>
                      <a:sysClr val="window" lastClr="FFFFFF"/>
                    </a:solidFill>
                    <a:ln>
                      <a:noFill/>
                    </a:ln>
                    <a:effectLst>
                      <a:outerShdw blurRad="50800" dist="50800" dir="5400000" algn="ctr" rotWithShape="0">
                        <a:sysClr val="window" lastClr="FFFFFF"/>
                      </a:outerShdw>
                    </a:effectLst>
                  </pic:spPr>
                </pic:pic>
              </a:graphicData>
            </a:graphic>
            <wp14:sizeRelH relativeFrom="page">
              <wp14:pctWidth>0</wp14:pctWidth>
            </wp14:sizeRelH>
            <wp14:sizeRelV relativeFrom="page">
              <wp14:pctHeight>0</wp14:pctHeight>
            </wp14:sizeRelV>
          </wp:anchor>
        </w:drawing>
      </w:r>
    </w:p>
    <w:p w14:paraId="4FDBCB08" w14:textId="77777777" w:rsidR="0006602D" w:rsidRPr="000F592B" w:rsidRDefault="0006602D" w:rsidP="0006602D">
      <w:pPr>
        <w:spacing w:after="0"/>
        <w:contextualSpacing/>
        <w:jc w:val="center"/>
        <w:rPr>
          <w:rFonts w:ascii="Times New Roman" w:eastAsia="Times New Roman" w:hAnsi="Times New Roman"/>
          <w:b/>
          <w:sz w:val="24"/>
          <w:szCs w:val="24"/>
          <w:lang w:eastAsia="ru-RU"/>
        </w:rPr>
      </w:pPr>
    </w:p>
    <w:p w14:paraId="3E08D03E" w14:textId="77777777" w:rsidR="0006602D" w:rsidRPr="000F592B" w:rsidRDefault="0006602D" w:rsidP="0006602D">
      <w:pPr>
        <w:spacing w:after="0"/>
        <w:contextualSpacing/>
        <w:jc w:val="center"/>
        <w:rPr>
          <w:rFonts w:ascii="Times New Roman" w:hAnsi="Times New Roman"/>
          <w:sz w:val="24"/>
          <w:szCs w:val="24"/>
        </w:rPr>
      </w:pPr>
      <w:r w:rsidRPr="000F592B">
        <w:rPr>
          <w:rFonts w:ascii="Times New Roman" w:hAnsi="Times New Roman"/>
          <w:sz w:val="24"/>
          <w:szCs w:val="24"/>
        </w:rPr>
        <w:t xml:space="preserve">г. Москва </w:t>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r>
      <w:r w:rsidRPr="000F592B">
        <w:rPr>
          <w:rFonts w:ascii="Times New Roman" w:hAnsi="Times New Roman"/>
          <w:sz w:val="24"/>
          <w:szCs w:val="24"/>
        </w:rPr>
        <w:tab/>
        <w:t xml:space="preserve">              </w:t>
      </w:r>
      <w:proofErr w:type="gramStart"/>
      <w:r w:rsidRPr="000F592B">
        <w:rPr>
          <w:rFonts w:ascii="Times New Roman" w:hAnsi="Times New Roman"/>
          <w:sz w:val="24"/>
          <w:szCs w:val="24"/>
        </w:rPr>
        <w:t xml:space="preserve">   «</w:t>
      </w:r>
      <w:proofErr w:type="gramEnd"/>
      <w:r w:rsidRPr="000F592B">
        <w:rPr>
          <w:rFonts w:ascii="Times New Roman" w:hAnsi="Times New Roman"/>
          <w:sz w:val="24"/>
          <w:szCs w:val="24"/>
        </w:rPr>
        <w:t>____» _________ 202__ г.</w:t>
      </w:r>
    </w:p>
    <w:p w14:paraId="7329A84C" w14:textId="77777777" w:rsidR="0006602D" w:rsidRPr="000F592B" w:rsidRDefault="0006602D" w:rsidP="0006602D">
      <w:pPr>
        <w:spacing w:after="0"/>
        <w:contextualSpacing/>
        <w:jc w:val="center"/>
        <w:rPr>
          <w:rFonts w:ascii="Times New Roman" w:hAnsi="Times New Roman"/>
          <w:sz w:val="24"/>
          <w:szCs w:val="24"/>
        </w:rPr>
      </w:pPr>
    </w:p>
    <w:p w14:paraId="202A5A48" w14:textId="77777777" w:rsidR="0006602D" w:rsidRPr="000F592B" w:rsidRDefault="0006602D" w:rsidP="0006602D">
      <w:pPr>
        <w:spacing w:after="0"/>
        <w:ind w:firstLine="720"/>
        <w:contextualSpacing/>
        <w:jc w:val="both"/>
        <w:rPr>
          <w:rFonts w:ascii="Times New Roman" w:hAnsi="Times New Roman"/>
          <w:sz w:val="24"/>
          <w:szCs w:val="24"/>
        </w:rPr>
      </w:pPr>
      <w:r w:rsidRPr="000F592B">
        <w:rPr>
          <w:rFonts w:ascii="Times New Roman" w:hAnsi="Times New Roman"/>
          <w:b/>
          <w:bCs/>
          <w:sz w:val="24"/>
          <w:szCs w:val="24"/>
        </w:rPr>
        <w:t>Федеральное государственное казенное учреждение «Служба технического заказчика» Федерального медико-биологического агентства (ФГКУ «СТЗ» ФМБА России)</w:t>
      </w:r>
      <w:r w:rsidRPr="000F592B">
        <w:rPr>
          <w:rFonts w:ascii="Times New Roman" w:hAnsi="Times New Roman"/>
          <w:sz w:val="24"/>
          <w:szCs w:val="24"/>
        </w:rPr>
        <w:t xml:space="preserve">, именуемое в дальнейшем «Заказчик», в лице________________________________________________________, действующего на основании __________________________________________, с одной стороны, и </w:t>
      </w:r>
    </w:p>
    <w:p w14:paraId="13D63A93" w14:textId="675C83DF" w:rsidR="0006602D" w:rsidRPr="000F592B" w:rsidRDefault="00234E2E" w:rsidP="00234E2E">
      <w:pPr>
        <w:spacing w:after="0"/>
        <w:contextualSpacing/>
        <w:jc w:val="both"/>
        <w:rPr>
          <w:rFonts w:ascii="Times New Roman" w:hAnsi="Times New Roman"/>
          <w:sz w:val="24"/>
          <w:szCs w:val="24"/>
        </w:rPr>
      </w:pPr>
      <w:r w:rsidRPr="00234E2E">
        <w:rPr>
          <w:rFonts w:ascii="Times New Roman" w:hAnsi="Times New Roman"/>
          <w:sz w:val="24"/>
          <w:szCs w:val="24"/>
        </w:rPr>
        <w:t xml:space="preserve"> _________________________________, именуемое в дальнейшем «Исполнитель», в лице ______________________________, действующего на основании ____________________________</w:t>
      </w:r>
      <w:r w:rsidR="0006602D" w:rsidRPr="000F592B">
        <w:rPr>
          <w:rFonts w:ascii="Times New Roman" w:hAnsi="Times New Roman"/>
          <w:sz w:val="24"/>
          <w:szCs w:val="24"/>
        </w:rPr>
        <w:t xml:space="preserve">, с другой стороны, вместе именуемые «Стороны», а каждая в отдельности «Сторона»,  </w:t>
      </w:r>
      <w:r w:rsidR="0006602D" w:rsidRPr="000F592B">
        <w:rPr>
          <w:rFonts w:ascii="Times New Roman" w:eastAsia="Times New Roman" w:hAnsi="Times New Roman"/>
          <w:sz w:val="24"/>
          <w:szCs w:val="24"/>
          <w:lang w:eastAsia="ru-RU"/>
        </w:rPr>
        <w:t>составили настоящий акт о нижеследующем:</w:t>
      </w:r>
    </w:p>
    <w:p w14:paraId="1C91D8A5" w14:textId="77777777" w:rsidR="0006602D" w:rsidRPr="000F592B" w:rsidRDefault="0006602D" w:rsidP="0006602D">
      <w:pPr>
        <w:spacing w:after="0"/>
        <w:ind w:firstLine="567"/>
        <w:contextualSpacing/>
        <w:jc w:val="both"/>
        <w:rPr>
          <w:rFonts w:ascii="Times New Roman" w:hAnsi="Times New Roman"/>
          <w:b/>
          <w:sz w:val="24"/>
          <w:szCs w:val="24"/>
        </w:rPr>
      </w:pPr>
    </w:p>
    <w:p w14:paraId="2230F11C" w14:textId="16585069" w:rsidR="0006602D" w:rsidRPr="000F592B" w:rsidRDefault="0006602D" w:rsidP="0006602D">
      <w:pPr>
        <w:numPr>
          <w:ilvl w:val="1"/>
          <w:numId w:val="21"/>
        </w:numPr>
        <w:tabs>
          <w:tab w:val="left" w:pos="851"/>
        </w:tabs>
        <w:spacing w:after="0"/>
        <w:ind w:left="0" w:firstLine="708"/>
        <w:contextualSpacing/>
        <w:jc w:val="both"/>
        <w:rPr>
          <w:rFonts w:ascii="Times New Roman" w:eastAsia="Times New Roman" w:hAnsi="Times New Roman"/>
          <w:sz w:val="24"/>
          <w:szCs w:val="24"/>
          <w:lang w:eastAsia="ru-RU"/>
        </w:rPr>
      </w:pPr>
      <w:r w:rsidRPr="000F592B">
        <w:rPr>
          <w:rFonts w:ascii="Times New Roman" w:eastAsia="Times New Roman" w:hAnsi="Times New Roman"/>
          <w:sz w:val="24"/>
          <w:szCs w:val="24"/>
          <w:lang w:eastAsia="ru-RU"/>
        </w:rPr>
        <w:t>Услуги</w:t>
      </w:r>
      <w:r w:rsidR="00234E2E">
        <w:rPr>
          <w:rFonts w:ascii="Times New Roman" w:eastAsia="Times New Roman" w:hAnsi="Times New Roman"/>
          <w:sz w:val="24"/>
          <w:szCs w:val="24"/>
          <w:lang w:eastAsia="ru-RU"/>
        </w:rPr>
        <w:t xml:space="preserve"> </w:t>
      </w:r>
      <w:r w:rsidRPr="000F592B">
        <w:rPr>
          <w:rFonts w:ascii="Times New Roman" w:eastAsia="Times New Roman" w:hAnsi="Times New Roman"/>
          <w:sz w:val="24"/>
          <w:szCs w:val="24"/>
          <w:lang w:eastAsia="ru-RU"/>
        </w:rPr>
        <w:t>оказаны Исполнителем в полном объеме, в установленные договором сроки (указать отчетный период) и надлежащего качества.</w:t>
      </w:r>
    </w:p>
    <w:p w14:paraId="4A9E775E" w14:textId="77777777" w:rsidR="0006602D" w:rsidRPr="000F592B" w:rsidRDefault="0006602D" w:rsidP="0006602D">
      <w:pPr>
        <w:tabs>
          <w:tab w:val="left" w:pos="851"/>
        </w:tabs>
        <w:spacing w:after="0"/>
        <w:ind w:left="993"/>
        <w:contextualSpacing/>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849"/>
        <w:gridCol w:w="2379"/>
        <w:gridCol w:w="4477"/>
      </w:tblGrid>
      <w:tr w:rsidR="0006602D" w:rsidRPr="000F592B" w14:paraId="323C77CB" w14:textId="77777777" w:rsidTr="007E310C">
        <w:tc>
          <w:tcPr>
            <w:tcW w:w="567" w:type="dxa"/>
            <w:tcBorders>
              <w:top w:val="single" w:sz="4" w:space="0" w:color="auto"/>
              <w:left w:val="single" w:sz="4" w:space="0" w:color="auto"/>
              <w:bottom w:val="single" w:sz="4" w:space="0" w:color="auto"/>
              <w:right w:val="single" w:sz="4" w:space="0" w:color="auto"/>
            </w:tcBorders>
            <w:vAlign w:val="center"/>
            <w:hideMark/>
          </w:tcPr>
          <w:p w14:paraId="3C5633D4"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П/п</w:t>
            </w:r>
          </w:p>
        </w:tc>
        <w:tc>
          <w:tcPr>
            <w:tcW w:w="2858" w:type="dxa"/>
            <w:tcBorders>
              <w:top w:val="single" w:sz="4" w:space="0" w:color="auto"/>
              <w:left w:val="single" w:sz="4" w:space="0" w:color="auto"/>
              <w:bottom w:val="single" w:sz="4" w:space="0" w:color="auto"/>
              <w:right w:val="single" w:sz="4" w:space="0" w:color="auto"/>
            </w:tcBorders>
            <w:vAlign w:val="center"/>
            <w:hideMark/>
          </w:tcPr>
          <w:p w14:paraId="520F2E52"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Наименование и перечень оказанных услуг</w:t>
            </w:r>
          </w:p>
        </w:tc>
        <w:tc>
          <w:tcPr>
            <w:tcW w:w="2385" w:type="dxa"/>
            <w:tcBorders>
              <w:top w:val="single" w:sz="4" w:space="0" w:color="auto"/>
              <w:left w:val="single" w:sz="4" w:space="0" w:color="auto"/>
              <w:bottom w:val="single" w:sz="4" w:space="0" w:color="auto"/>
              <w:right w:val="single" w:sz="4" w:space="0" w:color="auto"/>
            </w:tcBorders>
            <w:vAlign w:val="center"/>
            <w:hideMark/>
          </w:tcPr>
          <w:p w14:paraId="2B70E59E"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Объем (количество)</w:t>
            </w:r>
          </w:p>
        </w:tc>
        <w:tc>
          <w:tcPr>
            <w:tcW w:w="4503" w:type="dxa"/>
            <w:tcBorders>
              <w:top w:val="single" w:sz="4" w:space="0" w:color="auto"/>
              <w:left w:val="single" w:sz="4" w:space="0" w:color="auto"/>
              <w:bottom w:val="single" w:sz="4" w:space="0" w:color="auto"/>
              <w:right w:val="single" w:sz="4" w:space="0" w:color="auto"/>
            </w:tcBorders>
            <w:vAlign w:val="center"/>
            <w:hideMark/>
          </w:tcPr>
          <w:p w14:paraId="2525B278"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Стоимость</w:t>
            </w:r>
          </w:p>
        </w:tc>
      </w:tr>
      <w:tr w:rsidR="0006602D" w:rsidRPr="000F592B" w14:paraId="40A6CA50" w14:textId="77777777" w:rsidTr="007E310C">
        <w:tc>
          <w:tcPr>
            <w:tcW w:w="567" w:type="dxa"/>
            <w:tcBorders>
              <w:top w:val="single" w:sz="4" w:space="0" w:color="auto"/>
              <w:left w:val="single" w:sz="4" w:space="0" w:color="auto"/>
              <w:bottom w:val="single" w:sz="4" w:space="0" w:color="auto"/>
              <w:right w:val="single" w:sz="4" w:space="0" w:color="auto"/>
            </w:tcBorders>
          </w:tcPr>
          <w:p w14:paraId="54CC6430" w14:textId="77777777" w:rsidR="0006602D" w:rsidRPr="000F592B" w:rsidRDefault="0006602D" w:rsidP="007E310C">
            <w:pPr>
              <w:spacing w:after="0"/>
              <w:contextualSpacing/>
              <w:jc w:val="both"/>
              <w:rPr>
                <w:rFonts w:ascii="Times New Roman" w:eastAsia="Times New Roman" w:hAnsi="Times New Roman"/>
                <w:sz w:val="24"/>
                <w:szCs w:val="24"/>
                <w:lang w:eastAsia="ru-RU"/>
              </w:rPr>
            </w:pPr>
          </w:p>
        </w:tc>
        <w:tc>
          <w:tcPr>
            <w:tcW w:w="2858" w:type="dxa"/>
            <w:tcBorders>
              <w:top w:val="single" w:sz="4" w:space="0" w:color="auto"/>
              <w:left w:val="single" w:sz="4" w:space="0" w:color="auto"/>
              <w:bottom w:val="single" w:sz="4" w:space="0" w:color="auto"/>
              <w:right w:val="single" w:sz="4" w:space="0" w:color="auto"/>
            </w:tcBorders>
          </w:tcPr>
          <w:p w14:paraId="402C5D2E" w14:textId="77777777" w:rsidR="0006602D" w:rsidRPr="000F592B" w:rsidRDefault="0006602D" w:rsidP="007E310C">
            <w:pPr>
              <w:spacing w:after="0"/>
              <w:contextualSpacing/>
              <w:jc w:val="both"/>
              <w:rPr>
                <w:rFonts w:ascii="Times New Roman" w:eastAsia="Times New Roman" w:hAnsi="Times New Roman"/>
                <w:sz w:val="24"/>
                <w:szCs w:val="24"/>
                <w:lang w:eastAsia="ru-RU"/>
              </w:rPr>
            </w:pPr>
          </w:p>
        </w:tc>
        <w:tc>
          <w:tcPr>
            <w:tcW w:w="2385" w:type="dxa"/>
            <w:tcBorders>
              <w:top w:val="single" w:sz="4" w:space="0" w:color="auto"/>
              <w:left w:val="single" w:sz="4" w:space="0" w:color="auto"/>
              <w:bottom w:val="single" w:sz="4" w:space="0" w:color="auto"/>
              <w:right w:val="single" w:sz="4" w:space="0" w:color="auto"/>
            </w:tcBorders>
          </w:tcPr>
          <w:p w14:paraId="00FF7C17" w14:textId="77777777" w:rsidR="0006602D" w:rsidRPr="000F592B" w:rsidRDefault="0006602D" w:rsidP="007E310C">
            <w:pPr>
              <w:spacing w:after="0"/>
              <w:contextualSpacing/>
              <w:jc w:val="both"/>
              <w:rPr>
                <w:rFonts w:ascii="Times New Roman" w:eastAsia="Times New Roman" w:hAnsi="Times New Roman"/>
                <w:sz w:val="24"/>
                <w:szCs w:val="24"/>
                <w:lang w:eastAsia="ru-RU"/>
              </w:rPr>
            </w:pPr>
          </w:p>
        </w:tc>
        <w:tc>
          <w:tcPr>
            <w:tcW w:w="4503" w:type="dxa"/>
            <w:tcBorders>
              <w:top w:val="single" w:sz="4" w:space="0" w:color="auto"/>
              <w:left w:val="single" w:sz="4" w:space="0" w:color="auto"/>
              <w:bottom w:val="single" w:sz="4" w:space="0" w:color="auto"/>
              <w:right w:val="single" w:sz="4" w:space="0" w:color="auto"/>
            </w:tcBorders>
          </w:tcPr>
          <w:p w14:paraId="644831AE" w14:textId="77777777" w:rsidR="0006602D" w:rsidRPr="000F592B" w:rsidRDefault="0006602D" w:rsidP="007E310C">
            <w:pPr>
              <w:spacing w:after="0"/>
              <w:contextualSpacing/>
              <w:jc w:val="both"/>
              <w:rPr>
                <w:rFonts w:ascii="Times New Roman" w:eastAsia="Times New Roman" w:hAnsi="Times New Roman"/>
                <w:sz w:val="24"/>
                <w:szCs w:val="24"/>
                <w:lang w:eastAsia="ru-RU"/>
              </w:rPr>
            </w:pPr>
          </w:p>
        </w:tc>
      </w:tr>
      <w:tr w:rsidR="0006602D" w:rsidRPr="000F592B" w14:paraId="3C32C892" w14:textId="77777777" w:rsidTr="007E310C">
        <w:tblPrEx>
          <w:tblLook w:val="0000" w:firstRow="0" w:lastRow="0" w:firstColumn="0" w:lastColumn="0" w:noHBand="0" w:noVBand="0"/>
        </w:tblPrEx>
        <w:trPr>
          <w:gridBefore w:val="3"/>
          <w:wBefore w:w="5810" w:type="dxa"/>
          <w:trHeight w:val="230"/>
        </w:trPr>
        <w:tc>
          <w:tcPr>
            <w:tcW w:w="4503" w:type="dxa"/>
          </w:tcPr>
          <w:p w14:paraId="59AC25CB" w14:textId="77777777" w:rsidR="0006602D" w:rsidRPr="000F592B" w:rsidRDefault="0006602D" w:rsidP="007E310C">
            <w:pPr>
              <w:tabs>
                <w:tab w:val="left" w:pos="1094"/>
                <w:tab w:val="left" w:pos="8052"/>
              </w:tabs>
              <w:spacing w:after="0"/>
              <w:contextualSpacing/>
              <w:rPr>
                <w:rFonts w:ascii="Times New Roman" w:eastAsia="Times New Roman" w:hAnsi="Times New Roman"/>
                <w:sz w:val="24"/>
                <w:szCs w:val="24"/>
                <w:lang w:eastAsia="ru-RU"/>
              </w:rPr>
            </w:pPr>
            <w:r w:rsidRPr="000F592B">
              <w:rPr>
                <w:rFonts w:ascii="Times New Roman" w:eastAsia="Times New Roman" w:hAnsi="Times New Roman"/>
                <w:sz w:val="24"/>
                <w:szCs w:val="24"/>
                <w:lang w:eastAsia="ru-RU"/>
              </w:rPr>
              <w:t>Итого</w:t>
            </w:r>
          </w:p>
        </w:tc>
      </w:tr>
    </w:tbl>
    <w:p w14:paraId="03454B21" w14:textId="77777777" w:rsidR="0006602D" w:rsidRPr="000F592B" w:rsidRDefault="0006602D" w:rsidP="0006602D">
      <w:pPr>
        <w:spacing w:after="0"/>
        <w:ind w:firstLine="708"/>
        <w:contextualSpacing/>
        <w:jc w:val="both"/>
        <w:rPr>
          <w:rFonts w:ascii="Times New Roman" w:eastAsia="Times New Roman" w:hAnsi="Times New Roman"/>
          <w:sz w:val="24"/>
          <w:szCs w:val="24"/>
          <w:lang w:eastAsia="ru-RU"/>
        </w:rPr>
      </w:pPr>
    </w:p>
    <w:p w14:paraId="145FEC69" w14:textId="77777777" w:rsidR="0006602D" w:rsidRPr="000F592B" w:rsidRDefault="0006602D" w:rsidP="0006602D">
      <w:pPr>
        <w:numPr>
          <w:ilvl w:val="1"/>
          <w:numId w:val="2"/>
        </w:numPr>
        <w:tabs>
          <w:tab w:val="left" w:pos="851"/>
          <w:tab w:val="left" w:pos="993"/>
        </w:tabs>
        <w:spacing w:after="0"/>
        <w:ind w:left="0" w:firstLine="708"/>
        <w:contextualSpacing/>
        <w:jc w:val="both"/>
        <w:rPr>
          <w:rFonts w:ascii="Times New Roman" w:eastAsia="Times New Roman" w:hAnsi="Times New Roman"/>
          <w:sz w:val="24"/>
          <w:szCs w:val="24"/>
          <w:lang w:eastAsia="ru-RU"/>
        </w:rPr>
      </w:pPr>
      <w:r w:rsidRPr="000F592B">
        <w:rPr>
          <w:rFonts w:ascii="Times New Roman" w:eastAsia="Times New Roman" w:hAnsi="Times New Roman"/>
          <w:sz w:val="24"/>
          <w:szCs w:val="24"/>
          <w:lang w:eastAsia="ru-RU"/>
        </w:rPr>
        <w:t>Стоимость оказанных услуг составляет _________ (__________) рублей ____ копеек.</w:t>
      </w:r>
    </w:p>
    <w:p w14:paraId="3EFD2D32" w14:textId="77777777" w:rsidR="0006602D" w:rsidRPr="000F592B" w:rsidRDefault="0006602D" w:rsidP="0006602D">
      <w:pPr>
        <w:numPr>
          <w:ilvl w:val="1"/>
          <w:numId w:val="2"/>
        </w:numPr>
        <w:tabs>
          <w:tab w:val="left" w:pos="851"/>
        </w:tabs>
        <w:spacing w:after="0"/>
        <w:ind w:left="0" w:firstLine="708"/>
        <w:contextualSpacing/>
        <w:jc w:val="both"/>
        <w:rPr>
          <w:rFonts w:ascii="Times New Roman" w:eastAsia="Times New Roman" w:hAnsi="Times New Roman"/>
          <w:sz w:val="24"/>
          <w:szCs w:val="24"/>
          <w:lang w:eastAsia="ru-RU"/>
        </w:rPr>
      </w:pPr>
      <w:r w:rsidRPr="000F592B">
        <w:rPr>
          <w:rFonts w:ascii="Times New Roman" w:eastAsia="Times New Roman" w:hAnsi="Times New Roman"/>
          <w:sz w:val="24"/>
          <w:szCs w:val="24"/>
          <w:lang w:eastAsia="ru-RU"/>
        </w:rPr>
        <w:t>Стороны имущественных и иных претензий друг к другу не имеют.</w:t>
      </w:r>
    </w:p>
    <w:p w14:paraId="11BBB8B9" w14:textId="77777777" w:rsidR="0006602D" w:rsidRPr="000F592B" w:rsidRDefault="0006602D" w:rsidP="0006602D">
      <w:pPr>
        <w:tabs>
          <w:tab w:val="left" w:pos="851"/>
        </w:tabs>
        <w:spacing w:after="0"/>
        <w:ind w:left="720"/>
        <w:contextualSpacing/>
        <w:jc w:val="both"/>
        <w:rPr>
          <w:rFonts w:ascii="Times New Roman" w:eastAsia="Times New Roman" w:hAnsi="Times New Roman"/>
          <w:sz w:val="24"/>
          <w:szCs w:val="24"/>
          <w:lang w:eastAsia="ru-RU"/>
        </w:rPr>
      </w:pPr>
    </w:p>
    <w:p w14:paraId="69AA57B6" w14:textId="77777777" w:rsidR="0006602D" w:rsidRPr="000F592B" w:rsidRDefault="0006602D" w:rsidP="0006602D">
      <w:pPr>
        <w:tabs>
          <w:tab w:val="left" w:pos="851"/>
        </w:tabs>
        <w:spacing w:after="0"/>
        <w:ind w:left="720"/>
        <w:contextualSpacing/>
        <w:jc w:val="center"/>
        <w:rPr>
          <w:rFonts w:ascii="Times New Roman" w:eastAsia="Times New Roman" w:hAnsi="Times New Roman"/>
          <w:b/>
          <w:sz w:val="24"/>
          <w:szCs w:val="24"/>
          <w:lang w:eastAsia="ru-RU"/>
        </w:rPr>
      </w:pPr>
    </w:p>
    <w:p w14:paraId="46F3DE66" w14:textId="77777777" w:rsidR="0006602D" w:rsidRDefault="0006602D" w:rsidP="0006602D">
      <w:pPr>
        <w:tabs>
          <w:tab w:val="left" w:pos="851"/>
        </w:tabs>
        <w:spacing w:after="0"/>
        <w:ind w:left="720"/>
        <w:contextualSpacing/>
        <w:jc w:val="center"/>
        <w:rPr>
          <w:rFonts w:ascii="Times New Roman" w:eastAsia="Times New Roman" w:hAnsi="Times New Roman"/>
          <w:b/>
          <w:sz w:val="24"/>
          <w:szCs w:val="24"/>
          <w:lang w:eastAsia="ru-RU"/>
        </w:rPr>
      </w:pPr>
    </w:p>
    <w:p w14:paraId="14A7BD82" w14:textId="77777777" w:rsidR="0006602D" w:rsidRDefault="0006602D" w:rsidP="0006602D">
      <w:pPr>
        <w:tabs>
          <w:tab w:val="left" w:pos="851"/>
        </w:tabs>
        <w:spacing w:after="0"/>
        <w:ind w:left="720"/>
        <w:contextualSpacing/>
        <w:jc w:val="center"/>
        <w:rPr>
          <w:rFonts w:ascii="Times New Roman" w:eastAsia="Times New Roman" w:hAnsi="Times New Roman"/>
          <w:b/>
          <w:sz w:val="24"/>
          <w:szCs w:val="24"/>
          <w:lang w:eastAsia="ru-RU"/>
        </w:rPr>
      </w:pPr>
    </w:p>
    <w:p w14:paraId="021DDE86" w14:textId="77777777" w:rsidR="0006602D" w:rsidRPr="000F592B" w:rsidRDefault="0006602D" w:rsidP="0006602D">
      <w:pPr>
        <w:tabs>
          <w:tab w:val="left" w:pos="851"/>
        </w:tabs>
        <w:spacing w:after="0"/>
        <w:ind w:left="720"/>
        <w:contextualSpacing/>
        <w:jc w:val="center"/>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ПОДПИСИ СТОРОН:</w:t>
      </w:r>
    </w:p>
    <w:tbl>
      <w:tblPr>
        <w:tblW w:w="10421" w:type="dxa"/>
        <w:tblLayout w:type="fixed"/>
        <w:tblLook w:val="04A0" w:firstRow="1" w:lastRow="0" w:firstColumn="1" w:lastColumn="0" w:noHBand="0" w:noVBand="1"/>
      </w:tblPr>
      <w:tblGrid>
        <w:gridCol w:w="5210"/>
        <w:gridCol w:w="5211"/>
      </w:tblGrid>
      <w:tr w:rsidR="0006602D" w:rsidRPr="00AD3231" w14:paraId="04E9E201" w14:textId="77777777" w:rsidTr="007E310C">
        <w:tc>
          <w:tcPr>
            <w:tcW w:w="5210" w:type="dxa"/>
          </w:tcPr>
          <w:p w14:paraId="4EEE7A4B"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p>
          <w:p w14:paraId="2DD67142" w14:textId="77777777" w:rsidR="0006602D" w:rsidRPr="000F592B" w:rsidRDefault="0006602D" w:rsidP="007E310C">
            <w:pPr>
              <w:spacing w:after="0"/>
              <w:contextualSpacing/>
              <w:rPr>
                <w:rFonts w:ascii="Times New Roman" w:eastAsia="Times New Roman" w:hAnsi="Times New Roman"/>
                <w:b/>
                <w:sz w:val="24"/>
                <w:szCs w:val="24"/>
                <w:lang w:eastAsia="ru-RU"/>
              </w:rPr>
            </w:pPr>
            <w:r w:rsidRPr="000F592B">
              <w:rPr>
                <w:rFonts w:ascii="Times New Roman" w:eastAsia="Times New Roman" w:hAnsi="Times New Roman"/>
                <w:b/>
                <w:sz w:val="24"/>
                <w:szCs w:val="24"/>
                <w:lang w:eastAsia="ru-RU"/>
              </w:rPr>
              <w:t>ЗАКАЗЧИК:</w:t>
            </w:r>
          </w:p>
          <w:p w14:paraId="16C3AB93" w14:textId="77777777" w:rsidR="0006602D" w:rsidRPr="000F592B" w:rsidRDefault="0006602D" w:rsidP="007E310C">
            <w:pPr>
              <w:autoSpaceDE w:val="0"/>
              <w:snapToGrid w:val="0"/>
              <w:spacing w:after="0"/>
              <w:contextualSpacing/>
              <w:jc w:val="center"/>
              <w:rPr>
                <w:rFonts w:ascii="Times New Roman" w:hAnsi="Times New Roman"/>
                <w:bCs/>
                <w:sz w:val="24"/>
                <w:szCs w:val="24"/>
              </w:rPr>
            </w:pPr>
          </w:p>
          <w:p w14:paraId="6B99DB86" w14:textId="77777777" w:rsidR="0006602D" w:rsidRPr="000F592B" w:rsidRDefault="0006602D" w:rsidP="007E310C">
            <w:pPr>
              <w:widowControl w:val="0"/>
              <w:autoSpaceDE w:val="0"/>
              <w:snapToGrid w:val="0"/>
              <w:spacing w:after="0"/>
              <w:jc w:val="center"/>
              <w:rPr>
                <w:rFonts w:ascii="Times New Roman" w:hAnsi="Times New Roman"/>
                <w:bCs/>
                <w:sz w:val="24"/>
                <w:szCs w:val="24"/>
              </w:rPr>
            </w:pPr>
          </w:p>
          <w:p w14:paraId="08879B92" w14:textId="0B02804C" w:rsidR="0006602D" w:rsidRPr="000F592B" w:rsidRDefault="0006602D" w:rsidP="007E310C">
            <w:pPr>
              <w:tabs>
                <w:tab w:val="left" w:pos="4296"/>
              </w:tabs>
              <w:spacing w:after="0"/>
              <w:rPr>
                <w:rFonts w:ascii="Times New Roman" w:hAnsi="Times New Roman"/>
                <w:bCs/>
                <w:sz w:val="24"/>
                <w:szCs w:val="24"/>
              </w:rPr>
            </w:pPr>
            <w:r w:rsidRPr="000F592B">
              <w:rPr>
                <w:rFonts w:ascii="Times New Roman" w:hAnsi="Times New Roman"/>
                <w:sz w:val="24"/>
                <w:szCs w:val="24"/>
              </w:rPr>
              <w:t>____________________ (</w:t>
            </w:r>
            <w:r>
              <w:rPr>
                <w:rFonts w:ascii="Times New Roman" w:hAnsi="Times New Roman"/>
                <w:bCs/>
                <w:sz w:val="24"/>
                <w:szCs w:val="24"/>
              </w:rPr>
              <w:t>_____________</w:t>
            </w:r>
            <w:r w:rsidRPr="000F592B">
              <w:rPr>
                <w:rFonts w:ascii="Times New Roman" w:hAnsi="Times New Roman"/>
                <w:bCs/>
                <w:sz w:val="24"/>
                <w:szCs w:val="24"/>
              </w:rPr>
              <w:t>)</w:t>
            </w:r>
          </w:p>
          <w:p w14:paraId="5567D521" w14:textId="77777777" w:rsidR="0006602D" w:rsidRPr="000F592B" w:rsidRDefault="0006602D" w:rsidP="007E310C">
            <w:pPr>
              <w:tabs>
                <w:tab w:val="left" w:pos="4296"/>
              </w:tabs>
              <w:rPr>
                <w:rFonts w:ascii="Times New Roman" w:hAnsi="Times New Roman"/>
                <w:sz w:val="24"/>
                <w:szCs w:val="24"/>
              </w:rPr>
            </w:pPr>
            <w:r w:rsidRPr="000F592B">
              <w:rPr>
                <w:rFonts w:ascii="Times New Roman" w:eastAsia="Times New Roman" w:hAnsi="Times New Roman"/>
                <w:sz w:val="24"/>
                <w:szCs w:val="24"/>
                <w:lang w:eastAsia="ru-RU"/>
              </w:rPr>
              <w:t>М.П.</w:t>
            </w:r>
          </w:p>
        </w:tc>
        <w:tc>
          <w:tcPr>
            <w:tcW w:w="5211" w:type="dxa"/>
          </w:tcPr>
          <w:p w14:paraId="0B682976" w14:textId="77777777" w:rsidR="0006602D" w:rsidRPr="000F592B" w:rsidRDefault="0006602D" w:rsidP="007E310C">
            <w:pPr>
              <w:spacing w:after="0"/>
              <w:contextualSpacing/>
              <w:jc w:val="center"/>
              <w:rPr>
                <w:rFonts w:ascii="Times New Roman" w:eastAsia="Times New Roman" w:hAnsi="Times New Roman"/>
                <w:b/>
                <w:sz w:val="24"/>
                <w:szCs w:val="24"/>
                <w:lang w:eastAsia="ru-RU"/>
              </w:rPr>
            </w:pPr>
          </w:p>
          <w:p w14:paraId="360B3882" w14:textId="77777777" w:rsidR="0006602D" w:rsidRPr="000F592B" w:rsidRDefault="0006602D" w:rsidP="007E310C">
            <w:pPr>
              <w:spacing w:after="0"/>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0F592B">
              <w:rPr>
                <w:rFonts w:ascii="Times New Roman" w:eastAsia="Times New Roman" w:hAnsi="Times New Roman"/>
                <w:b/>
                <w:sz w:val="24"/>
                <w:szCs w:val="24"/>
                <w:lang w:eastAsia="ru-RU"/>
              </w:rPr>
              <w:t>ИСПОЛНИТЕЛЬ:</w:t>
            </w:r>
          </w:p>
          <w:p w14:paraId="6783A63F" w14:textId="77777777" w:rsidR="0006602D" w:rsidRPr="000F592B" w:rsidRDefault="0006602D" w:rsidP="007E310C">
            <w:pPr>
              <w:spacing w:after="0"/>
              <w:contextualSpacing/>
              <w:jc w:val="center"/>
              <w:rPr>
                <w:rFonts w:ascii="Times New Roman" w:eastAsia="Times New Roman" w:hAnsi="Times New Roman"/>
                <w:sz w:val="24"/>
                <w:szCs w:val="24"/>
                <w:lang w:eastAsia="ru-RU"/>
              </w:rPr>
            </w:pPr>
          </w:p>
          <w:p w14:paraId="408DA29E" w14:textId="77777777" w:rsidR="0006602D" w:rsidRPr="000F592B" w:rsidRDefault="0006602D" w:rsidP="007E310C">
            <w:pPr>
              <w:pStyle w:val="a4"/>
              <w:tabs>
                <w:tab w:val="left" w:pos="1276"/>
              </w:tabs>
              <w:spacing w:after="0"/>
              <w:ind w:left="-102"/>
              <w:jc w:val="center"/>
              <w:rPr>
                <w:rFonts w:ascii="Times New Roman" w:eastAsia="Times New Roman" w:hAnsi="Times New Roman"/>
                <w:sz w:val="24"/>
                <w:szCs w:val="24"/>
                <w:lang w:eastAsia="ru-RU"/>
              </w:rPr>
            </w:pPr>
          </w:p>
          <w:p w14:paraId="14A4582D" w14:textId="5A6F6118" w:rsidR="0006602D" w:rsidRPr="00AD3231" w:rsidRDefault="0006602D" w:rsidP="007E310C">
            <w:pPr>
              <w:tabs>
                <w:tab w:val="left" w:pos="4296"/>
              </w:tabs>
              <w:spacing w:after="0"/>
              <w:jc w:val="center"/>
              <w:rPr>
                <w:rFonts w:ascii="Times New Roman" w:hAnsi="Times New Roman"/>
                <w:bCs/>
                <w:sz w:val="24"/>
                <w:szCs w:val="24"/>
              </w:rPr>
            </w:pPr>
            <w:r w:rsidRPr="000F592B">
              <w:rPr>
                <w:rFonts w:ascii="Times New Roman" w:hAnsi="Times New Roman"/>
                <w:sz w:val="24"/>
                <w:szCs w:val="24"/>
              </w:rPr>
              <w:t>___________________ (</w:t>
            </w:r>
            <w:r>
              <w:rPr>
                <w:rFonts w:ascii="Times New Roman" w:hAnsi="Times New Roman"/>
                <w:sz w:val="24"/>
                <w:szCs w:val="24"/>
              </w:rPr>
              <w:t>______________</w:t>
            </w:r>
            <w:r w:rsidRPr="000F592B">
              <w:rPr>
                <w:rFonts w:ascii="Times New Roman" w:hAnsi="Times New Roman"/>
                <w:bCs/>
                <w:sz w:val="24"/>
                <w:szCs w:val="24"/>
              </w:rPr>
              <w:t>)</w:t>
            </w:r>
          </w:p>
          <w:p w14:paraId="7FD7627A" w14:textId="77777777" w:rsidR="0006602D" w:rsidRPr="00AD3231" w:rsidRDefault="0006602D" w:rsidP="007E310C">
            <w:pPr>
              <w:spacing w:after="0"/>
              <w:contextualSpacing/>
              <w:jc w:val="center"/>
              <w:rPr>
                <w:rFonts w:ascii="Times New Roman" w:eastAsia="Times New Roman" w:hAnsi="Times New Roman"/>
                <w:sz w:val="24"/>
                <w:szCs w:val="24"/>
                <w:lang w:eastAsia="ru-RU"/>
              </w:rPr>
            </w:pPr>
          </w:p>
        </w:tc>
      </w:tr>
    </w:tbl>
    <w:p w14:paraId="1B8FE142" w14:textId="77777777" w:rsidR="0006602D" w:rsidRPr="00AD3231" w:rsidRDefault="0006602D" w:rsidP="0006602D">
      <w:pPr>
        <w:spacing w:after="0"/>
        <w:contextualSpacing/>
        <w:rPr>
          <w:rFonts w:ascii="Times New Roman" w:eastAsia="Times New Roman" w:hAnsi="Times New Roman"/>
          <w:sz w:val="24"/>
          <w:szCs w:val="24"/>
          <w:lang w:eastAsia="ru-RU"/>
        </w:rPr>
      </w:pPr>
    </w:p>
    <w:p w14:paraId="49D95CF8" w14:textId="77777777" w:rsidR="00000EB6" w:rsidRDefault="00000EB6" w:rsidP="00000EB6">
      <w:pPr>
        <w:widowControl w:val="0"/>
        <w:tabs>
          <w:tab w:val="left" w:pos="1276"/>
        </w:tabs>
        <w:spacing w:after="0" w:line="240" w:lineRule="auto"/>
        <w:rPr>
          <w:rFonts w:ascii="Times New Roman" w:eastAsia="Times New Roman" w:hAnsi="Times New Roman"/>
          <w:sz w:val="24"/>
          <w:szCs w:val="24"/>
          <w:lang w:eastAsia="ru-RU"/>
        </w:rPr>
      </w:pPr>
    </w:p>
    <w:p w14:paraId="7C3B7AE3" w14:textId="10E6419E" w:rsidR="002B7B7C" w:rsidRDefault="002B7B7C" w:rsidP="002B7B7C">
      <w:pPr>
        <w:widowControl w:val="0"/>
        <w:tabs>
          <w:tab w:val="left" w:pos="1276"/>
        </w:tabs>
        <w:spacing w:after="0" w:line="240" w:lineRule="auto"/>
        <w:rPr>
          <w:rFonts w:ascii="Times New Roman" w:eastAsia="Times New Roman" w:hAnsi="Times New Roman"/>
          <w:sz w:val="24"/>
          <w:szCs w:val="24"/>
          <w:lang w:eastAsia="ru-RU"/>
        </w:rPr>
      </w:pPr>
    </w:p>
    <w:p w14:paraId="6C6FF448" w14:textId="1DFB5C9A" w:rsidR="002B7B7C" w:rsidRDefault="002B7B7C" w:rsidP="002B7B7C">
      <w:pPr>
        <w:widowControl w:val="0"/>
        <w:tabs>
          <w:tab w:val="left" w:pos="1276"/>
        </w:tabs>
        <w:spacing w:after="0" w:line="240" w:lineRule="auto"/>
        <w:rPr>
          <w:rFonts w:ascii="Times New Roman" w:eastAsia="Times New Roman" w:hAnsi="Times New Roman"/>
          <w:sz w:val="24"/>
          <w:szCs w:val="24"/>
          <w:lang w:eastAsia="ru-RU"/>
        </w:rPr>
      </w:pPr>
    </w:p>
    <w:p w14:paraId="4F1C4FE5" w14:textId="77777777" w:rsidR="002B7B7C" w:rsidRPr="006C1515" w:rsidRDefault="002B7B7C" w:rsidP="002B7B7C">
      <w:pPr>
        <w:widowControl w:val="0"/>
        <w:tabs>
          <w:tab w:val="left" w:pos="1276"/>
        </w:tabs>
        <w:spacing w:after="0" w:line="240" w:lineRule="auto"/>
        <w:rPr>
          <w:rFonts w:ascii="Times New Roman" w:eastAsia="Times New Roman" w:hAnsi="Times New Roman"/>
          <w:b/>
          <w:sz w:val="24"/>
          <w:szCs w:val="24"/>
          <w:lang w:eastAsia="ru-RU"/>
        </w:rPr>
      </w:pPr>
    </w:p>
    <w:sectPr w:rsidR="002B7B7C" w:rsidRPr="006C1515" w:rsidSect="00263B65">
      <w:pgSz w:w="11906" w:h="16838"/>
      <w:pgMar w:top="709"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CDA46" w14:textId="77777777" w:rsidR="00B009EB" w:rsidRDefault="00B009EB" w:rsidP="000E3CC9">
      <w:pPr>
        <w:spacing w:after="0" w:line="240" w:lineRule="auto"/>
      </w:pPr>
      <w:r>
        <w:separator/>
      </w:r>
    </w:p>
  </w:endnote>
  <w:endnote w:type="continuationSeparator" w:id="0">
    <w:p w14:paraId="44037273" w14:textId="77777777" w:rsidR="00B009EB" w:rsidRDefault="00B009EB" w:rsidP="000E3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00000000"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CAEF" w14:textId="77777777" w:rsidR="00B009EB" w:rsidRDefault="00B009EB" w:rsidP="000E3CC9">
      <w:pPr>
        <w:spacing w:after="0" w:line="240" w:lineRule="auto"/>
      </w:pPr>
      <w:r>
        <w:separator/>
      </w:r>
    </w:p>
  </w:footnote>
  <w:footnote w:type="continuationSeparator" w:id="0">
    <w:p w14:paraId="41C6DC40" w14:textId="77777777" w:rsidR="00B009EB" w:rsidRDefault="00B009EB" w:rsidP="000E3C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2"/>
      <w:numFmt w:val="decimal"/>
      <w:lvlText w:val="%1."/>
      <w:lvlJc w:val="left"/>
      <w:pPr>
        <w:tabs>
          <w:tab w:val="num" w:pos="720"/>
        </w:tabs>
        <w:ind w:left="0" w:firstLine="0"/>
      </w:pPr>
    </w:lvl>
    <w:lvl w:ilvl="1">
      <w:start w:val="3"/>
      <w:numFmt w:val="decimal"/>
      <w:lvlText w:val="%1.%2."/>
      <w:lvlJc w:val="left"/>
      <w:pPr>
        <w:tabs>
          <w:tab w:val="num" w:pos="1080"/>
        </w:tabs>
        <w:ind w:left="0" w:firstLine="0"/>
      </w:pPr>
    </w:lvl>
    <w:lvl w:ilvl="2">
      <w:start w:val="1"/>
      <w:numFmt w:val="decimal"/>
      <w:lvlText w:val="%1.%2.%3."/>
      <w:lvlJc w:val="left"/>
      <w:pPr>
        <w:tabs>
          <w:tab w:val="num" w:pos="1440"/>
        </w:tabs>
        <w:ind w:left="0" w:firstLine="0"/>
      </w:pPr>
    </w:lvl>
    <w:lvl w:ilvl="3">
      <w:start w:val="1"/>
      <w:numFmt w:val="decimal"/>
      <w:lvlText w:val="%1.%2.%3.%4."/>
      <w:lvlJc w:val="left"/>
      <w:pPr>
        <w:tabs>
          <w:tab w:val="num" w:pos="1800"/>
        </w:tabs>
        <w:ind w:left="0" w:firstLine="0"/>
      </w:pPr>
    </w:lvl>
    <w:lvl w:ilvl="4">
      <w:start w:val="1"/>
      <w:numFmt w:val="decimal"/>
      <w:lvlText w:val="%1.%2.%3.%4.%5."/>
      <w:lvlJc w:val="left"/>
      <w:pPr>
        <w:tabs>
          <w:tab w:val="num" w:pos="2160"/>
        </w:tabs>
        <w:ind w:left="0" w:firstLine="0"/>
      </w:pPr>
    </w:lvl>
    <w:lvl w:ilvl="5">
      <w:start w:val="1"/>
      <w:numFmt w:val="decimal"/>
      <w:lvlText w:val="%1.%2.%3.%4.%5.%6."/>
      <w:lvlJc w:val="left"/>
      <w:pPr>
        <w:tabs>
          <w:tab w:val="num" w:pos="2520"/>
        </w:tabs>
        <w:ind w:left="0" w:firstLine="0"/>
      </w:pPr>
    </w:lvl>
    <w:lvl w:ilvl="6">
      <w:start w:val="1"/>
      <w:numFmt w:val="decimal"/>
      <w:lvlText w:val="%1.%2.%3.%4.%5.%6.%7."/>
      <w:lvlJc w:val="left"/>
      <w:pPr>
        <w:tabs>
          <w:tab w:val="num" w:pos="2880"/>
        </w:tabs>
        <w:ind w:left="0" w:firstLine="0"/>
      </w:pPr>
    </w:lvl>
    <w:lvl w:ilvl="7">
      <w:start w:val="1"/>
      <w:numFmt w:val="decimal"/>
      <w:lvlText w:val="%1.%2.%3.%4.%5.%6.%7.%8."/>
      <w:lvlJc w:val="left"/>
      <w:pPr>
        <w:tabs>
          <w:tab w:val="num" w:pos="3240"/>
        </w:tabs>
        <w:ind w:left="0" w:firstLine="0"/>
      </w:pPr>
    </w:lvl>
    <w:lvl w:ilvl="8">
      <w:start w:val="1"/>
      <w:numFmt w:val="decimal"/>
      <w:lvlText w:val="%1.%2.%3.%4.%5.%6.%7.%8.%9."/>
      <w:lvlJc w:val="left"/>
      <w:pPr>
        <w:tabs>
          <w:tab w:val="num" w:pos="3600"/>
        </w:tabs>
        <w:ind w:left="0" w:firstLine="0"/>
      </w:pPr>
    </w:lvl>
  </w:abstractNum>
  <w:abstractNum w:abstractNumId="1" w15:restartNumberingAfterBreak="0">
    <w:nsid w:val="07341656"/>
    <w:multiLevelType w:val="multilevel"/>
    <w:tmpl w:val="B584162E"/>
    <w:lvl w:ilvl="0">
      <w:start w:val="5"/>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2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09DC70D2"/>
    <w:multiLevelType w:val="multilevel"/>
    <w:tmpl w:val="E91EC0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0B05E66"/>
    <w:multiLevelType w:val="multilevel"/>
    <w:tmpl w:val="5D7850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114647F"/>
    <w:multiLevelType w:val="multilevel"/>
    <w:tmpl w:val="2FD097A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7612596"/>
    <w:multiLevelType w:val="multilevel"/>
    <w:tmpl w:val="65641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50F6AA8"/>
    <w:multiLevelType w:val="multilevel"/>
    <w:tmpl w:val="E0E07BC0"/>
    <w:lvl w:ilvl="0">
      <w:start w:val="1"/>
      <w:numFmt w:val="decimal"/>
      <w:lvlText w:val="%1"/>
      <w:lvlJc w:val="left"/>
      <w:pPr>
        <w:ind w:left="1065" w:hanging="1065"/>
      </w:pPr>
    </w:lvl>
    <w:lvl w:ilvl="1">
      <w:start w:val="1"/>
      <w:numFmt w:val="decimal"/>
      <w:lvlText w:val="%1.%2"/>
      <w:lvlJc w:val="left"/>
      <w:pPr>
        <w:ind w:left="1773" w:hanging="1065"/>
      </w:pPr>
    </w:lvl>
    <w:lvl w:ilvl="2">
      <w:start w:val="1"/>
      <w:numFmt w:val="decimal"/>
      <w:lvlText w:val="%1.%2.%3"/>
      <w:lvlJc w:val="left"/>
      <w:pPr>
        <w:ind w:left="2481" w:hanging="1065"/>
      </w:pPr>
    </w:lvl>
    <w:lvl w:ilvl="3">
      <w:start w:val="1"/>
      <w:numFmt w:val="decimal"/>
      <w:lvlText w:val="%1.%2.%3.%4"/>
      <w:lvlJc w:val="left"/>
      <w:pPr>
        <w:ind w:left="3189" w:hanging="1065"/>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7" w15:restartNumberingAfterBreak="0">
    <w:nsid w:val="27A80C80"/>
    <w:multiLevelType w:val="multilevel"/>
    <w:tmpl w:val="67B61A7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D6A7A2E"/>
    <w:multiLevelType w:val="multilevel"/>
    <w:tmpl w:val="B6FEC83E"/>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sz w:val="24"/>
        <w:szCs w:val="24"/>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1D74EDC"/>
    <w:multiLevelType w:val="multilevel"/>
    <w:tmpl w:val="42DA10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386C3AD4"/>
    <w:multiLevelType w:val="multilevel"/>
    <w:tmpl w:val="4858D5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3B782C36"/>
    <w:multiLevelType w:val="multilevel"/>
    <w:tmpl w:val="90D0DE0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D936B8A"/>
    <w:multiLevelType w:val="multilevel"/>
    <w:tmpl w:val="BA2A58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01765C6"/>
    <w:multiLevelType w:val="multilevel"/>
    <w:tmpl w:val="6024DEB6"/>
    <w:lvl w:ilvl="0">
      <w:start w:val="1"/>
      <w:numFmt w:val="decimal"/>
      <w:lvlText w:val="1.%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color w:val="000000"/>
        <w:sz w:val="24"/>
        <w:szCs w:val="24"/>
      </w:rPr>
    </w:lvl>
    <w:lvl w:ilvl="2">
      <w:start w:val="1"/>
      <w:numFmt w:val="decimal"/>
      <w:isLgl/>
      <w:lvlText w:val="%1.%2.%3."/>
      <w:lvlJc w:val="left"/>
      <w:pPr>
        <w:ind w:left="1080" w:hanging="720"/>
      </w:pPr>
      <w:rPr>
        <w:rFonts w:ascii="Arial" w:hAnsi="Arial" w:hint="default"/>
        <w:color w:val="000000"/>
        <w:sz w:val="20"/>
      </w:rPr>
    </w:lvl>
    <w:lvl w:ilvl="3">
      <w:start w:val="1"/>
      <w:numFmt w:val="decimal"/>
      <w:isLgl/>
      <w:lvlText w:val="%1.%2.%3.%4."/>
      <w:lvlJc w:val="left"/>
      <w:pPr>
        <w:ind w:left="1080" w:hanging="720"/>
      </w:pPr>
      <w:rPr>
        <w:rFonts w:ascii="Arial" w:hAnsi="Arial" w:hint="default"/>
        <w:color w:val="000000"/>
        <w:sz w:val="20"/>
      </w:rPr>
    </w:lvl>
    <w:lvl w:ilvl="4">
      <w:start w:val="1"/>
      <w:numFmt w:val="decimal"/>
      <w:isLgl/>
      <w:lvlText w:val="%1.%2.%3.%4.%5."/>
      <w:lvlJc w:val="left"/>
      <w:pPr>
        <w:ind w:left="1440" w:hanging="1080"/>
      </w:pPr>
      <w:rPr>
        <w:rFonts w:ascii="Arial" w:hAnsi="Arial" w:hint="default"/>
        <w:color w:val="000000"/>
        <w:sz w:val="20"/>
      </w:rPr>
    </w:lvl>
    <w:lvl w:ilvl="5">
      <w:start w:val="1"/>
      <w:numFmt w:val="decimal"/>
      <w:isLgl/>
      <w:lvlText w:val="%1.%2.%3.%4.%5.%6."/>
      <w:lvlJc w:val="left"/>
      <w:pPr>
        <w:ind w:left="1440" w:hanging="1080"/>
      </w:pPr>
      <w:rPr>
        <w:rFonts w:ascii="Arial" w:hAnsi="Arial" w:hint="default"/>
        <w:color w:val="000000"/>
        <w:sz w:val="20"/>
      </w:rPr>
    </w:lvl>
    <w:lvl w:ilvl="6">
      <w:start w:val="1"/>
      <w:numFmt w:val="decimal"/>
      <w:isLgl/>
      <w:lvlText w:val="%1.%2.%3.%4.%5.%6.%7."/>
      <w:lvlJc w:val="left"/>
      <w:pPr>
        <w:ind w:left="1800" w:hanging="1440"/>
      </w:pPr>
      <w:rPr>
        <w:rFonts w:ascii="Arial" w:hAnsi="Arial" w:hint="default"/>
        <w:color w:val="000000"/>
        <w:sz w:val="20"/>
      </w:rPr>
    </w:lvl>
    <w:lvl w:ilvl="7">
      <w:start w:val="1"/>
      <w:numFmt w:val="decimal"/>
      <w:isLgl/>
      <w:lvlText w:val="%1.%2.%3.%4.%5.%6.%7.%8."/>
      <w:lvlJc w:val="left"/>
      <w:pPr>
        <w:ind w:left="1800" w:hanging="1440"/>
      </w:pPr>
      <w:rPr>
        <w:rFonts w:ascii="Arial" w:hAnsi="Arial" w:hint="default"/>
        <w:color w:val="000000"/>
        <w:sz w:val="20"/>
      </w:rPr>
    </w:lvl>
    <w:lvl w:ilvl="8">
      <w:start w:val="1"/>
      <w:numFmt w:val="decimal"/>
      <w:isLgl/>
      <w:lvlText w:val="%1.%2.%3.%4.%5.%6.%7.%8.%9."/>
      <w:lvlJc w:val="left"/>
      <w:pPr>
        <w:ind w:left="2160" w:hanging="1800"/>
      </w:pPr>
      <w:rPr>
        <w:rFonts w:ascii="Arial" w:hAnsi="Arial" w:hint="default"/>
        <w:color w:val="000000"/>
        <w:sz w:val="20"/>
      </w:rPr>
    </w:lvl>
  </w:abstractNum>
  <w:abstractNum w:abstractNumId="14" w15:restartNumberingAfterBreak="0">
    <w:nsid w:val="4BB239A7"/>
    <w:multiLevelType w:val="multilevel"/>
    <w:tmpl w:val="FFD8C02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53897F40"/>
    <w:multiLevelType w:val="multilevel"/>
    <w:tmpl w:val="7CB6E0D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63822B73"/>
    <w:multiLevelType w:val="multilevel"/>
    <w:tmpl w:val="1A884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C9563C0"/>
    <w:multiLevelType w:val="multilevel"/>
    <w:tmpl w:val="9CE0BA8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C32587"/>
    <w:multiLevelType w:val="multilevel"/>
    <w:tmpl w:val="E6FAA71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777A5726"/>
    <w:multiLevelType w:val="multilevel"/>
    <w:tmpl w:val="CA6658D0"/>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color w:val="000000"/>
        <w:sz w:val="20"/>
      </w:rPr>
    </w:lvl>
    <w:lvl w:ilvl="2">
      <w:start w:val="1"/>
      <w:numFmt w:val="decimal"/>
      <w:isLgl/>
      <w:lvlText w:val="%1.%2.%3."/>
      <w:lvlJc w:val="left"/>
      <w:pPr>
        <w:ind w:left="1080" w:hanging="720"/>
      </w:pPr>
      <w:rPr>
        <w:rFonts w:ascii="Arial" w:hAnsi="Arial" w:hint="default"/>
        <w:color w:val="000000"/>
        <w:sz w:val="20"/>
      </w:rPr>
    </w:lvl>
    <w:lvl w:ilvl="3">
      <w:start w:val="1"/>
      <w:numFmt w:val="decimal"/>
      <w:isLgl/>
      <w:lvlText w:val="%1.%2.%3.%4."/>
      <w:lvlJc w:val="left"/>
      <w:pPr>
        <w:ind w:left="1080" w:hanging="720"/>
      </w:pPr>
      <w:rPr>
        <w:rFonts w:ascii="Arial" w:hAnsi="Arial" w:hint="default"/>
        <w:color w:val="000000"/>
        <w:sz w:val="20"/>
      </w:rPr>
    </w:lvl>
    <w:lvl w:ilvl="4">
      <w:start w:val="1"/>
      <w:numFmt w:val="decimal"/>
      <w:isLgl/>
      <w:lvlText w:val="%1.%2.%3.%4.%5."/>
      <w:lvlJc w:val="left"/>
      <w:pPr>
        <w:ind w:left="1440" w:hanging="1080"/>
      </w:pPr>
      <w:rPr>
        <w:rFonts w:ascii="Arial" w:hAnsi="Arial" w:hint="default"/>
        <w:color w:val="000000"/>
        <w:sz w:val="20"/>
      </w:rPr>
    </w:lvl>
    <w:lvl w:ilvl="5">
      <w:start w:val="1"/>
      <w:numFmt w:val="decimal"/>
      <w:isLgl/>
      <w:lvlText w:val="%1.%2.%3.%4.%5.%6."/>
      <w:lvlJc w:val="left"/>
      <w:pPr>
        <w:ind w:left="1440" w:hanging="1080"/>
      </w:pPr>
      <w:rPr>
        <w:rFonts w:ascii="Arial" w:hAnsi="Arial" w:hint="default"/>
        <w:color w:val="000000"/>
        <w:sz w:val="20"/>
      </w:rPr>
    </w:lvl>
    <w:lvl w:ilvl="6">
      <w:start w:val="1"/>
      <w:numFmt w:val="decimal"/>
      <w:isLgl/>
      <w:lvlText w:val="%1.%2.%3.%4.%5.%6.%7."/>
      <w:lvlJc w:val="left"/>
      <w:pPr>
        <w:ind w:left="1800" w:hanging="1440"/>
      </w:pPr>
      <w:rPr>
        <w:rFonts w:ascii="Arial" w:hAnsi="Arial" w:hint="default"/>
        <w:color w:val="000000"/>
        <w:sz w:val="20"/>
      </w:rPr>
    </w:lvl>
    <w:lvl w:ilvl="7">
      <w:start w:val="1"/>
      <w:numFmt w:val="decimal"/>
      <w:isLgl/>
      <w:lvlText w:val="%1.%2.%3.%4.%5.%6.%7.%8."/>
      <w:lvlJc w:val="left"/>
      <w:pPr>
        <w:ind w:left="1800" w:hanging="1440"/>
      </w:pPr>
      <w:rPr>
        <w:rFonts w:ascii="Arial" w:hAnsi="Arial" w:hint="default"/>
        <w:color w:val="000000"/>
        <w:sz w:val="20"/>
      </w:rPr>
    </w:lvl>
    <w:lvl w:ilvl="8">
      <w:start w:val="1"/>
      <w:numFmt w:val="decimal"/>
      <w:isLgl/>
      <w:lvlText w:val="%1.%2.%3.%4.%5.%6.%7.%8.%9."/>
      <w:lvlJc w:val="left"/>
      <w:pPr>
        <w:ind w:left="2160" w:hanging="1800"/>
      </w:pPr>
      <w:rPr>
        <w:rFonts w:ascii="Arial" w:hAnsi="Arial" w:hint="default"/>
        <w:color w:val="000000"/>
        <w:sz w:val="20"/>
      </w:rPr>
    </w:lvl>
  </w:abstractNum>
  <w:abstractNum w:abstractNumId="20" w15:restartNumberingAfterBreak="0">
    <w:nsid w:val="782042C0"/>
    <w:multiLevelType w:val="multilevel"/>
    <w:tmpl w:val="F2E27F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7E7356EE"/>
    <w:multiLevelType w:val="multilevel"/>
    <w:tmpl w:val="56D0BB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9"/>
  </w:num>
  <w:num w:numId="2">
    <w:abstractNumId w:val="13"/>
  </w:num>
  <w:num w:numId="3">
    <w:abstractNumId w:val="4"/>
  </w:num>
  <w:num w:numId="4">
    <w:abstractNumId w:val="7"/>
  </w:num>
  <w:num w:numId="5">
    <w:abstractNumId w:val="17"/>
  </w:num>
  <w:num w:numId="6">
    <w:abstractNumId w:val="8"/>
  </w:num>
  <w:num w:numId="7">
    <w:abstractNumId w:val="1"/>
  </w:num>
  <w:num w:numId="8">
    <w:abstractNumId w:val="15"/>
  </w:num>
  <w:num w:numId="9">
    <w:abstractNumId w:val="5"/>
  </w:num>
  <w:num w:numId="10">
    <w:abstractNumId w:val="2"/>
  </w:num>
  <w:num w:numId="11">
    <w:abstractNumId w:val="12"/>
  </w:num>
  <w:num w:numId="12">
    <w:abstractNumId w:val="18"/>
  </w:num>
  <w:num w:numId="13">
    <w:abstractNumId w:val="20"/>
  </w:num>
  <w:num w:numId="14">
    <w:abstractNumId w:val="14"/>
  </w:num>
  <w:num w:numId="15">
    <w:abstractNumId w:val="9"/>
  </w:num>
  <w:num w:numId="16">
    <w:abstractNumId w:val="11"/>
  </w:num>
  <w:num w:numId="17">
    <w:abstractNumId w:val="21"/>
  </w:num>
  <w:num w:numId="18">
    <w:abstractNumId w:val="16"/>
  </w:num>
  <w:num w:numId="19">
    <w:abstractNumId w:val="3"/>
  </w:num>
  <w:num w:numId="20">
    <w:abstractNumId w:val="1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B9F"/>
    <w:rsid w:val="000007CB"/>
    <w:rsid w:val="00000EB6"/>
    <w:rsid w:val="000032E2"/>
    <w:rsid w:val="000040EA"/>
    <w:rsid w:val="00004399"/>
    <w:rsid w:val="0001175C"/>
    <w:rsid w:val="000130D0"/>
    <w:rsid w:val="00014F5F"/>
    <w:rsid w:val="000158B5"/>
    <w:rsid w:val="00016405"/>
    <w:rsid w:val="00016500"/>
    <w:rsid w:val="000203B0"/>
    <w:rsid w:val="000212AC"/>
    <w:rsid w:val="00021BB3"/>
    <w:rsid w:val="00021BE0"/>
    <w:rsid w:val="000226FC"/>
    <w:rsid w:val="00023364"/>
    <w:rsid w:val="000353BE"/>
    <w:rsid w:val="00036004"/>
    <w:rsid w:val="00045B9F"/>
    <w:rsid w:val="0005006A"/>
    <w:rsid w:val="0005423A"/>
    <w:rsid w:val="00054C62"/>
    <w:rsid w:val="000633FF"/>
    <w:rsid w:val="00063D7B"/>
    <w:rsid w:val="00063F23"/>
    <w:rsid w:val="000640CC"/>
    <w:rsid w:val="0006602D"/>
    <w:rsid w:val="00080905"/>
    <w:rsid w:val="000827A8"/>
    <w:rsid w:val="00083ADE"/>
    <w:rsid w:val="00083BAE"/>
    <w:rsid w:val="00086B3B"/>
    <w:rsid w:val="000915A0"/>
    <w:rsid w:val="00094E1A"/>
    <w:rsid w:val="000A34EB"/>
    <w:rsid w:val="000A5E5F"/>
    <w:rsid w:val="000A782E"/>
    <w:rsid w:val="000B13E7"/>
    <w:rsid w:val="000B6797"/>
    <w:rsid w:val="000D2750"/>
    <w:rsid w:val="000D2F29"/>
    <w:rsid w:val="000D67EA"/>
    <w:rsid w:val="000E13FC"/>
    <w:rsid w:val="000E2666"/>
    <w:rsid w:val="000E3CC9"/>
    <w:rsid w:val="000F106C"/>
    <w:rsid w:val="000F2F62"/>
    <w:rsid w:val="000F3A0C"/>
    <w:rsid w:val="000F63E8"/>
    <w:rsid w:val="00100200"/>
    <w:rsid w:val="00100D51"/>
    <w:rsid w:val="00101954"/>
    <w:rsid w:val="001024CA"/>
    <w:rsid w:val="00107903"/>
    <w:rsid w:val="00114253"/>
    <w:rsid w:val="00114A3E"/>
    <w:rsid w:val="001203EA"/>
    <w:rsid w:val="001226A0"/>
    <w:rsid w:val="0012370C"/>
    <w:rsid w:val="00125B0E"/>
    <w:rsid w:val="00126980"/>
    <w:rsid w:val="00130A57"/>
    <w:rsid w:val="0013523F"/>
    <w:rsid w:val="00141BEC"/>
    <w:rsid w:val="00142ECA"/>
    <w:rsid w:val="00146953"/>
    <w:rsid w:val="00151BAC"/>
    <w:rsid w:val="0015221A"/>
    <w:rsid w:val="001529CD"/>
    <w:rsid w:val="00161237"/>
    <w:rsid w:val="00161D63"/>
    <w:rsid w:val="001623FE"/>
    <w:rsid w:val="00163544"/>
    <w:rsid w:val="001707DF"/>
    <w:rsid w:val="0017130C"/>
    <w:rsid w:val="00171809"/>
    <w:rsid w:val="001774FA"/>
    <w:rsid w:val="00177525"/>
    <w:rsid w:val="00180594"/>
    <w:rsid w:val="001813E0"/>
    <w:rsid w:val="001825C9"/>
    <w:rsid w:val="001825F2"/>
    <w:rsid w:val="00182A6C"/>
    <w:rsid w:val="00183A2B"/>
    <w:rsid w:val="00185225"/>
    <w:rsid w:val="00187152"/>
    <w:rsid w:val="00191420"/>
    <w:rsid w:val="001968D9"/>
    <w:rsid w:val="00197EB2"/>
    <w:rsid w:val="001A235A"/>
    <w:rsid w:val="001A69BB"/>
    <w:rsid w:val="001B1188"/>
    <w:rsid w:val="001B14D6"/>
    <w:rsid w:val="001B1A71"/>
    <w:rsid w:val="001B5E31"/>
    <w:rsid w:val="001C2923"/>
    <w:rsid w:val="001C4147"/>
    <w:rsid w:val="001C4367"/>
    <w:rsid w:val="001D0705"/>
    <w:rsid w:val="001D157F"/>
    <w:rsid w:val="001D1B4F"/>
    <w:rsid w:val="001D25D4"/>
    <w:rsid w:val="001D2800"/>
    <w:rsid w:val="001E0A41"/>
    <w:rsid w:val="001E19ED"/>
    <w:rsid w:val="001E493C"/>
    <w:rsid w:val="001E4A34"/>
    <w:rsid w:val="001E5115"/>
    <w:rsid w:val="001F10D8"/>
    <w:rsid w:val="001F4BF1"/>
    <w:rsid w:val="001F58DB"/>
    <w:rsid w:val="001F72CA"/>
    <w:rsid w:val="001F7C04"/>
    <w:rsid w:val="002033CA"/>
    <w:rsid w:val="002040B4"/>
    <w:rsid w:val="002042A6"/>
    <w:rsid w:val="002045FA"/>
    <w:rsid w:val="002076C3"/>
    <w:rsid w:val="0021138D"/>
    <w:rsid w:val="002117E6"/>
    <w:rsid w:val="00220723"/>
    <w:rsid w:val="00220BDA"/>
    <w:rsid w:val="002212D8"/>
    <w:rsid w:val="002224CC"/>
    <w:rsid w:val="0022362F"/>
    <w:rsid w:val="002248D0"/>
    <w:rsid w:val="00225837"/>
    <w:rsid w:val="00234E2E"/>
    <w:rsid w:val="00240E43"/>
    <w:rsid w:val="00246035"/>
    <w:rsid w:val="00252D7A"/>
    <w:rsid w:val="00253725"/>
    <w:rsid w:val="00257513"/>
    <w:rsid w:val="002601DE"/>
    <w:rsid w:val="00263073"/>
    <w:rsid w:val="00263B65"/>
    <w:rsid w:val="00266835"/>
    <w:rsid w:val="00267CF8"/>
    <w:rsid w:val="0027425E"/>
    <w:rsid w:val="00274475"/>
    <w:rsid w:val="00274DB7"/>
    <w:rsid w:val="00277F4B"/>
    <w:rsid w:val="00283856"/>
    <w:rsid w:val="00283BEE"/>
    <w:rsid w:val="002900CC"/>
    <w:rsid w:val="00291803"/>
    <w:rsid w:val="00293E2C"/>
    <w:rsid w:val="00293E6F"/>
    <w:rsid w:val="00295593"/>
    <w:rsid w:val="002A282F"/>
    <w:rsid w:val="002A303D"/>
    <w:rsid w:val="002A5418"/>
    <w:rsid w:val="002A6050"/>
    <w:rsid w:val="002B2331"/>
    <w:rsid w:val="002B5C39"/>
    <w:rsid w:val="002B7A64"/>
    <w:rsid w:val="002B7B7C"/>
    <w:rsid w:val="002C0E80"/>
    <w:rsid w:val="002C2EE0"/>
    <w:rsid w:val="002C4361"/>
    <w:rsid w:val="002C64EF"/>
    <w:rsid w:val="002C78DD"/>
    <w:rsid w:val="002D1B5C"/>
    <w:rsid w:val="002D22A4"/>
    <w:rsid w:val="002D4C84"/>
    <w:rsid w:val="002D7999"/>
    <w:rsid w:val="002E2286"/>
    <w:rsid w:val="002E290E"/>
    <w:rsid w:val="002E4A94"/>
    <w:rsid w:val="002F0DBD"/>
    <w:rsid w:val="002F239B"/>
    <w:rsid w:val="002F4D5B"/>
    <w:rsid w:val="00301836"/>
    <w:rsid w:val="00304521"/>
    <w:rsid w:val="00306897"/>
    <w:rsid w:val="00307616"/>
    <w:rsid w:val="003145D0"/>
    <w:rsid w:val="00317D32"/>
    <w:rsid w:val="00322057"/>
    <w:rsid w:val="0032380A"/>
    <w:rsid w:val="003254E0"/>
    <w:rsid w:val="003264AB"/>
    <w:rsid w:val="00332C90"/>
    <w:rsid w:val="003363C0"/>
    <w:rsid w:val="00341928"/>
    <w:rsid w:val="00346286"/>
    <w:rsid w:val="00346EA1"/>
    <w:rsid w:val="00347528"/>
    <w:rsid w:val="003504FE"/>
    <w:rsid w:val="00350C94"/>
    <w:rsid w:val="003528B9"/>
    <w:rsid w:val="003546A5"/>
    <w:rsid w:val="003624C0"/>
    <w:rsid w:val="00362EA4"/>
    <w:rsid w:val="00366D9B"/>
    <w:rsid w:val="00367274"/>
    <w:rsid w:val="0037036D"/>
    <w:rsid w:val="003755E4"/>
    <w:rsid w:val="00377B58"/>
    <w:rsid w:val="00380773"/>
    <w:rsid w:val="00384A4E"/>
    <w:rsid w:val="00384EFF"/>
    <w:rsid w:val="00386FA3"/>
    <w:rsid w:val="00392360"/>
    <w:rsid w:val="00393587"/>
    <w:rsid w:val="003963AC"/>
    <w:rsid w:val="00396C26"/>
    <w:rsid w:val="003A1B46"/>
    <w:rsid w:val="003A1D75"/>
    <w:rsid w:val="003A26D5"/>
    <w:rsid w:val="003A58CC"/>
    <w:rsid w:val="003B20DB"/>
    <w:rsid w:val="003B5798"/>
    <w:rsid w:val="003B5DBD"/>
    <w:rsid w:val="003B6194"/>
    <w:rsid w:val="003B7BDC"/>
    <w:rsid w:val="003C14FE"/>
    <w:rsid w:val="003C27E3"/>
    <w:rsid w:val="003C56F4"/>
    <w:rsid w:val="003D15CC"/>
    <w:rsid w:val="003D37CE"/>
    <w:rsid w:val="003D3CA1"/>
    <w:rsid w:val="003D3DF4"/>
    <w:rsid w:val="003E6FDC"/>
    <w:rsid w:val="003F05AA"/>
    <w:rsid w:val="003F2015"/>
    <w:rsid w:val="003F712E"/>
    <w:rsid w:val="00401A0D"/>
    <w:rsid w:val="00404731"/>
    <w:rsid w:val="004070A1"/>
    <w:rsid w:val="00407702"/>
    <w:rsid w:val="004108A2"/>
    <w:rsid w:val="004122D8"/>
    <w:rsid w:val="004135E8"/>
    <w:rsid w:val="00413EA1"/>
    <w:rsid w:val="004146F8"/>
    <w:rsid w:val="004157F2"/>
    <w:rsid w:val="00416CC0"/>
    <w:rsid w:val="00417355"/>
    <w:rsid w:val="00417502"/>
    <w:rsid w:val="00421A0B"/>
    <w:rsid w:val="00421BA4"/>
    <w:rsid w:val="004247C4"/>
    <w:rsid w:val="00425E80"/>
    <w:rsid w:val="004269C8"/>
    <w:rsid w:val="00430728"/>
    <w:rsid w:val="00431030"/>
    <w:rsid w:val="004311B8"/>
    <w:rsid w:val="0043189D"/>
    <w:rsid w:val="00433BDB"/>
    <w:rsid w:val="00435206"/>
    <w:rsid w:val="0044174B"/>
    <w:rsid w:val="00442393"/>
    <w:rsid w:val="00443C7D"/>
    <w:rsid w:val="004447C3"/>
    <w:rsid w:val="00450E4A"/>
    <w:rsid w:val="00451D33"/>
    <w:rsid w:val="00455935"/>
    <w:rsid w:val="0046704C"/>
    <w:rsid w:val="004711EE"/>
    <w:rsid w:val="00473D81"/>
    <w:rsid w:val="00474C4B"/>
    <w:rsid w:val="00477D03"/>
    <w:rsid w:val="004900DA"/>
    <w:rsid w:val="00490243"/>
    <w:rsid w:val="004904F9"/>
    <w:rsid w:val="00494CE1"/>
    <w:rsid w:val="00497126"/>
    <w:rsid w:val="00497A75"/>
    <w:rsid w:val="004A5A00"/>
    <w:rsid w:val="004B7BCD"/>
    <w:rsid w:val="004D15BA"/>
    <w:rsid w:val="004D2935"/>
    <w:rsid w:val="004D3E9F"/>
    <w:rsid w:val="004D54B0"/>
    <w:rsid w:val="004D56C2"/>
    <w:rsid w:val="004E21A4"/>
    <w:rsid w:val="004E2851"/>
    <w:rsid w:val="004E2B13"/>
    <w:rsid w:val="004E59E9"/>
    <w:rsid w:val="004F27FD"/>
    <w:rsid w:val="004F3482"/>
    <w:rsid w:val="004F6193"/>
    <w:rsid w:val="00501920"/>
    <w:rsid w:val="00501FC8"/>
    <w:rsid w:val="0050390F"/>
    <w:rsid w:val="00512B53"/>
    <w:rsid w:val="00517348"/>
    <w:rsid w:val="00531CDE"/>
    <w:rsid w:val="00532F5A"/>
    <w:rsid w:val="005335A5"/>
    <w:rsid w:val="00537D9B"/>
    <w:rsid w:val="0054370A"/>
    <w:rsid w:val="00544626"/>
    <w:rsid w:val="005527A2"/>
    <w:rsid w:val="0055285F"/>
    <w:rsid w:val="00553D7D"/>
    <w:rsid w:val="005545A7"/>
    <w:rsid w:val="005614AF"/>
    <w:rsid w:val="00563A58"/>
    <w:rsid w:val="005648F5"/>
    <w:rsid w:val="00564FE3"/>
    <w:rsid w:val="00565EAC"/>
    <w:rsid w:val="005727A8"/>
    <w:rsid w:val="00574A16"/>
    <w:rsid w:val="00575493"/>
    <w:rsid w:val="00585811"/>
    <w:rsid w:val="005871C7"/>
    <w:rsid w:val="005879E6"/>
    <w:rsid w:val="00587CB2"/>
    <w:rsid w:val="005905E6"/>
    <w:rsid w:val="00592485"/>
    <w:rsid w:val="00595158"/>
    <w:rsid w:val="005963E9"/>
    <w:rsid w:val="00596B53"/>
    <w:rsid w:val="005A0F0B"/>
    <w:rsid w:val="005A61EF"/>
    <w:rsid w:val="005B3615"/>
    <w:rsid w:val="005B4056"/>
    <w:rsid w:val="005C14A2"/>
    <w:rsid w:val="005C5DD5"/>
    <w:rsid w:val="005D188C"/>
    <w:rsid w:val="005D2177"/>
    <w:rsid w:val="005D2547"/>
    <w:rsid w:val="005E1122"/>
    <w:rsid w:val="005E47F0"/>
    <w:rsid w:val="005E7395"/>
    <w:rsid w:val="005F15A4"/>
    <w:rsid w:val="005F1820"/>
    <w:rsid w:val="005F23A4"/>
    <w:rsid w:val="005F48FC"/>
    <w:rsid w:val="005F52CC"/>
    <w:rsid w:val="005F70D4"/>
    <w:rsid w:val="005F723E"/>
    <w:rsid w:val="005F7D66"/>
    <w:rsid w:val="0060190F"/>
    <w:rsid w:val="00602270"/>
    <w:rsid w:val="00604A5C"/>
    <w:rsid w:val="00607879"/>
    <w:rsid w:val="00616182"/>
    <w:rsid w:val="00625FAD"/>
    <w:rsid w:val="00626ADB"/>
    <w:rsid w:val="00636281"/>
    <w:rsid w:val="00640727"/>
    <w:rsid w:val="0064290A"/>
    <w:rsid w:val="00644C3F"/>
    <w:rsid w:val="00650A05"/>
    <w:rsid w:val="00652579"/>
    <w:rsid w:val="00653366"/>
    <w:rsid w:val="0065416F"/>
    <w:rsid w:val="00661803"/>
    <w:rsid w:val="006623F9"/>
    <w:rsid w:val="006808B2"/>
    <w:rsid w:val="0068353F"/>
    <w:rsid w:val="00684B48"/>
    <w:rsid w:val="00686209"/>
    <w:rsid w:val="00690E8B"/>
    <w:rsid w:val="006920EC"/>
    <w:rsid w:val="006921F8"/>
    <w:rsid w:val="006962B6"/>
    <w:rsid w:val="006A18B9"/>
    <w:rsid w:val="006A229E"/>
    <w:rsid w:val="006A4A45"/>
    <w:rsid w:val="006A5918"/>
    <w:rsid w:val="006B19C6"/>
    <w:rsid w:val="006B2432"/>
    <w:rsid w:val="006B3063"/>
    <w:rsid w:val="006B6AF8"/>
    <w:rsid w:val="006C1515"/>
    <w:rsid w:val="006C52C4"/>
    <w:rsid w:val="006C6734"/>
    <w:rsid w:val="006C78B5"/>
    <w:rsid w:val="006D15A7"/>
    <w:rsid w:val="006D1600"/>
    <w:rsid w:val="006D21A8"/>
    <w:rsid w:val="006D238B"/>
    <w:rsid w:val="006D4F5D"/>
    <w:rsid w:val="006E457C"/>
    <w:rsid w:val="00706230"/>
    <w:rsid w:val="00707DE0"/>
    <w:rsid w:val="00711698"/>
    <w:rsid w:val="0071208A"/>
    <w:rsid w:val="00712BCD"/>
    <w:rsid w:val="007152A7"/>
    <w:rsid w:val="007159DE"/>
    <w:rsid w:val="00716295"/>
    <w:rsid w:val="007233D3"/>
    <w:rsid w:val="00726246"/>
    <w:rsid w:val="00732C5C"/>
    <w:rsid w:val="00736ABB"/>
    <w:rsid w:val="00737B4E"/>
    <w:rsid w:val="00747C8C"/>
    <w:rsid w:val="00751312"/>
    <w:rsid w:val="007542E9"/>
    <w:rsid w:val="00755B38"/>
    <w:rsid w:val="007560C0"/>
    <w:rsid w:val="0076147A"/>
    <w:rsid w:val="00763C7A"/>
    <w:rsid w:val="007658B1"/>
    <w:rsid w:val="0076689C"/>
    <w:rsid w:val="00771857"/>
    <w:rsid w:val="00772DDC"/>
    <w:rsid w:val="0077354A"/>
    <w:rsid w:val="00783245"/>
    <w:rsid w:val="00786F78"/>
    <w:rsid w:val="0079347B"/>
    <w:rsid w:val="00796122"/>
    <w:rsid w:val="007A1244"/>
    <w:rsid w:val="007A41C8"/>
    <w:rsid w:val="007A45FE"/>
    <w:rsid w:val="007A4E32"/>
    <w:rsid w:val="007A5E8D"/>
    <w:rsid w:val="007B3BC9"/>
    <w:rsid w:val="007B4350"/>
    <w:rsid w:val="007B50E8"/>
    <w:rsid w:val="007D21CB"/>
    <w:rsid w:val="007D27D2"/>
    <w:rsid w:val="007D4DE1"/>
    <w:rsid w:val="007D73AF"/>
    <w:rsid w:val="007E0C61"/>
    <w:rsid w:val="007E5E9E"/>
    <w:rsid w:val="007E6C7F"/>
    <w:rsid w:val="007F071B"/>
    <w:rsid w:val="007F0F7D"/>
    <w:rsid w:val="007F448F"/>
    <w:rsid w:val="007F4C92"/>
    <w:rsid w:val="007F5C66"/>
    <w:rsid w:val="007F60CF"/>
    <w:rsid w:val="00801F8F"/>
    <w:rsid w:val="00803AB0"/>
    <w:rsid w:val="008105B6"/>
    <w:rsid w:val="0081639D"/>
    <w:rsid w:val="00824ACE"/>
    <w:rsid w:val="008300F1"/>
    <w:rsid w:val="008357BE"/>
    <w:rsid w:val="00841CC5"/>
    <w:rsid w:val="00850653"/>
    <w:rsid w:val="00850730"/>
    <w:rsid w:val="00852540"/>
    <w:rsid w:val="00852A46"/>
    <w:rsid w:val="0085451A"/>
    <w:rsid w:val="00862101"/>
    <w:rsid w:val="008641F7"/>
    <w:rsid w:val="008649C2"/>
    <w:rsid w:val="00873E9C"/>
    <w:rsid w:val="00874334"/>
    <w:rsid w:val="0087545F"/>
    <w:rsid w:val="00876D4D"/>
    <w:rsid w:val="00877552"/>
    <w:rsid w:val="00877AFA"/>
    <w:rsid w:val="008817A8"/>
    <w:rsid w:val="00885DA7"/>
    <w:rsid w:val="00891652"/>
    <w:rsid w:val="00891F4D"/>
    <w:rsid w:val="008A1522"/>
    <w:rsid w:val="008A36FB"/>
    <w:rsid w:val="008A6582"/>
    <w:rsid w:val="008A706C"/>
    <w:rsid w:val="008B30AD"/>
    <w:rsid w:val="008C11C3"/>
    <w:rsid w:val="008C1AAA"/>
    <w:rsid w:val="008C1AAF"/>
    <w:rsid w:val="008C328C"/>
    <w:rsid w:val="008C32F7"/>
    <w:rsid w:val="008C482D"/>
    <w:rsid w:val="008C5E4B"/>
    <w:rsid w:val="008C7F67"/>
    <w:rsid w:val="008D266F"/>
    <w:rsid w:val="008D495D"/>
    <w:rsid w:val="008D58C0"/>
    <w:rsid w:val="008D5C6C"/>
    <w:rsid w:val="008D727F"/>
    <w:rsid w:val="008E11D5"/>
    <w:rsid w:val="008E1CCA"/>
    <w:rsid w:val="008E40CE"/>
    <w:rsid w:val="008E4AD5"/>
    <w:rsid w:val="008E4CCE"/>
    <w:rsid w:val="008E65E6"/>
    <w:rsid w:val="008E7742"/>
    <w:rsid w:val="008E78E0"/>
    <w:rsid w:val="008F07D5"/>
    <w:rsid w:val="008F4114"/>
    <w:rsid w:val="008F494B"/>
    <w:rsid w:val="00903F0D"/>
    <w:rsid w:val="00903FA6"/>
    <w:rsid w:val="00905433"/>
    <w:rsid w:val="00906BCC"/>
    <w:rsid w:val="0090706C"/>
    <w:rsid w:val="00921C7C"/>
    <w:rsid w:val="009255A7"/>
    <w:rsid w:val="009256D0"/>
    <w:rsid w:val="00925D13"/>
    <w:rsid w:val="0093011F"/>
    <w:rsid w:val="00931214"/>
    <w:rsid w:val="009318EF"/>
    <w:rsid w:val="0093287D"/>
    <w:rsid w:val="009338F3"/>
    <w:rsid w:val="0093536A"/>
    <w:rsid w:val="00944485"/>
    <w:rsid w:val="00953F0B"/>
    <w:rsid w:val="00956428"/>
    <w:rsid w:val="00956CD5"/>
    <w:rsid w:val="0096321F"/>
    <w:rsid w:val="00963ED3"/>
    <w:rsid w:val="00966AA9"/>
    <w:rsid w:val="0097052F"/>
    <w:rsid w:val="00971DB2"/>
    <w:rsid w:val="00973F24"/>
    <w:rsid w:val="00977511"/>
    <w:rsid w:val="0098159A"/>
    <w:rsid w:val="00984C9E"/>
    <w:rsid w:val="0099454C"/>
    <w:rsid w:val="00997341"/>
    <w:rsid w:val="009A5183"/>
    <w:rsid w:val="009B198C"/>
    <w:rsid w:val="009B1F10"/>
    <w:rsid w:val="009B367D"/>
    <w:rsid w:val="009B7610"/>
    <w:rsid w:val="009B76AE"/>
    <w:rsid w:val="009C0460"/>
    <w:rsid w:val="009C100B"/>
    <w:rsid w:val="009C2622"/>
    <w:rsid w:val="009C485A"/>
    <w:rsid w:val="009C6F31"/>
    <w:rsid w:val="009C73A9"/>
    <w:rsid w:val="009D18BB"/>
    <w:rsid w:val="009D1FD8"/>
    <w:rsid w:val="009D2E9E"/>
    <w:rsid w:val="009D4F52"/>
    <w:rsid w:val="009D7411"/>
    <w:rsid w:val="009E11C5"/>
    <w:rsid w:val="009E66D3"/>
    <w:rsid w:val="00A015B1"/>
    <w:rsid w:val="00A03CD8"/>
    <w:rsid w:val="00A10612"/>
    <w:rsid w:val="00A10C0C"/>
    <w:rsid w:val="00A122AC"/>
    <w:rsid w:val="00A1337B"/>
    <w:rsid w:val="00A13790"/>
    <w:rsid w:val="00A14E01"/>
    <w:rsid w:val="00A15B42"/>
    <w:rsid w:val="00A17808"/>
    <w:rsid w:val="00A23742"/>
    <w:rsid w:val="00A25750"/>
    <w:rsid w:val="00A43447"/>
    <w:rsid w:val="00A45A62"/>
    <w:rsid w:val="00A50B29"/>
    <w:rsid w:val="00A541EA"/>
    <w:rsid w:val="00A54E80"/>
    <w:rsid w:val="00A609C3"/>
    <w:rsid w:val="00A62A09"/>
    <w:rsid w:val="00A64B5E"/>
    <w:rsid w:val="00A67754"/>
    <w:rsid w:val="00A75572"/>
    <w:rsid w:val="00A76ECA"/>
    <w:rsid w:val="00A76F7A"/>
    <w:rsid w:val="00A806B5"/>
    <w:rsid w:val="00A8229E"/>
    <w:rsid w:val="00A853B9"/>
    <w:rsid w:val="00A86695"/>
    <w:rsid w:val="00A909D4"/>
    <w:rsid w:val="00A925E1"/>
    <w:rsid w:val="00A97B5C"/>
    <w:rsid w:val="00A97BA2"/>
    <w:rsid w:val="00AA0357"/>
    <w:rsid w:val="00AA1015"/>
    <w:rsid w:val="00AA29B5"/>
    <w:rsid w:val="00AA4619"/>
    <w:rsid w:val="00AA4875"/>
    <w:rsid w:val="00AA4DE7"/>
    <w:rsid w:val="00AA5D80"/>
    <w:rsid w:val="00AA6A8E"/>
    <w:rsid w:val="00AA72F6"/>
    <w:rsid w:val="00AB0103"/>
    <w:rsid w:val="00AB0FB1"/>
    <w:rsid w:val="00AB19A1"/>
    <w:rsid w:val="00AB360A"/>
    <w:rsid w:val="00AB4CFD"/>
    <w:rsid w:val="00AB572F"/>
    <w:rsid w:val="00AB7705"/>
    <w:rsid w:val="00AC0FD6"/>
    <w:rsid w:val="00AC2A7D"/>
    <w:rsid w:val="00AD60A5"/>
    <w:rsid w:val="00AD6268"/>
    <w:rsid w:val="00AE2849"/>
    <w:rsid w:val="00AF0D08"/>
    <w:rsid w:val="00AF2497"/>
    <w:rsid w:val="00AF3EE8"/>
    <w:rsid w:val="00AF5F6E"/>
    <w:rsid w:val="00B009EB"/>
    <w:rsid w:val="00B01755"/>
    <w:rsid w:val="00B04DFC"/>
    <w:rsid w:val="00B07A74"/>
    <w:rsid w:val="00B17EEC"/>
    <w:rsid w:val="00B20186"/>
    <w:rsid w:val="00B33025"/>
    <w:rsid w:val="00B33547"/>
    <w:rsid w:val="00B33E63"/>
    <w:rsid w:val="00B34B19"/>
    <w:rsid w:val="00B40F48"/>
    <w:rsid w:val="00B42793"/>
    <w:rsid w:val="00B505D6"/>
    <w:rsid w:val="00B5153F"/>
    <w:rsid w:val="00B51A55"/>
    <w:rsid w:val="00B51C17"/>
    <w:rsid w:val="00B55140"/>
    <w:rsid w:val="00B55D7D"/>
    <w:rsid w:val="00B65ECB"/>
    <w:rsid w:val="00B677CC"/>
    <w:rsid w:val="00B70EA1"/>
    <w:rsid w:val="00B800E6"/>
    <w:rsid w:val="00B826A0"/>
    <w:rsid w:val="00B90121"/>
    <w:rsid w:val="00B967F7"/>
    <w:rsid w:val="00B96B3C"/>
    <w:rsid w:val="00BA25BC"/>
    <w:rsid w:val="00BA419A"/>
    <w:rsid w:val="00BB67DE"/>
    <w:rsid w:val="00BB6895"/>
    <w:rsid w:val="00BB727E"/>
    <w:rsid w:val="00BC126C"/>
    <w:rsid w:val="00BD2180"/>
    <w:rsid w:val="00BD2694"/>
    <w:rsid w:val="00BD3016"/>
    <w:rsid w:val="00BD302D"/>
    <w:rsid w:val="00BD46BB"/>
    <w:rsid w:val="00BD5D8D"/>
    <w:rsid w:val="00BF1DFE"/>
    <w:rsid w:val="00BF43F9"/>
    <w:rsid w:val="00BF557D"/>
    <w:rsid w:val="00C01EBF"/>
    <w:rsid w:val="00C04FE8"/>
    <w:rsid w:val="00C05C8D"/>
    <w:rsid w:val="00C076DA"/>
    <w:rsid w:val="00C10473"/>
    <w:rsid w:val="00C16B4D"/>
    <w:rsid w:val="00C21350"/>
    <w:rsid w:val="00C21DB9"/>
    <w:rsid w:val="00C23CF5"/>
    <w:rsid w:val="00C2465E"/>
    <w:rsid w:val="00C2652D"/>
    <w:rsid w:val="00C27756"/>
    <w:rsid w:val="00C34871"/>
    <w:rsid w:val="00C35BB2"/>
    <w:rsid w:val="00C35CC0"/>
    <w:rsid w:val="00C37189"/>
    <w:rsid w:val="00C37E53"/>
    <w:rsid w:val="00C41D01"/>
    <w:rsid w:val="00C43438"/>
    <w:rsid w:val="00C445DC"/>
    <w:rsid w:val="00C44E71"/>
    <w:rsid w:val="00C47C7C"/>
    <w:rsid w:val="00C509D5"/>
    <w:rsid w:val="00C548F6"/>
    <w:rsid w:val="00C54AC7"/>
    <w:rsid w:val="00C56737"/>
    <w:rsid w:val="00C5741A"/>
    <w:rsid w:val="00C64DA7"/>
    <w:rsid w:val="00C6790B"/>
    <w:rsid w:val="00C70DD0"/>
    <w:rsid w:val="00C71E6E"/>
    <w:rsid w:val="00C77537"/>
    <w:rsid w:val="00C81DC7"/>
    <w:rsid w:val="00C824F8"/>
    <w:rsid w:val="00C82ACB"/>
    <w:rsid w:val="00C83A45"/>
    <w:rsid w:val="00C855FB"/>
    <w:rsid w:val="00C87DAA"/>
    <w:rsid w:val="00C91122"/>
    <w:rsid w:val="00C92953"/>
    <w:rsid w:val="00C9366B"/>
    <w:rsid w:val="00CA1327"/>
    <w:rsid w:val="00CA58FE"/>
    <w:rsid w:val="00CA5F70"/>
    <w:rsid w:val="00CB04D3"/>
    <w:rsid w:val="00CB3A95"/>
    <w:rsid w:val="00CB6AAC"/>
    <w:rsid w:val="00CB7923"/>
    <w:rsid w:val="00CC0A95"/>
    <w:rsid w:val="00CC127E"/>
    <w:rsid w:val="00CD3B4D"/>
    <w:rsid w:val="00CD5BFF"/>
    <w:rsid w:val="00CD6913"/>
    <w:rsid w:val="00CE2864"/>
    <w:rsid w:val="00CE4228"/>
    <w:rsid w:val="00CE5578"/>
    <w:rsid w:val="00CF24E5"/>
    <w:rsid w:val="00CF7D0C"/>
    <w:rsid w:val="00D00D6A"/>
    <w:rsid w:val="00D049C7"/>
    <w:rsid w:val="00D064F8"/>
    <w:rsid w:val="00D06D51"/>
    <w:rsid w:val="00D11056"/>
    <w:rsid w:val="00D11936"/>
    <w:rsid w:val="00D13F09"/>
    <w:rsid w:val="00D14BFC"/>
    <w:rsid w:val="00D161B4"/>
    <w:rsid w:val="00D16904"/>
    <w:rsid w:val="00D20035"/>
    <w:rsid w:val="00D228F9"/>
    <w:rsid w:val="00D22C59"/>
    <w:rsid w:val="00D23B20"/>
    <w:rsid w:val="00D253B9"/>
    <w:rsid w:val="00D336AB"/>
    <w:rsid w:val="00D34605"/>
    <w:rsid w:val="00D35E14"/>
    <w:rsid w:val="00D425BE"/>
    <w:rsid w:val="00D53332"/>
    <w:rsid w:val="00D57F94"/>
    <w:rsid w:val="00D612AA"/>
    <w:rsid w:val="00D62112"/>
    <w:rsid w:val="00D62FBD"/>
    <w:rsid w:val="00D653F5"/>
    <w:rsid w:val="00D66D6E"/>
    <w:rsid w:val="00D67239"/>
    <w:rsid w:val="00D73D92"/>
    <w:rsid w:val="00D8416F"/>
    <w:rsid w:val="00D90947"/>
    <w:rsid w:val="00D96984"/>
    <w:rsid w:val="00DA0EEA"/>
    <w:rsid w:val="00DA22BA"/>
    <w:rsid w:val="00DA3A01"/>
    <w:rsid w:val="00DA4904"/>
    <w:rsid w:val="00DA55D5"/>
    <w:rsid w:val="00DB2F1B"/>
    <w:rsid w:val="00DB632D"/>
    <w:rsid w:val="00DB7B82"/>
    <w:rsid w:val="00DC1615"/>
    <w:rsid w:val="00DC27E8"/>
    <w:rsid w:val="00DC2EAA"/>
    <w:rsid w:val="00DC604E"/>
    <w:rsid w:val="00DC71C6"/>
    <w:rsid w:val="00DD4F8A"/>
    <w:rsid w:val="00DD6B99"/>
    <w:rsid w:val="00DD7CE0"/>
    <w:rsid w:val="00DE06FC"/>
    <w:rsid w:val="00DE08E5"/>
    <w:rsid w:val="00DE678D"/>
    <w:rsid w:val="00DF0316"/>
    <w:rsid w:val="00DF2420"/>
    <w:rsid w:val="00DF440B"/>
    <w:rsid w:val="00DF4A43"/>
    <w:rsid w:val="00DF7336"/>
    <w:rsid w:val="00E032D0"/>
    <w:rsid w:val="00E03374"/>
    <w:rsid w:val="00E0474F"/>
    <w:rsid w:val="00E04901"/>
    <w:rsid w:val="00E077C7"/>
    <w:rsid w:val="00E10C38"/>
    <w:rsid w:val="00E12F6B"/>
    <w:rsid w:val="00E13F10"/>
    <w:rsid w:val="00E21004"/>
    <w:rsid w:val="00E3170E"/>
    <w:rsid w:val="00E31819"/>
    <w:rsid w:val="00E35155"/>
    <w:rsid w:val="00E42B37"/>
    <w:rsid w:val="00E439C0"/>
    <w:rsid w:val="00E457A1"/>
    <w:rsid w:val="00E508AD"/>
    <w:rsid w:val="00E50D87"/>
    <w:rsid w:val="00E51558"/>
    <w:rsid w:val="00E53C11"/>
    <w:rsid w:val="00E540D3"/>
    <w:rsid w:val="00E55291"/>
    <w:rsid w:val="00E56849"/>
    <w:rsid w:val="00E61DB9"/>
    <w:rsid w:val="00E6707C"/>
    <w:rsid w:val="00E72ADD"/>
    <w:rsid w:val="00E80EE0"/>
    <w:rsid w:val="00E81D1A"/>
    <w:rsid w:val="00E87358"/>
    <w:rsid w:val="00E90470"/>
    <w:rsid w:val="00E91C42"/>
    <w:rsid w:val="00E97570"/>
    <w:rsid w:val="00E97621"/>
    <w:rsid w:val="00EA0964"/>
    <w:rsid w:val="00EA1373"/>
    <w:rsid w:val="00EA5130"/>
    <w:rsid w:val="00EB0938"/>
    <w:rsid w:val="00EB13C1"/>
    <w:rsid w:val="00EB1CB4"/>
    <w:rsid w:val="00EB34AA"/>
    <w:rsid w:val="00EC02D3"/>
    <w:rsid w:val="00EC1636"/>
    <w:rsid w:val="00EC4228"/>
    <w:rsid w:val="00EC5A6A"/>
    <w:rsid w:val="00ED0941"/>
    <w:rsid w:val="00ED569D"/>
    <w:rsid w:val="00ED5750"/>
    <w:rsid w:val="00ED667B"/>
    <w:rsid w:val="00ED6D99"/>
    <w:rsid w:val="00ED7655"/>
    <w:rsid w:val="00EE6A37"/>
    <w:rsid w:val="00EE75C7"/>
    <w:rsid w:val="00EF015E"/>
    <w:rsid w:val="00EF3240"/>
    <w:rsid w:val="00EF40B1"/>
    <w:rsid w:val="00EF46C9"/>
    <w:rsid w:val="00F01832"/>
    <w:rsid w:val="00F04557"/>
    <w:rsid w:val="00F058C2"/>
    <w:rsid w:val="00F10271"/>
    <w:rsid w:val="00F13128"/>
    <w:rsid w:val="00F178B5"/>
    <w:rsid w:val="00F212E6"/>
    <w:rsid w:val="00F27EE4"/>
    <w:rsid w:val="00F339B4"/>
    <w:rsid w:val="00F372CF"/>
    <w:rsid w:val="00F428B6"/>
    <w:rsid w:val="00F533C4"/>
    <w:rsid w:val="00F54C7C"/>
    <w:rsid w:val="00F556C3"/>
    <w:rsid w:val="00F601F8"/>
    <w:rsid w:val="00F60376"/>
    <w:rsid w:val="00F60806"/>
    <w:rsid w:val="00F615C9"/>
    <w:rsid w:val="00F63DF3"/>
    <w:rsid w:val="00F6755E"/>
    <w:rsid w:val="00F7099F"/>
    <w:rsid w:val="00F74395"/>
    <w:rsid w:val="00F75CFC"/>
    <w:rsid w:val="00F773BD"/>
    <w:rsid w:val="00F817E2"/>
    <w:rsid w:val="00F90664"/>
    <w:rsid w:val="00F92386"/>
    <w:rsid w:val="00F951BB"/>
    <w:rsid w:val="00FA6456"/>
    <w:rsid w:val="00FB3A62"/>
    <w:rsid w:val="00FB3FD7"/>
    <w:rsid w:val="00FB4DE9"/>
    <w:rsid w:val="00FC0410"/>
    <w:rsid w:val="00FC1AE0"/>
    <w:rsid w:val="00FC5B0B"/>
    <w:rsid w:val="00FC6C2E"/>
    <w:rsid w:val="00FC768D"/>
    <w:rsid w:val="00FD096F"/>
    <w:rsid w:val="00FE0341"/>
    <w:rsid w:val="00FE0FAE"/>
    <w:rsid w:val="00FE166E"/>
    <w:rsid w:val="00FF06CC"/>
    <w:rsid w:val="00FF1ECF"/>
    <w:rsid w:val="00FF5FF7"/>
    <w:rsid w:val="00FF74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6DED"/>
  <w15:docId w15:val="{9F49DB15-8B4E-4E9D-B411-2C59A158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8F3"/>
    <w:pPr>
      <w:spacing w:after="200" w:line="276" w:lineRule="auto"/>
    </w:pPr>
    <w:rPr>
      <w:sz w:val="22"/>
      <w:szCs w:val="22"/>
      <w:lang w:eastAsia="en-US"/>
    </w:rPr>
  </w:style>
  <w:style w:type="paragraph" w:styleId="1">
    <w:name w:val="heading 1"/>
    <w:basedOn w:val="a"/>
    <w:next w:val="a"/>
    <w:link w:val="10"/>
    <w:uiPriority w:val="99"/>
    <w:qFormat/>
    <w:rsid w:val="00183A2B"/>
    <w:pPr>
      <w:autoSpaceDE w:val="0"/>
      <w:autoSpaceDN w:val="0"/>
      <w:adjustRightInd w:val="0"/>
      <w:spacing w:before="108" w:after="108" w:line="240" w:lineRule="auto"/>
      <w:jc w:val="center"/>
      <w:outlineLvl w:val="0"/>
    </w:pPr>
    <w:rPr>
      <w:rFonts w:ascii="Arial" w:hAnsi="Arial" w:cs="Arial"/>
      <w:b/>
      <w:bCs/>
      <w:color w:val="26282F"/>
      <w:sz w:val="24"/>
      <w:szCs w:val="24"/>
      <w:lang w:eastAsia="ru-RU"/>
    </w:rPr>
  </w:style>
  <w:style w:type="paragraph" w:styleId="2">
    <w:name w:val="heading 2"/>
    <w:basedOn w:val="a"/>
    <w:next w:val="a"/>
    <w:link w:val="20"/>
    <w:uiPriority w:val="9"/>
    <w:semiHidden/>
    <w:unhideWhenUsed/>
    <w:qFormat/>
    <w:rsid w:val="002040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045B9F"/>
    <w:pPr>
      <w:widowControl w:val="0"/>
      <w:autoSpaceDE w:val="0"/>
      <w:autoSpaceDN w:val="0"/>
      <w:adjustRightInd w:val="0"/>
      <w:ind w:right="19772" w:firstLine="720"/>
    </w:pPr>
    <w:rPr>
      <w:rFonts w:ascii="Arial" w:eastAsia="Times New Roman" w:hAnsi="Arial"/>
    </w:rPr>
  </w:style>
  <w:style w:type="table" w:styleId="a3">
    <w:name w:val="Table Grid"/>
    <w:basedOn w:val="a1"/>
    <w:rsid w:val="00045B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45B9F"/>
    <w:pPr>
      <w:widowControl w:val="0"/>
      <w:autoSpaceDE w:val="0"/>
      <w:autoSpaceDN w:val="0"/>
      <w:adjustRightInd w:val="0"/>
      <w:ind w:firstLine="720"/>
    </w:pPr>
    <w:rPr>
      <w:rFonts w:ascii="Arial" w:eastAsia="Times New Roman" w:hAnsi="Arial" w:cs="Arial"/>
    </w:rPr>
  </w:style>
  <w:style w:type="paragraph" w:styleId="a4">
    <w:name w:val="List Paragraph"/>
    <w:basedOn w:val="a"/>
    <w:link w:val="a5"/>
    <w:uiPriority w:val="34"/>
    <w:qFormat/>
    <w:rsid w:val="00045B9F"/>
    <w:pPr>
      <w:ind w:left="720"/>
      <w:contextualSpacing/>
    </w:pPr>
  </w:style>
  <w:style w:type="paragraph" w:customStyle="1" w:styleId="a6">
    <w:name w:val="Знак Знак Знак Знак Знак Знак"/>
    <w:basedOn w:val="a"/>
    <w:rsid w:val="00564FE3"/>
    <w:pPr>
      <w:spacing w:before="100" w:beforeAutospacing="1" w:after="100" w:afterAutospacing="1" w:line="240" w:lineRule="auto"/>
    </w:pPr>
    <w:rPr>
      <w:rFonts w:ascii="Tahoma" w:eastAsia="Times New Roman" w:hAnsi="Tahoma"/>
      <w:sz w:val="20"/>
      <w:szCs w:val="20"/>
      <w:lang w:val="en-US"/>
    </w:rPr>
  </w:style>
  <w:style w:type="paragraph" w:styleId="21">
    <w:name w:val="Body Text Indent 2"/>
    <w:aliases w:val="Знак"/>
    <w:basedOn w:val="a"/>
    <w:link w:val="22"/>
    <w:rsid w:val="00083BA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aliases w:val="Знак Знак"/>
    <w:link w:val="21"/>
    <w:rsid w:val="00083BA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04DFC"/>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B04DFC"/>
    <w:rPr>
      <w:rFonts w:ascii="Tahoma" w:hAnsi="Tahoma" w:cs="Tahoma"/>
      <w:sz w:val="16"/>
      <w:szCs w:val="16"/>
    </w:rPr>
  </w:style>
  <w:style w:type="paragraph" w:styleId="a9">
    <w:name w:val="Normal (Web)"/>
    <w:basedOn w:val="a"/>
    <w:uiPriority w:val="99"/>
    <w:unhideWhenUsed/>
    <w:rsid w:val="00384EFF"/>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header"/>
    <w:basedOn w:val="a"/>
    <w:link w:val="ab"/>
    <w:unhideWhenUsed/>
    <w:rsid w:val="000E3CC9"/>
    <w:pPr>
      <w:tabs>
        <w:tab w:val="center" w:pos="4677"/>
        <w:tab w:val="right" w:pos="9355"/>
      </w:tabs>
    </w:pPr>
  </w:style>
  <w:style w:type="character" w:customStyle="1" w:styleId="ab">
    <w:name w:val="Верхний колонтитул Знак"/>
    <w:link w:val="aa"/>
    <w:rsid w:val="000E3CC9"/>
    <w:rPr>
      <w:sz w:val="22"/>
      <w:szCs w:val="22"/>
      <w:lang w:eastAsia="en-US"/>
    </w:rPr>
  </w:style>
  <w:style w:type="paragraph" w:styleId="ac">
    <w:name w:val="footer"/>
    <w:basedOn w:val="a"/>
    <w:link w:val="ad"/>
    <w:uiPriority w:val="99"/>
    <w:unhideWhenUsed/>
    <w:rsid w:val="000E3CC9"/>
    <w:pPr>
      <w:tabs>
        <w:tab w:val="center" w:pos="4677"/>
        <w:tab w:val="right" w:pos="9355"/>
      </w:tabs>
    </w:pPr>
  </w:style>
  <w:style w:type="character" w:customStyle="1" w:styleId="ad">
    <w:name w:val="Нижний колонтитул Знак"/>
    <w:link w:val="ac"/>
    <w:uiPriority w:val="99"/>
    <w:rsid w:val="000E3CC9"/>
    <w:rPr>
      <w:sz w:val="22"/>
      <w:szCs w:val="22"/>
      <w:lang w:eastAsia="en-US"/>
    </w:rPr>
  </w:style>
  <w:style w:type="character" w:customStyle="1" w:styleId="a5">
    <w:name w:val="Абзац списка Знак"/>
    <w:link w:val="a4"/>
    <w:uiPriority w:val="34"/>
    <w:rsid w:val="0071208A"/>
    <w:rPr>
      <w:sz w:val="22"/>
      <w:szCs w:val="22"/>
      <w:lang w:eastAsia="en-US"/>
    </w:rPr>
  </w:style>
  <w:style w:type="character" w:customStyle="1" w:styleId="10">
    <w:name w:val="Заголовок 1 Знак"/>
    <w:link w:val="1"/>
    <w:uiPriority w:val="99"/>
    <w:rsid w:val="00183A2B"/>
    <w:rPr>
      <w:rFonts w:ascii="Arial" w:hAnsi="Arial" w:cs="Arial"/>
      <w:b/>
      <w:bCs/>
      <w:color w:val="26282F"/>
      <w:sz w:val="24"/>
      <w:szCs w:val="24"/>
    </w:rPr>
  </w:style>
  <w:style w:type="character" w:customStyle="1" w:styleId="st">
    <w:name w:val="st"/>
    <w:basedOn w:val="a0"/>
    <w:rsid w:val="008E7742"/>
  </w:style>
  <w:style w:type="character" w:styleId="ae">
    <w:name w:val="Emphasis"/>
    <w:basedOn w:val="a0"/>
    <w:uiPriority w:val="20"/>
    <w:qFormat/>
    <w:rsid w:val="008E7742"/>
    <w:rPr>
      <w:i/>
      <w:iCs/>
    </w:rPr>
  </w:style>
  <w:style w:type="character" w:customStyle="1" w:styleId="af">
    <w:name w:val="Гипертекстовая ссылка"/>
    <w:uiPriority w:val="99"/>
    <w:rsid w:val="00021BE0"/>
    <w:rPr>
      <w:rFonts w:cs="Times New Roman"/>
      <w:color w:val="008000"/>
      <w:sz w:val="20"/>
      <w:szCs w:val="20"/>
      <w:u w:val="single"/>
    </w:rPr>
  </w:style>
  <w:style w:type="character" w:styleId="af0">
    <w:name w:val="Hyperlink"/>
    <w:rsid w:val="00EC5A6A"/>
    <w:rPr>
      <w:color w:val="0000FF"/>
      <w:u w:val="single"/>
    </w:rPr>
  </w:style>
  <w:style w:type="paragraph" w:customStyle="1" w:styleId="VL">
    <w:name w:val="VL_Основной текст"/>
    <w:basedOn w:val="a"/>
    <w:link w:val="VL0"/>
    <w:qFormat/>
    <w:rsid w:val="00C2465E"/>
    <w:pPr>
      <w:spacing w:before="240" w:after="0" w:line="240" w:lineRule="auto"/>
      <w:jc w:val="both"/>
    </w:pPr>
    <w:rPr>
      <w:rFonts w:ascii="Times New Roman" w:hAnsi="Times New Roman"/>
      <w:color w:val="141618"/>
    </w:rPr>
  </w:style>
  <w:style w:type="character" w:customStyle="1" w:styleId="VL0">
    <w:name w:val="VL_Основной текст Знак"/>
    <w:link w:val="VL"/>
    <w:rsid w:val="00C2465E"/>
    <w:rPr>
      <w:rFonts w:ascii="Times New Roman" w:hAnsi="Times New Roman"/>
      <w:color w:val="141618"/>
      <w:sz w:val="22"/>
      <w:szCs w:val="22"/>
      <w:lang w:eastAsia="en-US"/>
    </w:rPr>
  </w:style>
  <w:style w:type="character" w:customStyle="1" w:styleId="ConsPlusNormal0">
    <w:name w:val="ConsPlusNormal Знак"/>
    <w:link w:val="ConsPlusNormal"/>
    <w:rsid w:val="00C2465E"/>
    <w:rPr>
      <w:rFonts w:ascii="Arial" w:eastAsia="Times New Roman" w:hAnsi="Arial" w:cs="Arial"/>
    </w:rPr>
  </w:style>
  <w:style w:type="paragraph" w:styleId="af1">
    <w:name w:val="List"/>
    <w:basedOn w:val="a"/>
    <w:uiPriority w:val="99"/>
    <w:unhideWhenUsed/>
    <w:rsid w:val="00C2465E"/>
    <w:pPr>
      <w:widowControl w:val="0"/>
      <w:autoSpaceDE w:val="0"/>
      <w:autoSpaceDN w:val="0"/>
      <w:adjustRightInd w:val="0"/>
      <w:spacing w:after="0" w:line="240" w:lineRule="auto"/>
      <w:ind w:left="283" w:hanging="283"/>
      <w:contextualSpacing/>
    </w:pPr>
    <w:rPr>
      <w:rFonts w:ascii="Courier" w:eastAsia="Times New Roman" w:hAnsi="Courier"/>
      <w:sz w:val="24"/>
      <w:szCs w:val="24"/>
      <w:lang w:val="en-US"/>
    </w:rPr>
  </w:style>
  <w:style w:type="character" w:customStyle="1" w:styleId="FontStyle71">
    <w:name w:val="Font Style71"/>
    <w:basedOn w:val="a0"/>
    <w:uiPriority w:val="99"/>
    <w:rsid w:val="00C2465E"/>
    <w:rPr>
      <w:rFonts w:ascii="Times New Roman" w:hAnsi="Times New Roman" w:cs="Times New Roman"/>
      <w:sz w:val="22"/>
      <w:szCs w:val="22"/>
    </w:rPr>
  </w:style>
  <w:style w:type="character" w:customStyle="1" w:styleId="20">
    <w:name w:val="Заголовок 2 Знак"/>
    <w:basedOn w:val="a0"/>
    <w:link w:val="2"/>
    <w:uiPriority w:val="9"/>
    <w:semiHidden/>
    <w:rsid w:val="002040B4"/>
    <w:rPr>
      <w:rFonts w:asciiTheme="majorHAnsi" w:eastAsiaTheme="majorEastAsia" w:hAnsiTheme="majorHAnsi" w:cstheme="majorBidi"/>
      <w:b/>
      <w:bCs/>
      <w:color w:val="4F81BD" w:themeColor="accent1"/>
      <w:sz w:val="26"/>
      <w:szCs w:val="26"/>
      <w:lang w:eastAsia="en-US"/>
    </w:rPr>
  </w:style>
  <w:style w:type="character" w:customStyle="1" w:styleId="copytarget">
    <w:name w:val="copy_target"/>
    <w:basedOn w:val="a0"/>
    <w:rsid w:val="00ED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28505">
      <w:bodyDiv w:val="1"/>
      <w:marLeft w:val="0"/>
      <w:marRight w:val="0"/>
      <w:marTop w:val="0"/>
      <w:marBottom w:val="0"/>
      <w:divBdr>
        <w:top w:val="none" w:sz="0" w:space="0" w:color="auto"/>
        <w:left w:val="none" w:sz="0" w:space="0" w:color="auto"/>
        <w:bottom w:val="none" w:sz="0" w:space="0" w:color="auto"/>
        <w:right w:val="none" w:sz="0" w:space="0" w:color="auto"/>
      </w:divBdr>
    </w:div>
    <w:div w:id="598757114">
      <w:bodyDiv w:val="1"/>
      <w:marLeft w:val="0"/>
      <w:marRight w:val="0"/>
      <w:marTop w:val="0"/>
      <w:marBottom w:val="0"/>
      <w:divBdr>
        <w:top w:val="none" w:sz="0" w:space="0" w:color="auto"/>
        <w:left w:val="none" w:sz="0" w:space="0" w:color="auto"/>
        <w:bottom w:val="none" w:sz="0" w:space="0" w:color="auto"/>
        <w:right w:val="none" w:sz="0" w:space="0" w:color="auto"/>
      </w:divBdr>
    </w:div>
    <w:div w:id="1523398417">
      <w:bodyDiv w:val="1"/>
      <w:marLeft w:val="0"/>
      <w:marRight w:val="0"/>
      <w:marTop w:val="0"/>
      <w:marBottom w:val="0"/>
      <w:divBdr>
        <w:top w:val="none" w:sz="0" w:space="0" w:color="auto"/>
        <w:left w:val="none" w:sz="0" w:space="0" w:color="auto"/>
        <w:bottom w:val="none" w:sz="0" w:space="0" w:color="auto"/>
        <w:right w:val="none" w:sz="0" w:space="0" w:color="auto"/>
      </w:divBdr>
    </w:div>
    <w:div w:id="1538808205">
      <w:bodyDiv w:val="1"/>
      <w:marLeft w:val="0"/>
      <w:marRight w:val="0"/>
      <w:marTop w:val="0"/>
      <w:marBottom w:val="0"/>
      <w:divBdr>
        <w:top w:val="none" w:sz="0" w:space="0" w:color="auto"/>
        <w:left w:val="none" w:sz="0" w:space="0" w:color="auto"/>
        <w:bottom w:val="none" w:sz="0" w:space="0" w:color="auto"/>
        <w:right w:val="none" w:sz="0" w:space="0" w:color="auto"/>
      </w:divBdr>
    </w:div>
    <w:div w:id="214711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6138;fld=134;dst=1003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stz@fmbamail.ru" TargetMode="External"/><Relationship Id="rId4" Type="http://schemas.openxmlformats.org/officeDocument/2006/relationships/settings" Target="settings.xml"/><Relationship Id="rId9" Type="http://schemas.openxmlformats.org/officeDocument/2006/relationships/hyperlink" Target="garantF1://100800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095B8-A562-410A-8DDB-2854A647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16</Pages>
  <Words>7015</Words>
  <Characters>39992</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46914</CharactersWithSpaces>
  <SharedDoc>false</SharedDoc>
  <HLinks>
    <vt:vector size="12" baseType="variant">
      <vt:variant>
        <vt:i4>5439494</vt:i4>
      </vt:variant>
      <vt:variant>
        <vt:i4>3</vt:i4>
      </vt:variant>
      <vt:variant>
        <vt:i4>0</vt:i4>
      </vt:variant>
      <vt:variant>
        <vt:i4>5</vt:i4>
      </vt:variant>
      <vt:variant>
        <vt:lpwstr>garantf1://10080094.200/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dc:creator>
  <cp:lastModifiedBy>Екатерина В. Реброва</cp:lastModifiedBy>
  <cp:revision>94</cp:revision>
  <cp:lastPrinted>2019-01-31T11:55:00Z</cp:lastPrinted>
  <dcterms:created xsi:type="dcterms:W3CDTF">2019-01-28T13:33:00Z</dcterms:created>
  <dcterms:modified xsi:type="dcterms:W3CDTF">2026-07-30T12:16:00Z</dcterms:modified>
</cp:coreProperties>
</file>