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C6" w:rsidRDefault="00FE28C6" w:rsidP="00FE28C6">
      <w:pPr>
        <w:keepNext/>
        <w:suppressAutoHyphens/>
        <w:autoSpaceDN w:val="0"/>
        <w:ind w:left="-567" w:right="-284" w:firstLine="1275"/>
        <w:jc w:val="right"/>
        <w:textAlignment w:val="baseline"/>
        <w:rPr>
          <w:kern w:val="3"/>
        </w:rPr>
      </w:pPr>
      <w:r>
        <w:rPr>
          <w:kern w:val="3"/>
        </w:rPr>
        <w:t>Проект</w:t>
      </w:r>
    </w:p>
    <w:p w:rsidR="006316D9" w:rsidRPr="00333004" w:rsidRDefault="00FE28C6" w:rsidP="00FE28C6">
      <w:pPr>
        <w:keepNext/>
        <w:suppressAutoHyphens/>
        <w:autoSpaceDN w:val="0"/>
        <w:ind w:left="-567" w:right="-284" w:firstLine="1275"/>
        <w:jc w:val="center"/>
        <w:textAlignment w:val="baseline"/>
        <w:rPr>
          <w:kern w:val="3"/>
        </w:rPr>
      </w:pPr>
      <w:r>
        <w:rPr>
          <w:kern w:val="3"/>
        </w:rPr>
        <w:br/>
      </w:r>
      <w:r w:rsidR="006870A6" w:rsidRPr="0077586F">
        <w:rPr>
          <w:kern w:val="3"/>
        </w:rPr>
        <w:t>К</w:t>
      </w:r>
      <w:r w:rsidR="000D3966" w:rsidRPr="0077586F">
        <w:rPr>
          <w:kern w:val="3"/>
        </w:rPr>
        <w:t>онтракт</w:t>
      </w:r>
      <w:r w:rsidR="006316D9" w:rsidRPr="0077586F">
        <w:rPr>
          <w:kern w:val="3"/>
        </w:rPr>
        <w:t xml:space="preserve"> №</w:t>
      </w:r>
      <w:r w:rsidR="006D357C">
        <w:rPr>
          <w:kern w:val="3"/>
        </w:rPr>
        <w:t>1</w:t>
      </w:r>
      <w:bookmarkStart w:id="0" w:name="_GoBack"/>
      <w:bookmarkEnd w:id="0"/>
      <w:r w:rsidR="00A47202">
        <w:rPr>
          <w:kern w:val="3"/>
        </w:rPr>
        <w:t>89</w:t>
      </w:r>
      <w:r w:rsidR="00333004">
        <w:rPr>
          <w:kern w:val="3"/>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proofErr w:type="gramStart"/>
      <w:r w:rsidRPr="006B5366">
        <w:rPr>
          <w:kern w:val="3"/>
        </w:rPr>
        <w:t>.</w:t>
      </w:r>
      <w:r w:rsidR="006316D9" w:rsidRPr="006B5366">
        <w:rPr>
          <w:kern w:val="3"/>
        </w:rPr>
        <w:t>С</w:t>
      </w:r>
      <w:proofErr w:type="gramEnd"/>
      <w:r w:rsidR="006316D9" w:rsidRPr="006B5366">
        <w:rPr>
          <w:kern w:val="3"/>
        </w:rPr>
        <w:t>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r>
      <w:r w:rsidR="00EC37B7">
        <w:rPr>
          <w:kern w:val="3"/>
        </w:rPr>
        <w:tab/>
      </w:r>
      <w:r w:rsidR="00CA7D4C">
        <w:rPr>
          <w:kern w:val="3"/>
        </w:rPr>
        <w:tab/>
      </w:r>
      <w:r w:rsidR="00174277">
        <w:rPr>
          <w:kern w:val="3"/>
        </w:rPr>
        <w:t>__.__.2026 года</w:t>
      </w:r>
    </w:p>
    <w:p w:rsidR="006316D9" w:rsidRPr="006B5366" w:rsidRDefault="006316D9" w:rsidP="006316D9">
      <w:pPr>
        <w:keepNext/>
        <w:suppressAutoHyphens/>
        <w:autoSpaceDN w:val="0"/>
        <w:ind w:left="-567" w:right="-284"/>
        <w:jc w:val="both"/>
        <w:textAlignment w:val="baseline"/>
        <w:rPr>
          <w:kern w:val="3"/>
        </w:rPr>
      </w:pPr>
    </w:p>
    <w:p w:rsidR="006316D9" w:rsidRDefault="00174277" w:rsidP="00D83242">
      <w:pPr>
        <w:widowControl w:val="0"/>
        <w:autoSpaceDE w:val="0"/>
        <w:autoSpaceDN w:val="0"/>
        <w:adjustRightInd w:val="0"/>
        <w:ind w:left="-567" w:right="-284"/>
        <w:jc w:val="both"/>
      </w:pPr>
      <w:r w:rsidRPr="00174277">
        <w:t xml:space="preserve">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дальнейшем «Заказчик», в лице исполняющего обязанности директора Незнанова Николая Григорьевича, действующего на основании устава, с одной стороны и __________, именуемое в дальнейшем «Поставщик», в лице ______________, действующего на основании _________, с другой стороны, здесь и далее именуемые «Стороны», в </w:t>
      </w:r>
      <w:proofErr w:type="gramStart"/>
      <w:r w:rsidRPr="00174277">
        <w:t>порядке</w:t>
      </w:r>
      <w:proofErr w:type="gramEnd"/>
      <w:r w:rsidRPr="00174277">
        <w:t xml:space="preserve"> предусмотренном положениями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174277" w:rsidRPr="006B5366" w:rsidRDefault="00174277"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1"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6C7755">
        <w:t>расходных материалов</w:t>
      </w:r>
      <w:r w:rsidR="00A47202">
        <w:t xml:space="preserve"> </w:t>
      </w:r>
      <w:r w:rsidRPr="006B5366">
        <w:t xml:space="preserve">(далее - Товар) </w:t>
      </w:r>
      <w:bookmarkStart w:id="2" w:name="sub_1102"/>
      <w:bookmarkEnd w:id="1"/>
      <w:r w:rsidR="002A76A1" w:rsidRPr="006B5366">
        <w:t>в соответствии со Спецификацией (приложение № 1 к Контракту)</w:t>
      </w:r>
      <w:r w:rsidR="00B51565">
        <w:t xml:space="preserve"> и техническим заданием (приложение № 2</w:t>
      </w:r>
      <w:r w:rsidR="00B51565" w:rsidRPr="006B5366">
        <w:t xml:space="preserve"> к Контракту)</w:t>
      </w:r>
      <w:r w:rsidR="002A76A1" w:rsidRPr="006B5366">
        <w:t>,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proofErr w:type="gramStart"/>
      <w:r w:rsidRPr="006B5366">
        <w:t>,т</w:t>
      </w:r>
      <w:proofErr w:type="gramEnd"/>
      <w:r w:rsidRPr="006B5366">
        <w:t xml:space="preserve">ехнические показатели </w:t>
      </w:r>
      <w:r w:rsidR="00D83242" w:rsidRPr="006B5366">
        <w:t>определяются Спецификацией (</w:t>
      </w:r>
      <w:hyperlink w:anchor="sub_11000" w:history="1">
        <w:r w:rsidR="00B51565">
          <w:rPr>
            <w:rStyle w:val="ac"/>
            <w:color w:val="auto"/>
            <w:u w:val="none"/>
          </w:rPr>
          <w:t>приложение №</w:t>
        </w:r>
        <w:r w:rsidR="00D83242" w:rsidRPr="006B5366">
          <w:rPr>
            <w:rStyle w:val="ac"/>
            <w:color w:val="auto"/>
            <w:u w:val="none"/>
          </w:rPr>
          <w:t>1</w:t>
        </w:r>
      </w:hyperlink>
      <w:r w:rsidR="00D83242" w:rsidRPr="006B5366">
        <w:t xml:space="preserve"> к Контракту</w:t>
      </w:r>
      <w:r w:rsidR="00B51565">
        <w:t>) и Техническим заданием (приложение № 2</w:t>
      </w:r>
      <w:r w:rsidR="00B51565" w:rsidRPr="006B5366">
        <w:t xml:space="preserve"> к Контракту)</w:t>
      </w:r>
      <w:r w:rsidR="00B51565">
        <w:t>.</w:t>
      </w:r>
    </w:p>
    <w:p w:rsidR="00D83242" w:rsidRPr="006B5366" w:rsidRDefault="00D83242" w:rsidP="00D83242">
      <w:pPr>
        <w:numPr>
          <w:ilvl w:val="1"/>
          <w:numId w:val="0"/>
        </w:numPr>
        <w:tabs>
          <w:tab w:val="num" w:pos="1418"/>
        </w:tabs>
        <w:ind w:left="-567" w:right="-284"/>
        <w:jc w:val="both"/>
      </w:pPr>
      <w:bookmarkStart w:id="3" w:name="sub_1103"/>
      <w:bookmarkEnd w:id="2"/>
      <w:r w:rsidRPr="006B5366">
        <w:t xml:space="preserve">1.3. </w:t>
      </w:r>
      <w:bookmarkEnd w:id="3"/>
      <w:r w:rsidR="002877F2" w:rsidRPr="002877F2">
        <w:t>Поставка Товара осуществляется с разгрузкой транспортного средства партиями по заявкам заказчика с мо</w:t>
      </w:r>
      <w:r w:rsidR="00A47202">
        <w:t>мента заключения контракта до 20.12.2026</w:t>
      </w:r>
      <w:r w:rsidR="002877F2" w:rsidRPr="002877F2">
        <w:t xml:space="preserve"> года. Поставщик доставляет Товар Заказчику по адресу 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F1181" w:rsidRDefault="005B5886" w:rsidP="005F1181">
      <w:pPr>
        <w:widowControl w:val="0"/>
        <w:autoSpaceDE w:val="0"/>
        <w:autoSpaceDN w:val="0"/>
        <w:adjustRightInd w:val="0"/>
        <w:ind w:left="-567" w:right="-284"/>
        <w:jc w:val="both"/>
      </w:pPr>
      <w:r w:rsidRPr="006B5366">
        <w:t xml:space="preserve">2.2. </w:t>
      </w:r>
      <w:r w:rsidR="005F1181">
        <w:t>Максимальное значение цены контракта составляет</w:t>
      </w:r>
      <w:r w:rsidR="00A47202">
        <w:t xml:space="preserve"> </w:t>
      </w:r>
      <w:r w:rsidR="00B9060D" w:rsidRPr="00B9060D">
        <w:t>398 784,00</w:t>
      </w:r>
      <w:r w:rsidR="00BB413D">
        <w:t xml:space="preserve"> руб. </w:t>
      </w:r>
      <w:r w:rsidR="002877F2">
        <w:t>(</w:t>
      </w:r>
      <w:r w:rsidR="00B9060D">
        <w:t xml:space="preserve">Триста девяносто восемь тысяч семьсот восемьдесят четыре </w:t>
      </w:r>
      <w:r w:rsidR="00A47202">
        <w:t>рубл</w:t>
      </w:r>
      <w:r w:rsidR="00B9060D">
        <w:t>я 00</w:t>
      </w:r>
      <w:r w:rsidR="002877F2" w:rsidRPr="002877F2">
        <w:t xml:space="preserve"> копеек</w:t>
      </w:r>
      <w:r w:rsidR="002877F2">
        <w:t>)</w:t>
      </w:r>
      <w:r w:rsidR="00510A73">
        <w:t>,</w:t>
      </w:r>
      <w:r w:rsidR="00CA7D4C">
        <w:t xml:space="preserve"> в том числе </w:t>
      </w:r>
      <w:r w:rsidR="005F1181">
        <w:t xml:space="preserve">НДС </w:t>
      </w:r>
      <w:r w:rsidR="00CA7D4C">
        <w:t>___%</w:t>
      </w:r>
      <w:r w:rsidR="009E67F2">
        <w:t>.</w:t>
      </w:r>
    </w:p>
    <w:p w:rsidR="0002351E" w:rsidRDefault="005F1181" w:rsidP="005F1181">
      <w:pPr>
        <w:widowControl w:val="0"/>
        <w:autoSpaceDE w:val="0"/>
        <w:autoSpaceDN w:val="0"/>
        <w:adjustRightInd w:val="0"/>
        <w:ind w:left="-567" w:right="-284"/>
        <w:jc w:val="both"/>
      </w:pPr>
      <w:r>
        <w:t>Общая сумма цен еди</w:t>
      </w:r>
      <w:r w:rsidR="009E67F2">
        <w:t xml:space="preserve">ниц товара составляет </w:t>
      </w:r>
      <w:r w:rsidR="00FE28C6">
        <w:t>____</w:t>
      </w:r>
      <w:r w:rsidR="00CA7D4C">
        <w:t xml:space="preserve"> руб.</w:t>
      </w:r>
      <w:r>
        <w:t>,</w:t>
      </w:r>
      <w:r w:rsidR="00CA7D4C">
        <w:t xml:space="preserve"> в том числе НДС ___%.</w:t>
      </w:r>
    </w:p>
    <w:p w:rsidR="005B5886" w:rsidRPr="006B5366" w:rsidRDefault="005B5886" w:rsidP="005F1181">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F1181" w:rsidRDefault="005F1181" w:rsidP="005F1181">
      <w:pPr>
        <w:widowControl w:val="0"/>
        <w:autoSpaceDE w:val="0"/>
        <w:autoSpaceDN w:val="0"/>
        <w:adjustRightInd w:val="0"/>
        <w:ind w:left="-567" w:right="-284"/>
        <w:jc w:val="both"/>
      </w:pPr>
      <w:r>
        <w:t xml:space="preserve">2.4. </w:t>
      </w:r>
      <w:proofErr w:type="gramStart"/>
      <w:r>
        <w:t xml:space="preserve">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roofErr w:type="gramEnd"/>
    </w:p>
    <w:p w:rsidR="0002351E" w:rsidRDefault="005F1181" w:rsidP="005F1181">
      <w:pPr>
        <w:widowControl w:val="0"/>
        <w:autoSpaceDE w:val="0"/>
        <w:autoSpaceDN w:val="0"/>
        <w:adjustRightInd w:val="0"/>
        <w:ind w:left="-567" w:right="-284"/>
        <w:jc w:val="both"/>
      </w:pPr>
      <w:r>
        <w:t>2.5.</w:t>
      </w:r>
      <w:r w:rsidR="0002351E" w:rsidRPr="0002351E">
        <w:t xml:space="preserve"> Цена единицы Товара установлена в Спецификации (Приложение N 1 к настоящему Контракту).</w:t>
      </w:r>
    </w:p>
    <w:p w:rsidR="005B5886" w:rsidRPr="006B5366" w:rsidRDefault="005B5886" w:rsidP="005F1181">
      <w:pPr>
        <w:widowControl w:val="0"/>
        <w:autoSpaceDE w:val="0"/>
        <w:autoSpaceDN w:val="0"/>
        <w:adjustRightInd w:val="0"/>
        <w:ind w:left="-567" w:right="-284"/>
        <w:jc w:val="both"/>
      </w:pPr>
      <w:r w:rsidRPr="006B5366">
        <w:t xml:space="preserve">2.5. </w:t>
      </w:r>
      <w:proofErr w:type="gramStart"/>
      <w:r w:rsidRPr="006B5366">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B5366">
        <w:t xml:space="preserve">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lastRenderedPageBreak/>
        <w:t xml:space="preserve">3.1. Оплата по Контракту осуществляется за счет </w:t>
      </w:r>
      <w:r w:rsidR="005F1181">
        <w:t xml:space="preserve">средств </w:t>
      </w:r>
      <w:r w:rsidR="0094027C">
        <w:t>бюджетного учреждения</w:t>
      </w:r>
      <w:r w:rsidR="0002351E">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835F35" w:rsidRDefault="00D83242" w:rsidP="00E3057B">
      <w:pPr>
        <w:ind w:left="-567" w:right="-284"/>
        <w:jc w:val="both"/>
        <w:rPr>
          <w:i/>
        </w:rPr>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426B17">
        <w:t xml:space="preserve">или </w:t>
      </w:r>
      <w:r w:rsidR="00426B17" w:rsidRPr="0002351E">
        <w:t>УПД</w:t>
      </w:r>
      <w:r w:rsidR="00296FF5" w:rsidRPr="0002351E">
        <w:t xml:space="preserve"> и</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w:t>
      </w:r>
      <w:proofErr w:type="gramStart"/>
      <w:r w:rsidR="00816F63" w:rsidRPr="006B5366">
        <w:t>ы</w:t>
      </w:r>
      <w:r w:rsidR="00E3057B" w:rsidRPr="00835F35">
        <w:rPr>
          <w:i/>
        </w:rPr>
        <w:t>(</w:t>
      </w:r>
      <w:proofErr w:type="gramEnd"/>
      <w:r w:rsidR="00E3057B" w:rsidRPr="00835F35">
        <w:rPr>
          <w:i/>
        </w:rPr>
        <w:t>при применении Поставщиком упрощенной системы налогообложения счет-фактура не предоставляется)</w:t>
      </w:r>
      <w:r w:rsidR="008B2322" w:rsidRPr="00835F35">
        <w:rPr>
          <w:i/>
        </w:rPr>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02351E">
        <w:t xml:space="preserve"> (УПД)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4"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5" w:name="sub_1312"/>
      <w:bookmarkEnd w:id="4"/>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6" w:name="sub_1313"/>
      <w:bookmarkEnd w:id="5"/>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7" w:name="sub_1314"/>
      <w:bookmarkEnd w:id="6"/>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gramStart"/>
      <w:r w:rsidRPr="006B5366">
        <w:t>счет-фактуры</w:t>
      </w:r>
      <w:proofErr w:type="gramEnd"/>
      <w:r w:rsidRPr="006B5366">
        <w:t xml:space="preserve"> (при применении Поставщиком упрощенной системы налогообложения счет-фактура не предоставляется). </w:t>
      </w:r>
      <w:bookmarkStart w:id="8" w:name="sub_1302"/>
      <w:bookmarkEnd w:id="7"/>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9" w:name="sub_1321"/>
      <w:bookmarkEnd w:id="8"/>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10" w:name="sub_1322"/>
      <w:bookmarkEnd w:id="9"/>
      <w:r w:rsidRPr="006B5366">
        <w:t xml:space="preserve">4.2.2. требовать от Заказчика предоставления имеющейся у него информации, необходимой </w:t>
      </w:r>
      <w:proofErr w:type="gramStart"/>
      <w:r w:rsidRPr="006B5366">
        <w:t>для</w:t>
      </w:r>
      <w:proofErr w:type="gramEnd"/>
      <w:r w:rsidRPr="006B5366">
        <w:t xml:space="preserve">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1" w:name="sub_1323"/>
      <w:bookmarkEnd w:id="10"/>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2" w:name="sub_1303"/>
      <w:bookmarkEnd w:id="11"/>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3" w:name="sub_1331"/>
      <w:bookmarkEnd w:id="12"/>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4" w:name="sub_1332"/>
      <w:bookmarkEnd w:id="13"/>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5" w:name="sub_1304"/>
      <w:bookmarkEnd w:id="14"/>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6" w:name="sub_1341"/>
      <w:bookmarkEnd w:id="15"/>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7" w:name="sub_1342"/>
      <w:bookmarkEnd w:id="16"/>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8" w:name="sub_1343"/>
      <w:bookmarkEnd w:id="17"/>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19" w:name="sub_1344"/>
      <w:bookmarkEnd w:id="18"/>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20" w:name="sub_1345"/>
      <w:bookmarkEnd w:id="19"/>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1" w:name="sub_1346"/>
      <w:bookmarkEnd w:id="20"/>
      <w:r w:rsidRPr="006B5366">
        <w:t>4.4.6. отказаться от приемки Товара, не соответствующего условиям Контракта, и потребовать безвозмездного устранения недостатков;</w:t>
      </w:r>
    </w:p>
    <w:bookmarkEnd w:id="21"/>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lastRenderedPageBreak/>
        <w:t xml:space="preserve">5. Упаковка и маркировка </w:t>
      </w:r>
    </w:p>
    <w:p w:rsidR="00D83242" w:rsidRPr="006B5366" w:rsidRDefault="00D83242" w:rsidP="00D83242">
      <w:pPr>
        <w:ind w:left="-567" w:right="-284"/>
        <w:jc w:val="both"/>
      </w:pPr>
      <w:bookmarkStart w:id="22"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3" w:name="sub_1402"/>
      <w:bookmarkEnd w:id="22"/>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3"/>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6B5366">
        <w:t>дств в п</w:t>
      </w:r>
      <w:proofErr w:type="gramEnd"/>
      <w:r w:rsidRPr="006B5366">
        <w:t>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733086" w:rsidRPr="00733086" w:rsidRDefault="00733086" w:rsidP="00733086">
      <w:pPr>
        <w:widowControl w:val="0"/>
        <w:autoSpaceDE w:val="0"/>
        <w:autoSpaceDN w:val="0"/>
        <w:adjustRightInd w:val="0"/>
        <w:ind w:left="-567" w:right="-285"/>
        <w:jc w:val="both"/>
        <w:outlineLvl w:val="0"/>
        <w:rPr>
          <w:bCs/>
        </w:rPr>
      </w:pPr>
      <w:bookmarkStart w:id="24" w:name="sub_1600"/>
      <w:r w:rsidRPr="00733086">
        <w:rPr>
          <w:bCs/>
        </w:rPr>
        <w:t xml:space="preserve">6.1. Поставка Товара осуществляется Поставщиком </w:t>
      </w:r>
      <w:proofErr w:type="gramStart"/>
      <w:r w:rsidRPr="00733086">
        <w:rPr>
          <w:bCs/>
        </w:rPr>
        <w:t>в Место доставки</w:t>
      </w:r>
      <w:proofErr w:type="gramEnd"/>
      <w:r w:rsidRPr="00733086">
        <w:rPr>
          <w:bCs/>
        </w:rPr>
        <w:t xml:space="preserve"> на условиях, предусмотренных пунктом 1.3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 и Техническим характеристикам (приложение № 2 к Контракту).</w:t>
      </w:r>
    </w:p>
    <w:p w:rsidR="00733086" w:rsidRPr="00733086" w:rsidRDefault="00733086" w:rsidP="00733086">
      <w:pPr>
        <w:widowControl w:val="0"/>
        <w:autoSpaceDE w:val="0"/>
        <w:autoSpaceDN w:val="0"/>
        <w:adjustRightInd w:val="0"/>
        <w:ind w:left="-567" w:right="-285"/>
        <w:jc w:val="both"/>
        <w:outlineLvl w:val="0"/>
        <w:rPr>
          <w:bCs/>
        </w:rPr>
      </w:pPr>
      <w:r w:rsidRPr="00733086">
        <w:rPr>
          <w:bCs/>
        </w:rPr>
        <w:t>Поставка Товара осуществляется  Поставщиком партиями по наименованию и в количестве, указанном в заявках Заказчика в течение 2 (Двух) рабочих дней с момента получения заявки от Заказчика. Заказчик направляет Поставщику заявку на поставку Товара на адрес электронной почты Поставщика указанный в разделе 1</w:t>
      </w:r>
      <w:r>
        <w:rPr>
          <w:bCs/>
        </w:rPr>
        <w:t>3</w:t>
      </w:r>
      <w:r w:rsidRPr="00733086">
        <w:rPr>
          <w:bCs/>
        </w:rPr>
        <w:t xml:space="preserve"> Контракта. </w:t>
      </w:r>
    </w:p>
    <w:p w:rsidR="00733086" w:rsidRPr="00733086" w:rsidRDefault="00733086" w:rsidP="00733086">
      <w:pPr>
        <w:widowControl w:val="0"/>
        <w:autoSpaceDE w:val="0"/>
        <w:autoSpaceDN w:val="0"/>
        <w:adjustRightInd w:val="0"/>
        <w:ind w:left="-567" w:right="-285"/>
        <w:jc w:val="both"/>
        <w:outlineLvl w:val="0"/>
        <w:rPr>
          <w:bCs/>
        </w:rPr>
      </w:pPr>
      <w:r w:rsidRPr="00733086">
        <w:rPr>
          <w:bCs/>
        </w:rPr>
        <w:t xml:space="preserve">Заказчик формирует заявку в соответствии со своей потребностью в Товаре. </w:t>
      </w:r>
      <w:proofErr w:type="gramStart"/>
      <w:r w:rsidRPr="00733086">
        <w:rPr>
          <w:bCs/>
        </w:rPr>
        <w:t>Товар, поставленный не по заявке Заказчика не принимается</w:t>
      </w:r>
      <w:proofErr w:type="gramEnd"/>
      <w:r w:rsidRPr="00733086">
        <w:rPr>
          <w:bCs/>
        </w:rPr>
        <w:t xml:space="preserve">. </w:t>
      </w:r>
    </w:p>
    <w:p w:rsidR="00733086" w:rsidRPr="00733086" w:rsidRDefault="00733086" w:rsidP="00733086">
      <w:pPr>
        <w:widowControl w:val="0"/>
        <w:autoSpaceDE w:val="0"/>
        <w:autoSpaceDN w:val="0"/>
        <w:adjustRightInd w:val="0"/>
        <w:ind w:left="-567" w:right="-285"/>
        <w:jc w:val="both"/>
        <w:outlineLvl w:val="0"/>
        <w:rPr>
          <w:bCs/>
        </w:rPr>
      </w:pPr>
      <w:r w:rsidRPr="00733086">
        <w:rPr>
          <w:bCs/>
        </w:rPr>
        <w:t xml:space="preserve">6.2. Заказчик до получения Товара направляет Поставщику Заявку на поставку Товара. В целях исполнения настоящего Контракта, под поставкой товара по заявке Заказчика Стороны понимают Товар, поставленный по одной товарной накладной в ассортименте, указанном в заявке Заказчика. </w:t>
      </w:r>
    </w:p>
    <w:p w:rsidR="00733086" w:rsidRPr="00733086" w:rsidRDefault="00733086" w:rsidP="00733086">
      <w:pPr>
        <w:widowControl w:val="0"/>
        <w:autoSpaceDE w:val="0"/>
        <w:autoSpaceDN w:val="0"/>
        <w:adjustRightInd w:val="0"/>
        <w:ind w:left="-567" w:right="-285"/>
        <w:jc w:val="both"/>
        <w:outlineLvl w:val="0"/>
        <w:rPr>
          <w:bCs/>
        </w:rPr>
      </w:pPr>
      <w:r w:rsidRPr="00733086">
        <w:rPr>
          <w:bCs/>
        </w:rPr>
        <w:t>Заявка Заказчика считается доставленной и в тех случаях, если она поступила Поставщику, но по обстоятельствам, зависящим от него, не была ему вручена или адресат не ознакомился с ней.</w:t>
      </w:r>
    </w:p>
    <w:p w:rsidR="00733086" w:rsidRPr="00733086" w:rsidRDefault="00733086" w:rsidP="00733086">
      <w:pPr>
        <w:widowControl w:val="0"/>
        <w:autoSpaceDE w:val="0"/>
        <w:autoSpaceDN w:val="0"/>
        <w:adjustRightInd w:val="0"/>
        <w:ind w:left="-567" w:right="-285"/>
        <w:jc w:val="both"/>
        <w:outlineLvl w:val="0"/>
        <w:rPr>
          <w:bCs/>
        </w:rPr>
      </w:pPr>
      <w:r w:rsidRPr="00733086">
        <w:rPr>
          <w:bCs/>
        </w:rPr>
        <w:t>6.3. Датой приемки поставленного Товара считается дата подписания товарной накладной или УПД Заказчиком.</w:t>
      </w:r>
    </w:p>
    <w:p w:rsidR="00733086" w:rsidRPr="00733086" w:rsidRDefault="00733086" w:rsidP="00733086">
      <w:pPr>
        <w:widowControl w:val="0"/>
        <w:autoSpaceDE w:val="0"/>
        <w:autoSpaceDN w:val="0"/>
        <w:adjustRightInd w:val="0"/>
        <w:ind w:left="-567" w:right="-285"/>
        <w:jc w:val="both"/>
        <w:outlineLvl w:val="0"/>
        <w:rPr>
          <w:bCs/>
        </w:rPr>
      </w:pPr>
      <w:r w:rsidRPr="00733086">
        <w:rPr>
          <w:bCs/>
        </w:rPr>
        <w:t>6.4.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 копии регистрационного удостоверения на каждое наименование медицинского изделия.</w:t>
      </w:r>
    </w:p>
    <w:p w:rsidR="00733086" w:rsidRDefault="00733086" w:rsidP="00733086">
      <w:pPr>
        <w:widowControl w:val="0"/>
        <w:autoSpaceDE w:val="0"/>
        <w:autoSpaceDN w:val="0"/>
        <w:adjustRightInd w:val="0"/>
        <w:ind w:left="-567" w:right="-285"/>
        <w:jc w:val="both"/>
        <w:outlineLvl w:val="0"/>
        <w:rPr>
          <w:bCs/>
        </w:rPr>
      </w:pPr>
      <w:r w:rsidRPr="00733086">
        <w:rPr>
          <w:bCs/>
        </w:rPr>
        <w:t>6.5. Заказчик вправе отказаться от некачественного товара, или поставка которого просрочена.</w:t>
      </w:r>
    </w:p>
    <w:p w:rsidR="00733086" w:rsidRDefault="00733086" w:rsidP="00AA16EA">
      <w:pPr>
        <w:widowControl w:val="0"/>
        <w:autoSpaceDE w:val="0"/>
        <w:autoSpaceDN w:val="0"/>
        <w:adjustRightInd w:val="0"/>
        <w:ind w:left="-567" w:right="-285"/>
        <w:jc w:val="both"/>
        <w:outlineLvl w:val="0"/>
        <w:rPr>
          <w:bCs/>
        </w:rPr>
      </w:pPr>
    </w:p>
    <w:p w:rsidR="00254826" w:rsidRPr="006A1B40" w:rsidRDefault="00254826" w:rsidP="00254826">
      <w:pPr>
        <w:widowControl w:val="0"/>
        <w:autoSpaceDE w:val="0"/>
        <w:autoSpaceDN w:val="0"/>
        <w:adjustRightInd w:val="0"/>
        <w:ind w:left="-567" w:right="-285"/>
        <w:jc w:val="center"/>
        <w:outlineLvl w:val="0"/>
        <w:rPr>
          <w:bCs/>
        </w:rPr>
      </w:pPr>
      <w:r w:rsidRPr="006A1B40">
        <w:rPr>
          <w:bCs/>
        </w:rPr>
        <w:t>7. Приемка Товара</w:t>
      </w:r>
    </w:p>
    <w:p w:rsidR="00254826" w:rsidRPr="006A1B40" w:rsidRDefault="00254826" w:rsidP="00254826">
      <w:pPr>
        <w:widowControl w:val="0"/>
        <w:autoSpaceDE w:val="0"/>
        <w:autoSpaceDN w:val="0"/>
        <w:adjustRightInd w:val="0"/>
        <w:ind w:left="-567" w:right="-285"/>
        <w:jc w:val="both"/>
      </w:pPr>
      <w:bookmarkStart w:id="25" w:name="sub_1601"/>
      <w:bookmarkEnd w:id="24"/>
      <w:r w:rsidRPr="006A1B40">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A1B40" w:rsidRDefault="00254826" w:rsidP="00254826">
      <w:pPr>
        <w:widowControl w:val="0"/>
        <w:autoSpaceDE w:val="0"/>
        <w:autoSpaceDN w:val="0"/>
        <w:adjustRightInd w:val="0"/>
        <w:ind w:left="-567" w:right="-285"/>
        <w:jc w:val="both"/>
      </w:pPr>
      <w:bookmarkStart w:id="26" w:name="sub_1611"/>
      <w:bookmarkEnd w:id="25"/>
      <w:r w:rsidRPr="006A1B40">
        <w:t xml:space="preserve">а) </w:t>
      </w:r>
      <w:r w:rsidR="002A76A1" w:rsidRPr="006A1B40">
        <w:t>проверку номенклатуры поставленного Товара на соответствие Спецификац</w:t>
      </w:r>
      <w:r w:rsidR="00277C1D" w:rsidRPr="006A1B40">
        <w:t>ии (приложение № 1 к Контракту);</w:t>
      </w:r>
    </w:p>
    <w:p w:rsidR="00254826" w:rsidRPr="006A1B40" w:rsidRDefault="00254826" w:rsidP="00254826">
      <w:pPr>
        <w:widowControl w:val="0"/>
        <w:autoSpaceDE w:val="0"/>
        <w:autoSpaceDN w:val="0"/>
        <w:adjustRightInd w:val="0"/>
        <w:ind w:left="-567" w:right="-285"/>
        <w:jc w:val="both"/>
      </w:pPr>
      <w:bookmarkStart w:id="27" w:name="sub_1612"/>
      <w:bookmarkEnd w:id="26"/>
      <w:r w:rsidRPr="006A1B40">
        <w:t>б) проверку полноты и правильности оформления комплекта расчётно-платежной документации;</w:t>
      </w:r>
    </w:p>
    <w:p w:rsidR="00254826" w:rsidRPr="006A1B40" w:rsidRDefault="00254826" w:rsidP="00254826">
      <w:pPr>
        <w:widowControl w:val="0"/>
        <w:autoSpaceDE w:val="0"/>
        <w:autoSpaceDN w:val="0"/>
        <w:adjustRightInd w:val="0"/>
        <w:ind w:left="-567" w:right="-285"/>
        <w:jc w:val="both"/>
      </w:pPr>
      <w:bookmarkStart w:id="28" w:name="sub_1613"/>
      <w:bookmarkEnd w:id="27"/>
      <w:r w:rsidRPr="006A1B40">
        <w:t xml:space="preserve">в) контроль </w:t>
      </w:r>
      <w:proofErr w:type="gramStart"/>
      <w:r w:rsidRPr="006A1B40">
        <w:t>наличия/отсутствия внешних повреждений упаковки Товара</w:t>
      </w:r>
      <w:proofErr w:type="gramEnd"/>
      <w:r w:rsidRPr="006A1B40">
        <w:t>;</w:t>
      </w:r>
    </w:p>
    <w:bookmarkEnd w:id="28"/>
    <w:p w:rsidR="00254826" w:rsidRPr="006A1B40" w:rsidRDefault="00254826" w:rsidP="00254826">
      <w:pPr>
        <w:widowControl w:val="0"/>
        <w:autoSpaceDE w:val="0"/>
        <w:autoSpaceDN w:val="0"/>
        <w:adjustRightInd w:val="0"/>
        <w:ind w:left="-567" w:right="-285"/>
        <w:jc w:val="both"/>
      </w:pPr>
      <w:r w:rsidRPr="006A1B40">
        <w:t>По факту приемки Товара Поставщик и Заказчик подписывают Товарную накладную</w:t>
      </w:r>
      <w:r w:rsidR="00426B17" w:rsidRPr="006A1B40">
        <w:t xml:space="preserve"> или УПД</w:t>
      </w:r>
      <w:r w:rsidRPr="006A1B40">
        <w:t>.</w:t>
      </w:r>
    </w:p>
    <w:p w:rsidR="00254826" w:rsidRPr="006B5366" w:rsidRDefault="00254826" w:rsidP="00254826">
      <w:pPr>
        <w:widowControl w:val="0"/>
        <w:autoSpaceDE w:val="0"/>
        <w:autoSpaceDN w:val="0"/>
        <w:adjustRightInd w:val="0"/>
        <w:ind w:left="-567" w:right="-285"/>
        <w:jc w:val="both"/>
      </w:pPr>
      <w:r w:rsidRPr="006A1B40">
        <w:t>7.2. Для проверки предоставленных Поставщиком результатов поставки, предусмотренных</w:t>
      </w:r>
      <w:r w:rsidRPr="006B5366">
        <w:t xml:space="preserve"> Контрактом, в части их соответствия условиям Контракта, Заказчиком может проводиться экспертиза Товара в порядке, предусмотренном </w:t>
      </w:r>
      <w:hyperlink r:id="rId8" w:history="1">
        <w:r w:rsidRPr="006B5366">
          <w:t>статьей 94</w:t>
        </w:r>
      </w:hyperlink>
      <w:r w:rsidRPr="006B5366">
        <w:t xml:space="preserve"> Федерального закона о контрактной </w:t>
      </w:r>
      <w:r w:rsidRPr="006B5366">
        <w:lastRenderedPageBreak/>
        <w:t>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 xml:space="preserve">7.5. </w:t>
      </w:r>
      <w:proofErr w:type="gramStart"/>
      <w:r w:rsidRPr="006B5366">
        <w:rPr>
          <w:kern w:val="3"/>
        </w:rPr>
        <w:t>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roofErr w:type="gramEnd"/>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.2. </w:t>
      </w:r>
      <w:proofErr w:type="gramStart"/>
      <w:r w:rsidR="00131F26" w:rsidRPr="006B5366">
        <w:t>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w:t>
      </w:r>
      <w:proofErr w:type="gramEnd"/>
      <w:r w:rsidR="00131F26" w:rsidRPr="006B5366">
        <w:t xml:space="preserve"> </w:t>
      </w:r>
      <w:proofErr w:type="gramStart"/>
      <w:r w:rsidR="00131F26" w:rsidRPr="006B5366">
        <w:t>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roofErr w:type="gramEnd"/>
      <w:r w:rsidR="00131F26" w:rsidRPr="006B5366">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lastRenderedPageBreak/>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xml:space="preserve">.1. </w:t>
      </w:r>
      <w:proofErr w:type="gramStart"/>
      <w:r w:rsidR="00131F26" w:rsidRPr="006B5366">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131F26" w:rsidRPr="006B5366">
        <w:t xml:space="preserve">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3C99" w:rsidRPr="006B5366" w:rsidRDefault="00343C99" w:rsidP="00343C99">
      <w:pPr>
        <w:widowControl w:val="0"/>
        <w:autoSpaceDE w:val="0"/>
        <w:autoSpaceDN w:val="0"/>
        <w:adjustRightInd w:val="0"/>
        <w:ind w:left="-567" w:right="-284"/>
        <w:jc w:val="both"/>
      </w:pPr>
      <w:r w:rsidRPr="0031747B">
        <w:t xml:space="preserve">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w:t>
      </w:r>
      <w:proofErr w:type="gramStart"/>
      <w:r w:rsidRPr="0031747B">
        <w:t>установленную</w:t>
      </w:r>
      <w:proofErr w:type="gramEnd"/>
      <w:r w:rsidRPr="0031747B">
        <w:t xml:space="preserve"> пунктами 8.3,8.7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.1. Контра</w:t>
      </w:r>
      <w:proofErr w:type="gramStart"/>
      <w:r w:rsidR="00D83242" w:rsidRPr="006B5366">
        <w:t>кт вст</w:t>
      </w:r>
      <w:proofErr w:type="gramEnd"/>
      <w:r w:rsidR="00D83242" w:rsidRPr="006B5366">
        <w:t xml:space="preserve">упает в силу с момента подписания </w:t>
      </w:r>
      <w:r w:rsidR="00E3057B" w:rsidRPr="006B5366">
        <w:t xml:space="preserve">сторонами </w:t>
      </w:r>
      <w:r w:rsidR="00D83242" w:rsidRPr="006B5366">
        <w:t xml:space="preserve">и действует до </w:t>
      </w:r>
      <w:r w:rsidR="002E17B3">
        <w:t>30.12</w:t>
      </w:r>
      <w:r w:rsidR="00A47202">
        <w:t>.2026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 xml:space="preserve">.3. </w:t>
      </w:r>
      <w:proofErr w:type="gramStart"/>
      <w:r w:rsidR="00D83242" w:rsidRPr="006B5366">
        <w:t>Контракт</w:t>
      </w:r>
      <w:proofErr w:type="gramEnd"/>
      <w:r w:rsidR="00D83242" w:rsidRPr="006B5366">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w:t>
      </w:r>
      <w:r w:rsidR="008E2D16" w:rsidRPr="006B5366">
        <w:lastRenderedPageBreak/>
        <w:t xml:space="preserve">случаях, указанных в пункте </w:t>
      </w:r>
      <w:r w:rsidRPr="006B5366">
        <w:t>9</w:t>
      </w:r>
      <w:r w:rsidR="006B5366">
        <w:t xml:space="preserve">.5.1 Контракта, Заказчик обязан принять решение об одностороннем отказе от </w:t>
      </w:r>
      <w:proofErr w:type="gramStart"/>
      <w:r w:rsidR="006B5366">
        <w:t>контракта</w:t>
      </w:r>
      <w:proofErr w:type="gramEnd"/>
      <w:r w:rsidR="006B5366">
        <w:t xml:space="preserve">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xml:space="preserve">.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w:t>
      </w:r>
      <w:proofErr w:type="gramStart"/>
      <w:r w:rsidR="00C25D0E" w:rsidRPr="006B5366">
        <w:t>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roofErr w:type="gramEnd"/>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D83242" w:rsidRPr="006B5366">
        <w:t>но</w:t>
      </w:r>
      <w:proofErr w:type="gramEnd"/>
      <w:r w:rsidR="00D83242" w:rsidRPr="006B5366">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 xml:space="preserve">.2.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w:t>
      </w:r>
      <w:r w:rsidRPr="006B5366">
        <w:lastRenderedPageBreak/>
        <w:t>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9" w:name="sub_10171"/>
      <w:bookmarkStart w:id="30"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1" w:name="sub_10173"/>
      <w:bookmarkEnd w:id="29"/>
      <w:r w:rsidRPr="006B5366">
        <w:t>12</w:t>
      </w:r>
      <w:r w:rsidR="00D83242" w:rsidRPr="006B5366">
        <w:t xml:space="preserve">.2.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вАрбитражном </w:t>
      </w:r>
      <w:proofErr w:type="gramStart"/>
      <w:r w:rsidR="00D83242" w:rsidRPr="006B5366">
        <w:t>суде</w:t>
      </w:r>
      <w:proofErr w:type="gramEnd"/>
      <w:r w:rsidR="00D83242" w:rsidRPr="006B5366">
        <w:t xml:space="preserve">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2" w:name="sub_10174"/>
      <w:bookmarkEnd w:id="31"/>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12.5.3. </w:t>
      </w:r>
      <w:proofErr w:type="gramStart"/>
      <w:r w:rsidRPr="006B5366">
        <w:t>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5366">
        <w:t xml:space="preserve"> </w:t>
      </w:r>
      <w:proofErr w:type="gramStart"/>
      <w:r w:rsidRPr="006B5366">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B5366">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5366">
        <w:t>указанных</w:t>
      </w:r>
      <w:proofErr w:type="gramEnd"/>
      <w:r w:rsidRPr="006B5366">
        <w:t xml:space="preserve">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 xml:space="preserve">12.5.4. </w:t>
      </w:r>
      <w:proofErr w:type="gramStart"/>
      <w:r w:rsidRPr="006B5366">
        <w:t>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w:t>
      </w:r>
      <w:proofErr w:type="gramEnd"/>
      <w:r w:rsidRPr="006B5366">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B5366">
        <w:t>являющихся</w:t>
      </w:r>
      <w:proofErr w:type="gramEnd"/>
      <w:r w:rsidRPr="006B5366">
        <w:t xml:space="preserve">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6B5366">
        <w:lastRenderedPageBreak/>
        <w:t>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 xml:space="preserve">12.5.7. </w:t>
      </w:r>
      <w:proofErr w:type="gramStart"/>
      <w:r w:rsidRPr="006B5366">
        <w:t>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6B5366">
        <w:t xml:space="preserve"> </w:t>
      </w:r>
      <w:proofErr w:type="gramStart"/>
      <w:r w:rsidRPr="006B5366">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B53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 xml:space="preserve">12.5.8. </w:t>
      </w:r>
      <w:proofErr w:type="gramStart"/>
      <w:r w:rsidRPr="006B5366">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B5366">
        <w:t xml:space="preserve">) </w:t>
      </w:r>
      <w:proofErr w:type="gramStart"/>
      <w:r w:rsidRPr="006B5366">
        <w:t>капитале</w:t>
      </w:r>
      <w:proofErr w:type="gramEnd"/>
      <w:r w:rsidRPr="006B5366">
        <w:t xml:space="preserve">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proofErr w:type="gramStart"/>
      <w:r w:rsidRPr="003D693B">
        <w:t>.</w:t>
      </w:r>
      <w:r w:rsidR="008A26AD" w:rsidRPr="003D693B">
        <w:t>П</w:t>
      </w:r>
      <w:proofErr w:type="gramEnd"/>
      <w:r w:rsidR="008A26AD" w:rsidRPr="003D693B">
        <w:t xml:space="preserve">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xml:space="preserve">. </w:t>
      </w:r>
      <w:proofErr w:type="gramStart"/>
      <w:r w:rsidR="0074141E" w:rsidRPr="003D693B">
        <w:t>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roofErr w:type="gramEnd"/>
      <w:r w:rsidR="0074141E" w:rsidRPr="003D693B">
        <w:t>"</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proofErr w:type="gramStart"/>
      <w:r w:rsidR="00CF3D9E" w:rsidRPr="003D693B">
        <w:t>»</w:t>
      </w:r>
      <w:r w:rsidR="0074141E" w:rsidRPr="003D693B">
        <w:t>и</w:t>
      </w:r>
      <w:proofErr w:type="gramEnd"/>
      <w:r w:rsidR="0074141E" w:rsidRPr="003D693B">
        <w:t xml:space="preserve">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3" w:name="sub_10175"/>
      <w:bookmarkEnd w:id="32"/>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3"/>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Default="00374F94" w:rsidP="00D83242">
      <w:pPr>
        <w:widowControl w:val="0"/>
        <w:autoSpaceDE w:val="0"/>
        <w:autoSpaceDN w:val="0"/>
        <w:adjustRightInd w:val="0"/>
        <w:ind w:left="-567" w:right="-285"/>
        <w:jc w:val="both"/>
      </w:pPr>
      <w:hyperlink w:anchor="sub_11000" w:history="1">
        <w:r w:rsidR="00D83242" w:rsidRPr="006B5366">
          <w:t>Приложение № 1</w:t>
        </w:r>
      </w:hyperlink>
      <w:r w:rsidR="00AC3924" w:rsidRPr="006B5366">
        <w:t>–</w:t>
      </w:r>
      <w:r w:rsidR="00D83242" w:rsidRPr="006B5366">
        <w:t xml:space="preserve"> Спецификация</w:t>
      </w:r>
      <w:r w:rsidR="00B51565">
        <w:t>;</w:t>
      </w:r>
    </w:p>
    <w:p w:rsidR="00B51565" w:rsidRPr="006B5366" w:rsidRDefault="00B51565" w:rsidP="00D83242">
      <w:pPr>
        <w:widowControl w:val="0"/>
        <w:autoSpaceDE w:val="0"/>
        <w:autoSpaceDN w:val="0"/>
        <w:adjustRightInd w:val="0"/>
        <w:ind w:left="-567" w:right="-285"/>
        <w:jc w:val="both"/>
      </w:pPr>
      <w:r>
        <w:t xml:space="preserve">Приложение №2 </w:t>
      </w:r>
      <w:r w:rsidR="002E17B3">
        <w:t>–</w:t>
      </w:r>
      <w:r>
        <w:t xml:space="preserve"> Техническое задание.</w:t>
      </w:r>
    </w:p>
    <w:p w:rsidR="00082CE0" w:rsidRDefault="00082CE0" w:rsidP="00D83242">
      <w:pPr>
        <w:ind w:left="-426" w:right="-285"/>
        <w:jc w:val="center"/>
        <w:outlineLvl w:val="0"/>
      </w:pPr>
    </w:p>
    <w:p w:rsidR="002E17B3" w:rsidRPr="006B5366" w:rsidRDefault="002E17B3" w:rsidP="00D83242">
      <w:pPr>
        <w:ind w:left="-426" w:right="-285"/>
        <w:jc w:val="center"/>
        <w:outlineLvl w:val="0"/>
      </w:pPr>
    </w:p>
    <w:p w:rsidR="00D83242" w:rsidRPr="006B5366" w:rsidRDefault="006536BD" w:rsidP="00D83242">
      <w:pPr>
        <w:ind w:left="-426" w:right="-285"/>
        <w:jc w:val="center"/>
        <w:outlineLvl w:val="0"/>
      </w:pPr>
      <w:r w:rsidRPr="006B5366">
        <w:lastRenderedPageBreak/>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243C4A" w:rsidRPr="00243C4A" w:rsidRDefault="00243C4A" w:rsidP="00243C4A">
            <w:pPr>
              <w:keepLines/>
              <w:ind w:left="34"/>
            </w:pPr>
            <w:r w:rsidRPr="00243C4A">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243C4A" w:rsidRPr="00243C4A" w:rsidRDefault="00243C4A" w:rsidP="00243C4A">
            <w:pPr>
              <w:keepLines/>
              <w:ind w:left="34"/>
            </w:pPr>
            <w:r w:rsidRPr="00243C4A">
              <w:t>(ФГБУ «НМИЦ ПН им. В.М. Бехтерева» Минздрава России)</w:t>
            </w:r>
          </w:p>
          <w:p w:rsidR="00243C4A" w:rsidRPr="00243C4A" w:rsidRDefault="00243C4A" w:rsidP="00243C4A">
            <w:pPr>
              <w:keepLines/>
              <w:ind w:left="34"/>
            </w:pPr>
            <w:r w:rsidRPr="00243C4A">
              <w:t>192019, г. Санкт-Петербург, ул. Бехтерева, 3</w:t>
            </w:r>
          </w:p>
          <w:p w:rsidR="00243C4A" w:rsidRPr="00243C4A" w:rsidRDefault="00243C4A" w:rsidP="00243C4A">
            <w:pPr>
              <w:keepLines/>
              <w:ind w:left="34"/>
            </w:pPr>
            <w:r w:rsidRPr="00243C4A">
              <w:t>ИНН 7811017424</w:t>
            </w:r>
          </w:p>
          <w:p w:rsidR="00243C4A" w:rsidRPr="00243C4A" w:rsidRDefault="00243C4A" w:rsidP="00243C4A">
            <w:pPr>
              <w:keepLines/>
              <w:ind w:left="34"/>
            </w:pPr>
            <w:r w:rsidRPr="00243C4A">
              <w:t>КПП 781101001</w:t>
            </w:r>
          </w:p>
          <w:p w:rsidR="002E17B3" w:rsidRDefault="002E17B3" w:rsidP="002E17B3">
            <w:pPr>
              <w:keepLines/>
              <w:ind w:left="34"/>
            </w:pPr>
            <w:r>
              <w:t>Наименование получателя: УФК по Нижегородской области (ФГБУ «НМИЦ ПН им. В.М. Бехтерева» Минздрава России, л/с 20726X41620, 21726X41620, 22726X41625)</w:t>
            </w:r>
          </w:p>
          <w:p w:rsidR="002E17B3" w:rsidRDefault="002E17B3" w:rsidP="002E17B3">
            <w:pPr>
              <w:keepLines/>
              <w:ind w:left="34"/>
            </w:pPr>
            <w:r>
              <w:t xml:space="preserve">Банк получателя: ОКЦ № 1 ВВГУ Банка России//УФК по Нижегородской области, </w:t>
            </w:r>
            <w:proofErr w:type="gramStart"/>
            <w:r>
              <w:t>г</w:t>
            </w:r>
            <w:proofErr w:type="gramEnd"/>
            <w:r>
              <w:t xml:space="preserve"> Нижний Новгород</w:t>
            </w:r>
          </w:p>
          <w:p w:rsidR="002E17B3" w:rsidRDefault="002E17B3" w:rsidP="002E17B3">
            <w:pPr>
              <w:keepLines/>
              <w:ind w:left="34"/>
            </w:pPr>
            <w:r>
              <w:t xml:space="preserve">БИК 012202102; </w:t>
            </w:r>
          </w:p>
          <w:p w:rsidR="002E17B3" w:rsidRDefault="002E17B3" w:rsidP="002E17B3">
            <w:pPr>
              <w:keepLines/>
              <w:ind w:left="34"/>
            </w:pPr>
            <w:r>
              <w:t>Номер счета банка получателя  №40102810745370000024</w:t>
            </w:r>
          </w:p>
          <w:p w:rsidR="002E17B3" w:rsidRDefault="002E17B3" w:rsidP="002E17B3">
            <w:pPr>
              <w:keepLines/>
              <w:ind w:left="34"/>
            </w:pPr>
            <w:r>
              <w:t>Номер казначейского счета  №03214643000000013225</w:t>
            </w:r>
          </w:p>
          <w:p w:rsidR="00243C4A" w:rsidRPr="00243C4A" w:rsidRDefault="00243C4A" w:rsidP="00243C4A">
            <w:pPr>
              <w:keepLines/>
              <w:ind w:left="34"/>
            </w:pPr>
            <w:r w:rsidRPr="00243C4A">
              <w:t xml:space="preserve">ОКПО  01966466  </w:t>
            </w:r>
            <w:r w:rsidRPr="00243C4A">
              <w:tab/>
              <w:t>ОГРН</w:t>
            </w:r>
            <w:r w:rsidRPr="00243C4A">
              <w:tab/>
              <w:t xml:space="preserve">  1037825015953</w:t>
            </w:r>
          </w:p>
          <w:p w:rsidR="00243C4A" w:rsidRPr="00243C4A" w:rsidRDefault="00243C4A" w:rsidP="00243C4A">
            <w:pPr>
              <w:keepLines/>
              <w:ind w:left="34"/>
            </w:pPr>
            <w:r w:rsidRPr="00243C4A">
              <w:t>ОКТМО   403 78 000</w:t>
            </w:r>
          </w:p>
          <w:p w:rsidR="00243C4A" w:rsidRPr="00243C4A" w:rsidRDefault="00243C4A" w:rsidP="00243C4A">
            <w:pPr>
              <w:keepLines/>
              <w:ind w:left="34"/>
              <w:jc w:val="both"/>
            </w:pPr>
          </w:p>
          <w:p w:rsidR="00243C4A" w:rsidRPr="00243C4A" w:rsidRDefault="00243C4A" w:rsidP="00243C4A">
            <w:pPr>
              <w:keepLines/>
              <w:ind w:left="34"/>
              <w:jc w:val="both"/>
            </w:pPr>
            <w:r w:rsidRPr="00243C4A">
              <w:t>И.о. директора</w:t>
            </w:r>
          </w:p>
          <w:p w:rsidR="00243C4A" w:rsidRPr="00243C4A" w:rsidRDefault="00243C4A" w:rsidP="00243C4A">
            <w:pPr>
              <w:keepLines/>
              <w:ind w:left="34"/>
              <w:jc w:val="both"/>
            </w:pPr>
            <w:r w:rsidRPr="00243C4A">
              <w:t>____________________ Н.Г. Незнанов</w:t>
            </w:r>
          </w:p>
          <w:p w:rsidR="006536BD" w:rsidRPr="00E51334" w:rsidRDefault="006536BD" w:rsidP="006C0CE8">
            <w:pPr>
              <w:spacing w:after="160" w:line="259" w:lineRule="auto"/>
              <w:jc w:val="both"/>
              <w:rPr>
                <w:rFonts w:eastAsia="Calibri"/>
                <w:lang w:eastAsia="en-US"/>
              </w:rPr>
            </w:pPr>
          </w:p>
        </w:tc>
        <w:tc>
          <w:tcPr>
            <w:tcW w:w="4960" w:type="dxa"/>
          </w:tcPr>
          <w:p w:rsidR="00691015" w:rsidRPr="009E67F2" w:rsidRDefault="00691015" w:rsidP="009E67F2"/>
        </w:tc>
      </w:tr>
      <w:bookmarkEnd w:id="30"/>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t xml:space="preserve">от </w:t>
      </w:r>
      <w:r w:rsidR="00FE28C6">
        <w:rPr>
          <w:kern w:val="3"/>
        </w:rPr>
        <w:t>______2026</w:t>
      </w:r>
      <w:r w:rsidR="00F76909" w:rsidRPr="006B5366">
        <w:rPr>
          <w:kern w:val="3"/>
        </w:rPr>
        <w:t xml:space="preserve"> г.</w:t>
      </w:r>
      <w:r w:rsidR="000D3966" w:rsidRPr="006B5366">
        <w:rPr>
          <w:bCs/>
        </w:rPr>
        <w:br/>
        <w:t>№</w:t>
      </w:r>
      <w:r w:rsidR="006D357C">
        <w:rPr>
          <w:bCs/>
        </w:rPr>
        <w:t>1</w:t>
      </w:r>
      <w:r w:rsidR="00A47202">
        <w:rPr>
          <w:bCs/>
        </w:rPr>
        <w:t>89</w:t>
      </w:r>
      <w:r w:rsidR="008208C4" w:rsidRPr="008208C4">
        <w:rPr>
          <w:bCs/>
        </w:rPr>
        <w:t>/</w:t>
      </w:r>
      <w:r w:rsidR="00FE28C6">
        <w:rPr>
          <w:bCs/>
        </w:rPr>
        <w:t>2026</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FC0578" w:rsidRDefault="00FC0578" w:rsidP="00D83242">
      <w:pPr>
        <w:widowControl w:val="0"/>
        <w:autoSpaceDE w:val="0"/>
        <w:autoSpaceDN w:val="0"/>
        <w:adjustRightInd w:val="0"/>
        <w:jc w:val="center"/>
        <w:outlineLvl w:val="0"/>
        <w:rPr>
          <w:bCs/>
        </w:rPr>
      </w:pPr>
    </w:p>
    <w:tbl>
      <w:tblPr>
        <w:tblW w:w="10066"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403"/>
        <w:gridCol w:w="2126"/>
        <w:gridCol w:w="1418"/>
        <w:gridCol w:w="850"/>
        <w:gridCol w:w="1560"/>
      </w:tblGrid>
      <w:tr w:rsidR="002E17B3" w:rsidRPr="00C27B1F" w:rsidTr="008C7927">
        <w:trPr>
          <w:trHeight w:val="693"/>
        </w:trPr>
        <w:tc>
          <w:tcPr>
            <w:tcW w:w="709" w:type="dxa"/>
            <w:tcBorders>
              <w:top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rsidRPr="00C27B1F">
              <w:t xml:space="preserve">№ </w:t>
            </w:r>
            <w:proofErr w:type="gramStart"/>
            <w:r w:rsidRPr="00C27B1F">
              <w:t>п</w:t>
            </w:r>
            <w:proofErr w:type="gramEnd"/>
            <w:r w:rsidRPr="00C27B1F">
              <w:t>/п</w:t>
            </w:r>
          </w:p>
        </w:tc>
        <w:tc>
          <w:tcPr>
            <w:tcW w:w="3403"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Наименование товара</w:t>
            </w:r>
          </w:p>
        </w:tc>
        <w:tc>
          <w:tcPr>
            <w:tcW w:w="2126"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Страна происхождения</w:t>
            </w:r>
          </w:p>
        </w:tc>
        <w:tc>
          <w:tcPr>
            <w:tcW w:w="1418"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rsidRPr="00C27B1F">
              <w:t>Ед.</w:t>
            </w:r>
          </w:p>
          <w:p w:rsidR="002E17B3" w:rsidRPr="00C27B1F" w:rsidRDefault="002E17B3" w:rsidP="00A57503">
            <w:pPr>
              <w:widowControl w:val="0"/>
              <w:autoSpaceDE w:val="0"/>
              <w:autoSpaceDN w:val="0"/>
              <w:adjustRightInd w:val="0"/>
              <w:jc w:val="center"/>
            </w:pPr>
            <w:r w:rsidRPr="00C27B1F">
              <w:t>изм.</w:t>
            </w:r>
          </w:p>
        </w:tc>
        <w:tc>
          <w:tcPr>
            <w:tcW w:w="850"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НДС, %</w:t>
            </w:r>
          </w:p>
        </w:tc>
        <w:tc>
          <w:tcPr>
            <w:tcW w:w="1560"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Цена за ед</w:t>
            </w:r>
            <w:proofErr w:type="gramStart"/>
            <w:r>
              <w:t>.с</w:t>
            </w:r>
            <w:proofErr w:type="gramEnd"/>
            <w:r>
              <w:t xml:space="preserve"> НДС, руб.</w:t>
            </w: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362355"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К</w:t>
            </w:r>
            <w:r w:rsidRPr="009B58CE">
              <w:rPr>
                <w:color w:val="000000"/>
                <w:sz w:val="22"/>
                <w:szCs w:val="22"/>
              </w:rPr>
              <w:t xml:space="preserve">остюм одноразовый </w:t>
            </w:r>
            <w:proofErr w:type="spellStart"/>
            <w:proofErr w:type="gramStart"/>
            <w:r w:rsidRPr="009B58CE">
              <w:rPr>
                <w:color w:val="000000"/>
                <w:sz w:val="22"/>
                <w:szCs w:val="22"/>
              </w:rPr>
              <w:t>хир</w:t>
            </w:r>
            <w:proofErr w:type="spellEnd"/>
            <w:proofErr w:type="gramEnd"/>
            <w:r w:rsidRPr="009B58CE">
              <w:rPr>
                <w:color w:val="000000"/>
                <w:sz w:val="22"/>
                <w:szCs w:val="22"/>
              </w:rPr>
              <w:t xml:space="preserve"> (рубашка и брюки </w:t>
            </w:r>
            <w:proofErr w:type="spellStart"/>
            <w:r w:rsidRPr="009B58CE">
              <w:rPr>
                <w:color w:val="000000"/>
                <w:sz w:val="22"/>
                <w:szCs w:val="22"/>
              </w:rPr>
              <w:t>нетканные</w:t>
            </w:r>
            <w:proofErr w:type="spellEnd"/>
            <w:r w:rsidRPr="009B58CE">
              <w:rPr>
                <w:color w:val="000000"/>
                <w:sz w:val="22"/>
                <w:szCs w:val="22"/>
              </w:rPr>
              <w:t>)48-50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362355"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К</w:t>
            </w:r>
            <w:r w:rsidRPr="009B58CE">
              <w:rPr>
                <w:color w:val="000000"/>
                <w:sz w:val="22"/>
                <w:szCs w:val="22"/>
              </w:rPr>
              <w:t xml:space="preserve">остюм одноразовый </w:t>
            </w:r>
            <w:proofErr w:type="spellStart"/>
            <w:proofErr w:type="gramStart"/>
            <w:r w:rsidRPr="009B58CE">
              <w:rPr>
                <w:color w:val="000000"/>
                <w:sz w:val="22"/>
                <w:szCs w:val="22"/>
              </w:rPr>
              <w:t>хир</w:t>
            </w:r>
            <w:proofErr w:type="spellEnd"/>
            <w:proofErr w:type="gramEnd"/>
            <w:r w:rsidRPr="009B58CE">
              <w:rPr>
                <w:color w:val="000000"/>
                <w:sz w:val="22"/>
                <w:szCs w:val="22"/>
              </w:rPr>
              <w:t xml:space="preserve"> (рубашка и брюки </w:t>
            </w:r>
            <w:proofErr w:type="spellStart"/>
            <w:r w:rsidRPr="009B58CE">
              <w:rPr>
                <w:color w:val="000000"/>
                <w:sz w:val="22"/>
                <w:szCs w:val="22"/>
              </w:rPr>
              <w:t>нетканные</w:t>
            </w:r>
            <w:proofErr w:type="spellEnd"/>
            <w:r w:rsidRPr="009B58CE">
              <w:rPr>
                <w:color w:val="000000"/>
                <w:sz w:val="22"/>
                <w:szCs w:val="22"/>
              </w:rPr>
              <w:t>)52-54</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362355"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К</w:t>
            </w:r>
            <w:r w:rsidRPr="009B58CE">
              <w:rPr>
                <w:color w:val="000000"/>
                <w:sz w:val="22"/>
                <w:szCs w:val="22"/>
              </w:rPr>
              <w:t xml:space="preserve">остюм одноразовый </w:t>
            </w:r>
            <w:proofErr w:type="spellStart"/>
            <w:proofErr w:type="gramStart"/>
            <w:r w:rsidRPr="009B58CE">
              <w:rPr>
                <w:color w:val="000000"/>
                <w:sz w:val="22"/>
                <w:szCs w:val="22"/>
              </w:rPr>
              <w:t>хир</w:t>
            </w:r>
            <w:proofErr w:type="spellEnd"/>
            <w:proofErr w:type="gramEnd"/>
            <w:r w:rsidRPr="009B58CE">
              <w:rPr>
                <w:color w:val="000000"/>
                <w:sz w:val="22"/>
                <w:szCs w:val="22"/>
              </w:rPr>
              <w:t xml:space="preserve"> (рубашка и брюки </w:t>
            </w:r>
            <w:proofErr w:type="spellStart"/>
            <w:r w:rsidRPr="009B58CE">
              <w:rPr>
                <w:color w:val="000000"/>
                <w:sz w:val="22"/>
                <w:szCs w:val="22"/>
              </w:rPr>
              <w:t>нетканные</w:t>
            </w:r>
            <w:proofErr w:type="spellEnd"/>
            <w:r w:rsidRPr="009B58CE">
              <w:rPr>
                <w:color w:val="000000"/>
                <w:sz w:val="22"/>
                <w:szCs w:val="22"/>
              </w:rPr>
              <w:t>)56-58</w:t>
            </w:r>
          </w:p>
        </w:tc>
        <w:tc>
          <w:tcPr>
            <w:tcW w:w="2126" w:type="dxa"/>
            <w:tcBorders>
              <w:top w:val="single" w:sz="4" w:space="0" w:color="auto"/>
              <w:left w:val="single" w:sz="4" w:space="0" w:color="auto"/>
              <w:bottom w:val="single" w:sz="4" w:space="0" w:color="auto"/>
              <w:right w:val="single" w:sz="4" w:space="0" w:color="auto"/>
            </w:tcBorders>
          </w:tcPr>
          <w:p w:rsidR="00A47202" w:rsidRPr="00A47202"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362355"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Перчатки хирургические   стерильные№6,5</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58"/>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Перчатки хирургические   стерильные№7</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Перчатки хирургические   стерильные№8</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 xml:space="preserve">Перчатки </w:t>
            </w:r>
            <w:proofErr w:type="spellStart"/>
            <w:r w:rsidRPr="009B58CE">
              <w:rPr>
                <w:color w:val="000000"/>
                <w:sz w:val="22"/>
                <w:szCs w:val="22"/>
              </w:rPr>
              <w:t>нитриловые</w:t>
            </w:r>
            <w:proofErr w:type="spellEnd"/>
            <w:r w:rsidRPr="009B58CE">
              <w:rPr>
                <w:color w:val="000000"/>
                <w:sz w:val="22"/>
                <w:szCs w:val="22"/>
              </w:rPr>
              <w:t xml:space="preserve"> </w:t>
            </w:r>
            <w:proofErr w:type="spellStart"/>
            <w:r w:rsidRPr="009B58CE">
              <w:rPr>
                <w:color w:val="000000"/>
                <w:sz w:val="22"/>
                <w:szCs w:val="22"/>
              </w:rPr>
              <w:t>н</w:t>
            </w:r>
            <w:proofErr w:type="spellEnd"/>
            <w:r w:rsidRPr="009B58CE">
              <w:rPr>
                <w:color w:val="000000"/>
                <w:sz w:val="22"/>
                <w:szCs w:val="22"/>
              </w:rPr>
              <w:t>/</w:t>
            </w:r>
            <w:proofErr w:type="spellStart"/>
            <w:r w:rsidRPr="009B58CE">
              <w:rPr>
                <w:color w:val="000000"/>
                <w:sz w:val="22"/>
                <w:szCs w:val="22"/>
              </w:rPr>
              <w:t>с</w:t>
            </w:r>
            <w:proofErr w:type="gramStart"/>
            <w:r w:rsidRPr="009B58CE">
              <w:rPr>
                <w:color w:val="000000"/>
                <w:sz w:val="22"/>
                <w:szCs w:val="22"/>
              </w:rPr>
              <w:t>S</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 xml:space="preserve">Перчатки </w:t>
            </w:r>
            <w:proofErr w:type="spellStart"/>
            <w:r w:rsidRPr="009B58CE">
              <w:rPr>
                <w:color w:val="000000"/>
                <w:sz w:val="22"/>
                <w:szCs w:val="22"/>
              </w:rPr>
              <w:t>нитриловые</w:t>
            </w:r>
            <w:proofErr w:type="spellEnd"/>
            <w:r w:rsidRPr="009B58CE">
              <w:rPr>
                <w:color w:val="000000"/>
                <w:sz w:val="22"/>
                <w:szCs w:val="22"/>
              </w:rPr>
              <w:t xml:space="preserve"> </w:t>
            </w:r>
            <w:proofErr w:type="spellStart"/>
            <w:r w:rsidRPr="009B58CE">
              <w:rPr>
                <w:color w:val="000000"/>
                <w:sz w:val="22"/>
                <w:szCs w:val="22"/>
              </w:rPr>
              <w:t>н</w:t>
            </w:r>
            <w:proofErr w:type="spellEnd"/>
            <w:r w:rsidRPr="009B58CE">
              <w:rPr>
                <w:color w:val="000000"/>
                <w:sz w:val="22"/>
                <w:szCs w:val="22"/>
              </w:rPr>
              <w:t>/</w:t>
            </w:r>
            <w:proofErr w:type="spellStart"/>
            <w:r w:rsidRPr="009B58CE">
              <w:rPr>
                <w:color w:val="000000"/>
                <w:sz w:val="22"/>
                <w:szCs w:val="22"/>
              </w:rPr>
              <w:t>с</w:t>
            </w:r>
            <w:proofErr w:type="gramStart"/>
            <w:r w:rsidRPr="009B58CE">
              <w:rPr>
                <w:color w:val="000000"/>
                <w:sz w:val="22"/>
                <w:szCs w:val="22"/>
              </w:rPr>
              <w:t>M</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 xml:space="preserve">Перчатки </w:t>
            </w:r>
            <w:proofErr w:type="spellStart"/>
            <w:r w:rsidRPr="009B58CE">
              <w:rPr>
                <w:color w:val="000000"/>
                <w:sz w:val="22"/>
                <w:szCs w:val="22"/>
              </w:rPr>
              <w:t>нитриловые</w:t>
            </w:r>
            <w:proofErr w:type="spellEnd"/>
            <w:r w:rsidRPr="009B58CE">
              <w:rPr>
                <w:color w:val="000000"/>
                <w:sz w:val="22"/>
                <w:szCs w:val="22"/>
              </w:rPr>
              <w:t xml:space="preserve"> </w:t>
            </w:r>
            <w:proofErr w:type="spellStart"/>
            <w:r w:rsidRPr="009B58CE">
              <w:rPr>
                <w:color w:val="000000"/>
                <w:sz w:val="22"/>
                <w:szCs w:val="22"/>
              </w:rPr>
              <w:t>н</w:t>
            </w:r>
            <w:proofErr w:type="spellEnd"/>
            <w:r w:rsidRPr="009B58CE">
              <w:rPr>
                <w:color w:val="000000"/>
                <w:sz w:val="22"/>
                <w:szCs w:val="22"/>
              </w:rPr>
              <w:t>/</w:t>
            </w:r>
            <w:proofErr w:type="spellStart"/>
            <w:r w:rsidRPr="009B58CE">
              <w:rPr>
                <w:color w:val="000000"/>
                <w:sz w:val="22"/>
                <w:szCs w:val="22"/>
              </w:rPr>
              <w:t>с</w:t>
            </w:r>
            <w:proofErr w:type="gramStart"/>
            <w:r w:rsidRPr="009B58CE">
              <w:rPr>
                <w:color w:val="000000"/>
                <w:sz w:val="22"/>
                <w:szCs w:val="22"/>
              </w:rPr>
              <w:t>L</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r w:rsidRPr="009B58CE">
              <w:rPr>
                <w:color w:val="000000"/>
                <w:sz w:val="22"/>
                <w:szCs w:val="22"/>
              </w:rPr>
              <w:t>пар</w:t>
            </w:r>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Ш</w:t>
            </w:r>
            <w:r w:rsidRPr="009B58CE">
              <w:rPr>
                <w:color w:val="000000"/>
                <w:sz w:val="22"/>
                <w:szCs w:val="22"/>
              </w:rPr>
              <w:t>апочка  Шарлотта</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М</w:t>
            </w:r>
            <w:r w:rsidRPr="009B58CE">
              <w:rPr>
                <w:color w:val="000000"/>
                <w:sz w:val="22"/>
                <w:szCs w:val="22"/>
              </w:rPr>
              <w:t>аска хирургическая  на резинках</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П</w:t>
            </w:r>
            <w:r w:rsidRPr="009B58CE">
              <w:rPr>
                <w:color w:val="000000"/>
                <w:sz w:val="22"/>
                <w:szCs w:val="22"/>
              </w:rPr>
              <w:t xml:space="preserve">ростынь </w:t>
            </w:r>
            <w:proofErr w:type="gramStart"/>
            <w:r w:rsidRPr="009B58CE">
              <w:rPr>
                <w:color w:val="000000"/>
                <w:sz w:val="22"/>
                <w:szCs w:val="22"/>
              </w:rPr>
              <w:t>стерильная</w:t>
            </w:r>
            <w:proofErr w:type="gramEnd"/>
            <w:r w:rsidRPr="009B58CE">
              <w:rPr>
                <w:color w:val="000000"/>
                <w:sz w:val="22"/>
                <w:szCs w:val="22"/>
              </w:rPr>
              <w:t xml:space="preserve"> 200*140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П</w:t>
            </w:r>
            <w:r w:rsidRPr="009B58CE">
              <w:rPr>
                <w:color w:val="000000"/>
                <w:sz w:val="22"/>
                <w:szCs w:val="22"/>
              </w:rPr>
              <w:t xml:space="preserve">ростынь </w:t>
            </w:r>
            <w:proofErr w:type="gramStart"/>
            <w:r w:rsidRPr="009B58CE">
              <w:rPr>
                <w:color w:val="000000"/>
                <w:sz w:val="22"/>
                <w:szCs w:val="22"/>
              </w:rPr>
              <w:t>стерильная</w:t>
            </w:r>
            <w:proofErr w:type="gramEnd"/>
            <w:r w:rsidRPr="009B58CE">
              <w:rPr>
                <w:color w:val="000000"/>
                <w:sz w:val="22"/>
                <w:szCs w:val="22"/>
              </w:rPr>
              <w:t xml:space="preserve"> с отверстием 120*120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Салфетки операционные 16*14 см стерильные №10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Салфетки операционные 29*45 см стерильные №5</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С</w:t>
            </w:r>
            <w:r w:rsidRPr="009B58CE">
              <w:rPr>
                <w:color w:val="000000"/>
                <w:sz w:val="22"/>
                <w:szCs w:val="22"/>
              </w:rPr>
              <w:t>алфетки спиртовые 135*185</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proofErr w:type="gramStart"/>
            <w:r>
              <w:rPr>
                <w:color w:val="000000"/>
                <w:sz w:val="22"/>
                <w:szCs w:val="22"/>
              </w:rPr>
              <w:t>П</w:t>
            </w:r>
            <w:r w:rsidRPr="009B58CE">
              <w:rPr>
                <w:color w:val="000000"/>
                <w:sz w:val="22"/>
                <w:szCs w:val="22"/>
              </w:rPr>
              <w:t>овязка</w:t>
            </w:r>
            <w:proofErr w:type="gramEnd"/>
            <w:r w:rsidRPr="009B58CE">
              <w:rPr>
                <w:color w:val="000000"/>
                <w:sz w:val="22"/>
                <w:szCs w:val="22"/>
              </w:rPr>
              <w:t xml:space="preserve"> адсорбирующая для поверхностных ран  10*15   №50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r w:rsidRPr="009B58CE">
              <w:rPr>
                <w:color w:val="000000"/>
                <w:sz w:val="22"/>
                <w:szCs w:val="22"/>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A47202"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proofErr w:type="gramStart"/>
            <w:r>
              <w:rPr>
                <w:color w:val="000000"/>
                <w:sz w:val="22"/>
                <w:szCs w:val="22"/>
              </w:rPr>
              <w:t>П</w:t>
            </w:r>
            <w:r w:rsidRPr="009B58CE">
              <w:rPr>
                <w:color w:val="000000"/>
                <w:sz w:val="22"/>
                <w:szCs w:val="22"/>
              </w:rPr>
              <w:t>овязка</w:t>
            </w:r>
            <w:proofErr w:type="gramEnd"/>
            <w:r w:rsidRPr="009B58CE">
              <w:rPr>
                <w:color w:val="000000"/>
                <w:sz w:val="22"/>
                <w:szCs w:val="22"/>
              </w:rPr>
              <w:t xml:space="preserve"> адсорбирующая для поверхностных ран  10*8 №50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r w:rsidRPr="009B58CE">
              <w:rPr>
                <w:color w:val="000000"/>
                <w:sz w:val="22"/>
                <w:szCs w:val="22"/>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A47202"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И</w:t>
            </w:r>
            <w:r w:rsidRPr="009B58CE">
              <w:rPr>
                <w:color w:val="000000"/>
                <w:sz w:val="22"/>
                <w:szCs w:val="22"/>
              </w:rPr>
              <w:t>ндикатор контроля плазменной стерилизации  №200 RUS -РО2-Р144</w:t>
            </w:r>
            <w:proofErr w:type="gramStart"/>
            <w:r w:rsidRPr="009B58CE">
              <w:rPr>
                <w:color w:val="000000"/>
                <w:sz w:val="22"/>
                <w:szCs w:val="22"/>
              </w:rPr>
              <w:t xml:space="preserve">( </w:t>
            </w:r>
            <w:proofErr w:type="spellStart"/>
            <w:proofErr w:type="gramEnd"/>
            <w:r w:rsidRPr="009B58CE">
              <w:rPr>
                <w:color w:val="000000"/>
                <w:sz w:val="22"/>
                <w:szCs w:val="22"/>
              </w:rPr>
              <w:t>внутр</w:t>
            </w:r>
            <w:proofErr w:type="spellEnd"/>
            <w:r w:rsidRPr="009B58CE">
              <w:rPr>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r w:rsidRPr="009B58CE">
              <w:rPr>
                <w:color w:val="000000"/>
                <w:sz w:val="22"/>
                <w:szCs w:val="22"/>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A47202"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Шприц 20,0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Шприц 10,0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Шприц 5,0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К</w:t>
            </w:r>
            <w:r w:rsidRPr="009B58CE">
              <w:rPr>
                <w:color w:val="000000"/>
                <w:sz w:val="22"/>
                <w:szCs w:val="22"/>
              </w:rPr>
              <w:t xml:space="preserve">раник 3-х ходовой  </w:t>
            </w:r>
            <w:proofErr w:type="spellStart"/>
            <w:r w:rsidRPr="009B58CE">
              <w:rPr>
                <w:color w:val="000000"/>
                <w:sz w:val="22"/>
                <w:szCs w:val="22"/>
              </w:rPr>
              <w:t>дискофикс</w:t>
            </w:r>
            <w:proofErr w:type="spellEnd"/>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Т</w:t>
            </w:r>
            <w:r w:rsidRPr="009B58CE">
              <w:rPr>
                <w:color w:val="000000"/>
                <w:sz w:val="22"/>
                <w:szCs w:val="22"/>
              </w:rPr>
              <w:t xml:space="preserve">рубка </w:t>
            </w:r>
            <w:proofErr w:type="spellStart"/>
            <w:r w:rsidRPr="009B58CE">
              <w:rPr>
                <w:color w:val="000000"/>
                <w:sz w:val="22"/>
                <w:szCs w:val="22"/>
              </w:rPr>
              <w:t>эндотрахеальная</w:t>
            </w:r>
            <w:proofErr w:type="spellEnd"/>
            <w:r w:rsidRPr="009B58CE">
              <w:rPr>
                <w:color w:val="000000"/>
                <w:sz w:val="22"/>
                <w:szCs w:val="22"/>
              </w:rPr>
              <w:t xml:space="preserve">  с манжетой  размер  8</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A47202" w:rsidRDefault="00A47202"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Pr>
                <w:color w:val="000000"/>
                <w:sz w:val="22"/>
                <w:szCs w:val="22"/>
              </w:rPr>
              <w:t>Ф</w:t>
            </w:r>
            <w:r w:rsidRPr="009B58CE">
              <w:rPr>
                <w:color w:val="000000"/>
                <w:sz w:val="22"/>
                <w:szCs w:val="22"/>
              </w:rPr>
              <w:t xml:space="preserve">ильтр </w:t>
            </w:r>
            <w:proofErr w:type="spellStart"/>
            <w:r w:rsidRPr="009B58CE">
              <w:rPr>
                <w:color w:val="000000"/>
                <w:sz w:val="22"/>
                <w:szCs w:val="22"/>
              </w:rPr>
              <w:t>бактериально</w:t>
            </w:r>
            <w:proofErr w:type="spellEnd"/>
            <w:r w:rsidRPr="009B58CE">
              <w:rPr>
                <w:color w:val="000000"/>
                <w:sz w:val="22"/>
                <w:szCs w:val="22"/>
              </w:rPr>
              <w:t xml:space="preserve"> вирусный дыхательный</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proofErr w:type="spellStart"/>
            <w:r>
              <w:rPr>
                <w:color w:val="000000"/>
                <w:sz w:val="22"/>
                <w:szCs w:val="22"/>
              </w:rPr>
              <w:t>К</w:t>
            </w:r>
            <w:r w:rsidRPr="009B58CE">
              <w:rPr>
                <w:color w:val="000000"/>
                <w:sz w:val="22"/>
                <w:szCs w:val="22"/>
              </w:rPr>
              <w:t>оннектор</w:t>
            </w:r>
            <w:proofErr w:type="spellEnd"/>
            <w:r w:rsidRPr="009B58CE">
              <w:rPr>
                <w:color w:val="000000"/>
                <w:sz w:val="22"/>
                <w:szCs w:val="22"/>
              </w:rPr>
              <w:t xml:space="preserve"> угловой шарнирный </w:t>
            </w:r>
            <w:r w:rsidRPr="009B58CE">
              <w:rPr>
                <w:color w:val="000000"/>
                <w:sz w:val="22"/>
                <w:szCs w:val="22"/>
              </w:rPr>
              <w:lastRenderedPageBreak/>
              <w:t>7/16 см</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Лейкопластырь ленточный 2,5*500</w:t>
            </w:r>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r w:rsidR="00A47202" w:rsidRPr="00362355" w:rsidTr="00F92B76">
        <w:trPr>
          <w:trHeight w:val="334"/>
        </w:trPr>
        <w:tc>
          <w:tcPr>
            <w:tcW w:w="709" w:type="dxa"/>
            <w:tcBorders>
              <w:top w:val="single" w:sz="4" w:space="0" w:color="auto"/>
              <w:bottom w:val="single" w:sz="4" w:space="0" w:color="auto"/>
              <w:right w:val="single" w:sz="4" w:space="0" w:color="auto"/>
            </w:tcBorders>
          </w:tcPr>
          <w:p w:rsidR="00A47202" w:rsidRPr="00FC0578" w:rsidRDefault="00A47202"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A47202" w:rsidRPr="009B58CE" w:rsidRDefault="00A47202" w:rsidP="00E55D85">
            <w:pPr>
              <w:rPr>
                <w:color w:val="000000"/>
              </w:rPr>
            </w:pPr>
            <w:r w:rsidRPr="009B58CE">
              <w:rPr>
                <w:color w:val="000000"/>
                <w:sz w:val="22"/>
                <w:szCs w:val="22"/>
              </w:rPr>
              <w:t xml:space="preserve">Системы </w:t>
            </w:r>
            <w:proofErr w:type="spellStart"/>
            <w:r w:rsidRPr="009B58CE">
              <w:rPr>
                <w:color w:val="000000"/>
                <w:sz w:val="22"/>
                <w:szCs w:val="22"/>
              </w:rPr>
              <w:t>в\</w:t>
            </w:r>
            <w:proofErr w:type="gramStart"/>
            <w:r w:rsidRPr="009B58CE">
              <w:rPr>
                <w:color w:val="000000"/>
                <w:sz w:val="22"/>
                <w:szCs w:val="22"/>
              </w:rPr>
              <w:t>в</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A47202" w:rsidRPr="00362355" w:rsidRDefault="00A47202" w:rsidP="00A57503"/>
        </w:tc>
        <w:tc>
          <w:tcPr>
            <w:tcW w:w="1418" w:type="dxa"/>
            <w:tcBorders>
              <w:top w:val="single" w:sz="4" w:space="0" w:color="auto"/>
              <w:left w:val="single" w:sz="4" w:space="0" w:color="auto"/>
              <w:bottom w:val="single" w:sz="4" w:space="0" w:color="auto"/>
              <w:right w:val="single" w:sz="4" w:space="0" w:color="auto"/>
            </w:tcBorders>
            <w:vAlign w:val="center"/>
          </w:tcPr>
          <w:p w:rsidR="00A47202" w:rsidRPr="009B58CE" w:rsidRDefault="00A47202" w:rsidP="00E55D85">
            <w:pPr>
              <w:jc w:val="center"/>
              <w:rPr>
                <w:color w:val="000000"/>
              </w:rPr>
            </w:pPr>
            <w:proofErr w:type="spellStart"/>
            <w:proofErr w:type="gramStart"/>
            <w:r w:rsidRPr="009B58CE">
              <w:rPr>
                <w:color w:val="000000"/>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A47202" w:rsidRDefault="00A47202" w:rsidP="00A57503">
            <w:pPr>
              <w:jc w:val="center"/>
              <w:rPr>
                <w:color w:val="000000"/>
                <w:sz w:val="22"/>
                <w:szCs w:val="22"/>
              </w:rPr>
            </w:pPr>
          </w:p>
        </w:tc>
      </w:tr>
    </w:tbl>
    <w:p w:rsidR="00FC0578" w:rsidRDefault="00FC0578" w:rsidP="00FC0578">
      <w:pPr>
        <w:widowControl w:val="0"/>
        <w:autoSpaceDE w:val="0"/>
        <w:autoSpaceDN w:val="0"/>
        <w:adjustRightInd w:val="0"/>
        <w:ind w:firstLine="720"/>
        <w:jc w:val="both"/>
        <w:rPr>
          <w:sz w:val="16"/>
          <w:szCs w:val="16"/>
        </w:rPr>
      </w:pPr>
    </w:p>
    <w:p w:rsidR="00B10AC7" w:rsidRPr="00B51565" w:rsidRDefault="00B10AC7" w:rsidP="00FC0578">
      <w:pPr>
        <w:widowControl w:val="0"/>
        <w:autoSpaceDE w:val="0"/>
        <w:autoSpaceDN w:val="0"/>
        <w:adjustRightInd w:val="0"/>
        <w:ind w:firstLine="720"/>
        <w:jc w:val="both"/>
        <w:rPr>
          <w:sz w:val="16"/>
          <w:szCs w:val="16"/>
        </w:rPr>
      </w:pPr>
    </w:p>
    <w:p w:rsidR="00FC0578" w:rsidRPr="00B51565" w:rsidRDefault="00FC0578" w:rsidP="00FC0578">
      <w:pPr>
        <w:widowControl w:val="0"/>
        <w:autoSpaceDE w:val="0"/>
        <w:autoSpaceDN w:val="0"/>
        <w:adjustRightInd w:val="0"/>
        <w:ind w:firstLine="720"/>
        <w:jc w:val="both"/>
        <w:rPr>
          <w:sz w:val="16"/>
          <w:szCs w:val="16"/>
        </w:rPr>
      </w:pPr>
    </w:p>
    <w:tbl>
      <w:tblPr>
        <w:tblW w:w="9571" w:type="dxa"/>
        <w:jc w:val="center"/>
        <w:tblLayout w:type="fixed"/>
        <w:tblCellMar>
          <w:left w:w="10" w:type="dxa"/>
          <w:right w:w="10" w:type="dxa"/>
        </w:tblCellMar>
        <w:tblLook w:val="04A0"/>
      </w:tblPr>
      <w:tblGrid>
        <w:gridCol w:w="5085"/>
        <w:gridCol w:w="4486"/>
      </w:tblGrid>
      <w:tr w:rsidR="00FC0578" w:rsidRPr="006B5366" w:rsidTr="001D3E36">
        <w:trPr>
          <w:trHeight w:val="3179"/>
          <w:jc w:val="center"/>
        </w:trPr>
        <w:tc>
          <w:tcPr>
            <w:tcW w:w="5085" w:type="dxa"/>
            <w:tcMar>
              <w:top w:w="0" w:type="dxa"/>
              <w:left w:w="108" w:type="dxa"/>
              <w:bottom w:w="0" w:type="dxa"/>
              <w:right w:w="108" w:type="dxa"/>
            </w:tcMar>
          </w:tcPr>
          <w:p w:rsidR="00FC0578" w:rsidRPr="006B5366" w:rsidRDefault="00FC0578" w:rsidP="00A57503">
            <w:pPr>
              <w:suppressAutoHyphens/>
              <w:autoSpaceDN w:val="0"/>
              <w:jc w:val="both"/>
              <w:textAlignment w:val="baseline"/>
              <w:rPr>
                <w:kern w:val="3"/>
              </w:rPr>
            </w:pPr>
            <w:r w:rsidRPr="006B5366">
              <w:rPr>
                <w:kern w:val="3"/>
              </w:rPr>
              <w:t>ЗАКАЗЧИК</w:t>
            </w:r>
          </w:p>
          <w:p w:rsidR="00FC0578" w:rsidRPr="006B5366" w:rsidRDefault="00FC0578" w:rsidP="00A57503">
            <w:pPr>
              <w:widowControl w:val="0"/>
              <w:autoSpaceDE w:val="0"/>
              <w:autoSpaceDN w:val="0"/>
              <w:adjustRightInd w:val="0"/>
            </w:pPr>
            <w:r w:rsidRPr="006B5366">
              <w:t>ФГБУ «НМИЦ ПН им. В.М. Бехтерева» Минздрава России</w:t>
            </w:r>
          </w:p>
          <w:p w:rsidR="00FC0578" w:rsidRPr="00666EE5" w:rsidRDefault="00FC0578" w:rsidP="00A57503">
            <w:pPr>
              <w:suppressAutoHyphens/>
              <w:autoSpaceDN w:val="0"/>
              <w:jc w:val="both"/>
              <w:textAlignment w:val="baseline"/>
              <w:rPr>
                <w:kern w:val="3"/>
              </w:rPr>
            </w:pPr>
            <w:r w:rsidRPr="00666EE5">
              <w:rPr>
                <w:kern w:val="3"/>
              </w:rPr>
              <w:t>И.о. директора</w:t>
            </w:r>
          </w:p>
          <w:p w:rsidR="00FC0578" w:rsidRPr="008208C4" w:rsidRDefault="00FC0578" w:rsidP="00A57503">
            <w:pPr>
              <w:widowControl w:val="0"/>
              <w:autoSpaceDE w:val="0"/>
              <w:autoSpaceDN w:val="0"/>
              <w:adjustRightInd w:val="0"/>
              <w:rPr>
                <w:kern w:val="3"/>
              </w:rPr>
            </w:pPr>
            <w:r w:rsidRPr="00666EE5">
              <w:rPr>
                <w:kern w:val="3"/>
              </w:rPr>
              <w:t>___________________</w:t>
            </w:r>
            <w:r>
              <w:rPr>
                <w:kern w:val="3"/>
              </w:rPr>
              <w:t>Н.Г. Незнанов</w:t>
            </w:r>
          </w:p>
        </w:tc>
        <w:tc>
          <w:tcPr>
            <w:tcW w:w="4486" w:type="dxa"/>
            <w:tcMar>
              <w:top w:w="0" w:type="dxa"/>
              <w:left w:w="108" w:type="dxa"/>
              <w:bottom w:w="0" w:type="dxa"/>
              <w:right w:w="108" w:type="dxa"/>
            </w:tcMar>
          </w:tcPr>
          <w:p w:rsidR="00FC0578" w:rsidRPr="006B5366" w:rsidRDefault="00FC0578" w:rsidP="00A57503">
            <w:pPr>
              <w:suppressAutoHyphens/>
              <w:autoSpaceDN w:val="0"/>
              <w:textAlignment w:val="baseline"/>
              <w:rPr>
                <w:kern w:val="3"/>
              </w:rPr>
            </w:pPr>
            <w:r w:rsidRPr="006B5366">
              <w:rPr>
                <w:kern w:val="3"/>
              </w:rPr>
              <w:t>ПОСТАВЩИК</w:t>
            </w:r>
          </w:p>
          <w:p w:rsidR="00FC0578" w:rsidRPr="006B5366" w:rsidRDefault="00FC0578" w:rsidP="00A57503">
            <w:pPr>
              <w:suppressAutoHyphens/>
              <w:autoSpaceDN w:val="0"/>
              <w:textAlignment w:val="baseline"/>
              <w:rPr>
                <w:kern w:val="3"/>
              </w:rPr>
            </w:pPr>
          </w:p>
          <w:p w:rsidR="001D3E36" w:rsidRDefault="001D3E36" w:rsidP="00A57503">
            <w:pPr>
              <w:widowControl w:val="0"/>
              <w:autoSpaceDE w:val="0"/>
              <w:autoSpaceDN w:val="0"/>
              <w:adjustRightInd w:val="0"/>
            </w:pPr>
          </w:p>
          <w:p w:rsidR="001D3E36" w:rsidRDefault="001D3E36" w:rsidP="00A57503">
            <w:pPr>
              <w:widowControl w:val="0"/>
              <w:autoSpaceDE w:val="0"/>
              <w:autoSpaceDN w:val="0"/>
              <w:adjustRightInd w:val="0"/>
            </w:pPr>
          </w:p>
          <w:p w:rsidR="0023170E" w:rsidRPr="006B5366" w:rsidRDefault="00FC0578" w:rsidP="00A57503">
            <w:pPr>
              <w:widowControl w:val="0"/>
              <w:autoSpaceDE w:val="0"/>
              <w:autoSpaceDN w:val="0"/>
              <w:adjustRightInd w:val="0"/>
            </w:pPr>
            <w:r>
              <w:t>__________________</w:t>
            </w:r>
          </w:p>
        </w:tc>
      </w:tr>
    </w:tbl>
    <w:p w:rsidR="002E17B3" w:rsidRDefault="002E17B3" w:rsidP="00B51565">
      <w:pPr>
        <w:widowControl w:val="0"/>
        <w:autoSpaceDE w:val="0"/>
        <w:autoSpaceDN w:val="0"/>
        <w:adjustRightInd w:val="0"/>
        <w:ind w:firstLine="698"/>
        <w:jc w:val="right"/>
        <w:rPr>
          <w:bCs/>
        </w:rPr>
        <w:sectPr w:rsidR="002E17B3" w:rsidSect="002E17B3">
          <w:pgSz w:w="11906" w:h="16838"/>
          <w:pgMar w:top="992" w:right="851" w:bottom="1134" w:left="1276" w:header="709" w:footer="266" w:gutter="0"/>
          <w:cols w:space="708"/>
          <w:titlePg/>
          <w:docGrid w:linePitch="360"/>
        </w:sectPr>
      </w:pPr>
    </w:p>
    <w:p w:rsidR="00B51565" w:rsidRPr="006B5366" w:rsidRDefault="00B51565" w:rsidP="00B51565">
      <w:pPr>
        <w:widowControl w:val="0"/>
        <w:autoSpaceDE w:val="0"/>
        <w:autoSpaceDN w:val="0"/>
        <w:adjustRightInd w:val="0"/>
        <w:ind w:firstLine="698"/>
        <w:jc w:val="right"/>
      </w:pPr>
      <w:r>
        <w:rPr>
          <w:bCs/>
        </w:rPr>
        <w:lastRenderedPageBreak/>
        <w:t>Приложение №2</w:t>
      </w:r>
      <w:r w:rsidRPr="006B5366">
        <w:rPr>
          <w:bCs/>
        </w:rPr>
        <w:t xml:space="preserve"> к </w:t>
      </w:r>
      <w:hyperlink w:anchor="sub_1000" w:history="1">
        <w:r w:rsidRPr="006B5366">
          <w:t>Контракту</w:t>
        </w:r>
      </w:hyperlink>
      <w:r w:rsidRPr="006B5366">
        <w:rPr>
          <w:bCs/>
        </w:rPr>
        <w:br/>
        <w:t xml:space="preserve">от </w:t>
      </w:r>
      <w:r>
        <w:rPr>
          <w:kern w:val="3"/>
        </w:rPr>
        <w:t xml:space="preserve"> ______2026</w:t>
      </w:r>
      <w:r w:rsidRPr="006B5366">
        <w:rPr>
          <w:kern w:val="3"/>
        </w:rPr>
        <w:t xml:space="preserve"> г.</w:t>
      </w:r>
      <w:r w:rsidRPr="006B5366">
        <w:rPr>
          <w:bCs/>
        </w:rPr>
        <w:br/>
        <w:t>№</w:t>
      </w:r>
      <w:r>
        <w:rPr>
          <w:bCs/>
        </w:rPr>
        <w:t>1</w:t>
      </w:r>
      <w:r w:rsidR="00A47202">
        <w:rPr>
          <w:bCs/>
        </w:rPr>
        <w:t>89</w:t>
      </w:r>
      <w:r w:rsidRPr="008208C4">
        <w:rPr>
          <w:bCs/>
        </w:rPr>
        <w:t>/</w:t>
      </w:r>
      <w:r>
        <w:rPr>
          <w:bCs/>
        </w:rPr>
        <w:t>2026</w:t>
      </w:r>
    </w:p>
    <w:p w:rsidR="00A47202" w:rsidRDefault="00A47202" w:rsidP="00A47202">
      <w:pPr>
        <w:keepNext/>
        <w:tabs>
          <w:tab w:val="left" w:pos="-142"/>
          <w:tab w:val="left" w:pos="284"/>
        </w:tabs>
        <w:spacing w:after="240"/>
        <w:jc w:val="center"/>
        <w:outlineLvl w:val="0"/>
        <w:rPr>
          <w:b/>
          <w:bCs/>
          <w:kern w:val="32"/>
        </w:rPr>
      </w:pPr>
      <w:r w:rsidRPr="004267E3">
        <w:rPr>
          <w:b/>
          <w:bCs/>
          <w:kern w:val="32"/>
        </w:rPr>
        <w:t>Техническое задание</w:t>
      </w:r>
    </w:p>
    <w:tbl>
      <w:tblPr>
        <w:tblW w:w="14755" w:type="dxa"/>
        <w:tblInd w:w="95" w:type="dxa"/>
        <w:tblLook w:val="04A0"/>
      </w:tblPr>
      <w:tblGrid>
        <w:gridCol w:w="595"/>
        <w:gridCol w:w="3285"/>
        <w:gridCol w:w="1418"/>
        <w:gridCol w:w="992"/>
        <w:gridCol w:w="8465"/>
      </w:tblGrid>
      <w:tr w:rsidR="00A47202" w:rsidRPr="00453544" w:rsidTr="00453544">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47202" w:rsidRPr="00453544" w:rsidRDefault="00A47202" w:rsidP="00E55D85">
            <w:r w:rsidRPr="00453544">
              <w:rPr>
                <w:sz w:val="22"/>
                <w:szCs w:val="22"/>
              </w:rPr>
              <w:t xml:space="preserve">№ </w:t>
            </w:r>
            <w:proofErr w:type="gramStart"/>
            <w:r w:rsidRPr="00453544">
              <w:rPr>
                <w:sz w:val="22"/>
                <w:szCs w:val="22"/>
              </w:rPr>
              <w:t>П</w:t>
            </w:r>
            <w:proofErr w:type="gramEnd"/>
            <w:r w:rsidRPr="00453544">
              <w:rPr>
                <w:sz w:val="22"/>
                <w:szCs w:val="22"/>
              </w:rPr>
              <w:t>/П</w:t>
            </w:r>
          </w:p>
        </w:tc>
        <w:tc>
          <w:tcPr>
            <w:tcW w:w="3285" w:type="dxa"/>
            <w:tcBorders>
              <w:top w:val="single" w:sz="4" w:space="0" w:color="auto"/>
              <w:left w:val="nil"/>
              <w:bottom w:val="single" w:sz="4" w:space="0" w:color="auto"/>
              <w:right w:val="single" w:sz="4" w:space="0" w:color="auto"/>
            </w:tcBorders>
            <w:shd w:val="clear" w:color="auto" w:fill="auto"/>
            <w:hideMark/>
          </w:tcPr>
          <w:p w:rsidR="00A47202" w:rsidRPr="00453544" w:rsidRDefault="00A47202" w:rsidP="00E55D85">
            <w:r w:rsidRPr="00453544">
              <w:rPr>
                <w:sz w:val="22"/>
                <w:szCs w:val="22"/>
              </w:rPr>
              <w:t>Наименование</w:t>
            </w:r>
          </w:p>
        </w:tc>
        <w:tc>
          <w:tcPr>
            <w:tcW w:w="1418" w:type="dxa"/>
            <w:tcBorders>
              <w:top w:val="single" w:sz="4" w:space="0" w:color="auto"/>
              <w:left w:val="nil"/>
              <w:bottom w:val="single" w:sz="4" w:space="0" w:color="auto"/>
              <w:right w:val="single" w:sz="4" w:space="0" w:color="auto"/>
            </w:tcBorders>
            <w:shd w:val="clear" w:color="auto" w:fill="auto"/>
            <w:hideMark/>
          </w:tcPr>
          <w:p w:rsidR="00A47202" w:rsidRPr="00453544" w:rsidRDefault="00A47202" w:rsidP="00453544">
            <w:pPr>
              <w:jc w:val="center"/>
            </w:pPr>
            <w:r w:rsidRPr="00453544">
              <w:rPr>
                <w:sz w:val="22"/>
                <w:szCs w:val="22"/>
              </w:rPr>
              <w:t xml:space="preserve">Ед. </w:t>
            </w:r>
            <w:proofErr w:type="spellStart"/>
            <w:r w:rsidRPr="00453544">
              <w:rPr>
                <w:sz w:val="22"/>
                <w:szCs w:val="22"/>
              </w:rPr>
              <w:t>измер</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rsidR="00A47202" w:rsidRPr="00453544" w:rsidRDefault="00A47202" w:rsidP="00453544">
            <w:pPr>
              <w:jc w:val="center"/>
            </w:pPr>
            <w:proofErr w:type="spellStart"/>
            <w:proofErr w:type="gramStart"/>
            <w:r w:rsidRPr="00453544">
              <w:rPr>
                <w:sz w:val="22"/>
                <w:szCs w:val="22"/>
              </w:rPr>
              <w:t>К-во</w:t>
            </w:r>
            <w:proofErr w:type="spellEnd"/>
            <w:proofErr w:type="gramEnd"/>
          </w:p>
        </w:tc>
        <w:tc>
          <w:tcPr>
            <w:tcW w:w="8465" w:type="dxa"/>
            <w:tcBorders>
              <w:top w:val="single" w:sz="4" w:space="0" w:color="auto"/>
              <w:left w:val="nil"/>
              <w:bottom w:val="single" w:sz="4" w:space="0" w:color="auto"/>
              <w:right w:val="single" w:sz="4" w:space="0" w:color="auto"/>
            </w:tcBorders>
          </w:tcPr>
          <w:p w:rsidR="00A47202" w:rsidRPr="00453544" w:rsidRDefault="00A47202" w:rsidP="00E55D85">
            <w:pPr>
              <w:jc w:val="center"/>
            </w:pPr>
            <w:r w:rsidRPr="00453544">
              <w:rPr>
                <w:sz w:val="22"/>
                <w:szCs w:val="22"/>
              </w:rPr>
              <w:t>описание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Костюм одноразовый </w:t>
            </w:r>
            <w:proofErr w:type="spellStart"/>
            <w:proofErr w:type="gramStart"/>
            <w:r w:rsidRPr="00453544">
              <w:rPr>
                <w:sz w:val="22"/>
                <w:szCs w:val="22"/>
              </w:rPr>
              <w:t>хир</w:t>
            </w:r>
            <w:proofErr w:type="spellEnd"/>
            <w:proofErr w:type="gramEnd"/>
            <w:r w:rsidRPr="00453544">
              <w:rPr>
                <w:sz w:val="22"/>
                <w:szCs w:val="22"/>
              </w:rPr>
              <w:t xml:space="preserve"> (рубашка и брюки </w:t>
            </w:r>
            <w:proofErr w:type="spellStart"/>
            <w:r w:rsidRPr="00453544">
              <w:rPr>
                <w:sz w:val="22"/>
                <w:szCs w:val="22"/>
              </w:rPr>
              <w:t>нетканные</w:t>
            </w:r>
            <w:proofErr w:type="spellEnd"/>
            <w:r w:rsidRPr="00453544">
              <w:rPr>
                <w:sz w:val="22"/>
                <w:szCs w:val="22"/>
              </w:rPr>
              <w:t>)48-50</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200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proofErr w:type="gramStart"/>
            <w:r w:rsidRPr="00453544">
              <w:rPr>
                <w:sz w:val="22"/>
                <w:szCs w:val="22"/>
              </w:rPr>
              <w:t xml:space="preserve">Комплект хирургической одежды (рубашка, брюки), размер 48-50, должен быть изготовлен из мягкого нетканого материала </w:t>
            </w:r>
            <w:proofErr w:type="spellStart"/>
            <w:r w:rsidRPr="00453544">
              <w:rPr>
                <w:sz w:val="22"/>
                <w:szCs w:val="22"/>
              </w:rPr>
              <w:t>спанлейс</w:t>
            </w:r>
            <w:proofErr w:type="spellEnd"/>
            <w:r w:rsidRPr="00453544">
              <w:rPr>
                <w:sz w:val="22"/>
                <w:szCs w:val="22"/>
              </w:rPr>
              <w:t xml:space="preserve"> продольно-поперечного формования, состоящего из вискозы не менее 30%, полиэфирных волокон не более 40% и волокон целлюлозы не менее 30%, плотностью не менее 60 г/м², с высокой </w:t>
            </w:r>
            <w:proofErr w:type="spellStart"/>
            <w:r w:rsidRPr="00453544">
              <w:rPr>
                <w:sz w:val="22"/>
                <w:szCs w:val="22"/>
              </w:rPr>
              <w:t>впитываемостью</w:t>
            </w:r>
            <w:proofErr w:type="spellEnd"/>
            <w:r w:rsidRPr="00453544">
              <w:rPr>
                <w:sz w:val="22"/>
                <w:szCs w:val="22"/>
              </w:rPr>
              <w:t xml:space="preserve"> биологических жидкостей и минимальным </w:t>
            </w:r>
            <w:proofErr w:type="spellStart"/>
            <w:r w:rsidRPr="00453544">
              <w:rPr>
                <w:sz w:val="22"/>
                <w:szCs w:val="22"/>
              </w:rPr>
              <w:t>ворсоотделением</w:t>
            </w:r>
            <w:proofErr w:type="spellEnd"/>
            <w:r w:rsidRPr="00453544">
              <w:rPr>
                <w:sz w:val="22"/>
                <w:szCs w:val="22"/>
              </w:rPr>
              <w:t>.</w:t>
            </w:r>
            <w:proofErr w:type="gramEnd"/>
            <w:r w:rsidRPr="00453544">
              <w:rPr>
                <w:sz w:val="22"/>
                <w:szCs w:val="22"/>
              </w:rPr>
              <w:t xml:space="preserve"> Рубашка имеет плечевые и боковые швы, длина рубашки не менее 79 см. Длина брюк не менее 116 см, по линии талии пришита резинка. Индивидуальная упаковка. Упаковка обладает высокими барьерными свойствами. На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Изделие должно иметь действующее регистрационное удостоверение.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2</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Костюм одноразовый </w:t>
            </w:r>
            <w:proofErr w:type="spellStart"/>
            <w:proofErr w:type="gramStart"/>
            <w:r w:rsidRPr="00453544">
              <w:rPr>
                <w:sz w:val="22"/>
                <w:szCs w:val="22"/>
              </w:rPr>
              <w:t>хир</w:t>
            </w:r>
            <w:proofErr w:type="spellEnd"/>
            <w:proofErr w:type="gramEnd"/>
            <w:r w:rsidRPr="00453544">
              <w:rPr>
                <w:sz w:val="22"/>
                <w:szCs w:val="22"/>
              </w:rPr>
              <w:t xml:space="preserve"> (рубашка и брюки </w:t>
            </w:r>
            <w:proofErr w:type="spellStart"/>
            <w:r w:rsidRPr="00453544">
              <w:rPr>
                <w:sz w:val="22"/>
                <w:szCs w:val="22"/>
              </w:rPr>
              <w:t>нетканные</w:t>
            </w:r>
            <w:proofErr w:type="spellEnd"/>
            <w:r w:rsidRPr="00453544">
              <w:rPr>
                <w:sz w:val="22"/>
                <w:szCs w:val="22"/>
              </w:rPr>
              <w:t>)52-54</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108</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proofErr w:type="gramStart"/>
            <w:r w:rsidRPr="00453544">
              <w:rPr>
                <w:sz w:val="22"/>
                <w:szCs w:val="22"/>
              </w:rPr>
              <w:t xml:space="preserve">Комплект хирургической одежды (рубашка, брюки), размер 52-54, должен быть изготовлен из мягкого нетканого материала </w:t>
            </w:r>
            <w:proofErr w:type="spellStart"/>
            <w:r w:rsidRPr="00453544">
              <w:rPr>
                <w:sz w:val="22"/>
                <w:szCs w:val="22"/>
              </w:rPr>
              <w:t>спанлейс</w:t>
            </w:r>
            <w:proofErr w:type="spellEnd"/>
            <w:r w:rsidRPr="00453544">
              <w:rPr>
                <w:sz w:val="22"/>
                <w:szCs w:val="22"/>
              </w:rPr>
              <w:t xml:space="preserve"> продольно-поперечного формования, состоящего из вискозы не менее 30%, полиэфирных волокон не более 40% и волокон целлюлозы не менее 30%, плотностью не менее 60 г/м², с высокой </w:t>
            </w:r>
            <w:proofErr w:type="spellStart"/>
            <w:r w:rsidRPr="00453544">
              <w:rPr>
                <w:sz w:val="22"/>
                <w:szCs w:val="22"/>
              </w:rPr>
              <w:t>впитываемостью</w:t>
            </w:r>
            <w:proofErr w:type="spellEnd"/>
            <w:r w:rsidRPr="00453544">
              <w:rPr>
                <w:sz w:val="22"/>
                <w:szCs w:val="22"/>
              </w:rPr>
              <w:t xml:space="preserve"> биологических жидкостей и минимальным </w:t>
            </w:r>
            <w:proofErr w:type="spellStart"/>
            <w:r w:rsidRPr="00453544">
              <w:rPr>
                <w:sz w:val="22"/>
                <w:szCs w:val="22"/>
              </w:rPr>
              <w:t>ворсоотделением</w:t>
            </w:r>
            <w:proofErr w:type="spellEnd"/>
            <w:r w:rsidRPr="00453544">
              <w:rPr>
                <w:sz w:val="22"/>
                <w:szCs w:val="22"/>
              </w:rPr>
              <w:t>.</w:t>
            </w:r>
            <w:proofErr w:type="gramEnd"/>
            <w:r w:rsidRPr="00453544">
              <w:rPr>
                <w:sz w:val="22"/>
                <w:szCs w:val="22"/>
              </w:rPr>
              <w:t xml:space="preserve"> Рубашка имеет плечевые и боковые швы, длина рубашки не менее 79 см. Длина брюк не менее 116 см, по линии талии пришита резинка. Индивидуальная упаковка. Упаковка обладает высокими барьерными свойствами. На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Изделие должно иметь действующее регистрационное удостоверение.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3</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Костюм одноразовый </w:t>
            </w:r>
            <w:proofErr w:type="spellStart"/>
            <w:proofErr w:type="gramStart"/>
            <w:r w:rsidRPr="00453544">
              <w:rPr>
                <w:sz w:val="22"/>
                <w:szCs w:val="22"/>
              </w:rPr>
              <w:t>хир</w:t>
            </w:r>
            <w:proofErr w:type="spellEnd"/>
            <w:proofErr w:type="gramEnd"/>
            <w:r w:rsidRPr="00453544">
              <w:rPr>
                <w:sz w:val="22"/>
                <w:szCs w:val="22"/>
              </w:rPr>
              <w:t xml:space="preserve"> (рубашка и брюки </w:t>
            </w:r>
            <w:proofErr w:type="spellStart"/>
            <w:r w:rsidRPr="00453544">
              <w:rPr>
                <w:sz w:val="22"/>
                <w:szCs w:val="22"/>
              </w:rPr>
              <w:t>нетканные</w:t>
            </w:r>
            <w:proofErr w:type="spellEnd"/>
            <w:r w:rsidRPr="00453544">
              <w:rPr>
                <w:sz w:val="22"/>
                <w:szCs w:val="22"/>
              </w:rPr>
              <w:t>)56-58</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105</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proofErr w:type="gramStart"/>
            <w:r w:rsidRPr="00453544">
              <w:rPr>
                <w:sz w:val="22"/>
                <w:szCs w:val="22"/>
              </w:rPr>
              <w:t xml:space="preserve">Комплект хирургической одежды (рубашка, брюки), размер 56-58, должен быть изготовлен из мягкого нетканого материала </w:t>
            </w:r>
            <w:proofErr w:type="spellStart"/>
            <w:r w:rsidRPr="00453544">
              <w:rPr>
                <w:sz w:val="22"/>
                <w:szCs w:val="22"/>
              </w:rPr>
              <w:t>спанлейс</w:t>
            </w:r>
            <w:proofErr w:type="spellEnd"/>
            <w:r w:rsidRPr="00453544">
              <w:rPr>
                <w:sz w:val="22"/>
                <w:szCs w:val="22"/>
              </w:rPr>
              <w:t xml:space="preserve"> продольно-поперечного формования, состоящего из вискозы не менее 30%, полиэфирных волокон не более 40% и волокон целлюлозы не менее 30%, плотностью не менее 60 г/м², с высокой </w:t>
            </w:r>
            <w:proofErr w:type="spellStart"/>
            <w:r w:rsidRPr="00453544">
              <w:rPr>
                <w:sz w:val="22"/>
                <w:szCs w:val="22"/>
              </w:rPr>
              <w:t>впитываемостью</w:t>
            </w:r>
            <w:proofErr w:type="spellEnd"/>
            <w:r w:rsidRPr="00453544">
              <w:rPr>
                <w:sz w:val="22"/>
                <w:szCs w:val="22"/>
              </w:rPr>
              <w:t xml:space="preserve"> биологических жидкостей и минимальным </w:t>
            </w:r>
            <w:proofErr w:type="spellStart"/>
            <w:r w:rsidRPr="00453544">
              <w:rPr>
                <w:sz w:val="22"/>
                <w:szCs w:val="22"/>
              </w:rPr>
              <w:t>ворсоотделением</w:t>
            </w:r>
            <w:proofErr w:type="spellEnd"/>
            <w:r w:rsidRPr="00453544">
              <w:rPr>
                <w:sz w:val="22"/>
                <w:szCs w:val="22"/>
              </w:rPr>
              <w:t>.</w:t>
            </w:r>
            <w:proofErr w:type="gramEnd"/>
            <w:r w:rsidRPr="00453544">
              <w:rPr>
                <w:sz w:val="22"/>
                <w:szCs w:val="22"/>
              </w:rPr>
              <w:t xml:space="preserve"> Рубашка имеет плечевые и боковые швы, длина рубашки не менее 79 см. Длина брюк не менее 116 см, по линии талии пришита резинка. Индивидуальная упаковка. Упаковка обладает высокими барьерными свойствами. На упаковке должна быть нанесена информация, содержащая артикул производителя и номер партии, срок </w:t>
            </w:r>
            <w:r w:rsidRPr="00453544">
              <w:rPr>
                <w:sz w:val="22"/>
                <w:szCs w:val="22"/>
              </w:rPr>
              <w:lastRenderedPageBreak/>
              <w:t>годности, схематическое изображение изделия, данные о производителе. Изделие должно иметь действующее регистрационное удостоверение.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4</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Перчатки хирургические   стерильные№6,5</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r w:rsidRPr="00453544">
              <w:rPr>
                <w:rStyle w:val="afffc"/>
                <w:sz w:val="22"/>
                <w:szCs w:val="22"/>
                <w:bdr w:val="none" w:sz="0" w:space="0" w:color="auto" w:frame="1"/>
                <w:shd w:val="clear" w:color="auto" w:fill="FFFFFF"/>
              </w:rPr>
              <w:t xml:space="preserve">Перчатки хирургические стерильные </w:t>
            </w:r>
            <w:proofErr w:type="spellStart"/>
            <w:r w:rsidRPr="00453544">
              <w:rPr>
                <w:rStyle w:val="afffc"/>
                <w:sz w:val="22"/>
                <w:szCs w:val="22"/>
                <w:bdr w:val="none" w:sz="0" w:space="0" w:color="auto" w:frame="1"/>
                <w:shd w:val="clear" w:color="auto" w:fill="FFFFFF"/>
              </w:rPr>
              <w:t>неопудренные</w:t>
            </w:r>
            <w:proofErr w:type="spellEnd"/>
            <w:r w:rsidRPr="00453544">
              <w:rPr>
                <w:sz w:val="22"/>
                <w:szCs w:val="22"/>
              </w:rPr>
              <w:br/>
              <w:t xml:space="preserve">Перчатки хирургические стерильные </w:t>
            </w:r>
            <w:proofErr w:type="spellStart"/>
            <w:r w:rsidRPr="00453544">
              <w:rPr>
                <w:sz w:val="22"/>
                <w:szCs w:val="22"/>
              </w:rPr>
              <w:t>неопудренные</w:t>
            </w:r>
            <w:proofErr w:type="spellEnd"/>
            <w:r w:rsidRPr="00453544">
              <w:rPr>
                <w:sz w:val="22"/>
                <w:szCs w:val="22"/>
              </w:rPr>
              <w:t xml:space="preserve"> созданы для дополнительной защиты пациентов и пользователей во время медицинской операции, биологических исследований, осмотра в стоматологическом кабинете. Перчатки разделяются на </w:t>
            </w:r>
            <w:proofErr w:type="gramStart"/>
            <w:r w:rsidRPr="00453544">
              <w:rPr>
                <w:sz w:val="22"/>
                <w:szCs w:val="22"/>
              </w:rPr>
              <w:t>левую</w:t>
            </w:r>
            <w:proofErr w:type="gramEnd"/>
            <w:r w:rsidRPr="00453544">
              <w:rPr>
                <w:sz w:val="22"/>
                <w:szCs w:val="22"/>
              </w:rPr>
              <w:t xml:space="preserve"> и правую для меньшего напряжения в руках. Перчатки имеют </w:t>
            </w:r>
            <w:proofErr w:type="spellStart"/>
            <w:r w:rsidRPr="00453544">
              <w:rPr>
                <w:sz w:val="22"/>
                <w:szCs w:val="22"/>
              </w:rPr>
              <w:t>текстурированную</w:t>
            </w:r>
            <w:proofErr w:type="spellEnd"/>
            <w:r w:rsidRPr="00453544">
              <w:rPr>
                <w:sz w:val="22"/>
                <w:szCs w:val="22"/>
              </w:rPr>
              <w:t xml:space="preserve"> поверхность по всей площади, чтобы избежать скольжения.</w:t>
            </w:r>
            <w:r w:rsidRPr="00453544">
              <w:rPr>
                <w:sz w:val="22"/>
                <w:szCs w:val="22"/>
              </w:rPr>
              <w:br/>
            </w:r>
            <w:r w:rsidRPr="00453544">
              <w:rPr>
                <w:sz w:val="22"/>
                <w:szCs w:val="22"/>
                <w:shd w:val="clear" w:color="auto" w:fill="E5E9E6"/>
              </w:rPr>
              <w:t> </w:t>
            </w:r>
            <w:r w:rsidRPr="00453544">
              <w:rPr>
                <w:rStyle w:val="afffc"/>
                <w:sz w:val="22"/>
                <w:szCs w:val="22"/>
                <w:bdr w:val="none" w:sz="0" w:space="0" w:color="auto" w:frame="1"/>
                <w:shd w:val="clear" w:color="auto" w:fill="FFFFFF"/>
              </w:rPr>
              <w:t>Характеристики:</w:t>
            </w:r>
            <w:r w:rsidRPr="00453544">
              <w:rPr>
                <w:sz w:val="22"/>
                <w:szCs w:val="22"/>
              </w:rPr>
              <w:br/>
              <w:t>Назначение – хирургия</w:t>
            </w:r>
          </w:p>
          <w:p w:rsidR="00A47202" w:rsidRPr="00453544" w:rsidRDefault="00A47202" w:rsidP="00E55D85">
            <w:r w:rsidRPr="00453544">
              <w:rPr>
                <w:sz w:val="22"/>
                <w:szCs w:val="22"/>
              </w:rPr>
              <w:t>Материал - латекс</w:t>
            </w:r>
          </w:p>
          <w:p w:rsidR="00A47202" w:rsidRPr="00453544" w:rsidRDefault="00A47202" w:rsidP="00E55D85">
            <w:r w:rsidRPr="00453544">
              <w:rPr>
                <w:sz w:val="22"/>
                <w:szCs w:val="22"/>
              </w:rPr>
              <w:t xml:space="preserve">Стерильность - </w:t>
            </w:r>
            <w:proofErr w:type="gramStart"/>
            <w:r w:rsidRPr="00453544">
              <w:rPr>
                <w:sz w:val="22"/>
                <w:szCs w:val="22"/>
              </w:rPr>
              <w:t>стерильные</w:t>
            </w:r>
            <w:proofErr w:type="gramEnd"/>
          </w:p>
          <w:p w:rsidR="00A47202" w:rsidRPr="00453544" w:rsidRDefault="00A47202" w:rsidP="00E55D85">
            <w:proofErr w:type="spellStart"/>
            <w:r w:rsidRPr="00453544">
              <w:rPr>
                <w:sz w:val="22"/>
                <w:szCs w:val="22"/>
              </w:rPr>
              <w:t>Опудренность</w:t>
            </w:r>
            <w:proofErr w:type="spellEnd"/>
            <w:r w:rsidRPr="00453544">
              <w:rPr>
                <w:sz w:val="22"/>
                <w:szCs w:val="22"/>
              </w:rPr>
              <w:t xml:space="preserve"> - </w:t>
            </w:r>
            <w:proofErr w:type="spellStart"/>
            <w:r w:rsidRPr="00453544">
              <w:rPr>
                <w:sz w:val="22"/>
                <w:szCs w:val="22"/>
              </w:rPr>
              <w:t>неопудренные</w:t>
            </w:r>
            <w:proofErr w:type="spellEnd"/>
          </w:p>
          <w:p w:rsidR="00A47202" w:rsidRPr="00453544" w:rsidRDefault="00A47202" w:rsidP="00E55D85">
            <w:r w:rsidRPr="00453544">
              <w:rPr>
                <w:sz w:val="22"/>
                <w:szCs w:val="22"/>
              </w:rPr>
              <w:t>Форма - анатомическая форма</w:t>
            </w:r>
          </w:p>
          <w:p w:rsidR="00A47202" w:rsidRPr="00453544" w:rsidRDefault="00A47202" w:rsidP="00E55D85">
            <w:r w:rsidRPr="00453544">
              <w:rPr>
                <w:sz w:val="22"/>
                <w:szCs w:val="22"/>
              </w:rPr>
              <w:t xml:space="preserve">Текстура - </w:t>
            </w:r>
            <w:proofErr w:type="spellStart"/>
            <w:r w:rsidRPr="00453544">
              <w:rPr>
                <w:sz w:val="22"/>
                <w:szCs w:val="22"/>
              </w:rPr>
              <w:t>текстурированная</w:t>
            </w:r>
            <w:proofErr w:type="spellEnd"/>
            <w:r w:rsidRPr="00453544">
              <w:rPr>
                <w:sz w:val="22"/>
                <w:szCs w:val="22"/>
              </w:rPr>
              <w:t xml:space="preserve"> поверхность</w:t>
            </w:r>
          </w:p>
          <w:p w:rsidR="00A47202" w:rsidRPr="00453544" w:rsidRDefault="00A47202" w:rsidP="00E55D85">
            <w:r w:rsidRPr="00453544">
              <w:rPr>
                <w:sz w:val="22"/>
                <w:szCs w:val="22"/>
              </w:rPr>
              <w:t>Цвет - бежевый</w:t>
            </w:r>
          </w:p>
          <w:p w:rsidR="00A47202" w:rsidRPr="00453544" w:rsidRDefault="00A47202" w:rsidP="00E55D85">
            <w:r w:rsidRPr="00453544">
              <w:rPr>
                <w:sz w:val="22"/>
                <w:szCs w:val="22"/>
              </w:rPr>
              <w:t>Длина – от 270 мм</w:t>
            </w:r>
          </w:p>
          <w:p w:rsidR="00A47202" w:rsidRPr="00453544" w:rsidRDefault="00A47202" w:rsidP="00E55D85">
            <w:r w:rsidRPr="00453544">
              <w:rPr>
                <w:sz w:val="22"/>
                <w:szCs w:val="22"/>
              </w:rPr>
              <w:t>Манжета – с валиком</w:t>
            </w:r>
          </w:p>
          <w:p w:rsidR="00A47202" w:rsidRPr="00453544" w:rsidRDefault="00A47202" w:rsidP="00E55D85">
            <w:r w:rsidRPr="00453544">
              <w:rPr>
                <w:sz w:val="22"/>
                <w:szCs w:val="22"/>
              </w:rPr>
              <w:t>Обработка - полимерное покрытие</w:t>
            </w:r>
          </w:p>
          <w:p w:rsidR="00A47202" w:rsidRPr="00453544" w:rsidRDefault="00A47202" w:rsidP="00E55D85">
            <w:r w:rsidRPr="00453544">
              <w:rPr>
                <w:sz w:val="22"/>
                <w:szCs w:val="22"/>
              </w:rPr>
              <w:t xml:space="preserve">Размеры – 6,5 </w:t>
            </w:r>
          </w:p>
          <w:p w:rsidR="00A47202" w:rsidRPr="00453544" w:rsidRDefault="00A47202" w:rsidP="00E55D85">
            <w:r w:rsidRPr="00453544">
              <w:rPr>
                <w:sz w:val="22"/>
                <w:szCs w:val="22"/>
              </w:rPr>
              <w:t>Фасовка – 50/400 пар</w:t>
            </w:r>
          </w:p>
          <w:p w:rsidR="00A47202" w:rsidRPr="00453544" w:rsidRDefault="00A47202" w:rsidP="00E55D85">
            <w:r w:rsidRPr="00453544">
              <w:rPr>
                <w:sz w:val="22"/>
                <w:szCs w:val="22"/>
              </w:rPr>
              <w:t>Срок годности – 5 лет</w:t>
            </w:r>
          </w:p>
          <w:p w:rsidR="00A47202" w:rsidRPr="00453544" w:rsidRDefault="00A47202" w:rsidP="00E55D85">
            <w:r w:rsidRPr="00453544">
              <w:rPr>
                <w:sz w:val="22"/>
                <w:szCs w:val="22"/>
              </w:rPr>
              <w:t xml:space="preserve">Производитель - SFM </w:t>
            </w:r>
            <w:proofErr w:type="spellStart"/>
            <w:r w:rsidRPr="00453544">
              <w:rPr>
                <w:sz w:val="22"/>
                <w:szCs w:val="22"/>
              </w:rPr>
              <w:t>Hospital</w:t>
            </w:r>
            <w:proofErr w:type="spellEnd"/>
            <w:r w:rsidRPr="00453544">
              <w:rPr>
                <w:sz w:val="22"/>
                <w:szCs w:val="22"/>
              </w:rPr>
              <w:t xml:space="preserve"> </w:t>
            </w:r>
            <w:proofErr w:type="spellStart"/>
            <w:r w:rsidRPr="00453544">
              <w:rPr>
                <w:sz w:val="22"/>
                <w:szCs w:val="22"/>
              </w:rPr>
              <w:t>Products</w:t>
            </w:r>
            <w:proofErr w:type="spellEnd"/>
            <w:r w:rsidRPr="00453544">
              <w:rPr>
                <w:sz w:val="22"/>
                <w:szCs w:val="22"/>
              </w:rPr>
              <w:t xml:space="preserve"> </w:t>
            </w:r>
            <w:proofErr w:type="spellStart"/>
            <w:r w:rsidRPr="00453544">
              <w:rPr>
                <w:sz w:val="22"/>
                <w:szCs w:val="22"/>
              </w:rPr>
              <w:t>GmbH</w:t>
            </w:r>
            <w:proofErr w:type="spellEnd"/>
            <w:r w:rsidRPr="00453544">
              <w:rPr>
                <w:sz w:val="22"/>
                <w:szCs w:val="22"/>
              </w:rPr>
              <w:t>, Германия</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5</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Перчатки хирургические   стерильные№7</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50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r w:rsidRPr="00453544">
              <w:rPr>
                <w:rStyle w:val="afffc"/>
                <w:sz w:val="22"/>
                <w:szCs w:val="22"/>
                <w:bdr w:val="none" w:sz="0" w:space="0" w:color="auto" w:frame="1"/>
                <w:shd w:val="clear" w:color="auto" w:fill="FFFFFF"/>
              </w:rPr>
              <w:t xml:space="preserve">Перчатки хирургические стерильные </w:t>
            </w:r>
            <w:proofErr w:type="spellStart"/>
            <w:r w:rsidRPr="00453544">
              <w:rPr>
                <w:rStyle w:val="afffc"/>
                <w:sz w:val="22"/>
                <w:szCs w:val="22"/>
                <w:bdr w:val="none" w:sz="0" w:space="0" w:color="auto" w:frame="1"/>
                <w:shd w:val="clear" w:color="auto" w:fill="FFFFFF"/>
              </w:rPr>
              <w:t>неопудренные</w:t>
            </w:r>
            <w:proofErr w:type="spellEnd"/>
            <w:r w:rsidRPr="00453544">
              <w:rPr>
                <w:sz w:val="22"/>
                <w:szCs w:val="22"/>
              </w:rPr>
              <w:br/>
              <w:t xml:space="preserve">Перчатки хирургические стерильные </w:t>
            </w:r>
            <w:proofErr w:type="spellStart"/>
            <w:r w:rsidRPr="00453544">
              <w:rPr>
                <w:sz w:val="22"/>
                <w:szCs w:val="22"/>
              </w:rPr>
              <w:t>неопудренные</w:t>
            </w:r>
            <w:proofErr w:type="spellEnd"/>
            <w:r w:rsidRPr="00453544">
              <w:rPr>
                <w:sz w:val="22"/>
                <w:szCs w:val="22"/>
              </w:rPr>
              <w:t xml:space="preserve"> созданы для дополнительной защиты пациентов и пользователей во время медицинской операции, биологических исследований, осмотра в стоматологическом кабинете. Перчатки разделяются на </w:t>
            </w:r>
            <w:proofErr w:type="gramStart"/>
            <w:r w:rsidRPr="00453544">
              <w:rPr>
                <w:sz w:val="22"/>
                <w:szCs w:val="22"/>
              </w:rPr>
              <w:t>левую</w:t>
            </w:r>
            <w:proofErr w:type="gramEnd"/>
            <w:r w:rsidRPr="00453544">
              <w:rPr>
                <w:sz w:val="22"/>
                <w:szCs w:val="22"/>
              </w:rPr>
              <w:t xml:space="preserve"> и правую для меньшего напряжения в руках. Перчатки имеют </w:t>
            </w:r>
            <w:proofErr w:type="spellStart"/>
            <w:r w:rsidRPr="00453544">
              <w:rPr>
                <w:sz w:val="22"/>
                <w:szCs w:val="22"/>
              </w:rPr>
              <w:t>текстурированную</w:t>
            </w:r>
            <w:proofErr w:type="spellEnd"/>
            <w:r w:rsidRPr="00453544">
              <w:rPr>
                <w:sz w:val="22"/>
                <w:szCs w:val="22"/>
              </w:rPr>
              <w:t xml:space="preserve"> поверхность по всей площади, чтобы избежать скольжения.</w:t>
            </w:r>
            <w:r w:rsidRPr="00453544">
              <w:rPr>
                <w:sz w:val="22"/>
                <w:szCs w:val="22"/>
              </w:rPr>
              <w:br/>
            </w:r>
            <w:r w:rsidRPr="00453544">
              <w:rPr>
                <w:sz w:val="22"/>
                <w:szCs w:val="22"/>
                <w:shd w:val="clear" w:color="auto" w:fill="E5E9E6"/>
              </w:rPr>
              <w:t> </w:t>
            </w:r>
            <w:r w:rsidRPr="00453544">
              <w:rPr>
                <w:rStyle w:val="afffc"/>
                <w:sz w:val="22"/>
                <w:szCs w:val="22"/>
                <w:bdr w:val="none" w:sz="0" w:space="0" w:color="auto" w:frame="1"/>
                <w:shd w:val="clear" w:color="auto" w:fill="FFFFFF"/>
              </w:rPr>
              <w:t>Характеристики:</w:t>
            </w:r>
            <w:r w:rsidRPr="00453544">
              <w:rPr>
                <w:sz w:val="22"/>
                <w:szCs w:val="22"/>
              </w:rPr>
              <w:br/>
              <w:t>Назначение – хирургия</w:t>
            </w:r>
          </w:p>
          <w:p w:rsidR="00A47202" w:rsidRPr="00453544" w:rsidRDefault="00A47202" w:rsidP="00E55D85">
            <w:r w:rsidRPr="00453544">
              <w:rPr>
                <w:sz w:val="22"/>
                <w:szCs w:val="22"/>
              </w:rPr>
              <w:t>Материал - латекс</w:t>
            </w:r>
          </w:p>
          <w:p w:rsidR="00A47202" w:rsidRPr="00453544" w:rsidRDefault="00A47202" w:rsidP="00E55D85">
            <w:r w:rsidRPr="00453544">
              <w:rPr>
                <w:sz w:val="22"/>
                <w:szCs w:val="22"/>
              </w:rPr>
              <w:t xml:space="preserve">Стерильность - </w:t>
            </w:r>
            <w:proofErr w:type="gramStart"/>
            <w:r w:rsidRPr="00453544">
              <w:rPr>
                <w:sz w:val="22"/>
                <w:szCs w:val="22"/>
              </w:rPr>
              <w:t>стерильные</w:t>
            </w:r>
            <w:proofErr w:type="gramEnd"/>
          </w:p>
          <w:p w:rsidR="00A47202" w:rsidRPr="00453544" w:rsidRDefault="00A47202" w:rsidP="00E55D85">
            <w:proofErr w:type="spellStart"/>
            <w:r w:rsidRPr="00453544">
              <w:rPr>
                <w:sz w:val="22"/>
                <w:szCs w:val="22"/>
              </w:rPr>
              <w:t>Опудренность</w:t>
            </w:r>
            <w:proofErr w:type="spellEnd"/>
            <w:r w:rsidRPr="00453544">
              <w:rPr>
                <w:sz w:val="22"/>
                <w:szCs w:val="22"/>
              </w:rPr>
              <w:t xml:space="preserve"> - </w:t>
            </w:r>
            <w:proofErr w:type="spellStart"/>
            <w:r w:rsidRPr="00453544">
              <w:rPr>
                <w:sz w:val="22"/>
                <w:szCs w:val="22"/>
              </w:rPr>
              <w:t>неопудренные</w:t>
            </w:r>
            <w:proofErr w:type="spellEnd"/>
          </w:p>
          <w:p w:rsidR="00A47202" w:rsidRPr="00453544" w:rsidRDefault="00A47202" w:rsidP="00E55D85">
            <w:r w:rsidRPr="00453544">
              <w:rPr>
                <w:sz w:val="22"/>
                <w:szCs w:val="22"/>
              </w:rPr>
              <w:t>Форма - анатомическая форма</w:t>
            </w:r>
          </w:p>
          <w:p w:rsidR="00A47202" w:rsidRPr="00453544" w:rsidRDefault="00A47202" w:rsidP="00E55D85">
            <w:r w:rsidRPr="00453544">
              <w:rPr>
                <w:sz w:val="22"/>
                <w:szCs w:val="22"/>
              </w:rPr>
              <w:t xml:space="preserve">Текстура - </w:t>
            </w:r>
            <w:proofErr w:type="spellStart"/>
            <w:r w:rsidRPr="00453544">
              <w:rPr>
                <w:sz w:val="22"/>
                <w:szCs w:val="22"/>
              </w:rPr>
              <w:t>текстурированная</w:t>
            </w:r>
            <w:proofErr w:type="spellEnd"/>
            <w:r w:rsidRPr="00453544">
              <w:rPr>
                <w:sz w:val="22"/>
                <w:szCs w:val="22"/>
              </w:rPr>
              <w:t xml:space="preserve"> поверхность</w:t>
            </w:r>
          </w:p>
          <w:p w:rsidR="00A47202" w:rsidRPr="00453544" w:rsidRDefault="00A47202" w:rsidP="00E55D85">
            <w:r w:rsidRPr="00453544">
              <w:rPr>
                <w:sz w:val="22"/>
                <w:szCs w:val="22"/>
              </w:rPr>
              <w:t>Цвет - бежевый</w:t>
            </w:r>
          </w:p>
          <w:p w:rsidR="00A47202" w:rsidRPr="00453544" w:rsidRDefault="00A47202" w:rsidP="00E55D85">
            <w:r w:rsidRPr="00453544">
              <w:rPr>
                <w:sz w:val="22"/>
                <w:szCs w:val="22"/>
              </w:rPr>
              <w:t>Длина – от 270 мм</w:t>
            </w:r>
          </w:p>
          <w:p w:rsidR="00A47202" w:rsidRPr="00453544" w:rsidRDefault="00A47202" w:rsidP="00E55D85">
            <w:r w:rsidRPr="00453544">
              <w:rPr>
                <w:sz w:val="22"/>
                <w:szCs w:val="22"/>
              </w:rPr>
              <w:lastRenderedPageBreak/>
              <w:t>Манжета – с валиком</w:t>
            </w:r>
          </w:p>
          <w:p w:rsidR="00A47202" w:rsidRPr="00453544" w:rsidRDefault="00A47202" w:rsidP="00E55D85">
            <w:r w:rsidRPr="00453544">
              <w:rPr>
                <w:sz w:val="22"/>
                <w:szCs w:val="22"/>
              </w:rPr>
              <w:t>Обработка - полимерное покрытие</w:t>
            </w:r>
          </w:p>
          <w:p w:rsidR="00A47202" w:rsidRPr="00453544" w:rsidRDefault="00A47202" w:rsidP="00E55D85">
            <w:r w:rsidRPr="00453544">
              <w:rPr>
                <w:sz w:val="22"/>
                <w:szCs w:val="22"/>
              </w:rPr>
              <w:t xml:space="preserve">Размеры – 6,5 </w:t>
            </w:r>
          </w:p>
          <w:p w:rsidR="00A47202" w:rsidRPr="00453544" w:rsidRDefault="00A47202" w:rsidP="00E55D85">
            <w:r w:rsidRPr="00453544">
              <w:rPr>
                <w:sz w:val="22"/>
                <w:szCs w:val="22"/>
              </w:rPr>
              <w:t>Фасовка – 50/400 пар</w:t>
            </w:r>
          </w:p>
          <w:p w:rsidR="00A47202" w:rsidRPr="00453544" w:rsidRDefault="00A47202" w:rsidP="00E55D85">
            <w:r w:rsidRPr="00453544">
              <w:rPr>
                <w:sz w:val="22"/>
                <w:szCs w:val="22"/>
              </w:rPr>
              <w:t>Срок годности – 5 лет</w:t>
            </w:r>
          </w:p>
          <w:p w:rsidR="00A47202" w:rsidRPr="00453544" w:rsidRDefault="00A47202" w:rsidP="00E55D85">
            <w:r w:rsidRPr="00453544">
              <w:rPr>
                <w:sz w:val="22"/>
                <w:szCs w:val="22"/>
              </w:rPr>
              <w:t xml:space="preserve">Производитель - SFM </w:t>
            </w:r>
            <w:proofErr w:type="spellStart"/>
            <w:r w:rsidRPr="00453544">
              <w:rPr>
                <w:sz w:val="22"/>
                <w:szCs w:val="22"/>
              </w:rPr>
              <w:t>Hospital</w:t>
            </w:r>
            <w:proofErr w:type="spellEnd"/>
            <w:r w:rsidRPr="00453544">
              <w:rPr>
                <w:sz w:val="22"/>
                <w:szCs w:val="22"/>
              </w:rPr>
              <w:t xml:space="preserve"> </w:t>
            </w:r>
            <w:proofErr w:type="spellStart"/>
            <w:r w:rsidRPr="00453544">
              <w:rPr>
                <w:sz w:val="22"/>
                <w:szCs w:val="22"/>
              </w:rPr>
              <w:t>Products</w:t>
            </w:r>
            <w:proofErr w:type="spellEnd"/>
            <w:r w:rsidRPr="00453544">
              <w:rPr>
                <w:sz w:val="22"/>
                <w:szCs w:val="22"/>
              </w:rPr>
              <w:t xml:space="preserve"> </w:t>
            </w:r>
            <w:proofErr w:type="spellStart"/>
            <w:r w:rsidRPr="00453544">
              <w:rPr>
                <w:sz w:val="22"/>
                <w:szCs w:val="22"/>
              </w:rPr>
              <w:t>GmbH</w:t>
            </w:r>
            <w:proofErr w:type="spellEnd"/>
            <w:r w:rsidRPr="00453544">
              <w:rPr>
                <w:sz w:val="22"/>
                <w:szCs w:val="22"/>
              </w:rPr>
              <w:t>, Германия</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6</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Перчатки хирургические   стерильные№8</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r w:rsidRPr="00453544">
              <w:rPr>
                <w:rStyle w:val="afffc"/>
                <w:sz w:val="22"/>
                <w:szCs w:val="22"/>
                <w:bdr w:val="none" w:sz="0" w:space="0" w:color="auto" w:frame="1"/>
                <w:shd w:val="clear" w:color="auto" w:fill="FFFFFF"/>
              </w:rPr>
              <w:t xml:space="preserve">Перчатки хирургические стерильные </w:t>
            </w:r>
            <w:proofErr w:type="spellStart"/>
            <w:r w:rsidRPr="00453544">
              <w:rPr>
                <w:rStyle w:val="afffc"/>
                <w:sz w:val="22"/>
                <w:szCs w:val="22"/>
                <w:bdr w:val="none" w:sz="0" w:space="0" w:color="auto" w:frame="1"/>
                <w:shd w:val="clear" w:color="auto" w:fill="FFFFFF"/>
              </w:rPr>
              <w:t>неопудренные</w:t>
            </w:r>
            <w:proofErr w:type="spellEnd"/>
            <w:r w:rsidRPr="00453544">
              <w:rPr>
                <w:sz w:val="22"/>
                <w:szCs w:val="22"/>
              </w:rPr>
              <w:br/>
              <w:t xml:space="preserve">Перчатки хирургические стерильные </w:t>
            </w:r>
            <w:proofErr w:type="spellStart"/>
            <w:r w:rsidRPr="00453544">
              <w:rPr>
                <w:sz w:val="22"/>
                <w:szCs w:val="22"/>
              </w:rPr>
              <w:t>неопудренные</w:t>
            </w:r>
            <w:proofErr w:type="spellEnd"/>
            <w:r w:rsidRPr="00453544">
              <w:rPr>
                <w:sz w:val="22"/>
                <w:szCs w:val="22"/>
              </w:rPr>
              <w:t xml:space="preserve"> созданы для дополнительной защиты пациентов и пользователей во время медицинской операции, биологических исследований, осмотра в стоматологическом кабинете. Перчатки разделяются на </w:t>
            </w:r>
            <w:proofErr w:type="gramStart"/>
            <w:r w:rsidRPr="00453544">
              <w:rPr>
                <w:sz w:val="22"/>
                <w:szCs w:val="22"/>
              </w:rPr>
              <w:t>левую</w:t>
            </w:r>
            <w:proofErr w:type="gramEnd"/>
            <w:r w:rsidRPr="00453544">
              <w:rPr>
                <w:sz w:val="22"/>
                <w:szCs w:val="22"/>
              </w:rPr>
              <w:t xml:space="preserve"> и правую для меньшего напряжения в руках. Перчатки имеют </w:t>
            </w:r>
            <w:proofErr w:type="spellStart"/>
            <w:r w:rsidRPr="00453544">
              <w:rPr>
                <w:sz w:val="22"/>
                <w:szCs w:val="22"/>
              </w:rPr>
              <w:t>текстурированную</w:t>
            </w:r>
            <w:proofErr w:type="spellEnd"/>
            <w:r w:rsidRPr="00453544">
              <w:rPr>
                <w:sz w:val="22"/>
                <w:szCs w:val="22"/>
              </w:rPr>
              <w:t xml:space="preserve"> поверхность по всей площади, чтобы избежать скольжения.</w:t>
            </w:r>
            <w:r w:rsidRPr="00453544">
              <w:rPr>
                <w:sz w:val="22"/>
                <w:szCs w:val="22"/>
              </w:rPr>
              <w:br/>
            </w:r>
            <w:r w:rsidRPr="00453544">
              <w:rPr>
                <w:sz w:val="22"/>
                <w:szCs w:val="22"/>
                <w:shd w:val="clear" w:color="auto" w:fill="E5E9E6"/>
              </w:rPr>
              <w:t> </w:t>
            </w:r>
            <w:r w:rsidRPr="00453544">
              <w:rPr>
                <w:rStyle w:val="afffc"/>
                <w:sz w:val="22"/>
                <w:szCs w:val="22"/>
                <w:bdr w:val="none" w:sz="0" w:space="0" w:color="auto" w:frame="1"/>
                <w:shd w:val="clear" w:color="auto" w:fill="FFFFFF"/>
              </w:rPr>
              <w:t>Характеристики:</w:t>
            </w:r>
            <w:r w:rsidRPr="00453544">
              <w:rPr>
                <w:sz w:val="22"/>
                <w:szCs w:val="22"/>
              </w:rPr>
              <w:br/>
              <w:t>Назначение – хирургия</w:t>
            </w:r>
          </w:p>
          <w:p w:rsidR="00A47202" w:rsidRPr="00453544" w:rsidRDefault="00A47202" w:rsidP="00E55D85">
            <w:r w:rsidRPr="00453544">
              <w:rPr>
                <w:sz w:val="22"/>
                <w:szCs w:val="22"/>
              </w:rPr>
              <w:t>Материал - латекс</w:t>
            </w:r>
          </w:p>
          <w:p w:rsidR="00A47202" w:rsidRPr="00453544" w:rsidRDefault="00A47202" w:rsidP="00E55D85">
            <w:r w:rsidRPr="00453544">
              <w:rPr>
                <w:sz w:val="22"/>
                <w:szCs w:val="22"/>
              </w:rPr>
              <w:t xml:space="preserve">Стерильность - </w:t>
            </w:r>
            <w:proofErr w:type="gramStart"/>
            <w:r w:rsidRPr="00453544">
              <w:rPr>
                <w:sz w:val="22"/>
                <w:szCs w:val="22"/>
              </w:rPr>
              <w:t>стерильные</w:t>
            </w:r>
            <w:proofErr w:type="gramEnd"/>
          </w:p>
          <w:p w:rsidR="00A47202" w:rsidRPr="00453544" w:rsidRDefault="00A47202" w:rsidP="00E55D85">
            <w:proofErr w:type="spellStart"/>
            <w:r w:rsidRPr="00453544">
              <w:rPr>
                <w:sz w:val="22"/>
                <w:szCs w:val="22"/>
              </w:rPr>
              <w:t>Опудренность</w:t>
            </w:r>
            <w:proofErr w:type="spellEnd"/>
            <w:r w:rsidRPr="00453544">
              <w:rPr>
                <w:sz w:val="22"/>
                <w:szCs w:val="22"/>
              </w:rPr>
              <w:t xml:space="preserve"> - </w:t>
            </w:r>
            <w:proofErr w:type="spellStart"/>
            <w:r w:rsidRPr="00453544">
              <w:rPr>
                <w:sz w:val="22"/>
                <w:szCs w:val="22"/>
              </w:rPr>
              <w:t>неопудренные</w:t>
            </w:r>
            <w:proofErr w:type="spellEnd"/>
          </w:p>
          <w:p w:rsidR="00A47202" w:rsidRPr="00453544" w:rsidRDefault="00A47202" w:rsidP="00E55D85">
            <w:r w:rsidRPr="00453544">
              <w:rPr>
                <w:sz w:val="22"/>
                <w:szCs w:val="22"/>
              </w:rPr>
              <w:t>Форма - анатомическая форма</w:t>
            </w:r>
          </w:p>
          <w:p w:rsidR="00A47202" w:rsidRPr="00453544" w:rsidRDefault="00A47202" w:rsidP="00E55D85">
            <w:r w:rsidRPr="00453544">
              <w:rPr>
                <w:sz w:val="22"/>
                <w:szCs w:val="22"/>
              </w:rPr>
              <w:t xml:space="preserve">Текстура - </w:t>
            </w:r>
            <w:proofErr w:type="spellStart"/>
            <w:r w:rsidRPr="00453544">
              <w:rPr>
                <w:sz w:val="22"/>
                <w:szCs w:val="22"/>
              </w:rPr>
              <w:t>текстурированная</w:t>
            </w:r>
            <w:proofErr w:type="spellEnd"/>
            <w:r w:rsidRPr="00453544">
              <w:rPr>
                <w:sz w:val="22"/>
                <w:szCs w:val="22"/>
              </w:rPr>
              <w:t xml:space="preserve"> поверхность</w:t>
            </w:r>
          </w:p>
          <w:p w:rsidR="00A47202" w:rsidRPr="00453544" w:rsidRDefault="00A47202" w:rsidP="00E55D85">
            <w:r w:rsidRPr="00453544">
              <w:rPr>
                <w:sz w:val="22"/>
                <w:szCs w:val="22"/>
              </w:rPr>
              <w:t>Цвет - бежевый</w:t>
            </w:r>
          </w:p>
          <w:p w:rsidR="00A47202" w:rsidRPr="00453544" w:rsidRDefault="00A47202" w:rsidP="00E55D85">
            <w:r w:rsidRPr="00453544">
              <w:rPr>
                <w:sz w:val="22"/>
                <w:szCs w:val="22"/>
              </w:rPr>
              <w:t>Длина – от 270 мм</w:t>
            </w:r>
          </w:p>
          <w:p w:rsidR="00A47202" w:rsidRPr="00453544" w:rsidRDefault="00A47202" w:rsidP="00E55D85">
            <w:r w:rsidRPr="00453544">
              <w:rPr>
                <w:sz w:val="22"/>
                <w:szCs w:val="22"/>
              </w:rPr>
              <w:t>Манжета – с валиком</w:t>
            </w:r>
          </w:p>
          <w:p w:rsidR="00A47202" w:rsidRPr="00453544" w:rsidRDefault="00A47202" w:rsidP="00E55D85">
            <w:r w:rsidRPr="00453544">
              <w:rPr>
                <w:sz w:val="22"/>
                <w:szCs w:val="22"/>
              </w:rPr>
              <w:t>Обработка - полимерное покрытие</w:t>
            </w:r>
          </w:p>
          <w:p w:rsidR="00A47202" w:rsidRPr="00453544" w:rsidRDefault="00A47202" w:rsidP="00E55D85">
            <w:r w:rsidRPr="00453544">
              <w:rPr>
                <w:sz w:val="22"/>
                <w:szCs w:val="22"/>
              </w:rPr>
              <w:t xml:space="preserve">Размеры – 6,5 </w:t>
            </w:r>
          </w:p>
          <w:p w:rsidR="00A47202" w:rsidRPr="00453544" w:rsidRDefault="00A47202" w:rsidP="00E55D85">
            <w:r w:rsidRPr="00453544">
              <w:rPr>
                <w:sz w:val="22"/>
                <w:szCs w:val="22"/>
              </w:rPr>
              <w:t>Фасовка – 50/400 пар</w:t>
            </w:r>
          </w:p>
          <w:p w:rsidR="00A47202" w:rsidRPr="00453544" w:rsidRDefault="00A47202" w:rsidP="00E55D85">
            <w:r w:rsidRPr="00453544">
              <w:rPr>
                <w:sz w:val="22"/>
                <w:szCs w:val="22"/>
              </w:rPr>
              <w:t>Срок годности – 5 лет</w:t>
            </w:r>
          </w:p>
          <w:p w:rsidR="00A47202" w:rsidRPr="00453544" w:rsidRDefault="00A47202" w:rsidP="00E55D85">
            <w:r w:rsidRPr="00453544">
              <w:rPr>
                <w:sz w:val="22"/>
                <w:szCs w:val="22"/>
              </w:rPr>
              <w:t xml:space="preserve">Производитель - SFM </w:t>
            </w:r>
            <w:proofErr w:type="spellStart"/>
            <w:r w:rsidRPr="00453544">
              <w:rPr>
                <w:sz w:val="22"/>
                <w:szCs w:val="22"/>
              </w:rPr>
              <w:t>Hospital</w:t>
            </w:r>
            <w:proofErr w:type="spellEnd"/>
            <w:r w:rsidRPr="00453544">
              <w:rPr>
                <w:sz w:val="22"/>
                <w:szCs w:val="22"/>
              </w:rPr>
              <w:t xml:space="preserve"> </w:t>
            </w:r>
            <w:proofErr w:type="spellStart"/>
            <w:r w:rsidRPr="00453544">
              <w:rPr>
                <w:sz w:val="22"/>
                <w:szCs w:val="22"/>
              </w:rPr>
              <w:t>Products</w:t>
            </w:r>
            <w:proofErr w:type="spellEnd"/>
            <w:r w:rsidRPr="00453544">
              <w:rPr>
                <w:sz w:val="22"/>
                <w:szCs w:val="22"/>
              </w:rPr>
              <w:t xml:space="preserve"> </w:t>
            </w:r>
            <w:proofErr w:type="spellStart"/>
            <w:r w:rsidRPr="00453544">
              <w:rPr>
                <w:sz w:val="22"/>
                <w:szCs w:val="22"/>
              </w:rPr>
              <w:t>GmbH</w:t>
            </w:r>
            <w:proofErr w:type="spellEnd"/>
            <w:r w:rsidRPr="00453544">
              <w:rPr>
                <w:sz w:val="22"/>
                <w:szCs w:val="22"/>
              </w:rPr>
              <w:t>, Германия</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7</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Перчатки </w:t>
            </w:r>
            <w:proofErr w:type="spellStart"/>
            <w:r w:rsidRPr="00453544">
              <w:rPr>
                <w:sz w:val="22"/>
                <w:szCs w:val="22"/>
              </w:rPr>
              <w:t>нитриловые</w:t>
            </w:r>
            <w:proofErr w:type="spellEnd"/>
            <w:r w:rsidRPr="00453544">
              <w:rPr>
                <w:sz w:val="22"/>
                <w:szCs w:val="22"/>
              </w:rPr>
              <w:t xml:space="preserve"> </w:t>
            </w:r>
            <w:proofErr w:type="spellStart"/>
            <w:r w:rsidRPr="00453544">
              <w:rPr>
                <w:sz w:val="22"/>
                <w:szCs w:val="22"/>
              </w:rPr>
              <w:t>н</w:t>
            </w:r>
            <w:proofErr w:type="spellEnd"/>
            <w:r w:rsidRPr="00453544">
              <w:rPr>
                <w:sz w:val="22"/>
                <w:szCs w:val="22"/>
              </w:rPr>
              <w:t>/</w:t>
            </w:r>
            <w:proofErr w:type="spellStart"/>
            <w:r w:rsidRPr="00453544">
              <w:rPr>
                <w:sz w:val="22"/>
                <w:szCs w:val="22"/>
              </w:rPr>
              <w:t>с</w:t>
            </w:r>
            <w:proofErr w:type="gramStart"/>
            <w:r w:rsidRPr="00453544">
              <w:rPr>
                <w:sz w:val="22"/>
                <w:szCs w:val="22"/>
              </w:rPr>
              <w:t>S</w:t>
            </w:r>
            <w:proofErr w:type="spellEnd"/>
            <w:proofErr w:type="gramEnd"/>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500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pPr>
              <w:rPr>
                <w:rFonts w:eastAsia="Calibri"/>
              </w:rPr>
            </w:pPr>
            <w:r w:rsidRPr="00453544">
              <w:rPr>
                <w:rFonts w:eastAsia="Calibri"/>
                <w:sz w:val="22"/>
                <w:szCs w:val="22"/>
              </w:rPr>
              <w:t xml:space="preserve">Диагностические перчатки из нитрила с внутренним покрытием с протеинами натурального шёлка для защиты, питания и увлажнения кожи и облегченного надевания, а также физиологическим уровнем кислотности (pH5,5). Цвет </w:t>
            </w:r>
            <w:proofErr w:type="spellStart"/>
            <w:r w:rsidRPr="00453544">
              <w:rPr>
                <w:rFonts w:eastAsia="Calibri"/>
                <w:sz w:val="22"/>
                <w:szCs w:val="22"/>
              </w:rPr>
              <w:t>голубой</w:t>
            </w:r>
            <w:proofErr w:type="spellEnd"/>
            <w:r w:rsidRPr="00453544">
              <w:rPr>
                <w:rFonts w:eastAsia="Calibri"/>
                <w:sz w:val="22"/>
                <w:szCs w:val="22"/>
              </w:rPr>
              <w:t xml:space="preserve">. Особо прочные, толщина на пальцах не менее 0,15мм и не более 0,19мм. Длина не менее 240мм. </w:t>
            </w:r>
            <w:proofErr w:type="spellStart"/>
            <w:r w:rsidRPr="00453544">
              <w:rPr>
                <w:rFonts w:eastAsia="Calibri"/>
                <w:sz w:val="22"/>
                <w:szCs w:val="22"/>
              </w:rPr>
              <w:t>Текстурированные</w:t>
            </w:r>
            <w:proofErr w:type="spellEnd"/>
            <w:r w:rsidRPr="00453544">
              <w:rPr>
                <w:rFonts w:eastAsia="Calibri"/>
                <w:sz w:val="22"/>
                <w:szCs w:val="22"/>
              </w:rPr>
              <w:t xml:space="preserve"> по всей поверхности. Максимальная растяжимость не менее 650% до надевания, 500% после надевания. Требуемые характеристики должны подтверждаться информацией на упаковке и официальным техническим паспортом на продукцию.</w:t>
            </w:r>
          </w:p>
          <w:p w:rsidR="00A47202" w:rsidRPr="00453544" w:rsidRDefault="00A47202" w:rsidP="00E55D85">
            <w:r w:rsidRPr="00453544">
              <w:rPr>
                <w:rFonts w:eastAsia="Calibri"/>
                <w:sz w:val="22"/>
                <w:szCs w:val="22"/>
              </w:rPr>
              <w:t xml:space="preserve">Количество в упаковке 50 пар. Полное соответствие ГОСТ 52239-2004. Наличие регистрационного удостоверения </w:t>
            </w:r>
            <w:proofErr w:type="spellStart"/>
            <w:r w:rsidRPr="00453544">
              <w:rPr>
                <w:rFonts w:eastAsia="Calibri"/>
                <w:sz w:val="22"/>
                <w:szCs w:val="22"/>
              </w:rPr>
              <w:t>Минздравсоцразвития</w:t>
            </w:r>
            <w:proofErr w:type="spellEnd"/>
            <w:r w:rsidRPr="00453544">
              <w:rPr>
                <w:rFonts w:eastAsia="Calibri"/>
                <w:sz w:val="22"/>
                <w:szCs w:val="22"/>
              </w:rPr>
              <w:t xml:space="preserve"> РФ, сертификатов соответствия.</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8</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Перчатки </w:t>
            </w:r>
            <w:proofErr w:type="spellStart"/>
            <w:r w:rsidRPr="00453544">
              <w:rPr>
                <w:sz w:val="22"/>
                <w:szCs w:val="22"/>
              </w:rPr>
              <w:t>нитриловые</w:t>
            </w:r>
            <w:proofErr w:type="spellEnd"/>
            <w:r w:rsidRPr="00453544">
              <w:rPr>
                <w:sz w:val="22"/>
                <w:szCs w:val="22"/>
              </w:rPr>
              <w:t xml:space="preserve"> </w:t>
            </w:r>
            <w:proofErr w:type="spellStart"/>
            <w:r w:rsidRPr="00453544">
              <w:rPr>
                <w:sz w:val="22"/>
                <w:szCs w:val="22"/>
              </w:rPr>
              <w:t>н</w:t>
            </w:r>
            <w:proofErr w:type="spellEnd"/>
            <w:r w:rsidRPr="00453544">
              <w:rPr>
                <w:sz w:val="22"/>
                <w:szCs w:val="22"/>
              </w:rPr>
              <w:t>/</w:t>
            </w:r>
            <w:proofErr w:type="spellStart"/>
            <w:r w:rsidRPr="00453544">
              <w:rPr>
                <w:sz w:val="22"/>
                <w:szCs w:val="22"/>
              </w:rPr>
              <w:t>с</w:t>
            </w:r>
            <w:proofErr w:type="gramStart"/>
            <w:r w:rsidRPr="00453544">
              <w:rPr>
                <w:sz w:val="22"/>
                <w:szCs w:val="22"/>
              </w:rPr>
              <w:t>M</w:t>
            </w:r>
            <w:proofErr w:type="spellEnd"/>
            <w:proofErr w:type="gramEnd"/>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800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pPr>
              <w:rPr>
                <w:rFonts w:eastAsia="Calibri"/>
              </w:rPr>
            </w:pPr>
            <w:r w:rsidRPr="00453544">
              <w:rPr>
                <w:rFonts w:eastAsia="Calibri"/>
                <w:sz w:val="22"/>
                <w:szCs w:val="22"/>
              </w:rPr>
              <w:t xml:space="preserve">Диагностические перчатки из нитрила с внутренним покрытием с протеинами натурального шёлка для защиты, питания и увлажнения кожи и облегченного надевания, а также физиологическим уровнем кислотности (pH5,5). Цвет </w:t>
            </w:r>
            <w:proofErr w:type="spellStart"/>
            <w:r w:rsidRPr="00453544">
              <w:rPr>
                <w:rFonts w:eastAsia="Calibri"/>
                <w:sz w:val="22"/>
                <w:szCs w:val="22"/>
              </w:rPr>
              <w:t>голубой</w:t>
            </w:r>
            <w:proofErr w:type="spellEnd"/>
            <w:r w:rsidRPr="00453544">
              <w:rPr>
                <w:rFonts w:eastAsia="Calibri"/>
                <w:sz w:val="22"/>
                <w:szCs w:val="22"/>
              </w:rPr>
              <w:t xml:space="preserve">. Особо прочные, толщина на пальцах не менее 0,15мм и не более 0,19мм. Длина не менее 240мм. </w:t>
            </w:r>
            <w:proofErr w:type="spellStart"/>
            <w:r w:rsidRPr="00453544">
              <w:rPr>
                <w:rFonts w:eastAsia="Calibri"/>
                <w:sz w:val="22"/>
                <w:szCs w:val="22"/>
              </w:rPr>
              <w:t>Текстурированные</w:t>
            </w:r>
            <w:proofErr w:type="spellEnd"/>
            <w:r w:rsidRPr="00453544">
              <w:rPr>
                <w:rFonts w:eastAsia="Calibri"/>
                <w:sz w:val="22"/>
                <w:szCs w:val="22"/>
              </w:rPr>
              <w:t xml:space="preserve"> по всей поверхности. Максимальная растяжимость не менее 650% до надевания, 500% после надевания. Требуемые характеристики должны подтверждаться информацией на упаковке и официальным техническим паспортом на продукцию.</w:t>
            </w:r>
          </w:p>
          <w:p w:rsidR="00A47202" w:rsidRPr="00453544" w:rsidRDefault="00A47202" w:rsidP="00E55D85">
            <w:r w:rsidRPr="00453544">
              <w:rPr>
                <w:rFonts w:eastAsia="Calibri"/>
                <w:sz w:val="22"/>
                <w:szCs w:val="22"/>
              </w:rPr>
              <w:t xml:space="preserve">Количество в упаковке 50 пар. Полное соответствие ГОСТ 52239-2004. Наличие регистрационного удостоверения </w:t>
            </w:r>
            <w:proofErr w:type="spellStart"/>
            <w:r w:rsidRPr="00453544">
              <w:rPr>
                <w:rFonts w:eastAsia="Calibri"/>
                <w:sz w:val="22"/>
                <w:szCs w:val="22"/>
              </w:rPr>
              <w:t>Минздравсоцразвития</w:t>
            </w:r>
            <w:proofErr w:type="spellEnd"/>
            <w:r w:rsidRPr="00453544">
              <w:rPr>
                <w:rFonts w:eastAsia="Calibri"/>
                <w:sz w:val="22"/>
                <w:szCs w:val="22"/>
              </w:rPr>
              <w:t xml:space="preserve"> РФ, сертификатов соответствия.</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9</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Перчатки </w:t>
            </w:r>
            <w:proofErr w:type="spellStart"/>
            <w:r w:rsidRPr="00453544">
              <w:rPr>
                <w:sz w:val="22"/>
                <w:szCs w:val="22"/>
              </w:rPr>
              <w:t>нитриловые</w:t>
            </w:r>
            <w:proofErr w:type="spellEnd"/>
            <w:r w:rsidRPr="00453544">
              <w:rPr>
                <w:sz w:val="22"/>
                <w:szCs w:val="22"/>
              </w:rPr>
              <w:t xml:space="preserve"> </w:t>
            </w:r>
            <w:proofErr w:type="spellStart"/>
            <w:r w:rsidRPr="00453544">
              <w:rPr>
                <w:sz w:val="22"/>
                <w:szCs w:val="22"/>
              </w:rPr>
              <w:t>н</w:t>
            </w:r>
            <w:proofErr w:type="spellEnd"/>
            <w:r w:rsidRPr="00453544">
              <w:rPr>
                <w:sz w:val="22"/>
                <w:szCs w:val="22"/>
              </w:rPr>
              <w:t>/</w:t>
            </w:r>
            <w:proofErr w:type="spellStart"/>
            <w:r w:rsidRPr="00453544">
              <w:rPr>
                <w:sz w:val="22"/>
                <w:szCs w:val="22"/>
              </w:rPr>
              <w:t>с</w:t>
            </w:r>
            <w:proofErr w:type="gramStart"/>
            <w:r w:rsidRPr="00453544">
              <w:rPr>
                <w:sz w:val="22"/>
                <w:szCs w:val="22"/>
              </w:rPr>
              <w:t>L</w:t>
            </w:r>
            <w:proofErr w:type="spellEnd"/>
            <w:proofErr w:type="gramEnd"/>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пар</w:t>
            </w:r>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500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pPr>
              <w:rPr>
                <w:rFonts w:eastAsia="Calibri"/>
              </w:rPr>
            </w:pPr>
            <w:r w:rsidRPr="00453544">
              <w:rPr>
                <w:rFonts w:eastAsia="Calibri"/>
                <w:sz w:val="22"/>
                <w:szCs w:val="22"/>
              </w:rPr>
              <w:t xml:space="preserve">Диагностические перчатки из нитрила с внутренним покрытием с протеинами натурального шёлка для защиты, питания и увлажнения кожи и облегченного надевания, а также физиологическим уровнем кислотности (pH5,5). Цвет </w:t>
            </w:r>
            <w:proofErr w:type="spellStart"/>
            <w:r w:rsidRPr="00453544">
              <w:rPr>
                <w:rFonts w:eastAsia="Calibri"/>
                <w:sz w:val="22"/>
                <w:szCs w:val="22"/>
              </w:rPr>
              <w:t>голубой</w:t>
            </w:r>
            <w:proofErr w:type="spellEnd"/>
            <w:r w:rsidRPr="00453544">
              <w:rPr>
                <w:rFonts w:eastAsia="Calibri"/>
                <w:sz w:val="22"/>
                <w:szCs w:val="22"/>
              </w:rPr>
              <w:t xml:space="preserve">. Особо прочные, толщина на пальцах не менее 0,15мм и не более 0,19мм. Длина не менее 240мм. </w:t>
            </w:r>
            <w:proofErr w:type="spellStart"/>
            <w:r w:rsidRPr="00453544">
              <w:rPr>
                <w:rFonts w:eastAsia="Calibri"/>
                <w:sz w:val="22"/>
                <w:szCs w:val="22"/>
              </w:rPr>
              <w:t>Текстурированные</w:t>
            </w:r>
            <w:proofErr w:type="spellEnd"/>
            <w:r w:rsidRPr="00453544">
              <w:rPr>
                <w:rFonts w:eastAsia="Calibri"/>
                <w:sz w:val="22"/>
                <w:szCs w:val="22"/>
              </w:rPr>
              <w:t xml:space="preserve"> по всей поверхности. Максимальная растяжимость не менее 650% до надевания, 500% после надевания. Требуемые характеристики должны подтверждаться информацией на упаковке и официальным техническим паспортом на продукцию.</w:t>
            </w:r>
          </w:p>
          <w:p w:rsidR="00A47202" w:rsidRPr="00453544" w:rsidRDefault="00A47202" w:rsidP="00E55D85">
            <w:r w:rsidRPr="00453544">
              <w:rPr>
                <w:rFonts w:eastAsia="Calibri"/>
                <w:sz w:val="22"/>
                <w:szCs w:val="22"/>
              </w:rPr>
              <w:t xml:space="preserve">Количество в упаковке 50 пар. Полное соответствие ГОСТ 52239-2004. Наличие регистрационного удостоверения </w:t>
            </w:r>
            <w:proofErr w:type="spellStart"/>
            <w:r w:rsidRPr="00453544">
              <w:rPr>
                <w:rFonts w:eastAsia="Calibri"/>
                <w:sz w:val="22"/>
                <w:szCs w:val="22"/>
              </w:rPr>
              <w:t>Минздравсоцразвития</w:t>
            </w:r>
            <w:proofErr w:type="spellEnd"/>
            <w:r w:rsidRPr="00453544">
              <w:rPr>
                <w:rFonts w:eastAsia="Calibri"/>
                <w:sz w:val="22"/>
                <w:szCs w:val="22"/>
              </w:rPr>
              <w:t xml:space="preserve"> РФ, сертификатов соответствия.</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10</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Шапочка  Шарлотта</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rFonts w:eastAsia="Calibri"/>
                <w:sz w:val="22"/>
                <w:szCs w:val="22"/>
              </w:rPr>
              <w:t xml:space="preserve">Изготовлен из нетканого материала </w:t>
            </w:r>
            <w:proofErr w:type="spellStart"/>
            <w:r w:rsidRPr="00453544">
              <w:rPr>
                <w:rFonts w:eastAsia="Calibri"/>
                <w:sz w:val="22"/>
                <w:szCs w:val="22"/>
              </w:rPr>
              <w:t>спанбонд</w:t>
            </w:r>
            <w:proofErr w:type="spellEnd"/>
            <w:r w:rsidRPr="00453544">
              <w:rPr>
                <w:rFonts w:eastAsia="Calibri"/>
                <w:sz w:val="22"/>
                <w:szCs w:val="22"/>
              </w:rPr>
              <w:t xml:space="preserve"> пл.25 г/кв.м. Диаметр 32 см. По краю вшита резинка. Цвет: </w:t>
            </w:r>
            <w:proofErr w:type="spellStart"/>
            <w:r w:rsidRPr="00453544">
              <w:rPr>
                <w:rFonts w:eastAsia="Calibri"/>
                <w:sz w:val="22"/>
                <w:szCs w:val="22"/>
              </w:rPr>
              <w:t>голубой</w:t>
            </w:r>
            <w:proofErr w:type="spellEnd"/>
            <w:r w:rsidRPr="00453544">
              <w:rPr>
                <w:rFonts w:eastAsia="Calibri"/>
                <w:sz w:val="22"/>
                <w:szCs w:val="22"/>
              </w:rPr>
              <w:t xml:space="preserve">. </w:t>
            </w:r>
            <w:proofErr w:type="gramStart"/>
            <w:r w:rsidRPr="00453544">
              <w:rPr>
                <w:rFonts w:eastAsia="Calibri"/>
                <w:sz w:val="22"/>
                <w:szCs w:val="22"/>
              </w:rPr>
              <w:t>Предназначен</w:t>
            </w:r>
            <w:proofErr w:type="gramEnd"/>
            <w:r w:rsidRPr="00453544">
              <w:rPr>
                <w:rFonts w:eastAsia="Calibri"/>
                <w:sz w:val="22"/>
                <w:szCs w:val="22"/>
              </w:rPr>
              <w:t xml:space="preserve"> для персонала </w:t>
            </w:r>
            <w:proofErr w:type="spellStart"/>
            <w:r w:rsidRPr="00453544">
              <w:rPr>
                <w:rFonts w:eastAsia="Calibri"/>
                <w:sz w:val="22"/>
                <w:szCs w:val="22"/>
              </w:rPr>
              <w:t>лпу</w:t>
            </w:r>
            <w:proofErr w:type="spellEnd"/>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11</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Маска хирургическая  на резинках</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spacing w:val="-9"/>
                <w:sz w:val="22"/>
                <w:szCs w:val="22"/>
                <w:shd w:val="clear" w:color="auto" w:fill="FFFFFF"/>
              </w:rPr>
              <w:t xml:space="preserve">Маска для одноразового использования из нетканого материала. Маска медицинская трехслойная одноразовая - изготавливается из высококачественного нетканого </w:t>
            </w:r>
            <w:proofErr w:type="gramStart"/>
            <w:r w:rsidRPr="00453544">
              <w:rPr>
                <w:spacing w:val="-9"/>
                <w:sz w:val="22"/>
                <w:szCs w:val="22"/>
                <w:shd w:val="clear" w:color="auto" w:fill="FFFFFF"/>
              </w:rPr>
              <w:t>материала</w:t>
            </w:r>
            <w:proofErr w:type="gramEnd"/>
            <w:r w:rsidRPr="00453544">
              <w:rPr>
                <w:spacing w:val="-9"/>
                <w:sz w:val="22"/>
                <w:szCs w:val="22"/>
                <w:shd w:val="clear" w:color="auto" w:fill="FFFFFF"/>
              </w:rPr>
              <w:t xml:space="preserve"> состоящего из 3-х слоев: </w:t>
            </w:r>
            <w:proofErr w:type="spellStart"/>
            <w:r w:rsidRPr="00453544">
              <w:rPr>
                <w:spacing w:val="-9"/>
                <w:sz w:val="22"/>
                <w:szCs w:val="22"/>
                <w:shd w:val="clear" w:color="auto" w:fill="FFFFFF"/>
              </w:rPr>
              <w:t>СМС-мельтблаун-СМС</w:t>
            </w:r>
            <w:proofErr w:type="spellEnd"/>
            <w:r w:rsidRPr="00453544">
              <w:rPr>
                <w:spacing w:val="-9"/>
                <w:sz w:val="22"/>
                <w:szCs w:val="22"/>
                <w:shd w:val="clear" w:color="auto" w:fill="FFFFFF"/>
              </w:rPr>
              <w:t>.</w:t>
            </w:r>
            <w:r w:rsidRPr="00453544">
              <w:rPr>
                <w:spacing w:val="-9"/>
                <w:sz w:val="22"/>
                <w:szCs w:val="22"/>
              </w:rPr>
              <w:br/>
            </w:r>
            <w:r w:rsidRPr="00453544">
              <w:rPr>
                <w:rStyle w:val="afff6"/>
                <w:spacing w:val="-9"/>
                <w:sz w:val="22"/>
                <w:szCs w:val="22"/>
                <w:bdr w:val="none" w:sz="0" w:space="0" w:color="auto" w:frame="1"/>
              </w:rPr>
              <w:t>Внутренний слой маски СМС </w:t>
            </w:r>
            <w:r w:rsidRPr="00453544">
              <w:rPr>
                <w:spacing w:val="-9"/>
                <w:sz w:val="22"/>
                <w:szCs w:val="22"/>
                <w:shd w:val="clear" w:color="auto" w:fill="FFFFFF"/>
              </w:rPr>
              <w:t xml:space="preserve">- быстро впитывает и пропускает через себя жидкость (выдыхаемую влагу, пот). Маска 3-х </w:t>
            </w:r>
            <w:proofErr w:type="spellStart"/>
            <w:r w:rsidRPr="00453544">
              <w:rPr>
                <w:spacing w:val="-9"/>
                <w:sz w:val="22"/>
                <w:szCs w:val="22"/>
                <w:shd w:val="clear" w:color="auto" w:fill="FFFFFF"/>
              </w:rPr>
              <w:t>слойная</w:t>
            </w:r>
            <w:proofErr w:type="spellEnd"/>
            <w:r w:rsidRPr="00453544">
              <w:rPr>
                <w:spacing w:val="-9"/>
                <w:sz w:val="22"/>
                <w:szCs w:val="22"/>
                <w:shd w:val="clear" w:color="auto" w:fill="FFFFFF"/>
              </w:rPr>
              <w:t>!</w:t>
            </w:r>
            <w:r w:rsidRPr="00453544">
              <w:rPr>
                <w:spacing w:val="-9"/>
                <w:sz w:val="22"/>
                <w:szCs w:val="22"/>
              </w:rPr>
              <w:br/>
            </w:r>
            <w:proofErr w:type="gramStart"/>
            <w:r w:rsidRPr="00453544">
              <w:rPr>
                <w:rStyle w:val="afff6"/>
                <w:spacing w:val="-9"/>
                <w:sz w:val="22"/>
                <w:szCs w:val="22"/>
                <w:bdr w:val="none" w:sz="0" w:space="0" w:color="auto" w:frame="1"/>
              </w:rPr>
              <w:t>Средний слой маски МЕЛЬТБЛАУН (</w:t>
            </w:r>
            <w:proofErr w:type="spellStart"/>
            <w:r w:rsidRPr="00453544">
              <w:rPr>
                <w:rStyle w:val="afff6"/>
                <w:spacing w:val="-9"/>
                <w:sz w:val="22"/>
                <w:szCs w:val="22"/>
                <w:bdr w:val="none" w:sz="0" w:space="0" w:color="auto" w:frame="1"/>
              </w:rPr>
              <w:t>Meltblown</w:t>
            </w:r>
            <w:proofErr w:type="spellEnd"/>
            <w:r w:rsidRPr="00453544">
              <w:rPr>
                <w:rStyle w:val="afff6"/>
                <w:spacing w:val="-9"/>
                <w:sz w:val="22"/>
                <w:szCs w:val="22"/>
                <w:bdr w:val="none" w:sz="0" w:space="0" w:color="auto" w:frame="1"/>
              </w:rPr>
              <w:t>) </w:t>
            </w:r>
            <w:r w:rsidRPr="00453544">
              <w:rPr>
                <w:spacing w:val="-9"/>
                <w:sz w:val="22"/>
                <w:szCs w:val="22"/>
                <w:shd w:val="clear" w:color="auto" w:fill="FFFFFF"/>
              </w:rPr>
              <w:t>- именно этот материал благодаря своей микропористой структуре образует мелкозернистую сетку из сплетенных особым способом полипропиленовых нитей, задерживает любые даже самые мелкие бактерии и препятствует их дальнейшему распространению, а также поглощает и распределяет выдыхаемую влагу по всей площади маски.</w:t>
            </w:r>
            <w:proofErr w:type="gramEnd"/>
            <w:r w:rsidRPr="00453544">
              <w:rPr>
                <w:spacing w:val="-9"/>
                <w:sz w:val="22"/>
                <w:szCs w:val="22"/>
              </w:rPr>
              <w:br/>
            </w:r>
            <w:r w:rsidRPr="00453544">
              <w:rPr>
                <w:rStyle w:val="afff6"/>
                <w:spacing w:val="-9"/>
                <w:sz w:val="22"/>
                <w:szCs w:val="22"/>
                <w:bdr w:val="none" w:sz="0" w:space="0" w:color="auto" w:frame="1"/>
              </w:rPr>
              <w:t xml:space="preserve">Наружный слой маски </w:t>
            </w:r>
            <w:proofErr w:type="spellStart"/>
            <w:r w:rsidRPr="00453544">
              <w:rPr>
                <w:rStyle w:val="afff6"/>
                <w:spacing w:val="-9"/>
                <w:sz w:val="22"/>
                <w:szCs w:val="22"/>
                <w:bdr w:val="none" w:sz="0" w:space="0" w:color="auto" w:frame="1"/>
              </w:rPr>
              <w:t>смс</w:t>
            </w:r>
            <w:proofErr w:type="spellEnd"/>
            <w:r w:rsidRPr="00453544">
              <w:rPr>
                <w:rStyle w:val="afff6"/>
                <w:spacing w:val="-9"/>
                <w:sz w:val="22"/>
                <w:szCs w:val="22"/>
                <w:bdr w:val="none" w:sz="0" w:space="0" w:color="auto" w:frame="1"/>
              </w:rPr>
              <w:t xml:space="preserve"> (гидрофобный) </w:t>
            </w:r>
            <w:r w:rsidRPr="00453544">
              <w:rPr>
                <w:spacing w:val="-9"/>
                <w:sz w:val="22"/>
                <w:szCs w:val="22"/>
                <w:shd w:val="clear" w:color="auto" w:fill="FFFFFF"/>
              </w:rPr>
              <w:t>- препятствует проникновению жидкости наружу.</w:t>
            </w:r>
            <w:r w:rsidRPr="00453544">
              <w:rPr>
                <w:spacing w:val="-9"/>
                <w:sz w:val="22"/>
                <w:szCs w:val="22"/>
              </w:rPr>
              <w:br/>
            </w:r>
            <w:r w:rsidRPr="00453544">
              <w:rPr>
                <w:spacing w:val="-9"/>
                <w:sz w:val="22"/>
                <w:szCs w:val="22"/>
              </w:rPr>
              <w:br/>
            </w:r>
            <w:r w:rsidRPr="00453544">
              <w:rPr>
                <w:spacing w:val="-9"/>
                <w:sz w:val="22"/>
                <w:szCs w:val="22"/>
                <w:shd w:val="clear" w:color="auto" w:fill="FFFFFF"/>
              </w:rPr>
              <w:t xml:space="preserve">При производстве сертифицированных медицинских масок для лица используются только материалы не содержащие стекловолокно, натурального латекса и его производных, поэтому </w:t>
            </w:r>
            <w:r w:rsidRPr="00453544">
              <w:rPr>
                <w:spacing w:val="-9"/>
                <w:sz w:val="22"/>
                <w:szCs w:val="22"/>
                <w:shd w:val="clear" w:color="auto" w:fill="FFFFFF"/>
              </w:rPr>
              <w:lastRenderedPageBreak/>
              <w:t xml:space="preserve">только такие маски являются </w:t>
            </w:r>
            <w:proofErr w:type="spellStart"/>
            <w:r w:rsidRPr="00453544">
              <w:rPr>
                <w:spacing w:val="-9"/>
                <w:sz w:val="22"/>
                <w:szCs w:val="22"/>
                <w:shd w:val="clear" w:color="auto" w:fill="FFFFFF"/>
              </w:rPr>
              <w:t>гипоаллергенными</w:t>
            </w:r>
            <w:proofErr w:type="gramStart"/>
            <w:r w:rsidRPr="00453544">
              <w:rPr>
                <w:spacing w:val="-9"/>
                <w:sz w:val="22"/>
                <w:szCs w:val="22"/>
                <w:shd w:val="clear" w:color="auto" w:fill="FFFFFF"/>
              </w:rPr>
              <w:t>,н</w:t>
            </w:r>
            <w:proofErr w:type="gramEnd"/>
            <w:r w:rsidRPr="00453544">
              <w:rPr>
                <w:spacing w:val="-9"/>
                <w:sz w:val="22"/>
                <w:szCs w:val="22"/>
                <w:shd w:val="clear" w:color="auto" w:fill="FFFFFF"/>
              </w:rPr>
              <w:t>е</w:t>
            </w:r>
            <w:proofErr w:type="spellEnd"/>
            <w:r w:rsidRPr="00453544">
              <w:rPr>
                <w:spacing w:val="-9"/>
                <w:sz w:val="22"/>
                <w:szCs w:val="22"/>
                <w:shd w:val="clear" w:color="auto" w:fill="FFFFFF"/>
              </w:rPr>
              <w:t xml:space="preserve"> препятствует дыханию и не доставляет дискомфорта, обладая при этом барьерными антибактериальными свойствами до 98%.</w:t>
            </w:r>
            <w:r w:rsidRPr="00453544">
              <w:rPr>
                <w:spacing w:val="-9"/>
                <w:sz w:val="22"/>
                <w:szCs w:val="22"/>
              </w:rPr>
              <w:br/>
            </w:r>
            <w:r w:rsidRPr="00453544">
              <w:rPr>
                <w:spacing w:val="-9"/>
                <w:sz w:val="22"/>
                <w:szCs w:val="22"/>
                <w:shd w:val="clear" w:color="auto" w:fill="FFFFFF"/>
              </w:rPr>
              <w:t>Медицинские одноразовые маски удобны в использовании, т. к плотно прилегают к лицу за счет встроенного носового полужесткого фиксатора, имеют мягкие круглые резинки, которые крепятся за ушными раковинами и не давят, что позволяет носить маску продолжительное время. Маска обеспечивает высокий уровень фильтрации и свободное дыхание.</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12</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Простынь </w:t>
            </w:r>
            <w:proofErr w:type="gramStart"/>
            <w:r w:rsidRPr="00453544">
              <w:rPr>
                <w:sz w:val="22"/>
                <w:szCs w:val="22"/>
              </w:rPr>
              <w:t>стерильная</w:t>
            </w:r>
            <w:proofErr w:type="gramEnd"/>
            <w:r w:rsidRPr="00453544">
              <w:rPr>
                <w:sz w:val="22"/>
                <w:szCs w:val="22"/>
              </w:rPr>
              <w:t xml:space="preserve"> 200*140</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50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sz w:val="22"/>
                <w:szCs w:val="22"/>
              </w:rPr>
              <w:t xml:space="preserve">Простыня на операционный стол размер не менее 200х140 см должна быть изготовлена из нетканого полипропиленового 4-х </w:t>
            </w:r>
            <w:proofErr w:type="spellStart"/>
            <w:r w:rsidRPr="00453544">
              <w:rPr>
                <w:sz w:val="22"/>
                <w:szCs w:val="22"/>
              </w:rPr>
              <w:t>слойного</w:t>
            </w:r>
            <w:proofErr w:type="spellEnd"/>
            <w:r w:rsidRPr="00453544">
              <w:rPr>
                <w:sz w:val="22"/>
                <w:szCs w:val="22"/>
              </w:rPr>
              <w:t xml:space="preserve"> материала СММС плотностью не менее 42 г/м². Мягкий, легкий 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Упаковка индивидуальная, двойная. </w:t>
            </w:r>
            <w:proofErr w:type="gramStart"/>
            <w:r w:rsidRPr="00453544">
              <w:rPr>
                <w:sz w:val="22"/>
                <w:szCs w:val="22"/>
              </w:rPr>
              <w:t xml:space="preserve">Наружная упаковка имеет форму пакета, выполненного из многослойного прозрачного полиэфирно-полиэтиленового </w:t>
            </w:r>
            <w:proofErr w:type="spellStart"/>
            <w:r w:rsidRPr="00453544">
              <w:rPr>
                <w:sz w:val="22"/>
                <w:szCs w:val="22"/>
              </w:rPr>
              <w:t>ламината</w:t>
            </w:r>
            <w:proofErr w:type="spellEnd"/>
            <w:r w:rsidRPr="00453544">
              <w:rPr>
                <w:sz w:val="22"/>
                <w:szCs w:val="22"/>
              </w:rPr>
              <w:t>, который обладает высокой прочностью, устойчивостью к воздействию влаги, газов, а также хорошей термической стабильностью.</w:t>
            </w:r>
            <w:proofErr w:type="gramEnd"/>
            <w:r w:rsidRPr="00453544">
              <w:rPr>
                <w:sz w:val="22"/>
                <w:szCs w:val="22"/>
              </w:rPr>
              <w:t xml:space="preserve"> Пакет имеет </w:t>
            </w:r>
            <w:proofErr w:type="gramStart"/>
            <w:r w:rsidRPr="00453544">
              <w:rPr>
                <w:sz w:val="22"/>
                <w:szCs w:val="22"/>
              </w:rPr>
              <w:t>поле легкого вскрытия, позволяющее вскрывать упаковку без использования инструментов и обладает</w:t>
            </w:r>
            <w:proofErr w:type="gramEnd"/>
            <w:r w:rsidRPr="00453544">
              <w:rPr>
                <w:sz w:val="22"/>
                <w:szCs w:val="22"/>
              </w:rPr>
              <w:t xml:space="preserve"> возможностью </w:t>
            </w:r>
            <w:proofErr w:type="spellStart"/>
            <w:r w:rsidRPr="00453544">
              <w:rPr>
                <w:sz w:val="22"/>
                <w:szCs w:val="22"/>
              </w:rPr>
              <w:t>вакуумирования</w:t>
            </w:r>
            <w:proofErr w:type="spellEnd"/>
            <w:r w:rsidRPr="00453544">
              <w:rPr>
                <w:sz w:val="22"/>
                <w:szCs w:val="22"/>
              </w:rPr>
              <w:t xml:space="preserve"> с целью уменьшения объема изделия. На этикетке, вложенной в упаковку, должна быть нанесена информация, содержащая артикул производителя, номер партии, срок годности, схематическое изображение изделия, данные о производителе. Изделие должно иметь действующее регистрационное удостоверение. Изделие должно соответствовать стандарту ГОСТ Е</w:t>
            </w:r>
            <w:proofErr w:type="gramStart"/>
            <w:r w:rsidRPr="00453544">
              <w:rPr>
                <w:sz w:val="22"/>
                <w:szCs w:val="22"/>
              </w:rPr>
              <w:t>N</w:t>
            </w:r>
            <w:proofErr w:type="gramEnd"/>
            <w:r w:rsidRPr="00453544">
              <w:rPr>
                <w:sz w:val="22"/>
                <w:szCs w:val="22"/>
              </w:rPr>
              <w:t xml:space="preserve"> 13795-1-2011, ГОСТ ЕN 13795-2-2011, ГОСТ ЕN 13795-3-2011, подтвержденному в сертификационном документе.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13</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 xml:space="preserve">Простынь </w:t>
            </w:r>
            <w:proofErr w:type="gramStart"/>
            <w:r w:rsidRPr="00453544">
              <w:rPr>
                <w:sz w:val="22"/>
                <w:szCs w:val="22"/>
              </w:rPr>
              <w:t>стерильная</w:t>
            </w:r>
            <w:proofErr w:type="gramEnd"/>
            <w:r w:rsidRPr="00453544">
              <w:rPr>
                <w:sz w:val="22"/>
                <w:szCs w:val="22"/>
              </w:rPr>
              <w:t xml:space="preserve"> с отверстием 120*120</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30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sz w:val="22"/>
                <w:szCs w:val="22"/>
              </w:rPr>
              <w:t xml:space="preserve">Простыня для ограничения операционного поля размером не менее 120х120 см с отверстием размером 12х25±0,5 см с </w:t>
            </w:r>
            <w:proofErr w:type="spellStart"/>
            <w:r w:rsidRPr="00453544">
              <w:rPr>
                <w:sz w:val="22"/>
                <w:szCs w:val="22"/>
              </w:rPr>
              <w:t>адгезивным</w:t>
            </w:r>
            <w:proofErr w:type="spellEnd"/>
            <w:r w:rsidRPr="00453544">
              <w:rPr>
                <w:sz w:val="22"/>
                <w:szCs w:val="22"/>
              </w:rPr>
              <w:t xml:space="preserve"> краем вокруг должна быть изготовлена из нетканого полипропиленового 4-х </w:t>
            </w:r>
            <w:proofErr w:type="spellStart"/>
            <w:r w:rsidRPr="00453544">
              <w:rPr>
                <w:sz w:val="22"/>
                <w:szCs w:val="22"/>
              </w:rPr>
              <w:t>слойного</w:t>
            </w:r>
            <w:proofErr w:type="spellEnd"/>
            <w:r w:rsidRPr="00453544">
              <w:rPr>
                <w:sz w:val="22"/>
                <w:szCs w:val="22"/>
              </w:rPr>
              <w:t xml:space="preserve"> материала СММС плотностью не менее 42 г/м². Мягкий, легкий 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w:t>
            </w:r>
            <w:proofErr w:type="spellStart"/>
            <w:r w:rsidRPr="00453544">
              <w:rPr>
                <w:sz w:val="22"/>
                <w:szCs w:val="22"/>
              </w:rPr>
              <w:t>Адгезивный</w:t>
            </w:r>
            <w:proofErr w:type="spellEnd"/>
            <w:r w:rsidRPr="00453544">
              <w:rPr>
                <w:sz w:val="22"/>
                <w:szCs w:val="22"/>
              </w:rPr>
              <w:t xml:space="preserve"> слой - полоса </w:t>
            </w:r>
            <w:proofErr w:type="spellStart"/>
            <w:r w:rsidRPr="00453544">
              <w:rPr>
                <w:sz w:val="22"/>
                <w:szCs w:val="22"/>
              </w:rPr>
              <w:t>гипоаллергенного</w:t>
            </w:r>
            <w:proofErr w:type="spellEnd"/>
            <w:r w:rsidRPr="00453544">
              <w:rPr>
                <w:sz w:val="22"/>
                <w:szCs w:val="22"/>
              </w:rPr>
              <w:t xml:space="preserve"> медицинского клея, нанесенного на край отверстия для обеспечения плотной фиксации простыни к телу пациента, </w:t>
            </w:r>
            <w:proofErr w:type="spellStart"/>
            <w:r w:rsidRPr="00453544">
              <w:rPr>
                <w:sz w:val="22"/>
                <w:szCs w:val="22"/>
              </w:rPr>
              <w:t>адгезивный</w:t>
            </w:r>
            <w:proofErr w:type="spellEnd"/>
            <w:r w:rsidRPr="00453544">
              <w:rPr>
                <w:sz w:val="22"/>
                <w:szCs w:val="22"/>
              </w:rPr>
              <w:t xml:space="preserve"> край закрыт специальной бумажной полоской с элементом для легкого удаления перед применением, липкий край не вызывает мацерацию кожи и не отслаивается при намокании. На изделии должна быть нанесена специальная маркировка (стрелочки, рисунки) для указания направления безопасного (асептического) процесса раскладывания белья. Простыня должна быть сложена </w:t>
            </w:r>
            <w:r w:rsidRPr="00453544">
              <w:rPr>
                <w:sz w:val="22"/>
                <w:szCs w:val="22"/>
              </w:rPr>
              <w:lastRenderedPageBreak/>
              <w:t xml:space="preserve">специальным образом для безопасного и асептического раскрытия усилиями одного человека. Упаковка индивидуальная, двойная. </w:t>
            </w:r>
            <w:proofErr w:type="gramStart"/>
            <w:r w:rsidRPr="00453544">
              <w:rPr>
                <w:sz w:val="22"/>
                <w:szCs w:val="22"/>
              </w:rPr>
              <w:t xml:space="preserve">Наружная упаковка имеет форму пакета, выполненного из многослойного прозрачного полиэфирно-полиэтиленового </w:t>
            </w:r>
            <w:proofErr w:type="spellStart"/>
            <w:r w:rsidRPr="00453544">
              <w:rPr>
                <w:sz w:val="22"/>
                <w:szCs w:val="22"/>
              </w:rPr>
              <w:t>ламината</w:t>
            </w:r>
            <w:proofErr w:type="spellEnd"/>
            <w:r w:rsidRPr="00453544">
              <w:rPr>
                <w:sz w:val="22"/>
                <w:szCs w:val="22"/>
              </w:rPr>
              <w:t>, который обладает высокой прочностью, устойчивостью к воздействию влаги, газов, а также хорошей термической стабильностью.</w:t>
            </w:r>
            <w:proofErr w:type="gramEnd"/>
            <w:r w:rsidRPr="00453544">
              <w:rPr>
                <w:sz w:val="22"/>
                <w:szCs w:val="22"/>
              </w:rPr>
              <w:t xml:space="preserve"> Пакет имеет </w:t>
            </w:r>
            <w:proofErr w:type="gramStart"/>
            <w:r w:rsidRPr="00453544">
              <w:rPr>
                <w:sz w:val="22"/>
                <w:szCs w:val="22"/>
              </w:rPr>
              <w:t>поле легкого вскрытия, позволяющее вскрывать упаковку без использования инструментов и обладает</w:t>
            </w:r>
            <w:proofErr w:type="gramEnd"/>
            <w:r w:rsidRPr="00453544">
              <w:rPr>
                <w:sz w:val="22"/>
                <w:szCs w:val="22"/>
              </w:rPr>
              <w:t xml:space="preserve"> возможностью </w:t>
            </w:r>
            <w:proofErr w:type="spellStart"/>
            <w:r w:rsidRPr="00453544">
              <w:rPr>
                <w:sz w:val="22"/>
                <w:szCs w:val="22"/>
              </w:rPr>
              <w:t>вакуумирования</w:t>
            </w:r>
            <w:proofErr w:type="spellEnd"/>
            <w:r w:rsidRPr="00453544">
              <w:rPr>
                <w:sz w:val="22"/>
                <w:szCs w:val="22"/>
              </w:rPr>
              <w:t xml:space="preserve"> с целью уменьшения объема изделия. На этикетке, вложенной в упаковку, должна быть нанесена информация, содержащая артикул производителя, номер партии, срок годности, схематическое изображение изделия, данные о производителе. Изделие должно иметь действующее регистрационное удостоверение. Изделие должно соответствовать стандарту ГОСТ Е</w:t>
            </w:r>
            <w:proofErr w:type="gramStart"/>
            <w:r w:rsidRPr="00453544">
              <w:rPr>
                <w:sz w:val="22"/>
                <w:szCs w:val="22"/>
              </w:rPr>
              <w:t>N</w:t>
            </w:r>
            <w:proofErr w:type="gramEnd"/>
            <w:r w:rsidRPr="00453544">
              <w:rPr>
                <w:sz w:val="22"/>
                <w:szCs w:val="22"/>
              </w:rPr>
              <w:t xml:space="preserve"> 13795-1-2011, ГОСТ ЕN 13795-2-2011, ГОСТ ЕN 13795-3-2011, подтвержденному в сертификационном документе.</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14</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Салфетки операционные 16*14 см стерильные №10</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500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sz w:val="22"/>
                <w:szCs w:val="22"/>
              </w:rPr>
              <w:t xml:space="preserve">Должны быть изготовлены из отбеленной хлопчатобумажной медицинской марли путем сложения в 2 слоя. Размер 16 см </w:t>
            </w:r>
            <w:proofErr w:type="spellStart"/>
            <w:r w:rsidRPr="00453544">
              <w:rPr>
                <w:sz w:val="22"/>
                <w:szCs w:val="22"/>
              </w:rPr>
              <w:t>х</w:t>
            </w:r>
            <w:proofErr w:type="spellEnd"/>
            <w:r w:rsidRPr="00453544">
              <w:rPr>
                <w:sz w:val="22"/>
                <w:szCs w:val="22"/>
              </w:rPr>
              <w:t xml:space="preserve"> 14 см. Для обеспечения полной безопасности края салфеток марлевых должны быть сложены внутрь. Упаковка: должны быть упакованы индивидуально по ≥ 10 шт. в вощеную пергаментную бумагу или жемчужную пленку.  Плотность ≥ 36 г/м².</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15</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Салфетки операционные 29*45 см стерильные №5</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700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pPr>
              <w:shd w:val="clear" w:color="auto" w:fill="FFFFFF"/>
              <w:spacing w:after="133"/>
            </w:pPr>
            <w:r w:rsidRPr="00453544">
              <w:rPr>
                <w:sz w:val="22"/>
                <w:szCs w:val="22"/>
              </w:rPr>
              <w:t xml:space="preserve">Описание: Готовое к применению перевязочное средство, салфетка марлевая стерильная из 100% хлопка, отбеленного без использования хлора. Не прилипает к раневой поверхности, не травмирует при снятии подлежащие ткани, не вызывает болевого синдрома. Высокая </w:t>
            </w:r>
            <w:proofErr w:type="spellStart"/>
            <w:r w:rsidRPr="00453544">
              <w:rPr>
                <w:sz w:val="22"/>
                <w:szCs w:val="22"/>
              </w:rPr>
              <w:t>впитываемость</w:t>
            </w:r>
            <w:proofErr w:type="spellEnd"/>
            <w:r w:rsidRPr="00453544">
              <w:rPr>
                <w:sz w:val="22"/>
                <w:szCs w:val="22"/>
              </w:rPr>
              <w:t>. Стерилизация радиационная.</w:t>
            </w:r>
          </w:p>
          <w:p w:rsidR="00A47202" w:rsidRPr="00453544" w:rsidRDefault="00A47202" w:rsidP="00E55D85">
            <w:pPr>
              <w:shd w:val="clear" w:color="auto" w:fill="FFFFFF"/>
              <w:spacing w:after="133"/>
            </w:pPr>
            <w:r w:rsidRPr="00453544">
              <w:rPr>
                <w:sz w:val="22"/>
                <w:szCs w:val="22"/>
              </w:rPr>
              <w:t>Предназначена для: Наложения на раны и осушения операционного поля.</w:t>
            </w:r>
          </w:p>
          <w:p w:rsidR="00A47202" w:rsidRPr="00453544" w:rsidRDefault="00A47202" w:rsidP="00E55D85">
            <w:pPr>
              <w:spacing w:line="240" w:lineRule="atLeast"/>
            </w:pPr>
            <w:r w:rsidRPr="00453544">
              <w:rPr>
                <w:sz w:val="22"/>
                <w:szCs w:val="22"/>
              </w:rPr>
              <w:t>Срок годности</w:t>
            </w:r>
          </w:p>
          <w:p w:rsidR="00A47202" w:rsidRPr="00453544" w:rsidRDefault="00A47202" w:rsidP="00E55D85">
            <w:pPr>
              <w:spacing w:line="240" w:lineRule="atLeast"/>
              <w:jc w:val="right"/>
            </w:pPr>
            <w:r w:rsidRPr="00453544">
              <w:rPr>
                <w:sz w:val="22"/>
                <w:szCs w:val="22"/>
              </w:rPr>
              <w:t>5 лет</w:t>
            </w:r>
          </w:p>
          <w:p w:rsidR="00A47202" w:rsidRPr="00453544" w:rsidRDefault="00A47202" w:rsidP="00E55D85">
            <w:pPr>
              <w:spacing w:line="240" w:lineRule="atLeast"/>
            </w:pPr>
            <w:r w:rsidRPr="00453544">
              <w:rPr>
                <w:sz w:val="22"/>
                <w:szCs w:val="22"/>
              </w:rPr>
              <w:t>Размер</w:t>
            </w:r>
          </w:p>
          <w:p w:rsidR="00A47202" w:rsidRPr="00453544" w:rsidRDefault="00A47202" w:rsidP="00E55D85">
            <w:pPr>
              <w:spacing w:line="240" w:lineRule="atLeast"/>
              <w:jc w:val="right"/>
            </w:pPr>
            <w:r w:rsidRPr="00453544">
              <w:rPr>
                <w:sz w:val="22"/>
                <w:szCs w:val="22"/>
              </w:rPr>
              <w:t>45*29 см</w:t>
            </w:r>
          </w:p>
          <w:p w:rsidR="00A47202" w:rsidRPr="00453544" w:rsidRDefault="00A47202" w:rsidP="00E55D85">
            <w:pPr>
              <w:spacing w:line="240" w:lineRule="atLeast"/>
            </w:pPr>
            <w:r w:rsidRPr="00453544">
              <w:rPr>
                <w:sz w:val="22"/>
                <w:szCs w:val="22"/>
              </w:rPr>
              <w:t>Стерильность</w:t>
            </w:r>
          </w:p>
          <w:p w:rsidR="00A47202" w:rsidRPr="00453544" w:rsidRDefault="00A47202" w:rsidP="00E55D85">
            <w:pPr>
              <w:spacing w:line="240" w:lineRule="atLeast"/>
              <w:jc w:val="right"/>
            </w:pPr>
            <w:r w:rsidRPr="00453544">
              <w:rPr>
                <w:sz w:val="22"/>
                <w:szCs w:val="22"/>
              </w:rPr>
              <w:t>Стерильно</w:t>
            </w:r>
          </w:p>
          <w:p w:rsidR="00A47202" w:rsidRPr="00453544" w:rsidRDefault="00A47202" w:rsidP="00E55D85">
            <w:pPr>
              <w:spacing w:line="240" w:lineRule="atLeast"/>
            </w:pPr>
            <w:r w:rsidRPr="00453544">
              <w:rPr>
                <w:sz w:val="22"/>
                <w:szCs w:val="22"/>
              </w:rPr>
              <w:t>Метод стерилизации</w:t>
            </w:r>
          </w:p>
          <w:p w:rsidR="00A47202" w:rsidRPr="00453544" w:rsidRDefault="00A47202" w:rsidP="00E55D85">
            <w:pPr>
              <w:spacing w:line="240" w:lineRule="atLeast"/>
              <w:jc w:val="right"/>
            </w:pPr>
            <w:r w:rsidRPr="00453544">
              <w:rPr>
                <w:sz w:val="22"/>
                <w:szCs w:val="22"/>
              </w:rPr>
              <w:t>Радиационная</w:t>
            </w:r>
          </w:p>
          <w:p w:rsidR="00A47202" w:rsidRPr="00453544" w:rsidRDefault="00A47202" w:rsidP="00E55D85">
            <w:pPr>
              <w:spacing w:line="240" w:lineRule="atLeast"/>
            </w:pPr>
            <w:r w:rsidRPr="00453544">
              <w:rPr>
                <w:sz w:val="22"/>
                <w:szCs w:val="22"/>
              </w:rPr>
              <w:t>Слои</w:t>
            </w:r>
          </w:p>
          <w:p w:rsidR="00A47202" w:rsidRPr="00453544" w:rsidRDefault="00A47202" w:rsidP="00E55D85">
            <w:pPr>
              <w:spacing w:line="240" w:lineRule="atLeast"/>
              <w:jc w:val="right"/>
            </w:pPr>
            <w:r w:rsidRPr="00453544">
              <w:rPr>
                <w:sz w:val="22"/>
                <w:szCs w:val="22"/>
              </w:rPr>
              <w:t>2</w:t>
            </w:r>
          </w:p>
          <w:p w:rsidR="00A47202" w:rsidRPr="00453544" w:rsidRDefault="00A47202" w:rsidP="00E55D85">
            <w:pPr>
              <w:spacing w:line="240" w:lineRule="atLeast"/>
            </w:pPr>
            <w:r w:rsidRPr="00453544">
              <w:rPr>
                <w:sz w:val="22"/>
                <w:szCs w:val="22"/>
              </w:rPr>
              <w:t>Состав</w:t>
            </w:r>
          </w:p>
          <w:p w:rsidR="00A47202" w:rsidRPr="00453544" w:rsidRDefault="00A47202" w:rsidP="00E55D85">
            <w:pPr>
              <w:spacing w:line="240" w:lineRule="atLeast"/>
              <w:jc w:val="right"/>
            </w:pPr>
            <w:r w:rsidRPr="00453544">
              <w:rPr>
                <w:sz w:val="22"/>
                <w:szCs w:val="22"/>
              </w:rPr>
              <w:t>Хлопок 100%</w:t>
            </w:r>
          </w:p>
          <w:p w:rsidR="00A47202" w:rsidRPr="00453544" w:rsidRDefault="00A47202" w:rsidP="00E55D85">
            <w:pPr>
              <w:shd w:val="clear" w:color="auto" w:fill="FFFFFF"/>
              <w:spacing w:line="240" w:lineRule="atLeast"/>
            </w:pPr>
            <w:r w:rsidRPr="00453544">
              <w:rPr>
                <w:sz w:val="22"/>
                <w:szCs w:val="22"/>
              </w:rPr>
              <w:t>Материал</w:t>
            </w:r>
          </w:p>
          <w:p w:rsidR="00A47202" w:rsidRPr="00453544" w:rsidRDefault="00A47202" w:rsidP="00E55D85">
            <w:pPr>
              <w:jc w:val="center"/>
            </w:pP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16</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Салфетки спиртовые 135*185</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1500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pPr>
              <w:rPr>
                <w:rFonts w:eastAsia="Calibri"/>
              </w:rPr>
            </w:pPr>
            <w:r w:rsidRPr="00453544">
              <w:rPr>
                <w:rFonts w:eastAsia="Calibri"/>
                <w:sz w:val="22"/>
                <w:szCs w:val="22"/>
              </w:rPr>
              <w:t>Размер 135×185 мм.</w:t>
            </w:r>
          </w:p>
          <w:p w:rsidR="00A47202" w:rsidRPr="00453544" w:rsidRDefault="00A47202" w:rsidP="00E55D85">
            <w:pPr>
              <w:rPr>
                <w:rFonts w:eastAsia="Calibri"/>
              </w:rPr>
            </w:pPr>
            <w:r w:rsidRPr="00453544">
              <w:rPr>
                <w:rFonts w:eastAsia="Calibri"/>
                <w:sz w:val="22"/>
                <w:szCs w:val="22"/>
              </w:rPr>
              <w:t xml:space="preserve">Салфетка для инъекций из  </w:t>
            </w:r>
            <w:proofErr w:type="spellStart"/>
            <w:r w:rsidRPr="00453544">
              <w:rPr>
                <w:rFonts w:eastAsia="Calibri"/>
                <w:sz w:val="22"/>
                <w:szCs w:val="22"/>
              </w:rPr>
              <w:t>текстилеподобного</w:t>
            </w:r>
            <w:proofErr w:type="spellEnd"/>
            <w:r w:rsidRPr="00453544">
              <w:rPr>
                <w:rFonts w:eastAsia="Calibri"/>
                <w:sz w:val="22"/>
                <w:szCs w:val="22"/>
              </w:rPr>
              <w:t xml:space="preserve"> материала стерильная спиртовая (70% этиловый спирт). </w:t>
            </w:r>
          </w:p>
          <w:p w:rsidR="00A47202" w:rsidRPr="00453544" w:rsidRDefault="00A47202" w:rsidP="00E55D85">
            <w:pPr>
              <w:rPr>
                <w:rFonts w:eastAsia="Calibri"/>
              </w:rPr>
            </w:pPr>
            <w:r w:rsidRPr="00453544">
              <w:rPr>
                <w:rFonts w:eastAsia="Calibri"/>
                <w:sz w:val="22"/>
                <w:szCs w:val="22"/>
              </w:rPr>
              <w:t xml:space="preserve">Обеспечивает эффективную санацию кожи в зоне постановки инъекций и сокращает количество манипуляций (вата, спирт). </w:t>
            </w:r>
          </w:p>
          <w:p w:rsidR="00A47202" w:rsidRPr="00453544" w:rsidRDefault="00A47202" w:rsidP="00E55D85">
            <w:pPr>
              <w:rPr>
                <w:rFonts w:eastAsia="Calibri"/>
              </w:rPr>
            </w:pPr>
            <w:r w:rsidRPr="00453544">
              <w:rPr>
                <w:rFonts w:eastAsia="Calibri"/>
                <w:sz w:val="22"/>
                <w:szCs w:val="22"/>
              </w:rPr>
              <w:t xml:space="preserve">Не оставляет волокна на поверхности кожных покровов и не  провоцирует местно-раздражающие и аллергические реакции. </w:t>
            </w:r>
          </w:p>
          <w:p w:rsidR="00A47202" w:rsidRPr="00453544" w:rsidRDefault="00A47202" w:rsidP="00E55D85">
            <w:pPr>
              <w:rPr>
                <w:rFonts w:eastAsia="Calibri"/>
              </w:rPr>
            </w:pPr>
            <w:r w:rsidRPr="00453544">
              <w:rPr>
                <w:rFonts w:eastAsia="Calibri"/>
                <w:sz w:val="22"/>
                <w:szCs w:val="22"/>
              </w:rPr>
              <w:t>Каждая салфетка спиртовая антисептическая герметично упакована в индивидуальный пакетик.</w:t>
            </w:r>
          </w:p>
          <w:p w:rsidR="00A47202" w:rsidRPr="00453544" w:rsidRDefault="00A47202" w:rsidP="00E55D85">
            <w:pPr>
              <w:rPr>
                <w:rFonts w:eastAsia="Calibri"/>
              </w:rPr>
            </w:pPr>
            <w:proofErr w:type="spellStart"/>
            <w:r w:rsidRPr="00453544">
              <w:rPr>
                <w:rFonts w:eastAsia="Calibri"/>
                <w:sz w:val="22"/>
                <w:szCs w:val="22"/>
              </w:rPr>
              <w:t>Нетканный</w:t>
            </w:r>
            <w:proofErr w:type="spellEnd"/>
            <w:r w:rsidRPr="00453544">
              <w:rPr>
                <w:rFonts w:eastAsia="Calibri"/>
                <w:sz w:val="22"/>
                <w:szCs w:val="22"/>
              </w:rPr>
              <w:t xml:space="preserve"> материал салфетки: </w:t>
            </w:r>
            <w:proofErr w:type="spellStart"/>
            <w:r w:rsidRPr="00453544">
              <w:rPr>
                <w:rFonts w:eastAsia="Calibri"/>
                <w:sz w:val="22"/>
                <w:szCs w:val="22"/>
              </w:rPr>
              <w:t>спанлейс</w:t>
            </w:r>
            <w:proofErr w:type="spellEnd"/>
            <w:r w:rsidRPr="00453544">
              <w:rPr>
                <w:rFonts w:eastAsia="Calibri"/>
                <w:sz w:val="22"/>
                <w:szCs w:val="22"/>
              </w:rPr>
              <w:t>.</w:t>
            </w:r>
          </w:p>
          <w:p w:rsidR="00A47202" w:rsidRPr="00453544" w:rsidRDefault="00A47202" w:rsidP="00E55D85">
            <w:pPr>
              <w:rPr>
                <w:rFonts w:eastAsia="Calibri"/>
              </w:rPr>
            </w:pPr>
            <w:r w:rsidRPr="00453544">
              <w:rPr>
                <w:rFonts w:eastAsia="Calibri"/>
                <w:sz w:val="22"/>
                <w:szCs w:val="22"/>
              </w:rPr>
              <w:t>Плотность ≥ 40г/м</w:t>
            </w:r>
            <w:proofErr w:type="gramStart"/>
            <w:r w:rsidRPr="00453544">
              <w:rPr>
                <w:rFonts w:eastAsia="Calibri"/>
                <w:sz w:val="22"/>
                <w:szCs w:val="22"/>
              </w:rPr>
              <w:t>2</w:t>
            </w:r>
            <w:proofErr w:type="gramEnd"/>
            <w:r w:rsidRPr="00453544">
              <w:rPr>
                <w:rFonts w:eastAsia="Calibri"/>
                <w:sz w:val="22"/>
                <w:szCs w:val="22"/>
              </w:rPr>
              <w:t>.</w:t>
            </w:r>
          </w:p>
          <w:p w:rsidR="00A47202" w:rsidRPr="00453544" w:rsidRDefault="00A47202" w:rsidP="00E55D85">
            <w:r w:rsidRPr="00453544">
              <w:rPr>
                <w:rFonts w:eastAsia="Calibri"/>
                <w:sz w:val="22"/>
                <w:szCs w:val="22"/>
              </w:rPr>
              <w:t xml:space="preserve">Соответствует требованиям нормативных документов ГОСТ ISO 10993-1-2021, ГОСТ 10993-5-2011 ГОСТ ИСО 10993-10-2011 ГОСТ </w:t>
            </w:r>
            <w:proofErr w:type="gramStart"/>
            <w:r w:rsidRPr="00453544">
              <w:rPr>
                <w:rFonts w:eastAsia="Calibri"/>
                <w:sz w:val="22"/>
                <w:szCs w:val="22"/>
              </w:rPr>
              <w:t>Р</w:t>
            </w:r>
            <w:proofErr w:type="gramEnd"/>
            <w:r w:rsidRPr="00453544">
              <w:rPr>
                <w:rFonts w:eastAsia="Calibri"/>
                <w:sz w:val="22"/>
                <w:szCs w:val="22"/>
              </w:rPr>
              <w:t xml:space="preserve"> 52770-2016 ГОСТ ЕN556-1-2011</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17</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proofErr w:type="gramStart"/>
            <w:r w:rsidRPr="00453544">
              <w:rPr>
                <w:sz w:val="22"/>
                <w:szCs w:val="22"/>
              </w:rPr>
              <w:t>Повязка</w:t>
            </w:r>
            <w:proofErr w:type="gramEnd"/>
            <w:r w:rsidRPr="00453544">
              <w:rPr>
                <w:sz w:val="22"/>
                <w:szCs w:val="22"/>
              </w:rPr>
              <w:t xml:space="preserve"> адсорбирующая для поверхностных ран  10*15   №50</w:t>
            </w:r>
          </w:p>
        </w:tc>
        <w:tc>
          <w:tcPr>
            <w:tcW w:w="1418"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r w:rsidRPr="00453544">
              <w:rPr>
                <w:sz w:val="22"/>
                <w:szCs w:val="22"/>
              </w:rPr>
              <w:t>уп</w:t>
            </w:r>
            <w:proofErr w:type="spell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5</w:t>
            </w:r>
          </w:p>
        </w:tc>
        <w:tc>
          <w:tcPr>
            <w:tcW w:w="8465" w:type="dxa"/>
            <w:tcBorders>
              <w:top w:val="nil"/>
              <w:left w:val="nil"/>
              <w:bottom w:val="single" w:sz="4" w:space="0" w:color="auto"/>
              <w:right w:val="single" w:sz="4" w:space="0" w:color="auto"/>
            </w:tcBorders>
            <w:vAlign w:val="center"/>
          </w:tcPr>
          <w:p w:rsidR="00A47202" w:rsidRPr="00453544" w:rsidRDefault="00A47202" w:rsidP="00E55D85">
            <w:r w:rsidRPr="00453544">
              <w:rPr>
                <w:sz w:val="22"/>
                <w:szCs w:val="22"/>
              </w:rPr>
              <w:t xml:space="preserve"> Готовая к применению самоклеящаяся стерильная послеоперационная повязка прямоугольной формы с закругленными краями. Основу повязки составляет мягкий нетканый перфорированный пластырь из 100% полиэстера с хорошей </w:t>
            </w:r>
            <w:proofErr w:type="spellStart"/>
            <w:r w:rsidRPr="00453544">
              <w:rPr>
                <w:sz w:val="22"/>
                <w:szCs w:val="22"/>
              </w:rPr>
              <w:t>воздух</w:t>
            </w:r>
            <w:proofErr w:type="gramStart"/>
            <w:r w:rsidRPr="00453544">
              <w:rPr>
                <w:sz w:val="22"/>
                <w:szCs w:val="22"/>
              </w:rPr>
              <w:t>о</w:t>
            </w:r>
            <w:proofErr w:type="spellEnd"/>
            <w:r w:rsidRPr="00453544">
              <w:rPr>
                <w:sz w:val="22"/>
                <w:szCs w:val="22"/>
              </w:rPr>
              <w:t>-</w:t>
            </w:r>
            <w:proofErr w:type="gramEnd"/>
            <w:r w:rsidRPr="00453544">
              <w:rPr>
                <w:sz w:val="22"/>
                <w:szCs w:val="22"/>
              </w:rPr>
              <w:t xml:space="preserve"> и </w:t>
            </w:r>
            <w:proofErr w:type="spellStart"/>
            <w:r w:rsidRPr="00453544">
              <w:rPr>
                <w:sz w:val="22"/>
                <w:szCs w:val="22"/>
              </w:rPr>
              <w:t>паропроницаемостью</w:t>
            </w:r>
            <w:proofErr w:type="spellEnd"/>
            <w:r w:rsidRPr="00453544">
              <w:rPr>
                <w:sz w:val="22"/>
                <w:szCs w:val="22"/>
              </w:rPr>
              <w:t xml:space="preserve">, в качестве центральной прокладки - специальная впитывающая подушечка  из вискозы, полипропилена и полиэтилена, покрытая контактным слоем из полиэтилена, который быстро пропускает биологические жидкости и равномерно распределяет их во впитывающей подушечке. Покрытие остается сухим и не приклеивается к ране. Смена повязки происходит безболезненно. </w:t>
            </w:r>
            <w:proofErr w:type="spellStart"/>
            <w:r w:rsidRPr="00453544">
              <w:rPr>
                <w:sz w:val="22"/>
                <w:szCs w:val="22"/>
              </w:rPr>
              <w:t>Адгезив</w:t>
            </w:r>
            <w:proofErr w:type="spellEnd"/>
            <w:r w:rsidRPr="00453544">
              <w:rPr>
                <w:sz w:val="22"/>
                <w:szCs w:val="22"/>
              </w:rPr>
              <w:t xml:space="preserve"> - </w:t>
            </w:r>
            <w:proofErr w:type="spellStart"/>
            <w:r w:rsidRPr="00453544">
              <w:rPr>
                <w:sz w:val="22"/>
                <w:szCs w:val="22"/>
              </w:rPr>
              <w:t>гипоаллергенный</w:t>
            </w:r>
            <w:proofErr w:type="spellEnd"/>
            <w:r w:rsidRPr="00453544">
              <w:rPr>
                <w:sz w:val="22"/>
                <w:szCs w:val="22"/>
              </w:rPr>
              <w:t xml:space="preserve"> </w:t>
            </w:r>
            <w:proofErr w:type="spellStart"/>
            <w:r w:rsidRPr="00453544">
              <w:rPr>
                <w:sz w:val="22"/>
                <w:szCs w:val="22"/>
              </w:rPr>
              <w:t>полиакрилатный</w:t>
            </w:r>
            <w:proofErr w:type="spellEnd"/>
            <w:r w:rsidRPr="00453544">
              <w:rPr>
                <w:sz w:val="22"/>
                <w:szCs w:val="22"/>
              </w:rPr>
              <w:t xml:space="preserve"> клей. Защитная </w:t>
            </w:r>
            <w:proofErr w:type="spellStart"/>
            <w:r w:rsidRPr="00453544">
              <w:rPr>
                <w:sz w:val="22"/>
                <w:szCs w:val="22"/>
              </w:rPr>
              <w:t>силиконизированная</w:t>
            </w:r>
            <w:proofErr w:type="spellEnd"/>
            <w:r w:rsidRPr="00453544">
              <w:rPr>
                <w:sz w:val="22"/>
                <w:szCs w:val="22"/>
              </w:rPr>
              <w:t xml:space="preserve"> бумага белого цвета состоит из двух частично перекрывающихся частей, легко удаляется перед аппликацией и исключает контакт с руками персонала и инструментами. Мягкость прокладки гарантирует пациенту комфорт и не ограничивает свободу движения. За счет своей эластичности легко наносится на участки тела со сложным рельефом. Размер повязки 10х15см, размер впитывающей подушечки 5х11 см. Сила адгезии 2,4N/20mm при угле отрыва в 90 градусов. </w:t>
            </w:r>
            <w:proofErr w:type="spellStart"/>
            <w:r w:rsidRPr="00453544">
              <w:rPr>
                <w:sz w:val="22"/>
                <w:szCs w:val="22"/>
              </w:rPr>
              <w:t>Паропроницаемость</w:t>
            </w:r>
            <w:proofErr w:type="spellEnd"/>
            <w:r w:rsidRPr="00453544">
              <w:rPr>
                <w:sz w:val="22"/>
                <w:szCs w:val="22"/>
              </w:rPr>
              <w:t xml:space="preserve"> 2323 г/м</w:t>
            </w:r>
            <w:proofErr w:type="gramStart"/>
            <w:r w:rsidRPr="00453544">
              <w:rPr>
                <w:sz w:val="22"/>
                <w:szCs w:val="22"/>
              </w:rPr>
              <w:t>2</w:t>
            </w:r>
            <w:proofErr w:type="gramEnd"/>
            <w:r w:rsidRPr="00453544">
              <w:rPr>
                <w:sz w:val="22"/>
                <w:szCs w:val="22"/>
              </w:rPr>
              <w:t>/сутки. Стерилизация оксидом этилена в соответствии с EN ISO 11135-1. Упаковка: 50 индивидуально упакованных шт</w:t>
            </w:r>
            <w:proofErr w:type="gramStart"/>
            <w:r w:rsidRPr="00453544">
              <w:rPr>
                <w:sz w:val="22"/>
                <w:szCs w:val="22"/>
              </w:rPr>
              <w:t>.в</w:t>
            </w:r>
            <w:proofErr w:type="gramEnd"/>
            <w:r w:rsidRPr="00453544">
              <w:rPr>
                <w:sz w:val="22"/>
                <w:szCs w:val="22"/>
              </w:rPr>
              <w:t xml:space="preserve"> картонной раздаточной коробке. Изделие соответствует требованиям ГОСТ </w:t>
            </w:r>
            <w:proofErr w:type="gramStart"/>
            <w:r w:rsidRPr="00453544">
              <w:rPr>
                <w:sz w:val="22"/>
                <w:szCs w:val="22"/>
              </w:rPr>
              <w:t>Р</w:t>
            </w:r>
            <w:proofErr w:type="gramEnd"/>
            <w:r w:rsidRPr="00453544">
              <w:rPr>
                <w:sz w:val="22"/>
                <w:szCs w:val="22"/>
              </w:rPr>
              <w:t xml:space="preserve"> 52770-2007; ГОСТ Р 53498-2009; ГОСТ Р ИСО 10993-1-2009; ГОСТ Р ИСО 10993-5-2009; ГОСТ Р ИСО 10993-10-2009</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18</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proofErr w:type="gramStart"/>
            <w:r w:rsidRPr="00453544">
              <w:rPr>
                <w:sz w:val="22"/>
                <w:szCs w:val="22"/>
              </w:rPr>
              <w:t>Повязка</w:t>
            </w:r>
            <w:proofErr w:type="gramEnd"/>
            <w:r w:rsidRPr="00453544">
              <w:rPr>
                <w:sz w:val="22"/>
                <w:szCs w:val="22"/>
              </w:rPr>
              <w:t xml:space="preserve"> адсорбирующая для поверхностных ран  10*8 №50</w:t>
            </w:r>
          </w:p>
        </w:tc>
        <w:tc>
          <w:tcPr>
            <w:tcW w:w="1418"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r w:rsidRPr="00453544">
              <w:rPr>
                <w:sz w:val="22"/>
                <w:szCs w:val="22"/>
              </w:rPr>
              <w:t>уп</w:t>
            </w:r>
            <w:proofErr w:type="spell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5</w:t>
            </w:r>
          </w:p>
        </w:tc>
        <w:tc>
          <w:tcPr>
            <w:tcW w:w="8465" w:type="dxa"/>
            <w:tcBorders>
              <w:top w:val="nil"/>
              <w:left w:val="nil"/>
              <w:bottom w:val="single" w:sz="4" w:space="0" w:color="auto"/>
              <w:right w:val="single" w:sz="4" w:space="0" w:color="auto"/>
            </w:tcBorders>
            <w:vAlign w:val="center"/>
          </w:tcPr>
          <w:p w:rsidR="00A47202" w:rsidRPr="00453544" w:rsidRDefault="00A47202" w:rsidP="00E55D85">
            <w:r w:rsidRPr="00453544">
              <w:rPr>
                <w:sz w:val="22"/>
                <w:szCs w:val="22"/>
              </w:rPr>
              <w:t xml:space="preserve"> Готовая к применению самоклеящаяся стерильная послеоперационная повязка прямоугольной формы с закругленными краями. Основу повязки составляет мягкий нетканый перфорированный пластырь из 100% полиэстера с хорошей </w:t>
            </w:r>
            <w:proofErr w:type="spellStart"/>
            <w:r w:rsidRPr="00453544">
              <w:rPr>
                <w:sz w:val="22"/>
                <w:szCs w:val="22"/>
              </w:rPr>
              <w:t>воздух</w:t>
            </w:r>
            <w:proofErr w:type="gramStart"/>
            <w:r w:rsidRPr="00453544">
              <w:rPr>
                <w:sz w:val="22"/>
                <w:szCs w:val="22"/>
              </w:rPr>
              <w:t>о</w:t>
            </w:r>
            <w:proofErr w:type="spellEnd"/>
            <w:r w:rsidRPr="00453544">
              <w:rPr>
                <w:sz w:val="22"/>
                <w:szCs w:val="22"/>
              </w:rPr>
              <w:t>-</w:t>
            </w:r>
            <w:proofErr w:type="gramEnd"/>
            <w:r w:rsidRPr="00453544">
              <w:rPr>
                <w:sz w:val="22"/>
                <w:szCs w:val="22"/>
              </w:rPr>
              <w:t xml:space="preserve"> и </w:t>
            </w:r>
            <w:proofErr w:type="spellStart"/>
            <w:r w:rsidRPr="00453544">
              <w:rPr>
                <w:sz w:val="22"/>
                <w:szCs w:val="22"/>
              </w:rPr>
              <w:t>паропроницаемостью</w:t>
            </w:r>
            <w:proofErr w:type="spellEnd"/>
            <w:r w:rsidRPr="00453544">
              <w:rPr>
                <w:sz w:val="22"/>
                <w:szCs w:val="22"/>
              </w:rPr>
              <w:t xml:space="preserve">, в качестве центральной прокладки - специальная впитывающая подушечка  из вискозы, полипропилена и полиэтилена, покрытая контактным слоем из полиэтилена, который быстро пропускает биологические жидкости и равномерно </w:t>
            </w:r>
            <w:r w:rsidRPr="00453544">
              <w:rPr>
                <w:sz w:val="22"/>
                <w:szCs w:val="22"/>
              </w:rPr>
              <w:lastRenderedPageBreak/>
              <w:t xml:space="preserve">распределяет их во впитывающей подушечке. Покрытие остается сухим и не приклеивается к ране. Смена повязки происходит безболезненно. </w:t>
            </w:r>
            <w:proofErr w:type="spellStart"/>
            <w:r w:rsidRPr="00453544">
              <w:rPr>
                <w:sz w:val="22"/>
                <w:szCs w:val="22"/>
              </w:rPr>
              <w:t>Адгезив</w:t>
            </w:r>
            <w:proofErr w:type="spellEnd"/>
            <w:r w:rsidRPr="00453544">
              <w:rPr>
                <w:sz w:val="22"/>
                <w:szCs w:val="22"/>
              </w:rPr>
              <w:t xml:space="preserve"> - </w:t>
            </w:r>
            <w:proofErr w:type="spellStart"/>
            <w:r w:rsidRPr="00453544">
              <w:rPr>
                <w:sz w:val="22"/>
                <w:szCs w:val="22"/>
              </w:rPr>
              <w:t>гипоаллергенный</w:t>
            </w:r>
            <w:proofErr w:type="spellEnd"/>
            <w:r w:rsidRPr="00453544">
              <w:rPr>
                <w:sz w:val="22"/>
                <w:szCs w:val="22"/>
              </w:rPr>
              <w:t xml:space="preserve"> </w:t>
            </w:r>
            <w:proofErr w:type="spellStart"/>
            <w:r w:rsidRPr="00453544">
              <w:rPr>
                <w:sz w:val="22"/>
                <w:szCs w:val="22"/>
              </w:rPr>
              <w:t>полиакрилатный</w:t>
            </w:r>
            <w:proofErr w:type="spellEnd"/>
            <w:r w:rsidRPr="00453544">
              <w:rPr>
                <w:sz w:val="22"/>
                <w:szCs w:val="22"/>
              </w:rPr>
              <w:t xml:space="preserve"> клей. Защитная </w:t>
            </w:r>
            <w:proofErr w:type="spellStart"/>
            <w:r w:rsidRPr="00453544">
              <w:rPr>
                <w:sz w:val="22"/>
                <w:szCs w:val="22"/>
              </w:rPr>
              <w:t>силиконизированная</w:t>
            </w:r>
            <w:proofErr w:type="spellEnd"/>
            <w:r w:rsidRPr="00453544">
              <w:rPr>
                <w:sz w:val="22"/>
                <w:szCs w:val="22"/>
              </w:rPr>
              <w:t xml:space="preserve"> бумага белого цвета состоит из двух частично перекрывающихся частей, легко удаляется перед аппликацией и исключает контакт с руками персонала и инструментами. Мягкость прокладки гарантирует пациенту комфорт и не ограничивает свободу движения. За счет своей эластичности легко наносится на участки тела со сложным рельефом. Размер повязки 10х8см, размер впитывающей подушечки 6х4 см. Сила адгезии 2,5N/20mm при угле отрыва в 90 градусов. </w:t>
            </w:r>
            <w:proofErr w:type="spellStart"/>
            <w:r w:rsidRPr="00453544">
              <w:rPr>
                <w:sz w:val="22"/>
                <w:szCs w:val="22"/>
              </w:rPr>
              <w:t>Паропроницаемость</w:t>
            </w:r>
            <w:proofErr w:type="spellEnd"/>
            <w:r w:rsidRPr="00453544">
              <w:rPr>
                <w:sz w:val="22"/>
                <w:szCs w:val="22"/>
              </w:rPr>
              <w:t xml:space="preserve"> 1933 г/м</w:t>
            </w:r>
            <w:proofErr w:type="gramStart"/>
            <w:r w:rsidRPr="00453544">
              <w:rPr>
                <w:sz w:val="22"/>
                <w:szCs w:val="22"/>
              </w:rPr>
              <w:t>2</w:t>
            </w:r>
            <w:proofErr w:type="gramEnd"/>
            <w:r w:rsidRPr="00453544">
              <w:rPr>
                <w:sz w:val="22"/>
                <w:szCs w:val="22"/>
              </w:rPr>
              <w:t>/сутки. Стерилизация оксидом этилена в соответствии с EN ISO 11135-1. Упаковка: 50 индивидуально упакованных шт</w:t>
            </w:r>
            <w:proofErr w:type="gramStart"/>
            <w:r w:rsidRPr="00453544">
              <w:rPr>
                <w:sz w:val="22"/>
                <w:szCs w:val="22"/>
              </w:rPr>
              <w:t>.в</w:t>
            </w:r>
            <w:proofErr w:type="gramEnd"/>
            <w:r w:rsidRPr="00453544">
              <w:rPr>
                <w:sz w:val="22"/>
                <w:szCs w:val="22"/>
              </w:rPr>
              <w:t xml:space="preserve"> картонной раздаточной коробке. Изделие соответствует требованиям ГОСТ </w:t>
            </w:r>
            <w:proofErr w:type="gramStart"/>
            <w:r w:rsidRPr="00453544">
              <w:rPr>
                <w:sz w:val="22"/>
                <w:szCs w:val="22"/>
              </w:rPr>
              <w:t>Р</w:t>
            </w:r>
            <w:proofErr w:type="gramEnd"/>
            <w:r w:rsidRPr="00453544">
              <w:rPr>
                <w:sz w:val="22"/>
                <w:szCs w:val="22"/>
              </w:rPr>
              <w:t xml:space="preserve"> 52770-2007; ГОСТ Р 53498-2009; ГОСТ Р ИСО 10993-1-2009; ГОСТ Р ИСО 10993-5-2009; ГОСТ Р ИСО 10993-10-2009</w:t>
            </w:r>
          </w:p>
        </w:tc>
      </w:tr>
      <w:tr w:rsidR="00A47202" w:rsidRPr="00453544" w:rsidTr="00453544">
        <w:trPr>
          <w:trHeight w:val="936"/>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19</w:t>
            </w:r>
          </w:p>
        </w:tc>
        <w:tc>
          <w:tcPr>
            <w:tcW w:w="3285" w:type="dxa"/>
            <w:tcBorders>
              <w:top w:val="nil"/>
              <w:left w:val="nil"/>
              <w:bottom w:val="single" w:sz="4" w:space="0" w:color="auto"/>
              <w:right w:val="nil"/>
            </w:tcBorders>
            <w:shd w:val="clear" w:color="000000" w:fill="FFFFFF"/>
            <w:hideMark/>
          </w:tcPr>
          <w:p w:rsidR="00A47202" w:rsidRPr="00453544" w:rsidRDefault="00A47202" w:rsidP="00E55D85">
            <w:r w:rsidRPr="00453544">
              <w:rPr>
                <w:sz w:val="22"/>
                <w:szCs w:val="22"/>
              </w:rPr>
              <w:t>Индикатор контроля плазменной стерилизации  №200 RUS -РО2-Р144</w:t>
            </w:r>
            <w:proofErr w:type="gramStart"/>
            <w:r w:rsidRPr="00453544">
              <w:rPr>
                <w:sz w:val="22"/>
                <w:szCs w:val="22"/>
              </w:rPr>
              <w:t xml:space="preserve">( </w:t>
            </w:r>
            <w:proofErr w:type="spellStart"/>
            <w:proofErr w:type="gramEnd"/>
            <w:r w:rsidRPr="00453544">
              <w:rPr>
                <w:sz w:val="22"/>
                <w:szCs w:val="22"/>
              </w:rPr>
              <w:t>внутр</w:t>
            </w:r>
            <w:proofErr w:type="spellEnd"/>
            <w:r w:rsidRPr="00453544">
              <w:rPr>
                <w:sz w:val="22"/>
                <w:szCs w:val="22"/>
              </w:rPr>
              <w:t>)</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r w:rsidRPr="00453544">
              <w:rPr>
                <w:sz w:val="22"/>
                <w:szCs w:val="22"/>
              </w:rPr>
              <w:t>уп</w:t>
            </w:r>
            <w:proofErr w:type="spellEnd"/>
          </w:p>
        </w:tc>
        <w:tc>
          <w:tcPr>
            <w:tcW w:w="992" w:type="dxa"/>
            <w:tcBorders>
              <w:top w:val="nil"/>
              <w:left w:val="nil"/>
              <w:bottom w:val="single" w:sz="4" w:space="0" w:color="auto"/>
              <w:right w:val="single" w:sz="4" w:space="0" w:color="auto"/>
            </w:tcBorders>
            <w:shd w:val="clear" w:color="000000" w:fill="FFFFFF"/>
            <w:hideMark/>
          </w:tcPr>
          <w:p w:rsidR="00A47202" w:rsidRPr="00453544" w:rsidRDefault="00A47202" w:rsidP="00453544">
            <w:pPr>
              <w:jc w:val="center"/>
            </w:pPr>
            <w:r w:rsidRPr="00453544">
              <w:rPr>
                <w:sz w:val="22"/>
                <w:szCs w:val="22"/>
              </w:rPr>
              <w:t>2</w:t>
            </w:r>
          </w:p>
        </w:tc>
        <w:tc>
          <w:tcPr>
            <w:tcW w:w="8465" w:type="dxa"/>
            <w:tcBorders>
              <w:top w:val="nil"/>
              <w:left w:val="nil"/>
              <w:bottom w:val="single" w:sz="4" w:space="0" w:color="auto"/>
              <w:right w:val="single" w:sz="4" w:space="0" w:color="auto"/>
            </w:tcBorders>
            <w:shd w:val="clear" w:color="000000" w:fill="FFFFFF"/>
          </w:tcPr>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3576"/>
            </w:tblGrid>
            <w:tr w:rsidR="00A47202" w:rsidRPr="00453544" w:rsidTr="00E55D85">
              <w:tc>
                <w:tcPr>
                  <w:tcW w:w="3813" w:type="dxa"/>
                  <w:vAlign w:val="center"/>
                </w:tcPr>
                <w:p w:rsidR="00A47202" w:rsidRPr="00453544" w:rsidRDefault="00A47202" w:rsidP="00E55D85">
                  <w:pPr>
                    <w:jc w:val="center"/>
                    <w:rPr>
                      <w:rFonts w:cs="Calibri"/>
                      <w:sz w:val="20"/>
                      <w:szCs w:val="20"/>
                    </w:rPr>
                  </w:pPr>
                  <w:r w:rsidRPr="00453544">
                    <w:rPr>
                      <w:rFonts w:cs="Calibri"/>
                      <w:sz w:val="20"/>
                      <w:szCs w:val="20"/>
                    </w:rPr>
                    <w:t>Наименование характеристики товара</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Значение характеристики товара</w:t>
                  </w:r>
                </w:p>
              </w:tc>
            </w:tr>
            <w:tr w:rsidR="00A47202" w:rsidRPr="00453544" w:rsidTr="00E55D85">
              <w:tc>
                <w:tcPr>
                  <w:tcW w:w="3813" w:type="dxa"/>
                </w:tcPr>
                <w:p w:rsidR="00A47202" w:rsidRPr="00453544" w:rsidRDefault="00A47202" w:rsidP="00E55D85">
                  <w:pPr>
                    <w:jc w:val="center"/>
                    <w:rPr>
                      <w:rFonts w:cs="Calibri"/>
                      <w:sz w:val="20"/>
                      <w:szCs w:val="20"/>
                    </w:rPr>
                  </w:pPr>
                  <w:r w:rsidRPr="00453544">
                    <w:rPr>
                      <w:rFonts w:cs="Calibri"/>
                      <w:sz w:val="20"/>
                      <w:szCs w:val="20"/>
                    </w:rPr>
                    <w:t>Индикатор химический одноразовый для контроля переменных плазменной стерилизации</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Соответствие</w:t>
                  </w:r>
                </w:p>
              </w:tc>
            </w:tr>
            <w:tr w:rsidR="00A47202" w:rsidRPr="00453544" w:rsidTr="00E55D85">
              <w:tc>
                <w:tcPr>
                  <w:tcW w:w="3813" w:type="dxa"/>
                  <w:vAlign w:val="center"/>
                </w:tcPr>
                <w:p w:rsidR="00A47202" w:rsidRPr="00453544" w:rsidRDefault="00A47202" w:rsidP="00E55D85">
                  <w:pPr>
                    <w:jc w:val="center"/>
                    <w:rPr>
                      <w:rFonts w:cs="Calibri"/>
                      <w:sz w:val="20"/>
                      <w:szCs w:val="20"/>
                    </w:rPr>
                  </w:pPr>
                  <w:r w:rsidRPr="00453544">
                    <w:rPr>
                      <w:rFonts w:cs="Calibri"/>
                      <w:sz w:val="20"/>
                      <w:szCs w:val="20"/>
                    </w:rPr>
                    <w:t xml:space="preserve">Соответствует классу 4 по </w:t>
                  </w:r>
                  <w:r w:rsidRPr="00453544">
                    <w:rPr>
                      <w:rFonts w:cs="Calibri"/>
                      <w:sz w:val="20"/>
                      <w:szCs w:val="20"/>
                    </w:rPr>
                    <w:br/>
                    <w:t>ГОСТ ISO 11140-1-2011.</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Соответствие</w:t>
                  </w:r>
                </w:p>
              </w:tc>
            </w:tr>
            <w:tr w:rsidR="00A47202" w:rsidRPr="00453544" w:rsidTr="00E55D85">
              <w:tc>
                <w:tcPr>
                  <w:tcW w:w="3813" w:type="dxa"/>
                  <w:vAlign w:val="center"/>
                </w:tcPr>
                <w:p w:rsidR="00A47202" w:rsidRPr="00453544" w:rsidRDefault="00A47202" w:rsidP="00E55D85">
                  <w:pPr>
                    <w:jc w:val="center"/>
                    <w:rPr>
                      <w:rFonts w:cs="Calibri"/>
                      <w:sz w:val="20"/>
                      <w:szCs w:val="20"/>
                    </w:rPr>
                  </w:pPr>
                  <w:r w:rsidRPr="00453544">
                    <w:rPr>
                      <w:rFonts w:cs="Calibri"/>
                      <w:sz w:val="20"/>
                      <w:szCs w:val="20"/>
                    </w:rPr>
                    <w:t>Режимы стерилизации</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 xml:space="preserve">Парами </w:t>
                  </w:r>
                  <w:proofErr w:type="spellStart"/>
                  <w:r w:rsidRPr="00453544">
                    <w:rPr>
                      <w:rFonts w:cs="Calibri"/>
                      <w:sz w:val="20"/>
                      <w:szCs w:val="20"/>
                    </w:rPr>
                    <w:t>пероксида</w:t>
                  </w:r>
                  <w:proofErr w:type="spellEnd"/>
                  <w:r w:rsidRPr="00453544">
                    <w:rPr>
                      <w:rFonts w:cs="Calibri"/>
                      <w:sz w:val="20"/>
                      <w:szCs w:val="20"/>
                    </w:rPr>
                    <w:t xml:space="preserve"> водорода концентрации от 58% до 60% действующего вещества, при температуре в рабочей камере плазменного стерилизатора 50 ±5</w:t>
                  </w:r>
                  <w:proofErr w:type="gramStart"/>
                  <w:r w:rsidRPr="00453544">
                    <w:rPr>
                      <w:rFonts w:cs="Calibri"/>
                      <w:sz w:val="20"/>
                      <w:szCs w:val="20"/>
                    </w:rPr>
                    <w:t xml:space="preserve"> </w:t>
                  </w:r>
                  <w:r w:rsidRPr="00453544">
                    <w:rPr>
                      <w:rFonts w:ascii="Cambria Math" w:hAnsi="Cambria Math" w:cs="Cambria Math"/>
                      <w:sz w:val="20"/>
                      <w:szCs w:val="20"/>
                    </w:rPr>
                    <w:t>⁰</w:t>
                  </w:r>
                  <w:r w:rsidRPr="00453544">
                    <w:rPr>
                      <w:sz w:val="20"/>
                      <w:szCs w:val="20"/>
                    </w:rPr>
                    <w:t>С</w:t>
                  </w:r>
                  <w:proofErr w:type="gramEnd"/>
                  <w:r w:rsidRPr="00453544">
                    <w:rPr>
                      <w:sz w:val="20"/>
                      <w:szCs w:val="20"/>
                    </w:rPr>
                    <w:t xml:space="preserve"> и общего времени  ст</w:t>
                  </w:r>
                  <w:r w:rsidRPr="00453544">
                    <w:rPr>
                      <w:rFonts w:cs="Calibri"/>
                      <w:sz w:val="20"/>
                      <w:szCs w:val="20"/>
                    </w:rPr>
                    <w:t>ерилизации в диапазоне от 30мин. и до 65 мин</w:t>
                  </w:r>
                </w:p>
              </w:tc>
            </w:tr>
            <w:tr w:rsidR="00A47202" w:rsidRPr="00453544" w:rsidTr="00E55D85">
              <w:tc>
                <w:tcPr>
                  <w:tcW w:w="3813" w:type="dxa"/>
                  <w:vAlign w:val="center"/>
                </w:tcPr>
                <w:p w:rsidR="00A47202" w:rsidRPr="00453544" w:rsidRDefault="00A47202" w:rsidP="00E55D85">
                  <w:pPr>
                    <w:jc w:val="center"/>
                    <w:rPr>
                      <w:rFonts w:cs="Calibri"/>
                      <w:sz w:val="20"/>
                      <w:szCs w:val="20"/>
                    </w:rPr>
                  </w:pPr>
                  <w:r w:rsidRPr="00453544">
                    <w:rPr>
                      <w:rFonts w:cs="Calibri"/>
                      <w:sz w:val="20"/>
                      <w:szCs w:val="20"/>
                    </w:rPr>
                    <w:t>Целлюлоза в составе материалов индикатора отсутствует</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Соответствие</w:t>
                  </w:r>
                </w:p>
              </w:tc>
            </w:tr>
            <w:tr w:rsidR="00A47202" w:rsidRPr="00453544" w:rsidTr="00E55D85">
              <w:tc>
                <w:tcPr>
                  <w:tcW w:w="3813" w:type="dxa"/>
                  <w:vAlign w:val="center"/>
                </w:tcPr>
                <w:p w:rsidR="00A47202" w:rsidRPr="00453544" w:rsidRDefault="00A47202" w:rsidP="00E55D85">
                  <w:pPr>
                    <w:jc w:val="center"/>
                    <w:rPr>
                      <w:rFonts w:cs="Calibri"/>
                      <w:sz w:val="20"/>
                      <w:szCs w:val="20"/>
                    </w:rPr>
                  </w:pPr>
                  <w:r w:rsidRPr="00453544">
                    <w:rPr>
                      <w:rFonts w:cs="Calibri"/>
                      <w:sz w:val="20"/>
                      <w:szCs w:val="20"/>
                    </w:rPr>
                    <w:t>Упаковка</w:t>
                  </w:r>
                </w:p>
              </w:tc>
              <w:tc>
                <w:tcPr>
                  <w:tcW w:w="3576" w:type="dxa"/>
                  <w:vAlign w:val="center"/>
                </w:tcPr>
                <w:p w:rsidR="00A47202" w:rsidRPr="00453544" w:rsidRDefault="00A47202" w:rsidP="00E55D85">
                  <w:pPr>
                    <w:jc w:val="center"/>
                    <w:rPr>
                      <w:rFonts w:cs="Calibri"/>
                      <w:sz w:val="20"/>
                      <w:szCs w:val="20"/>
                    </w:rPr>
                  </w:pPr>
                  <w:r w:rsidRPr="00453544">
                    <w:rPr>
                      <w:rFonts w:cs="Calibri"/>
                      <w:sz w:val="20"/>
                      <w:szCs w:val="20"/>
                    </w:rPr>
                    <w:t>Индикаторы помещены в упаковку с целью защиты нанесенного на подложку химического агента от возможного попадания прямых солнечных лучей, резких температурных перепадов, механических воздействий.</w:t>
                  </w:r>
                </w:p>
              </w:tc>
            </w:tr>
          </w:tbl>
          <w:p w:rsidR="00A47202" w:rsidRPr="00453544" w:rsidRDefault="00A47202" w:rsidP="00E55D85"/>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20</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Шприц 20,0</w:t>
            </w:r>
          </w:p>
        </w:tc>
        <w:tc>
          <w:tcPr>
            <w:tcW w:w="1418"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hideMark/>
          </w:tcPr>
          <w:p w:rsidR="00A47202" w:rsidRPr="00453544" w:rsidRDefault="00A47202" w:rsidP="00453544">
            <w:pPr>
              <w:jc w:val="center"/>
            </w:pPr>
            <w:r w:rsidRPr="00453544">
              <w:rPr>
                <w:sz w:val="22"/>
                <w:szCs w:val="22"/>
              </w:rPr>
              <w:t>300</w:t>
            </w:r>
          </w:p>
        </w:tc>
        <w:tc>
          <w:tcPr>
            <w:tcW w:w="8465" w:type="dxa"/>
            <w:tcBorders>
              <w:top w:val="nil"/>
              <w:left w:val="nil"/>
              <w:bottom w:val="single" w:sz="4" w:space="0" w:color="auto"/>
              <w:right w:val="single" w:sz="4" w:space="0" w:color="auto"/>
            </w:tcBorders>
            <w:shd w:val="clear" w:color="000000" w:fill="FFFFFF"/>
            <w:vAlign w:val="center"/>
          </w:tcPr>
          <w:p w:rsidR="00A47202" w:rsidRPr="00453544" w:rsidRDefault="00A47202" w:rsidP="00E55D85">
            <w:r w:rsidRPr="00453544">
              <w:rPr>
                <w:sz w:val="22"/>
                <w:szCs w:val="22"/>
              </w:rPr>
              <w:t xml:space="preserve">ШПРИЦ 20 мл 2-х </w:t>
            </w:r>
            <w:proofErr w:type="spellStart"/>
            <w:r w:rsidRPr="00453544">
              <w:rPr>
                <w:sz w:val="22"/>
                <w:szCs w:val="22"/>
              </w:rPr>
              <w:t>комп</w:t>
            </w:r>
            <w:proofErr w:type="spellEnd"/>
            <w:r w:rsidRPr="00453544">
              <w:rPr>
                <w:sz w:val="22"/>
                <w:szCs w:val="22"/>
              </w:rPr>
              <w:t>., с иглой диаметром не менее 0,79мм не более 0,81мм и длиной не менее 38мм не более 41мм</w:t>
            </w:r>
            <w:proofErr w:type="gramStart"/>
            <w:r w:rsidRPr="00453544">
              <w:rPr>
                <w:sz w:val="22"/>
                <w:szCs w:val="22"/>
              </w:rPr>
              <w:t xml:space="preserve"> ,</w:t>
            </w:r>
            <w:proofErr w:type="gramEnd"/>
            <w:r w:rsidRPr="00453544">
              <w:rPr>
                <w:sz w:val="22"/>
                <w:szCs w:val="22"/>
              </w:rPr>
              <w:t xml:space="preserve"> игла имеет боковое расположение. Цилиндр: коаксиальное/концентрическое расположение конуса, материал - "рандом сополимера". Поверхность шприца, контактирующая с инъекционной жидкостью, при нормальном применении должна быть чистой и не должна иметь посторонних частиц </w:t>
            </w:r>
            <w:r w:rsidRPr="00453544">
              <w:rPr>
                <w:sz w:val="22"/>
                <w:szCs w:val="22"/>
              </w:rPr>
              <w:lastRenderedPageBreak/>
              <w:t xml:space="preserve">при визуальном осмотре нормальным или скорректированным до нормального зрением, без использования увеличения и при освещенности от 300 до 700 лк. Номинальная вместимость шприца V, мл: 20 ≤ V &lt; 30; общая длина шкалы до отметки номинальной вместимости, мм от 27 до 76; деление шкалы, мл от 0, 05 до 11,0; вместимость между линиями градуировки с числами, мл от 0,1 </w:t>
            </w:r>
            <w:proofErr w:type="gramStart"/>
            <w:r w:rsidRPr="00453544">
              <w:rPr>
                <w:sz w:val="22"/>
                <w:szCs w:val="22"/>
              </w:rPr>
              <w:t>до</w:t>
            </w:r>
            <w:proofErr w:type="gramEnd"/>
            <w:r w:rsidRPr="00453544">
              <w:rPr>
                <w:sz w:val="22"/>
                <w:szCs w:val="22"/>
              </w:rPr>
              <w:t xml:space="preserve"> 11. Длина цилиндра должна быть такой, чтобы общая вместимость шприца была на 10 % больше номинальной вместимости. Материал цилиндра - полипропилен. Цилиндр прозрачный. Диаметр центрального отверстия наконечника должен быть не менее 0,3 мм и не более 2,5 мм. Градуировка четкая, контрастная, черного цвета, что способствует максимально точной дозировке. Насечки на упоре исключают скольжение пальцев в процессе инъекции. Форма и размер ободка вокруг цилиндра обеспечивают удобство и надежность захвата и удержания шприца в момент использования. Прочное двойное стопорное кольцо предотвращает случайное выдергивание поршня в момент набора лекарственного средства. Насечки должны быть у основания поршня для его разрушения по окончании инъекции. Индивидуальная стерильная блистерная упаковка с отогнутым краем – плотная </w:t>
            </w:r>
            <w:proofErr w:type="spellStart"/>
            <w:r w:rsidRPr="00453544">
              <w:rPr>
                <w:sz w:val="22"/>
                <w:szCs w:val="22"/>
              </w:rPr>
              <w:t>мед</w:t>
            </w:r>
            <w:proofErr w:type="gramStart"/>
            <w:r w:rsidRPr="00453544">
              <w:rPr>
                <w:sz w:val="22"/>
                <w:szCs w:val="22"/>
              </w:rPr>
              <w:t>.б</w:t>
            </w:r>
            <w:proofErr w:type="gramEnd"/>
            <w:r w:rsidRPr="00453544">
              <w:rPr>
                <w:sz w:val="22"/>
                <w:szCs w:val="22"/>
              </w:rPr>
              <w:t>умага</w:t>
            </w:r>
            <w:proofErr w:type="spellEnd"/>
            <w:r w:rsidRPr="00453544">
              <w:rPr>
                <w:sz w:val="22"/>
                <w:szCs w:val="22"/>
              </w:rPr>
              <w:t xml:space="preserve"> и прозрачная пленка (состав пленки - полиэтилен / полиамид). Упаковка должна вскрываться без образования бумажной бахромы. Нетоксичен, </w:t>
            </w:r>
            <w:proofErr w:type="spellStart"/>
            <w:r w:rsidRPr="00453544">
              <w:rPr>
                <w:sz w:val="22"/>
                <w:szCs w:val="22"/>
              </w:rPr>
              <w:t>апирогенен</w:t>
            </w:r>
            <w:proofErr w:type="spellEnd"/>
            <w:r w:rsidRPr="00453544">
              <w:rPr>
                <w:sz w:val="22"/>
                <w:szCs w:val="22"/>
              </w:rPr>
              <w:t xml:space="preserve">. Метод стерилизации – </w:t>
            </w:r>
            <w:proofErr w:type="gramStart"/>
            <w:r w:rsidRPr="00453544">
              <w:rPr>
                <w:sz w:val="22"/>
                <w:szCs w:val="22"/>
              </w:rPr>
              <w:t>этилен оксид</w:t>
            </w:r>
            <w:proofErr w:type="gramEnd"/>
            <w:r w:rsidRPr="00453544">
              <w:rPr>
                <w:sz w:val="22"/>
                <w:szCs w:val="22"/>
              </w:rPr>
              <w:t xml:space="preserve">. Срок годности не менее 5 лет. Количество во вторичной упаковке (блоке) не менее 30 штук не более 100 штук. Товар должен соответствовать ГОСТ ISO 7886 - 1- 2011 , ГОСТ </w:t>
            </w:r>
            <w:proofErr w:type="gramStart"/>
            <w:r w:rsidRPr="00453544">
              <w:rPr>
                <w:sz w:val="22"/>
                <w:szCs w:val="22"/>
              </w:rPr>
              <w:t>Р</w:t>
            </w:r>
            <w:proofErr w:type="gramEnd"/>
            <w:r w:rsidRPr="00453544">
              <w:rPr>
                <w:sz w:val="22"/>
                <w:szCs w:val="22"/>
              </w:rPr>
              <w:t xml:space="preserve"> 52770-2007, ГОСТ ISO 10993-1-2011 , ГОСТ ISO 10993-4-2011 ,ГОСТ ISO 10993-5-2011 ,ГОСТ ISO 10993-10 -2011 ,ГОСТ ISO 10993-11 -2011 ,ГОСТ ISO 10993-12-2015 .</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21</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Шприц 10,0</w:t>
            </w:r>
          </w:p>
        </w:tc>
        <w:tc>
          <w:tcPr>
            <w:tcW w:w="1418"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A47202" w:rsidRPr="00453544" w:rsidRDefault="00A47202" w:rsidP="00453544">
            <w:pPr>
              <w:jc w:val="center"/>
            </w:pPr>
            <w:r w:rsidRPr="00453544">
              <w:rPr>
                <w:sz w:val="22"/>
                <w:szCs w:val="22"/>
              </w:rPr>
              <w:t>300</w:t>
            </w:r>
          </w:p>
        </w:tc>
        <w:tc>
          <w:tcPr>
            <w:tcW w:w="8465" w:type="dxa"/>
            <w:tcBorders>
              <w:top w:val="nil"/>
              <w:left w:val="nil"/>
              <w:bottom w:val="single" w:sz="4" w:space="0" w:color="auto"/>
              <w:right w:val="single" w:sz="4" w:space="0" w:color="auto"/>
            </w:tcBorders>
            <w:vAlign w:val="center"/>
          </w:tcPr>
          <w:p w:rsidR="00A47202" w:rsidRPr="00453544" w:rsidRDefault="00A47202" w:rsidP="00E55D85">
            <w:r w:rsidRPr="00453544">
              <w:rPr>
                <w:sz w:val="22"/>
                <w:szCs w:val="22"/>
              </w:rPr>
              <w:t xml:space="preserve">ШПРИЦ 10 мл  2-х </w:t>
            </w:r>
            <w:proofErr w:type="spellStart"/>
            <w:r w:rsidRPr="00453544">
              <w:rPr>
                <w:sz w:val="22"/>
                <w:szCs w:val="22"/>
              </w:rPr>
              <w:t>комп</w:t>
            </w:r>
            <w:proofErr w:type="spellEnd"/>
            <w:r w:rsidRPr="00453544">
              <w:rPr>
                <w:sz w:val="22"/>
                <w:szCs w:val="22"/>
              </w:rPr>
              <w:t>., с иглой диаметром не менее 0,79мм не более 0,81мм и длиной не менее 38 мм не более 41мм</w:t>
            </w:r>
            <w:proofErr w:type="gramStart"/>
            <w:r w:rsidRPr="00453544">
              <w:rPr>
                <w:sz w:val="22"/>
                <w:szCs w:val="22"/>
              </w:rPr>
              <w:t xml:space="preserve"> ,</w:t>
            </w:r>
            <w:proofErr w:type="gramEnd"/>
            <w:r w:rsidRPr="00453544">
              <w:rPr>
                <w:sz w:val="22"/>
                <w:szCs w:val="22"/>
              </w:rPr>
              <w:t xml:space="preserve"> игла имеет боковое расположение. Цилиндр: коаксиальное/концентрическое расположение конуса, материал - "рандом сополимера". Поверхность шприца, контактирующая с инъекционной жидкостью, при нормальном применении должна быть чистой и не должна иметь посторонних частиц при визуальном осмотре нормальным или скорректированным до нормального зрением, без использования увеличения и при освещенности от 300 до 700 лк. Номинальная вместимость шприца V, мл: 10 ≤ V &lt; 20; общая длина шкалы до отметки номинальной вместимости, мм от 27 до 76; деление шкалы, мл от 0, 05 до 11,0; вместимость между линиями градуировки с числами, мл от 0,1 </w:t>
            </w:r>
            <w:proofErr w:type="gramStart"/>
            <w:r w:rsidRPr="00453544">
              <w:rPr>
                <w:sz w:val="22"/>
                <w:szCs w:val="22"/>
              </w:rPr>
              <w:t>до</w:t>
            </w:r>
            <w:proofErr w:type="gramEnd"/>
            <w:r w:rsidRPr="00453544">
              <w:rPr>
                <w:sz w:val="22"/>
                <w:szCs w:val="22"/>
              </w:rPr>
              <w:t xml:space="preserve"> 11. Длина цилиндра должна быть такой, чтобы общая вместимость шприца была на 10 % больше номинальной вместимости. Материал цилиндра - полипропилен. Цилиндр прозрачный. Диаметр центрального отверстия наконечника должен быть не менее 0,3 мм и не более 2,5 мм. Градуировка четкая, контрастная, черного цвета, что способствует максимально точной дозировке. Насечки на упоре исключают скольжение пальцев в процессе инъекции. Форма и размер ободка вокруг цилиндра обеспечивают удобство и </w:t>
            </w:r>
            <w:r w:rsidRPr="00453544">
              <w:rPr>
                <w:sz w:val="22"/>
                <w:szCs w:val="22"/>
              </w:rPr>
              <w:lastRenderedPageBreak/>
              <w:t xml:space="preserve">надежность захвата и удержания шприца в момент использования. Прочное двойное стопорное кольцо предотвращает случайное выдергивание поршня в момент набора лекарственного средства. Насечки должны быть у основания поршня для его разрушения по окончании инъекции. Индивидуальная стерильная блистерная упаковка с отогнутым краем – плотная </w:t>
            </w:r>
            <w:proofErr w:type="spellStart"/>
            <w:r w:rsidRPr="00453544">
              <w:rPr>
                <w:sz w:val="22"/>
                <w:szCs w:val="22"/>
              </w:rPr>
              <w:t>мед</w:t>
            </w:r>
            <w:proofErr w:type="gramStart"/>
            <w:r w:rsidRPr="00453544">
              <w:rPr>
                <w:sz w:val="22"/>
                <w:szCs w:val="22"/>
              </w:rPr>
              <w:t>.б</w:t>
            </w:r>
            <w:proofErr w:type="gramEnd"/>
            <w:r w:rsidRPr="00453544">
              <w:rPr>
                <w:sz w:val="22"/>
                <w:szCs w:val="22"/>
              </w:rPr>
              <w:t>умага</w:t>
            </w:r>
            <w:proofErr w:type="spellEnd"/>
            <w:r w:rsidRPr="00453544">
              <w:rPr>
                <w:sz w:val="22"/>
                <w:szCs w:val="22"/>
              </w:rPr>
              <w:t xml:space="preserve"> и прозрачная пленка (состав пленки - полиэтилен / полиамид). Упаковка должна вскрываться без образования бумажной бахромы. Нетоксичен, </w:t>
            </w:r>
            <w:proofErr w:type="spellStart"/>
            <w:r w:rsidRPr="00453544">
              <w:rPr>
                <w:sz w:val="22"/>
                <w:szCs w:val="22"/>
              </w:rPr>
              <w:t>апирогенен</w:t>
            </w:r>
            <w:proofErr w:type="spellEnd"/>
            <w:r w:rsidRPr="00453544">
              <w:rPr>
                <w:sz w:val="22"/>
                <w:szCs w:val="22"/>
              </w:rPr>
              <w:t xml:space="preserve">. Метод стерилизации – </w:t>
            </w:r>
            <w:proofErr w:type="gramStart"/>
            <w:r w:rsidRPr="00453544">
              <w:rPr>
                <w:sz w:val="22"/>
                <w:szCs w:val="22"/>
              </w:rPr>
              <w:t>этилен оксид</w:t>
            </w:r>
            <w:proofErr w:type="gramEnd"/>
            <w:r w:rsidRPr="00453544">
              <w:rPr>
                <w:sz w:val="22"/>
                <w:szCs w:val="22"/>
              </w:rPr>
              <w:t xml:space="preserve">. Срок годности не менее 5 лет. Количество во вторичной упаковке (блоке) не менее 50 штук не более 100 штук. Товар должен соответствовать ГОСТ ISO 7886 - 1- 2011 , ГОСТ </w:t>
            </w:r>
            <w:proofErr w:type="gramStart"/>
            <w:r w:rsidRPr="00453544">
              <w:rPr>
                <w:sz w:val="22"/>
                <w:szCs w:val="22"/>
              </w:rPr>
              <w:t>Р</w:t>
            </w:r>
            <w:proofErr w:type="gramEnd"/>
            <w:r w:rsidRPr="00453544">
              <w:rPr>
                <w:sz w:val="22"/>
                <w:szCs w:val="22"/>
              </w:rPr>
              <w:t xml:space="preserve"> 52770-2007, ГОСТ ISO 10993-1-2011 , ГОСТ ISO 10993-4-2011 ,ГОСТ ISO 10993-5-2011 ,ГОСТ ISO 10993-10 -2011 ,ГОСТ ISO 10993-11 -2011 ,ГОСТ ISO 10993-12-2015</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22</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Шприц 5,0</w:t>
            </w:r>
          </w:p>
        </w:tc>
        <w:tc>
          <w:tcPr>
            <w:tcW w:w="1418"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A47202" w:rsidRPr="00453544" w:rsidRDefault="00A47202" w:rsidP="00453544">
            <w:pPr>
              <w:jc w:val="center"/>
            </w:pPr>
            <w:r w:rsidRPr="00453544">
              <w:rPr>
                <w:sz w:val="22"/>
                <w:szCs w:val="22"/>
              </w:rPr>
              <w:t>700</w:t>
            </w:r>
          </w:p>
        </w:tc>
        <w:tc>
          <w:tcPr>
            <w:tcW w:w="8465" w:type="dxa"/>
            <w:tcBorders>
              <w:top w:val="nil"/>
              <w:left w:val="nil"/>
              <w:bottom w:val="single" w:sz="4" w:space="0" w:color="auto"/>
              <w:right w:val="single" w:sz="4" w:space="0" w:color="auto"/>
            </w:tcBorders>
            <w:vAlign w:val="center"/>
          </w:tcPr>
          <w:p w:rsidR="00A47202" w:rsidRPr="00453544" w:rsidRDefault="00A47202" w:rsidP="00E55D85">
            <w:r w:rsidRPr="00453544">
              <w:rPr>
                <w:sz w:val="22"/>
                <w:szCs w:val="22"/>
              </w:rPr>
              <w:t> </w:t>
            </w:r>
            <w:r w:rsidRPr="00453544">
              <w:rPr>
                <w:rFonts w:eastAsia="Calibri"/>
                <w:sz w:val="22"/>
                <w:szCs w:val="22"/>
              </w:rPr>
              <w:t>ШПРИЦ 5 мл, с иглой диаметром не менее0,69 мм не более 0,71мм и длиной не менее 38мм не более 41мм, игла имеет боковое расположение</w:t>
            </w:r>
            <w:proofErr w:type="gramStart"/>
            <w:r w:rsidRPr="00453544">
              <w:rPr>
                <w:rFonts w:eastAsia="Calibri"/>
                <w:sz w:val="22"/>
                <w:szCs w:val="22"/>
              </w:rPr>
              <w:t xml:space="preserve"> .</w:t>
            </w:r>
            <w:proofErr w:type="gramEnd"/>
            <w:r w:rsidRPr="00453544">
              <w:rPr>
                <w:rFonts w:eastAsia="Calibri"/>
                <w:sz w:val="22"/>
                <w:szCs w:val="22"/>
              </w:rPr>
              <w:t xml:space="preserve">Цилиндр: коаксиальное/концентрическое расположение конуса, материал - "рандом сополимера". Поверхность шприца, контактирующая с инъекционной жидкостью, при нормальном применении должна быть чистой и не должна иметь посторонних частиц при визуальном осмотре нормальным или скорректированным до нормального зрением, без использования увеличения и при освещенности от 300 до 700 лк. Номинальная вместимость шприца V, мл: 5 ≤ V &lt; 10; общая длина шкалы до отметки номинальной вместимости, мм от 27 до 45; деление шкалы, мл от 0, 05 до 5,0; вместимость между линиями градуировки с числами, мл 0,2. Длина цилиндра должна быть такой, чтобы общая вместимость шприца была на 10 % больше номинальной вместимости. Материал цилиндра - полипропилен. Цилиндр прозрачный. Диаметр центрального отверстия наконечника должен быть не менее 0,3 мм и не более 2,5 мм. Градуировка четкая, контрастная, черного цвета, что способствует максимально точной дозировке. Насечки на упоре исключают скольжение пальцев в процессе инъекции. Форма и размер ободка вокруг цилиндра обеспечивают удобство и надежность захвата и удержания шприца в момент использования. Прочное двойное стопорное кольцо предотвращает случайное выдергивание поршня в момент набора лекарственного средства. Насечки должны быть у основания поршня для его разрушения по окончании инъекции. Индивидуальная стерильная блистерная упаковка с отогнутым краем – плотная </w:t>
            </w:r>
            <w:proofErr w:type="spellStart"/>
            <w:r w:rsidRPr="00453544">
              <w:rPr>
                <w:rFonts w:eastAsia="Calibri"/>
                <w:sz w:val="22"/>
                <w:szCs w:val="22"/>
              </w:rPr>
              <w:t>мед</w:t>
            </w:r>
            <w:proofErr w:type="gramStart"/>
            <w:r w:rsidRPr="00453544">
              <w:rPr>
                <w:rFonts w:eastAsia="Calibri"/>
                <w:sz w:val="22"/>
                <w:szCs w:val="22"/>
              </w:rPr>
              <w:t>.б</w:t>
            </w:r>
            <w:proofErr w:type="gramEnd"/>
            <w:r w:rsidRPr="00453544">
              <w:rPr>
                <w:rFonts w:eastAsia="Calibri"/>
                <w:sz w:val="22"/>
                <w:szCs w:val="22"/>
              </w:rPr>
              <w:t>умага</w:t>
            </w:r>
            <w:proofErr w:type="spellEnd"/>
            <w:r w:rsidRPr="00453544">
              <w:rPr>
                <w:rFonts w:eastAsia="Calibri"/>
                <w:sz w:val="22"/>
                <w:szCs w:val="22"/>
              </w:rPr>
              <w:t xml:space="preserve"> и прозрачная пленка (состав пленки - полиэтилен / полиамид). Упаковка должна вскрываться без образования бумажной бахромы. Нетоксичен, </w:t>
            </w:r>
            <w:proofErr w:type="spellStart"/>
            <w:r w:rsidRPr="00453544">
              <w:rPr>
                <w:rFonts w:eastAsia="Calibri"/>
                <w:sz w:val="22"/>
                <w:szCs w:val="22"/>
              </w:rPr>
              <w:t>апирогенен</w:t>
            </w:r>
            <w:proofErr w:type="spellEnd"/>
            <w:r w:rsidRPr="00453544">
              <w:rPr>
                <w:rFonts w:eastAsia="Calibri"/>
                <w:sz w:val="22"/>
                <w:szCs w:val="22"/>
              </w:rPr>
              <w:t xml:space="preserve">. Метод стерилизации – </w:t>
            </w:r>
            <w:proofErr w:type="gramStart"/>
            <w:r w:rsidRPr="00453544">
              <w:rPr>
                <w:rFonts w:eastAsia="Calibri"/>
                <w:sz w:val="22"/>
                <w:szCs w:val="22"/>
              </w:rPr>
              <w:t>этилен оксид</w:t>
            </w:r>
            <w:proofErr w:type="gramEnd"/>
            <w:r w:rsidRPr="00453544">
              <w:rPr>
                <w:rFonts w:eastAsia="Calibri"/>
                <w:sz w:val="22"/>
                <w:szCs w:val="22"/>
              </w:rPr>
              <w:t xml:space="preserve">. Срок годности не менее 5 лет. Количество во вторичной упаковке (блоке) не менее 100 штук не более 120 штук. Товар должен соответствовать ГОСТ ISO 7886 - 1- 2011 , ГОСТ </w:t>
            </w:r>
            <w:proofErr w:type="gramStart"/>
            <w:r w:rsidRPr="00453544">
              <w:rPr>
                <w:rFonts w:eastAsia="Calibri"/>
                <w:sz w:val="22"/>
                <w:szCs w:val="22"/>
              </w:rPr>
              <w:t>Р</w:t>
            </w:r>
            <w:proofErr w:type="gramEnd"/>
            <w:r w:rsidRPr="00453544">
              <w:rPr>
                <w:rFonts w:eastAsia="Calibri"/>
                <w:sz w:val="22"/>
                <w:szCs w:val="22"/>
              </w:rPr>
              <w:t xml:space="preserve"> 52770-2007, ГОСТ ISO 10993-1-2011 , ГОСТ ISO 10993-4-2011 ,ГОСТ ISO 10993-5-2011 ,ГОСТ ISO 10993-10 -2011 ,ГОСТ ISO 10993-11 -2011 ,ГОСТ ISO 10993-12-2015</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23</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 xml:space="preserve">Краник 3-х ходовой  </w:t>
            </w:r>
            <w:proofErr w:type="spellStart"/>
            <w:r w:rsidRPr="00453544">
              <w:rPr>
                <w:sz w:val="22"/>
                <w:szCs w:val="22"/>
              </w:rPr>
              <w:t>дискофикс</w:t>
            </w:r>
            <w:proofErr w:type="spellEnd"/>
          </w:p>
        </w:tc>
        <w:tc>
          <w:tcPr>
            <w:tcW w:w="1418"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100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r w:rsidRPr="00453544">
              <w:rPr>
                <w:sz w:val="22"/>
                <w:szCs w:val="22"/>
              </w:rPr>
              <w:t xml:space="preserve">Кран </w:t>
            </w:r>
            <w:proofErr w:type="spellStart"/>
            <w:r w:rsidRPr="00453544">
              <w:rPr>
                <w:sz w:val="22"/>
                <w:szCs w:val="22"/>
              </w:rPr>
              <w:t>инфузионный</w:t>
            </w:r>
            <w:proofErr w:type="spellEnd"/>
            <w:r w:rsidRPr="00453544">
              <w:rPr>
                <w:sz w:val="22"/>
                <w:szCs w:val="22"/>
              </w:rPr>
              <w:t xml:space="preserve"> трехходовой 360° с повышенной химической устойчивостью для </w:t>
            </w:r>
            <w:proofErr w:type="spellStart"/>
            <w:r w:rsidRPr="00453544">
              <w:rPr>
                <w:sz w:val="22"/>
                <w:szCs w:val="22"/>
              </w:rPr>
              <w:t>инфузии</w:t>
            </w:r>
            <w:proofErr w:type="spellEnd"/>
            <w:r w:rsidRPr="00453544">
              <w:rPr>
                <w:sz w:val="22"/>
                <w:szCs w:val="22"/>
              </w:rPr>
              <w:t>, измерения давления, регулирования потоков;</w:t>
            </w:r>
          </w:p>
          <w:p w:rsidR="00A47202" w:rsidRPr="00453544" w:rsidRDefault="00A47202" w:rsidP="00E55D85">
            <w:r w:rsidRPr="00453544">
              <w:rPr>
                <w:sz w:val="22"/>
                <w:szCs w:val="22"/>
              </w:rPr>
              <w:t>Т-образный прозрачный корпус, прямоточные внутренние каналы;</w:t>
            </w:r>
          </w:p>
          <w:p w:rsidR="00A47202" w:rsidRPr="00453544" w:rsidRDefault="00A47202" w:rsidP="00E55D85">
            <w:r w:rsidRPr="00453544">
              <w:rPr>
                <w:sz w:val="22"/>
                <w:szCs w:val="22"/>
              </w:rPr>
              <w:t>Разъем для крепления к фиксатору кранов на коже пациента;</w:t>
            </w:r>
          </w:p>
          <w:p w:rsidR="00A47202" w:rsidRPr="00453544" w:rsidRDefault="00A47202" w:rsidP="00E55D85">
            <w:r w:rsidRPr="00453544">
              <w:rPr>
                <w:sz w:val="22"/>
                <w:szCs w:val="22"/>
              </w:rPr>
              <w:t xml:space="preserve">Регулятор потоков - угол поворота 360°, пять рабочих позиций с </w:t>
            </w:r>
            <w:proofErr w:type="spellStart"/>
            <w:r w:rsidRPr="00453544">
              <w:rPr>
                <w:sz w:val="22"/>
                <w:szCs w:val="22"/>
              </w:rPr>
              <w:t>щелчковым</w:t>
            </w:r>
            <w:proofErr w:type="spellEnd"/>
            <w:r w:rsidRPr="00453544">
              <w:rPr>
                <w:sz w:val="22"/>
                <w:szCs w:val="22"/>
              </w:rPr>
              <w:t xml:space="preserve"> фиксатором поворота, шаг 45 градусов, указатели открытых каналов, четкое тактильное ощущение при переключении между рабочими позициями;</w:t>
            </w:r>
          </w:p>
          <w:p w:rsidR="00A47202" w:rsidRPr="00453544" w:rsidRDefault="00A47202" w:rsidP="00E55D85">
            <w:r w:rsidRPr="00453544">
              <w:rPr>
                <w:sz w:val="22"/>
                <w:szCs w:val="22"/>
              </w:rPr>
              <w:t>Встроенный адаптер свободного вращения, защищающий систему от разгерметизации и инфицирования;</w:t>
            </w:r>
          </w:p>
          <w:p w:rsidR="00A47202" w:rsidRPr="00453544" w:rsidRDefault="00A47202" w:rsidP="00E55D85">
            <w:r w:rsidRPr="00453544">
              <w:rPr>
                <w:sz w:val="22"/>
                <w:szCs w:val="22"/>
              </w:rPr>
              <w:t>Используемые материалы: Полипропилен, полиэтилен;</w:t>
            </w:r>
          </w:p>
          <w:p w:rsidR="00A47202" w:rsidRPr="00453544" w:rsidRDefault="00A47202" w:rsidP="00E55D85">
            <w:r w:rsidRPr="00453544">
              <w:rPr>
                <w:sz w:val="22"/>
                <w:szCs w:val="22"/>
              </w:rPr>
              <w:t>Цветовая кодировка крана: синий цвет;</w:t>
            </w:r>
          </w:p>
          <w:p w:rsidR="00A47202" w:rsidRPr="00453544" w:rsidRDefault="00A47202" w:rsidP="00E55D85">
            <w:proofErr w:type="spellStart"/>
            <w:r w:rsidRPr="00453544">
              <w:rPr>
                <w:sz w:val="22"/>
                <w:szCs w:val="22"/>
              </w:rPr>
              <w:t>Резистентность</w:t>
            </w:r>
            <w:proofErr w:type="spellEnd"/>
            <w:r w:rsidRPr="00453544">
              <w:rPr>
                <w:sz w:val="22"/>
                <w:szCs w:val="22"/>
              </w:rPr>
              <w:t xml:space="preserve"> к давлению в системе: не ниже 2 бар (1500 </w:t>
            </w:r>
            <w:proofErr w:type="spellStart"/>
            <w:r w:rsidRPr="00453544">
              <w:rPr>
                <w:sz w:val="22"/>
                <w:szCs w:val="22"/>
              </w:rPr>
              <w:t>мм</w:t>
            </w:r>
            <w:proofErr w:type="gramStart"/>
            <w:r w:rsidRPr="00453544">
              <w:rPr>
                <w:sz w:val="22"/>
                <w:szCs w:val="22"/>
              </w:rPr>
              <w:t>Hg</w:t>
            </w:r>
            <w:proofErr w:type="spellEnd"/>
            <w:proofErr w:type="gramEnd"/>
            <w:r w:rsidRPr="00453544">
              <w:rPr>
                <w:sz w:val="22"/>
                <w:szCs w:val="22"/>
              </w:rPr>
              <w:t>);</w:t>
            </w:r>
          </w:p>
          <w:p w:rsidR="00A47202" w:rsidRPr="00453544" w:rsidRDefault="00A47202" w:rsidP="00E55D85">
            <w:r w:rsidRPr="00453544">
              <w:rPr>
                <w:sz w:val="22"/>
                <w:szCs w:val="22"/>
              </w:rPr>
              <w:t xml:space="preserve">Химическая </w:t>
            </w:r>
            <w:proofErr w:type="spellStart"/>
            <w:r w:rsidRPr="00453544">
              <w:rPr>
                <w:sz w:val="22"/>
                <w:szCs w:val="22"/>
              </w:rPr>
              <w:t>резистентность</w:t>
            </w:r>
            <w:proofErr w:type="spellEnd"/>
            <w:r w:rsidRPr="00453544">
              <w:rPr>
                <w:sz w:val="22"/>
                <w:szCs w:val="22"/>
              </w:rPr>
              <w:t>. Возможность использования для введения высокомолекулярных растворов, жировых эмульсий, при переливании крови;</w:t>
            </w:r>
          </w:p>
          <w:p w:rsidR="00A47202" w:rsidRPr="00453544" w:rsidRDefault="00A47202" w:rsidP="00E55D85">
            <w:r w:rsidRPr="00453544">
              <w:rPr>
                <w:sz w:val="22"/>
                <w:szCs w:val="22"/>
              </w:rPr>
              <w:t xml:space="preserve">Соединения: 2 канала – </w:t>
            </w:r>
            <w:proofErr w:type="spellStart"/>
            <w:r w:rsidRPr="00453544">
              <w:rPr>
                <w:sz w:val="22"/>
                <w:szCs w:val="22"/>
              </w:rPr>
              <w:t>Люэрлок</w:t>
            </w:r>
            <w:proofErr w:type="spellEnd"/>
            <w:r w:rsidRPr="00453544">
              <w:rPr>
                <w:sz w:val="22"/>
                <w:szCs w:val="22"/>
              </w:rPr>
              <w:t xml:space="preserve">, наружная резьба 1 канал – </w:t>
            </w:r>
            <w:proofErr w:type="spellStart"/>
            <w:r w:rsidRPr="00453544">
              <w:rPr>
                <w:sz w:val="22"/>
                <w:szCs w:val="22"/>
              </w:rPr>
              <w:t>Люэрлок</w:t>
            </w:r>
            <w:proofErr w:type="spellEnd"/>
            <w:r w:rsidRPr="00453544">
              <w:rPr>
                <w:sz w:val="22"/>
                <w:szCs w:val="22"/>
              </w:rPr>
              <w:t>, внутренняя резьба, с вращающейся муфтой.</w:t>
            </w:r>
          </w:p>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24</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 xml:space="preserve">Трубка </w:t>
            </w:r>
            <w:proofErr w:type="spellStart"/>
            <w:r w:rsidRPr="00453544">
              <w:rPr>
                <w:sz w:val="22"/>
                <w:szCs w:val="22"/>
              </w:rPr>
              <w:t>эндотрахеальная</w:t>
            </w:r>
            <w:proofErr w:type="spellEnd"/>
            <w:r w:rsidRPr="00453544">
              <w:rPr>
                <w:sz w:val="22"/>
                <w:szCs w:val="22"/>
              </w:rPr>
              <w:t xml:space="preserve">  с манжетой  размер  8</w:t>
            </w:r>
          </w:p>
        </w:tc>
        <w:tc>
          <w:tcPr>
            <w:tcW w:w="1418"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000000" w:fill="FFFFFF"/>
            <w:noWrap/>
            <w:hideMark/>
          </w:tcPr>
          <w:p w:rsidR="00A47202" w:rsidRPr="00453544" w:rsidRDefault="00A47202" w:rsidP="00453544">
            <w:pPr>
              <w:jc w:val="center"/>
            </w:pPr>
            <w:r w:rsidRPr="00453544">
              <w:rPr>
                <w:sz w:val="22"/>
                <w:szCs w:val="22"/>
              </w:rPr>
              <w:t>20</w:t>
            </w:r>
          </w:p>
        </w:tc>
        <w:tc>
          <w:tcPr>
            <w:tcW w:w="8465" w:type="dxa"/>
            <w:tcBorders>
              <w:top w:val="nil"/>
              <w:left w:val="nil"/>
              <w:bottom w:val="single" w:sz="4" w:space="0" w:color="auto"/>
              <w:right w:val="single" w:sz="4" w:space="0" w:color="auto"/>
            </w:tcBorders>
            <w:shd w:val="clear" w:color="000000" w:fill="FFFFFF"/>
          </w:tcPr>
          <w:p w:rsidR="00A47202" w:rsidRPr="00453544" w:rsidRDefault="00A47202" w:rsidP="00E55D85">
            <w:pPr>
              <w:shd w:val="clear" w:color="auto" w:fill="FFFFFF"/>
              <w:spacing w:after="333"/>
            </w:pPr>
            <w:proofErr w:type="spellStart"/>
            <w:r w:rsidRPr="00453544">
              <w:rPr>
                <w:sz w:val="22"/>
                <w:szCs w:val="22"/>
              </w:rPr>
              <w:t>Эндотрахеальная</w:t>
            </w:r>
            <w:proofErr w:type="spellEnd"/>
            <w:r w:rsidRPr="00453544">
              <w:rPr>
                <w:sz w:val="22"/>
                <w:szCs w:val="22"/>
              </w:rPr>
              <w:t xml:space="preserve"> трубка с интегрированной стальной спиралью (армированная) с манжетой предназначена для интубации трахеи с целью проведения вспомогательной или искусственной вентиляции легких. Трубка изготовлена из прозрачного, нетоксичного термопластичного поливинилхлорида и оснащена стальной плоской спиралью, что предотвращает перегиб или сжатие трубки (окклюзию) во время интубации, обеспечивая свободный поток воздуха. Благодаря манжете цилиндрической формы с низким давлением, трубка надежно фиксируется, не травмируя дыхательные пути. Это изделие предназначено для одноразового использования и стерилизовано оксидом этилена.</w:t>
            </w:r>
          </w:p>
          <w:p w:rsidR="00A47202" w:rsidRPr="00453544" w:rsidRDefault="00A47202" w:rsidP="00E55D85">
            <w:pPr>
              <w:shd w:val="clear" w:color="auto" w:fill="FFFFFF"/>
              <w:spacing w:after="267"/>
              <w:outlineLvl w:val="1"/>
              <w:rPr>
                <w:b/>
                <w:bCs/>
              </w:rPr>
            </w:pPr>
            <w:r w:rsidRPr="00453544">
              <w:rPr>
                <w:b/>
                <w:bCs/>
                <w:sz w:val="22"/>
                <w:szCs w:val="22"/>
              </w:rPr>
              <w:t>Основные характеристики</w:t>
            </w:r>
          </w:p>
          <w:p w:rsidR="00A47202" w:rsidRPr="00453544" w:rsidRDefault="00A47202" w:rsidP="00A47202">
            <w:pPr>
              <w:numPr>
                <w:ilvl w:val="0"/>
                <w:numId w:val="22"/>
              </w:numPr>
              <w:shd w:val="clear" w:color="auto" w:fill="FFFFFF"/>
              <w:ind w:left="333"/>
            </w:pPr>
            <w:proofErr w:type="gramStart"/>
            <w:r w:rsidRPr="00453544">
              <w:rPr>
                <w:sz w:val="22"/>
                <w:szCs w:val="22"/>
              </w:rPr>
              <w:t>Изготовлена</w:t>
            </w:r>
            <w:proofErr w:type="gramEnd"/>
            <w:r w:rsidRPr="00453544">
              <w:rPr>
                <w:sz w:val="22"/>
                <w:szCs w:val="22"/>
              </w:rPr>
              <w:t xml:space="preserve"> из прозрачного термопластичного поливинилхлорида, безопасного для использования в медицинских целях;</w:t>
            </w:r>
          </w:p>
          <w:p w:rsidR="00A47202" w:rsidRPr="00453544" w:rsidRDefault="00A47202" w:rsidP="00A47202">
            <w:pPr>
              <w:numPr>
                <w:ilvl w:val="0"/>
                <w:numId w:val="22"/>
              </w:numPr>
              <w:shd w:val="clear" w:color="auto" w:fill="FFFFFF"/>
              <w:ind w:left="333"/>
            </w:pPr>
            <w:r w:rsidRPr="00453544">
              <w:rPr>
                <w:sz w:val="22"/>
                <w:szCs w:val="22"/>
              </w:rPr>
              <w:t>Интегрированная стальная плоская спираль предотвращает перегиб трубки и обструкцию дыхательных путей;</w:t>
            </w:r>
          </w:p>
          <w:p w:rsidR="00A47202" w:rsidRPr="00453544" w:rsidRDefault="00A47202" w:rsidP="00A47202">
            <w:pPr>
              <w:numPr>
                <w:ilvl w:val="0"/>
                <w:numId w:val="22"/>
              </w:numPr>
              <w:shd w:val="clear" w:color="auto" w:fill="FFFFFF"/>
              <w:ind w:left="333"/>
            </w:pPr>
            <w:r w:rsidRPr="00453544">
              <w:rPr>
                <w:sz w:val="22"/>
                <w:szCs w:val="22"/>
              </w:rPr>
              <w:t>Манжета цилиндрической формы с большим объемом и низким давлением (БОНД), изготовленная из ПВХ;</w:t>
            </w:r>
          </w:p>
          <w:p w:rsidR="00A47202" w:rsidRPr="00453544" w:rsidRDefault="00A47202" w:rsidP="00A47202">
            <w:pPr>
              <w:numPr>
                <w:ilvl w:val="0"/>
                <w:numId w:val="22"/>
              </w:numPr>
              <w:shd w:val="clear" w:color="auto" w:fill="FFFFFF"/>
              <w:ind w:left="333"/>
            </w:pPr>
            <w:r w:rsidRPr="00453544">
              <w:rPr>
                <w:sz w:val="22"/>
                <w:szCs w:val="22"/>
              </w:rPr>
              <w:t>Контрольный баллон с пружинным клапаном для точного контроля раздувания манжеты;</w:t>
            </w:r>
          </w:p>
          <w:p w:rsidR="00A47202" w:rsidRPr="00453544" w:rsidRDefault="00A47202" w:rsidP="00A47202">
            <w:pPr>
              <w:numPr>
                <w:ilvl w:val="0"/>
                <w:numId w:val="22"/>
              </w:numPr>
              <w:shd w:val="clear" w:color="auto" w:fill="FFFFFF"/>
              <w:ind w:left="333"/>
            </w:pPr>
            <w:proofErr w:type="spellStart"/>
            <w:r w:rsidRPr="00453544">
              <w:rPr>
                <w:sz w:val="22"/>
                <w:szCs w:val="22"/>
              </w:rPr>
              <w:t>Коннектор</w:t>
            </w:r>
            <w:proofErr w:type="spellEnd"/>
            <w:r w:rsidRPr="00453544">
              <w:rPr>
                <w:sz w:val="22"/>
                <w:szCs w:val="22"/>
              </w:rPr>
              <w:t xml:space="preserve"> типа </w:t>
            </w:r>
            <w:proofErr w:type="spellStart"/>
            <w:r w:rsidRPr="00453544">
              <w:rPr>
                <w:sz w:val="22"/>
                <w:szCs w:val="22"/>
              </w:rPr>
              <w:t>Луер</w:t>
            </w:r>
            <w:proofErr w:type="spellEnd"/>
            <w:r w:rsidRPr="00453544">
              <w:rPr>
                <w:sz w:val="22"/>
                <w:szCs w:val="22"/>
              </w:rPr>
              <w:t xml:space="preserve"> для </w:t>
            </w:r>
            <w:proofErr w:type="spellStart"/>
            <w:r w:rsidRPr="00453544">
              <w:rPr>
                <w:sz w:val="22"/>
                <w:szCs w:val="22"/>
              </w:rPr>
              <w:t>безыгольного</w:t>
            </w:r>
            <w:proofErr w:type="spellEnd"/>
            <w:r w:rsidRPr="00453544">
              <w:rPr>
                <w:sz w:val="22"/>
                <w:szCs w:val="22"/>
              </w:rPr>
              <w:t xml:space="preserve"> доступа, что делает использование безопасным и простым;</w:t>
            </w:r>
          </w:p>
          <w:p w:rsidR="00A47202" w:rsidRPr="00453544" w:rsidRDefault="00A47202" w:rsidP="00A47202">
            <w:pPr>
              <w:numPr>
                <w:ilvl w:val="0"/>
                <w:numId w:val="22"/>
              </w:numPr>
              <w:shd w:val="clear" w:color="auto" w:fill="FFFFFF"/>
              <w:ind w:left="333"/>
            </w:pPr>
            <w:r w:rsidRPr="00453544">
              <w:rPr>
                <w:sz w:val="22"/>
                <w:szCs w:val="22"/>
              </w:rPr>
              <w:lastRenderedPageBreak/>
              <w:t xml:space="preserve">Дистальный конец трубки оснащен глазком </w:t>
            </w:r>
            <w:proofErr w:type="spellStart"/>
            <w:r w:rsidRPr="00453544">
              <w:rPr>
                <w:sz w:val="22"/>
                <w:szCs w:val="22"/>
              </w:rPr>
              <w:t>Мерфи</w:t>
            </w:r>
            <w:proofErr w:type="spellEnd"/>
            <w:r w:rsidRPr="00453544">
              <w:rPr>
                <w:sz w:val="22"/>
                <w:szCs w:val="22"/>
              </w:rPr>
              <w:t xml:space="preserve">, расположенным </w:t>
            </w:r>
            <w:proofErr w:type="spellStart"/>
            <w:r w:rsidRPr="00453544">
              <w:rPr>
                <w:sz w:val="22"/>
                <w:szCs w:val="22"/>
              </w:rPr>
              <w:t>латерально</w:t>
            </w:r>
            <w:proofErr w:type="spellEnd"/>
            <w:r w:rsidRPr="00453544">
              <w:rPr>
                <w:sz w:val="22"/>
                <w:szCs w:val="22"/>
              </w:rPr>
              <w:t>, для улучшенной вентиляции;</w:t>
            </w:r>
          </w:p>
          <w:p w:rsidR="00A47202" w:rsidRPr="00453544" w:rsidRDefault="00A47202" w:rsidP="00A47202">
            <w:pPr>
              <w:numPr>
                <w:ilvl w:val="0"/>
                <w:numId w:val="22"/>
              </w:numPr>
              <w:shd w:val="clear" w:color="auto" w:fill="FFFFFF"/>
              <w:ind w:left="333"/>
            </w:pPr>
            <w:r w:rsidRPr="00453544">
              <w:rPr>
                <w:sz w:val="22"/>
                <w:szCs w:val="22"/>
              </w:rPr>
              <w:t xml:space="preserve">Маркировка глубины введения и внутреннего диаметра трубки в </w:t>
            </w:r>
            <w:proofErr w:type="gramStart"/>
            <w:r w:rsidRPr="00453544">
              <w:rPr>
                <w:sz w:val="22"/>
                <w:szCs w:val="22"/>
              </w:rPr>
              <w:t>мм</w:t>
            </w:r>
            <w:proofErr w:type="gramEnd"/>
            <w:r w:rsidRPr="00453544">
              <w:rPr>
                <w:sz w:val="22"/>
                <w:szCs w:val="22"/>
              </w:rPr>
              <w:t>;</w:t>
            </w:r>
          </w:p>
          <w:p w:rsidR="00A47202" w:rsidRPr="00453544" w:rsidRDefault="00A47202" w:rsidP="00A47202">
            <w:pPr>
              <w:numPr>
                <w:ilvl w:val="0"/>
                <w:numId w:val="22"/>
              </w:numPr>
              <w:shd w:val="clear" w:color="auto" w:fill="FFFFFF"/>
              <w:ind w:left="333"/>
            </w:pPr>
            <w:proofErr w:type="spellStart"/>
            <w:r w:rsidRPr="00453544">
              <w:rPr>
                <w:sz w:val="22"/>
                <w:szCs w:val="22"/>
              </w:rPr>
              <w:t>Рентгеноконтрастная</w:t>
            </w:r>
            <w:proofErr w:type="spellEnd"/>
            <w:r w:rsidRPr="00453544">
              <w:rPr>
                <w:sz w:val="22"/>
                <w:szCs w:val="22"/>
              </w:rPr>
              <w:t xml:space="preserve"> полоса для лучшего визуального контроля в процессе диагностики;</w:t>
            </w:r>
          </w:p>
          <w:p w:rsidR="00A47202" w:rsidRPr="00453544" w:rsidRDefault="00A47202" w:rsidP="00A47202">
            <w:pPr>
              <w:numPr>
                <w:ilvl w:val="0"/>
                <w:numId w:val="22"/>
              </w:numPr>
              <w:shd w:val="clear" w:color="auto" w:fill="FFFFFF"/>
              <w:ind w:left="333"/>
            </w:pPr>
            <w:r w:rsidRPr="00453544">
              <w:rPr>
                <w:sz w:val="22"/>
                <w:szCs w:val="22"/>
              </w:rPr>
              <w:t>Не содержит латекса, что исключает риск аллергических реакций;</w:t>
            </w:r>
          </w:p>
          <w:p w:rsidR="00A47202" w:rsidRPr="00453544" w:rsidRDefault="00A47202" w:rsidP="00A47202">
            <w:pPr>
              <w:numPr>
                <w:ilvl w:val="0"/>
                <w:numId w:val="22"/>
              </w:numPr>
              <w:shd w:val="clear" w:color="auto" w:fill="FFFFFF"/>
              <w:ind w:left="333"/>
            </w:pPr>
            <w:r w:rsidRPr="00453544">
              <w:rPr>
                <w:sz w:val="22"/>
                <w:szCs w:val="22"/>
              </w:rPr>
              <w:t>Стерилизовано оксидом этилена, гарантируя высокую степень безопасности;</w:t>
            </w:r>
          </w:p>
          <w:p w:rsidR="00A47202" w:rsidRPr="00453544" w:rsidRDefault="00A47202" w:rsidP="00A47202">
            <w:pPr>
              <w:numPr>
                <w:ilvl w:val="0"/>
                <w:numId w:val="22"/>
              </w:numPr>
              <w:shd w:val="clear" w:color="auto" w:fill="FFFFFF"/>
              <w:ind w:left="333"/>
            </w:pPr>
            <w:r w:rsidRPr="00453544">
              <w:rPr>
                <w:sz w:val="22"/>
                <w:szCs w:val="22"/>
              </w:rPr>
              <w:t>Индивидуальная стерильная упаковка для обеспечения максимальной стерильности и безопасности;</w:t>
            </w:r>
          </w:p>
          <w:p w:rsidR="00A47202" w:rsidRPr="00453544" w:rsidRDefault="00A47202" w:rsidP="00A47202">
            <w:pPr>
              <w:numPr>
                <w:ilvl w:val="0"/>
                <w:numId w:val="22"/>
              </w:numPr>
              <w:shd w:val="clear" w:color="auto" w:fill="FFFFFF"/>
              <w:ind w:left="333"/>
            </w:pPr>
            <w:proofErr w:type="gramStart"/>
            <w:r w:rsidRPr="00453544">
              <w:rPr>
                <w:sz w:val="22"/>
                <w:szCs w:val="22"/>
              </w:rPr>
              <w:t>Предназначена</w:t>
            </w:r>
            <w:proofErr w:type="gramEnd"/>
            <w:r w:rsidRPr="00453544">
              <w:rPr>
                <w:sz w:val="22"/>
                <w:szCs w:val="22"/>
              </w:rPr>
              <w:t xml:space="preserve"> для одноразового использования.</w:t>
            </w:r>
          </w:p>
          <w:p w:rsidR="00A47202" w:rsidRPr="00453544" w:rsidRDefault="00A47202" w:rsidP="00E55D85"/>
        </w:tc>
      </w:tr>
      <w:tr w:rsidR="00A47202" w:rsidRPr="00453544" w:rsidTr="00453544">
        <w:trPr>
          <w:trHeight w:val="624"/>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25</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r w:rsidRPr="00453544">
              <w:rPr>
                <w:sz w:val="22"/>
                <w:szCs w:val="22"/>
              </w:rPr>
              <w:t xml:space="preserve">Фильтр </w:t>
            </w:r>
            <w:proofErr w:type="spellStart"/>
            <w:r w:rsidRPr="00453544">
              <w:rPr>
                <w:sz w:val="22"/>
                <w:szCs w:val="22"/>
              </w:rPr>
              <w:t>бактериально</w:t>
            </w:r>
            <w:proofErr w:type="spellEnd"/>
            <w:r w:rsidRPr="00453544">
              <w:rPr>
                <w:sz w:val="22"/>
                <w:szCs w:val="22"/>
              </w:rPr>
              <w:t xml:space="preserve"> вирусный дыхательный</w:t>
            </w:r>
          </w:p>
        </w:tc>
        <w:tc>
          <w:tcPr>
            <w:tcW w:w="1418"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50</w:t>
            </w:r>
          </w:p>
        </w:tc>
        <w:tc>
          <w:tcPr>
            <w:tcW w:w="8465" w:type="dxa"/>
            <w:tcBorders>
              <w:top w:val="nil"/>
              <w:left w:val="nil"/>
              <w:bottom w:val="single" w:sz="4" w:space="0" w:color="auto"/>
              <w:right w:val="single" w:sz="4" w:space="0" w:color="auto"/>
            </w:tcBorders>
          </w:tcPr>
          <w:p w:rsidR="00A47202" w:rsidRPr="00453544" w:rsidRDefault="00A47202" w:rsidP="00E55D85">
            <w:r w:rsidRPr="00453544">
              <w:rPr>
                <w:sz w:val="22"/>
                <w:szCs w:val="22"/>
              </w:rPr>
              <w:t xml:space="preserve">Фильтр дыхательный </w:t>
            </w:r>
            <w:proofErr w:type="spellStart"/>
            <w:r w:rsidRPr="00453544">
              <w:rPr>
                <w:sz w:val="22"/>
                <w:szCs w:val="22"/>
              </w:rPr>
              <w:t>бактериально-вирусный</w:t>
            </w:r>
            <w:proofErr w:type="spellEnd"/>
            <w:r w:rsidRPr="00453544">
              <w:rPr>
                <w:sz w:val="22"/>
                <w:szCs w:val="22"/>
              </w:rPr>
              <w:t xml:space="preserve">, для аппаратов </w:t>
            </w:r>
            <w:proofErr w:type="spellStart"/>
            <w:r w:rsidRPr="00453544">
              <w:rPr>
                <w:sz w:val="22"/>
                <w:szCs w:val="22"/>
              </w:rPr>
              <w:t>ивл</w:t>
            </w:r>
            <w:proofErr w:type="spellEnd"/>
            <w:r w:rsidRPr="00453544">
              <w:rPr>
                <w:sz w:val="22"/>
                <w:szCs w:val="22"/>
              </w:rPr>
              <w:t xml:space="preserve"> с </w:t>
            </w:r>
            <w:proofErr w:type="gramStart"/>
            <w:r w:rsidRPr="00453544">
              <w:rPr>
                <w:sz w:val="22"/>
                <w:szCs w:val="22"/>
              </w:rPr>
              <w:t>дополнительным</w:t>
            </w:r>
            <w:proofErr w:type="gramEnd"/>
            <w:r w:rsidRPr="00453544">
              <w:rPr>
                <w:sz w:val="22"/>
                <w:szCs w:val="22"/>
              </w:rPr>
              <w:t xml:space="preserve"> </w:t>
            </w:r>
            <w:proofErr w:type="spellStart"/>
            <w:r w:rsidRPr="00453544">
              <w:rPr>
                <w:sz w:val="22"/>
                <w:szCs w:val="22"/>
              </w:rPr>
              <w:t>приспособлением-коннектором</w:t>
            </w:r>
            <w:proofErr w:type="spellEnd"/>
            <w:r w:rsidRPr="00453544">
              <w:rPr>
                <w:sz w:val="22"/>
                <w:szCs w:val="22"/>
              </w:rPr>
              <w:t xml:space="preserve"> фиксированным на корпусе для фиксации крышки порта после открытия для упрощения работы персонала в условиях </w:t>
            </w:r>
            <w:proofErr w:type="spellStart"/>
            <w:r w:rsidRPr="00453544">
              <w:rPr>
                <w:sz w:val="22"/>
                <w:szCs w:val="22"/>
              </w:rPr>
              <w:t>орид</w:t>
            </w:r>
            <w:proofErr w:type="spellEnd"/>
            <w:r w:rsidRPr="00453544">
              <w:rPr>
                <w:sz w:val="22"/>
                <w:szCs w:val="22"/>
              </w:rPr>
              <w:t xml:space="preserve">. Порт для взятия проб газа с </w:t>
            </w:r>
            <w:proofErr w:type="spellStart"/>
            <w:r w:rsidRPr="00453544">
              <w:rPr>
                <w:sz w:val="22"/>
                <w:szCs w:val="22"/>
              </w:rPr>
              <w:t>коннектором</w:t>
            </w:r>
            <w:proofErr w:type="spellEnd"/>
            <w:r w:rsidRPr="00453544">
              <w:rPr>
                <w:sz w:val="22"/>
                <w:szCs w:val="22"/>
              </w:rPr>
              <w:t xml:space="preserve"> </w:t>
            </w:r>
            <w:proofErr w:type="spellStart"/>
            <w:r w:rsidRPr="00453544">
              <w:rPr>
                <w:sz w:val="22"/>
                <w:szCs w:val="22"/>
              </w:rPr>
              <w:t>луера</w:t>
            </w:r>
            <w:proofErr w:type="spellEnd"/>
            <w:r w:rsidRPr="00453544">
              <w:rPr>
                <w:sz w:val="22"/>
                <w:szCs w:val="22"/>
              </w:rPr>
              <w:t xml:space="preserve"> и защитной крышкой в соответствии с </w:t>
            </w:r>
            <w:proofErr w:type="spellStart"/>
            <w:r w:rsidRPr="00453544">
              <w:rPr>
                <w:sz w:val="22"/>
                <w:szCs w:val="22"/>
              </w:rPr>
              <w:t>iso</w:t>
            </w:r>
            <w:proofErr w:type="spellEnd"/>
            <w:r w:rsidRPr="00453544">
              <w:rPr>
                <w:sz w:val="22"/>
                <w:szCs w:val="22"/>
              </w:rPr>
              <w:t xml:space="preserve"> 594-1/2 - наличие. </w:t>
            </w:r>
            <w:proofErr w:type="spellStart"/>
            <w:r w:rsidRPr="00453544">
              <w:rPr>
                <w:sz w:val="22"/>
                <w:szCs w:val="22"/>
              </w:rPr>
              <w:t>Держатель-коннектор</w:t>
            </w:r>
            <w:proofErr w:type="spellEnd"/>
            <w:r w:rsidRPr="00453544">
              <w:rPr>
                <w:sz w:val="22"/>
                <w:szCs w:val="22"/>
              </w:rPr>
              <w:t xml:space="preserve"> крышки порта для взятия проб газа с рифленой крышкой на корпусе фильтра наличие. Тип фильтрации - электростатический. Фильтрующая поверхность - гидрофобная мембрана с усиленными электростатическими свойствами, зафиксированная шипами. Поддерживающая сетка - плетеный полипропилен с диаметром пор - 6,83 см. Бактериальная эффективность - 99,9999%. Вирусная эффективность - 99,9999%. Эффективность при дыхательном объеме - 300-1500 мл. Вес - 29г. Мертвое пространство - 45 мл. Наружный/внутренний диаметр с одной стороны - 22/15 мм. Наружный/внутренний диаметр с другой стороны - 22/15 мм. Время эффективного функционирования - 24 часа. Сопротивление потоку: 0,8 </w:t>
            </w:r>
            <w:proofErr w:type="spellStart"/>
            <w:r w:rsidRPr="00453544">
              <w:rPr>
                <w:sz w:val="22"/>
                <w:szCs w:val="22"/>
              </w:rPr>
              <w:t>hpa</w:t>
            </w:r>
            <w:proofErr w:type="spellEnd"/>
            <w:r w:rsidRPr="00453544">
              <w:rPr>
                <w:sz w:val="22"/>
                <w:szCs w:val="22"/>
              </w:rPr>
              <w:t xml:space="preserve"> (7,14 г/см3) @ 30 </w:t>
            </w:r>
            <w:proofErr w:type="spellStart"/>
            <w:r w:rsidRPr="00453544">
              <w:rPr>
                <w:sz w:val="22"/>
                <w:szCs w:val="22"/>
              </w:rPr>
              <w:t>l</w:t>
            </w:r>
            <w:proofErr w:type="spellEnd"/>
            <w:r w:rsidRPr="00453544">
              <w:rPr>
                <w:sz w:val="22"/>
                <w:szCs w:val="22"/>
              </w:rPr>
              <w:t>/</w:t>
            </w:r>
            <w:proofErr w:type="spellStart"/>
            <w:r w:rsidRPr="00453544">
              <w:rPr>
                <w:sz w:val="22"/>
                <w:szCs w:val="22"/>
              </w:rPr>
              <w:t>m</w:t>
            </w:r>
            <w:proofErr w:type="spellEnd"/>
            <w:r w:rsidRPr="00453544">
              <w:rPr>
                <w:sz w:val="22"/>
                <w:szCs w:val="22"/>
              </w:rPr>
              <w:t xml:space="preserve">. 1,87 </w:t>
            </w:r>
            <w:proofErr w:type="spellStart"/>
            <w:r w:rsidRPr="00453544">
              <w:rPr>
                <w:sz w:val="22"/>
                <w:szCs w:val="22"/>
              </w:rPr>
              <w:t>hpa</w:t>
            </w:r>
            <w:proofErr w:type="spellEnd"/>
            <w:r w:rsidRPr="00453544">
              <w:rPr>
                <w:sz w:val="22"/>
                <w:szCs w:val="22"/>
              </w:rPr>
              <w:t xml:space="preserve"> (19,7 г/см3) @ 60I/</w:t>
            </w:r>
            <w:proofErr w:type="spellStart"/>
            <w:r w:rsidRPr="00453544">
              <w:rPr>
                <w:sz w:val="22"/>
                <w:szCs w:val="22"/>
              </w:rPr>
              <w:t>m</w:t>
            </w:r>
            <w:proofErr w:type="spellEnd"/>
            <w:r w:rsidRPr="00453544">
              <w:rPr>
                <w:sz w:val="22"/>
                <w:szCs w:val="22"/>
              </w:rPr>
              <w:t xml:space="preserve">. 3,86 </w:t>
            </w:r>
            <w:proofErr w:type="spellStart"/>
            <w:r w:rsidRPr="00453544">
              <w:rPr>
                <w:sz w:val="22"/>
                <w:szCs w:val="22"/>
              </w:rPr>
              <w:t>hpa</w:t>
            </w:r>
            <w:proofErr w:type="spellEnd"/>
            <w:r w:rsidRPr="00453544">
              <w:rPr>
                <w:sz w:val="22"/>
                <w:szCs w:val="22"/>
              </w:rPr>
              <w:t xml:space="preserve"> (39,4 г/см3) @ 90 I/</w:t>
            </w:r>
            <w:proofErr w:type="spellStart"/>
            <w:r w:rsidRPr="00453544">
              <w:rPr>
                <w:sz w:val="22"/>
                <w:szCs w:val="22"/>
              </w:rPr>
              <w:t>m</w:t>
            </w:r>
            <w:proofErr w:type="spellEnd"/>
            <w:r w:rsidRPr="00453544">
              <w:rPr>
                <w:sz w:val="22"/>
                <w:szCs w:val="22"/>
              </w:rPr>
              <w:t>.</w:t>
            </w:r>
          </w:p>
        </w:tc>
      </w:tr>
      <w:tr w:rsidR="00A47202" w:rsidRPr="00453544" w:rsidTr="00453544">
        <w:trPr>
          <w:trHeight w:val="312"/>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26</w:t>
            </w:r>
          </w:p>
        </w:tc>
        <w:tc>
          <w:tcPr>
            <w:tcW w:w="3285" w:type="dxa"/>
            <w:tcBorders>
              <w:top w:val="nil"/>
              <w:left w:val="nil"/>
              <w:bottom w:val="single" w:sz="4" w:space="0" w:color="auto"/>
              <w:right w:val="single" w:sz="4" w:space="0" w:color="auto"/>
            </w:tcBorders>
            <w:shd w:val="clear" w:color="000000" w:fill="FFFFFF"/>
            <w:hideMark/>
          </w:tcPr>
          <w:p w:rsidR="00A47202" w:rsidRPr="00453544" w:rsidRDefault="00A47202" w:rsidP="00E55D85">
            <w:proofErr w:type="spellStart"/>
            <w:r w:rsidRPr="00453544">
              <w:rPr>
                <w:sz w:val="22"/>
                <w:szCs w:val="22"/>
              </w:rPr>
              <w:t>Коннектор</w:t>
            </w:r>
            <w:proofErr w:type="spellEnd"/>
            <w:r w:rsidRPr="00453544">
              <w:rPr>
                <w:sz w:val="22"/>
                <w:szCs w:val="22"/>
              </w:rPr>
              <w:t xml:space="preserve"> угловой шарнирный 7/16 см</w:t>
            </w:r>
          </w:p>
        </w:tc>
        <w:tc>
          <w:tcPr>
            <w:tcW w:w="1418"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20</w:t>
            </w:r>
          </w:p>
        </w:tc>
        <w:tc>
          <w:tcPr>
            <w:tcW w:w="8465" w:type="dxa"/>
            <w:tcBorders>
              <w:top w:val="nil"/>
              <w:left w:val="nil"/>
              <w:bottom w:val="single" w:sz="4" w:space="0" w:color="auto"/>
              <w:right w:val="single" w:sz="4" w:space="0" w:color="auto"/>
            </w:tcBorders>
          </w:tcPr>
          <w:p w:rsidR="00A47202" w:rsidRPr="00453544" w:rsidRDefault="00A47202" w:rsidP="00E55D85">
            <w:r w:rsidRPr="00453544">
              <w:rPr>
                <w:sz w:val="22"/>
                <w:szCs w:val="22"/>
              </w:rPr>
              <w:t xml:space="preserve">Гладкоствольная трубка устойчива к </w:t>
            </w:r>
            <w:proofErr w:type="spellStart"/>
            <w:r w:rsidRPr="00453544">
              <w:rPr>
                <w:sz w:val="22"/>
                <w:szCs w:val="22"/>
              </w:rPr>
              <w:t>сдавлению</w:t>
            </w:r>
            <w:proofErr w:type="spellEnd"/>
            <w:r w:rsidRPr="00453544">
              <w:rPr>
                <w:sz w:val="22"/>
                <w:szCs w:val="22"/>
              </w:rPr>
              <w:t xml:space="preserve">, перегибам и заломам. Назначение: для соединения дыхательного контура с </w:t>
            </w:r>
            <w:proofErr w:type="spellStart"/>
            <w:r w:rsidRPr="00453544">
              <w:rPr>
                <w:sz w:val="22"/>
                <w:szCs w:val="22"/>
              </w:rPr>
              <w:t>интубационной</w:t>
            </w:r>
            <w:proofErr w:type="spellEnd"/>
            <w:r w:rsidRPr="00453544">
              <w:rPr>
                <w:sz w:val="22"/>
                <w:szCs w:val="22"/>
              </w:rPr>
              <w:t xml:space="preserve"> или </w:t>
            </w:r>
            <w:proofErr w:type="spellStart"/>
            <w:r w:rsidRPr="00453544">
              <w:rPr>
                <w:sz w:val="22"/>
                <w:szCs w:val="22"/>
              </w:rPr>
              <w:t>трахеостомической</w:t>
            </w:r>
            <w:proofErr w:type="spellEnd"/>
            <w:r w:rsidRPr="00453544">
              <w:rPr>
                <w:sz w:val="22"/>
                <w:szCs w:val="22"/>
              </w:rPr>
              <w:t xml:space="preserve"> трубкой, проведения бронхоскопии. В переходник встроены два шарнира с возможностью непрерывного поворота более 360 градусов в одной плоскости. Разъем со стороны контура стандартный (22F). Разъем со стороны пациента стандартный(22M/15F), повернут под прямым углом относительно трубки. </w:t>
            </w:r>
            <w:proofErr w:type="gramStart"/>
            <w:r w:rsidRPr="00453544">
              <w:rPr>
                <w:sz w:val="22"/>
                <w:szCs w:val="22"/>
              </w:rPr>
              <w:t>Прикрыт</w:t>
            </w:r>
            <w:proofErr w:type="gramEnd"/>
            <w:r w:rsidRPr="00453544">
              <w:rPr>
                <w:sz w:val="22"/>
                <w:szCs w:val="22"/>
              </w:rPr>
              <w:t xml:space="preserve"> защитным колпачком. На противоположной от пациента стороне на </w:t>
            </w:r>
            <w:proofErr w:type="spellStart"/>
            <w:r w:rsidRPr="00453544">
              <w:rPr>
                <w:sz w:val="22"/>
                <w:szCs w:val="22"/>
              </w:rPr>
              <w:t>коннекторе</w:t>
            </w:r>
            <w:proofErr w:type="spellEnd"/>
            <w:r w:rsidRPr="00453544">
              <w:rPr>
                <w:sz w:val="22"/>
                <w:szCs w:val="22"/>
              </w:rPr>
              <w:t xml:space="preserve"> расположен разъем для санации. В крышке данного </w:t>
            </w:r>
            <w:proofErr w:type="spellStart"/>
            <w:r w:rsidRPr="00453544">
              <w:rPr>
                <w:sz w:val="22"/>
                <w:szCs w:val="22"/>
              </w:rPr>
              <w:t>санационного</w:t>
            </w:r>
            <w:proofErr w:type="spellEnd"/>
            <w:r w:rsidRPr="00453544">
              <w:rPr>
                <w:sz w:val="22"/>
                <w:szCs w:val="22"/>
              </w:rPr>
              <w:t xml:space="preserve"> разъема расположен разъем для заведения </w:t>
            </w:r>
            <w:proofErr w:type="spellStart"/>
            <w:r w:rsidRPr="00453544">
              <w:rPr>
                <w:sz w:val="22"/>
                <w:szCs w:val="22"/>
              </w:rPr>
              <w:t>бронхоскопа</w:t>
            </w:r>
            <w:proofErr w:type="spellEnd"/>
            <w:r w:rsidRPr="00453544">
              <w:rPr>
                <w:sz w:val="22"/>
                <w:szCs w:val="22"/>
              </w:rPr>
              <w:t xml:space="preserve"> с силиконовой мембраной и защитной крышкой. Длина гладкоствольной части: не менее 13см и не более 20см. Внутренний диаметр разъема для санации: не менее 8 мм и не более 10 мм. Возможность раскрытия разъема для заведения </w:t>
            </w:r>
            <w:proofErr w:type="spellStart"/>
            <w:r w:rsidRPr="00453544">
              <w:rPr>
                <w:sz w:val="22"/>
                <w:szCs w:val="22"/>
              </w:rPr>
              <w:t>бронхоскопа</w:t>
            </w:r>
            <w:proofErr w:type="spellEnd"/>
            <w:r w:rsidRPr="00453544">
              <w:rPr>
                <w:sz w:val="22"/>
                <w:szCs w:val="22"/>
              </w:rPr>
              <w:t xml:space="preserve">: не менее чем на 8см и не более чем на 10см. Ширина </w:t>
            </w:r>
            <w:r w:rsidRPr="00453544">
              <w:rPr>
                <w:sz w:val="22"/>
                <w:szCs w:val="22"/>
              </w:rPr>
              <w:lastRenderedPageBreak/>
              <w:t>силиконовой мембраны не менее 2мм и не более 4мм. Внутренний диаметр трубки не менее 14мм и не более 16мм. Упаковка индивидуальная.</w:t>
            </w:r>
          </w:p>
        </w:tc>
      </w:tr>
      <w:tr w:rsidR="00A47202" w:rsidRPr="00453544" w:rsidTr="00453544">
        <w:trPr>
          <w:trHeight w:val="288"/>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lastRenderedPageBreak/>
              <w:t>27</w:t>
            </w:r>
          </w:p>
        </w:tc>
        <w:tc>
          <w:tcPr>
            <w:tcW w:w="3285" w:type="dxa"/>
            <w:tcBorders>
              <w:top w:val="nil"/>
              <w:left w:val="nil"/>
              <w:bottom w:val="single" w:sz="4" w:space="0" w:color="auto"/>
              <w:right w:val="single" w:sz="4" w:space="0" w:color="auto"/>
            </w:tcBorders>
            <w:shd w:val="clear" w:color="auto" w:fill="auto"/>
            <w:hideMark/>
          </w:tcPr>
          <w:p w:rsidR="00A47202" w:rsidRPr="00453544" w:rsidRDefault="00A47202" w:rsidP="00E55D85">
            <w:r w:rsidRPr="00453544">
              <w:rPr>
                <w:sz w:val="22"/>
                <w:szCs w:val="22"/>
              </w:rPr>
              <w:t>Лейкопластырь ленточный 2,5*500</w:t>
            </w:r>
          </w:p>
        </w:tc>
        <w:tc>
          <w:tcPr>
            <w:tcW w:w="1418"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36</w:t>
            </w:r>
          </w:p>
        </w:tc>
        <w:tc>
          <w:tcPr>
            <w:tcW w:w="8465" w:type="dxa"/>
            <w:tcBorders>
              <w:top w:val="nil"/>
              <w:left w:val="nil"/>
              <w:bottom w:val="single" w:sz="4" w:space="0" w:color="auto"/>
              <w:right w:val="single" w:sz="4" w:space="0" w:color="auto"/>
            </w:tcBorders>
          </w:tcPr>
          <w:p w:rsidR="00A47202" w:rsidRPr="00453544" w:rsidRDefault="00A47202" w:rsidP="00E55D85">
            <w:proofErr w:type="spellStart"/>
            <w:r w:rsidRPr="00453544">
              <w:rPr>
                <w:sz w:val="22"/>
                <w:szCs w:val="22"/>
              </w:rPr>
              <w:t>Гипоаллергенный</w:t>
            </w:r>
            <w:proofErr w:type="spellEnd"/>
            <w:r w:rsidRPr="00453544">
              <w:rPr>
                <w:sz w:val="22"/>
                <w:szCs w:val="22"/>
              </w:rPr>
              <w:t xml:space="preserve"> фиксирующий пластырь на основе перфорированного прозрачного пластика </w:t>
            </w:r>
            <w:proofErr w:type="spellStart"/>
            <w:r w:rsidRPr="00453544">
              <w:rPr>
                <w:sz w:val="22"/>
                <w:szCs w:val="22"/>
              </w:rPr>
              <w:t>воздухо</w:t>
            </w:r>
            <w:proofErr w:type="spellEnd"/>
            <w:r w:rsidRPr="00453544">
              <w:rPr>
                <w:sz w:val="22"/>
                <w:szCs w:val="22"/>
              </w:rPr>
              <w:t>- и паропроницаемый, водонепроницаемый. Надежно фиксируется, легко рвется в обоих направлениях и не оставляет следов на коже после удаления, позволяет осуществлять визуальный контроль места фиксации. Нестерильный. 12шт/</w:t>
            </w:r>
            <w:proofErr w:type="spellStart"/>
            <w:r w:rsidRPr="00453544">
              <w:rPr>
                <w:sz w:val="22"/>
                <w:szCs w:val="22"/>
              </w:rPr>
              <w:t>уп</w:t>
            </w:r>
            <w:proofErr w:type="spellEnd"/>
          </w:p>
        </w:tc>
      </w:tr>
      <w:tr w:rsidR="00A47202" w:rsidRPr="00453544" w:rsidTr="00453544">
        <w:trPr>
          <w:trHeight w:val="288"/>
        </w:trPr>
        <w:tc>
          <w:tcPr>
            <w:tcW w:w="595" w:type="dxa"/>
            <w:tcBorders>
              <w:top w:val="nil"/>
              <w:left w:val="single" w:sz="4" w:space="0" w:color="auto"/>
              <w:bottom w:val="single" w:sz="4" w:space="0" w:color="auto"/>
              <w:right w:val="single" w:sz="4" w:space="0" w:color="auto"/>
            </w:tcBorders>
            <w:shd w:val="clear" w:color="auto" w:fill="auto"/>
            <w:noWrap/>
            <w:hideMark/>
          </w:tcPr>
          <w:p w:rsidR="00A47202" w:rsidRPr="00453544" w:rsidRDefault="00A47202" w:rsidP="00E55D85">
            <w:r w:rsidRPr="00453544">
              <w:rPr>
                <w:sz w:val="22"/>
                <w:szCs w:val="22"/>
              </w:rPr>
              <w:t>28</w:t>
            </w:r>
          </w:p>
        </w:tc>
        <w:tc>
          <w:tcPr>
            <w:tcW w:w="3285" w:type="dxa"/>
            <w:tcBorders>
              <w:top w:val="nil"/>
              <w:left w:val="nil"/>
              <w:bottom w:val="single" w:sz="4" w:space="0" w:color="auto"/>
              <w:right w:val="single" w:sz="4" w:space="0" w:color="auto"/>
            </w:tcBorders>
            <w:shd w:val="clear" w:color="auto" w:fill="auto"/>
            <w:hideMark/>
          </w:tcPr>
          <w:p w:rsidR="00A47202" w:rsidRPr="00453544" w:rsidRDefault="00A47202" w:rsidP="00E55D85">
            <w:r w:rsidRPr="00453544">
              <w:rPr>
                <w:sz w:val="22"/>
                <w:szCs w:val="22"/>
              </w:rPr>
              <w:t xml:space="preserve">Системы </w:t>
            </w:r>
            <w:proofErr w:type="spellStart"/>
            <w:r w:rsidRPr="00453544">
              <w:rPr>
                <w:sz w:val="22"/>
                <w:szCs w:val="22"/>
              </w:rPr>
              <w:t>в\</w:t>
            </w:r>
            <w:proofErr w:type="gramStart"/>
            <w:r w:rsidRPr="00453544">
              <w:rPr>
                <w:sz w:val="22"/>
                <w:szCs w:val="22"/>
              </w:rPr>
              <w:t>в</w:t>
            </w:r>
            <w:proofErr w:type="spellEnd"/>
            <w:proofErr w:type="gramEnd"/>
          </w:p>
        </w:tc>
        <w:tc>
          <w:tcPr>
            <w:tcW w:w="1418"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proofErr w:type="spellStart"/>
            <w:proofErr w:type="gramStart"/>
            <w:r w:rsidRPr="00453544">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hideMark/>
          </w:tcPr>
          <w:p w:rsidR="00A47202" w:rsidRPr="00453544" w:rsidRDefault="00A47202" w:rsidP="00453544">
            <w:pPr>
              <w:jc w:val="center"/>
            </w:pPr>
            <w:r w:rsidRPr="00453544">
              <w:rPr>
                <w:sz w:val="22"/>
                <w:szCs w:val="22"/>
              </w:rPr>
              <w:t>540</w:t>
            </w:r>
          </w:p>
        </w:tc>
        <w:tc>
          <w:tcPr>
            <w:tcW w:w="8465" w:type="dxa"/>
            <w:tcBorders>
              <w:top w:val="nil"/>
              <w:left w:val="nil"/>
              <w:bottom w:val="single" w:sz="4" w:space="0" w:color="auto"/>
              <w:right w:val="single" w:sz="4" w:space="0" w:color="auto"/>
            </w:tcBorders>
          </w:tcPr>
          <w:p w:rsidR="00A47202" w:rsidRPr="00453544" w:rsidRDefault="00A47202" w:rsidP="00E55D85">
            <w:pPr>
              <w:rPr>
                <w:rFonts w:eastAsia="Calibri"/>
                <w:snapToGrid w:val="0"/>
              </w:rPr>
            </w:pPr>
            <w:r w:rsidRPr="00453544">
              <w:rPr>
                <w:rFonts w:eastAsia="Calibri"/>
                <w:snapToGrid w:val="0"/>
                <w:sz w:val="22"/>
                <w:szCs w:val="22"/>
              </w:rPr>
              <w:t xml:space="preserve">2.Толщина инъекционного порта (для введения доп. инъекций) – не менее 2,2 мм  </w:t>
            </w:r>
          </w:p>
          <w:p w:rsidR="00A47202" w:rsidRPr="00453544" w:rsidRDefault="00A47202" w:rsidP="00E55D85">
            <w:pPr>
              <w:rPr>
                <w:rFonts w:eastAsia="Calibri"/>
                <w:snapToGrid w:val="0"/>
              </w:rPr>
            </w:pPr>
            <w:r w:rsidRPr="00453544">
              <w:rPr>
                <w:rFonts w:eastAsia="Calibri"/>
                <w:snapToGrid w:val="0"/>
                <w:sz w:val="22"/>
                <w:szCs w:val="22"/>
              </w:rPr>
              <w:t xml:space="preserve">3.Длина инъекционного порта (для введения доп. инъекций) - 42 мм </w:t>
            </w:r>
          </w:p>
          <w:p w:rsidR="00A47202" w:rsidRPr="00453544" w:rsidRDefault="00A47202" w:rsidP="00E55D85">
            <w:pPr>
              <w:rPr>
                <w:rFonts w:eastAsia="Calibri"/>
                <w:snapToGrid w:val="0"/>
              </w:rPr>
            </w:pPr>
            <w:r w:rsidRPr="00453544">
              <w:rPr>
                <w:rFonts w:eastAsia="Calibri"/>
                <w:snapToGrid w:val="0"/>
                <w:sz w:val="22"/>
                <w:szCs w:val="22"/>
              </w:rPr>
              <w:t xml:space="preserve">4.Внутри полиэтиленовой стерильной упаковки находится полоска медицинской бумаги для выхода токсичных газов </w:t>
            </w:r>
          </w:p>
          <w:p w:rsidR="00A47202" w:rsidRPr="00453544" w:rsidRDefault="00A47202" w:rsidP="00E55D85">
            <w:pPr>
              <w:rPr>
                <w:rFonts w:eastAsia="Calibri"/>
                <w:snapToGrid w:val="0"/>
              </w:rPr>
            </w:pPr>
            <w:r w:rsidRPr="00453544">
              <w:rPr>
                <w:rFonts w:eastAsia="Calibri"/>
                <w:snapToGrid w:val="0"/>
                <w:sz w:val="22"/>
                <w:szCs w:val="22"/>
              </w:rPr>
              <w:t xml:space="preserve">шириной 15 мм </w:t>
            </w:r>
          </w:p>
          <w:p w:rsidR="00A47202" w:rsidRPr="00453544" w:rsidRDefault="00A47202" w:rsidP="00E55D85">
            <w:pPr>
              <w:rPr>
                <w:rFonts w:eastAsia="Calibri"/>
                <w:snapToGrid w:val="0"/>
              </w:rPr>
            </w:pPr>
            <w:r w:rsidRPr="00453544">
              <w:rPr>
                <w:rFonts w:eastAsia="Calibri"/>
                <w:snapToGrid w:val="0"/>
                <w:sz w:val="22"/>
                <w:szCs w:val="22"/>
              </w:rPr>
              <w:t xml:space="preserve">5. 20 капель = 1 мл (указано на упаковке) </w:t>
            </w:r>
          </w:p>
          <w:p w:rsidR="00A47202" w:rsidRPr="00453544" w:rsidRDefault="00A47202" w:rsidP="00E55D85">
            <w:pPr>
              <w:rPr>
                <w:rFonts w:eastAsia="Calibri"/>
                <w:snapToGrid w:val="0"/>
              </w:rPr>
            </w:pPr>
            <w:r w:rsidRPr="00453544">
              <w:rPr>
                <w:rFonts w:eastAsia="Calibri"/>
                <w:snapToGrid w:val="0"/>
                <w:sz w:val="22"/>
                <w:szCs w:val="22"/>
              </w:rPr>
              <w:t xml:space="preserve">6. Длина трубки  -180 см </w:t>
            </w:r>
          </w:p>
          <w:p w:rsidR="00A47202" w:rsidRPr="00453544" w:rsidRDefault="00A47202" w:rsidP="00E55D85">
            <w:pPr>
              <w:rPr>
                <w:rFonts w:eastAsia="Calibri"/>
                <w:snapToGrid w:val="0"/>
              </w:rPr>
            </w:pPr>
            <w:r w:rsidRPr="00453544">
              <w:rPr>
                <w:rFonts w:eastAsia="Calibri"/>
                <w:snapToGrid w:val="0"/>
                <w:sz w:val="22"/>
                <w:szCs w:val="22"/>
              </w:rPr>
              <w:t xml:space="preserve">7. Дисковый фильтр (размер  не менее 10 мм) внутри колбы </w:t>
            </w:r>
          </w:p>
          <w:p w:rsidR="00A47202" w:rsidRPr="00453544" w:rsidRDefault="00A47202" w:rsidP="00E55D85">
            <w:pPr>
              <w:rPr>
                <w:rFonts w:eastAsia="Calibri"/>
                <w:snapToGrid w:val="0"/>
              </w:rPr>
            </w:pPr>
            <w:r w:rsidRPr="00453544">
              <w:rPr>
                <w:rFonts w:eastAsia="Calibri"/>
                <w:snapToGrid w:val="0"/>
                <w:sz w:val="22"/>
                <w:szCs w:val="22"/>
              </w:rPr>
              <w:t xml:space="preserve">8. Длина колбы не более 50 мм  </w:t>
            </w:r>
          </w:p>
          <w:p w:rsidR="00A47202" w:rsidRPr="00453544" w:rsidRDefault="00A47202" w:rsidP="00E55D85">
            <w:pPr>
              <w:rPr>
                <w:rFonts w:eastAsia="Calibri"/>
                <w:snapToGrid w:val="0"/>
              </w:rPr>
            </w:pPr>
            <w:r w:rsidRPr="00453544">
              <w:rPr>
                <w:rFonts w:eastAsia="Calibri"/>
                <w:snapToGrid w:val="0"/>
                <w:sz w:val="22"/>
                <w:szCs w:val="22"/>
              </w:rPr>
              <w:t xml:space="preserve">9. Длина роликового зажима - 56 мм с дополнительным устройством фиксации трубки. </w:t>
            </w:r>
          </w:p>
          <w:p w:rsidR="00A47202" w:rsidRPr="00453544" w:rsidRDefault="00A47202" w:rsidP="00E55D85">
            <w:pPr>
              <w:rPr>
                <w:rFonts w:eastAsia="Calibri"/>
                <w:snapToGrid w:val="0"/>
              </w:rPr>
            </w:pPr>
            <w:r w:rsidRPr="00453544">
              <w:rPr>
                <w:rFonts w:eastAsia="Calibri"/>
                <w:snapToGrid w:val="0"/>
                <w:sz w:val="22"/>
                <w:szCs w:val="22"/>
              </w:rPr>
              <w:t xml:space="preserve">10. Игла в вену размером не более 0,8мм </w:t>
            </w:r>
            <w:proofErr w:type="spellStart"/>
            <w:r w:rsidRPr="00453544">
              <w:rPr>
                <w:rFonts w:eastAsia="Calibri"/>
                <w:snapToGrid w:val="0"/>
                <w:sz w:val="22"/>
                <w:szCs w:val="22"/>
              </w:rPr>
              <w:t>х</w:t>
            </w:r>
            <w:proofErr w:type="spellEnd"/>
            <w:r w:rsidRPr="00453544">
              <w:rPr>
                <w:rFonts w:eastAsia="Calibri"/>
                <w:snapToGrid w:val="0"/>
                <w:sz w:val="22"/>
                <w:szCs w:val="22"/>
              </w:rPr>
              <w:t xml:space="preserve"> 40 мм </w:t>
            </w:r>
          </w:p>
          <w:p w:rsidR="00A47202" w:rsidRPr="00453544" w:rsidRDefault="00A47202" w:rsidP="00E55D85">
            <w:pPr>
              <w:rPr>
                <w:rFonts w:eastAsia="Calibri"/>
                <w:snapToGrid w:val="0"/>
              </w:rPr>
            </w:pPr>
            <w:r w:rsidRPr="00453544">
              <w:rPr>
                <w:rFonts w:eastAsia="Calibri"/>
                <w:snapToGrid w:val="0"/>
                <w:sz w:val="22"/>
                <w:szCs w:val="22"/>
              </w:rPr>
              <w:t xml:space="preserve">11. Возможность работы роликового зажима  в режиме 6 капель в минуту </w:t>
            </w:r>
          </w:p>
          <w:p w:rsidR="00A47202" w:rsidRPr="00453544" w:rsidRDefault="00A47202" w:rsidP="00E55D85">
            <w:pPr>
              <w:rPr>
                <w:rFonts w:eastAsia="Calibri"/>
                <w:snapToGrid w:val="0"/>
              </w:rPr>
            </w:pPr>
            <w:r w:rsidRPr="00453544">
              <w:rPr>
                <w:rFonts w:eastAsia="Calibri"/>
                <w:snapToGrid w:val="0"/>
                <w:sz w:val="22"/>
                <w:szCs w:val="22"/>
              </w:rPr>
              <w:t xml:space="preserve">12. Двухступенчатый Пластмассовый щуп в пробку - длина щупа не менее 35мм </w:t>
            </w:r>
          </w:p>
          <w:p w:rsidR="00A47202" w:rsidRPr="00453544" w:rsidRDefault="00A47202" w:rsidP="00E55D85">
            <w:pPr>
              <w:rPr>
                <w:rFonts w:eastAsia="Calibri"/>
                <w:snapToGrid w:val="0"/>
              </w:rPr>
            </w:pPr>
            <w:r w:rsidRPr="00453544">
              <w:rPr>
                <w:rFonts w:eastAsia="Calibri"/>
                <w:snapToGrid w:val="0"/>
                <w:sz w:val="22"/>
                <w:szCs w:val="22"/>
              </w:rPr>
              <w:t>13. Наличие на упаковке знака ГОСТА Р</w:t>
            </w:r>
            <w:proofErr w:type="gramStart"/>
            <w:r w:rsidRPr="00453544">
              <w:rPr>
                <w:rFonts w:eastAsia="Calibri"/>
                <w:snapToGrid w:val="0"/>
                <w:sz w:val="22"/>
                <w:szCs w:val="22"/>
              </w:rPr>
              <w:t>,Р</w:t>
            </w:r>
            <w:proofErr w:type="gramEnd"/>
            <w:r w:rsidRPr="00453544">
              <w:rPr>
                <w:rFonts w:eastAsia="Calibri"/>
                <w:snapToGrid w:val="0"/>
                <w:sz w:val="22"/>
                <w:szCs w:val="22"/>
              </w:rPr>
              <w:t xml:space="preserve">ОСТЕСТ, СЕ  сертификата </w:t>
            </w:r>
          </w:p>
          <w:p w:rsidR="00A47202" w:rsidRPr="00453544" w:rsidRDefault="00A47202" w:rsidP="00E55D85">
            <w:pPr>
              <w:rPr>
                <w:rFonts w:eastAsia="Calibri"/>
                <w:snapToGrid w:val="0"/>
              </w:rPr>
            </w:pPr>
            <w:r w:rsidRPr="00453544">
              <w:rPr>
                <w:rFonts w:eastAsia="Calibri"/>
                <w:snapToGrid w:val="0"/>
                <w:sz w:val="22"/>
                <w:szCs w:val="22"/>
              </w:rPr>
              <w:t xml:space="preserve">14. Наличие на упаковке инструкции по применению, название фирмы, телефон производителя на русском языке. </w:t>
            </w:r>
          </w:p>
          <w:p w:rsidR="00A47202" w:rsidRPr="00453544" w:rsidRDefault="00A47202" w:rsidP="00E55D85">
            <w:pPr>
              <w:rPr>
                <w:rFonts w:eastAsia="Calibri"/>
                <w:snapToGrid w:val="0"/>
              </w:rPr>
            </w:pPr>
            <w:r w:rsidRPr="00453544">
              <w:rPr>
                <w:rFonts w:eastAsia="Calibri"/>
                <w:snapToGrid w:val="0"/>
                <w:sz w:val="22"/>
                <w:szCs w:val="22"/>
              </w:rPr>
              <w:t>15. Размеры транспортной коробки (в/</w:t>
            </w:r>
            <w:proofErr w:type="spellStart"/>
            <w:r w:rsidRPr="00453544">
              <w:rPr>
                <w:rFonts w:eastAsia="Calibri"/>
                <w:snapToGrid w:val="0"/>
                <w:sz w:val="22"/>
                <w:szCs w:val="22"/>
              </w:rPr>
              <w:t>ш</w:t>
            </w:r>
            <w:proofErr w:type="spellEnd"/>
            <w:r w:rsidRPr="00453544">
              <w:rPr>
                <w:rFonts w:eastAsia="Calibri"/>
                <w:snapToGrid w:val="0"/>
                <w:sz w:val="22"/>
                <w:szCs w:val="22"/>
              </w:rPr>
              <w:t>/</w:t>
            </w:r>
            <w:proofErr w:type="spellStart"/>
            <w:r w:rsidRPr="00453544">
              <w:rPr>
                <w:rFonts w:eastAsia="Calibri"/>
                <w:snapToGrid w:val="0"/>
                <w:sz w:val="22"/>
                <w:szCs w:val="22"/>
              </w:rPr>
              <w:t>д</w:t>
            </w:r>
            <w:proofErr w:type="spellEnd"/>
            <w:r w:rsidRPr="00453544">
              <w:rPr>
                <w:rFonts w:eastAsia="Calibri"/>
                <w:snapToGrid w:val="0"/>
                <w:sz w:val="22"/>
                <w:szCs w:val="22"/>
              </w:rPr>
              <w:t xml:space="preserve">), м - 0.59 / 0.41 / 0.39 </w:t>
            </w:r>
          </w:p>
          <w:p w:rsidR="00A47202" w:rsidRPr="00453544" w:rsidRDefault="00A47202" w:rsidP="00E55D85">
            <w:r w:rsidRPr="00453544">
              <w:rPr>
                <w:rFonts w:eastAsia="Calibri"/>
                <w:snapToGrid w:val="0"/>
                <w:sz w:val="22"/>
                <w:szCs w:val="22"/>
              </w:rPr>
              <w:t xml:space="preserve">16.  Количество в упаковке/трансп. коробе 25/500 </w:t>
            </w:r>
            <w:proofErr w:type="spellStart"/>
            <w:proofErr w:type="gramStart"/>
            <w:r w:rsidRPr="00453544">
              <w:rPr>
                <w:rFonts w:eastAsia="Calibri"/>
                <w:snapToGrid w:val="0"/>
                <w:sz w:val="22"/>
                <w:szCs w:val="22"/>
              </w:rPr>
              <w:t>шт</w:t>
            </w:r>
            <w:proofErr w:type="spellEnd"/>
            <w:proofErr w:type="gramEnd"/>
          </w:p>
        </w:tc>
      </w:tr>
    </w:tbl>
    <w:p w:rsidR="00A47202" w:rsidRPr="009B58CE" w:rsidRDefault="00A47202" w:rsidP="00A47202">
      <w:pPr>
        <w:rPr>
          <w:sz w:val="22"/>
          <w:szCs w:val="22"/>
        </w:rPr>
      </w:pPr>
    </w:p>
    <w:p w:rsidR="00FC0578" w:rsidRDefault="00FC0578" w:rsidP="00D83242">
      <w:pPr>
        <w:widowControl w:val="0"/>
        <w:autoSpaceDE w:val="0"/>
        <w:autoSpaceDN w:val="0"/>
        <w:adjustRightInd w:val="0"/>
        <w:jc w:val="center"/>
        <w:outlineLvl w:val="0"/>
        <w:rPr>
          <w:bCs/>
        </w:rPr>
      </w:pPr>
    </w:p>
    <w:p w:rsidR="006D357C" w:rsidRDefault="006D357C" w:rsidP="006D357C"/>
    <w:p w:rsidR="006D357C" w:rsidRDefault="006D357C" w:rsidP="006D357C">
      <w:pPr>
        <w:shd w:val="clear" w:color="auto" w:fill="FFFFFF"/>
        <w:tabs>
          <w:tab w:val="left" w:pos="5675"/>
        </w:tabs>
        <w:spacing w:line="276" w:lineRule="auto"/>
        <w:ind w:right="44"/>
        <w:jc w:val="both"/>
      </w:pPr>
    </w:p>
    <w:p w:rsidR="006D357C" w:rsidRDefault="006D357C" w:rsidP="006D357C">
      <w:pPr>
        <w:autoSpaceDE w:val="0"/>
        <w:autoSpaceDN w:val="0"/>
        <w:adjustRightInd w:val="0"/>
        <w:ind w:right="111"/>
        <w:jc w:val="both"/>
      </w:pPr>
      <w:r>
        <w:rPr>
          <w:b/>
        </w:rPr>
        <w:t>Остаточный срок годности (стерильности)</w:t>
      </w:r>
      <w:r>
        <w:t xml:space="preserve"> Товара на момент поставки должен составлять:</w:t>
      </w:r>
    </w:p>
    <w:p w:rsidR="006D357C" w:rsidRDefault="006D357C" w:rsidP="006D357C">
      <w:pPr>
        <w:autoSpaceDE w:val="0"/>
        <w:autoSpaceDN w:val="0"/>
        <w:adjustRightInd w:val="0"/>
        <w:ind w:right="111"/>
        <w:jc w:val="both"/>
      </w:pPr>
      <w: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6D357C" w:rsidRDefault="006D357C" w:rsidP="006D357C">
      <w:pPr>
        <w:autoSpaceDE w:val="0"/>
        <w:autoSpaceDN w:val="0"/>
        <w:adjustRightInd w:val="0"/>
        <w:ind w:right="111"/>
        <w:jc w:val="both"/>
      </w:pPr>
      <w:r>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6D357C" w:rsidRDefault="006D357C" w:rsidP="006D357C">
      <w:pPr>
        <w:autoSpaceDE w:val="0"/>
        <w:autoSpaceDN w:val="0"/>
        <w:adjustRightInd w:val="0"/>
        <w:ind w:right="111"/>
        <w:jc w:val="both"/>
      </w:pPr>
      <w: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6D357C" w:rsidRDefault="006D357C" w:rsidP="006D357C">
      <w:pPr>
        <w:autoSpaceDE w:val="0"/>
        <w:autoSpaceDN w:val="0"/>
        <w:adjustRightInd w:val="0"/>
        <w:ind w:right="111"/>
        <w:jc w:val="both"/>
      </w:pPr>
      <w:r>
        <w:lastRenderedPageBreak/>
        <w:t>-не менее 6 месяцев до окончания срока годности установленного фирмой-изготовителем – для товара с установленным сроком годности менее 1,5 лет</w:t>
      </w:r>
    </w:p>
    <w:p w:rsidR="006D357C" w:rsidRDefault="006D357C" w:rsidP="006D357C">
      <w:pPr>
        <w:autoSpaceDE w:val="0"/>
        <w:autoSpaceDN w:val="0"/>
        <w:adjustRightInd w:val="0"/>
        <w:ind w:right="111"/>
        <w:jc w:val="both"/>
        <w:rPr>
          <w:b/>
          <w:color w:val="000000"/>
          <w:sz w:val="20"/>
          <w:szCs w:val="20"/>
        </w:rPr>
      </w:pPr>
      <w:r>
        <w:rPr>
          <w:i/>
          <w:color w:val="000000"/>
          <w:sz w:val="20"/>
          <w:szCs w:val="20"/>
        </w:rPr>
        <w:t xml:space="preserve">(указанное не относится к характеристикам товара, так как является условием исполнения контракта, которое не может быть изменено участником). </w:t>
      </w:r>
    </w:p>
    <w:p w:rsidR="00493083" w:rsidRDefault="00493083" w:rsidP="006D357C">
      <w:pPr>
        <w:shd w:val="clear" w:color="auto" w:fill="FFFFFF"/>
        <w:tabs>
          <w:tab w:val="left" w:pos="5675"/>
        </w:tabs>
        <w:spacing w:line="276" w:lineRule="auto"/>
        <w:ind w:right="44"/>
        <w:jc w:val="both"/>
      </w:pPr>
    </w:p>
    <w:p w:rsidR="00493083" w:rsidRDefault="00493083" w:rsidP="00493083"/>
    <w:p w:rsidR="00493083" w:rsidRPr="00493083" w:rsidRDefault="00493083" w:rsidP="00493083">
      <w:pPr>
        <w:tabs>
          <w:tab w:val="left" w:pos="2340"/>
        </w:tabs>
      </w:pPr>
      <w:r>
        <w:tab/>
      </w:r>
    </w:p>
    <w:tbl>
      <w:tblPr>
        <w:tblW w:w="9571" w:type="dxa"/>
        <w:jc w:val="center"/>
        <w:tblLayout w:type="fixed"/>
        <w:tblCellMar>
          <w:left w:w="10" w:type="dxa"/>
          <w:right w:w="10" w:type="dxa"/>
        </w:tblCellMar>
        <w:tblLook w:val="04A0"/>
      </w:tblPr>
      <w:tblGrid>
        <w:gridCol w:w="5085"/>
        <w:gridCol w:w="4486"/>
      </w:tblGrid>
      <w:tr w:rsidR="00493083" w:rsidRPr="006B5366" w:rsidTr="0011609C">
        <w:trPr>
          <w:trHeight w:val="715"/>
          <w:jc w:val="center"/>
        </w:trPr>
        <w:tc>
          <w:tcPr>
            <w:tcW w:w="5085" w:type="dxa"/>
            <w:tcMar>
              <w:top w:w="0" w:type="dxa"/>
              <w:left w:w="108" w:type="dxa"/>
              <w:bottom w:w="0" w:type="dxa"/>
              <w:right w:w="108" w:type="dxa"/>
            </w:tcMar>
          </w:tcPr>
          <w:p w:rsidR="00493083" w:rsidRPr="006B5366" w:rsidRDefault="00493083" w:rsidP="0011609C">
            <w:pPr>
              <w:suppressAutoHyphens/>
              <w:autoSpaceDN w:val="0"/>
              <w:jc w:val="both"/>
              <w:textAlignment w:val="baseline"/>
              <w:rPr>
                <w:kern w:val="3"/>
              </w:rPr>
            </w:pPr>
            <w:r w:rsidRPr="006B5366">
              <w:rPr>
                <w:kern w:val="3"/>
              </w:rPr>
              <w:t>ЗАКАЗЧИК</w:t>
            </w:r>
          </w:p>
          <w:p w:rsidR="00493083" w:rsidRPr="006B5366" w:rsidRDefault="00493083" w:rsidP="0011609C">
            <w:pPr>
              <w:widowControl w:val="0"/>
              <w:autoSpaceDE w:val="0"/>
              <w:autoSpaceDN w:val="0"/>
              <w:adjustRightInd w:val="0"/>
            </w:pPr>
            <w:r w:rsidRPr="006B5366">
              <w:t>ФГБУ «НМИЦ ПН им. В.М. Бехтерева» Минздрава России</w:t>
            </w:r>
          </w:p>
          <w:p w:rsidR="00493083" w:rsidRPr="00666EE5" w:rsidRDefault="00493083" w:rsidP="0011609C">
            <w:pPr>
              <w:suppressAutoHyphens/>
              <w:autoSpaceDN w:val="0"/>
              <w:jc w:val="both"/>
              <w:textAlignment w:val="baseline"/>
              <w:rPr>
                <w:kern w:val="3"/>
              </w:rPr>
            </w:pPr>
            <w:r w:rsidRPr="00666EE5">
              <w:rPr>
                <w:kern w:val="3"/>
              </w:rPr>
              <w:t>И.о. директора</w:t>
            </w:r>
          </w:p>
          <w:p w:rsidR="00493083" w:rsidRPr="008208C4" w:rsidRDefault="00493083" w:rsidP="0011609C">
            <w:pPr>
              <w:widowControl w:val="0"/>
              <w:autoSpaceDE w:val="0"/>
              <w:autoSpaceDN w:val="0"/>
              <w:adjustRightInd w:val="0"/>
              <w:rPr>
                <w:kern w:val="3"/>
              </w:rPr>
            </w:pPr>
            <w:r w:rsidRPr="00666EE5">
              <w:rPr>
                <w:kern w:val="3"/>
              </w:rPr>
              <w:t>___________________</w:t>
            </w:r>
            <w:r>
              <w:rPr>
                <w:kern w:val="3"/>
              </w:rPr>
              <w:t>Н.Г. Незнанов</w:t>
            </w:r>
          </w:p>
        </w:tc>
        <w:tc>
          <w:tcPr>
            <w:tcW w:w="4486" w:type="dxa"/>
            <w:tcMar>
              <w:top w:w="0" w:type="dxa"/>
              <w:left w:w="108" w:type="dxa"/>
              <w:bottom w:w="0" w:type="dxa"/>
              <w:right w:w="108" w:type="dxa"/>
            </w:tcMar>
          </w:tcPr>
          <w:p w:rsidR="00493083" w:rsidRPr="006B5366" w:rsidRDefault="00493083" w:rsidP="0011609C">
            <w:pPr>
              <w:suppressAutoHyphens/>
              <w:autoSpaceDN w:val="0"/>
              <w:textAlignment w:val="baseline"/>
              <w:rPr>
                <w:kern w:val="3"/>
              </w:rPr>
            </w:pPr>
            <w:r w:rsidRPr="006B5366">
              <w:rPr>
                <w:kern w:val="3"/>
              </w:rPr>
              <w:t>ПОСТАВЩИК</w:t>
            </w:r>
          </w:p>
          <w:p w:rsidR="00493083" w:rsidRPr="006B5366" w:rsidRDefault="00493083" w:rsidP="0011609C">
            <w:pPr>
              <w:suppressAutoHyphens/>
              <w:autoSpaceDN w:val="0"/>
              <w:textAlignment w:val="baseline"/>
              <w:rPr>
                <w:kern w:val="3"/>
              </w:rPr>
            </w:pPr>
          </w:p>
          <w:p w:rsidR="00493083" w:rsidRPr="006B5366" w:rsidRDefault="00493083" w:rsidP="0011609C">
            <w:pPr>
              <w:suppressAutoHyphens/>
              <w:autoSpaceDN w:val="0"/>
              <w:textAlignment w:val="baseline"/>
              <w:rPr>
                <w:kern w:val="3"/>
              </w:rPr>
            </w:pPr>
          </w:p>
          <w:p w:rsidR="00493083" w:rsidRPr="006B5366" w:rsidRDefault="00493083" w:rsidP="0011609C">
            <w:pPr>
              <w:widowControl w:val="0"/>
              <w:autoSpaceDE w:val="0"/>
              <w:autoSpaceDN w:val="0"/>
              <w:adjustRightInd w:val="0"/>
            </w:pPr>
            <w:r>
              <w:t>__________________</w:t>
            </w:r>
          </w:p>
        </w:tc>
      </w:tr>
    </w:tbl>
    <w:p w:rsidR="006D357C" w:rsidRPr="00493083" w:rsidRDefault="006D357C" w:rsidP="00493083">
      <w:pPr>
        <w:tabs>
          <w:tab w:val="left" w:pos="2340"/>
        </w:tabs>
      </w:pPr>
    </w:p>
    <w:sectPr w:rsidR="006D357C" w:rsidRPr="00493083" w:rsidSect="002E17B3">
      <w:pgSz w:w="16838" w:h="11906" w:orient="landscape"/>
      <w:pgMar w:top="1276"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09C" w:rsidRDefault="0011609C" w:rsidP="004E02A2">
      <w:r>
        <w:separator/>
      </w:r>
    </w:p>
  </w:endnote>
  <w:endnote w:type="continuationSeparator" w:id="1">
    <w:p w:rsidR="0011609C" w:rsidRDefault="0011609C"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Courier New"/>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09C" w:rsidRDefault="0011609C" w:rsidP="004E02A2">
      <w:r>
        <w:separator/>
      </w:r>
    </w:p>
  </w:footnote>
  <w:footnote w:type="continuationSeparator" w:id="1">
    <w:p w:rsidR="0011609C" w:rsidRDefault="0011609C"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804F54"/>
    <w:multiLevelType w:val="hybridMultilevel"/>
    <w:tmpl w:val="10E0B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17717B5"/>
    <w:multiLevelType w:val="multilevel"/>
    <w:tmpl w:val="494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165B8D"/>
    <w:multiLevelType w:val="hybridMultilevel"/>
    <w:tmpl w:val="0FD48E2C"/>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0">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4137CC6"/>
    <w:multiLevelType w:val="hybridMultilevel"/>
    <w:tmpl w:val="F3AC90E6"/>
    <w:lvl w:ilvl="0" w:tplc="9A006DAC">
      <w:start w:val="1"/>
      <w:numFmt w:val="bullet"/>
      <w:lvlText w:val=""/>
      <w:lvlJc w:val="left"/>
      <w:pPr>
        <w:ind w:left="720" w:hanging="360"/>
      </w:pPr>
      <w:rPr>
        <w:rFonts w:ascii="Symbol" w:hAnsi="Symbol" w:hint="default"/>
      </w:rPr>
    </w:lvl>
    <w:lvl w:ilvl="1" w:tplc="DC9871A6" w:tentative="1">
      <w:start w:val="1"/>
      <w:numFmt w:val="bullet"/>
      <w:lvlText w:val="o"/>
      <w:lvlJc w:val="left"/>
      <w:pPr>
        <w:ind w:left="1440" w:hanging="360"/>
      </w:pPr>
      <w:rPr>
        <w:rFonts w:ascii="Courier New" w:hAnsi="Courier New" w:cs="Courier New" w:hint="default"/>
      </w:rPr>
    </w:lvl>
    <w:lvl w:ilvl="2" w:tplc="8AF0A8BA" w:tentative="1">
      <w:start w:val="1"/>
      <w:numFmt w:val="bullet"/>
      <w:lvlText w:val=""/>
      <w:lvlJc w:val="left"/>
      <w:pPr>
        <w:ind w:left="2160" w:hanging="360"/>
      </w:pPr>
      <w:rPr>
        <w:rFonts w:ascii="Wingdings" w:hAnsi="Wingdings" w:hint="default"/>
      </w:rPr>
    </w:lvl>
    <w:lvl w:ilvl="3" w:tplc="5436105C" w:tentative="1">
      <w:start w:val="1"/>
      <w:numFmt w:val="bullet"/>
      <w:lvlText w:val=""/>
      <w:lvlJc w:val="left"/>
      <w:pPr>
        <w:ind w:left="2880" w:hanging="360"/>
      </w:pPr>
      <w:rPr>
        <w:rFonts w:ascii="Symbol" w:hAnsi="Symbol" w:hint="default"/>
      </w:rPr>
    </w:lvl>
    <w:lvl w:ilvl="4" w:tplc="0B646046" w:tentative="1">
      <w:start w:val="1"/>
      <w:numFmt w:val="bullet"/>
      <w:lvlText w:val="o"/>
      <w:lvlJc w:val="left"/>
      <w:pPr>
        <w:ind w:left="3600" w:hanging="360"/>
      </w:pPr>
      <w:rPr>
        <w:rFonts w:ascii="Courier New" w:hAnsi="Courier New" w:cs="Courier New" w:hint="default"/>
      </w:rPr>
    </w:lvl>
    <w:lvl w:ilvl="5" w:tplc="CD98DEF0" w:tentative="1">
      <w:start w:val="1"/>
      <w:numFmt w:val="bullet"/>
      <w:lvlText w:val=""/>
      <w:lvlJc w:val="left"/>
      <w:pPr>
        <w:ind w:left="4320" w:hanging="360"/>
      </w:pPr>
      <w:rPr>
        <w:rFonts w:ascii="Wingdings" w:hAnsi="Wingdings" w:hint="default"/>
      </w:rPr>
    </w:lvl>
    <w:lvl w:ilvl="6" w:tplc="1946D0FC" w:tentative="1">
      <w:start w:val="1"/>
      <w:numFmt w:val="bullet"/>
      <w:lvlText w:val=""/>
      <w:lvlJc w:val="left"/>
      <w:pPr>
        <w:ind w:left="5040" w:hanging="360"/>
      </w:pPr>
      <w:rPr>
        <w:rFonts w:ascii="Symbol" w:hAnsi="Symbol" w:hint="default"/>
      </w:rPr>
    </w:lvl>
    <w:lvl w:ilvl="7" w:tplc="D30E3DE2" w:tentative="1">
      <w:start w:val="1"/>
      <w:numFmt w:val="bullet"/>
      <w:lvlText w:val="o"/>
      <w:lvlJc w:val="left"/>
      <w:pPr>
        <w:ind w:left="5760" w:hanging="360"/>
      </w:pPr>
      <w:rPr>
        <w:rFonts w:ascii="Courier New" w:hAnsi="Courier New" w:cs="Courier New" w:hint="default"/>
      </w:rPr>
    </w:lvl>
    <w:lvl w:ilvl="8" w:tplc="70D40A6E" w:tentative="1">
      <w:start w:val="1"/>
      <w:numFmt w:val="bullet"/>
      <w:lvlText w:val=""/>
      <w:lvlJc w:val="left"/>
      <w:pPr>
        <w:ind w:left="6480" w:hanging="360"/>
      </w:pPr>
      <w:rPr>
        <w:rFonts w:ascii="Wingdings" w:hAnsi="Wingdings" w:hint="default"/>
      </w:rPr>
    </w:lvl>
  </w:abstractNum>
  <w:abstractNum w:abstractNumId="12">
    <w:nsid w:val="3F0D0D78"/>
    <w:multiLevelType w:val="multilevel"/>
    <w:tmpl w:val="E4F8AB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color w:val="000000"/>
        <w:sz w:val="28"/>
      </w:rPr>
    </w:lvl>
    <w:lvl w:ilvl="2">
      <w:start w:val="1"/>
      <w:numFmt w:val="decimal"/>
      <w:isLgl/>
      <w:lvlText w:val="%1.%2.%3."/>
      <w:lvlJc w:val="left"/>
      <w:pPr>
        <w:tabs>
          <w:tab w:val="num" w:pos="1080"/>
        </w:tabs>
        <w:ind w:left="1080" w:hanging="720"/>
      </w:pPr>
      <w:rPr>
        <w:rFonts w:hint="default"/>
        <w:b/>
        <w:color w:val="000000"/>
        <w:sz w:val="28"/>
      </w:rPr>
    </w:lvl>
    <w:lvl w:ilvl="3">
      <w:start w:val="1"/>
      <w:numFmt w:val="decimal"/>
      <w:isLgl/>
      <w:lvlText w:val="%1.%2.%3.%4."/>
      <w:lvlJc w:val="left"/>
      <w:pPr>
        <w:tabs>
          <w:tab w:val="num" w:pos="1440"/>
        </w:tabs>
        <w:ind w:left="1440" w:hanging="1080"/>
      </w:pPr>
      <w:rPr>
        <w:rFonts w:hint="default"/>
        <w:b/>
        <w:color w:val="000000"/>
        <w:sz w:val="28"/>
      </w:rPr>
    </w:lvl>
    <w:lvl w:ilvl="4">
      <w:start w:val="1"/>
      <w:numFmt w:val="decimal"/>
      <w:isLgl/>
      <w:lvlText w:val="%1.%2.%3.%4.%5."/>
      <w:lvlJc w:val="left"/>
      <w:pPr>
        <w:tabs>
          <w:tab w:val="num" w:pos="1440"/>
        </w:tabs>
        <w:ind w:left="1440" w:hanging="1080"/>
      </w:pPr>
      <w:rPr>
        <w:rFonts w:hint="default"/>
        <w:b/>
        <w:color w:val="000000"/>
        <w:sz w:val="28"/>
      </w:rPr>
    </w:lvl>
    <w:lvl w:ilvl="5">
      <w:start w:val="1"/>
      <w:numFmt w:val="decimal"/>
      <w:isLgl/>
      <w:lvlText w:val="%1.%2.%3.%4.%5.%6."/>
      <w:lvlJc w:val="left"/>
      <w:pPr>
        <w:tabs>
          <w:tab w:val="num" w:pos="1800"/>
        </w:tabs>
        <w:ind w:left="1800" w:hanging="1440"/>
      </w:pPr>
      <w:rPr>
        <w:rFonts w:hint="default"/>
        <w:b/>
        <w:color w:val="000000"/>
        <w:sz w:val="28"/>
      </w:rPr>
    </w:lvl>
    <w:lvl w:ilvl="6">
      <w:start w:val="1"/>
      <w:numFmt w:val="decimal"/>
      <w:isLgl/>
      <w:lvlText w:val="%1.%2.%3.%4.%5.%6.%7."/>
      <w:lvlJc w:val="left"/>
      <w:pPr>
        <w:tabs>
          <w:tab w:val="num" w:pos="2160"/>
        </w:tabs>
        <w:ind w:left="2160" w:hanging="1800"/>
      </w:pPr>
      <w:rPr>
        <w:rFonts w:hint="default"/>
        <w:b/>
        <w:color w:val="000000"/>
        <w:sz w:val="28"/>
      </w:rPr>
    </w:lvl>
    <w:lvl w:ilvl="7">
      <w:start w:val="1"/>
      <w:numFmt w:val="decimal"/>
      <w:isLgl/>
      <w:lvlText w:val="%1.%2.%3.%4.%5.%6.%7.%8."/>
      <w:lvlJc w:val="left"/>
      <w:pPr>
        <w:tabs>
          <w:tab w:val="num" w:pos="2160"/>
        </w:tabs>
        <w:ind w:left="2160" w:hanging="1800"/>
      </w:pPr>
      <w:rPr>
        <w:rFonts w:hint="default"/>
        <w:b/>
        <w:color w:val="000000"/>
        <w:sz w:val="28"/>
      </w:rPr>
    </w:lvl>
    <w:lvl w:ilvl="8">
      <w:start w:val="1"/>
      <w:numFmt w:val="decimal"/>
      <w:isLgl/>
      <w:lvlText w:val="%1.%2.%3.%4.%5.%6.%7.%8.%9."/>
      <w:lvlJc w:val="left"/>
      <w:pPr>
        <w:tabs>
          <w:tab w:val="num" w:pos="2520"/>
        </w:tabs>
        <w:ind w:left="2520" w:hanging="2160"/>
      </w:pPr>
      <w:rPr>
        <w:rFonts w:hint="default"/>
        <w:b/>
        <w:color w:val="000000"/>
        <w:sz w:val="28"/>
      </w:rPr>
    </w:lvl>
  </w:abstractNum>
  <w:abstractNum w:abstractNumId="13">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420E71"/>
    <w:multiLevelType w:val="hybridMultilevel"/>
    <w:tmpl w:val="73FE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714875"/>
    <w:multiLevelType w:val="multilevel"/>
    <w:tmpl w:val="06B0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DB4C47"/>
    <w:multiLevelType w:val="multilevel"/>
    <w:tmpl w:val="27AC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F3F29"/>
    <w:multiLevelType w:val="hybridMultilevel"/>
    <w:tmpl w:val="88129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0693097"/>
    <w:multiLevelType w:val="hybridMultilevel"/>
    <w:tmpl w:val="A78C1170"/>
    <w:lvl w:ilvl="0" w:tplc="4B5A0CC0">
      <w:start w:val="1"/>
      <w:numFmt w:val="bullet"/>
      <w:lvlText w:val=""/>
      <w:lvlJc w:val="left"/>
      <w:pPr>
        <w:ind w:left="720" w:hanging="360"/>
      </w:pPr>
      <w:rPr>
        <w:rFonts w:ascii="Symbol" w:hAnsi="Symbol" w:hint="default"/>
      </w:rPr>
    </w:lvl>
    <w:lvl w:ilvl="1" w:tplc="7032C4A4" w:tentative="1">
      <w:start w:val="1"/>
      <w:numFmt w:val="bullet"/>
      <w:lvlText w:val="o"/>
      <w:lvlJc w:val="left"/>
      <w:pPr>
        <w:ind w:left="1440" w:hanging="360"/>
      </w:pPr>
      <w:rPr>
        <w:rFonts w:ascii="Courier New" w:hAnsi="Courier New" w:cs="Courier New" w:hint="default"/>
      </w:rPr>
    </w:lvl>
    <w:lvl w:ilvl="2" w:tplc="5D10C208">
      <w:start w:val="1"/>
      <w:numFmt w:val="bullet"/>
      <w:lvlText w:val=""/>
      <w:lvlJc w:val="left"/>
      <w:pPr>
        <w:ind w:left="2160" w:hanging="360"/>
      </w:pPr>
      <w:rPr>
        <w:rFonts w:ascii="Symbol" w:hAnsi="Symbol" w:hint="default"/>
      </w:rPr>
    </w:lvl>
    <w:lvl w:ilvl="3" w:tplc="5D145308" w:tentative="1">
      <w:start w:val="1"/>
      <w:numFmt w:val="bullet"/>
      <w:lvlText w:val=""/>
      <w:lvlJc w:val="left"/>
      <w:pPr>
        <w:ind w:left="2880" w:hanging="360"/>
      </w:pPr>
      <w:rPr>
        <w:rFonts w:ascii="Symbol" w:hAnsi="Symbol" w:hint="default"/>
      </w:rPr>
    </w:lvl>
    <w:lvl w:ilvl="4" w:tplc="B8C616D2" w:tentative="1">
      <w:start w:val="1"/>
      <w:numFmt w:val="bullet"/>
      <w:lvlText w:val="o"/>
      <w:lvlJc w:val="left"/>
      <w:pPr>
        <w:ind w:left="3600" w:hanging="360"/>
      </w:pPr>
      <w:rPr>
        <w:rFonts w:ascii="Courier New" w:hAnsi="Courier New" w:cs="Courier New" w:hint="default"/>
      </w:rPr>
    </w:lvl>
    <w:lvl w:ilvl="5" w:tplc="D5325C1C" w:tentative="1">
      <w:start w:val="1"/>
      <w:numFmt w:val="bullet"/>
      <w:lvlText w:val=""/>
      <w:lvlJc w:val="left"/>
      <w:pPr>
        <w:ind w:left="4320" w:hanging="360"/>
      </w:pPr>
      <w:rPr>
        <w:rFonts w:ascii="Wingdings" w:hAnsi="Wingdings" w:hint="default"/>
      </w:rPr>
    </w:lvl>
    <w:lvl w:ilvl="6" w:tplc="2C287862" w:tentative="1">
      <w:start w:val="1"/>
      <w:numFmt w:val="bullet"/>
      <w:lvlText w:val=""/>
      <w:lvlJc w:val="left"/>
      <w:pPr>
        <w:ind w:left="5040" w:hanging="360"/>
      </w:pPr>
      <w:rPr>
        <w:rFonts w:ascii="Symbol" w:hAnsi="Symbol" w:hint="default"/>
      </w:rPr>
    </w:lvl>
    <w:lvl w:ilvl="7" w:tplc="CC849A76" w:tentative="1">
      <w:start w:val="1"/>
      <w:numFmt w:val="bullet"/>
      <w:lvlText w:val="o"/>
      <w:lvlJc w:val="left"/>
      <w:pPr>
        <w:ind w:left="5760" w:hanging="360"/>
      </w:pPr>
      <w:rPr>
        <w:rFonts w:ascii="Courier New" w:hAnsi="Courier New" w:cs="Courier New" w:hint="default"/>
      </w:rPr>
    </w:lvl>
    <w:lvl w:ilvl="8" w:tplc="411AFCEA" w:tentative="1">
      <w:start w:val="1"/>
      <w:numFmt w:val="bullet"/>
      <w:lvlText w:val=""/>
      <w:lvlJc w:val="left"/>
      <w:pPr>
        <w:ind w:left="6480" w:hanging="360"/>
      </w:pPr>
      <w:rPr>
        <w:rFonts w:ascii="Wingdings" w:hAnsi="Wingdings" w:hint="default"/>
      </w:rPr>
    </w:lvl>
  </w:abstractNum>
  <w:abstractNum w:abstractNumId="25">
    <w:nsid w:val="708D2A2E"/>
    <w:multiLevelType w:val="multilevel"/>
    <w:tmpl w:val="DEA284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0F3099"/>
    <w:multiLevelType w:val="multilevel"/>
    <w:tmpl w:val="293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D0F0C64"/>
    <w:multiLevelType w:val="multilevel"/>
    <w:tmpl w:val="F99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7118AE"/>
    <w:multiLevelType w:val="multilevel"/>
    <w:tmpl w:val="ED0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1"/>
  </w:num>
  <w:num w:numId="4">
    <w:abstractNumId w:val="0"/>
  </w:num>
  <w:num w:numId="5">
    <w:abstractNumId w:val="10"/>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4"/>
  </w:num>
  <w:num w:numId="11">
    <w:abstractNumId w:val="17"/>
  </w:num>
  <w:num w:numId="12">
    <w:abstractNumId w:val="18"/>
  </w:num>
  <w:num w:numId="13">
    <w:abstractNumId w:val="3"/>
  </w:num>
  <w:num w:numId="14">
    <w:abstractNumId w:val="8"/>
  </w:num>
  <w:num w:numId="15">
    <w:abstractNumId w:val="16"/>
  </w:num>
  <w:num w:numId="16">
    <w:abstractNumId w:val="13"/>
  </w:num>
  <w:num w:numId="17">
    <w:abstractNumId w:val="26"/>
  </w:num>
  <w:num w:numId="18">
    <w:abstractNumId w:val="21"/>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5"/>
  </w:num>
  <w:num w:numId="23">
    <w:abstractNumId w:val="14"/>
  </w:num>
  <w:num w:numId="24">
    <w:abstractNumId w:val="29"/>
  </w:num>
  <w:num w:numId="25">
    <w:abstractNumId w:val="28"/>
  </w:num>
  <w:num w:numId="26">
    <w:abstractNumId w:val="25"/>
  </w:num>
  <w:num w:numId="27">
    <w:abstractNumId w:val="7"/>
  </w:num>
  <w:num w:numId="28">
    <w:abstractNumId w:val="12"/>
  </w:num>
  <w:num w:numId="29">
    <w:abstractNumId w:val="20"/>
  </w:num>
  <w:num w:numId="30">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13313"/>
  </w:hdrShapeDefaults>
  <w:footnotePr>
    <w:footnote w:id="0"/>
    <w:footnote w:id="1"/>
  </w:footnotePr>
  <w:endnotePr>
    <w:endnote w:id="0"/>
    <w:endnote w:id="1"/>
  </w:endnotePr>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51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665"/>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056"/>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9B7"/>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609C"/>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57F8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277"/>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3E36"/>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26"/>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70E"/>
    <w:rsid w:val="00231AA3"/>
    <w:rsid w:val="00231BA4"/>
    <w:rsid w:val="00233F88"/>
    <w:rsid w:val="0023410B"/>
    <w:rsid w:val="00235132"/>
    <w:rsid w:val="00237BE8"/>
    <w:rsid w:val="00237D54"/>
    <w:rsid w:val="0024028E"/>
    <w:rsid w:val="0024113D"/>
    <w:rsid w:val="00241878"/>
    <w:rsid w:val="0024289A"/>
    <w:rsid w:val="00243C4A"/>
    <w:rsid w:val="002447AD"/>
    <w:rsid w:val="002455FD"/>
    <w:rsid w:val="00245F8D"/>
    <w:rsid w:val="002466E9"/>
    <w:rsid w:val="00246CCC"/>
    <w:rsid w:val="00247087"/>
    <w:rsid w:val="002475AF"/>
    <w:rsid w:val="0025159C"/>
    <w:rsid w:val="00251868"/>
    <w:rsid w:val="002519D4"/>
    <w:rsid w:val="00251A95"/>
    <w:rsid w:val="0025235D"/>
    <w:rsid w:val="0025319E"/>
    <w:rsid w:val="0025426C"/>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D84"/>
    <w:rsid w:val="00276B8C"/>
    <w:rsid w:val="002770B1"/>
    <w:rsid w:val="002775AB"/>
    <w:rsid w:val="00277902"/>
    <w:rsid w:val="00277BA4"/>
    <w:rsid w:val="00277C1D"/>
    <w:rsid w:val="00277DE5"/>
    <w:rsid w:val="00280A85"/>
    <w:rsid w:val="00281B4F"/>
    <w:rsid w:val="00281B97"/>
    <w:rsid w:val="00282BB3"/>
    <w:rsid w:val="00285598"/>
    <w:rsid w:val="002857C8"/>
    <w:rsid w:val="002866D7"/>
    <w:rsid w:val="002877F2"/>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17B3"/>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4C00"/>
    <w:rsid w:val="00326376"/>
    <w:rsid w:val="003266B4"/>
    <w:rsid w:val="00326E5F"/>
    <w:rsid w:val="00327B7F"/>
    <w:rsid w:val="00327E7F"/>
    <w:rsid w:val="00327F80"/>
    <w:rsid w:val="003306EE"/>
    <w:rsid w:val="00330C82"/>
    <w:rsid w:val="00331153"/>
    <w:rsid w:val="00333004"/>
    <w:rsid w:val="003334AC"/>
    <w:rsid w:val="00334438"/>
    <w:rsid w:val="00335DBD"/>
    <w:rsid w:val="0033658A"/>
    <w:rsid w:val="00336830"/>
    <w:rsid w:val="00340762"/>
    <w:rsid w:val="00342054"/>
    <w:rsid w:val="003429F7"/>
    <w:rsid w:val="003430D6"/>
    <w:rsid w:val="00343B7C"/>
    <w:rsid w:val="00343C99"/>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6F2"/>
    <w:rsid w:val="0035774E"/>
    <w:rsid w:val="00357938"/>
    <w:rsid w:val="00357E83"/>
    <w:rsid w:val="00360681"/>
    <w:rsid w:val="00360840"/>
    <w:rsid w:val="00360BC8"/>
    <w:rsid w:val="00360DB4"/>
    <w:rsid w:val="00360E79"/>
    <w:rsid w:val="003614CF"/>
    <w:rsid w:val="00361E2B"/>
    <w:rsid w:val="00362355"/>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4F94"/>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2DEF"/>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6B17"/>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544"/>
    <w:rsid w:val="00453D6F"/>
    <w:rsid w:val="00453E58"/>
    <w:rsid w:val="00455BBB"/>
    <w:rsid w:val="00456009"/>
    <w:rsid w:val="00456203"/>
    <w:rsid w:val="004568E9"/>
    <w:rsid w:val="00456A07"/>
    <w:rsid w:val="00457246"/>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E41"/>
    <w:rsid w:val="004828AA"/>
    <w:rsid w:val="00482BB0"/>
    <w:rsid w:val="00483D76"/>
    <w:rsid w:val="00484C1F"/>
    <w:rsid w:val="00485613"/>
    <w:rsid w:val="004868C0"/>
    <w:rsid w:val="004877FF"/>
    <w:rsid w:val="00490236"/>
    <w:rsid w:val="0049028E"/>
    <w:rsid w:val="004906DA"/>
    <w:rsid w:val="00490C8F"/>
    <w:rsid w:val="00492B4A"/>
    <w:rsid w:val="00493083"/>
    <w:rsid w:val="004940AC"/>
    <w:rsid w:val="0049455C"/>
    <w:rsid w:val="00494E25"/>
    <w:rsid w:val="00495A27"/>
    <w:rsid w:val="00496BF5"/>
    <w:rsid w:val="00497E78"/>
    <w:rsid w:val="00497FF2"/>
    <w:rsid w:val="004A0F51"/>
    <w:rsid w:val="004A0F8A"/>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E70BF"/>
    <w:rsid w:val="004F0022"/>
    <w:rsid w:val="004F1A90"/>
    <w:rsid w:val="004F23D8"/>
    <w:rsid w:val="004F271A"/>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6CD"/>
    <w:rsid w:val="00504CA2"/>
    <w:rsid w:val="00505BC1"/>
    <w:rsid w:val="0050624A"/>
    <w:rsid w:val="005065F9"/>
    <w:rsid w:val="00507EA6"/>
    <w:rsid w:val="0051036E"/>
    <w:rsid w:val="00510A73"/>
    <w:rsid w:val="00513748"/>
    <w:rsid w:val="00514DD4"/>
    <w:rsid w:val="0051501E"/>
    <w:rsid w:val="0051579B"/>
    <w:rsid w:val="005161FC"/>
    <w:rsid w:val="00516D22"/>
    <w:rsid w:val="00516F61"/>
    <w:rsid w:val="00517A81"/>
    <w:rsid w:val="00520175"/>
    <w:rsid w:val="00521F1E"/>
    <w:rsid w:val="0052224C"/>
    <w:rsid w:val="005229F9"/>
    <w:rsid w:val="00522F76"/>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05E1"/>
    <w:rsid w:val="00554621"/>
    <w:rsid w:val="005549C2"/>
    <w:rsid w:val="00554E69"/>
    <w:rsid w:val="0055542F"/>
    <w:rsid w:val="00555878"/>
    <w:rsid w:val="00556016"/>
    <w:rsid w:val="00557567"/>
    <w:rsid w:val="00562447"/>
    <w:rsid w:val="005630D0"/>
    <w:rsid w:val="00563DE7"/>
    <w:rsid w:val="00564450"/>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B6B36"/>
    <w:rsid w:val="005C050D"/>
    <w:rsid w:val="005C09D0"/>
    <w:rsid w:val="005C0C9F"/>
    <w:rsid w:val="005C0EC8"/>
    <w:rsid w:val="005C149F"/>
    <w:rsid w:val="005C2076"/>
    <w:rsid w:val="005C2238"/>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5FBE"/>
    <w:rsid w:val="005F64AC"/>
    <w:rsid w:val="005F7110"/>
    <w:rsid w:val="005F75F1"/>
    <w:rsid w:val="005F79E5"/>
    <w:rsid w:val="005F7A39"/>
    <w:rsid w:val="005F7DBD"/>
    <w:rsid w:val="006008D7"/>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397"/>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25AA"/>
    <w:rsid w:val="0065327D"/>
    <w:rsid w:val="0065362C"/>
    <w:rsid w:val="006536BD"/>
    <w:rsid w:val="00654099"/>
    <w:rsid w:val="006542AD"/>
    <w:rsid w:val="006563C6"/>
    <w:rsid w:val="00656B39"/>
    <w:rsid w:val="00657329"/>
    <w:rsid w:val="00657677"/>
    <w:rsid w:val="0065770F"/>
    <w:rsid w:val="00660949"/>
    <w:rsid w:val="0066157B"/>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C55"/>
    <w:rsid w:val="006A008B"/>
    <w:rsid w:val="006A0486"/>
    <w:rsid w:val="006A07FD"/>
    <w:rsid w:val="006A099E"/>
    <w:rsid w:val="006A177A"/>
    <w:rsid w:val="006A1B40"/>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2871"/>
    <w:rsid w:val="006C3CAB"/>
    <w:rsid w:val="006C47EB"/>
    <w:rsid w:val="006C4862"/>
    <w:rsid w:val="006C670A"/>
    <w:rsid w:val="006C6EA9"/>
    <w:rsid w:val="006C7755"/>
    <w:rsid w:val="006C78ED"/>
    <w:rsid w:val="006D0BC8"/>
    <w:rsid w:val="006D1198"/>
    <w:rsid w:val="006D20B8"/>
    <w:rsid w:val="006D2AE2"/>
    <w:rsid w:val="006D357C"/>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2D9F"/>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086"/>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C13"/>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711E"/>
    <w:rsid w:val="007D0128"/>
    <w:rsid w:val="007D01F9"/>
    <w:rsid w:val="007D0467"/>
    <w:rsid w:val="007D12C0"/>
    <w:rsid w:val="007D1811"/>
    <w:rsid w:val="007D2FCE"/>
    <w:rsid w:val="007D3BBA"/>
    <w:rsid w:val="007D4156"/>
    <w:rsid w:val="007D482F"/>
    <w:rsid w:val="007D51D3"/>
    <w:rsid w:val="007D5941"/>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1938"/>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08C4"/>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5F35"/>
    <w:rsid w:val="00836CB4"/>
    <w:rsid w:val="00836D01"/>
    <w:rsid w:val="008377E1"/>
    <w:rsid w:val="00837CBC"/>
    <w:rsid w:val="00837ED9"/>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116"/>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C7927"/>
    <w:rsid w:val="008C7A0F"/>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0768"/>
    <w:rsid w:val="00904105"/>
    <w:rsid w:val="0090445B"/>
    <w:rsid w:val="00904CF3"/>
    <w:rsid w:val="0090550A"/>
    <w:rsid w:val="00907514"/>
    <w:rsid w:val="00910893"/>
    <w:rsid w:val="00910E98"/>
    <w:rsid w:val="0091103D"/>
    <w:rsid w:val="00911A0C"/>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273EE"/>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3FCF"/>
    <w:rsid w:val="0096415E"/>
    <w:rsid w:val="009677EF"/>
    <w:rsid w:val="0097216C"/>
    <w:rsid w:val="009738EF"/>
    <w:rsid w:val="00974EE3"/>
    <w:rsid w:val="00975DCB"/>
    <w:rsid w:val="00976133"/>
    <w:rsid w:val="0097703A"/>
    <w:rsid w:val="00977256"/>
    <w:rsid w:val="009773F8"/>
    <w:rsid w:val="009809C3"/>
    <w:rsid w:val="00980EAB"/>
    <w:rsid w:val="009820DB"/>
    <w:rsid w:val="0098225F"/>
    <w:rsid w:val="00982C2F"/>
    <w:rsid w:val="00982FE2"/>
    <w:rsid w:val="00983470"/>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3EE5"/>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E67F2"/>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4789"/>
    <w:rsid w:val="00A2538B"/>
    <w:rsid w:val="00A2694D"/>
    <w:rsid w:val="00A26FC4"/>
    <w:rsid w:val="00A276E6"/>
    <w:rsid w:val="00A27DCE"/>
    <w:rsid w:val="00A30F2F"/>
    <w:rsid w:val="00A31073"/>
    <w:rsid w:val="00A32F60"/>
    <w:rsid w:val="00A33CF3"/>
    <w:rsid w:val="00A34975"/>
    <w:rsid w:val="00A35456"/>
    <w:rsid w:val="00A35A62"/>
    <w:rsid w:val="00A3619E"/>
    <w:rsid w:val="00A36454"/>
    <w:rsid w:val="00A376A8"/>
    <w:rsid w:val="00A37EBC"/>
    <w:rsid w:val="00A4032E"/>
    <w:rsid w:val="00A41156"/>
    <w:rsid w:val="00A42668"/>
    <w:rsid w:val="00A4325C"/>
    <w:rsid w:val="00A45D8D"/>
    <w:rsid w:val="00A46041"/>
    <w:rsid w:val="00A46CEB"/>
    <w:rsid w:val="00A47202"/>
    <w:rsid w:val="00A47BE0"/>
    <w:rsid w:val="00A50A89"/>
    <w:rsid w:val="00A5129C"/>
    <w:rsid w:val="00A5134B"/>
    <w:rsid w:val="00A518E6"/>
    <w:rsid w:val="00A5198C"/>
    <w:rsid w:val="00A52295"/>
    <w:rsid w:val="00A528E8"/>
    <w:rsid w:val="00A55169"/>
    <w:rsid w:val="00A5548F"/>
    <w:rsid w:val="00A56DAD"/>
    <w:rsid w:val="00A57503"/>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059"/>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210"/>
    <w:rsid w:val="00AA7570"/>
    <w:rsid w:val="00AA771E"/>
    <w:rsid w:val="00AA7BA1"/>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0AC7"/>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0FE6"/>
    <w:rsid w:val="00B217A7"/>
    <w:rsid w:val="00B21BF1"/>
    <w:rsid w:val="00B220EB"/>
    <w:rsid w:val="00B24B1B"/>
    <w:rsid w:val="00B25860"/>
    <w:rsid w:val="00B26696"/>
    <w:rsid w:val="00B270B2"/>
    <w:rsid w:val="00B273D7"/>
    <w:rsid w:val="00B30027"/>
    <w:rsid w:val="00B3015A"/>
    <w:rsid w:val="00B31478"/>
    <w:rsid w:val="00B3173B"/>
    <w:rsid w:val="00B31DFE"/>
    <w:rsid w:val="00B31ED9"/>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1565"/>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6C9A"/>
    <w:rsid w:val="00B87399"/>
    <w:rsid w:val="00B9060D"/>
    <w:rsid w:val="00B91F7B"/>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413D"/>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7E1"/>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4747"/>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83C"/>
    <w:rsid w:val="00C97EA3"/>
    <w:rsid w:val="00CA1203"/>
    <w:rsid w:val="00CA1650"/>
    <w:rsid w:val="00CA2EFB"/>
    <w:rsid w:val="00CA3E48"/>
    <w:rsid w:val="00CA3F89"/>
    <w:rsid w:val="00CA52DA"/>
    <w:rsid w:val="00CA77D9"/>
    <w:rsid w:val="00CA7D4C"/>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0A6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2303"/>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794"/>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2E90"/>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A7D49"/>
    <w:rsid w:val="00DA7DC7"/>
    <w:rsid w:val="00DB0D78"/>
    <w:rsid w:val="00DB326E"/>
    <w:rsid w:val="00DB3B56"/>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7A"/>
    <w:rsid w:val="00DD40CB"/>
    <w:rsid w:val="00DD5421"/>
    <w:rsid w:val="00DE0A17"/>
    <w:rsid w:val="00DE1AFE"/>
    <w:rsid w:val="00DE21CB"/>
    <w:rsid w:val="00DE2BE5"/>
    <w:rsid w:val="00DE47CE"/>
    <w:rsid w:val="00DE4CFF"/>
    <w:rsid w:val="00DE53A6"/>
    <w:rsid w:val="00DE7935"/>
    <w:rsid w:val="00DE795E"/>
    <w:rsid w:val="00DF0771"/>
    <w:rsid w:val="00DF0AD5"/>
    <w:rsid w:val="00DF0B1D"/>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3E57"/>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337"/>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7B7"/>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830"/>
    <w:rsid w:val="00F12A16"/>
    <w:rsid w:val="00F12E8E"/>
    <w:rsid w:val="00F1313B"/>
    <w:rsid w:val="00F13658"/>
    <w:rsid w:val="00F136E1"/>
    <w:rsid w:val="00F14310"/>
    <w:rsid w:val="00F1622D"/>
    <w:rsid w:val="00F1735D"/>
    <w:rsid w:val="00F17A08"/>
    <w:rsid w:val="00F2092C"/>
    <w:rsid w:val="00F22C90"/>
    <w:rsid w:val="00F2485A"/>
    <w:rsid w:val="00F248F2"/>
    <w:rsid w:val="00F251FB"/>
    <w:rsid w:val="00F25664"/>
    <w:rsid w:val="00F25A53"/>
    <w:rsid w:val="00F26275"/>
    <w:rsid w:val="00F26454"/>
    <w:rsid w:val="00F264CE"/>
    <w:rsid w:val="00F26D76"/>
    <w:rsid w:val="00F30771"/>
    <w:rsid w:val="00F30E7E"/>
    <w:rsid w:val="00F314FC"/>
    <w:rsid w:val="00F318E7"/>
    <w:rsid w:val="00F32893"/>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578"/>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8C6"/>
    <w:rsid w:val="00FE2B8C"/>
    <w:rsid w:val="00FE2D55"/>
    <w:rsid w:val="00FE311E"/>
    <w:rsid w:val="00FE3188"/>
    <w:rsid w:val="00FE3268"/>
    <w:rsid w:val="00FE32DD"/>
    <w:rsid w:val="00FE4A75"/>
    <w:rsid w:val="00FE546F"/>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aliases w:val="H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aliases w:val="для таблиц,Без интервала2,Без интервала21"/>
    <w:link w:val="ab"/>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aliases w:val="для таблиц Знак,Без интервала2 Знак,Без интервала21 Знак"/>
    <w:link w:val="aa"/>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aliases w:val="H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uiPriority w:val="20"/>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 w:type="character" w:styleId="afffc">
    <w:name w:val="Strong"/>
    <w:uiPriority w:val="22"/>
    <w:qFormat/>
    <w:rsid w:val="00333004"/>
    <w:rPr>
      <w:b/>
      <w:bCs/>
    </w:rPr>
  </w:style>
  <w:style w:type="character" w:customStyle="1" w:styleId="17">
    <w:name w:val="Без интервала Знак1"/>
    <w:uiPriority w:val="99"/>
    <w:locked/>
    <w:rsid w:val="00783C13"/>
    <w:rPr>
      <w:rFonts w:ascii="Calibri" w:eastAsia="Calibri" w:hAnsi="Calibri"/>
      <w:sz w:val="22"/>
      <w:szCs w:val="22"/>
      <w:lang w:eastAsia="en-US" w:bidi="ar-SA"/>
    </w:rPr>
  </w:style>
  <w:style w:type="character" w:customStyle="1" w:styleId="210">
    <w:name w:val="Заголовок 2 Знак1"/>
    <w:aliases w:val="Заголовок 2 Знак Знак"/>
    <w:uiPriority w:val="99"/>
    <w:rsid w:val="00783C13"/>
    <w:rPr>
      <w:sz w:val="28"/>
    </w:rPr>
  </w:style>
  <w:style w:type="paragraph" w:customStyle="1" w:styleId="futurismarkdown-paragraph">
    <w:name w:val="futurismarkdown-paragraph"/>
    <w:basedOn w:val="a0"/>
    <w:rsid w:val="006D357C"/>
    <w:pPr>
      <w:spacing w:before="100" w:beforeAutospacing="1" w:after="100" w:afterAutospacing="1"/>
    </w:pPr>
  </w:style>
  <w:style w:type="paragraph" w:customStyle="1" w:styleId="msonormalmrcssattr">
    <w:name w:val="msonormal_mr_css_attr"/>
    <w:basedOn w:val="a0"/>
    <w:rsid w:val="006D35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773016693">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5880738">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11791274">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71458-3EAF-4516-B031-663CE1D5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8004</Words>
  <Characters>56101</Characters>
  <Application>Microsoft Office Word</Application>
  <DocSecurity>0</DocSecurity>
  <Lines>467</Lines>
  <Paragraphs>127</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63978</CharactersWithSpaces>
  <SharedDoc>false</SharedDoc>
  <HLinks>
    <vt:vector size="42" baseType="variant">
      <vt:variant>
        <vt:i4>4456479</vt:i4>
      </vt:variant>
      <vt:variant>
        <vt:i4>18</vt:i4>
      </vt:variant>
      <vt:variant>
        <vt:i4>0</vt:i4>
      </vt:variant>
      <vt:variant>
        <vt:i4>5</vt:i4>
      </vt:variant>
      <vt:variant>
        <vt:lpwstr>https://amrita-dent.ru/brand/aesculap</vt:lpwstr>
      </vt:variant>
      <vt:variant>
        <vt:lpwstr/>
      </vt:variant>
      <vt:variant>
        <vt:i4>2752528</vt:i4>
      </vt:variant>
      <vt:variant>
        <vt:i4>15</vt:i4>
      </vt:variant>
      <vt:variant>
        <vt:i4>0</vt:i4>
      </vt:variant>
      <vt:variant>
        <vt:i4>5</vt:i4>
      </vt:variant>
      <vt:variant>
        <vt:lpwstr/>
      </vt:variant>
      <vt:variant>
        <vt:lpwstr>sub_1000</vt:lpwstr>
      </vt: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IRU-PC</cp:lastModifiedBy>
  <cp:revision>20</cp:revision>
  <cp:lastPrinted>2019-03-03T08:29:00Z</cp:lastPrinted>
  <dcterms:created xsi:type="dcterms:W3CDTF">2026-04-17T07:59:00Z</dcterms:created>
  <dcterms:modified xsi:type="dcterms:W3CDTF">2026-07-03T09:31:00Z</dcterms:modified>
</cp:coreProperties>
</file>