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D9" w:rsidRPr="003D17D9" w:rsidRDefault="003D17D9" w:rsidP="003D17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D17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Приложение № 1 к Контракту</w:t>
      </w:r>
    </w:p>
    <w:p w:rsidR="003D17D9" w:rsidRDefault="003D17D9" w:rsidP="003D17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3D17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от «___»__________202</w:t>
      </w:r>
      <w:r w:rsidR="00A6634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6</w:t>
      </w:r>
      <w:r w:rsidRPr="003D17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  <w:r w:rsidRPr="003D17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______</w:t>
      </w:r>
      <w:r w:rsidRPr="003D17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3D17D9" w:rsidRDefault="003D17D9" w:rsidP="00584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D755F" w:rsidRPr="00852628" w:rsidRDefault="006D755F" w:rsidP="00584E6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852628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Идентификационный код закупки № </w:t>
      </w:r>
      <w:r w:rsidR="00A66349" w:rsidRPr="00A6634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261575200745057520100100290000000000</w:t>
      </w:r>
      <w:r w:rsidRPr="00852628">
        <w:rPr>
          <w:rFonts w:ascii="Tahoma" w:hAnsi="Tahoma" w:cs="Tahoma"/>
          <w:color w:val="0D0D0D" w:themeColor="text1" w:themeTint="F2"/>
          <w:sz w:val="21"/>
          <w:szCs w:val="21"/>
        </w:rPr>
        <w:t xml:space="preserve"> </w:t>
      </w:r>
    </w:p>
    <w:p w:rsidR="006D755F" w:rsidRDefault="006D755F" w:rsidP="00584E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D755F" w:rsidRPr="00AE356C" w:rsidRDefault="006D755F" w:rsidP="00AE356C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E356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Предмет Контракта</w:t>
      </w:r>
    </w:p>
    <w:p w:rsidR="006D755F" w:rsidRPr="00852628" w:rsidRDefault="006D755F" w:rsidP="002D10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1.1. Поставщик обязуется </w:t>
      </w:r>
      <w:r w:rsidR="002D107F" w:rsidRPr="002D107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постав</w:t>
      </w:r>
      <w:r w:rsidR="002D107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ить</w:t>
      </w:r>
      <w:r w:rsidR="002D107F" w:rsidRPr="002D107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2A29BA" w:rsidRPr="002A29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элемент</w:t>
      </w:r>
      <w:r w:rsidR="002A29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ы питания </w:t>
      </w:r>
      <w:r w:rsidR="002A29BA" w:rsidRPr="002A29BA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для нужд Выборочного федерального статистического наблюдения состояния здоровья населения </w:t>
      </w:r>
      <w:r w:rsidR="00CC1BB1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(далее - Товар)</w:t>
      </w:r>
      <w:r w:rsidR="00CC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CC1BB1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 Заказч</w:t>
      </w:r>
      <w:r w:rsidR="00CC1B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ик обязуется принять и оплатить</w:t>
      </w:r>
      <w:r w:rsidR="00CC1BB1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Товар в порядке и на условиях, предусмотренных Контрактом.</w:t>
      </w:r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1.2. </w:t>
      </w: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Наименование, количество и иные характеристики поставляемого Товара указаны в </w:t>
      </w:r>
      <w:r w:rsidR="003D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Техническом задании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</w:t>
      </w:r>
      <w:hyperlink r:id="rId6" w:history="1">
        <w:r w:rsidR="009F6F4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</w:t>
        </w:r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риложение</w:t>
        </w:r>
      </w:hyperlink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D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№ 2 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Контракту), являющ</w:t>
      </w:r>
      <w:r w:rsidR="003D17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им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ся неотъемлемой частью Контракта.</w:t>
      </w:r>
      <w:proofErr w:type="gramEnd"/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II. Цена Контракта и порядок расчетов</w:t>
      </w:r>
    </w:p>
    <w:p w:rsidR="006D755F" w:rsidRPr="00852628" w:rsidRDefault="00FE433D" w:rsidP="003D1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0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0"/>
        </w:rPr>
        <w:t xml:space="preserve">2.1. Цена </w:t>
      </w:r>
      <w:r w:rsidR="00325ED3">
        <w:rPr>
          <w:rFonts w:ascii="Times New Roman" w:hAnsi="Times New Roman" w:cs="Times New Roman"/>
          <w:color w:val="0D0D0D" w:themeColor="text1" w:themeTint="F2"/>
          <w:sz w:val="24"/>
          <w:szCs w:val="20"/>
        </w:rPr>
        <w:t>Контракта составляет</w:t>
      </w:r>
      <w:proofErr w:type="gramStart"/>
      <w:r w:rsidR="00325ED3">
        <w:rPr>
          <w:rFonts w:ascii="Times New Roman" w:hAnsi="Times New Roman" w:cs="Times New Roman"/>
          <w:color w:val="0D0D0D" w:themeColor="text1" w:themeTint="F2"/>
          <w:sz w:val="24"/>
          <w:szCs w:val="20"/>
        </w:rPr>
        <w:t xml:space="preserve"> _____________ (_____) </w:t>
      </w:r>
      <w:proofErr w:type="gramEnd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0"/>
        </w:rPr>
        <w:t xml:space="preserve">рублей __ копеек, </w:t>
      </w:r>
      <w:r w:rsidR="00325ED3">
        <w:rPr>
          <w:rFonts w:ascii="Times New Roman" w:hAnsi="Times New Roman" w:cs="Times New Roman"/>
          <w:color w:val="0D0D0D" w:themeColor="text1" w:themeTint="F2"/>
          <w:sz w:val="24"/>
          <w:szCs w:val="20"/>
        </w:rPr>
        <w:t xml:space="preserve">в том числе НДС 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0"/>
        </w:rPr>
        <w:t>_</w:t>
      </w:r>
      <w:r w:rsidR="00325ED3">
        <w:rPr>
          <w:rFonts w:ascii="Times New Roman" w:hAnsi="Times New Roman" w:cs="Times New Roman"/>
          <w:color w:val="0D0D0D" w:themeColor="text1" w:themeTint="F2"/>
          <w:sz w:val="24"/>
          <w:szCs w:val="20"/>
        </w:rPr>
        <w:t>____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0"/>
        </w:rPr>
        <w:t>_</w:t>
      </w:r>
      <w:r w:rsidR="00325ED3">
        <w:rPr>
          <w:rFonts w:ascii="Times New Roman" w:hAnsi="Times New Roman" w:cs="Times New Roman"/>
          <w:color w:val="0D0D0D" w:themeColor="text1" w:themeTint="F2"/>
          <w:sz w:val="24"/>
          <w:szCs w:val="20"/>
        </w:rPr>
        <w:t>___ (_________) рублей _____ копеек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0"/>
        </w:rPr>
        <w:t xml:space="preserve"> (НДС не облагается) </w:t>
      </w:r>
    </w:p>
    <w:p w:rsidR="006D755F" w:rsidRPr="00852628" w:rsidRDefault="006D755F" w:rsidP="003D17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2.3. </w:t>
      </w: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 </w:t>
      </w:r>
      <w:proofErr w:type="gramEnd"/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7" w:history="1"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законом</w:t>
        </w:r>
      </w:hyperlink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от 5 апреля 20</w:t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13 г. № 44-ФЗ «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арственных и муниципальных нужд»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C54B1" w:rsidRPr="00525441">
        <w:rPr>
          <w:rFonts w:ascii="Times New Roman" w:hAnsi="Times New Roman" w:cs="Times New Roman"/>
          <w:sz w:val="24"/>
          <w:szCs w:val="24"/>
        </w:rPr>
        <w:t xml:space="preserve">(далее – Федеральный закон </w:t>
      </w:r>
      <w:r w:rsidR="00FE433D" w:rsidRPr="00525441">
        <w:rPr>
          <w:rFonts w:ascii="Times New Roman" w:hAnsi="Times New Roman" w:cs="Times New Roman"/>
          <w:sz w:val="24"/>
          <w:szCs w:val="24"/>
        </w:rPr>
        <w:t xml:space="preserve">       </w:t>
      </w:r>
      <w:r w:rsidR="00CC54B1" w:rsidRPr="00525441">
        <w:rPr>
          <w:rFonts w:ascii="Times New Roman" w:hAnsi="Times New Roman" w:cs="Times New Roman"/>
          <w:sz w:val="24"/>
          <w:szCs w:val="24"/>
        </w:rPr>
        <w:t>№ 44</w:t>
      </w:r>
      <w:r w:rsidR="00FE433D" w:rsidRPr="00525441">
        <w:rPr>
          <w:rFonts w:ascii="Times New Roman" w:hAnsi="Times New Roman" w:cs="Times New Roman"/>
          <w:sz w:val="24"/>
          <w:szCs w:val="24"/>
        </w:rPr>
        <w:t>-</w:t>
      </w:r>
      <w:r w:rsidR="00CC54B1" w:rsidRPr="00525441">
        <w:rPr>
          <w:rFonts w:ascii="Times New Roman" w:hAnsi="Times New Roman" w:cs="Times New Roman"/>
          <w:sz w:val="24"/>
          <w:szCs w:val="24"/>
        </w:rPr>
        <w:t>ФЗ)</w:t>
      </w:r>
      <w:r w:rsidR="00CC54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Контрактом.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Цена Контракта может быть снижена по соглашению Сторон без изменения предусмотренного Контрактом количества и качества поставляемого </w:t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Товара и иных условий Контракта.</w:t>
      </w:r>
    </w:p>
    <w:p w:rsidR="006D755F" w:rsidRDefault="006D755F" w:rsidP="009F6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2.5. Источник финансирования Контракта </w:t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федеральный бюджет.</w:t>
      </w:r>
    </w:p>
    <w:p w:rsidR="009F6F4F" w:rsidRPr="00C21971" w:rsidRDefault="009F6F4F" w:rsidP="009F6F4F">
      <w:pPr>
        <w:spacing w:after="0" w:line="240" w:lineRule="auto"/>
        <w:ind w:firstLine="708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21971">
        <w:rPr>
          <w:rFonts w:ascii="Times New Roman" w:hAnsi="Times New Roman" w:cs="Times New Roman"/>
          <w:bCs/>
          <w:sz w:val="24"/>
          <w:szCs w:val="24"/>
        </w:rPr>
        <w:t>КБ</w:t>
      </w:r>
      <w:r w:rsidR="001D05DC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2A29BA" w:rsidRPr="002A29BA">
        <w:rPr>
          <w:rFonts w:ascii="Times New Roman" w:hAnsi="Times New Roman" w:cs="Times New Roman"/>
          <w:bCs/>
          <w:sz w:val="24"/>
          <w:szCs w:val="24"/>
        </w:rPr>
        <w:t>157 0113 15 4 07 92703 244</w:t>
      </w:r>
      <w:r w:rsidR="004233BA" w:rsidRPr="00C21971">
        <w:rPr>
          <w:rFonts w:ascii="Times New Roman" w:hAnsi="Times New Roman" w:cs="Times New Roman"/>
          <w:bCs/>
          <w:sz w:val="24"/>
          <w:szCs w:val="24"/>
        </w:rPr>
        <w:t>.</w:t>
      </w:r>
    </w:p>
    <w:p w:rsidR="006D755F" w:rsidRPr="00852628" w:rsidRDefault="00584E66" w:rsidP="009F6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2.6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E812B0" w:rsidRPr="003E184F">
        <w:rPr>
          <w:rFonts w:ascii="Times New Roman" w:hAnsi="Times New Roman" w:cs="Times New Roman"/>
          <w:color w:val="0D0D0D"/>
          <w:sz w:val="24"/>
          <w:szCs w:val="24"/>
        </w:rPr>
        <w:t xml:space="preserve">Расчеты между Заказчиком и Поставщиком производятся не позднее </w:t>
      </w:r>
      <w:r w:rsidR="001D05DC">
        <w:rPr>
          <w:rFonts w:ascii="Times New Roman" w:hAnsi="Times New Roman"/>
          <w:color w:val="0D0D0D" w:themeColor="text1" w:themeTint="F2"/>
          <w:sz w:val="24"/>
          <w:szCs w:val="24"/>
        </w:rPr>
        <w:t>10</w:t>
      </w:r>
      <w:r w:rsidRPr="00852628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</w:t>
      </w:r>
      <w:r w:rsidR="001D05DC">
        <w:rPr>
          <w:rFonts w:ascii="Times New Roman" w:hAnsi="Times New Roman"/>
          <w:color w:val="0D0D0D" w:themeColor="text1" w:themeTint="F2"/>
          <w:sz w:val="24"/>
          <w:szCs w:val="24"/>
        </w:rPr>
        <w:t>Десяти</w:t>
      </w:r>
      <w:r w:rsidRPr="00852628">
        <w:rPr>
          <w:rFonts w:ascii="Times New Roman" w:hAnsi="Times New Roman"/>
          <w:color w:val="0D0D0D" w:themeColor="text1" w:themeTint="F2"/>
          <w:sz w:val="24"/>
          <w:szCs w:val="24"/>
        </w:rPr>
        <w:t xml:space="preserve">) рабочих дней </w:t>
      </w:r>
      <w:proofErr w:type="gramStart"/>
      <w:r w:rsidR="0040290D" w:rsidRPr="0040290D">
        <w:rPr>
          <w:rFonts w:ascii="Times New Roman" w:hAnsi="Times New Roman"/>
          <w:color w:val="0D0D0D" w:themeColor="text1" w:themeTint="F2"/>
          <w:sz w:val="24"/>
          <w:szCs w:val="24"/>
        </w:rPr>
        <w:t>с даты подписания</w:t>
      </w:r>
      <w:proofErr w:type="gramEnd"/>
      <w:r w:rsidR="0040290D" w:rsidRPr="0040290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Заказчиком акта приема-передачи Товара</w:t>
      </w:r>
      <w:r w:rsidRPr="00852628">
        <w:rPr>
          <w:rFonts w:ascii="Times New Roman" w:hAnsi="Times New Roman"/>
          <w:color w:val="0D0D0D" w:themeColor="text1" w:themeTint="F2"/>
          <w:sz w:val="24"/>
          <w:szCs w:val="24"/>
        </w:rPr>
        <w:t>. Выплата аванса не предусмотрена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9F6F4F" w:rsidRPr="00852628" w:rsidRDefault="006D755F" w:rsidP="009F6F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</w:t>
      </w:r>
      <w:r w:rsidR="00C34CD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C55C4D" w:rsidRPr="00852628" w:rsidRDefault="00C55C4D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6D755F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III. Порядок, сроки и условия поставки</w:t>
      </w:r>
    </w:p>
    <w:p w:rsidR="006D755F" w:rsidRDefault="006D755F" w:rsidP="00E81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 приемки Товара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3.1. Поставщик самостоятельно доставляет Товар Заказчику по адресу: </w:t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г. Орел, </w:t>
      </w:r>
      <w:r w:rsidR="00E37210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пер. Воскресенский, д. 24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- место доставки), </w:t>
      </w:r>
      <w:r w:rsidRPr="001D05D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в срок </w:t>
      </w:r>
      <w:r w:rsidR="00584E66" w:rsidRPr="001D05D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не позднее </w:t>
      </w:r>
      <w:r w:rsidR="002A29BA">
        <w:rPr>
          <w:rFonts w:ascii="Times New Roman" w:hAnsi="Times New Roman" w:cs="Times New Roman"/>
          <w:b/>
          <w:sz w:val="24"/>
          <w:szCs w:val="24"/>
        </w:rPr>
        <w:t>28 августа</w:t>
      </w:r>
      <w:r w:rsidR="001D05DC" w:rsidRPr="001D05DC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754489" w:rsidRPr="001D0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4489" w:rsidRPr="001D05D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</w:t>
      </w:r>
      <w:r w:rsidRPr="001D05DC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.</w:t>
      </w:r>
    </w:p>
    <w:p w:rsidR="006D755F" w:rsidRPr="00852628" w:rsidRDefault="00584E66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Поставщик не менее чем за 2 (два) </w:t>
      </w:r>
      <w:r w:rsidR="00851E7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рабочих 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дня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 осуществления поставки Товара направляет в адрес Заказчика уведомление о времени и дате доставки Товара в место доставки.</w:t>
      </w:r>
      <w:r w:rsidR="00BF7935" w:rsidRPr="00BF7935">
        <w:t xml:space="preserve"> </w:t>
      </w:r>
      <w:r w:rsidR="00BF7935" w:rsidRPr="00BF793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Поставщик передает Заказчику всю сопроводительную финансовую документацию (товарную накладную/УПД, счет, счет-фактуру) одновременно с передачей Товара</w:t>
      </w:r>
      <w:r w:rsidR="00BF793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</w:t>
      </w:r>
      <w:r w:rsidR="009B3E9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2. 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</w:t>
      </w:r>
      <w:r w:rsidR="009B3E9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</w:t>
      </w:r>
      <w:r w:rsidR="009B3E9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8" w:history="1"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законом</w:t>
        </w:r>
      </w:hyperlink>
      <w:r w:rsidR="00584E66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C54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№ 44-ФЗ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584E66" w:rsidRPr="00584E66" w:rsidRDefault="006D755F" w:rsidP="004029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D0D0D" w:themeColor="text1" w:themeTint="F2"/>
          <w:sz w:val="24"/>
        </w:rPr>
      </w:pPr>
      <w:bookmarkStart w:id="0" w:name="Par71"/>
      <w:bookmarkEnd w:id="0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3.</w:t>
      </w:r>
      <w:r w:rsidR="009B3E9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8D3366" w:rsidRPr="008D336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Приемка, включая проведение экспертизы и оформления результатов приемки, осуществляется в течение </w:t>
      </w:r>
      <w:r w:rsidR="00AD4C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</w:t>
      </w:r>
      <w:r w:rsidR="008D3366" w:rsidRPr="008D336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</w:t>
      </w:r>
      <w:r w:rsidR="00AD4CE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Пяти</w:t>
      </w:r>
      <w:r w:rsidR="008D3366" w:rsidRPr="008D336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рабочих дней с момента поставки Товара на склад Заказчика и передачи необходимых документов (</w:t>
      </w:r>
      <w:r w:rsidR="00F24BA3" w:rsidRPr="00F24BA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товарную накладную/УПД, счет, счет-фактуру</w:t>
      </w:r>
      <w:r w:rsidR="008D3366" w:rsidRPr="008D336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). При обнаружении Заказчиком недостатков при поставке Товара он обязуется немедленно известить (телефонограммой или посредством факсимильной связи) об этом Поставщика.</w:t>
      </w:r>
    </w:p>
    <w:p w:rsidR="008D3366" w:rsidRPr="008D3366" w:rsidRDefault="007137AA" w:rsidP="008D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D0D0D" w:themeColor="text1" w:themeTint="F2"/>
          <w:sz w:val="24"/>
        </w:rPr>
      </w:pPr>
      <w:r w:rsidRPr="00852628">
        <w:rPr>
          <w:rFonts w:ascii="Times New Roman" w:eastAsia="Calibri" w:hAnsi="Times New Roman" w:cs="Times New Roman"/>
          <w:color w:val="0D0D0D" w:themeColor="text1" w:themeTint="F2"/>
          <w:sz w:val="24"/>
        </w:rPr>
        <w:t>3.</w:t>
      </w:r>
      <w:r w:rsidR="009B3E9B">
        <w:rPr>
          <w:rFonts w:ascii="Times New Roman" w:eastAsia="Calibri" w:hAnsi="Times New Roman" w:cs="Times New Roman"/>
          <w:color w:val="0D0D0D" w:themeColor="text1" w:themeTint="F2"/>
          <w:sz w:val="24"/>
        </w:rPr>
        <w:t>6</w:t>
      </w:r>
      <w:r w:rsidR="00584E66" w:rsidRPr="00584E66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. </w:t>
      </w:r>
      <w:r w:rsidR="008D3366" w:rsidRPr="008D3366">
        <w:rPr>
          <w:rFonts w:ascii="Times New Roman" w:eastAsia="Calibri" w:hAnsi="Times New Roman" w:cs="Times New Roman"/>
          <w:color w:val="0D0D0D" w:themeColor="text1" w:themeTint="F2"/>
          <w:sz w:val="24"/>
        </w:rPr>
        <w:t>Заказчик вправе, уведомив Поставщика, отказаться от приемки и оплаты поставленного Товара в случае несоответствия Техническому заданию</w:t>
      </w:r>
      <w:r w:rsidR="005C4191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 (</w:t>
      </w:r>
      <w:r w:rsidR="008D3366" w:rsidRPr="008D3366">
        <w:rPr>
          <w:rFonts w:ascii="Times New Roman" w:eastAsia="Calibri" w:hAnsi="Times New Roman" w:cs="Times New Roman"/>
          <w:color w:val="0D0D0D" w:themeColor="text1" w:themeTint="F2"/>
          <w:sz w:val="24"/>
        </w:rPr>
        <w:t>Приложение № 2</w:t>
      </w:r>
      <w:r w:rsidR="005C4191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 к Контракту),</w:t>
      </w:r>
      <w:r w:rsidR="008D3366" w:rsidRPr="008D3366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 а также обнаружения недостатков, которые исключают эксплуатацию Товара и не могут быть устранены Поставщиком. Причиной отказа в приемке поставленного Товара может быть несоответствие количества, ненадлежащее качество Товара, а также неправильное оформление или отсутствие документов и других необходимых принадлежностей к Товару.</w:t>
      </w:r>
    </w:p>
    <w:p w:rsidR="008D3366" w:rsidRPr="008D3366" w:rsidRDefault="00203743" w:rsidP="008D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D0D0D" w:themeColor="text1" w:themeTint="F2"/>
          <w:sz w:val="24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</w:rPr>
        <w:t>3.7</w:t>
      </w:r>
      <w:r w:rsidR="008D3366" w:rsidRPr="008D3366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. </w:t>
      </w:r>
      <w:r w:rsidR="00117E63" w:rsidRPr="00117E63">
        <w:rPr>
          <w:rFonts w:ascii="Times New Roman" w:eastAsia="Calibri" w:hAnsi="Times New Roman" w:cs="Times New Roman"/>
          <w:color w:val="0D0D0D" w:themeColor="text1" w:themeTint="F2"/>
          <w:sz w:val="24"/>
        </w:rPr>
        <w:t>В случае выявления несоответствия Товара условиям настоящего Контракта представителями Заказчика составляется Акт с перечне</w:t>
      </w:r>
      <w:r w:rsidR="006E5DEE">
        <w:rPr>
          <w:rFonts w:ascii="Times New Roman" w:eastAsia="Calibri" w:hAnsi="Times New Roman" w:cs="Times New Roman"/>
          <w:color w:val="0D0D0D" w:themeColor="text1" w:themeTint="F2"/>
          <w:sz w:val="24"/>
        </w:rPr>
        <w:t>м недостатков, который направля</w:t>
      </w:r>
      <w:r w:rsidR="00117E63" w:rsidRPr="00117E63">
        <w:rPr>
          <w:rFonts w:ascii="Times New Roman" w:eastAsia="Calibri" w:hAnsi="Times New Roman" w:cs="Times New Roman"/>
          <w:color w:val="0D0D0D" w:themeColor="text1" w:themeTint="F2"/>
          <w:sz w:val="24"/>
        </w:rPr>
        <w:t>ется Поставщику. Поставщик обязан выполнить допоставку Товара надлежащего качества в течение 2 (Двух) рабочих дней с момента получения Акта.</w:t>
      </w:r>
    </w:p>
    <w:p w:rsidR="00584E66" w:rsidRDefault="00203743" w:rsidP="008D33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D0D0D" w:themeColor="text1" w:themeTint="F2"/>
          <w:sz w:val="24"/>
        </w:rPr>
      </w:pPr>
      <w:r>
        <w:rPr>
          <w:rFonts w:ascii="Times New Roman" w:eastAsia="Calibri" w:hAnsi="Times New Roman" w:cs="Times New Roman"/>
          <w:color w:val="0D0D0D" w:themeColor="text1" w:themeTint="F2"/>
          <w:sz w:val="24"/>
        </w:rPr>
        <w:t>3.8</w:t>
      </w:r>
      <w:r w:rsidR="008D3366" w:rsidRPr="008D3366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. </w:t>
      </w:r>
      <w:r w:rsidR="00597E65" w:rsidRP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При отсутствии у Заказчика претензий по количеству и качеству поставленного Товара Заказчик в течение </w:t>
      </w:r>
      <w:r w:rsidR="00AD4CE3">
        <w:rPr>
          <w:rFonts w:ascii="Times New Roman" w:eastAsia="Calibri" w:hAnsi="Times New Roman" w:cs="Times New Roman"/>
          <w:color w:val="0D0D0D" w:themeColor="text1" w:themeTint="F2"/>
          <w:sz w:val="24"/>
        </w:rPr>
        <w:t>5</w:t>
      </w:r>
      <w:r w:rsid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 (</w:t>
      </w:r>
      <w:r w:rsidR="00AD4CE3">
        <w:rPr>
          <w:rFonts w:ascii="Times New Roman" w:eastAsia="Calibri" w:hAnsi="Times New Roman" w:cs="Times New Roman"/>
          <w:color w:val="0D0D0D" w:themeColor="text1" w:themeTint="F2"/>
          <w:sz w:val="24"/>
        </w:rPr>
        <w:t>Пяти</w:t>
      </w:r>
      <w:r w:rsid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>)</w:t>
      </w:r>
      <w:r w:rsidR="00597E65" w:rsidRP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 </w:t>
      </w:r>
      <w:r w:rsidR="00CC1BB1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рабочих </w:t>
      </w:r>
      <w:r w:rsidR="00597E65" w:rsidRP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дней с момента доставки Товара Поставщиком подписывает </w:t>
      </w:r>
      <w:r w:rsidR="002D107F">
        <w:rPr>
          <w:rFonts w:ascii="Times New Roman" w:eastAsia="Calibri" w:hAnsi="Times New Roman" w:cs="Times New Roman"/>
          <w:color w:val="0D0D0D" w:themeColor="text1" w:themeTint="F2"/>
          <w:sz w:val="24"/>
        </w:rPr>
        <w:t>Т</w:t>
      </w:r>
      <w:r w:rsid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 xml:space="preserve">оварную </w:t>
      </w:r>
      <w:r w:rsidR="00597E65" w:rsidRP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>накладную</w:t>
      </w:r>
      <w:r w:rsid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>/УПД</w:t>
      </w:r>
      <w:r w:rsidR="00597E65" w:rsidRPr="00597E65">
        <w:rPr>
          <w:rFonts w:ascii="Times New Roman" w:eastAsia="Calibri" w:hAnsi="Times New Roman" w:cs="Times New Roman"/>
          <w:color w:val="0D0D0D" w:themeColor="text1" w:themeTint="F2"/>
          <w:sz w:val="24"/>
        </w:rPr>
        <w:t>, счет, счет-фактуру. После этого Товар считается переданным Поставщиком Заказчику.</w:t>
      </w:r>
    </w:p>
    <w:p w:rsidR="00640761" w:rsidRPr="00AB6B8C" w:rsidRDefault="00640761" w:rsidP="0064076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D0D0D" w:themeColor="text1" w:themeTint="F2"/>
          <w:sz w:val="28"/>
        </w:rPr>
      </w:pPr>
      <w:r>
        <w:rPr>
          <w:rFonts w:ascii="Times New Roman" w:hAnsi="Times New Roman" w:cs="Times New Roman"/>
          <w:sz w:val="24"/>
        </w:rPr>
        <w:t>3.</w:t>
      </w:r>
      <w:r w:rsidR="00117E63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. </w:t>
      </w:r>
      <w:r w:rsidRPr="00AB6B8C">
        <w:rPr>
          <w:rFonts w:ascii="Times New Roman" w:hAnsi="Times New Roman" w:cs="Times New Roman"/>
          <w:sz w:val="24"/>
        </w:rPr>
        <w:t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640761" w:rsidRPr="00AB6B8C" w:rsidRDefault="00640761" w:rsidP="00640761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</w:t>
      </w:r>
      <w:r w:rsidR="00117E63">
        <w:rPr>
          <w:rFonts w:ascii="Times New Roman" w:hAnsi="Times New Roman" w:cs="Times New Roman"/>
          <w:sz w:val="24"/>
        </w:rPr>
        <w:t>0</w:t>
      </w:r>
      <w:r w:rsidRPr="00AB6B8C">
        <w:rPr>
          <w:rFonts w:ascii="Times New Roman" w:hAnsi="Times New Roman" w:cs="Times New Roman"/>
          <w:sz w:val="24"/>
        </w:rPr>
        <w:t xml:space="preserve"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документов, указанных в </w:t>
      </w:r>
      <w:hyperlink r:id="rId9" w:anchor="Par1489" w:tooltip="3.6. При отсутствии у Заказчика претензий по количеству и качеству поставленного Товара Заказчик в течение ____ &lt;77&gt; дней с момента доставки Товара Поставщиком подписывает акт приема-передачи Товара (отдельного этапа исполнения Контракта), товарную (товар" w:history="1">
        <w:r>
          <w:rPr>
            <w:rStyle w:val="a4"/>
            <w:rFonts w:ascii="Times New Roman" w:hAnsi="Times New Roman" w:cs="Times New Roman"/>
            <w:color w:val="0D0D0D" w:themeColor="text1" w:themeTint="F2"/>
            <w:sz w:val="24"/>
            <w:u w:val="none"/>
          </w:rPr>
          <w:t>пункт</w:t>
        </w:r>
        <w:r w:rsidR="00203743">
          <w:rPr>
            <w:rStyle w:val="a4"/>
            <w:rFonts w:ascii="Times New Roman" w:hAnsi="Times New Roman" w:cs="Times New Roman"/>
            <w:color w:val="0D0D0D" w:themeColor="text1" w:themeTint="F2"/>
            <w:sz w:val="24"/>
            <w:u w:val="none"/>
          </w:rPr>
          <w:t>е</w:t>
        </w:r>
        <w:r w:rsidRPr="00AB6B8C">
          <w:rPr>
            <w:rStyle w:val="a4"/>
            <w:rFonts w:ascii="Times New Roman" w:hAnsi="Times New Roman" w:cs="Times New Roman"/>
            <w:color w:val="0D0D0D" w:themeColor="text1" w:themeTint="F2"/>
            <w:sz w:val="24"/>
            <w:u w:val="none"/>
          </w:rPr>
          <w:t xml:space="preserve"> </w:t>
        </w:r>
        <w:r w:rsidRPr="00203743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3.</w:t>
        </w:r>
        <w:r w:rsidR="00203743" w:rsidRPr="00203743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8</w:t>
        </w:r>
      </w:hyperlink>
      <w:r w:rsidRPr="00AB6B8C">
        <w:rPr>
          <w:rFonts w:ascii="Times New Roman" w:hAnsi="Times New Roman" w:cs="Times New Roman"/>
          <w:sz w:val="24"/>
        </w:rPr>
        <w:t xml:space="preserve"> Контракта.</w:t>
      </w:r>
    </w:p>
    <w:p w:rsidR="00640761" w:rsidRPr="00AB6B8C" w:rsidRDefault="00640761" w:rsidP="00A21C0A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3.1</w:t>
      </w:r>
      <w:r w:rsidR="00117E63">
        <w:rPr>
          <w:rFonts w:ascii="Times New Roman" w:hAnsi="Times New Roman" w:cs="Times New Roman"/>
          <w:sz w:val="24"/>
        </w:rPr>
        <w:t>1</w:t>
      </w:r>
      <w:r w:rsidRPr="00AB6B8C">
        <w:rPr>
          <w:rFonts w:ascii="Times New Roman" w:hAnsi="Times New Roman" w:cs="Times New Roman"/>
          <w:sz w:val="24"/>
        </w:rPr>
        <w:t>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6D755F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IV. Взаимодействие Сторон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4.1. Поставщик обязан: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4.1.1. поставить Товар в порядке, количестве, в срок и на условиях, предусмотренных Контрактом и спецификацией;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6D755F" w:rsidRPr="00852628" w:rsidRDefault="007137AA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4.1.4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доставки, </w:t>
      </w:r>
      <w:proofErr w:type="gramStart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обеспечивающих</w:t>
      </w:r>
      <w:proofErr w:type="gramEnd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6D755F" w:rsidRDefault="007137AA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1" w:name="Par87"/>
      <w:bookmarkEnd w:id="1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4.1.5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117E63" w:rsidRDefault="00117E63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117E63">
        <w:rPr>
          <w:rFonts w:ascii="Times New Roman" w:hAnsi="Times New Roman" w:cs="Times New Roman"/>
          <w:sz w:val="24"/>
          <w:szCs w:val="24"/>
          <w:lang w:eastAsia="x-none"/>
        </w:rPr>
        <w:t xml:space="preserve">4.1.6. </w:t>
      </w:r>
      <w:r w:rsidRPr="00117E63">
        <w:rPr>
          <w:rFonts w:ascii="Times New Roman" w:hAnsi="Times New Roman" w:cs="Times New Roman"/>
          <w:sz w:val="24"/>
          <w:szCs w:val="24"/>
          <w:lang w:val="x-none" w:eastAsia="x-none"/>
        </w:rPr>
        <w:t>Соответствовать требованиям, установленным пунктами 3-5, 7-11 части 1 статьи 31 Федерального закона от 05.04.2013 г. № 44-ФЗ «О контрактной системе в сфере закупок товаров, работ, работ для обеспечения государственных и муниципальных нужд».</w:t>
      </w:r>
    </w:p>
    <w:p w:rsidR="00117E63" w:rsidRPr="00117E63" w:rsidRDefault="00117E63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2" w:name="Par89"/>
      <w:bookmarkEnd w:id="2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4.2. Поставщик вправе: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4.2.1. требовать от Заказчика произвести приемку Товара в порядке и в сроки, предусмотренные Контрактом;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4.2.4. требовать во</w:t>
      </w:r>
      <w:r w:rsidRPr="00FC10E5">
        <w:rPr>
          <w:rFonts w:ascii="Times New Roman" w:hAnsi="Times New Roman" w:cs="Times New Roman"/>
          <w:sz w:val="24"/>
          <w:szCs w:val="24"/>
        </w:rPr>
        <w:t xml:space="preserve">змещения убытков, уплаты неустоек (штрафов, пеней) в соответствии с </w:t>
      </w:r>
      <w:hyperlink w:anchor="Par132" w:history="1">
        <w:r w:rsidRPr="00FC10E5">
          <w:rPr>
            <w:rFonts w:ascii="Times New Roman" w:hAnsi="Times New Roman" w:cs="Times New Roman"/>
            <w:sz w:val="24"/>
            <w:szCs w:val="24"/>
          </w:rPr>
          <w:t>разделом VI</w:t>
        </w:r>
      </w:hyperlink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Контракта;</w:t>
      </w:r>
    </w:p>
    <w:p w:rsidR="006D755F" w:rsidRDefault="007137AA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4.2.5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</w:t>
      </w:r>
      <w:hyperlink r:id="rId10" w:history="1">
        <w:r w:rsidR="006D755F"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частью 6 статьи 14</w:t>
        </w:r>
      </w:hyperlink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CC54B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Федерального закона № 44-ФЗ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proofErr w:type="gramEnd"/>
    </w:p>
    <w:p w:rsidR="00117E63" w:rsidRPr="00852628" w:rsidRDefault="00117E63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4.3. Заказчик обязуется: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порядке</w:t>
      </w:r>
      <w:proofErr w:type="gramEnd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сроки, предусмотренные Контрактом;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4.3.2. </w:t>
      </w:r>
      <w:r w:rsidR="005A07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r w:rsidR="00381672" w:rsidRPr="003816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ринять решение об одностороннем отказе от исполнения Контракта в соответствии с гражданским законодательством.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proofErr w:type="gramStart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обеспечивающих</w:t>
      </w:r>
      <w:proofErr w:type="gramEnd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фиксирование данного уведомления и получение Заказчиком подтверждения о его вручении Поставщику;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 xml:space="preserve">4.3.4. требовать уплаты неустоек (штрафов, пеней) в соответствии с </w:t>
      </w:r>
      <w:hyperlink w:anchor="Par132" w:history="1"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разделом VI</w:t>
        </w:r>
      </w:hyperlink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Контракта;</w:t>
      </w:r>
    </w:p>
    <w:p w:rsidR="006D755F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4.3.5. провести экспертизу поставленного Товара для проверки его соответствия условиям Контракта в соответствии с Федеральным </w:t>
      </w:r>
      <w:hyperlink r:id="rId11" w:history="1"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законом</w:t>
        </w:r>
      </w:hyperlink>
      <w:r w:rsidR="007137AA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№ 44-ФЗ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117E63" w:rsidRPr="00852628" w:rsidRDefault="00117E63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4.4. Заказчик вправе: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4.4.1. требовать от Поставщика надлежащего исполнения обязательств по Контракту;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4.4.4. требовать возмещения убытков в соответствии с </w:t>
      </w:r>
      <w:hyperlink w:anchor="Par132" w:history="1"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разделом VI</w:t>
        </w:r>
      </w:hyperlink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Контракта, причиненных по вине Поставщика;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</w:t>
      </w:r>
      <w:hyperlink r:id="rId12" w:history="1">
        <w:r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законом</w:t>
        </w:r>
      </w:hyperlink>
      <w:r w:rsidR="007137AA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№ 44-ФЗ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; 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4.4.6. отказаться от приемки и оплаты Товара, не соответствующего условиям Контракта;</w:t>
      </w:r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C55C4D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 </w:t>
      </w:r>
    </w:p>
    <w:p w:rsidR="006D755F" w:rsidRPr="00852628" w:rsidRDefault="006159AF" w:rsidP="00A21C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hyperlink r:id="rId13" w:history="1"/>
    </w:p>
    <w:p w:rsidR="006D755F" w:rsidRPr="00852628" w:rsidRDefault="006D755F" w:rsidP="00A21C0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V. Качество Товара</w:t>
      </w:r>
    </w:p>
    <w:p w:rsidR="007A5BC2" w:rsidRPr="007A5BC2" w:rsidRDefault="006D755F" w:rsidP="007A5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5.1. </w:t>
      </w:r>
      <w:r w:rsidR="007A5BC2"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7A5BC2" w:rsidRPr="007A5BC2" w:rsidRDefault="007A5BC2" w:rsidP="007A5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50282B" w:rsidRDefault="0050282B" w:rsidP="005028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028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Поставляемый Товар должен удовлетворять общим требо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ваниям безопасности, электробез</w:t>
      </w:r>
      <w:r w:rsidRPr="005028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опа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сности и пожарной безопасности. </w:t>
      </w:r>
      <w:r w:rsidRPr="0050282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Товар не должен содержать и выделять при хранении и эксплуатации токсичные и агрессивные вещества. </w:t>
      </w:r>
    </w:p>
    <w:p w:rsidR="00D518FB" w:rsidRPr="00D518FB" w:rsidRDefault="007A5BC2" w:rsidP="00D51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  <w:r w:rsidR="001D05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Упаковка и маркировка Товара должна соответствовать требованиям ГОСТа, действующего на территории Российской Федерации.</w:t>
      </w:r>
    </w:p>
    <w:p w:rsidR="00D518FB" w:rsidRDefault="00FF613E" w:rsidP="00D51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5.4.</w:t>
      </w:r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Упаковка Товара должна предотвратить его повреждение или порчу во время перевозки. Упаковка должна выдерживать без каких-либо ограничений интенсивную подъемно-транспортную обработку во время перевозки. Упаковка должна быть выполнена производителем Товара, обеспечивать надежность транспортировки, устойчивую </w:t>
      </w:r>
      <w:proofErr w:type="spellStart"/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влаг</w:t>
      </w:r>
      <w:proofErr w:type="gramStart"/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</w:t>
      </w:r>
      <w:proofErr w:type="spellEnd"/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</w:t>
      </w:r>
      <w:proofErr w:type="gramEnd"/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и </w:t>
      </w:r>
      <w:proofErr w:type="spellStart"/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пылезащищенность</w:t>
      </w:r>
      <w:proofErr w:type="spellEnd"/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50282B" w:rsidRPr="007A5BC2" w:rsidRDefault="00FF613E" w:rsidP="00D518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5.6</w:t>
      </w:r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Контакты электрических цепей не должны быт</w:t>
      </w:r>
      <w:r w:rsid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ь деформированы, на их поверхно</w:t>
      </w:r>
      <w:r w:rsidR="00D518FB" w:rsidRPr="00D518F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стях не должно быть загрязнений и дефектов покрытия.</w:t>
      </w:r>
    </w:p>
    <w:p w:rsidR="007A5BC2" w:rsidRPr="007A5BC2" w:rsidRDefault="00FF613E" w:rsidP="007A5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5.7</w:t>
      </w:r>
      <w:r w:rsid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proofErr w:type="gramStart"/>
      <w:r w:rsidR="007A5BC2"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Поставляемый Товар должен быть новым товаром (товаром, который не был в употреблении, в ремонте, который не был восстановлен, у которого не была осуществлена замена составных частей, не были восстановлены потребительские свойства). </w:t>
      </w:r>
      <w:proofErr w:type="gramEnd"/>
    </w:p>
    <w:p w:rsidR="007A5BC2" w:rsidRPr="007A5BC2" w:rsidRDefault="007A5BC2" w:rsidP="007A5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Товар не должен иметь потертостей, царапин, скол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ов и иных повреждений. Поставля</w:t>
      </w:r>
      <w:r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емый товар должен соответствовать требованиям и параметрам, заявленным в Техническом задании. </w:t>
      </w:r>
    </w:p>
    <w:p w:rsidR="007A5BC2" w:rsidRPr="007A5BC2" w:rsidRDefault="007A5BC2" w:rsidP="007A5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7A5BC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Товар не должен находиться в залоге, под арестом или иным обременением, а также должен быть свободным от прав на него третьих лиц.  </w:t>
      </w:r>
    </w:p>
    <w:p w:rsidR="006D755F" w:rsidRPr="00852628" w:rsidRDefault="004233BA" w:rsidP="007A5B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5.</w:t>
      </w:r>
      <w:r w:rsidR="00FF61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</w:t>
      </w:r>
      <w:r w:rsidR="009933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Техническом задании (</w:t>
      </w:r>
      <w:r w:rsidR="00BA193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r w:rsidR="0099336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риложение№ 2 к Контракту)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6D755F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bookmarkStart w:id="3" w:name="Par132"/>
      <w:bookmarkEnd w:id="3"/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VI. Ответственность Сторон 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.1. В случае просрочки исполнения Сторонами обязательств, предусмотренных Контрактом, а также в иных случаях неисполнения или ненадлежащего исполнения Сторонами обязательств, предусмотренных Контрактом, Стороны уплачивают неустойку (штрафы, пени). 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>.2. За каждый день просрочки исполнения Поставщиком обязательства, предусмотренного Контрактом, начисляется пеня, начиная со дня, следующего после дня истечения установленного Контрактом срока исполнения обязательства. Такая пеня начисляется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начисляются штрафы. </w:t>
      </w:r>
      <w:proofErr w:type="gramStart"/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в порядке, определенном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Правительства Российской Федерации от 15 мая 2017 г. № 570 и признании</w:t>
      </w:r>
      <w:proofErr w:type="gramEnd"/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 Постановления Правительства Российской Федерации от 25 ноября 2013 г. № 1063</w:t>
      </w:r>
      <w:r w:rsidRPr="00BA1933">
        <w:rPr>
          <w:rFonts w:ascii="Times New Roman" w:eastAsia="Calibri" w:hAnsi="Times New Roman" w:cs="Times New Roman"/>
          <w:sz w:val="24"/>
          <w:szCs w:val="24"/>
        </w:rPr>
        <w:t>», и составляет 10 процентов цены Контракта (этапа).</w:t>
      </w:r>
    </w:p>
    <w:p w:rsidR="00BA1933" w:rsidRPr="00BA1933" w:rsidRDefault="00BA1933" w:rsidP="00BA19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.4. </w:t>
      </w:r>
      <w:proofErr w:type="gramStart"/>
      <w:r w:rsidRPr="00BA1933">
        <w:rPr>
          <w:rFonts w:ascii="Times New Roman" w:eastAsia="Calibri" w:hAnsi="Times New Roman" w:cs="Times New Roman"/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определенном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</w:r>
      <w:proofErr w:type="gramEnd"/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 исполнения обязательств заказчиком, поставщиком (подрядчиком, исполнителем), </w:t>
      </w:r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Pr="00BA1933">
        <w:rPr>
          <w:rFonts w:ascii="Times New Roman" w:eastAsia="Calibri" w:hAnsi="Times New Roman" w:cs="Times New Roman"/>
          <w:sz w:val="24"/>
          <w:szCs w:val="24"/>
        </w:rPr>
        <w:t>», и составляет 1000 (Одну тысячу) рублей.</w:t>
      </w:r>
    </w:p>
    <w:p w:rsidR="00BA1933" w:rsidRPr="00BA1933" w:rsidRDefault="00BA1933" w:rsidP="00BA19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>.5.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требовать уплаты неустоек (штрафов, пеней). Пеня начисляется в размере 1/300 (Одной трехсотой) действующей на дату уплаты пени ключевой ставки Центрального банка Российской Федерации от не уплаченной в срок суммы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BA1933" w:rsidRPr="00BA1933" w:rsidRDefault="00BA1933" w:rsidP="00BA193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.7. </w:t>
      </w:r>
      <w:proofErr w:type="gramStart"/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определенном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</w:t>
      </w:r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»,  и составляет 1000 (Одну тысячу) рублей. 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>.8.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>.10. Уплата Сторонами неустоек (штрафов, пеней) и (или) применение к ним иных мер ответственности за неисполнение или ненадлежащее исполнение принятых ими по Контракту обязательств не освобождает Стороны от исполнения обязательств по Контракту.</w:t>
      </w:r>
    </w:p>
    <w:p w:rsidR="00BA1933" w:rsidRPr="00BA1933" w:rsidRDefault="00BA1933" w:rsidP="00BA193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A1933">
        <w:rPr>
          <w:rFonts w:ascii="Times New Roman" w:eastAsia="Calibri" w:hAnsi="Times New Roman" w:cs="Times New Roman"/>
          <w:sz w:val="24"/>
          <w:szCs w:val="24"/>
        </w:rPr>
        <w:t xml:space="preserve">.11. </w:t>
      </w:r>
      <w:proofErr w:type="gramStart"/>
      <w:r w:rsidRPr="00BA19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</w:r>
      <w:proofErr w:type="gramEnd"/>
    </w:p>
    <w:p w:rsidR="00C55C4D" w:rsidRPr="00852628" w:rsidRDefault="00C55C4D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VI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Обстоятельства непреодолимой силы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такая Сторона не позднее 3 (Трех) рабочих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6D755F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16654" w:rsidRPr="00852628" w:rsidRDefault="00B16654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VI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  <w:t>I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Рассмотрение и разрешение споров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8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.3. Срок рассмотрения претензии не может превышать 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5 (Пяти) рабочих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8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.4. При </w:t>
      </w:r>
      <w:proofErr w:type="spellStart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неурегулировании</w:t>
      </w:r>
      <w:proofErr w:type="spellEnd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Сторонами спора в досудебном порядке, спор разрешается в судебном порядке.</w:t>
      </w:r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I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X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Срок действия и порядок расторжения Контракта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0374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.1. Контра</w:t>
      </w:r>
      <w:proofErr w:type="gramStart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кт вст</w:t>
      </w:r>
      <w:proofErr w:type="gramEnd"/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упает в силу с </w:t>
      </w:r>
      <w:r w:rsidR="00813D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даты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его подписания обеими Сторонами и действует по </w:t>
      </w:r>
      <w:r w:rsidR="00142A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27</w:t>
      </w:r>
      <w:r w:rsidR="002763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42A5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но</w:t>
      </w:r>
      <w:r w:rsidR="0038167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ября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202</w:t>
      </w:r>
      <w:r w:rsidR="00A6634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6D755F" w:rsidRPr="00852628" w:rsidRDefault="00203743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4" w:history="1">
        <w:r w:rsidR="006D755F" w:rsidRPr="00BA1933">
          <w:rPr>
            <w:rFonts w:ascii="Times New Roman" w:hAnsi="Times New Roman" w:cs="Times New Roman"/>
            <w:sz w:val="24"/>
            <w:szCs w:val="24"/>
          </w:rPr>
          <w:t>частями 9</w:t>
        </w:r>
      </w:hyperlink>
      <w:r w:rsidR="006D755F" w:rsidRPr="00BA1933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="006D755F" w:rsidRPr="00BA1933">
          <w:rPr>
            <w:rFonts w:ascii="Times New Roman" w:hAnsi="Times New Roman" w:cs="Times New Roman"/>
            <w:sz w:val="24"/>
            <w:szCs w:val="24"/>
          </w:rPr>
          <w:t>23 статьи 95</w:t>
        </w:r>
      </w:hyperlink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Федеральн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ого закона № 44-ФЗ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X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Прочие положения </w:t>
      </w: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.4. Изменение условий Контракта при его исполнении не допускается, за исключением случаев, предусмотренных </w:t>
      </w:r>
      <w:hyperlink r:id="rId16" w:history="1">
        <w:r w:rsidR="006D755F" w:rsidRPr="0085262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статьей 95</w:t>
        </w:r>
      </w:hyperlink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Федеральн</w:t>
      </w: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ого закона № 44-ФЗ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D755F" w:rsidRPr="00852628" w:rsidRDefault="006D755F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0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D755F" w:rsidRDefault="006D755F" w:rsidP="00584E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6D755F" w:rsidRPr="00852628" w:rsidRDefault="00D73287" w:rsidP="00584E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XI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Перечень приложений</w:t>
      </w:r>
    </w:p>
    <w:p w:rsidR="00D73287" w:rsidRDefault="00D73287" w:rsidP="00D732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203743" w:rsidRPr="005254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.1. Неотъемлемой частью Контракта явля</w:t>
      </w:r>
      <w:r w:rsidR="002763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ю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тся следующ</w:t>
      </w:r>
      <w:r w:rsidR="002763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 приложени</w:t>
      </w:r>
      <w:r w:rsidR="002763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я</w:t>
      </w:r>
      <w:r w:rsidR="006D755F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27633F" w:rsidRDefault="0027633F" w:rsidP="00D732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 Приложение № 1;</w:t>
      </w:r>
    </w:p>
    <w:p w:rsidR="0027633F" w:rsidRPr="00852628" w:rsidRDefault="00EB6187" w:rsidP="00381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Приложение № 2 – </w:t>
      </w:r>
      <w:r w:rsidR="001D05D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Техническое задание </w:t>
      </w:r>
      <w:r w:rsidR="00FF613E" w:rsidRPr="00FF613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</w:t>
      </w:r>
      <w:r w:rsidR="006C457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поставку элементов питания </w:t>
      </w:r>
      <w:r w:rsidR="006C4577" w:rsidRPr="006C457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для нужд Выборочного федерального статистического наблюдения состояния здоровья населения</w:t>
      </w:r>
      <w:r w:rsidR="0027633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;</w:t>
      </w:r>
    </w:p>
    <w:p w:rsidR="00FC10E5" w:rsidRPr="00EB6187" w:rsidRDefault="00813D4E" w:rsidP="00EB6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 </w:t>
      </w:r>
      <w:r w:rsidR="00EB618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Приложение № 3 – </w:t>
      </w:r>
      <w:r w:rsidR="00D73287" w:rsidRPr="0085262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Спецификация </w:t>
      </w:r>
      <w:r w:rsidR="00381672" w:rsidRPr="0038167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на </w:t>
      </w:r>
      <w:r w:rsidR="006C45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поставку элементов питания</w:t>
      </w:r>
      <w:r w:rsidR="006C4577" w:rsidRPr="006C45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для нужд Выборочного федерального статистического наблюдения состояния здоровья населения</w:t>
      </w:r>
      <w:r w:rsidR="0027633F" w:rsidRPr="0027633F">
        <w:rPr>
          <w:rFonts w:ascii="Times New Roman" w:hAnsi="Times New Roman" w:cs="Times New Roman"/>
          <w:color w:val="0D0D0D" w:themeColor="text1" w:themeTint="F2"/>
          <w:sz w:val="24"/>
          <w:szCs w:val="21"/>
        </w:rPr>
        <w:t>;</w:t>
      </w:r>
    </w:p>
    <w:p w:rsidR="003D5F66" w:rsidRPr="00EB6187" w:rsidRDefault="0027633F" w:rsidP="00EB61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D0D0D" w:themeColor="text1" w:themeTint="F2"/>
          <w:sz w:val="24"/>
          <w:szCs w:val="21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1"/>
        </w:rPr>
        <w:t xml:space="preserve">- </w:t>
      </w:r>
      <w:r w:rsidR="00EB6187">
        <w:rPr>
          <w:rFonts w:ascii="Times New Roman" w:hAnsi="Times New Roman" w:cs="Times New Roman"/>
          <w:color w:val="0D0D0D" w:themeColor="text1" w:themeTint="F2"/>
          <w:sz w:val="24"/>
          <w:szCs w:val="21"/>
        </w:rPr>
        <w:t xml:space="preserve">Приложение № 4 – </w:t>
      </w:r>
      <w:r w:rsidRPr="0027633F">
        <w:rPr>
          <w:rFonts w:ascii="Times New Roman" w:hAnsi="Times New Roman" w:cs="Times New Roman"/>
          <w:color w:val="0D0D0D" w:themeColor="text1" w:themeTint="F2"/>
          <w:sz w:val="24"/>
          <w:szCs w:val="21"/>
        </w:rPr>
        <w:t xml:space="preserve">Обоснование </w:t>
      </w:r>
      <w:r w:rsidR="003D5F66">
        <w:rPr>
          <w:rFonts w:ascii="Times New Roman" w:hAnsi="Times New Roman" w:cs="Times New Roman"/>
          <w:color w:val="0D0D0D" w:themeColor="text1" w:themeTint="F2"/>
          <w:sz w:val="24"/>
          <w:szCs w:val="21"/>
        </w:rPr>
        <w:t xml:space="preserve">начальной (максимальной) </w:t>
      </w:r>
      <w:r w:rsidRPr="0027633F">
        <w:rPr>
          <w:rFonts w:ascii="Times New Roman" w:hAnsi="Times New Roman" w:cs="Times New Roman"/>
          <w:color w:val="0D0D0D" w:themeColor="text1" w:themeTint="F2"/>
          <w:sz w:val="24"/>
          <w:szCs w:val="21"/>
        </w:rPr>
        <w:t xml:space="preserve">цены контракта </w:t>
      </w:r>
      <w:r w:rsidR="00381672" w:rsidRPr="00381672">
        <w:rPr>
          <w:rFonts w:ascii="Times New Roman" w:hAnsi="Times New Roman" w:cs="Times New Roman"/>
          <w:color w:val="0D0D0D" w:themeColor="text1" w:themeTint="F2"/>
          <w:sz w:val="24"/>
          <w:szCs w:val="21"/>
        </w:rPr>
        <w:t>на</w:t>
      </w:r>
      <w:r w:rsidR="006C4577">
        <w:rPr>
          <w:rFonts w:ascii="Times New Roman" w:hAnsi="Times New Roman" w:cs="Times New Roman"/>
          <w:color w:val="0D0D0D" w:themeColor="text1" w:themeTint="F2"/>
          <w:sz w:val="24"/>
          <w:szCs w:val="21"/>
        </w:rPr>
        <w:t xml:space="preserve"> поставку элементов питания </w:t>
      </w:r>
      <w:r w:rsidR="006C4577" w:rsidRPr="006C4577">
        <w:rPr>
          <w:rFonts w:ascii="Times New Roman" w:hAnsi="Times New Roman" w:cs="Times New Roman"/>
          <w:color w:val="0D0D0D" w:themeColor="text1" w:themeTint="F2"/>
          <w:sz w:val="24"/>
          <w:szCs w:val="21"/>
        </w:rPr>
        <w:t>для нужд Выборочного федерального статистического наблюдения состояния здоровья населения</w:t>
      </w:r>
      <w:r w:rsidR="00EB6187">
        <w:rPr>
          <w:rFonts w:ascii="Times New Roman" w:hAnsi="Times New Roman" w:cs="Times New Roman"/>
          <w:color w:val="0D0D0D" w:themeColor="text1" w:themeTint="F2"/>
          <w:sz w:val="24"/>
          <w:szCs w:val="21"/>
        </w:rPr>
        <w:t>.</w:t>
      </w:r>
    </w:p>
    <w:p w:rsidR="003D5F66" w:rsidRDefault="003D5F66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1D05DC" w:rsidRDefault="001D05DC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81672" w:rsidRDefault="00381672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C4577" w:rsidRDefault="006C4577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C4577" w:rsidRDefault="006C4577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C4577" w:rsidRDefault="006C4577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6C4577" w:rsidRDefault="006C4577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381672" w:rsidRDefault="00381672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73287" w:rsidRDefault="00D73287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lastRenderedPageBreak/>
        <w:t>X</w:t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  <w:t>I</w:t>
      </w:r>
      <w:r w:rsidR="0020374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eastAsia="ru-RU"/>
        </w:rPr>
        <w:t>I</w:t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. Адреса и банковские реквизиты Сторон</w:t>
      </w:r>
      <w:r w:rsidR="00FC10E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:</w:t>
      </w:r>
    </w:p>
    <w:p w:rsidR="00FC10E5" w:rsidRPr="00D73287" w:rsidRDefault="00FC10E5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1"/>
        <w:gridCol w:w="4777"/>
      </w:tblGrid>
      <w:tr w:rsidR="00852628" w:rsidRPr="00D73287" w:rsidTr="00CC54B1">
        <w:trPr>
          <w:trHeight w:val="272"/>
        </w:trPr>
        <w:tc>
          <w:tcPr>
            <w:tcW w:w="2480" w:type="pct"/>
          </w:tcPr>
          <w:p w:rsidR="00D73287" w:rsidRPr="00D73287" w:rsidRDefault="00D73287" w:rsidP="00D732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2520" w:type="pct"/>
          </w:tcPr>
          <w:p w:rsidR="00D73287" w:rsidRPr="00D73287" w:rsidRDefault="00D73287" w:rsidP="00D7328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  <w:t>ПОСТАВЩИК:</w:t>
            </w:r>
          </w:p>
        </w:tc>
      </w:tr>
      <w:tr w:rsidR="00852628" w:rsidRPr="00D73287" w:rsidTr="00CC54B1">
        <w:trPr>
          <w:trHeight w:val="4565"/>
        </w:trPr>
        <w:tc>
          <w:tcPr>
            <w:tcW w:w="2480" w:type="pct"/>
          </w:tcPr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Территориальный орган Федеральной службы государственной статистики 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по Орловской области (Орелстат)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302001, г. Орёл, пер. Воскресенский, 24.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Тел – (4862) 55-31-34, 42-75-13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Факс – 55-47-19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E-</w:t>
            </w:r>
            <w:proofErr w:type="spellStart"/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mail</w:t>
            </w:r>
            <w:proofErr w:type="spellEnd"/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: 57@rosstat.gov.ru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ИНН-5752007450    КПП-575201001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Л/с 03541247290 в УФК Нижегородской области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Номер казначейского счета: 03211643000000013214</w:t>
            </w:r>
          </w:p>
          <w:p w:rsidR="00481DC5" w:rsidRPr="00481DC5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Номер банковского счета, входящего в состав ЕКС: 40102810745370000024,</w:t>
            </w:r>
          </w:p>
          <w:p w:rsidR="00481DC5" w:rsidRPr="00481DC5" w:rsidRDefault="00481DC5" w:rsidP="00481DC5">
            <w:pPr>
              <w:keepNext/>
              <w:keepLines/>
              <w:suppressLineNumbers/>
              <w:tabs>
                <w:tab w:val="left" w:pos="292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БИК: 012202102</w:t>
            </w: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ab/>
            </w:r>
          </w:p>
          <w:p w:rsidR="00F61533" w:rsidRDefault="00481DC5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Наименование Банка: </w:t>
            </w:r>
            <w:r w:rsidR="00F61533" w:rsidRPr="00F61533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ОКЦ № 1 ВОЛГО-ВЯТСКОГО ГУ БАНКА РОССИИ </w:t>
            </w: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//УФК </w:t>
            </w:r>
          </w:p>
          <w:p w:rsidR="00481DC5" w:rsidRPr="00481DC5" w:rsidRDefault="00F61533" w:rsidP="00481DC5">
            <w:pPr>
              <w:keepNext/>
              <w:keepLines/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п</w:t>
            </w:r>
            <w:r w:rsidR="00481DC5"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 </w:t>
            </w:r>
            <w:r w:rsidR="00481DC5"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>Нижегородской области, г. Нижний Новгород</w:t>
            </w:r>
          </w:p>
          <w:p w:rsidR="00D73287" w:rsidRPr="00481DC5" w:rsidRDefault="00481DC5" w:rsidP="00481DC5">
            <w:pPr>
              <w:widowControl w:val="0"/>
              <w:tabs>
                <w:tab w:val="left" w:pos="2850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481DC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ar-SA"/>
              </w:rPr>
              <w:t xml:space="preserve">ОГРН: 1025700785263 </w:t>
            </w:r>
          </w:p>
          <w:p w:rsidR="00D73287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D05DC" w:rsidRDefault="001D05DC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81672" w:rsidRDefault="00381672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D05DC" w:rsidRPr="00D73287" w:rsidRDefault="001D05DC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D73287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_________________/________________/</w:t>
            </w: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ab/>
            </w:r>
          </w:p>
          <w:p w:rsidR="00D73287" w:rsidRPr="00D73287" w:rsidRDefault="00D73287" w:rsidP="00D7328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520" w:type="pct"/>
          </w:tcPr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5F66" w:rsidRPr="003D5F66" w:rsidRDefault="003D5F66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5F66" w:rsidRPr="003D5F66" w:rsidRDefault="003D5F66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5F66" w:rsidRPr="003D5F66" w:rsidRDefault="003D5F66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D5F66" w:rsidRPr="003D5F66" w:rsidRDefault="003D5F66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3D5F66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D05DC" w:rsidRDefault="001D05DC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1D05DC" w:rsidRPr="003D5F66" w:rsidRDefault="001D05DC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3A19" w:rsidRPr="003D5F66" w:rsidRDefault="003C3A19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D73287" w:rsidRPr="00D73287" w:rsidRDefault="00D73287" w:rsidP="00D732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_________________/________________/</w:t>
            </w:r>
          </w:p>
          <w:p w:rsidR="00D73287" w:rsidRDefault="00D73287" w:rsidP="00D7328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М.П.</w:t>
            </w:r>
          </w:p>
          <w:p w:rsidR="003C3A19" w:rsidRPr="00D73287" w:rsidRDefault="003C3A19" w:rsidP="00D73287">
            <w:pPr>
              <w:widowControl w:val="0"/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eastAsia="ru-RU"/>
              </w:rPr>
            </w:pPr>
          </w:p>
        </w:tc>
      </w:tr>
    </w:tbl>
    <w:p w:rsidR="003C3A19" w:rsidRDefault="003C3A19" w:rsidP="003C3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C3A19" w:rsidSect="00481DC5">
          <w:pgSz w:w="11905" w:h="16838"/>
          <w:pgMar w:top="1134" w:right="850" w:bottom="993" w:left="1701" w:header="0" w:footer="0" w:gutter="0"/>
          <w:cols w:space="720"/>
          <w:noEndnote/>
        </w:sectPr>
      </w:pPr>
    </w:p>
    <w:p w:rsidR="003C3A19" w:rsidRPr="0027633F" w:rsidRDefault="003C3A19" w:rsidP="003C3A19">
      <w:pPr>
        <w:shd w:val="clear" w:color="auto" w:fill="FFFFFF"/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</w:t>
      </w:r>
    </w:p>
    <w:p w:rsidR="003C3A19" w:rsidRPr="0027633F" w:rsidRDefault="003C3A19" w:rsidP="003C3A19">
      <w:pPr>
        <w:shd w:val="clear" w:color="auto" w:fill="FFFFFF"/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 202</w:t>
      </w:r>
      <w:r w:rsidR="00A6634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№_____</w:t>
      </w:r>
    </w:p>
    <w:p w:rsidR="003C3A19" w:rsidRPr="003C3A19" w:rsidRDefault="003C3A19" w:rsidP="003C3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C3A19" w:rsidRDefault="003C3A19" w:rsidP="003C3A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63C8" w:rsidRPr="009363C8" w:rsidRDefault="009363C8" w:rsidP="0093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9363C8" w:rsidRPr="009363C8" w:rsidRDefault="009363C8" w:rsidP="009363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 элементов питания для нужд Выборочного федерального статистического наблюдения состояние здоровья населения</w:t>
      </w:r>
    </w:p>
    <w:p w:rsidR="009363C8" w:rsidRPr="009363C8" w:rsidRDefault="009363C8" w:rsidP="009363C8">
      <w:pPr>
        <w:spacing w:before="120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9363C8" w:rsidRPr="009363C8" w:rsidRDefault="009363C8" w:rsidP="009363C8">
      <w:pPr>
        <w:spacing w:before="120" w:after="0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 Общие</w:t>
      </w:r>
      <w:r w:rsidRPr="009363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сведения</w:t>
      </w:r>
    </w:p>
    <w:p w:rsidR="009363C8" w:rsidRPr="009363C8" w:rsidRDefault="009363C8" w:rsidP="009363C8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936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заказчик:</w:t>
      </w:r>
      <w:r w:rsidRPr="00936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орган Федеральной службы государственной статистики по Орловской области (Орелстат).</w:t>
      </w:r>
    </w:p>
    <w:p w:rsidR="009363C8" w:rsidRPr="009363C8" w:rsidRDefault="009363C8" w:rsidP="009363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Предмет государственного контракта: поставка элементов питания для нужд Выборочного федерального статистического наблюдения состояние здоровья населения.</w:t>
      </w:r>
    </w:p>
    <w:p w:rsidR="009363C8" w:rsidRPr="009363C8" w:rsidRDefault="009363C8" w:rsidP="009363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Описание объекта закупки и количество указано в таблице 1.</w:t>
      </w:r>
    </w:p>
    <w:p w:rsidR="009363C8" w:rsidRPr="009363C8" w:rsidRDefault="009363C8" w:rsidP="009363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Место поставки: г.Орел, пер. Воскресенский, д.</w:t>
      </w:r>
      <w:r w:rsidR="00930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</w:p>
    <w:p w:rsidR="009363C8" w:rsidRPr="009363C8" w:rsidRDefault="009363C8" w:rsidP="009363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Срок поставки: в соответствии с условиями контракта</w:t>
      </w:r>
    </w:p>
    <w:p w:rsidR="009363C8" w:rsidRPr="006159AF" w:rsidRDefault="009363C8" w:rsidP="009363C8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1.6. Источник финансирования: </w:t>
      </w:r>
      <w:bookmarkStart w:id="4" w:name="_GoBack"/>
      <w:r w:rsidRPr="00B925F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бюджет.</w:t>
      </w:r>
      <w:bookmarkEnd w:id="4"/>
    </w:p>
    <w:p w:rsidR="009363C8" w:rsidRPr="009363C8" w:rsidRDefault="009363C8" w:rsidP="009363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Цена контракта:</w:t>
      </w:r>
      <w:r w:rsidRPr="00936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контракта должна включать в себя стоимость всех затрат, связанных с исполнением контракта, включая затраты на оплату труда, эксплуатацию машин и оборудования, приобретение оборудования и материалов, ГСМ, а также уплату налогов, сборов и других обязательных платежей, предусмотренных законодательством Российской Федерации.</w:t>
      </w:r>
    </w:p>
    <w:p w:rsidR="009363C8" w:rsidRPr="009363C8" w:rsidRDefault="009363C8" w:rsidP="009363C8">
      <w:pPr>
        <w:tabs>
          <w:tab w:val="left" w:pos="25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Pr="009363C8" w:rsidRDefault="009363C8" w:rsidP="009363C8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Требования к Товару</w:t>
      </w:r>
    </w:p>
    <w:p w:rsidR="009363C8" w:rsidRPr="009363C8" w:rsidRDefault="009363C8" w:rsidP="009363C8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соответствии с </w:t>
      </w:r>
      <w:hyperlink r:id="rId17" w:history="1">
        <w:r w:rsidRPr="009363C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7 ч. 1 ст. 33</w:t>
        </w:r>
      </w:hyperlink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05 апреля 2013 № 44-ФЗ «О контрактной системе в сфере закупок товаров, работ, услуг для обеспечения государственных и муниципальных нужд», поставляемый Товар должен быть новым. </w:t>
      </w:r>
    </w:p>
    <w:p w:rsidR="009363C8" w:rsidRPr="009363C8" w:rsidRDefault="009363C8" w:rsidP="009363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9363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должен поставляться в количестве и с характеристиками в соответствии с таблицей 1. </w:t>
      </w:r>
    </w:p>
    <w:p w:rsidR="009363C8" w:rsidRPr="009363C8" w:rsidRDefault="009363C8" w:rsidP="009363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Таблица 1</w:t>
      </w:r>
    </w:p>
    <w:p w:rsidR="009363C8" w:rsidRPr="009363C8" w:rsidRDefault="009363C8" w:rsidP="009363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 характеристики поставляемого товара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1921"/>
        <w:gridCol w:w="1591"/>
        <w:gridCol w:w="709"/>
        <w:gridCol w:w="709"/>
        <w:gridCol w:w="2268"/>
        <w:gridCol w:w="2126"/>
      </w:tblGrid>
      <w:tr w:rsidR="009363C8" w:rsidRPr="009363C8" w:rsidTr="00EF5400">
        <w:trPr>
          <w:trHeight w:val="535"/>
        </w:trPr>
        <w:tc>
          <w:tcPr>
            <w:tcW w:w="599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21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591" w:type="dxa"/>
            <w:tcBorders>
              <w:right w:val="single" w:sz="4" w:space="0" w:color="auto"/>
            </w:tcBorders>
            <w:vAlign w:val="center"/>
          </w:tcPr>
          <w:p w:rsidR="00EF5400" w:rsidRDefault="00EF5400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ОКПД</w:t>
            </w:r>
            <w:proofErr w:type="gramStart"/>
            <w:r w:rsidRPr="00EF5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proofErr w:type="gramEnd"/>
            <w:r w:rsidRPr="00EF5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  <w:p w:rsidR="009363C8" w:rsidRPr="009363C8" w:rsidRDefault="00EF5400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КТРУ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09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268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Показатель</w:t>
            </w:r>
          </w:p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(характеристика) товара</w:t>
            </w:r>
          </w:p>
        </w:tc>
        <w:tc>
          <w:tcPr>
            <w:tcW w:w="2126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9363C8" w:rsidRPr="009363C8" w:rsidTr="00930B96">
        <w:trPr>
          <w:trHeight w:val="560"/>
        </w:trPr>
        <w:tc>
          <w:tcPr>
            <w:tcW w:w="599" w:type="dxa"/>
            <w:vMerge w:val="restart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1" w:type="dxa"/>
            <w:vMerge w:val="restart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первичный и батарея первичных элементов (</w:t>
            </w: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2032)</w:t>
            </w:r>
          </w:p>
        </w:tc>
        <w:tc>
          <w:tcPr>
            <w:tcW w:w="1591" w:type="dxa"/>
            <w:vMerge w:val="restart"/>
            <w:tcBorders>
              <w:right w:val="single" w:sz="4" w:space="0" w:color="auto"/>
            </w:tcBorders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27.20.11.000</w:t>
            </w:r>
            <w:r w:rsidR="00EF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/27.20.11.000-</w:t>
            </w:r>
            <w:r w:rsidR="00EF5400" w:rsidRPr="00EF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00000005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2268" w:type="dxa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 напряжение, Вольт</w:t>
            </w:r>
          </w:p>
        </w:tc>
        <w:tc>
          <w:tcPr>
            <w:tcW w:w="2126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363C8" w:rsidRPr="009363C8" w:rsidTr="00930B96">
        <w:trPr>
          <w:trHeight w:val="164"/>
        </w:trPr>
        <w:tc>
          <w:tcPr>
            <w:tcW w:w="59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righ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элемента питания</w:t>
            </w:r>
          </w:p>
        </w:tc>
        <w:tc>
          <w:tcPr>
            <w:tcW w:w="2126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литиевый</w:t>
            </w:r>
          </w:p>
        </w:tc>
      </w:tr>
      <w:tr w:rsidR="009363C8" w:rsidRPr="009363C8" w:rsidTr="00930B96">
        <w:trPr>
          <w:trHeight w:val="164"/>
        </w:trPr>
        <w:tc>
          <w:tcPr>
            <w:tcW w:w="59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righ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элемента питания</w:t>
            </w:r>
          </w:p>
        </w:tc>
        <w:tc>
          <w:tcPr>
            <w:tcW w:w="2126" w:type="dxa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таблетка (миниатюрный элемент)</w:t>
            </w:r>
          </w:p>
        </w:tc>
      </w:tr>
      <w:tr w:rsidR="009363C8" w:rsidRPr="009363C8" w:rsidTr="00930B96">
        <w:trPr>
          <w:trHeight w:val="598"/>
        </w:trPr>
        <w:tc>
          <w:tcPr>
            <w:tcW w:w="599" w:type="dxa"/>
            <w:vMerge w:val="restart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21" w:type="dxa"/>
            <w:vMerge w:val="restart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первичный и батарея первичных элементов</w:t>
            </w:r>
          </w:p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LR03 </w:t>
            </w: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ААА)</w:t>
            </w:r>
          </w:p>
        </w:tc>
        <w:tc>
          <w:tcPr>
            <w:tcW w:w="1591" w:type="dxa"/>
            <w:vMerge w:val="restart"/>
            <w:tcBorders>
              <w:right w:val="single" w:sz="4" w:space="0" w:color="auto"/>
            </w:tcBorders>
            <w:vAlign w:val="center"/>
          </w:tcPr>
          <w:p w:rsid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27.20.11.000</w:t>
            </w:r>
            <w:r w:rsidR="00EF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EF5400" w:rsidRPr="009363C8" w:rsidRDefault="00EF5400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27.20.11.000-</w:t>
            </w:r>
            <w:r w:rsidRPr="00EF5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00000005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09" w:type="dxa"/>
            <w:vMerge w:val="restart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268" w:type="dxa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 напряжение, Вольт</w:t>
            </w:r>
          </w:p>
        </w:tc>
        <w:tc>
          <w:tcPr>
            <w:tcW w:w="2126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9363C8" w:rsidRPr="009363C8" w:rsidTr="00930B96">
        <w:trPr>
          <w:trHeight w:val="164"/>
        </w:trPr>
        <w:tc>
          <w:tcPr>
            <w:tcW w:w="59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righ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элемента питания</w:t>
            </w:r>
          </w:p>
        </w:tc>
        <w:tc>
          <w:tcPr>
            <w:tcW w:w="2126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щелочной</w:t>
            </w:r>
          </w:p>
        </w:tc>
      </w:tr>
      <w:tr w:rsidR="009363C8" w:rsidRPr="009363C8" w:rsidTr="00930B96">
        <w:trPr>
          <w:trHeight w:val="164"/>
        </w:trPr>
        <w:tc>
          <w:tcPr>
            <w:tcW w:w="59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1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vMerge/>
            <w:tcBorders>
              <w:righ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9363C8" w:rsidRPr="009363C8" w:rsidRDefault="009363C8" w:rsidP="009363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элемента питания</w:t>
            </w:r>
          </w:p>
        </w:tc>
        <w:tc>
          <w:tcPr>
            <w:tcW w:w="2126" w:type="dxa"/>
            <w:vAlign w:val="center"/>
          </w:tcPr>
          <w:p w:rsidR="009363C8" w:rsidRPr="009363C8" w:rsidRDefault="009363C8" w:rsidP="009363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6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цилиндрическая</w:t>
            </w:r>
          </w:p>
        </w:tc>
      </w:tr>
    </w:tbl>
    <w:p w:rsidR="009363C8" w:rsidRPr="009363C8" w:rsidRDefault="009363C8" w:rsidP="009363C8">
      <w:pPr>
        <w:spacing w:after="0" w:line="240" w:lineRule="auto"/>
        <w:ind w:left="74" w:firstLine="5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Pr="009363C8" w:rsidRDefault="009363C8" w:rsidP="009363C8">
      <w:pPr>
        <w:spacing w:after="0" w:line="240" w:lineRule="auto"/>
        <w:ind w:left="74" w:firstLine="5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Товар должен </w:t>
      </w: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поставляться в неповрежденной оригинальной упаковке, если такая упаковка предусмотрена заводом-изготовителем, либо упакован соответствующим образом в целях обеспечения сохранности Товара при транспортировке.</w:t>
      </w:r>
    </w:p>
    <w:p w:rsidR="009363C8" w:rsidRPr="009363C8" w:rsidRDefault="009363C8" w:rsidP="009363C8">
      <w:pPr>
        <w:spacing w:after="0" w:line="240" w:lineRule="auto"/>
        <w:ind w:left="74" w:firstLine="5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Остаточный срок годности Товара на дату поставки – не менее 3 (Трех) лет.</w:t>
      </w:r>
    </w:p>
    <w:p w:rsidR="009363C8" w:rsidRPr="009363C8" w:rsidRDefault="009363C8" w:rsidP="0093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Pr="009363C8" w:rsidRDefault="009363C8" w:rsidP="009363C8">
      <w:pPr>
        <w:spacing w:before="120"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</w:t>
      </w:r>
      <w:r w:rsidRPr="009363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качеству поставляемого Товара</w:t>
      </w:r>
    </w:p>
    <w:p w:rsidR="009363C8" w:rsidRPr="009363C8" w:rsidRDefault="009363C8" w:rsidP="009363C8">
      <w:pPr>
        <w:spacing w:before="120"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3.1.</w:t>
      </w:r>
      <w:r w:rsidRPr="009363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Поставляемый Товар должен быть безопасен для жизни, здоровья, имущества Заказчика и окружающей среды при обычных условиях его использования, хранения, транспортировки и утилизации (ст. 469, 470 ГК РФ).</w:t>
      </w:r>
    </w:p>
    <w:p w:rsidR="009363C8" w:rsidRPr="009363C8" w:rsidRDefault="009363C8" w:rsidP="009363C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3.2. Одновременно с передачей Товара Поставщик представляет документы, обязательные для данного вида товара, подтверждающие качество товара и оформленные в соответствии с законодательством Российской Федерации. </w:t>
      </w:r>
    </w:p>
    <w:p w:rsidR="009363C8" w:rsidRPr="009363C8" w:rsidRDefault="009363C8" w:rsidP="009363C8">
      <w:pPr>
        <w:spacing w:after="0" w:line="240" w:lineRule="auto"/>
        <w:ind w:right="140"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9363C8" w:rsidRPr="009363C8" w:rsidRDefault="009363C8" w:rsidP="009363C8">
      <w:pPr>
        <w:spacing w:before="120"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Pr="009363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Гарантия на </w:t>
      </w:r>
      <w:proofErr w:type="gramStart"/>
      <w:r w:rsidRPr="009363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поставляемый</w:t>
      </w:r>
      <w:proofErr w:type="gramEnd"/>
      <w:r w:rsidRPr="009363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Товара</w:t>
      </w:r>
    </w:p>
    <w:p w:rsidR="009363C8" w:rsidRPr="009363C8" w:rsidRDefault="009363C8" w:rsidP="009363C8">
      <w:pPr>
        <w:spacing w:before="120" w:after="0" w:line="240" w:lineRule="auto"/>
        <w:ind w:firstLine="60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4.1.</w:t>
      </w:r>
      <w:r w:rsidRPr="009363C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Гарантия на поставляемый Товар составляет не менее 12 (Двенадцати) месяцев </w:t>
      </w:r>
      <w:proofErr w:type="gramStart"/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 даты подписания</w:t>
      </w:r>
      <w:proofErr w:type="gramEnd"/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сторонами документа о приемке поставленного Товара, </w:t>
      </w:r>
      <w:r w:rsidRPr="009363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но не менее срока, указанного в документации изготовителя</w:t>
      </w:r>
      <w:r w:rsidRPr="009363C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8B6FE4" w:rsidRDefault="008B6FE4" w:rsidP="003C3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Default="009363C8" w:rsidP="003C3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Default="009363C8" w:rsidP="003C3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Default="009363C8" w:rsidP="003C3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Pr="009363C8" w:rsidRDefault="009363C8" w:rsidP="0093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Заказчика: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0B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Поставщика:</w:t>
      </w:r>
    </w:p>
    <w:p w:rsidR="009363C8" w:rsidRPr="009363C8" w:rsidRDefault="009363C8" w:rsidP="0093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Pr="009363C8" w:rsidRDefault="009363C8" w:rsidP="0093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_________________/________________/</w:t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0B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0B9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________________/____________/</w:t>
      </w:r>
    </w:p>
    <w:p w:rsidR="009363C8" w:rsidRPr="009363C8" w:rsidRDefault="00930B96" w:rsidP="0093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63C8"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63C8"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363C8"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</w:t>
      </w:r>
      <w:proofErr w:type="spellStart"/>
      <w:r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="009363C8" w:rsidRPr="009363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63C8" w:rsidRDefault="009363C8" w:rsidP="009363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FE4" w:rsidRDefault="008B6FE4" w:rsidP="003C3A1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3C8" w:rsidRPr="00F369C2" w:rsidRDefault="009363C8" w:rsidP="00584E6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  <w:sectPr w:rsidR="009363C8" w:rsidRPr="00F369C2" w:rsidSect="004233BA">
          <w:pgSz w:w="11905" w:h="16838"/>
          <w:pgMar w:top="709" w:right="850" w:bottom="1134" w:left="1701" w:header="0" w:footer="0" w:gutter="0"/>
          <w:cols w:space="720"/>
          <w:noEndnote/>
        </w:sectPr>
      </w:pPr>
    </w:p>
    <w:p w:rsidR="0027633F" w:rsidRPr="0027633F" w:rsidRDefault="0027633F" w:rsidP="0027633F">
      <w:pPr>
        <w:shd w:val="clear" w:color="auto" w:fill="FFFFFF"/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3C3A1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</w:t>
      </w:r>
    </w:p>
    <w:p w:rsidR="0027633F" w:rsidRPr="0027633F" w:rsidRDefault="0027633F" w:rsidP="0027633F">
      <w:pPr>
        <w:shd w:val="clear" w:color="auto" w:fill="FFFFFF"/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 202</w:t>
      </w:r>
      <w:r w:rsidR="00BF721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№_____</w:t>
      </w:r>
    </w:p>
    <w:p w:rsidR="00D73287" w:rsidRPr="00D73287" w:rsidRDefault="00D73287" w:rsidP="00D7328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3287" w:rsidRPr="00D73287" w:rsidRDefault="00D73287" w:rsidP="00D7328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7328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  <w:t>Спецификация</w:t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</w:t>
      </w:r>
    </w:p>
    <w:p w:rsidR="00000375" w:rsidRPr="00000375" w:rsidRDefault="0040792C" w:rsidP="00000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40792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на поставку элементов питания для нужд Выборочного федерального статистического наблюдения состояния здоровья населения</w:t>
      </w:r>
      <w:r w:rsidR="00000375" w:rsidRPr="00000375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.</w:t>
      </w:r>
    </w:p>
    <w:p w:rsidR="00D73287" w:rsidRDefault="00D73287" w:rsidP="00D732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95E54" w:rsidRPr="00D73287" w:rsidRDefault="00D95E54" w:rsidP="00D7328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tbl>
      <w:tblPr>
        <w:tblW w:w="9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035"/>
        <w:gridCol w:w="891"/>
        <w:gridCol w:w="992"/>
        <w:gridCol w:w="1984"/>
        <w:gridCol w:w="1560"/>
        <w:gridCol w:w="1701"/>
      </w:tblGrid>
      <w:tr w:rsidR="004836D5" w:rsidRPr="00D73287" w:rsidTr="005C16FE">
        <w:trPr>
          <w:trHeight w:val="770"/>
          <w:jc w:val="center"/>
        </w:trPr>
        <w:tc>
          <w:tcPr>
            <w:tcW w:w="675" w:type="dxa"/>
            <w:vAlign w:val="center"/>
          </w:tcPr>
          <w:p w:rsidR="00FF77E6" w:rsidRPr="00D73287" w:rsidRDefault="00FF77E6" w:rsidP="00A9088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bookmarkStart w:id="5" w:name="P1909"/>
            <w:bookmarkEnd w:id="5"/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 xml:space="preserve">№ </w:t>
            </w:r>
            <w:proofErr w:type="gramStart"/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п</w:t>
            </w:r>
            <w:proofErr w:type="gramEnd"/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/п</w:t>
            </w:r>
          </w:p>
        </w:tc>
        <w:tc>
          <w:tcPr>
            <w:tcW w:w="2035" w:type="dxa"/>
            <w:vAlign w:val="center"/>
          </w:tcPr>
          <w:p w:rsidR="00FF77E6" w:rsidRPr="00D73287" w:rsidRDefault="00FF77E6" w:rsidP="00A9088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Полное</w:t>
            </w:r>
          </w:p>
          <w:p w:rsidR="00FF77E6" w:rsidRPr="00D73287" w:rsidRDefault="00FF77E6" w:rsidP="00A90884">
            <w:pPr>
              <w:spacing w:after="0" w:line="240" w:lineRule="auto"/>
              <w:ind w:left="-54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наименование Товара</w:t>
            </w:r>
          </w:p>
        </w:tc>
        <w:tc>
          <w:tcPr>
            <w:tcW w:w="891" w:type="dxa"/>
            <w:vAlign w:val="center"/>
          </w:tcPr>
          <w:p w:rsidR="00FF77E6" w:rsidRPr="00D73287" w:rsidRDefault="00FF77E6" w:rsidP="00A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Ед</w:t>
            </w:r>
            <w:r w:rsidR="00000375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.</w:t>
            </w:r>
          </w:p>
          <w:p w:rsidR="00FF77E6" w:rsidRPr="00D73287" w:rsidRDefault="00000375" w:rsidP="00000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и</w:t>
            </w:r>
            <w:r w:rsidR="00FF77E6"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зм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-</w:t>
            </w:r>
            <w:r w:rsidR="00FF77E6"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я</w:t>
            </w:r>
          </w:p>
        </w:tc>
        <w:tc>
          <w:tcPr>
            <w:tcW w:w="992" w:type="dxa"/>
            <w:vAlign w:val="center"/>
          </w:tcPr>
          <w:p w:rsidR="00FF77E6" w:rsidRPr="00D73287" w:rsidRDefault="00FF77E6" w:rsidP="00A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Кол-во</w:t>
            </w:r>
          </w:p>
        </w:tc>
        <w:tc>
          <w:tcPr>
            <w:tcW w:w="1984" w:type="dxa"/>
            <w:vAlign w:val="center"/>
          </w:tcPr>
          <w:p w:rsidR="00FF77E6" w:rsidRDefault="00FF77E6" w:rsidP="00A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Страна</w:t>
            </w:r>
          </w:p>
          <w:p w:rsidR="00FF77E6" w:rsidRPr="00D73287" w:rsidRDefault="00FF77E6" w:rsidP="00A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происхождения</w:t>
            </w:r>
          </w:p>
        </w:tc>
        <w:tc>
          <w:tcPr>
            <w:tcW w:w="1560" w:type="dxa"/>
            <w:vAlign w:val="center"/>
          </w:tcPr>
          <w:p w:rsidR="00FF77E6" w:rsidRPr="00D73287" w:rsidRDefault="00FF77E6" w:rsidP="005C1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Цена за единицу товара, руб.</w:t>
            </w:r>
          </w:p>
        </w:tc>
        <w:tc>
          <w:tcPr>
            <w:tcW w:w="1701" w:type="dxa"/>
            <w:vAlign w:val="center"/>
          </w:tcPr>
          <w:p w:rsidR="00FF77E6" w:rsidRPr="00D73287" w:rsidRDefault="00FF77E6" w:rsidP="00A908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</w:pPr>
            <w:r w:rsidRPr="00D73287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19"/>
                <w:lang w:eastAsia="ru-RU"/>
              </w:rPr>
              <w:t>Стоимость всего, руб.</w:t>
            </w:r>
          </w:p>
        </w:tc>
      </w:tr>
      <w:tr w:rsidR="004836D5" w:rsidRPr="00852628" w:rsidTr="005C16FE">
        <w:trPr>
          <w:trHeight w:val="769"/>
          <w:jc w:val="center"/>
        </w:trPr>
        <w:tc>
          <w:tcPr>
            <w:tcW w:w="675" w:type="dxa"/>
            <w:vAlign w:val="center"/>
          </w:tcPr>
          <w:p w:rsidR="00FF77E6" w:rsidRPr="00852628" w:rsidRDefault="00FF77E6" w:rsidP="00A90884">
            <w:pPr>
              <w:pStyle w:val="a3"/>
              <w:numPr>
                <w:ilvl w:val="0"/>
                <w:numId w:val="1"/>
              </w:numPr>
              <w:spacing w:after="0" w:line="240" w:lineRule="exact"/>
              <w:ind w:left="417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19"/>
                <w:lang w:eastAsia="ru-RU"/>
              </w:rPr>
            </w:pPr>
          </w:p>
        </w:tc>
        <w:tc>
          <w:tcPr>
            <w:tcW w:w="2035" w:type="dxa"/>
            <w:vAlign w:val="center"/>
          </w:tcPr>
          <w:p w:rsidR="00FF77E6" w:rsidRPr="00852628" w:rsidRDefault="0040792C" w:rsidP="00D518FB">
            <w:pPr>
              <w:spacing w:before="24" w:after="0" w:line="240" w:lineRule="exact"/>
              <w:ind w:right="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92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Элемент первичный и батарея первичных элементов (CR2032)</w:t>
            </w:r>
          </w:p>
        </w:tc>
        <w:tc>
          <w:tcPr>
            <w:tcW w:w="891" w:type="dxa"/>
            <w:vAlign w:val="center"/>
          </w:tcPr>
          <w:p w:rsidR="00FF77E6" w:rsidRPr="00852628" w:rsidRDefault="00D95E54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  <w:t>ш</w:t>
            </w:r>
            <w:r w:rsidR="00FF77E6" w:rsidRPr="00852628"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  <w:t>т.</w:t>
            </w:r>
          </w:p>
        </w:tc>
        <w:tc>
          <w:tcPr>
            <w:tcW w:w="992" w:type="dxa"/>
            <w:vAlign w:val="center"/>
          </w:tcPr>
          <w:p w:rsidR="00FF77E6" w:rsidRPr="00852628" w:rsidRDefault="0040792C" w:rsidP="001122B1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  <w:vAlign w:val="center"/>
          </w:tcPr>
          <w:p w:rsidR="00FF77E6" w:rsidRPr="00852628" w:rsidRDefault="00FF77E6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FF77E6" w:rsidRPr="00852628" w:rsidRDefault="00FF77E6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FF77E6" w:rsidRPr="00852628" w:rsidRDefault="00FF77E6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16"/>
                <w:sz w:val="19"/>
                <w:szCs w:val="19"/>
                <w:lang w:eastAsia="ru-RU"/>
              </w:rPr>
            </w:pPr>
          </w:p>
        </w:tc>
      </w:tr>
      <w:tr w:rsidR="0040792C" w:rsidRPr="00852628" w:rsidTr="005C16FE">
        <w:trPr>
          <w:trHeight w:val="769"/>
          <w:jc w:val="center"/>
        </w:trPr>
        <w:tc>
          <w:tcPr>
            <w:tcW w:w="675" w:type="dxa"/>
            <w:vAlign w:val="center"/>
          </w:tcPr>
          <w:p w:rsidR="0040792C" w:rsidRPr="00852628" w:rsidRDefault="0040792C" w:rsidP="00A90884">
            <w:pPr>
              <w:pStyle w:val="a3"/>
              <w:numPr>
                <w:ilvl w:val="0"/>
                <w:numId w:val="1"/>
              </w:numPr>
              <w:spacing w:after="0" w:line="240" w:lineRule="exact"/>
              <w:ind w:left="417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19"/>
                <w:lang w:eastAsia="ru-RU"/>
              </w:rPr>
            </w:pPr>
          </w:p>
        </w:tc>
        <w:tc>
          <w:tcPr>
            <w:tcW w:w="2035" w:type="dxa"/>
            <w:vAlign w:val="center"/>
          </w:tcPr>
          <w:p w:rsidR="0040792C" w:rsidRPr="0040792C" w:rsidRDefault="0040792C" w:rsidP="0040792C">
            <w:pPr>
              <w:spacing w:before="24" w:after="0" w:line="240" w:lineRule="exact"/>
              <w:ind w:right="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92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Элемент первичный и батарея первичных элементов</w:t>
            </w:r>
          </w:p>
          <w:p w:rsidR="0040792C" w:rsidRDefault="0040792C" w:rsidP="0040792C">
            <w:pPr>
              <w:spacing w:before="24" w:after="0" w:line="240" w:lineRule="exact"/>
              <w:ind w:right="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0792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(LR03 ААА)</w:t>
            </w:r>
          </w:p>
        </w:tc>
        <w:tc>
          <w:tcPr>
            <w:tcW w:w="891" w:type="dxa"/>
            <w:vAlign w:val="center"/>
          </w:tcPr>
          <w:p w:rsidR="0040792C" w:rsidRDefault="0040792C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  <w:r w:rsidRPr="0040792C"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2" w:type="dxa"/>
            <w:vAlign w:val="center"/>
          </w:tcPr>
          <w:p w:rsidR="0040792C" w:rsidRDefault="0040792C" w:rsidP="001122B1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kern w:val="16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84" w:type="dxa"/>
            <w:vAlign w:val="center"/>
          </w:tcPr>
          <w:p w:rsidR="0040792C" w:rsidRPr="00852628" w:rsidRDefault="0040792C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40792C" w:rsidRPr="00852628" w:rsidRDefault="0040792C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1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40792C" w:rsidRPr="00852628" w:rsidRDefault="0040792C" w:rsidP="00A90884">
            <w:pPr>
              <w:spacing w:before="24" w:after="0" w:line="240" w:lineRule="exact"/>
              <w:ind w:right="44"/>
              <w:jc w:val="center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kern w:val="16"/>
                <w:sz w:val="19"/>
                <w:szCs w:val="19"/>
                <w:lang w:eastAsia="ru-RU"/>
              </w:rPr>
            </w:pPr>
          </w:p>
        </w:tc>
      </w:tr>
    </w:tbl>
    <w:p w:rsidR="00D73287" w:rsidRDefault="00D73287" w:rsidP="00D73287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95E54" w:rsidRDefault="00D95E54" w:rsidP="00D73287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95E54" w:rsidRPr="00D73287" w:rsidRDefault="00D95E54" w:rsidP="00D73287">
      <w:pPr>
        <w:tabs>
          <w:tab w:val="left" w:pos="32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D73287" w:rsidRPr="00D73287" w:rsidRDefault="00D73287" w:rsidP="00D73287">
      <w:pPr>
        <w:tabs>
          <w:tab w:val="left" w:pos="324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3"/>
          <w:lang w:eastAsia="ru-RU"/>
        </w:rPr>
      </w:pPr>
      <w:r w:rsidRPr="00D73287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3"/>
          <w:lang w:eastAsia="ru-RU"/>
        </w:rPr>
        <w:t>Всего Товара на сумму</w:t>
      </w:r>
      <w:proofErr w:type="gramStart"/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3"/>
          <w:lang w:eastAsia="ru-RU"/>
        </w:rPr>
        <w:t xml:space="preserve">______ (______________) </w:t>
      </w:r>
      <w:proofErr w:type="gramEnd"/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3"/>
          <w:lang w:eastAsia="ru-RU"/>
        </w:rPr>
        <w:t>рублей ___ копеек, в том числе НДС _______ (________________) рублей ___ копеек (если Поставщик работает с НДС).</w:t>
      </w:r>
    </w:p>
    <w:p w:rsidR="00D73287" w:rsidRPr="00D73287" w:rsidRDefault="00D73287" w:rsidP="00D73287">
      <w:pPr>
        <w:spacing w:after="0" w:line="240" w:lineRule="auto"/>
        <w:ind w:left="360" w:right="2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73287" w:rsidRPr="00D73287" w:rsidRDefault="00D73287" w:rsidP="00D7328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D73287" w:rsidRPr="00D73287" w:rsidRDefault="00D73287" w:rsidP="00D7328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</w:p>
    <w:p w:rsidR="00D73287" w:rsidRPr="00D73287" w:rsidRDefault="009907E5" w:rsidP="00D7328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От Заказчика: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ab/>
      </w:r>
      <w:r w:rsidR="00D73287" w:rsidRPr="00D7328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ab/>
        <w:t>От Поставщика:</w:t>
      </w:r>
    </w:p>
    <w:p w:rsidR="00D73287" w:rsidRPr="00D73287" w:rsidRDefault="00D73287" w:rsidP="00D73287">
      <w:pPr>
        <w:spacing w:after="0" w:line="240" w:lineRule="auto"/>
        <w:ind w:left="360" w:right="2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</w:p>
    <w:p w:rsidR="00D73287" w:rsidRPr="00D73287" w:rsidRDefault="00D73287" w:rsidP="00D73287">
      <w:pPr>
        <w:spacing w:after="0" w:line="240" w:lineRule="auto"/>
        <w:ind w:left="360" w:right="2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_________________/________________/</w:t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>________________/____________/</w:t>
      </w:r>
    </w:p>
    <w:p w:rsidR="00D73287" w:rsidRPr="00D73287" w:rsidRDefault="00D73287" w:rsidP="00D73287">
      <w:pPr>
        <w:spacing w:after="0" w:line="240" w:lineRule="auto"/>
        <w:ind w:left="360" w:right="22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М.П.</w:t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</w:r>
      <w:r w:rsidRPr="00D7328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ab/>
        <w:t xml:space="preserve">                                                            М.П.</w:t>
      </w:r>
    </w:p>
    <w:p w:rsidR="00355F66" w:rsidRDefault="00355F66" w:rsidP="00584E66">
      <w:pPr>
        <w:spacing w:after="0" w:line="240" w:lineRule="auto"/>
        <w:rPr>
          <w:color w:val="0D0D0D" w:themeColor="text1" w:themeTint="F2"/>
        </w:rPr>
        <w:sectPr w:rsidR="00355F66" w:rsidSect="006D755F">
          <w:pgSz w:w="11905" w:h="16838"/>
          <w:pgMar w:top="1134" w:right="850" w:bottom="1134" w:left="1701" w:header="0" w:footer="0" w:gutter="0"/>
          <w:cols w:space="720"/>
          <w:noEndnote/>
        </w:sectPr>
      </w:pPr>
    </w:p>
    <w:p w:rsidR="00CF30EE" w:rsidRPr="0027633F" w:rsidRDefault="00CF30EE" w:rsidP="00CF30EE">
      <w:pPr>
        <w:shd w:val="clear" w:color="auto" w:fill="FFFFFF"/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Контракту</w:t>
      </w:r>
    </w:p>
    <w:p w:rsidR="00CF30EE" w:rsidRDefault="00CF30EE" w:rsidP="00CF30EE">
      <w:pPr>
        <w:shd w:val="clear" w:color="auto" w:fill="FFFFFF"/>
        <w:tabs>
          <w:tab w:val="left" w:pos="467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 202</w:t>
      </w:r>
      <w:r w:rsidR="00BF72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27633F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№_____</w:t>
      </w:r>
    </w:p>
    <w:p w:rsidR="009363C8" w:rsidRDefault="009363C8" w:rsidP="00461ADB">
      <w:pPr>
        <w:spacing w:after="0" w:line="240" w:lineRule="auto"/>
        <w:jc w:val="center"/>
        <w:rPr>
          <w:color w:val="0D0D0D" w:themeColor="text1" w:themeTint="F2"/>
        </w:rPr>
      </w:pPr>
      <w:r>
        <w:rPr>
          <w:noProof/>
          <w:lang w:eastAsia="ru-RU"/>
        </w:rPr>
        <w:drawing>
          <wp:inline distT="0" distB="0" distL="0" distR="0" wp14:anchorId="648A0D85" wp14:editId="5A00C0B2">
            <wp:extent cx="6653224" cy="4962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7666" t="7438" r="16478" b="5234"/>
                    <a:stretch/>
                  </pic:blipFill>
                  <pic:spPr bwMode="auto">
                    <a:xfrm>
                      <a:off x="0" y="0"/>
                      <a:ext cx="6653224" cy="4962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7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4928"/>
      </w:tblGrid>
      <w:tr w:rsidR="00CF30EE" w:rsidRPr="00CF30EE" w:rsidTr="00930B96">
        <w:trPr>
          <w:trHeight w:val="369"/>
          <w:jc w:val="center"/>
        </w:trPr>
        <w:tc>
          <w:tcPr>
            <w:tcW w:w="5351" w:type="dxa"/>
          </w:tcPr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  <w:r w:rsidRPr="00CF30EE">
              <w:rPr>
                <w:rFonts w:ascii="Times New Roman" w:eastAsia="Calibri" w:hAnsi="Times New Roman" w:cs="Times New Roman"/>
                <w:sz w:val="24"/>
              </w:rPr>
              <w:t>От Заказчика:</w:t>
            </w:r>
          </w:p>
        </w:tc>
        <w:tc>
          <w:tcPr>
            <w:tcW w:w="4928" w:type="dxa"/>
          </w:tcPr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  <w:r w:rsidRPr="00CF30EE">
              <w:rPr>
                <w:rFonts w:ascii="Times New Roman" w:eastAsia="Calibri" w:hAnsi="Times New Roman" w:cs="Times New Roman"/>
                <w:sz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</w:rPr>
              <w:t>Поставщика</w:t>
            </w:r>
            <w:r w:rsidRPr="00CF30EE">
              <w:rPr>
                <w:rFonts w:ascii="Times New Roman" w:eastAsia="Calibri" w:hAnsi="Times New Roman" w:cs="Times New Roman"/>
                <w:sz w:val="24"/>
              </w:rPr>
              <w:t>:</w:t>
            </w:r>
          </w:p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F30EE" w:rsidRPr="00CF30EE" w:rsidTr="00930B96">
        <w:trPr>
          <w:trHeight w:val="722"/>
          <w:jc w:val="center"/>
        </w:trPr>
        <w:tc>
          <w:tcPr>
            <w:tcW w:w="5351" w:type="dxa"/>
          </w:tcPr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  <w:r w:rsidRPr="00CF30EE">
              <w:rPr>
                <w:rFonts w:ascii="Times New Roman" w:eastAsia="Calibri" w:hAnsi="Times New Roman" w:cs="Times New Roman"/>
                <w:sz w:val="24"/>
              </w:rPr>
              <w:t>______________ /__________________/</w:t>
            </w:r>
          </w:p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F30EE">
              <w:rPr>
                <w:rFonts w:ascii="Times New Roman" w:eastAsia="Calibri" w:hAnsi="Times New Roman" w:cs="Times New Roman"/>
                <w:sz w:val="24"/>
              </w:rPr>
              <w:t>м.п</w:t>
            </w:r>
            <w:proofErr w:type="spellEnd"/>
            <w:r w:rsidRPr="00CF30EE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4928" w:type="dxa"/>
          </w:tcPr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  <w:r w:rsidRPr="00CF30EE">
              <w:rPr>
                <w:rFonts w:ascii="Times New Roman" w:eastAsia="Calibri" w:hAnsi="Times New Roman" w:cs="Times New Roman"/>
                <w:sz w:val="24"/>
              </w:rPr>
              <w:t>___________________/ ________________</w:t>
            </w:r>
            <w:r w:rsidRPr="00CF30EE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CF30EE">
              <w:rPr>
                <w:rFonts w:ascii="Times New Roman" w:eastAsia="Calibri" w:hAnsi="Times New Roman" w:cs="Times New Roman"/>
                <w:sz w:val="24"/>
              </w:rPr>
              <w:t>/</w:t>
            </w:r>
          </w:p>
          <w:p w:rsidR="00CF30EE" w:rsidRPr="00CF30EE" w:rsidRDefault="00CF30EE" w:rsidP="006159AF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 w:rsidRPr="00CF30EE">
              <w:rPr>
                <w:rFonts w:ascii="Times New Roman" w:eastAsia="Calibri" w:hAnsi="Times New Roman" w:cs="Times New Roman"/>
                <w:sz w:val="24"/>
              </w:rPr>
              <w:t>м.п</w:t>
            </w:r>
            <w:proofErr w:type="spellEnd"/>
            <w:r w:rsidRPr="00CF30EE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</w:tr>
    </w:tbl>
    <w:p w:rsidR="00CF30EE" w:rsidRPr="00852628" w:rsidRDefault="00CF30EE" w:rsidP="00930B96">
      <w:pPr>
        <w:spacing w:after="0" w:line="240" w:lineRule="auto"/>
        <w:rPr>
          <w:color w:val="0D0D0D" w:themeColor="text1" w:themeTint="F2"/>
        </w:rPr>
      </w:pPr>
    </w:p>
    <w:sectPr w:rsidR="00CF30EE" w:rsidRPr="00852628" w:rsidSect="004233BA">
      <w:pgSz w:w="16838" w:h="11905" w:orient="landscape"/>
      <w:pgMar w:top="568" w:right="1134" w:bottom="709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10687"/>
    <w:multiLevelType w:val="hybridMultilevel"/>
    <w:tmpl w:val="4926B36C"/>
    <w:lvl w:ilvl="0" w:tplc="0E58A4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335E1"/>
    <w:multiLevelType w:val="hybridMultilevel"/>
    <w:tmpl w:val="484E5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55F"/>
    <w:rsid w:val="00000375"/>
    <w:rsid w:val="000839FC"/>
    <w:rsid w:val="000E2CF2"/>
    <w:rsid w:val="001122B1"/>
    <w:rsid w:val="00117E63"/>
    <w:rsid w:val="00142A56"/>
    <w:rsid w:val="0019310D"/>
    <w:rsid w:val="001A5B17"/>
    <w:rsid w:val="001D05DC"/>
    <w:rsid w:val="001E1C8F"/>
    <w:rsid w:val="001F75E3"/>
    <w:rsid w:val="00203743"/>
    <w:rsid w:val="0027633F"/>
    <w:rsid w:val="002A29BA"/>
    <w:rsid w:val="002D107F"/>
    <w:rsid w:val="002E0CF7"/>
    <w:rsid w:val="00303A4A"/>
    <w:rsid w:val="00320C12"/>
    <w:rsid w:val="00325ED3"/>
    <w:rsid w:val="00333338"/>
    <w:rsid w:val="00355617"/>
    <w:rsid w:val="00355F66"/>
    <w:rsid w:val="00381672"/>
    <w:rsid w:val="003C2DB8"/>
    <w:rsid w:val="003C3A19"/>
    <w:rsid w:val="003D17D9"/>
    <w:rsid w:val="003D5F66"/>
    <w:rsid w:val="003F655D"/>
    <w:rsid w:val="0040290D"/>
    <w:rsid w:val="0040792C"/>
    <w:rsid w:val="004233BA"/>
    <w:rsid w:val="0043490E"/>
    <w:rsid w:val="004601D8"/>
    <w:rsid w:val="00461ADB"/>
    <w:rsid w:val="00481DC5"/>
    <w:rsid w:val="004836D5"/>
    <w:rsid w:val="004E0347"/>
    <w:rsid w:val="0050282B"/>
    <w:rsid w:val="00525441"/>
    <w:rsid w:val="00525F04"/>
    <w:rsid w:val="00584E66"/>
    <w:rsid w:val="0058620E"/>
    <w:rsid w:val="00597E65"/>
    <w:rsid w:val="005A0795"/>
    <w:rsid w:val="005C16FE"/>
    <w:rsid w:val="005C4191"/>
    <w:rsid w:val="005C6250"/>
    <w:rsid w:val="006159AF"/>
    <w:rsid w:val="00640761"/>
    <w:rsid w:val="006519D8"/>
    <w:rsid w:val="0065310B"/>
    <w:rsid w:val="00664EAA"/>
    <w:rsid w:val="00690E23"/>
    <w:rsid w:val="006C4577"/>
    <w:rsid w:val="006D755F"/>
    <w:rsid w:val="006E48C1"/>
    <w:rsid w:val="006E5BFA"/>
    <w:rsid w:val="006E5DEE"/>
    <w:rsid w:val="007002E2"/>
    <w:rsid w:val="007137AA"/>
    <w:rsid w:val="00717320"/>
    <w:rsid w:val="007275F2"/>
    <w:rsid w:val="00754489"/>
    <w:rsid w:val="007A5BC2"/>
    <w:rsid w:val="007A5BFE"/>
    <w:rsid w:val="00813D4E"/>
    <w:rsid w:val="00824689"/>
    <w:rsid w:val="0083316A"/>
    <w:rsid w:val="00851E7E"/>
    <w:rsid w:val="00852628"/>
    <w:rsid w:val="00890E9A"/>
    <w:rsid w:val="008B6FE4"/>
    <w:rsid w:val="008C56DA"/>
    <w:rsid w:val="008D3366"/>
    <w:rsid w:val="00930B96"/>
    <w:rsid w:val="009363C8"/>
    <w:rsid w:val="00941505"/>
    <w:rsid w:val="0095407D"/>
    <w:rsid w:val="00962529"/>
    <w:rsid w:val="009907E5"/>
    <w:rsid w:val="00993363"/>
    <w:rsid w:val="009B3E9B"/>
    <w:rsid w:val="009B5045"/>
    <w:rsid w:val="009F02FD"/>
    <w:rsid w:val="009F6F4F"/>
    <w:rsid w:val="00A11C77"/>
    <w:rsid w:val="00A14AB0"/>
    <w:rsid w:val="00A21C0A"/>
    <w:rsid w:val="00A3034C"/>
    <w:rsid w:val="00A405E2"/>
    <w:rsid w:val="00A66349"/>
    <w:rsid w:val="00A903BD"/>
    <w:rsid w:val="00A90884"/>
    <w:rsid w:val="00AD4CE3"/>
    <w:rsid w:val="00AE356C"/>
    <w:rsid w:val="00B16654"/>
    <w:rsid w:val="00B46D33"/>
    <w:rsid w:val="00B50411"/>
    <w:rsid w:val="00B7674B"/>
    <w:rsid w:val="00B80282"/>
    <w:rsid w:val="00B925FF"/>
    <w:rsid w:val="00BA190B"/>
    <w:rsid w:val="00BA1933"/>
    <w:rsid w:val="00BC44CF"/>
    <w:rsid w:val="00BF7219"/>
    <w:rsid w:val="00BF7935"/>
    <w:rsid w:val="00C21971"/>
    <w:rsid w:val="00C32358"/>
    <w:rsid w:val="00C34CD4"/>
    <w:rsid w:val="00C5228D"/>
    <w:rsid w:val="00C55307"/>
    <w:rsid w:val="00C55C4D"/>
    <w:rsid w:val="00C9337F"/>
    <w:rsid w:val="00C959F3"/>
    <w:rsid w:val="00CB2BDA"/>
    <w:rsid w:val="00CC1BB1"/>
    <w:rsid w:val="00CC54B1"/>
    <w:rsid w:val="00CC5862"/>
    <w:rsid w:val="00CF1CBE"/>
    <w:rsid w:val="00CF30EE"/>
    <w:rsid w:val="00D07DA4"/>
    <w:rsid w:val="00D518FB"/>
    <w:rsid w:val="00D56216"/>
    <w:rsid w:val="00D73287"/>
    <w:rsid w:val="00D74AC2"/>
    <w:rsid w:val="00D95792"/>
    <w:rsid w:val="00D95E54"/>
    <w:rsid w:val="00DD7131"/>
    <w:rsid w:val="00DF286B"/>
    <w:rsid w:val="00E26399"/>
    <w:rsid w:val="00E37210"/>
    <w:rsid w:val="00E51E3F"/>
    <w:rsid w:val="00E524C2"/>
    <w:rsid w:val="00E812B0"/>
    <w:rsid w:val="00EA70F8"/>
    <w:rsid w:val="00EB6187"/>
    <w:rsid w:val="00ED19BC"/>
    <w:rsid w:val="00EF5400"/>
    <w:rsid w:val="00F22C4B"/>
    <w:rsid w:val="00F24BA3"/>
    <w:rsid w:val="00F369C2"/>
    <w:rsid w:val="00F51C72"/>
    <w:rsid w:val="00F52EAB"/>
    <w:rsid w:val="00F61533"/>
    <w:rsid w:val="00F711CB"/>
    <w:rsid w:val="00FA735C"/>
    <w:rsid w:val="00FC10E5"/>
    <w:rsid w:val="00FE037A"/>
    <w:rsid w:val="00FE433D"/>
    <w:rsid w:val="00FF613E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13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7328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0761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640761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4C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5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137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D7328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0761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640761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2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4C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5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8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3C9EAB448C5036C609F759710BB6CD9E02F72876F580125B766E7E05DB0BBC704C30A93DDA348495C6922C11bBs6L" TargetMode="External"/><Relationship Id="rId13" Type="http://schemas.openxmlformats.org/officeDocument/2006/relationships/hyperlink" Target="consultantplus://offline/ref=2D3C9EAB448C5036C609F759710BB6CD9906F52D75F480125B766E7E05DB0BBC624C68A53FDE298499D3C47D57E137E30C2B28D41ED2AE14bFs8L" TargetMode="External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2D3C9EAB448C5036C609F759710BB6CD9E02F72876F580125B766E7E05DB0BBC704C30A93DDA348495C6922C11bBs6L" TargetMode="External"/><Relationship Id="rId12" Type="http://schemas.openxmlformats.org/officeDocument/2006/relationships/hyperlink" Target="consultantplus://offline/ref=2D3C9EAB448C5036C609F759710BB6CD9E02F72876F580125B766E7E05DB0BBC704C30A93DDA348495C6922C11bBs6L" TargetMode="External"/><Relationship Id="rId17" Type="http://schemas.openxmlformats.org/officeDocument/2006/relationships/hyperlink" Target="consultantplus://offline/ref=1C976A0DDBF6BFB8121795AD6E5DFD13BA348CAD9F7BC37C60EC5CA8E73799FC536437C1965B8E98J9bD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D3C9EAB448C5036C609F759710BB6CD9E02F72876F580125B766E7E05DB0BBC624C68A53FDE298499D3C47D57E137E30C2B28D41ED2AE14bFs8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3C9EAB448C5036C609F759710BB6CD9906F52D75F480125B766E7E05DB0BBC624C68A53FDE298C92D3C47D57E137E30C2B28D41ED2AE14bFs8L" TargetMode="External"/><Relationship Id="rId11" Type="http://schemas.openxmlformats.org/officeDocument/2006/relationships/hyperlink" Target="consultantplus://offline/ref=2D3C9EAB448C5036C609F759710BB6CD9E02F72876F580125B766E7E05DB0BBC704C30A93DDA348495C6922C11bBs6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D3C9EAB448C5036C609F759710BB6CD9E02F72876F580125B766E7E05DB0BBC624C68A53FDE298090D3C47D57E137E30C2B28D41ED2AE14bFs8L" TargetMode="External"/><Relationship Id="rId10" Type="http://schemas.openxmlformats.org/officeDocument/2006/relationships/hyperlink" Target="consultantplus://offline/ref=2D3C9EAB448C5036C609F759710BB6CD9E02F72876F580125B766E7E05DB0BBC624C68A53FD721D0C19CC52111B124E10C2B2AD102bDs2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P57_KrjukovaIO\AppData\Local\Microsoft\Windows\Temporary%20Internet%20Files\Content.IE5\W55VZUKN\4.%20&#1055;&#1088;&#1086;&#1077;&#1082;&#1090;%20&#1082;&#1086;&#1085;&#1090;&#1088;&#1072;&#1082;&#1090;&#1072;+.docx" TargetMode="External"/><Relationship Id="rId14" Type="http://schemas.openxmlformats.org/officeDocument/2006/relationships/hyperlink" Target="consultantplus://offline/ref=2D3C9EAB448C5036C609F759710BB6CD9E02F72876F580125B766E7E05DB0BBC624C68A53FDE2D8D94D3C47D57E137E30C2B28D41ED2AE14bFs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12</Pages>
  <Words>4529</Words>
  <Characters>25820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Крюкова Ирина Олеговна</dc:creator>
  <cp:lastModifiedBy>Акимова Людмила Ивановна</cp:lastModifiedBy>
  <cp:revision>92</cp:revision>
  <cp:lastPrinted>2026-06-17T10:06:00Z</cp:lastPrinted>
  <dcterms:created xsi:type="dcterms:W3CDTF">2022-05-25T11:45:00Z</dcterms:created>
  <dcterms:modified xsi:type="dcterms:W3CDTF">2026-08-07T12:24:00Z</dcterms:modified>
</cp:coreProperties>
</file>