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EAF" w:rsidRDefault="00C5055F">
      <w:pPr>
        <w:spacing w:after="0" w:line="240" w:lineRule="auto"/>
        <w:ind w:right="-427" w:firstLine="567"/>
        <w:jc w:val="center"/>
        <w:rPr>
          <w:rFonts w:ascii="Times New Roman" w:hAnsi="Times New Roman"/>
          <w:b/>
          <w:sz w:val="24"/>
          <w:szCs w:val="24"/>
        </w:rPr>
      </w:pPr>
      <w:bookmarkStart w:id="0" w:name="_GoBack"/>
      <w:bookmarkEnd w:id="0"/>
      <w:r>
        <w:rPr>
          <w:rFonts w:ascii="Times New Roman" w:hAnsi="Times New Roman"/>
          <w:b/>
          <w:sz w:val="24"/>
          <w:szCs w:val="24"/>
        </w:rPr>
        <w:t>П</w:t>
      </w:r>
      <w:r w:rsidR="00E22C62">
        <w:rPr>
          <w:rFonts w:ascii="Times New Roman" w:hAnsi="Times New Roman"/>
          <w:b/>
          <w:sz w:val="24"/>
          <w:szCs w:val="24"/>
        </w:rPr>
        <w:t xml:space="preserve"> </w:t>
      </w:r>
      <w:r>
        <w:rPr>
          <w:rFonts w:ascii="Times New Roman" w:hAnsi="Times New Roman"/>
          <w:b/>
          <w:sz w:val="24"/>
          <w:szCs w:val="24"/>
        </w:rPr>
        <w:t>Р</w:t>
      </w:r>
      <w:r w:rsidR="00E22C62">
        <w:rPr>
          <w:rFonts w:ascii="Times New Roman" w:hAnsi="Times New Roman"/>
          <w:b/>
          <w:sz w:val="24"/>
          <w:szCs w:val="24"/>
        </w:rPr>
        <w:t xml:space="preserve"> </w:t>
      </w:r>
      <w:r>
        <w:rPr>
          <w:rFonts w:ascii="Times New Roman" w:hAnsi="Times New Roman"/>
          <w:b/>
          <w:sz w:val="24"/>
          <w:szCs w:val="24"/>
        </w:rPr>
        <w:t>О</w:t>
      </w:r>
      <w:r w:rsidR="00E22C62">
        <w:rPr>
          <w:rFonts w:ascii="Times New Roman" w:hAnsi="Times New Roman"/>
          <w:b/>
          <w:sz w:val="24"/>
          <w:szCs w:val="24"/>
        </w:rPr>
        <w:t xml:space="preserve"> </w:t>
      </w:r>
      <w:r>
        <w:rPr>
          <w:rFonts w:ascii="Times New Roman" w:hAnsi="Times New Roman"/>
          <w:b/>
          <w:sz w:val="24"/>
          <w:szCs w:val="24"/>
        </w:rPr>
        <w:t>Е</w:t>
      </w:r>
      <w:r w:rsidR="00E22C62">
        <w:rPr>
          <w:rFonts w:ascii="Times New Roman" w:hAnsi="Times New Roman"/>
          <w:b/>
          <w:sz w:val="24"/>
          <w:szCs w:val="24"/>
        </w:rPr>
        <w:t xml:space="preserve"> </w:t>
      </w:r>
      <w:r>
        <w:rPr>
          <w:rFonts w:ascii="Times New Roman" w:hAnsi="Times New Roman"/>
          <w:b/>
          <w:sz w:val="24"/>
          <w:szCs w:val="24"/>
        </w:rPr>
        <w:t>К</w:t>
      </w:r>
      <w:r w:rsidR="00E22C62">
        <w:rPr>
          <w:rFonts w:ascii="Times New Roman" w:hAnsi="Times New Roman"/>
          <w:b/>
          <w:sz w:val="24"/>
          <w:szCs w:val="24"/>
        </w:rPr>
        <w:t xml:space="preserve"> </w:t>
      </w:r>
      <w:r>
        <w:rPr>
          <w:rFonts w:ascii="Times New Roman" w:hAnsi="Times New Roman"/>
          <w:b/>
          <w:sz w:val="24"/>
          <w:szCs w:val="24"/>
        </w:rPr>
        <w:t xml:space="preserve">Т </w:t>
      </w:r>
    </w:p>
    <w:p w:rsidR="00B85FD2" w:rsidRDefault="00254EAF">
      <w:pPr>
        <w:spacing w:after="0" w:line="240" w:lineRule="auto"/>
        <w:ind w:right="-427" w:firstLine="567"/>
        <w:jc w:val="center"/>
        <w:rPr>
          <w:rFonts w:ascii="Times New Roman" w:hAnsi="Times New Roman"/>
          <w:b/>
          <w:sz w:val="24"/>
          <w:szCs w:val="24"/>
        </w:rPr>
      </w:pPr>
      <w:r>
        <w:rPr>
          <w:rFonts w:ascii="Times New Roman" w:hAnsi="Times New Roman"/>
          <w:b/>
          <w:sz w:val="24"/>
          <w:szCs w:val="24"/>
        </w:rPr>
        <w:t>Г</w:t>
      </w:r>
      <w:r w:rsidR="00B85FD2">
        <w:rPr>
          <w:rFonts w:ascii="Times New Roman" w:hAnsi="Times New Roman"/>
          <w:b/>
          <w:sz w:val="24"/>
          <w:szCs w:val="24"/>
        </w:rPr>
        <w:t>осударственный контракт №</w:t>
      </w:r>
      <w:r w:rsidR="00616667" w:rsidRPr="00616667">
        <w:t xml:space="preserve"> </w:t>
      </w:r>
    </w:p>
    <w:p w:rsidR="00B85FD2" w:rsidRDefault="00B85FD2">
      <w:pPr>
        <w:spacing w:after="0" w:line="240" w:lineRule="auto"/>
        <w:ind w:right="-427" w:firstLine="567"/>
        <w:jc w:val="center"/>
        <w:rPr>
          <w:rFonts w:ascii="Times New Roman" w:hAnsi="Times New Roman"/>
          <w:b/>
          <w:sz w:val="24"/>
          <w:szCs w:val="24"/>
        </w:rPr>
      </w:pPr>
      <w:bookmarkStart w:id="1" w:name="_Hlk151281966"/>
      <w:r>
        <w:rPr>
          <w:rFonts w:ascii="Times New Roman" w:hAnsi="Times New Roman"/>
          <w:b/>
          <w:sz w:val="24"/>
          <w:szCs w:val="24"/>
        </w:rPr>
        <w:t xml:space="preserve">на оказание </w:t>
      </w:r>
      <w:bookmarkEnd w:id="1"/>
      <w:r>
        <w:rPr>
          <w:rFonts w:ascii="Times New Roman" w:hAnsi="Times New Roman"/>
          <w:b/>
          <w:sz w:val="24"/>
          <w:szCs w:val="24"/>
        </w:rPr>
        <w:t xml:space="preserve">услуги по грузовым перевозкам автомобильным транспортом (прочая закупка товаров, работ и услуг) </w:t>
      </w:r>
    </w:p>
    <w:p w:rsidR="00B85FD2" w:rsidRDefault="00B85FD2">
      <w:pPr>
        <w:adjustRightInd w:val="0"/>
        <w:spacing w:after="0" w:line="240" w:lineRule="auto"/>
        <w:ind w:right="-427"/>
        <w:jc w:val="both"/>
        <w:outlineLvl w:val="1"/>
        <w:rPr>
          <w:rFonts w:ascii="Times New Roman" w:hAnsi="Times New Roman"/>
          <w:b/>
          <w:sz w:val="24"/>
          <w:szCs w:val="24"/>
        </w:rPr>
      </w:pPr>
    </w:p>
    <w:p w:rsidR="00B85FD2" w:rsidRDefault="00B85FD2">
      <w:pPr>
        <w:adjustRightInd w:val="0"/>
        <w:spacing w:after="0" w:line="240" w:lineRule="auto"/>
        <w:ind w:right="-427"/>
        <w:jc w:val="both"/>
        <w:outlineLvl w:val="1"/>
        <w:rPr>
          <w:rFonts w:ascii="Times New Roman" w:hAnsi="Times New Roman"/>
          <w:b/>
          <w:sz w:val="24"/>
          <w:szCs w:val="24"/>
        </w:rPr>
      </w:pPr>
      <w:r>
        <w:rPr>
          <w:rFonts w:ascii="Times New Roman" w:hAnsi="Times New Roman"/>
          <w:b/>
          <w:sz w:val="24"/>
          <w:szCs w:val="24"/>
        </w:rPr>
        <w:t xml:space="preserve">г. Азов     </w:t>
      </w:r>
      <w:r w:rsidR="00076811">
        <w:rPr>
          <w:rFonts w:ascii="Times New Roman" w:hAnsi="Times New Roman"/>
          <w:b/>
          <w:sz w:val="24"/>
          <w:szCs w:val="24"/>
        </w:rPr>
        <w:t xml:space="preserve">      </w:t>
      </w:r>
      <w:r w:rsidR="00076811">
        <w:rPr>
          <w:rFonts w:ascii="Times New Roman" w:hAnsi="Times New Roman"/>
          <w:b/>
          <w:sz w:val="24"/>
          <w:szCs w:val="24"/>
        </w:rPr>
        <w:tab/>
      </w:r>
      <w:r w:rsidR="00076811">
        <w:rPr>
          <w:rFonts w:ascii="Times New Roman" w:hAnsi="Times New Roman"/>
          <w:b/>
          <w:sz w:val="24"/>
          <w:szCs w:val="24"/>
        </w:rPr>
        <w:tab/>
      </w:r>
      <w:r w:rsidR="00076811">
        <w:rPr>
          <w:rFonts w:ascii="Times New Roman" w:hAnsi="Times New Roman"/>
          <w:b/>
          <w:sz w:val="24"/>
          <w:szCs w:val="24"/>
        </w:rPr>
        <w:tab/>
      </w:r>
      <w:r w:rsidR="00076811">
        <w:rPr>
          <w:rFonts w:ascii="Times New Roman" w:hAnsi="Times New Roman"/>
          <w:b/>
          <w:sz w:val="24"/>
          <w:szCs w:val="24"/>
        </w:rPr>
        <w:tab/>
      </w:r>
      <w:r w:rsidR="00076811">
        <w:rPr>
          <w:rFonts w:ascii="Times New Roman" w:hAnsi="Times New Roman"/>
          <w:b/>
          <w:sz w:val="24"/>
          <w:szCs w:val="24"/>
        </w:rPr>
        <w:tab/>
      </w:r>
      <w:r w:rsidR="00076811">
        <w:rPr>
          <w:rFonts w:ascii="Times New Roman" w:hAnsi="Times New Roman"/>
          <w:b/>
          <w:sz w:val="24"/>
          <w:szCs w:val="24"/>
        </w:rPr>
        <w:tab/>
      </w:r>
      <w:r w:rsidR="00076811">
        <w:rPr>
          <w:rFonts w:ascii="Times New Roman" w:hAnsi="Times New Roman"/>
          <w:b/>
          <w:sz w:val="24"/>
          <w:szCs w:val="24"/>
        </w:rPr>
        <w:tab/>
      </w:r>
      <w:r w:rsidR="00076811">
        <w:rPr>
          <w:rFonts w:ascii="Times New Roman" w:hAnsi="Times New Roman"/>
          <w:b/>
          <w:sz w:val="24"/>
          <w:szCs w:val="24"/>
        </w:rPr>
        <w:tab/>
        <w:t xml:space="preserve">              </w:t>
      </w:r>
      <w:r>
        <w:rPr>
          <w:rFonts w:ascii="Times New Roman" w:hAnsi="Times New Roman"/>
          <w:b/>
          <w:sz w:val="24"/>
          <w:szCs w:val="24"/>
        </w:rPr>
        <w:t xml:space="preserve">   </w:t>
      </w:r>
      <w:proofErr w:type="gramStart"/>
      <w:r>
        <w:rPr>
          <w:rFonts w:ascii="Times New Roman" w:hAnsi="Times New Roman"/>
          <w:b/>
          <w:sz w:val="24"/>
          <w:szCs w:val="24"/>
        </w:rPr>
        <w:t xml:space="preserve">   </w:t>
      </w:r>
      <w:r w:rsidRPr="0070501D">
        <w:rPr>
          <w:rFonts w:ascii="Times New Roman" w:hAnsi="Times New Roman"/>
          <w:b/>
          <w:sz w:val="24"/>
          <w:szCs w:val="24"/>
        </w:rPr>
        <w:t>«</w:t>
      </w:r>
      <w:proofErr w:type="gramEnd"/>
      <w:r w:rsidRPr="0070501D">
        <w:rPr>
          <w:rFonts w:ascii="Times New Roman" w:hAnsi="Times New Roman"/>
          <w:b/>
          <w:sz w:val="24"/>
          <w:szCs w:val="24"/>
        </w:rPr>
        <w:t>___»___________202</w:t>
      </w:r>
      <w:r w:rsidR="0070501D" w:rsidRPr="0070501D">
        <w:rPr>
          <w:rFonts w:ascii="Times New Roman" w:hAnsi="Times New Roman"/>
          <w:b/>
          <w:sz w:val="24"/>
          <w:szCs w:val="24"/>
        </w:rPr>
        <w:t>6</w:t>
      </w:r>
      <w:r>
        <w:rPr>
          <w:rFonts w:ascii="Times New Roman" w:hAnsi="Times New Roman"/>
          <w:b/>
          <w:sz w:val="24"/>
          <w:szCs w:val="24"/>
        </w:rPr>
        <w:t xml:space="preserve"> г.</w:t>
      </w:r>
    </w:p>
    <w:p w:rsidR="00B85FD2" w:rsidRDefault="00B85FD2">
      <w:pPr>
        <w:adjustRightInd w:val="0"/>
        <w:spacing w:after="0" w:line="240" w:lineRule="auto"/>
        <w:ind w:right="-427" w:firstLine="567"/>
        <w:jc w:val="both"/>
        <w:outlineLvl w:val="1"/>
        <w:rPr>
          <w:rFonts w:ascii="Times New Roman" w:hAnsi="Times New Roman"/>
          <w:sz w:val="24"/>
          <w:szCs w:val="24"/>
        </w:rPr>
      </w:pPr>
    </w:p>
    <w:p w:rsidR="00B85FD2" w:rsidRDefault="00B85FD2">
      <w:pPr>
        <w:tabs>
          <w:tab w:val="left" w:pos="284"/>
          <w:tab w:val="left" w:pos="1260"/>
          <w:tab w:val="right" w:pos="10065"/>
        </w:tabs>
        <w:spacing w:after="0" w:line="240" w:lineRule="auto"/>
        <w:ind w:right="-427" w:firstLine="567"/>
        <w:jc w:val="both"/>
        <w:rPr>
          <w:rFonts w:ascii="Times New Roman" w:hAnsi="Times New Roman"/>
          <w:color w:val="000000"/>
          <w:sz w:val="24"/>
          <w:szCs w:val="24"/>
        </w:rPr>
      </w:pPr>
      <w:r>
        <w:rPr>
          <w:rFonts w:ascii="Times New Roman" w:hAnsi="Times New Roman"/>
          <w:sz w:val="27"/>
          <w:szCs w:val="27"/>
        </w:rPr>
        <w:tab/>
      </w:r>
      <w:r>
        <w:rPr>
          <w:rFonts w:ascii="Times New Roman" w:hAnsi="Times New Roman"/>
          <w:sz w:val="24"/>
          <w:szCs w:val="24"/>
        </w:rPr>
        <w:t xml:space="preserve">Выступая от имени и в интересах Российской Федерации, в целях обеспечения государственных нужд, </w:t>
      </w:r>
      <w:r w:rsidRPr="007E7285">
        <w:rPr>
          <w:rFonts w:ascii="Times New Roman" w:hAnsi="Times New Roman"/>
          <w:b/>
          <w:sz w:val="24"/>
          <w:szCs w:val="24"/>
        </w:rPr>
        <w:t xml:space="preserve">Федеральное казенное учреждение «Исправительная колония № 18 Главного управления Федеральной службы исполнения наказаний по Ростовской области» </w:t>
      </w:r>
      <w:r>
        <w:rPr>
          <w:rFonts w:ascii="Times New Roman" w:hAnsi="Times New Roman"/>
          <w:sz w:val="24"/>
          <w:szCs w:val="24"/>
        </w:rPr>
        <w:t xml:space="preserve">(сокращенное наименование - ФКУ ИК-18 ГУФСИН России по Ростовской </w:t>
      </w:r>
      <w:r w:rsidR="00CE169C">
        <w:rPr>
          <w:rFonts w:ascii="Times New Roman" w:hAnsi="Times New Roman"/>
          <w:sz w:val="24"/>
          <w:szCs w:val="24"/>
        </w:rPr>
        <w:t>области</w:t>
      </w:r>
      <w:r>
        <w:rPr>
          <w:rFonts w:ascii="Times New Roman" w:hAnsi="Times New Roman"/>
          <w:sz w:val="24"/>
          <w:szCs w:val="24"/>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sidR="00784632">
        <w:rPr>
          <w:rFonts w:ascii="Times New Roman" w:hAnsi="Times New Roman"/>
          <w:sz w:val="24"/>
          <w:szCs w:val="24"/>
        </w:rPr>
        <w:t>_______________________</w:t>
      </w:r>
      <w:r w:rsidR="007E7285">
        <w:rPr>
          <w:rFonts w:ascii="Times New Roman" w:hAnsi="Times New Roman"/>
          <w:b/>
          <w:sz w:val="24"/>
          <w:szCs w:val="24"/>
        </w:rPr>
        <w:t xml:space="preserve"> </w:t>
      </w:r>
      <w:r>
        <w:rPr>
          <w:rFonts w:ascii="Times New Roman" w:hAnsi="Times New Roman"/>
          <w:sz w:val="24"/>
          <w:szCs w:val="24"/>
        </w:rPr>
        <w:t xml:space="preserve">(сокращенное наименование – </w:t>
      </w:r>
      <w:r w:rsidR="00784632">
        <w:rPr>
          <w:rFonts w:ascii="Times New Roman" w:hAnsi="Times New Roman"/>
          <w:sz w:val="24"/>
          <w:szCs w:val="24"/>
        </w:rPr>
        <w:t>____________________</w:t>
      </w:r>
      <w:r>
        <w:rPr>
          <w:rFonts w:ascii="Times New Roman" w:hAnsi="Times New Roman"/>
          <w:sz w:val="24"/>
          <w:szCs w:val="24"/>
        </w:rPr>
        <w:t>), именуемое в дальнейшем «Исполнитель», в лице</w:t>
      </w:r>
      <w:r w:rsidR="00F16BBF">
        <w:rPr>
          <w:rFonts w:ascii="Times New Roman" w:hAnsi="Times New Roman"/>
          <w:sz w:val="24"/>
          <w:szCs w:val="24"/>
        </w:rPr>
        <w:t>,</w:t>
      </w:r>
      <w:r w:rsidR="00F12464">
        <w:rPr>
          <w:rFonts w:ascii="Times New Roman" w:hAnsi="Times New Roman"/>
          <w:sz w:val="24"/>
          <w:szCs w:val="24"/>
        </w:rPr>
        <w:t xml:space="preserve"> </w:t>
      </w:r>
      <w:r>
        <w:rPr>
          <w:rFonts w:ascii="Times New Roman" w:hAnsi="Times New Roman"/>
          <w:sz w:val="24"/>
          <w:szCs w:val="24"/>
        </w:rPr>
        <w:t xml:space="preserve"> действующего на основании </w:t>
      </w:r>
      <w:r w:rsidR="00784632">
        <w:rPr>
          <w:rFonts w:ascii="Times New Roman" w:hAnsi="Times New Roman"/>
          <w:sz w:val="24"/>
          <w:szCs w:val="24"/>
        </w:rPr>
        <w:t>______________________</w:t>
      </w:r>
      <w:r w:rsidR="0031141E">
        <w:rPr>
          <w:rFonts w:ascii="Times New Roman" w:hAnsi="Times New Roman"/>
          <w:sz w:val="24"/>
          <w:szCs w:val="24"/>
        </w:rPr>
        <w:t xml:space="preserve">, </w:t>
      </w:r>
      <w:r>
        <w:rPr>
          <w:rFonts w:ascii="Times New Roman" w:hAnsi="Times New Roman"/>
          <w:sz w:val="24"/>
          <w:szCs w:val="24"/>
        </w:rPr>
        <w:t>с другой стороны,</w:t>
      </w:r>
      <w:r w:rsidR="00CE169C">
        <w:rPr>
          <w:rFonts w:ascii="Times New Roman" w:hAnsi="Times New Roman"/>
          <w:sz w:val="24"/>
          <w:szCs w:val="24"/>
        </w:rPr>
        <w:t xml:space="preserve">  </w:t>
      </w:r>
      <w:r>
        <w:rPr>
          <w:rFonts w:ascii="Times New Roman" w:hAnsi="Times New Roman"/>
          <w:sz w:val="24"/>
          <w:szCs w:val="24"/>
        </w:rPr>
        <w:t>вместе именуемые «Стороны», а каждый в отдельности «Сторона»,</w:t>
      </w:r>
      <w:r w:rsidR="00CE169C">
        <w:rPr>
          <w:rFonts w:ascii="Times New Roman" w:hAnsi="Times New Roman"/>
          <w:sz w:val="24"/>
          <w:szCs w:val="24"/>
        </w:rPr>
        <w:t xml:space="preserve"> </w:t>
      </w:r>
      <w:r>
        <w:rPr>
          <w:rFonts w:ascii="Times New Roman" w:hAnsi="Times New Roman"/>
          <w:sz w:val="24"/>
          <w:szCs w:val="24"/>
        </w:rPr>
        <w:t xml:space="preserve">с соблюдением требований Гражданского кодекса Российской Федерации, </w:t>
      </w:r>
      <w:r>
        <w:rPr>
          <w:rFonts w:ascii="Times New Roman" w:hAnsi="Times New Roman"/>
          <w:bCs/>
          <w:sz w:val="24"/>
          <w:szCs w:val="24"/>
        </w:rPr>
        <w:t>руководствуясь</w:t>
      </w:r>
      <w:r>
        <w:rPr>
          <w:rFonts w:ascii="Times New Roman" w:hAnsi="Times New Roman"/>
          <w:sz w:val="24"/>
          <w:szCs w:val="24"/>
        </w:rPr>
        <w:t xml:space="preserve"> пунктом 4 части 1 статьи 93 </w:t>
      </w:r>
      <w:r>
        <w:rPr>
          <w:rFonts w:ascii="Times New Roman" w:hAnsi="Times New Roman"/>
          <w:bCs/>
          <w:sz w:val="24"/>
          <w:szCs w:val="24"/>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 xml:space="preserve">, </w:t>
      </w:r>
      <w:r>
        <w:rPr>
          <w:rFonts w:ascii="Times New Roman" w:hAnsi="Times New Roman"/>
          <w:bCs/>
          <w:sz w:val="24"/>
          <w:szCs w:val="24"/>
        </w:rPr>
        <w:t xml:space="preserve">положениями Распоряжения Правительства Российской Федерации от 28 апреля 2018 г. № 824-р </w:t>
      </w:r>
      <w:r>
        <w:rPr>
          <w:rFonts w:ascii="Times New Roman" w:hAnsi="Times New Roman"/>
          <w:sz w:val="24"/>
          <w:szCs w:val="24"/>
        </w:rPr>
        <w:t xml:space="preserve">(закупочная сессия </w:t>
      </w:r>
      <w:r w:rsidR="00784632">
        <w:rPr>
          <w:rFonts w:ascii="Times New Roman" w:hAnsi="Times New Roman"/>
          <w:sz w:val="24"/>
          <w:szCs w:val="24"/>
        </w:rPr>
        <w:t>_____________</w:t>
      </w:r>
      <w:r>
        <w:rPr>
          <w:rFonts w:ascii="Times New Roman" w:hAnsi="Times New Roman"/>
          <w:sz w:val="24"/>
          <w:szCs w:val="24"/>
        </w:rPr>
        <w:t xml:space="preserve"> размещенная  </w:t>
      </w:r>
      <w:r w:rsidR="00784632">
        <w:rPr>
          <w:rFonts w:ascii="Times New Roman" w:hAnsi="Times New Roman"/>
          <w:sz w:val="24"/>
          <w:szCs w:val="24"/>
        </w:rPr>
        <w:t>_________________</w:t>
      </w:r>
      <w:r>
        <w:rPr>
          <w:rFonts w:ascii="Times New Roman" w:hAnsi="Times New Roman"/>
          <w:sz w:val="24"/>
          <w:szCs w:val="24"/>
        </w:rPr>
        <w:t xml:space="preserve"> в едином агрегаторе торговли «Березка»),</w:t>
      </w:r>
      <w:r w:rsidR="008B7DEC">
        <w:rPr>
          <w:rFonts w:ascii="Times New Roman" w:hAnsi="Times New Roman"/>
          <w:sz w:val="24"/>
          <w:szCs w:val="24"/>
        </w:rPr>
        <w:t xml:space="preserve">  </w:t>
      </w:r>
      <w:r>
        <w:rPr>
          <w:rFonts w:ascii="Times New Roman" w:hAnsi="Times New Roman"/>
          <w:color w:val="000000"/>
          <w:sz w:val="24"/>
          <w:szCs w:val="24"/>
        </w:rPr>
        <w:t>заключили настоящий Государственный контракт (далее - Контракт) о нижеследующем:</w:t>
      </w:r>
    </w:p>
    <w:p w:rsidR="00B85FD2" w:rsidRDefault="00B85FD2">
      <w:pPr>
        <w:tabs>
          <w:tab w:val="left" w:pos="284"/>
          <w:tab w:val="left" w:pos="1260"/>
          <w:tab w:val="right" w:pos="10065"/>
        </w:tabs>
        <w:spacing w:after="0" w:line="240" w:lineRule="auto"/>
        <w:ind w:right="-427" w:firstLine="567"/>
        <w:jc w:val="both"/>
        <w:rPr>
          <w:rFonts w:ascii="Times New Roman" w:hAnsi="Times New Roman"/>
          <w:color w:val="000000"/>
          <w:sz w:val="24"/>
          <w:szCs w:val="24"/>
        </w:rPr>
      </w:pPr>
    </w:p>
    <w:p w:rsidR="00B85FD2" w:rsidRDefault="00B85FD2">
      <w:pPr>
        <w:pStyle w:val="10"/>
        <w:numPr>
          <w:ilvl w:val="0"/>
          <w:numId w:val="1"/>
        </w:numPr>
        <w:tabs>
          <w:tab w:val="left" w:pos="284"/>
        </w:tabs>
        <w:ind w:left="0" w:right="-427" w:firstLine="567"/>
        <w:jc w:val="center"/>
        <w:rPr>
          <w:b/>
        </w:rPr>
      </w:pPr>
      <w:r>
        <w:rPr>
          <w:b/>
        </w:rPr>
        <w:t>Предмет Контракта</w:t>
      </w:r>
    </w:p>
    <w:p w:rsidR="00B85FD2" w:rsidRDefault="00B85FD2">
      <w:pPr>
        <w:tabs>
          <w:tab w:val="left" w:pos="426"/>
        </w:tabs>
        <w:spacing w:after="0" w:line="240" w:lineRule="auto"/>
        <w:ind w:right="-427" w:firstLine="567"/>
        <w:jc w:val="both"/>
        <w:rPr>
          <w:rFonts w:ascii="Times New Roman" w:hAnsi="Times New Roman"/>
          <w:spacing w:val="-1"/>
          <w:sz w:val="24"/>
          <w:szCs w:val="24"/>
        </w:rPr>
      </w:pPr>
      <w:r>
        <w:rPr>
          <w:rFonts w:ascii="Times New Roman" w:hAnsi="Times New Roman"/>
          <w:sz w:val="24"/>
          <w:szCs w:val="24"/>
        </w:rPr>
        <w:t xml:space="preserve">1.1. По настоящему контракту Исполнитель принимает на себя обязательства </w:t>
      </w:r>
      <w:r>
        <w:rPr>
          <w:rFonts w:ascii="Times New Roman" w:hAnsi="Times New Roman"/>
          <w:b/>
          <w:sz w:val="24"/>
          <w:szCs w:val="24"/>
        </w:rPr>
        <w:t xml:space="preserve">оказание услуг по грузовым перевозкам автомобильным транспортом </w:t>
      </w:r>
      <w:r>
        <w:rPr>
          <w:rFonts w:ascii="Times New Roman" w:hAnsi="Times New Roman"/>
          <w:sz w:val="24"/>
          <w:szCs w:val="24"/>
        </w:rPr>
        <w:t>(далее – Услуги), а Заказчик обязуется принять и оплатить оказанные Услуги в порядке и на условиях, установленных Контрактом.</w:t>
      </w:r>
    </w:p>
    <w:p w:rsidR="00B85FD2" w:rsidRDefault="00B85FD2">
      <w:pPr>
        <w:tabs>
          <w:tab w:val="left" w:pos="426"/>
        </w:tabs>
        <w:spacing w:after="0" w:line="240" w:lineRule="auto"/>
        <w:ind w:right="-427" w:firstLine="567"/>
        <w:jc w:val="both"/>
        <w:rPr>
          <w:rFonts w:ascii="Times New Roman" w:hAnsi="Times New Roman"/>
          <w:sz w:val="24"/>
          <w:szCs w:val="24"/>
        </w:rPr>
      </w:pPr>
      <w:r>
        <w:rPr>
          <w:rFonts w:ascii="Times New Roman" w:hAnsi="Times New Roman"/>
          <w:sz w:val="24"/>
          <w:szCs w:val="24"/>
        </w:rPr>
        <w:t xml:space="preserve">1.2. Требования к оказываемым Услугам, являющимся предметом настоящего Государственного контракта, определяются Заказчиком в соответствии с Техническим заданием (Приложение), являющимся неотъемлемой частью настоящего </w:t>
      </w:r>
      <w:r w:rsidR="0012472A">
        <w:rPr>
          <w:rFonts w:ascii="Times New Roman" w:hAnsi="Times New Roman"/>
          <w:sz w:val="24"/>
          <w:szCs w:val="24"/>
        </w:rPr>
        <w:t>К</w:t>
      </w:r>
      <w:r>
        <w:rPr>
          <w:rFonts w:ascii="Times New Roman" w:hAnsi="Times New Roman"/>
          <w:sz w:val="24"/>
          <w:szCs w:val="24"/>
        </w:rPr>
        <w:t>онтракт</w:t>
      </w:r>
      <w:r w:rsidR="0012472A">
        <w:rPr>
          <w:rFonts w:ascii="Times New Roman" w:hAnsi="Times New Roman"/>
          <w:sz w:val="24"/>
          <w:szCs w:val="24"/>
        </w:rPr>
        <w:t xml:space="preserve">а. </w:t>
      </w:r>
    </w:p>
    <w:p w:rsidR="00B85FD2" w:rsidRDefault="00B85FD2">
      <w:pPr>
        <w:tabs>
          <w:tab w:val="left" w:pos="426"/>
        </w:tabs>
        <w:spacing w:after="0" w:line="240" w:lineRule="auto"/>
        <w:ind w:right="-427" w:firstLine="567"/>
        <w:jc w:val="both"/>
        <w:rPr>
          <w:rFonts w:ascii="Times New Roman" w:hAnsi="Times New Roman"/>
          <w:color w:val="000000"/>
          <w:spacing w:val="-4"/>
          <w:sz w:val="24"/>
          <w:szCs w:val="24"/>
        </w:rPr>
      </w:pPr>
      <w:r>
        <w:rPr>
          <w:rFonts w:ascii="Times New Roman" w:hAnsi="Times New Roman"/>
          <w:color w:val="000000"/>
          <w:spacing w:val="-4"/>
          <w:sz w:val="24"/>
          <w:szCs w:val="24"/>
        </w:rPr>
        <w:t xml:space="preserve">1.3. Срок оказания Услуг - в течение </w:t>
      </w:r>
      <w:r w:rsidR="00784632">
        <w:rPr>
          <w:rFonts w:ascii="Times New Roman" w:hAnsi="Times New Roman"/>
          <w:color w:val="000000"/>
          <w:spacing w:val="-4"/>
          <w:sz w:val="24"/>
          <w:szCs w:val="24"/>
        </w:rPr>
        <w:t>10</w:t>
      </w:r>
      <w:r>
        <w:rPr>
          <w:rFonts w:ascii="Times New Roman" w:hAnsi="Times New Roman"/>
          <w:color w:val="000000"/>
          <w:spacing w:val="-4"/>
          <w:sz w:val="24"/>
          <w:szCs w:val="24"/>
        </w:rPr>
        <w:t xml:space="preserve"> (</w:t>
      </w:r>
      <w:r w:rsidR="00784632">
        <w:rPr>
          <w:rFonts w:ascii="Times New Roman" w:hAnsi="Times New Roman"/>
          <w:color w:val="000000"/>
          <w:spacing w:val="-4"/>
          <w:sz w:val="24"/>
          <w:szCs w:val="24"/>
        </w:rPr>
        <w:t>десяти</w:t>
      </w:r>
      <w:r>
        <w:rPr>
          <w:rFonts w:ascii="Times New Roman" w:hAnsi="Times New Roman"/>
          <w:color w:val="000000"/>
          <w:spacing w:val="-4"/>
          <w:sz w:val="24"/>
          <w:szCs w:val="24"/>
        </w:rPr>
        <w:t>) календарных дней с момента заключения Контракта.</w:t>
      </w:r>
    </w:p>
    <w:p w:rsidR="00B85FD2" w:rsidRDefault="00B85FD2">
      <w:pPr>
        <w:tabs>
          <w:tab w:val="left" w:pos="426"/>
        </w:tabs>
        <w:spacing w:after="0" w:line="240" w:lineRule="auto"/>
        <w:ind w:right="-427" w:firstLine="567"/>
        <w:jc w:val="both"/>
        <w:rPr>
          <w:rFonts w:ascii="Times New Roman" w:hAnsi="Times New Roman"/>
          <w:color w:val="000000"/>
          <w:spacing w:val="-4"/>
          <w:sz w:val="24"/>
          <w:szCs w:val="24"/>
        </w:rPr>
      </w:pPr>
    </w:p>
    <w:p w:rsidR="00B85FD2" w:rsidRDefault="00B85FD2">
      <w:pPr>
        <w:pStyle w:val="ad"/>
        <w:numPr>
          <w:ilvl w:val="0"/>
          <w:numId w:val="2"/>
        </w:numPr>
        <w:tabs>
          <w:tab w:val="left" w:pos="284"/>
        </w:tabs>
        <w:ind w:left="0" w:right="-427" w:firstLine="567"/>
        <w:jc w:val="center"/>
        <w:rPr>
          <w:b/>
          <w:color w:val="000000"/>
        </w:rPr>
      </w:pPr>
      <w:r>
        <w:rPr>
          <w:b/>
          <w:color w:val="000000"/>
        </w:rPr>
        <w:t>Качество, порядок приемки оказанных услуг и срок оказания</w:t>
      </w:r>
    </w:p>
    <w:p w:rsidR="00B85FD2" w:rsidRDefault="00B85FD2">
      <w:pPr>
        <w:tabs>
          <w:tab w:val="left" w:pos="284"/>
        </w:tabs>
        <w:spacing w:after="0" w:line="240" w:lineRule="auto"/>
        <w:ind w:right="-427" w:firstLine="567"/>
        <w:jc w:val="both"/>
        <w:rPr>
          <w:rFonts w:ascii="Times New Roman" w:hAnsi="Times New Roman"/>
          <w:sz w:val="24"/>
          <w:szCs w:val="24"/>
        </w:rPr>
      </w:pPr>
      <w:r>
        <w:rPr>
          <w:rFonts w:ascii="Times New Roman" w:hAnsi="Times New Roman"/>
          <w:color w:val="000000"/>
          <w:sz w:val="24"/>
          <w:szCs w:val="24"/>
        </w:rPr>
        <w:t>2.1. Приемка</w:t>
      </w:r>
      <w:r>
        <w:rPr>
          <w:rFonts w:ascii="Times New Roman" w:hAnsi="Times New Roman"/>
          <w:sz w:val="24"/>
          <w:szCs w:val="24"/>
        </w:rPr>
        <w:t xml:space="preserve"> оказанных Услуг в части соответствия их объема и качества требованиям, установленным в Контракте, производится Заказчиком по окончании срока оказания услуг. График оказание услуг – разово.</w:t>
      </w:r>
    </w:p>
    <w:p w:rsidR="00B85FD2" w:rsidRDefault="00B85FD2">
      <w:pPr>
        <w:tabs>
          <w:tab w:val="left" w:pos="284"/>
          <w:tab w:val="left" w:pos="9638"/>
        </w:tabs>
        <w:spacing w:after="0" w:line="240" w:lineRule="auto"/>
        <w:ind w:right="-426" w:firstLine="567"/>
        <w:jc w:val="both"/>
        <w:rPr>
          <w:rFonts w:ascii="Times New Roman" w:hAnsi="Times New Roman"/>
          <w:sz w:val="24"/>
          <w:szCs w:val="24"/>
        </w:rPr>
      </w:pPr>
      <w:r>
        <w:rPr>
          <w:rFonts w:ascii="Times New Roman" w:hAnsi="Times New Roman"/>
          <w:sz w:val="24"/>
          <w:szCs w:val="24"/>
        </w:rPr>
        <w:t>2.2. После завершения оказания услуг, предусмотренным Контрактом, Исполнитель предоставляет Заказчику Акт приема-передачи оказанных услуг.</w:t>
      </w:r>
    </w:p>
    <w:p w:rsidR="00B85FD2" w:rsidRDefault="00B85FD2">
      <w:pPr>
        <w:tabs>
          <w:tab w:val="left" w:pos="284"/>
          <w:tab w:val="left" w:pos="9638"/>
        </w:tabs>
        <w:spacing w:after="0" w:line="240" w:lineRule="auto"/>
        <w:ind w:right="-426" w:firstLine="567"/>
        <w:jc w:val="both"/>
        <w:rPr>
          <w:rFonts w:ascii="Times New Roman" w:hAnsi="Times New Roman"/>
          <w:sz w:val="24"/>
          <w:szCs w:val="24"/>
        </w:rPr>
      </w:pPr>
      <w:r>
        <w:rPr>
          <w:rFonts w:ascii="Times New Roman" w:hAnsi="Times New Roman"/>
          <w:sz w:val="24"/>
          <w:szCs w:val="24"/>
        </w:rPr>
        <w:t xml:space="preserve">2.3. Не позднее </w:t>
      </w:r>
      <w:r w:rsidR="00076811">
        <w:rPr>
          <w:rFonts w:ascii="Times New Roman" w:hAnsi="Times New Roman"/>
          <w:sz w:val="24"/>
          <w:szCs w:val="24"/>
        </w:rPr>
        <w:t>5</w:t>
      </w:r>
      <w:r>
        <w:rPr>
          <w:rFonts w:ascii="Times New Roman" w:hAnsi="Times New Roman"/>
          <w:sz w:val="24"/>
          <w:szCs w:val="24"/>
        </w:rPr>
        <w:t xml:space="preserve"> (</w:t>
      </w:r>
      <w:r w:rsidR="00076811">
        <w:rPr>
          <w:rFonts w:ascii="Times New Roman" w:hAnsi="Times New Roman"/>
          <w:sz w:val="24"/>
          <w:szCs w:val="24"/>
        </w:rPr>
        <w:t>пяти</w:t>
      </w:r>
      <w:r>
        <w:rPr>
          <w:rFonts w:ascii="Times New Roman" w:hAnsi="Times New Roman"/>
          <w:sz w:val="24"/>
          <w:szCs w:val="24"/>
        </w:rPr>
        <w:t>) рабочих дней после получения от Исполнителя документов, указанных в п. 2.2 Контракта, Заказчик рассматривает результаты, осуществляет проверку услуг на предмет соответствия их объема и качество согласно требованиям Контракта.</w:t>
      </w:r>
    </w:p>
    <w:p w:rsidR="00B85FD2" w:rsidRDefault="00B85FD2">
      <w:pPr>
        <w:tabs>
          <w:tab w:val="left" w:pos="284"/>
          <w:tab w:val="left" w:pos="9638"/>
        </w:tabs>
        <w:spacing w:after="0" w:line="240" w:lineRule="auto"/>
        <w:ind w:right="-426" w:firstLine="567"/>
        <w:jc w:val="both"/>
        <w:rPr>
          <w:rFonts w:ascii="Times New Roman" w:hAnsi="Times New Roman"/>
          <w:sz w:val="24"/>
          <w:szCs w:val="24"/>
        </w:rPr>
      </w:pPr>
      <w:r>
        <w:rPr>
          <w:rFonts w:ascii="Times New Roman" w:hAnsi="Times New Roman"/>
          <w:sz w:val="24"/>
          <w:szCs w:val="24"/>
        </w:rPr>
        <w:t xml:space="preserve">2.3. Приемка  оказанных услуг осуществляется </w:t>
      </w:r>
      <w:r w:rsidR="000B54FF">
        <w:rPr>
          <w:rFonts w:ascii="Times New Roman" w:hAnsi="Times New Roman"/>
          <w:sz w:val="24"/>
          <w:szCs w:val="24"/>
        </w:rPr>
        <w:t xml:space="preserve">экспертной </w:t>
      </w:r>
      <w:r>
        <w:rPr>
          <w:rFonts w:ascii="Times New Roman" w:hAnsi="Times New Roman"/>
          <w:sz w:val="24"/>
          <w:szCs w:val="24"/>
        </w:rPr>
        <w:t xml:space="preserve">комиссией Заказчика в составе не менее 5 (пяти) человек, в </w:t>
      </w:r>
      <w:r w:rsidR="000B54FF">
        <w:rPr>
          <w:rFonts w:ascii="Times New Roman" w:hAnsi="Times New Roman"/>
          <w:sz w:val="24"/>
          <w:szCs w:val="24"/>
        </w:rPr>
        <w:t>течении 5 рабочих дней</w:t>
      </w:r>
      <w:r w:rsidR="000B54FF" w:rsidRPr="000B54FF">
        <w:rPr>
          <w:rFonts w:ascii="Times New Roman" w:hAnsi="Times New Roman"/>
          <w:sz w:val="24"/>
          <w:szCs w:val="24"/>
        </w:rPr>
        <w:t>,</w:t>
      </w:r>
      <w:r w:rsidR="000B54FF">
        <w:rPr>
          <w:rFonts w:ascii="Times New Roman" w:hAnsi="Times New Roman"/>
          <w:sz w:val="24"/>
          <w:szCs w:val="24"/>
        </w:rPr>
        <w:t xml:space="preserve"> в</w:t>
      </w:r>
      <w:r>
        <w:rPr>
          <w:rFonts w:ascii="Times New Roman" w:hAnsi="Times New Roman"/>
          <w:sz w:val="24"/>
          <w:szCs w:val="24"/>
        </w:rPr>
        <w:t xml:space="preserve"> соответствии с частями 6,7 </w:t>
      </w:r>
      <w:r w:rsidRPr="000B54FF">
        <w:rPr>
          <w:rFonts w:ascii="Times New Roman" w:hAnsi="Times New Roman"/>
          <w:sz w:val="24"/>
          <w:szCs w:val="24"/>
        </w:rPr>
        <w:t>статьи 94 Федерального закона от 5 апреля 2013</w:t>
      </w:r>
      <w:r>
        <w:rPr>
          <w:rFonts w:ascii="Times New Roman" w:hAnsi="Times New Roman"/>
          <w:sz w:val="24"/>
          <w:szCs w:val="24"/>
        </w:rPr>
        <w:t xml:space="preserve"> г. № 44-ФЗ «О контрактной системе в сфере закупок товаров, работ, услуг для обеспечения государственных и муниципальных нужд».</w:t>
      </w:r>
    </w:p>
    <w:p w:rsidR="00B85FD2" w:rsidRDefault="00B85FD2">
      <w:pPr>
        <w:adjustRightInd w:val="0"/>
        <w:spacing w:after="0" w:line="240" w:lineRule="auto"/>
        <w:ind w:right="-425" w:firstLine="567"/>
        <w:jc w:val="both"/>
        <w:rPr>
          <w:rFonts w:ascii="Times New Roman" w:hAnsi="Times New Roman"/>
          <w:sz w:val="24"/>
          <w:szCs w:val="24"/>
        </w:rPr>
      </w:pPr>
      <w:r>
        <w:rPr>
          <w:rFonts w:ascii="Times New Roman" w:hAnsi="Times New Roman"/>
          <w:sz w:val="24"/>
          <w:szCs w:val="24"/>
        </w:rPr>
        <w:t xml:space="preserve">2.4. В случае получения от Заказчика запроса о предоставлении разъяснений в отношении результатов оказанных услуг, или мотивированного отказа от принятия результатов оказанных услуг, или акта с перечнем выявленных недостатков и сроком их устранения Исполнитель в течение </w:t>
      </w:r>
      <w:r w:rsidR="00076811">
        <w:rPr>
          <w:rFonts w:ascii="Times New Roman" w:hAnsi="Times New Roman"/>
          <w:sz w:val="24"/>
          <w:szCs w:val="24"/>
        </w:rPr>
        <w:t>5</w:t>
      </w:r>
      <w:r>
        <w:rPr>
          <w:rFonts w:ascii="Times New Roman" w:hAnsi="Times New Roman"/>
          <w:sz w:val="24"/>
          <w:szCs w:val="24"/>
        </w:rPr>
        <w:t xml:space="preserve"> (</w:t>
      </w:r>
      <w:r w:rsidR="00076811">
        <w:rPr>
          <w:rFonts w:ascii="Times New Roman" w:hAnsi="Times New Roman"/>
          <w:sz w:val="24"/>
          <w:szCs w:val="24"/>
        </w:rPr>
        <w:t>пяти</w:t>
      </w:r>
      <w:r>
        <w:rPr>
          <w:rFonts w:ascii="Times New Roman" w:hAnsi="Times New Roman"/>
          <w:sz w:val="24"/>
          <w:szCs w:val="24"/>
        </w:rPr>
        <w:t xml:space="preserve">)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w:t>
      </w:r>
      <w:r>
        <w:rPr>
          <w:rFonts w:ascii="Times New Roman" w:hAnsi="Times New Roman"/>
          <w:sz w:val="24"/>
          <w:szCs w:val="24"/>
        </w:rPr>
        <w:lastRenderedPageBreak/>
        <w:t>недостатков, устранить полученные от Заказчика замечания, недостатки и передать Заказчику приведенный в соответствие с предъявленными требованиями отчет об устранении недостатков, а также повторный подписанный Исполнителем акт приема-передачи услуг в 2 (двух) экземплярах для принятия Заказчиком оказанных услуг.</w:t>
      </w:r>
    </w:p>
    <w:p w:rsidR="00B85FD2" w:rsidRDefault="00B85FD2">
      <w:pPr>
        <w:adjustRightInd w:val="0"/>
        <w:spacing w:after="0" w:line="240" w:lineRule="auto"/>
        <w:ind w:right="-425" w:firstLine="567"/>
        <w:jc w:val="both"/>
        <w:rPr>
          <w:rFonts w:ascii="Times New Roman" w:hAnsi="Times New Roman"/>
          <w:sz w:val="14"/>
          <w:szCs w:val="14"/>
        </w:rPr>
      </w:pPr>
      <w:r>
        <w:rPr>
          <w:rFonts w:ascii="Times New Roman" w:hAnsi="Times New Roman"/>
          <w:sz w:val="24"/>
          <w:szCs w:val="24"/>
        </w:rPr>
        <w:t>2.5. В случае если по результатам рассмотрения отчета,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относительно представления разъяснений в отношении оказанных услуг, Заказчик принимает оказанные услуги и подписывает 2 (два) экземпляра Акта приема-передачи услуг, один из которых направляет Исполнителю.</w:t>
      </w:r>
    </w:p>
    <w:p w:rsidR="00B85FD2" w:rsidRDefault="00B85FD2">
      <w:pPr>
        <w:adjustRightInd w:val="0"/>
        <w:spacing w:after="0" w:line="240" w:lineRule="auto"/>
        <w:ind w:right="-425" w:firstLine="567"/>
        <w:jc w:val="both"/>
        <w:rPr>
          <w:rFonts w:ascii="Times New Roman" w:hAnsi="Times New Roman"/>
          <w:sz w:val="14"/>
          <w:szCs w:val="14"/>
        </w:rPr>
      </w:pPr>
    </w:p>
    <w:p w:rsidR="00B85FD2" w:rsidRDefault="00B85FD2">
      <w:pPr>
        <w:pStyle w:val="10"/>
        <w:numPr>
          <w:ilvl w:val="0"/>
          <w:numId w:val="2"/>
        </w:numPr>
        <w:tabs>
          <w:tab w:val="left" w:pos="284"/>
        </w:tabs>
        <w:ind w:left="0" w:right="-427" w:firstLine="567"/>
        <w:jc w:val="center"/>
        <w:rPr>
          <w:b/>
        </w:rPr>
      </w:pPr>
      <w:r>
        <w:rPr>
          <w:b/>
        </w:rPr>
        <w:t>Цена Контракта и порядок расчётов</w:t>
      </w:r>
    </w:p>
    <w:p w:rsidR="00B85FD2" w:rsidRDefault="00B85FD2" w:rsidP="00E97148">
      <w:pPr>
        <w:tabs>
          <w:tab w:val="left" w:pos="284"/>
        </w:tabs>
        <w:suppressAutoHyphens/>
        <w:spacing w:after="0" w:line="240" w:lineRule="auto"/>
        <w:ind w:right="-283" w:firstLine="567"/>
        <w:jc w:val="both"/>
        <w:rPr>
          <w:rFonts w:ascii="Times New Roman" w:hAnsi="Times New Roman"/>
          <w:b/>
          <w:sz w:val="24"/>
          <w:szCs w:val="24"/>
        </w:rPr>
      </w:pPr>
      <w:r>
        <w:rPr>
          <w:rFonts w:ascii="Times New Roman" w:hAnsi="Times New Roman"/>
          <w:sz w:val="24"/>
          <w:szCs w:val="24"/>
        </w:rPr>
        <w:t xml:space="preserve">3.1. Цена Контракта составляет </w:t>
      </w:r>
      <w:r w:rsidR="000B54FF">
        <w:rPr>
          <w:rFonts w:ascii="Times New Roman" w:hAnsi="Times New Roman"/>
          <w:b/>
          <w:sz w:val="24"/>
          <w:szCs w:val="24"/>
        </w:rPr>
        <w:t xml:space="preserve">– </w:t>
      </w:r>
      <w:r w:rsidR="0070501D">
        <w:rPr>
          <w:rFonts w:ascii="Times New Roman" w:hAnsi="Times New Roman"/>
          <w:b/>
          <w:sz w:val="24"/>
          <w:szCs w:val="24"/>
        </w:rPr>
        <w:t>____________</w:t>
      </w:r>
      <w:proofErr w:type="gramStart"/>
      <w:r w:rsidR="0070501D">
        <w:rPr>
          <w:rFonts w:ascii="Times New Roman" w:hAnsi="Times New Roman"/>
          <w:b/>
          <w:sz w:val="24"/>
          <w:szCs w:val="24"/>
        </w:rPr>
        <w:t>_</w:t>
      </w:r>
      <w:r w:rsidR="000B54FF">
        <w:rPr>
          <w:rFonts w:ascii="Times New Roman" w:hAnsi="Times New Roman"/>
          <w:b/>
          <w:sz w:val="24"/>
          <w:szCs w:val="24"/>
        </w:rPr>
        <w:t>(</w:t>
      </w:r>
      <w:proofErr w:type="gramEnd"/>
      <w:r w:rsidR="000B54FF">
        <w:rPr>
          <w:rFonts w:ascii="Times New Roman" w:hAnsi="Times New Roman"/>
          <w:b/>
          <w:sz w:val="24"/>
          <w:szCs w:val="24"/>
        </w:rPr>
        <w:t>_____________)</w:t>
      </w:r>
      <w:r w:rsidR="00BB503E">
        <w:rPr>
          <w:rFonts w:ascii="Times New Roman" w:hAnsi="Times New Roman"/>
          <w:b/>
          <w:sz w:val="24"/>
          <w:szCs w:val="24"/>
        </w:rPr>
        <w:t xml:space="preserve"> рублей __ копеек</w:t>
      </w:r>
      <w:r>
        <w:rPr>
          <w:rFonts w:ascii="Times New Roman" w:hAnsi="Times New Roman"/>
          <w:b/>
          <w:sz w:val="24"/>
          <w:szCs w:val="24"/>
        </w:rPr>
        <w:t xml:space="preserve">, </w:t>
      </w:r>
      <w:r w:rsidR="00784632">
        <w:rPr>
          <w:rFonts w:ascii="Times New Roman" w:hAnsi="Times New Roman"/>
          <w:b/>
          <w:sz w:val="24"/>
          <w:szCs w:val="24"/>
        </w:rPr>
        <w:t xml:space="preserve">включая </w:t>
      </w:r>
      <w:r w:rsidRPr="001770D2">
        <w:rPr>
          <w:rFonts w:ascii="Times New Roman" w:hAnsi="Times New Roman"/>
          <w:b/>
          <w:sz w:val="24"/>
          <w:szCs w:val="24"/>
        </w:rPr>
        <w:t>НДС</w:t>
      </w:r>
      <w:r w:rsidR="00BB503E">
        <w:rPr>
          <w:rFonts w:ascii="Times New Roman" w:hAnsi="Times New Roman"/>
          <w:b/>
          <w:sz w:val="24"/>
          <w:szCs w:val="24"/>
        </w:rPr>
        <w:t xml:space="preserve"> </w:t>
      </w:r>
      <w:r w:rsidR="0070501D">
        <w:rPr>
          <w:rFonts w:ascii="Times New Roman" w:hAnsi="Times New Roman"/>
          <w:b/>
          <w:sz w:val="24"/>
          <w:szCs w:val="24"/>
        </w:rPr>
        <w:t xml:space="preserve">___ % - </w:t>
      </w:r>
      <w:r w:rsidR="00BB503E">
        <w:rPr>
          <w:rFonts w:ascii="Times New Roman" w:hAnsi="Times New Roman"/>
          <w:b/>
          <w:sz w:val="24"/>
          <w:szCs w:val="24"/>
        </w:rPr>
        <w:t>______ рублей ______ копеек</w:t>
      </w:r>
      <w:r w:rsidR="001770D2" w:rsidRPr="001770D2">
        <w:rPr>
          <w:rFonts w:ascii="Times New Roman" w:hAnsi="Times New Roman"/>
          <w:b/>
          <w:sz w:val="24"/>
          <w:szCs w:val="24"/>
        </w:rPr>
        <w:t>.</w:t>
      </w:r>
      <w:r w:rsidRPr="004D5E38">
        <w:rPr>
          <w:rFonts w:ascii="Times New Roman" w:hAnsi="Times New Roman"/>
          <w:sz w:val="24"/>
          <w:szCs w:val="24"/>
        </w:rPr>
        <w:t xml:space="preserve"> </w:t>
      </w:r>
    </w:p>
    <w:p w:rsidR="00B85FD2" w:rsidRDefault="00B85FD2" w:rsidP="00E97148">
      <w:pPr>
        <w:tabs>
          <w:tab w:val="left" w:pos="284"/>
        </w:tabs>
        <w:suppressAutoHyphens/>
        <w:spacing w:after="0" w:line="240" w:lineRule="auto"/>
        <w:ind w:right="-283" w:firstLine="567"/>
        <w:jc w:val="both"/>
        <w:rPr>
          <w:rFonts w:ascii="Times New Roman" w:hAnsi="Times New Roman"/>
          <w:sz w:val="24"/>
          <w:szCs w:val="24"/>
        </w:rPr>
      </w:pPr>
      <w:r>
        <w:rPr>
          <w:rFonts w:ascii="Times New Roman" w:hAnsi="Times New Roman"/>
          <w:sz w:val="24"/>
          <w:szCs w:val="24"/>
        </w:rPr>
        <w:t>Цена единицы оказания услуг фиксированная и включает стоимость доставки груза (включая все расходы по доставке, в том числе оплату расходов водителей (и/или экспедиторов и т.п.) по проживанию, питанию), все сборы, налоги, обязательные платежи, расходы на оплату за проезд по федеральным дорогам системы «Платон», расходы на оплату платных дорог, мостов, паромной переправы и иные расходы Исполнителя, связанные с исполнением Государственного контракта, в том числе на погрузку, разгрузку, подъем груза, уплату налогов, сборов, страхование и других обязательных платежей.</w:t>
      </w:r>
    </w:p>
    <w:p w:rsidR="00B85FD2" w:rsidRDefault="00B85FD2" w:rsidP="00E97148">
      <w:pPr>
        <w:spacing w:after="0" w:line="240" w:lineRule="auto"/>
        <w:ind w:right="-283" w:firstLineChars="183" w:firstLine="439"/>
        <w:jc w:val="both"/>
        <w:rPr>
          <w:rFonts w:ascii="Times New Roman" w:hAnsi="Times New Roman"/>
          <w:sz w:val="24"/>
          <w:szCs w:val="24"/>
        </w:rPr>
      </w:pPr>
      <w:r>
        <w:rPr>
          <w:rFonts w:ascii="Times New Roman" w:hAnsi="Times New Roman"/>
          <w:sz w:val="24"/>
          <w:szCs w:val="24"/>
        </w:rPr>
        <w:t xml:space="preserve">3.2. 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 по главе </w:t>
      </w:r>
      <w:r w:rsidRPr="00076811">
        <w:rPr>
          <w:rFonts w:ascii="Times New Roman" w:hAnsi="Times New Roman"/>
          <w:sz w:val="24"/>
          <w:szCs w:val="24"/>
          <w:u w:val="single"/>
        </w:rPr>
        <w:t xml:space="preserve">320, разделу 0305, подразделу 424, целевой статье 0690048, виду расходов 244 </w:t>
      </w:r>
      <w:r>
        <w:rPr>
          <w:rFonts w:ascii="Times New Roman" w:hAnsi="Times New Roman"/>
          <w:sz w:val="24"/>
          <w:szCs w:val="24"/>
        </w:rPr>
        <w:t xml:space="preserve">в пределах, доведенных </w:t>
      </w:r>
      <w:r w:rsidRPr="0070501D">
        <w:rPr>
          <w:rFonts w:ascii="Times New Roman" w:hAnsi="Times New Roman"/>
          <w:sz w:val="24"/>
          <w:szCs w:val="24"/>
        </w:rPr>
        <w:t>на 202</w:t>
      </w:r>
      <w:r w:rsidR="0070501D" w:rsidRPr="0070501D">
        <w:rPr>
          <w:rFonts w:ascii="Times New Roman" w:hAnsi="Times New Roman"/>
          <w:sz w:val="24"/>
          <w:szCs w:val="24"/>
        </w:rPr>
        <w:t>6</w:t>
      </w:r>
      <w:r w:rsidRPr="0070501D">
        <w:rPr>
          <w:rFonts w:ascii="Times New Roman" w:hAnsi="Times New Roman"/>
          <w:sz w:val="24"/>
          <w:szCs w:val="24"/>
        </w:rPr>
        <w:t xml:space="preserve"> год лимитов бюджетных обязательств в соответствии с </w:t>
      </w:r>
      <w:r w:rsidR="0070501D" w:rsidRPr="0070501D">
        <w:rPr>
          <w:rFonts w:ascii="Times New Roman" w:hAnsi="Times New Roman"/>
          <w:sz w:val="24"/>
          <w:szCs w:val="24"/>
        </w:rPr>
        <w:t>Федеральным законом от 28.11.2025 N 426-ФЗ "О федеральном бюджете на 2026 год и на плановый период 2027 и 2028 годов"</w:t>
      </w:r>
      <w:r w:rsidRPr="0070501D">
        <w:rPr>
          <w:rFonts w:ascii="Times New Roman" w:hAnsi="Times New Roman"/>
          <w:sz w:val="24"/>
          <w:szCs w:val="24"/>
        </w:rPr>
        <w:t>, на расчетный</w:t>
      </w:r>
      <w:r>
        <w:rPr>
          <w:rFonts w:ascii="Times New Roman" w:hAnsi="Times New Roman"/>
          <w:sz w:val="24"/>
          <w:szCs w:val="24"/>
        </w:rPr>
        <w:t xml:space="preserve"> счет Исполнителя, в течение 7 (семи) рабочих дней, с момента подписания акта приема результатов оказанных Услуг. Основанием для оплаты являются счет, подписанный Сторонами без замечаний </w:t>
      </w:r>
      <w:r w:rsidR="00D85176">
        <w:rPr>
          <w:rFonts w:ascii="Times New Roman" w:hAnsi="Times New Roman"/>
          <w:sz w:val="24"/>
          <w:szCs w:val="24"/>
        </w:rPr>
        <w:t xml:space="preserve">и </w:t>
      </w:r>
      <w:r>
        <w:rPr>
          <w:rFonts w:ascii="Times New Roman" w:hAnsi="Times New Roman"/>
          <w:sz w:val="24"/>
          <w:szCs w:val="24"/>
        </w:rPr>
        <w:t>акт приема оказанных Услуг.</w:t>
      </w:r>
    </w:p>
    <w:p w:rsidR="00B85FD2" w:rsidRDefault="00B85FD2" w:rsidP="00E97148">
      <w:pPr>
        <w:spacing w:after="0" w:line="240" w:lineRule="auto"/>
        <w:ind w:right="-283" w:firstLineChars="183" w:firstLine="439"/>
        <w:jc w:val="both"/>
        <w:rPr>
          <w:rFonts w:ascii="Times New Roman" w:hAnsi="Times New Roman"/>
          <w:sz w:val="24"/>
          <w:szCs w:val="24"/>
        </w:rPr>
      </w:pPr>
      <w:r>
        <w:rPr>
          <w:rFonts w:ascii="Times New Roman" w:hAnsi="Times New Roman"/>
          <w:sz w:val="24"/>
          <w:szCs w:val="24"/>
        </w:rPr>
        <w:t xml:space="preserve">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B85FD2" w:rsidRDefault="00B85FD2" w:rsidP="00E97148">
      <w:pPr>
        <w:pStyle w:val="ad"/>
        <w:numPr>
          <w:ilvl w:val="1"/>
          <w:numId w:val="3"/>
        </w:numPr>
        <w:tabs>
          <w:tab w:val="left" w:pos="284"/>
        </w:tabs>
        <w:ind w:left="0" w:right="-283" w:firstLine="567"/>
        <w:jc w:val="both"/>
      </w:pPr>
      <w: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85FD2" w:rsidRDefault="00B85FD2" w:rsidP="00E97148">
      <w:pPr>
        <w:tabs>
          <w:tab w:val="left" w:pos="0"/>
          <w:tab w:val="left" w:pos="284"/>
          <w:tab w:val="left" w:pos="1134"/>
        </w:tabs>
        <w:spacing w:after="0" w:line="240" w:lineRule="auto"/>
        <w:ind w:right="-283" w:firstLine="567"/>
        <w:jc w:val="both"/>
        <w:rPr>
          <w:rFonts w:ascii="Times New Roman" w:hAnsi="Times New Roman"/>
          <w:sz w:val="24"/>
          <w:szCs w:val="24"/>
        </w:rPr>
      </w:pPr>
      <w:r>
        <w:rPr>
          <w:rFonts w:ascii="Times New Roman" w:hAnsi="Times New Roman"/>
          <w:sz w:val="24"/>
          <w:szCs w:val="24"/>
        </w:rPr>
        <w:t xml:space="preserve">3.5. Оплата за оказанную услугу осуществляется путем перечисления денежных средств с лицевого счета Заказчика на расчетный счет Исполнителя </w:t>
      </w:r>
      <w:r w:rsidR="00E16B1B">
        <w:rPr>
          <w:rFonts w:ascii="Times New Roman" w:hAnsi="Times New Roman"/>
          <w:sz w:val="24"/>
          <w:szCs w:val="24"/>
        </w:rPr>
        <w:t>в течении 7 (семи) рабочих дней</w:t>
      </w:r>
      <w:r w:rsidR="00867111">
        <w:rPr>
          <w:rFonts w:ascii="Times New Roman" w:hAnsi="Times New Roman"/>
          <w:sz w:val="24"/>
          <w:szCs w:val="24"/>
        </w:rPr>
        <w:t xml:space="preserve"> с момента подписания акта приема результатов оказанных Услуг</w:t>
      </w:r>
      <w:r w:rsidR="00E16B1B">
        <w:rPr>
          <w:rFonts w:ascii="Times New Roman" w:hAnsi="Times New Roman"/>
          <w:sz w:val="24"/>
          <w:szCs w:val="24"/>
        </w:rPr>
        <w:t xml:space="preserve"> </w:t>
      </w:r>
      <w:r>
        <w:rPr>
          <w:rFonts w:ascii="Times New Roman" w:hAnsi="Times New Roman"/>
          <w:sz w:val="24"/>
          <w:szCs w:val="24"/>
        </w:rPr>
        <w:t xml:space="preserve">по реквизитам, указанным в разделе 12 Контракта. </w:t>
      </w:r>
    </w:p>
    <w:p w:rsidR="00B85FD2" w:rsidRDefault="00B85FD2" w:rsidP="00E97148">
      <w:pPr>
        <w:tabs>
          <w:tab w:val="left" w:pos="284"/>
        </w:tabs>
        <w:spacing w:after="0" w:line="240" w:lineRule="auto"/>
        <w:ind w:right="-283" w:firstLine="567"/>
        <w:jc w:val="both"/>
        <w:rPr>
          <w:rFonts w:ascii="Times New Roman" w:hAnsi="Times New Roman"/>
          <w:sz w:val="24"/>
          <w:szCs w:val="24"/>
        </w:rPr>
      </w:pPr>
      <w:r>
        <w:rPr>
          <w:rFonts w:ascii="Times New Roman" w:hAnsi="Times New Roman"/>
          <w:sz w:val="24"/>
          <w:szCs w:val="24"/>
        </w:rPr>
        <w:t xml:space="preserve">3.6. Документы на оплату оказанной услуги должны быть переданы Исполнителем на условиях, установленных Контрактом, в срок не позднее 1 рабочего дня с </w:t>
      </w:r>
      <w:proofErr w:type="gramStart"/>
      <w:r>
        <w:rPr>
          <w:rFonts w:ascii="Times New Roman" w:hAnsi="Times New Roman"/>
          <w:sz w:val="24"/>
          <w:szCs w:val="24"/>
        </w:rPr>
        <w:t>момента</w:t>
      </w:r>
      <w:r w:rsidR="00E16B1B">
        <w:rPr>
          <w:rFonts w:ascii="Times New Roman" w:hAnsi="Times New Roman"/>
          <w:sz w:val="24"/>
          <w:szCs w:val="24"/>
        </w:rPr>
        <w:t xml:space="preserve">  </w:t>
      </w:r>
      <w:r>
        <w:rPr>
          <w:rFonts w:ascii="Times New Roman" w:hAnsi="Times New Roman"/>
          <w:sz w:val="24"/>
          <w:szCs w:val="24"/>
        </w:rPr>
        <w:t>оказание</w:t>
      </w:r>
      <w:proofErr w:type="gramEnd"/>
      <w:r>
        <w:rPr>
          <w:rFonts w:ascii="Times New Roman" w:hAnsi="Times New Roman"/>
          <w:sz w:val="24"/>
          <w:szCs w:val="24"/>
        </w:rPr>
        <w:t xml:space="preserve"> услуги.</w:t>
      </w:r>
    </w:p>
    <w:p w:rsidR="00B85FD2" w:rsidRDefault="00B85FD2">
      <w:pPr>
        <w:tabs>
          <w:tab w:val="left" w:pos="284"/>
        </w:tabs>
        <w:spacing w:after="0" w:line="240" w:lineRule="auto"/>
        <w:ind w:right="-427" w:firstLine="567"/>
        <w:jc w:val="both"/>
        <w:rPr>
          <w:rFonts w:ascii="Times New Roman" w:hAnsi="Times New Roman"/>
          <w:sz w:val="24"/>
          <w:szCs w:val="24"/>
        </w:rPr>
      </w:pPr>
      <w:r>
        <w:rPr>
          <w:rFonts w:ascii="Times New Roman" w:hAnsi="Times New Roman"/>
          <w:sz w:val="24"/>
          <w:szCs w:val="24"/>
        </w:rPr>
        <w:t xml:space="preserve">3.7. Авансирование услуг Исполнителя по настоящему Контракту не предусмотрено. </w:t>
      </w:r>
    </w:p>
    <w:p w:rsidR="00B85FD2" w:rsidRDefault="00B85FD2">
      <w:pPr>
        <w:tabs>
          <w:tab w:val="left" w:pos="284"/>
        </w:tabs>
        <w:spacing w:after="0" w:line="240" w:lineRule="auto"/>
        <w:ind w:right="-427" w:firstLine="567"/>
        <w:jc w:val="both"/>
        <w:rPr>
          <w:rFonts w:ascii="Times New Roman" w:hAnsi="Times New Roman"/>
          <w:sz w:val="24"/>
          <w:szCs w:val="24"/>
        </w:rPr>
      </w:pPr>
      <w:r>
        <w:rPr>
          <w:rFonts w:ascii="Times New Roman" w:hAnsi="Times New Roman"/>
          <w:sz w:val="24"/>
          <w:szCs w:val="24"/>
        </w:rPr>
        <w:t>3.8. Обязательства по оказанной услуге считаются выполненными в день списания денежных средств со счета Заказчика.</w:t>
      </w:r>
    </w:p>
    <w:p w:rsidR="00B85FD2" w:rsidRDefault="00B85FD2">
      <w:pPr>
        <w:tabs>
          <w:tab w:val="left" w:pos="284"/>
        </w:tabs>
        <w:spacing w:after="0" w:line="240" w:lineRule="auto"/>
        <w:ind w:right="-427" w:firstLine="567"/>
        <w:jc w:val="both"/>
        <w:rPr>
          <w:rFonts w:ascii="Times New Roman" w:hAnsi="Times New Roman"/>
          <w:sz w:val="14"/>
          <w:szCs w:val="14"/>
        </w:rPr>
      </w:pPr>
    </w:p>
    <w:p w:rsidR="00B85FD2" w:rsidRDefault="00B85FD2">
      <w:pPr>
        <w:pStyle w:val="ad"/>
        <w:numPr>
          <w:ilvl w:val="0"/>
          <w:numId w:val="3"/>
        </w:numPr>
        <w:tabs>
          <w:tab w:val="left" w:pos="284"/>
        </w:tabs>
        <w:ind w:left="0" w:right="-427" w:firstLine="567"/>
        <w:jc w:val="center"/>
        <w:rPr>
          <w:b/>
          <w:bCs/>
        </w:rPr>
      </w:pPr>
      <w:r>
        <w:rPr>
          <w:b/>
          <w:bCs/>
        </w:rPr>
        <w:t>Ответственность сторон</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lastRenderedPageBreak/>
        <w:t>4.2.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w:t>
      </w:r>
      <w:r w:rsidR="001D0DD1" w:rsidRPr="001D0DD1">
        <w:rPr>
          <w:rFonts w:ascii="Times New Roman" w:hAnsi="Times New Roman"/>
          <w:bCs/>
          <w:sz w:val="24"/>
          <w:szCs w:val="24"/>
        </w:rPr>
        <w:t xml:space="preserve"> Исполнителем</w:t>
      </w:r>
      <w:r w:rsidRPr="001D0DD1">
        <w:rPr>
          <w:rFonts w:ascii="Times New Roman" w:hAnsi="Times New Roman"/>
          <w:bCs/>
          <w:sz w:val="24"/>
          <w:szCs w:val="24"/>
        </w:rPr>
        <w:t>,</w:t>
      </w:r>
      <w:r>
        <w:rPr>
          <w:rFonts w:ascii="Times New Roman" w:hAnsi="Times New Roman"/>
          <w:bCs/>
          <w:sz w:val="24"/>
          <w:szCs w:val="24"/>
        </w:rPr>
        <w:t xml:space="preserve"> обязательств (в том числе гарантийного обязательства), предусмотренных Контрактом. Размер штрафа устанавливается в соответствии с Правилами, утвержденными постановлением Правительства РФ от </w:t>
      </w:r>
      <w:proofErr w:type="gramStart"/>
      <w:r>
        <w:rPr>
          <w:rFonts w:ascii="Times New Roman" w:hAnsi="Times New Roman"/>
          <w:bCs/>
          <w:sz w:val="24"/>
          <w:szCs w:val="24"/>
        </w:rPr>
        <w:t>30.08.2017  №</w:t>
      </w:r>
      <w:proofErr w:type="gramEnd"/>
      <w:r>
        <w:rPr>
          <w:rFonts w:ascii="Times New Roman" w:hAnsi="Times New Roman"/>
          <w:bCs/>
          <w:sz w:val="24"/>
          <w:szCs w:val="24"/>
        </w:rPr>
        <w:t xml:space="preserve"> 1042 в размере</w:t>
      </w:r>
      <w:r w:rsidR="008B65C7">
        <w:rPr>
          <w:rFonts w:ascii="Times New Roman" w:hAnsi="Times New Roman"/>
          <w:b/>
          <w:sz w:val="24"/>
          <w:szCs w:val="24"/>
        </w:rPr>
        <w:t xml:space="preserve"> </w:t>
      </w:r>
      <w:r w:rsidR="006F2534">
        <w:rPr>
          <w:rFonts w:ascii="Times New Roman" w:hAnsi="Times New Roman"/>
          <w:b/>
          <w:sz w:val="24"/>
          <w:szCs w:val="24"/>
        </w:rPr>
        <w:t>-</w:t>
      </w:r>
      <w:r w:rsidR="0070501D">
        <w:rPr>
          <w:rFonts w:ascii="Times New Roman" w:hAnsi="Times New Roman"/>
          <w:b/>
          <w:sz w:val="24"/>
          <w:szCs w:val="24"/>
        </w:rPr>
        <w:t xml:space="preserve"> ______</w:t>
      </w:r>
      <w:r>
        <w:rPr>
          <w:rFonts w:ascii="Times New Roman" w:hAnsi="Times New Roman"/>
          <w:b/>
          <w:sz w:val="24"/>
          <w:szCs w:val="24"/>
        </w:rPr>
        <w:t xml:space="preserve"> (</w:t>
      </w:r>
      <w:r w:rsidR="006F2534">
        <w:rPr>
          <w:rFonts w:ascii="Times New Roman" w:hAnsi="Times New Roman"/>
          <w:b/>
          <w:sz w:val="24"/>
          <w:szCs w:val="24"/>
        </w:rPr>
        <w:t>______</w:t>
      </w:r>
      <w:r>
        <w:rPr>
          <w:rFonts w:ascii="Times New Roman" w:hAnsi="Times New Roman"/>
          <w:b/>
          <w:sz w:val="24"/>
          <w:szCs w:val="24"/>
        </w:rPr>
        <w:t xml:space="preserve">) рублей </w:t>
      </w:r>
      <w:r w:rsidR="006F2534">
        <w:rPr>
          <w:rFonts w:ascii="Times New Roman" w:hAnsi="Times New Roman"/>
          <w:b/>
          <w:sz w:val="24"/>
          <w:szCs w:val="24"/>
        </w:rPr>
        <w:t>____</w:t>
      </w:r>
      <w:r>
        <w:rPr>
          <w:rFonts w:ascii="Times New Roman" w:hAnsi="Times New Roman"/>
          <w:b/>
          <w:sz w:val="24"/>
          <w:szCs w:val="24"/>
        </w:rPr>
        <w:t xml:space="preserve"> копеек</w:t>
      </w:r>
      <w:r w:rsidR="007F27C2">
        <w:rPr>
          <w:rStyle w:val="a3"/>
          <w:rFonts w:ascii="Times New Roman" w:hAnsi="Times New Roman"/>
          <w:b/>
          <w:sz w:val="24"/>
          <w:szCs w:val="24"/>
        </w:rPr>
        <w:footnoteReference w:id="1"/>
      </w:r>
      <w:r>
        <w:rPr>
          <w:rFonts w:ascii="Times New Roman" w:hAnsi="Times New Roman"/>
          <w:b/>
          <w:bCs/>
          <w:sz w:val="24"/>
          <w:szCs w:val="24"/>
        </w:rPr>
        <w:t xml:space="preserve">, </w:t>
      </w:r>
      <w:r>
        <w:rPr>
          <w:rFonts w:ascii="Times New Roman" w:hAnsi="Times New Roman"/>
          <w:bCs/>
          <w:sz w:val="24"/>
          <w:szCs w:val="24"/>
        </w:rPr>
        <w:t>что составляет 10% от цены Контракта.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 xml:space="preserve">4.3.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008B65C7">
        <w:rPr>
          <w:rFonts w:ascii="Times New Roman" w:hAnsi="Times New Roman"/>
          <w:b/>
          <w:bCs/>
          <w:sz w:val="24"/>
          <w:szCs w:val="24"/>
        </w:rPr>
        <w:t>1</w:t>
      </w:r>
      <w:r w:rsidR="00427805">
        <w:rPr>
          <w:rFonts w:ascii="Times New Roman" w:hAnsi="Times New Roman"/>
          <w:b/>
          <w:bCs/>
          <w:sz w:val="24"/>
          <w:szCs w:val="24"/>
        </w:rPr>
        <w:t>0</w:t>
      </w:r>
      <w:r w:rsidR="008B65C7">
        <w:rPr>
          <w:rFonts w:ascii="Times New Roman" w:hAnsi="Times New Roman"/>
          <w:b/>
          <w:bCs/>
          <w:sz w:val="24"/>
          <w:szCs w:val="24"/>
        </w:rPr>
        <w:t>00</w:t>
      </w:r>
      <w:r>
        <w:rPr>
          <w:rFonts w:ascii="Times New Roman" w:hAnsi="Times New Roman"/>
          <w:b/>
          <w:bCs/>
          <w:sz w:val="24"/>
          <w:szCs w:val="24"/>
        </w:rPr>
        <w:t xml:space="preserve"> (</w:t>
      </w:r>
      <w:r w:rsidR="008B65C7">
        <w:rPr>
          <w:rFonts w:ascii="Times New Roman" w:hAnsi="Times New Roman"/>
          <w:b/>
          <w:bCs/>
          <w:sz w:val="24"/>
          <w:szCs w:val="24"/>
        </w:rPr>
        <w:t>одна тысяча девятьсот</w:t>
      </w:r>
      <w:r>
        <w:rPr>
          <w:rFonts w:ascii="Times New Roman" w:hAnsi="Times New Roman"/>
          <w:b/>
          <w:bCs/>
          <w:sz w:val="24"/>
          <w:szCs w:val="24"/>
        </w:rPr>
        <w:t>) рублей</w:t>
      </w:r>
      <w:r w:rsidR="008B65C7">
        <w:rPr>
          <w:rFonts w:ascii="Times New Roman" w:hAnsi="Times New Roman"/>
          <w:b/>
          <w:bCs/>
          <w:sz w:val="24"/>
          <w:szCs w:val="24"/>
        </w:rPr>
        <w:t xml:space="preserve"> 00 </w:t>
      </w:r>
      <w:r>
        <w:rPr>
          <w:rFonts w:ascii="Times New Roman" w:hAnsi="Times New Roman"/>
          <w:b/>
          <w:bCs/>
          <w:sz w:val="24"/>
          <w:szCs w:val="24"/>
        </w:rPr>
        <w:t xml:space="preserve">копеек. </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4.4.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30.08.2017 № 1042 в размере</w:t>
      </w:r>
      <w:r w:rsidR="00826724">
        <w:rPr>
          <w:rFonts w:ascii="Times New Roman" w:hAnsi="Times New Roman"/>
          <w:bCs/>
          <w:sz w:val="24"/>
          <w:szCs w:val="24"/>
          <w:vertAlign w:val="superscript"/>
        </w:rPr>
        <w:t xml:space="preserve"> </w:t>
      </w:r>
      <w:r w:rsidR="00826724">
        <w:rPr>
          <w:rFonts w:ascii="Times New Roman" w:hAnsi="Times New Roman"/>
          <w:b/>
          <w:bCs/>
          <w:sz w:val="24"/>
          <w:szCs w:val="24"/>
        </w:rPr>
        <w:t>1000</w:t>
      </w:r>
      <w:r>
        <w:rPr>
          <w:rFonts w:ascii="Times New Roman" w:hAnsi="Times New Roman"/>
          <w:b/>
          <w:bCs/>
          <w:sz w:val="24"/>
          <w:szCs w:val="24"/>
        </w:rPr>
        <w:t xml:space="preserve"> (</w:t>
      </w:r>
      <w:r w:rsidR="00826724">
        <w:rPr>
          <w:rFonts w:ascii="Times New Roman" w:hAnsi="Times New Roman"/>
          <w:b/>
          <w:bCs/>
          <w:sz w:val="24"/>
          <w:szCs w:val="24"/>
        </w:rPr>
        <w:t>одна тысяча</w:t>
      </w:r>
      <w:r>
        <w:rPr>
          <w:rFonts w:ascii="Times New Roman" w:hAnsi="Times New Roman"/>
          <w:b/>
          <w:bCs/>
          <w:sz w:val="24"/>
          <w:szCs w:val="24"/>
        </w:rPr>
        <w:t xml:space="preserve">) рублей </w:t>
      </w:r>
      <w:r w:rsidR="00826724">
        <w:rPr>
          <w:rFonts w:ascii="Times New Roman" w:hAnsi="Times New Roman"/>
          <w:b/>
          <w:bCs/>
          <w:sz w:val="24"/>
          <w:szCs w:val="24"/>
        </w:rPr>
        <w:t>00</w:t>
      </w:r>
      <w:r>
        <w:rPr>
          <w:rFonts w:ascii="Times New Roman" w:hAnsi="Times New Roman"/>
          <w:b/>
          <w:bCs/>
          <w:sz w:val="24"/>
          <w:szCs w:val="24"/>
        </w:rPr>
        <w:t xml:space="preserve"> копеек</w:t>
      </w:r>
      <w:r w:rsidR="002968E1">
        <w:rPr>
          <w:rStyle w:val="a3"/>
          <w:rFonts w:ascii="Times New Roman" w:hAnsi="Times New Roman"/>
          <w:b/>
          <w:bCs/>
          <w:sz w:val="24"/>
          <w:szCs w:val="24"/>
        </w:rPr>
        <w:footnoteReference w:id="2"/>
      </w:r>
      <w:r>
        <w:rPr>
          <w:rFonts w:ascii="Times New Roman" w:hAnsi="Times New Roman"/>
          <w:b/>
          <w:bCs/>
          <w:sz w:val="24"/>
          <w:szCs w:val="24"/>
        </w:rPr>
        <w:t xml:space="preserve">. </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lastRenderedPageBreak/>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4.6.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4.7.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4.8. Сторона, нарушившая условия контракта, обязана возместить другой стороне понесенные убытки, подтверждённые документально.</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 xml:space="preserve">Сторона направляет требование об оплате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w:t>
      </w:r>
      <w:r w:rsidR="00867111">
        <w:rPr>
          <w:rFonts w:ascii="Times New Roman" w:hAnsi="Times New Roman"/>
          <w:bCs/>
          <w:sz w:val="24"/>
          <w:szCs w:val="24"/>
        </w:rPr>
        <w:t>10</w:t>
      </w:r>
      <w:r>
        <w:rPr>
          <w:rFonts w:ascii="Times New Roman" w:hAnsi="Times New Roman"/>
          <w:bCs/>
          <w:sz w:val="24"/>
          <w:szCs w:val="24"/>
        </w:rPr>
        <w:t xml:space="preserve"> (</w:t>
      </w:r>
      <w:r w:rsidR="00867111">
        <w:rPr>
          <w:rFonts w:ascii="Times New Roman" w:hAnsi="Times New Roman"/>
          <w:bCs/>
          <w:sz w:val="24"/>
          <w:szCs w:val="24"/>
        </w:rPr>
        <w:t>десяти</w:t>
      </w:r>
      <w:r>
        <w:rPr>
          <w:rFonts w:ascii="Times New Roman" w:hAnsi="Times New Roman"/>
          <w:bCs/>
          <w:sz w:val="24"/>
          <w:szCs w:val="24"/>
        </w:rPr>
        <w:t xml:space="preserve">) </w:t>
      </w:r>
      <w:r w:rsidR="00AE136F">
        <w:rPr>
          <w:rFonts w:ascii="Times New Roman" w:hAnsi="Times New Roman"/>
          <w:bCs/>
          <w:sz w:val="24"/>
          <w:szCs w:val="24"/>
        </w:rPr>
        <w:t>рабочих</w:t>
      </w:r>
      <w:r>
        <w:rPr>
          <w:rFonts w:ascii="Times New Roman" w:hAnsi="Times New Roman"/>
          <w:bCs/>
          <w:sz w:val="24"/>
          <w:szCs w:val="24"/>
        </w:rPr>
        <w:t xml:space="preserve"> дней с момента его получения, пострадавшая Сторона вправе направить в суд исковое заявление.</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4.9. Уплата неустойки (штрафа, пени) не освобождает Стороны от исполнения обязательств по Контракту.</w:t>
      </w:r>
    </w:p>
    <w:p w:rsidR="00B85FD2" w:rsidRDefault="00B85FD2">
      <w:pPr>
        <w:tabs>
          <w:tab w:val="left" w:pos="0"/>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4.10.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B85FD2" w:rsidRDefault="00B85FD2">
      <w:pPr>
        <w:tabs>
          <w:tab w:val="left" w:pos="0"/>
          <w:tab w:val="left" w:pos="284"/>
        </w:tabs>
        <w:spacing w:after="0" w:line="240" w:lineRule="auto"/>
        <w:ind w:right="-427" w:firstLine="567"/>
        <w:jc w:val="both"/>
        <w:rPr>
          <w:rFonts w:ascii="Times New Roman" w:hAnsi="Times New Roman"/>
          <w:bCs/>
          <w:sz w:val="10"/>
          <w:szCs w:val="10"/>
        </w:rPr>
      </w:pPr>
    </w:p>
    <w:p w:rsidR="00B85FD2" w:rsidRDefault="00B85FD2">
      <w:pPr>
        <w:pStyle w:val="ad"/>
        <w:numPr>
          <w:ilvl w:val="0"/>
          <w:numId w:val="3"/>
        </w:numPr>
        <w:tabs>
          <w:tab w:val="left" w:pos="284"/>
        </w:tabs>
        <w:ind w:left="0" w:right="-427" w:firstLine="567"/>
        <w:jc w:val="center"/>
        <w:rPr>
          <w:b/>
        </w:rPr>
      </w:pPr>
      <w:r>
        <w:rPr>
          <w:b/>
        </w:rPr>
        <w:t>Права и обязанности сторон</w:t>
      </w:r>
    </w:p>
    <w:p w:rsidR="00B85FD2" w:rsidRDefault="00B85FD2">
      <w:pPr>
        <w:shd w:val="clear" w:color="auto" w:fill="FFFFFF"/>
        <w:spacing w:after="0" w:line="240" w:lineRule="auto"/>
        <w:ind w:right="-427" w:firstLine="567"/>
        <w:jc w:val="both"/>
        <w:rPr>
          <w:rFonts w:ascii="Times New Roman" w:hAnsi="Times New Roman"/>
          <w:b/>
          <w:bCs/>
          <w:color w:val="000000"/>
          <w:sz w:val="24"/>
          <w:szCs w:val="24"/>
        </w:rPr>
      </w:pPr>
      <w:r>
        <w:rPr>
          <w:rFonts w:ascii="Times New Roman" w:hAnsi="Times New Roman"/>
          <w:b/>
          <w:bCs/>
          <w:color w:val="000000"/>
          <w:sz w:val="24"/>
          <w:szCs w:val="24"/>
        </w:rPr>
        <w:t xml:space="preserve">5.1. Исполнитель обязуется: </w:t>
      </w:r>
    </w:p>
    <w:p w:rsidR="00B85FD2" w:rsidRDefault="00B85FD2">
      <w:pPr>
        <w:pStyle w:val="ConsPlusNormal"/>
        <w:widowControl/>
        <w:ind w:right="-427" w:firstLine="567"/>
        <w:jc w:val="both"/>
        <w:rPr>
          <w:rFonts w:ascii="Times New Roman" w:hAnsi="Times New Roman" w:cs="Times New Roman"/>
          <w:bCs/>
          <w:sz w:val="24"/>
          <w:szCs w:val="24"/>
        </w:rPr>
      </w:pPr>
      <w:r>
        <w:rPr>
          <w:rFonts w:ascii="Times New Roman" w:hAnsi="Times New Roman" w:cs="Times New Roman"/>
          <w:bCs/>
          <w:color w:val="000000"/>
          <w:sz w:val="24"/>
          <w:szCs w:val="24"/>
          <w:lang w:eastAsia="en-US"/>
        </w:rPr>
        <w:t>5.1.</w:t>
      </w:r>
      <w:proofErr w:type="gramStart"/>
      <w:r>
        <w:rPr>
          <w:rFonts w:ascii="Times New Roman" w:hAnsi="Times New Roman" w:cs="Times New Roman"/>
          <w:bCs/>
          <w:color w:val="000000"/>
          <w:sz w:val="24"/>
          <w:szCs w:val="24"/>
          <w:lang w:eastAsia="en-US"/>
        </w:rPr>
        <w:t>1.Обеспечить</w:t>
      </w:r>
      <w:proofErr w:type="gramEnd"/>
      <w:r>
        <w:rPr>
          <w:rFonts w:ascii="Times New Roman" w:hAnsi="Times New Roman" w:cs="Times New Roman"/>
          <w:bCs/>
          <w:color w:val="000000"/>
          <w:sz w:val="24"/>
          <w:szCs w:val="24"/>
          <w:lang w:eastAsia="en-US"/>
        </w:rPr>
        <w:t xml:space="preserve"> качественное и своевременное оказание услуг </w:t>
      </w:r>
      <w:r>
        <w:rPr>
          <w:rFonts w:ascii="Times New Roman" w:hAnsi="Times New Roman" w:cs="Times New Roman"/>
          <w:bCs/>
          <w:sz w:val="24"/>
          <w:szCs w:val="24"/>
        </w:rPr>
        <w:t xml:space="preserve">в полном объеме и в сроки, установленные настоящим Контрактом. </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color w:val="000000"/>
          <w:sz w:val="24"/>
          <w:szCs w:val="24"/>
        </w:rPr>
        <w:t xml:space="preserve">5.1.2. Известить Заказчика и до получения от него указаний приостановить оказание услуг при обнаружении: </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color w:val="000000"/>
          <w:sz w:val="24"/>
          <w:szCs w:val="24"/>
        </w:rPr>
        <w:t>- возможных неблагоприятных для Заказчика последствий выполнения его указаний о способе оказания услуг;</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color w:val="000000"/>
          <w:sz w:val="24"/>
          <w:szCs w:val="24"/>
        </w:rPr>
        <w:t xml:space="preserve">- иных, независящих от Исполнителя обстоятельств, создающих невозможность оказания услуг в срок. </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color w:val="000000"/>
          <w:sz w:val="24"/>
          <w:szCs w:val="24"/>
        </w:rPr>
        <w:t>5.1.3. На период перевозки грузов нести полную материальную ответственность, возникшую по его вине за утрату или хищение груза. Ущерб, причиненный при перевозке груза, возмещается Исполнителем в соответствии с товарной (транспортной) накладной в размере суммы, на которую понизилась его стоимость. В случае повреждения груза Исполнитель возмещает его полную стоимость.</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color w:val="000000"/>
          <w:sz w:val="24"/>
          <w:szCs w:val="24"/>
        </w:rPr>
        <w:t>5.1.4. В случае возникновения осложнений в пути следования (ДТП, выход из строя транспорта и иное) незамедлительно ставить в известность Заказчика, принимать меры для обеспечения доставки груза в срок, оговоренный с Заказчиком, или замены автотранспорта для оказания услуг.</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color w:val="000000"/>
          <w:sz w:val="24"/>
          <w:szCs w:val="24"/>
        </w:rPr>
        <w:t>5.1.5. Не позднее, чем за сутки до предполагаемой поездки, определять количество транспортных средств и их типы, грузоподъемность.</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sz w:val="24"/>
          <w:szCs w:val="24"/>
        </w:rPr>
        <w:t>5.1.6. При оказании услуг предоставлять исправные транспортные средства с надлежаще оформленными</w:t>
      </w:r>
      <w:r>
        <w:rPr>
          <w:rFonts w:ascii="Times New Roman" w:hAnsi="Times New Roman"/>
          <w:bCs/>
          <w:color w:val="000000"/>
          <w:sz w:val="24"/>
          <w:szCs w:val="24"/>
        </w:rPr>
        <w:t xml:space="preserve"> документами (страховой полис, путевой лист и т.п.).</w:t>
      </w:r>
    </w:p>
    <w:p w:rsidR="00B85FD2" w:rsidRDefault="00B85FD2">
      <w:pPr>
        <w:shd w:val="clear" w:color="auto" w:fill="FFFFFF"/>
        <w:spacing w:after="0" w:line="240" w:lineRule="auto"/>
        <w:ind w:right="-427" w:firstLine="567"/>
        <w:jc w:val="both"/>
        <w:rPr>
          <w:rFonts w:ascii="Times New Roman" w:hAnsi="Times New Roman"/>
          <w:b/>
          <w:color w:val="000000"/>
          <w:sz w:val="24"/>
          <w:szCs w:val="24"/>
        </w:rPr>
      </w:pPr>
      <w:r>
        <w:rPr>
          <w:rFonts w:ascii="Times New Roman" w:hAnsi="Times New Roman"/>
          <w:b/>
          <w:color w:val="000000"/>
          <w:sz w:val="24"/>
          <w:szCs w:val="24"/>
        </w:rPr>
        <w:t>5.</w:t>
      </w:r>
      <w:proofErr w:type="gramStart"/>
      <w:r>
        <w:rPr>
          <w:rFonts w:ascii="Times New Roman" w:hAnsi="Times New Roman"/>
          <w:b/>
          <w:color w:val="000000"/>
          <w:sz w:val="24"/>
          <w:szCs w:val="24"/>
        </w:rPr>
        <w:t>2.Исполнитель</w:t>
      </w:r>
      <w:proofErr w:type="gramEnd"/>
      <w:r>
        <w:rPr>
          <w:rFonts w:ascii="Times New Roman" w:hAnsi="Times New Roman"/>
          <w:b/>
          <w:color w:val="000000"/>
          <w:sz w:val="24"/>
          <w:szCs w:val="24"/>
        </w:rPr>
        <w:t xml:space="preserve"> вправе:</w:t>
      </w:r>
    </w:p>
    <w:p w:rsidR="00B85FD2" w:rsidRDefault="00B85FD2">
      <w:pPr>
        <w:shd w:val="clear" w:color="auto" w:fill="FFFFFF"/>
        <w:spacing w:after="0" w:line="240" w:lineRule="auto"/>
        <w:ind w:right="-427" w:firstLine="567"/>
        <w:jc w:val="both"/>
        <w:rPr>
          <w:rFonts w:ascii="Times New Roman" w:hAnsi="Times New Roman"/>
          <w:color w:val="000000"/>
          <w:sz w:val="24"/>
          <w:szCs w:val="24"/>
        </w:rPr>
      </w:pPr>
      <w:r>
        <w:rPr>
          <w:rFonts w:ascii="Times New Roman" w:hAnsi="Times New Roman"/>
          <w:color w:val="000000"/>
          <w:sz w:val="24"/>
          <w:szCs w:val="24"/>
        </w:rPr>
        <w:t>5.2.1. Требовать от Заказчика предоставления информации, необходимой для оказания услуг.</w:t>
      </w:r>
    </w:p>
    <w:p w:rsidR="00B85FD2" w:rsidRDefault="00B85FD2">
      <w:pPr>
        <w:shd w:val="clear" w:color="auto" w:fill="FFFFFF"/>
        <w:spacing w:after="0" w:line="240" w:lineRule="auto"/>
        <w:ind w:right="-427" w:firstLine="567"/>
        <w:jc w:val="both"/>
        <w:rPr>
          <w:rFonts w:ascii="Times New Roman" w:hAnsi="Times New Roman"/>
          <w:color w:val="000000"/>
          <w:sz w:val="24"/>
          <w:szCs w:val="24"/>
        </w:rPr>
      </w:pPr>
      <w:r>
        <w:rPr>
          <w:rFonts w:ascii="Times New Roman" w:hAnsi="Times New Roman"/>
          <w:color w:val="000000"/>
          <w:sz w:val="24"/>
          <w:szCs w:val="24"/>
        </w:rPr>
        <w:t>5.2.2. Требовать оплаты оказанных услуг в соответствии с условиями настоящего Контракта.</w:t>
      </w:r>
    </w:p>
    <w:p w:rsidR="00B85FD2" w:rsidRDefault="00B85FD2">
      <w:pPr>
        <w:shd w:val="clear" w:color="auto" w:fill="FFFFFF"/>
        <w:spacing w:after="0" w:line="240" w:lineRule="auto"/>
        <w:ind w:right="-427" w:firstLine="567"/>
        <w:jc w:val="both"/>
        <w:rPr>
          <w:rFonts w:ascii="Times New Roman" w:hAnsi="Times New Roman"/>
          <w:b/>
          <w:bCs/>
          <w:color w:val="000000"/>
          <w:sz w:val="24"/>
          <w:szCs w:val="24"/>
        </w:rPr>
      </w:pPr>
      <w:r>
        <w:rPr>
          <w:rFonts w:ascii="Times New Roman" w:hAnsi="Times New Roman"/>
          <w:b/>
          <w:bCs/>
          <w:color w:val="000000"/>
          <w:sz w:val="24"/>
          <w:szCs w:val="24"/>
        </w:rPr>
        <w:t xml:space="preserve">5.3. Заказчик обязуется: </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color w:val="000000"/>
          <w:sz w:val="24"/>
          <w:szCs w:val="24"/>
        </w:rPr>
        <w:t xml:space="preserve">5.3.1. Производить оплату оказанных услуг в соответствии с </w:t>
      </w:r>
      <w:proofErr w:type="gramStart"/>
      <w:r>
        <w:rPr>
          <w:rFonts w:ascii="Times New Roman" w:hAnsi="Times New Roman"/>
          <w:bCs/>
          <w:color w:val="000000"/>
          <w:sz w:val="24"/>
          <w:szCs w:val="24"/>
        </w:rPr>
        <w:t>настоящим</w:t>
      </w:r>
      <w:r w:rsidR="00CE169C">
        <w:rPr>
          <w:rFonts w:ascii="Times New Roman" w:hAnsi="Times New Roman"/>
          <w:bCs/>
          <w:color w:val="000000"/>
          <w:sz w:val="24"/>
          <w:szCs w:val="24"/>
        </w:rPr>
        <w:t xml:space="preserve">  </w:t>
      </w:r>
      <w:r>
        <w:rPr>
          <w:rFonts w:ascii="Times New Roman" w:hAnsi="Times New Roman"/>
          <w:bCs/>
          <w:color w:val="000000"/>
          <w:sz w:val="24"/>
          <w:szCs w:val="24"/>
        </w:rPr>
        <w:t>Контрактом</w:t>
      </w:r>
      <w:proofErr w:type="gramEnd"/>
      <w:r>
        <w:rPr>
          <w:rFonts w:ascii="Times New Roman" w:hAnsi="Times New Roman"/>
          <w:bCs/>
          <w:color w:val="000000"/>
          <w:sz w:val="24"/>
          <w:szCs w:val="24"/>
        </w:rPr>
        <w:t xml:space="preserve">. </w:t>
      </w:r>
    </w:p>
    <w:p w:rsidR="00B85FD2" w:rsidRDefault="00B85FD2">
      <w:pPr>
        <w:shd w:val="clear" w:color="auto" w:fill="FFFFFF"/>
        <w:spacing w:after="0" w:line="240" w:lineRule="auto"/>
        <w:ind w:right="-427" w:firstLine="567"/>
        <w:jc w:val="both"/>
        <w:rPr>
          <w:rFonts w:ascii="Times New Roman" w:hAnsi="Times New Roman"/>
          <w:bCs/>
          <w:color w:val="000000"/>
          <w:sz w:val="24"/>
          <w:szCs w:val="24"/>
        </w:rPr>
      </w:pPr>
      <w:r>
        <w:rPr>
          <w:rFonts w:ascii="Times New Roman" w:hAnsi="Times New Roman"/>
          <w:bCs/>
          <w:color w:val="000000"/>
          <w:sz w:val="24"/>
          <w:szCs w:val="24"/>
        </w:rPr>
        <w:lastRenderedPageBreak/>
        <w:t xml:space="preserve">5.3.2. Выполнить в полном объеме все свои обязательства, предусмотренные </w:t>
      </w:r>
      <w:proofErr w:type="gramStart"/>
      <w:r>
        <w:rPr>
          <w:rFonts w:ascii="Times New Roman" w:hAnsi="Times New Roman"/>
          <w:bCs/>
          <w:color w:val="000000"/>
          <w:sz w:val="24"/>
          <w:szCs w:val="24"/>
        </w:rPr>
        <w:t>настоящим</w:t>
      </w:r>
      <w:r w:rsidR="00CE169C">
        <w:rPr>
          <w:rFonts w:ascii="Times New Roman" w:hAnsi="Times New Roman"/>
          <w:bCs/>
          <w:color w:val="000000"/>
          <w:sz w:val="24"/>
          <w:szCs w:val="24"/>
        </w:rPr>
        <w:t xml:space="preserve">  </w:t>
      </w:r>
      <w:r>
        <w:rPr>
          <w:rFonts w:ascii="Times New Roman" w:hAnsi="Times New Roman"/>
          <w:bCs/>
          <w:color w:val="000000"/>
          <w:sz w:val="24"/>
          <w:szCs w:val="24"/>
        </w:rPr>
        <w:t>Контрактом</w:t>
      </w:r>
      <w:proofErr w:type="gramEnd"/>
      <w:r>
        <w:rPr>
          <w:rFonts w:ascii="Times New Roman" w:hAnsi="Times New Roman"/>
          <w:bCs/>
          <w:color w:val="000000"/>
          <w:sz w:val="24"/>
          <w:szCs w:val="24"/>
        </w:rPr>
        <w:t>.</w:t>
      </w:r>
    </w:p>
    <w:p w:rsidR="00B85FD2" w:rsidRDefault="00B85FD2">
      <w:pPr>
        <w:shd w:val="clear" w:color="auto" w:fill="FFFFFF"/>
        <w:spacing w:after="0" w:line="240" w:lineRule="auto"/>
        <w:ind w:right="-427" w:firstLine="567"/>
        <w:jc w:val="both"/>
        <w:rPr>
          <w:rFonts w:ascii="Times New Roman" w:hAnsi="Times New Roman"/>
          <w:bCs/>
          <w:sz w:val="24"/>
          <w:szCs w:val="24"/>
        </w:rPr>
      </w:pPr>
      <w:r>
        <w:rPr>
          <w:rFonts w:ascii="Times New Roman" w:hAnsi="Times New Roman"/>
          <w:bCs/>
          <w:sz w:val="24"/>
          <w:szCs w:val="24"/>
        </w:rPr>
        <w:t xml:space="preserve">5.3.3. </w:t>
      </w:r>
      <w:r>
        <w:rPr>
          <w:rFonts w:ascii="Times New Roman" w:hAnsi="Times New Roman"/>
          <w:sz w:val="24"/>
          <w:szCs w:val="24"/>
        </w:rPr>
        <w:t>Провести экспертизу для проверки предоставленных Исполнителем результатов оказанных услуг, в части их соответствия условиям Контракта. Экспертиза результатов, предусмотренных Контрактом, проводиться Заказчиком своими силами в соответствии с действующим законодательством.</w:t>
      </w:r>
    </w:p>
    <w:p w:rsidR="00B85FD2" w:rsidRDefault="00B85FD2">
      <w:pPr>
        <w:shd w:val="clear" w:color="auto" w:fill="FFFFFF"/>
        <w:spacing w:after="0" w:line="240" w:lineRule="auto"/>
        <w:ind w:right="-427" w:firstLine="567"/>
        <w:jc w:val="both"/>
        <w:rPr>
          <w:rFonts w:ascii="Times New Roman" w:hAnsi="Times New Roman"/>
          <w:b/>
          <w:bCs/>
          <w:sz w:val="24"/>
          <w:szCs w:val="24"/>
        </w:rPr>
      </w:pPr>
      <w:r>
        <w:rPr>
          <w:rFonts w:ascii="Times New Roman" w:hAnsi="Times New Roman"/>
          <w:b/>
          <w:bCs/>
          <w:sz w:val="24"/>
          <w:szCs w:val="24"/>
        </w:rPr>
        <w:t>5.4.  Заказчик вправе:</w:t>
      </w:r>
    </w:p>
    <w:p w:rsidR="00B85FD2" w:rsidRDefault="00B85FD2" w:rsidP="00503361">
      <w:pPr>
        <w:tabs>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5.4.1. Осуществлять контроль за ходом и качеством оказываемых услуг, соблюдением сроков их оказания, не вмешиваясь при этом в деятельность Исполнителя.</w:t>
      </w:r>
    </w:p>
    <w:p w:rsidR="00B85FD2" w:rsidRDefault="00B85FD2" w:rsidP="00503361">
      <w:pPr>
        <w:tabs>
          <w:tab w:val="left" w:pos="284"/>
        </w:tabs>
        <w:spacing w:after="0" w:line="240" w:lineRule="auto"/>
        <w:ind w:right="-427" w:firstLine="567"/>
        <w:jc w:val="both"/>
        <w:rPr>
          <w:rFonts w:ascii="Times New Roman" w:hAnsi="Times New Roman"/>
          <w:bCs/>
          <w:sz w:val="24"/>
          <w:szCs w:val="24"/>
        </w:rPr>
      </w:pPr>
    </w:p>
    <w:p w:rsidR="00B85FD2" w:rsidRDefault="00B85FD2" w:rsidP="00503361">
      <w:pPr>
        <w:pStyle w:val="ad"/>
        <w:numPr>
          <w:ilvl w:val="0"/>
          <w:numId w:val="3"/>
        </w:numPr>
        <w:tabs>
          <w:tab w:val="left" w:pos="284"/>
        </w:tabs>
        <w:ind w:left="0" w:right="-427" w:firstLine="567"/>
        <w:jc w:val="center"/>
        <w:rPr>
          <w:b/>
          <w:bCs/>
        </w:rPr>
      </w:pPr>
      <w:r>
        <w:rPr>
          <w:b/>
          <w:bCs/>
        </w:rPr>
        <w:t>Обстоятельства непреодолимой силы</w:t>
      </w:r>
    </w:p>
    <w:p w:rsidR="00503361" w:rsidRPr="00503361" w:rsidRDefault="00503361" w:rsidP="00503361">
      <w:pPr>
        <w:pStyle w:val="2"/>
        <w:tabs>
          <w:tab w:val="left" w:pos="284"/>
        </w:tabs>
        <w:ind w:right="-426" w:firstLine="567"/>
        <w:jc w:val="both"/>
        <w:rPr>
          <w:rFonts w:ascii="Times New Roman" w:hAnsi="Times New Roman" w:cs="Times New Roman"/>
          <w:sz w:val="24"/>
          <w:szCs w:val="24"/>
        </w:rPr>
      </w:pPr>
      <w:r w:rsidRPr="00503361">
        <w:rPr>
          <w:rFonts w:ascii="Times New Roman" w:hAnsi="Times New Roman" w:cs="Times New Roman"/>
          <w:sz w:val="24"/>
          <w:szCs w:val="24"/>
        </w:rPr>
        <w:t>6.1.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контракту, срок выполнения этой Стороной своих обязательств по настоящему контракту продлевается на время действия обстоятельств непреодолимой силы, но не более чем на 3 (три) месяца.</w:t>
      </w:r>
    </w:p>
    <w:p w:rsidR="00503361" w:rsidRPr="00503361" w:rsidRDefault="00503361" w:rsidP="00503361">
      <w:pPr>
        <w:pStyle w:val="2"/>
        <w:tabs>
          <w:tab w:val="left" w:pos="284"/>
        </w:tabs>
        <w:ind w:right="-426" w:firstLine="567"/>
        <w:jc w:val="both"/>
        <w:rPr>
          <w:rFonts w:ascii="Times New Roman" w:hAnsi="Times New Roman" w:cs="Times New Roman"/>
          <w:sz w:val="24"/>
          <w:szCs w:val="24"/>
        </w:rPr>
      </w:pPr>
      <w:r w:rsidRPr="00503361">
        <w:rPr>
          <w:rFonts w:ascii="Times New Roman" w:hAnsi="Times New Roman" w:cs="Times New Roman"/>
          <w:sz w:val="24"/>
          <w:szCs w:val="24"/>
        </w:rPr>
        <w:t>6.2. К обстоятельствам непреодолимой силы относятся войны и иные военные действия, землетрясения, наводнения и иные стихийные бедствия, принятие органами государственной власти и местного самоуправления нормативно – правовых актов и иные подобные обстоятельства, препятствующие надлежащему выполнению Сторонами своих обязательств по настоящему контракту.</w:t>
      </w:r>
    </w:p>
    <w:p w:rsidR="00503361" w:rsidRPr="00503361" w:rsidRDefault="00503361" w:rsidP="00503361">
      <w:pPr>
        <w:pStyle w:val="2"/>
        <w:tabs>
          <w:tab w:val="left" w:pos="284"/>
        </w:tabs>
        <w:ind w:right="-426" w:firstLine="567"/>
        <w:jc w:val="both"/>
        <w:rPr>
          <w:rFonts w:ascii="Times New Roman" w:hAnsi="Times New Roman" w:cs="Times New Roman"/>
          <w:sz w:val="24"/>
          <w:szCs w:val="24"/>
        </w:rPr>
      </w:pPr>
      <w:r w:rsidRPr="00503361">
        <w:rPr>
          <w:rFonts w:ascii="Times New Roman" w:hAnsi="Times New Roman" w:cs="Times New Roman"/>
          <w:sz w:val="24"/>
          <w:szCs w:val="24"/>
        </w:rPr>
        <w:t>6.3. Сторона, которая не имеет возможности надлежаще выполнить свои обязательства по настоящему контракту вследствие действия обстоятельств непреодолимой силы, обязана письменно уведомить другую Сторону о наступлении указанных обстоятельств и о предполагаемом сроке их действия на протяжении 3 (трех) календарных дней с момента их наступления (с приложением доказательства существования таких обстоятельств: документа, выданного компетентным органом или организацией о наличии форс – мажорных обстоятельств). В противном случае не исполняющая Сторона утрачивает возможность ссылаться на обстоятельства непреодолимой силы как на основании неисполнения ею своих обязательств по настоящему контракту.</w:t>
      </w:r>
    </w:p>
    <w:p w:rsidR="00503361" w:rsidRDefault="00503361" w:rsidP="00503361">
      <w:pPr>
        <w:pStyle w:val="2"/>
        <w:tabs>
          <w:tab w:val="left" w:pos="284"/>
        </w:tabs>
        <w:ind w:right="-426" w:firstLine="567"/>
        <w:jc w:val="both"/>
        <w:rPr>
          <w:rFonts w:ascii="Times New Roman" w:hAnsi="Times New Roman" w:cs="Times New Roman"/>
          <w:sz w:val="24"/>
          <w:szCs w:val="24"/>
        </w:rPr>
      </w:pPr>
      <w:r w:rsidRPr="00503361">
        <w:rPr>
          <w:rFonts w:ascii="Times New Roman" w:hAnsi="Times New Roman" w:cs="Times New Roman"/>
          <w:sz w:val="24"/>
          <w:szCs w:val="24"/>
        </w:rPr>
        <w:t>6.4. Если обстоятельства непреодолимой силы или их последствия действуют более 3 (трех) месяцев, любая из Сторон вправе ставить вопрос о досрочном расторжении настоящего контракта.</w:t>
      </w:r>
    </w:p>
    <w:p w:rsidR="00503361" w:rsidRDefault="00503361" w:rsidP="00503361">
      <w:pPr>
        <w:pStyle w:val="2"/>
        <w:tabs>
          <w:tab w:val="left" w:pos="284"/>
        </w:tabs>
        <w:ind w:right="-426" w:firstLine="567"/>
        <w:jc w:val="both"/>
        <w:rPr>
          <w:rFonts w:ascii="Times New Roman" w:hAnsi="Times New Roman" w:cs="Times New Roman"/>
          <w:sz w:val="24"/>
          <w:szCs w:val="24"/>
        </w:rPr>
      </w:pPr>
    </w:p>
    <w:p w:rsidR="00B85FD2" w:rsidRDefault="00B85FD2" w:rsidP="00503361">
      <w:pPr>
        <w:pStyle w:val="2"/>
        <w:tabs>
          <w:tab w:val="left" w:pos="284"/>
        </w:tabs>
        <w:ind w:right="-426" w:firstLine="567"/>
        <w:jc w:val="center"/>
        <w:rPr>
          <w:rFonts w:ascii="Times New Roman" w:hAnsi="Times New Roman" w:cs="Times New Roman"/>
          <w:b/>
          <w:sz w:val="24"/>
          <w:szCs w:val="24"/>
        </w:rPr>
      </w:pPr>
      <w:r>
        <w:rPr>
          <w:rFonts w:ascii="Times New Roman" w:hAnsi="Times New Roman" w:cs="Times New Roman"/>
          <w:b/>
          <w:sz w:val="24"/>
          <w:szCs w:val="24"/>
        </w:rPr>
        <w:t>7. Изменение, расторжение Контракта</w:t>
      </w:r>
    </w:p>
    <w:p w:rsidR="00B85FD2" w:rsidRDefault="000215C1">
      <w:pPr>
        <w:pStyle w:val="ConsPlusNormal"/>
        <w:ind w:right="-283" w:firstLine="567"/>
        <w:jc w:val="both"/>
        <w:rPr>
          <w:rFonts w:ascii="Times New Roman" w:hAnsi="Times New Roman" w:cs="Times New Roman"/>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1.</w:t>
      </w:r>
      <w:r w:rsidR="00B85FD2">
        <w:rPr>
          <w:rFonts w:ascii="Times New Roman" w:hAnsi="Times New Roman" w:cs="Times New Roman"/>
          <w:bCs/>
          <w:sz w:val="24"/>
          <w:szCs w:val="24"/>
        </w:rPr>
        <w:t>.</w:t>
      </w:r>
      <w:proofErr w:type="gramEnd"/>
      <w:r w:rsidR="00B85FD2">
        <w:rPr>
          <w:rFonts w:ascii="Times New Roman" w:hAnsi="Times New Roman" w:cs="Times New Roman"/>
          <w:bCs/>
          <w:sz w:val="24"/>
          <w:szCs w:val="24"/>
        </w:rPr>
        <w:t xml:space="preserve"> При исполнении Контракта не допускается перемена Исполнителя, за исключением случая, если новый </w:t>
      </w:r>
      <w:r w:rsidR="00143E3F">
        <w:rPr>
          <w:rFonts w:ascii="Times New Roman" w:hAnsi="Times New Roman" w:cs="Times New Roman"/>
          <w:bCs/>
          <w:sz w:val="24"/>
          <w:szCs w:val="24"/>
        </w:rPr>
        <w:t>Исполнитель</w:t>
      </w:r>
      <w:r w:rsidR="00B85FD2">
        <w:rPr>
          <w:rFonts w:ascii="Times New Roman" w:hAnsi="Times New Roman" w:cs="Times New Roman"/>
          <w:bCs/>
          <w:sz w:val="24"/>
          <w:szCs w:val="24"/>
        </w:rPr>
        <w:t xml:space="preserve">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B85FD2" w:rsidRDefault="000215C1">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7.1.2</w:t>
      </w:r>
      <w:r w:rsidR="00B85FD2">
        <w:rPr>
          <w:rFonts w:ascii="Times New Roman" w:hAnsi="Times New Roman"/>
          <w:bCs/>
          <w:sz w:val="24"/>
          <w:szCs w:val="24"/>
        </w:rPr>
        <w:t>. В случае перемены Заказчика права и обязанности Заказчика, предусмотренные Контрактом, переходят к новому Заказчику.</w:t>
      </w:r>
    </w:p>
    <w:p w:rsidR="00B85FD2" w:rsidRDefault="000215C1">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7.1.3</w:t>
      </w:r>
      <w:r w:rsidR="00B85FD2">
        <w:rPr>
          <w:rFonts w:ascii="Times New Roman" w:hAnsi="Times New Roman"/>
          <w:bCs/>
          <w:sz w:val="24"/>
          <w:szCs w:val="24"/>
        </w:rPr>
        <w:t>.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85FD2" w:rsidRDefault="00B85FD2">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 xml:space="preserve">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Pr>
            <w:rStyle w:val="a4"/>
            <w:bCs/>
            <w:color w:val="auto"/>
            <w:sz w:val="24"/>
            <w:szCs w:val="24"/>
            <w:u w:val="none"/>
          </w:rPr>
          <w:t>гражданским законодательством</w:t>
        </w:r>
      </w:hyperlink>
      <w:r>
        <w:rPr>
          <w:rFonts w:ascii="Times New Roman" w:hAnsi="Times New Roman"/>
          <w:bCs/>
          <w:sz w:val="24"/>
          <w:szCs w:val="24"/>
        </w:rPr>
        <w:t>.</w:t>
      </w:r>
    </w:p>
    <w:p w:rsidR="00B85FD2" w:rsidRDefault="00B85FD2">
      <w:pPr>
        <w:widowControl w:val="0"/>
        <w:tabs>
          <w:tab w:val="left" w:pos="284"/>
        </w:tabs>
        <w:spacing w:after="0" w:line="240" w:lineRule="auto"/>
        <w:ind w:right="-427" w:firstLine="567"/>
        <w:jc w:val="both"/>
        <w:rPr>
          <w:rFonts w:ascii="Times New Roman" w:hAnsi="Times New Roman"/>
          <w:bCs/>
          <w:sz w:val="24"/>
          <w:szCs w:val="24"/>
        </w:rPr>
      </w:pPr>
      <w:r>
        <w:rPr>
          <w:rFonts w:ascii="Times New Roman" w:hAnsi="Times New Roman"/>
          <w:bCs/>
          <w:sz w:val="24"/>
          <w:szCs w:val="24"/>
        </w:rPr>
        <w:t xml:space="preserve">7.3. Заказчик вправе принять решение об одностороннем отказе от исполнения Контракта по основаниям, предусмотренным </w:t>
      </w:r>
      <w:hyperlink r:id="rId9" w:history="1">
        <w:r>
          <w:rPr>
            <w:rStyle w:val="a4"/>
            <w:bCs/>
            <w:color w:val="auto"/>
            <w:sz w:val="24"/>
            <w:szCs w:val="24"/>
            <w:u w:val="none"/>
          </w:rPr>
          <w:t>Гражданским кодексом</w:t>
        </w:r>
      </w:hyperlink>
      <w:r>
        <w:rPr>
          <w:rFonts w:ascii="Times New Roman" w:hAnsi="Times New Roman"/>
          <w:bCs/>
          <w:sz w:val="24"/>
          <w:szCs w:val="24"/>
        </w:rPr>
        <w:t xml:space="preserve"> Российской Федерации для одностороннего отказа от исполнения отдельных видов обязательств.</w:t>
      </w:r>
    </w:p>
    <w:p w:rsidR="00B85FD2" w:rsidRDefault="00B85FD2">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 xml:space="preserve">7.4. Решение Заказчика об одностороннем отказе от исполнения Контракта в течение одного </w:t>
      </w:r>
      <w:r>
        <w:rPr>
          <w:rFonts w:ascii="Times New Roman" w:hAnsi="Times New Roman"/>
          <w:bCs/>
          <w:sz w:val="24"/>
          <w:szCs w:val="24"/>
        </w:rPr>
        <w:lastRenderedPageBreak/>
        <w:t xml:space="preserve">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w:t>
      </w:r>
      <w:proofErr w:type="gramStart"/>
      <w:r>
        <w:rPr>
          <w:rFonts w:ascii="Times New Roman" w:hAnsi="Times New Roman"/>
          <w:bCs/>
          <w:sz w:val="24"/>
          <w:szCs w:val="24"/>
        </w:rPr>
        <w:t>Исполнителя  об</w:t>
      </w:r>
      <w:proofErr w:type="gramEnd"/>
      <w:r>
        <w:rPr>
          <w:rFonts w:ascii="Times New Roman" w:hAnsi="Times New Roman"/>
          <w:bCs/>
          <w:sz w:val="24"/>
          <w:szCs w:val="24"/>
        </w:rPr>
        <w:t xml:space="preserve">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w:t>
      </w:r>
      <w:r w:rsidR="001D0DD1">
        <w:rPr>
          <w:rFonts w:ascii="Times New Roman" w:hAnsi="Times New Roman"/>
          <w:bCs/>
          <w:sz w:val="24"/>
          <w:szCs w:val="24"/>
        </w:rPr>
        <w:t>Исполнителя</w:t>
      </w:r>
      <w:r>
        <w:rPr>
          <w:rFonts w:ascii="Times New Roman" w:hAnsi="Times New Roman"/>
          <w:bCs/>
          <w:sz w:val="24"/>
          <w:szCs w:val="24"/>
        </w:rPr>
        <w:t xml:space="preserve"> по его адресу, указанному в Контракте. </w:t>
      </w:r>
    </w:p>
    <w:p w:rsidR="00B85FD2" w:rsidRDefault="00B85FD2">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7.5.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B85FD2" w:rsidRDefault="00B85FD2">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 xml:space="preserve">7.6.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результатов оказания услуг.  Данное правило не </w:t>
      </w:r>
      <w:proofErr w:type="gramStart"/>
      <w:r>
        <w:rPr>
          <w:rFonts w:ascii="Times New Roman" w:hAnsi="Times New Roman"/>
          <w:bCs/>
          <w:sz w:val="24"/>
          <w:szCs w:val="24"/>
        </w:rPr>
        <w:t>применяется  в</w:t>
      </w:r>
      <w:proofErr w:type="gramEnd"/>
      <w:r>
        <w:rPr>
          <w:rFonts w:ascii="Times New Roman" w:hAnsi="Times New Roman"/>
          <w:bCs/>
          <w:sz w:val="24"/>
          <w:szCs w:val="24"/>
        </w:rPr>
        <w:t xml:space="preserve">  случае  повторного нарушения Исполнителем условий Контракта, которые в соответствии с </w:t>
      </w:r>
      <w:hyperlink r:id="rId10" w:history="1">
        <w:r>
          <w:rPr>
            <w:rStyle w:val="a4"/>
            <w:bCs/>
            <w:color w:val="auto"/>
            <w:sz w:val="24"/>
            <w:szCs w:val="24"/>
            <w:u w:val="none"/>
          </w:rPr>
          <w:t>гражданским законодательством</w:t>
        </w:r>
      </w:hyperlink>
      <w:r>
        <w:rPr>
          <w:rFonts w:ascii="Times New Roman" w:hAnsi="Times New Roman"/>
          <w:bCs/>
          <w:sz w:val="24"/>
          <w:szCs w:val="24"/>
        </w:rPr>
        <w:t xml:space="preserve"> являются основанием для одностороннего отказа Заказчика от исполнения Контракта.</w:t>
      </w:r>
    </w:p>
    <w:p w:rsidR="00B85FD2" w:rsidRDefault="00B85FD2">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 xml:space="preserve">7.7. Исполнитель вправе принять решение об одностороннем отказе от исполнения Контракта по основаниям, предусмотренным </w:t>
      </w:r>
      <w:hyperlink r:id="rId11" w:history="1">
        <w:r>
          <w:rPr>
            <w:rStyle w:val="a4"/>
            <w:bCs/>
            <w:color w:val="auto"/>
            <w:sz w:val="24"/>
            <w:szCs w:val="24"/>
            <w:u w:val="none"/>
          </w:rPr>
          <w:t>Гражданским кодексом</w:t>
        </w:r>
      </w:hyperlink>
      <w:r>
        <w:rPr>
          <w:rFonts w:ascii="Times New Roman" w:hAnsi="Times New Roman"/>
          <w:bCs/>
          <w:sz w:val="24"/>
          <w:szCs w:val="24"/>
        </w:rPr>
        <w:t xml:space="preserve"> Российской Федерации для одностороннего отказа от исполнения отдельных видов обязательств.</w:t>
      </w:r>
    </w:p>
    <w:p w:rsidR="00B85FD2" w:rsidRDefault="00B85FD2">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7.8. Решение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B85FD2" w:rsidRDefault="00B85FD2">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7.9.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B85FD2" w:rsidRDefault="00B85FD2">
      <w:pPr>
        <w:widowControl w:val="0"/>
        <w:tabs>
          <w:tab w:val="left" w:pos="284"/>
        </w:tabs>
        <w:spacing w:after="0" w:line="240" w:lineRule="auto"/>
        <w:ind w:right="-283" w:firstLine="567"/>
        <w:jc w:val="both"/>
        <w:rPr>
          <w:rFonts w:ascii="Times New Roman" w:hAnsi="Times New Roman"/>
          <w:bCs/>
          <w:sz w:val="24"/>
          <w:szCs w:val="24"/>
        </w:rPr>
      </w:pPr>
      <w:r>
        <w:rPr>
          <w:rFonts w:ascii="Times New Roman" w:hAnsi="Times New Roman"/>
          <w:bCs/>
          <w:sz w:val="24"/>
          <w:szCs w:val="24"/>
        </w:rPr>
        <w:t>7.10.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85FD2" w:rsidRDefault="00B85FD2">
      <w:pPr>
        <w:widowControl w:val="0"/>
        <w:tabs>
          <w:tab w:val="left" w:pos="284"/>
        </w:tabs>
        <w:spacing w:after="0" w:line="240" w:lineRule="auto"/>
        <w:ind w:right="-283" w:firstLine="567"/>
        <w:jc w:val="both"/>
        <w:rPr>
          <w:rFonts w:ascii="Times New Roman" w:hAnsi="Times New Roman"/>
          <w:bCs/>
          <w:sz w:val="14"/>
          <w:szCs w:val="14"/>
        </w:rPr>
      </w:pPr>
    </w:p>
    <w:p w:rsidR="00B85FD2" w:rsidRDefault="00B85FD2">
      <w:pPr>
        <w:pStyle w:val="ConsPlusNormal"/>
        <w:ind w:right="-283" w:firstLine="567"/>
        <w:jc w:val="center"/>
        <w:rPr>
          <w:rFonts w:ascii="Times New Roman" w:hAnsi="Times New Roman" w:cs="Times New Roman"/>
          <w:b/>
          <w:sz w:val="24"/>
          <w:szCs w:val="24"/>
        </w:rPr>
      </w:pPr>
      <w:r>
        <w:rPr>
          <w:rFonts w:ascii="Times New Roman" w:hAnsi="Times New Roman" w:cs="Times New Roman"/>
          <w:b/>
          <w:sz w:val="24"/>
          <w:szCs w:val="24"/>
        </w:rPr>
        <w:t>8. Рассмотрение и разрешение споров</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8.1. Все споры, возникающие из настоящего Контракта, Стороны могут разрешать путем переговоров.</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8.2. Все споры, возникающие из настоящего Контракта, подлежат передаче на разрешение в Арбитражный суд Ростовской области в соответствии с действующим законодательством Российской Федерации и настоящим Контрактом.</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 xml:space="preserve">8.3. До передачи спора на разрешение в Арбитражный суд Ростовской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Pr>
            <w:rFonts w:ascii="Times New Roman" w:hAnsi="Times New Roman" w:cs="Times New Roman"/>
            <w:sz w:val="24"/>
            <w:szCs w:val="24"/>
          </w:rPr>
          <w:t>части 5 статьи 4</w:t>
        </w:r>
      </w:hyperlink>
      <w:r>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w:t>
      </w:r>
      <w:r>
        <w:rPr>
          <w:rFonts w:ascii="Times New Roman" w:hAnsi="Times New Roman" w:cs="Times New Roman"/>
          <w:sz w:val="24"/>
          <w:szCs w:val="24"/>
        </w:rPr>
        <w:lastRenderedPageBreak/>
        <w:t>обязательным.</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путем направления писем и скан-образцов документов по адресам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8.5. Сторона должна дать в письменной форме ответ на претензию по существу в срок не позднее 10 (десяти) рабочих дней с даты получения претензии.</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8.7. Если требования в претензии подлежат денежной оценке, в претензии указывается истребуемая денежная сумма и ее полный и обоснованный расчет.</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85FD2" w:rsidRDefault="00B85FD2">
      <w:pPr>
        <w:pStyle w:val="ConsPlusNormal"/>
        <w:ind w:right="-425" w:firstLine="567"/>
        <w:jc w:val="both"/>
        <w:rPr>
          <w:rFonts w:ascii="Times New Roman" w:hAnsi="Times New Roman" w:cs="Times New Roman"/>
          <w:sz w:val="24"/>
          <w:szCs w:val="24"/>
        </w:rPr>
      </w:pPr>
      <w:r>
        <w:rPr>
          <w:rFonts w:ascii="Times New Roman" w:hAnsi="Times New Roman" w:cs="Times New Roman"/>
          <w:sz w:val="24"/>
          <w:szCs w:val="24"/>
        </w:rPr>
        <w:t>8.10.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Ростовской области.</w:t>
      </w:r>
    </w:p>
    <w:p w:rsidR="00B85FD2" w:rsidRDefault="00B85FD2">
      <w:pPr>
        <w:pStyle w:val="ConsPlusNormal"/>
        <w:ind w:right="-425" w:firstLine="567"/>
        <w:jc w:val="both"/>
        <w:rPr>
          <w:rFonts w:ascii="Times New Roman" w:hAnsi="Times New Roman" w:cs="Times New Roman"/>
          <w:sz w:val="14"/>
          <w:szCs w:val="14"/>
        </w:rPr>
      </w:pPr>
    </w:p>
    <w:p w:rsidR="00B85FD2" w:rsidRDefault="00B85FD2">
      <w:pPr>
        <w:pStyle w:val="ad"/>
        <w:numPr>
          <w:ilvl w:val="0"/>
          <w:numId w:val="4"/>
        </w:numPr>
        <w:tabs>
          <w:tab w:val="left" w:pos="284"/>
        </w:tabs>
        <w:ind w:right="-425"/>
        <w:jc w:val="center"/>
        <w:rPr>
          <w:b/>
        </w:rPr>
      </w:pPr>
      <w:r>
        <w:rPr>
          <w:b/>
        </w:rPr>
        <w:t>Срок действия Контракта</w:t>
      </w:r>
    </w:p>
    <w:p w:rsidR="00B85FD2" w:rsidRDefault="00B85FD2">
      <w:pPr>
        <w:tabs>
          <w:tab w:val="left" w:pos="284"/>
        </w:tabs>
        <w:spacing w:after="0" w:line="240" w:lineRule="auto"/>
        <w:ind w:right="-425" w:firstLine="567"/>
        <w:jc w:val="both"/>
        <w:rPr>
          <w:rFonts w:ascii="Times New Roman" w:hAnsi="Times New Roman"/>
          <w:sz w:val="24"/>
          <w:szCs w:val="24"/>
        </w:rPr>
      </w:pPr>
      <w:r>
        <w:rPr>
          <w:rFonts w:ascii="Times New Roman" w:hAnsi="Times New Roman"/>
          <w:sz w:val="24"/>
          <w:szCs w:val="24"/>
        </w:rPr>
        <w:t xml:space="preserve">9.1. </w:t>
      </w:r>
      <w:r>
        <w:rPr>
          <w:rFonts w:ascii="Times New Roman" w:eastAsia="Times New Roman" w:hAnsi="Times New Roman"/>
          <w:sz w:val="24"/>
          <w:szCs w:val="24"/>
          <w:lang w:eastAsia="ru-RU"/>
        </w:rPr>
        <w:t xml:space="preserve">Настоящий Контракт вступает в </w:t>
      </w:r>
      <w:proofErr w:type="gramStart"/>
      <w:r>
        <w:rPr>
          <w:rFonts w:ascii="Times New Roman" w:eastAsia="Times New Roman" w:hAnsi="Times New Roman"/>
          <w:sz w:val="24"/>
          <w:szCs w:val="24"/>
          <w:lang w:eastAsia="ru-RU"/>
        </w:rPr>
        <w:t>силу</w:t>
      </w:r>
      <w:r w:rsidR="00853AA5">
        <w:rPr>
          <w:rFonts w:ascii="Times New Roman" w:eastAsia="Times New Roman" w:hAnsi="Times New Roman"/>
          <w:sz w:val="24"/>
          <w:szCs w:val="24"/>
          <w:lang w:eastAsia="ru-RU"/>
        </w:rPr>
        <w:t xml:space="preserve"> </w:t>
      </w:r>
      <w:r w:rsidR="0070501D">
        <w:rPr>
          <w:rFonts w:ascii="Times New Roman" w:eastAsia="Times New Roman" w:hAnsi="Times New Roman"/>
          <w:sz w:val="24"/>
          <w:szCs w:val="24"/>
          <w:lang w:eastAsia="ru-RU"/>
        </w:rPr>
        <w:t xml:space="preserve"> </w:t>
      </w:r>
      <w:r w:rsidR="00853AA5">
        <w:rPr>
          <w:rFonts w:ascii="Times New Roman" w:eastAsia="Times New Roman" w:hAnsi="Times New Roman"/>
          <w:sz w:val="24"/>
          <w:szCs w:val="24"/>
          <w:lang w:eastAsia="ru-RU"/>
        </w:rPr>
        <w:t>_</w:t>
      </w:r>
      <w:proofErr w:type="gramEnd"/>
      <w:r w:rsidR="00853AA5">
        <w:rPr>
          <w:rFonts w:ascii="Times New Roman" w:eastAsia="Times New Roman" w:hAnsi="Times New Roman"/>
          <w:sz w:val="24"/>
          <w:szCs w:val="24"/>
          <w:lang w:eastAsia="ru-RU"/>
        </w:rPr>
        <w:t>________________</w:t>
      </w:r>
      <w:r w:rsidR="0070501D">
        <w:rPr>
          <w:rFonts w:ascii="Times New Roman" w:eastAsia="Times New Roman" w:hAnsi="Times New Roman"/>
          <w:sz w:val="24"/>
          <w:szCs w:val="24"/>
          <w:lang w:eastAsia="ru-RU"/>
        </w:rPr>
        <w:t xml:space="preserve"> </w:t>
      </w:r>
      <w:r w:rsidR="00853AA5">
        <w:rPr>
          <w:rStyle w:val="a3"/>
          <w:rFonts w:ascii="Times New Roman" w:eastAsia="Times New Roman" w:hAnsi="Times New Roman"/>
          <w:sz w:val="24"/>
          <w:szCs w:val="24"/>
          <w:lang w:eastAsia="ru-RU"/>
        </w:rPr>
        <w:footnoteReference w:id="3"/>
      </w:r>
      <w:r w:rsidR="00807AAD">
        <w:rPr>
          <w:rFonts w:ascii="Times New Roman" w:eastAsia="Times New Roman" w:hAnsi="Times New Roman"/>
          <w:sz w:val="24"/>
          <w:szCs w:val="24"/>
          <w:vertAlign w:val="superscript"/>
          <w:lang w:eastAsia="ru-RU"/>
        </w:rPr>
        <w:t xml:space="preserve"> или</w:t>
      </w:r>
      <w:r w:rsidR="00807AAD">
        <w:rPr>
          <w:rStyle w:val="a3"/>
          <w:rFonts w:ascii="Times New Roman" w:eastAsia="Times New Roman" w:hAnsi="Times New Roman"/>
          <w:sz w:val="24"/>
          <w:szCs w:val="24"/>
          <w:lang w:eastAsia="ru-RU"/>
        </w:rPr>
        <w:footnoteReference w:id="4"/>
      </w:r>
      <w:r w:rsidR="00853AA5">
        <w:rPr>
          <w:rFonts w:ascii="Times New Roman" w:eastAsia="Times New Roman" w:hAnsi="Times New Roman"/>
          <w:sz w:val="24"/>
          <w:szCs w:val="24"/>
          <w:lang w:eastAsia="ru-RU"/>
        </w:rPr>
        <w:t xml:space="preserve"> </w:t>
      </w:r>
      <w:r>
        <w:rPr>
          <w:rFonts w:ascii="Times New Roman" w:hAnsi="Times New Roman"/>
          <w:sz w:val="24"/>
          <w:szCs w:val="24"/>
        </w:rPr>
        <w:t xml:space="preserve">и действует до 31 декабря </w:t>
      </w:r>
      <w:r w:rsidRPr="0070501D">
        <w:rPr>
          <w:rFonts w:ascii="Times New Roman" w:hAnsi="Times New Roman"/>
          <w:sz w:val="24"/>
          <w:szCs w:val="24"/>
        </w:rPr>
        <w:t>202</w:t>
      </w:r>
      <w:r w:rsidR="0070501D" w:rsidRPr="0070501D">
        <w:rPr>
          <w:rFonts w:ascii="Times New Roman" w:hAnsi="Times New Roman"/>
          <w:sz w:val="24"/>
          <w:szCs w:val="24"/>
        </w:rPr>
        <w:t>6</w:t>
      </w:r>
      <w:r w:rsidRPr="0070501D">
        <w:rPr>
          <w:rFonts w:ascii="Times New Roman" w:hAnsi="Times New Roman"/>
          <w:sz w:val="24"/>
          <w:szCs w:val="24"/>
        </w:rPr>
        <w:t xml:space="preserve"> года включительно. Окончание срока действия Контракта прекращает обязательства сторон по</w:t>
      </w:r>
      <w:r>
        <w:rPr>
          <w:rFonts w:ascii="Times New Roman" w:hAnsi="Times New Roman"/>
          <w:sz w:val="24"/>
          <w:szCs w:val="24"/>
        </w:rPr>
        <w:t xml:space="preserve"> контракту, но не освобождает от ответственности за неисполнение (ненадлежащее исполнение) предусмотренных Контрактом обязательств.</w:t>
      </w:r>
    </w:p>
    <w:p w:rsidR="00853AA5" w:rsidRDefault="00853AA5">
      <w:pPr>
        <w:tabs>
          <w:tab w:val="left" w:pos="284"/>
        </w:tabs>
        <w:spacing w:after="0" w:line="240" w:lineRule="auto"/>
        <w:ind w:right="-425" w:firstLine="567"/>
        <w:jc w:val="both"/>
        <w:rPr>
          <w:rFonts w:ascii="Times New Roman" w:hAnsi="Times New Roman"/>
          <w:sz w:val="24"/>
          <w:szCs w:val="24"/>
        </w:rPr>
      </w:pPr>
    </w:p>
    <w:p w:rsidR="00B85FD2" w:rsidRDefault="00B85FD2">
      <w:pPr>
        <w:tabs>
          <w:tab w:val="left" w:pos="284"/>
        </w:tabs>
        <w:spacing w:after="0" w:line="240" w:lineRule="auto"/>
        <w:ind w:right="-427" w:firstLine="567"/>
        <w:jc w:val="center"/>
        <w:rPr>
          <w:rFonts w:ascii="Times New Roman" w:hAnsi="Times New Roman"/>
          <w:b/>
          <w:sz w:val="14"/>
          <w:szCs w:val="14"/>
        </w:rPr>
      </w:pPr>
    </w:p>
    <w:p w:rsidR="00B85FD2" w:rsidRDefault="00B85FD2">
      <w:pPr>
        <w:tabs>
          <w:tab w:val="left" w:pos="284"/>
        </w:tabs>
        <w:spacing w:after="0" w:line="240" w:lineRule="auto"/>
        <w:ind w:right="-427" w:firstLine="567"/>
        <w:jc w:val="center"/>
        <w:rPr>
          <w:rFonts w:ascii="Times New Roman" w:hAnsi="Times New Roman"/>
          <w:b/>
          <w:sz w:val="24"/>
          <w:szCs w:val="24"/>
        </w:rPr>
      </w:pPr>
      <w:r>
        <w:rPr>
          <w:rFonts w:ascii="Times New Roman" w:hAnsi="Times New Roman"/>
          <w:b/>
          <w:sz w:val="24"/>
          <w:szCs w:val="24"/>
        </w:rPr>
        <w:t>10. Прочие условия</w:t>
      </w:r>
    </w:p>
    <w:p w:rsidR="00B85FD2" w:rsidRDefault="00B85FD2">
      <w:pPr>
        <w:tabs>
          <w:tab w:val="left" w:pos="284"/>
        </w:tabs>
        <w:spacing w:after="0" w:line="240" w:lineRule="auto"/>
        <w:ind w:right="-427" w:firstLine="567"/>
        <w:jc w:val="both"/>
        <w:rPr>
          <w:rFonts w:ascii="Times New Roman" w:hAnsi="Times New Roman"/>
          <w:sz w:val="27"/>
          <w:szCs w:val="27"/>
        </w:rPr>
      </w:pPr>
      <w:r>
        <w:rPr>
          <w:rFonts w:ascii="Times New Roman" w:hAnsi="Times New Roman"/>
          <w:sz w:val="24"/>
          <w:szCs w:val="24"/>
        </w:rPr>
        <w:t xml:space="preserve">10.1. Настоящий Контракт </w:t>
      </w:r>
      <w:proofErr w:type="gramStart"/>
      <w:r>
        <w:rPr>
          <w:rFonts w:ascii="Times New Roman" w:hAnsi="Times New Roman"/>
          <w:sz w:val="24"/>
          <w:szCs w:val="24"/>
        </w:rPr>
        <w:t>составлен</w:t>
      </w:r>
      <w:r w:rsidR="00807AAD">
        <w:rPr>
          <w:rFonts w:ascii="Times New Roman" w:hAnsi="Times New Roman"/>
          <w:sz w:val="24"/>
          <w:szCs w:val="24"/>
        </w:rPr>
        <w:t xml:space="preserve"> </w:t>
      </w:r>
      <w:r w:rsidR="0070501D">
        <w:rPr>
          <w:rFonts w:ascii="Times New Roman" w:hAnsi="Times New Roman"/>
          <w:sz w:val="24"/>
          <w:szCs w:val="24"/>
        </w:rPr>
        <w:t xml:space="preserve"> </w:t>
      </w:r>
      <w:r w:rsidR="00807AAD">
        <w:rPr>
          <w:rFonts w:ascii="Times New Roman" w:hAnsi="Times New Roman"/>
          <w:sz w:val="24"/>
          <w:szCs w:val="24"/>
        </w:rPr>
        <w:t>_</w:t>
      </w:r>
      <w:proofErr w:type="gramEnd"/>
      <w:r w:rsidR="00807AAD">
        <w:rPr>
          <w:rFonts w:ascii="Times New Roman" w:hAnsi="Times New Roman"/>
          <w:sz w:val="24"/>
          <w:szCs w:val="24"/>
        </w:rPr>
        <w:t>________</w:t>
      </w:r>
      <w:r w:rsidR="001C6A4D">
        <w:rPr>
          <w:rFonts w:ascii="Times New Roman" w:hAnsi="Times New Roman"/>
          <w:sz w:val="24"/>
          <w:szCs w:val="24"/>
        </w:rPr>
        <w:t>_____</w:t>
      </w:r>
      <w:r w:rsidR="00807AAD">
        <w:rPr>
          <w:rFonts w:ascii="Times New Roman" w:hAnsi="Times New Roman"/>
          <w:sz w:val="24"/>
          <w:szCs w:val="24"/>
        </w:rPr>
        <w:t>_</w:t>
      </w:r>
      <w:r w:rsidR="0070501D">
        <w:rPr>
          <w:rFonts w:ascii="Times New Roman" w:hAnsi="Times New Roman"/>
          <w:sz w:val="24"/>
          <w:szCs w:val="24"/>
        </w:rPr>
        <w:t xml:space="preserve"> </w:t>
      </w:r>
      <w:r w:rsidR="00807AAD">
        <w:rPr>
          <w:rStyle w:val="a3"/>
          <w:rFonts w:ascii="Times New Roman" w:hAnsi="Times New Roman"/>
          <w:sz w:val="24"/>
          <w:szCs w:val="24"/>
        </w:rPr>
        <w:footnoteReference w:id="5"/>
      </w:r>
      <w:r w:rsidR="00807AAD">
        <w:rPr>
          <w:rFonts w:ascii="Times New Roman" w:hAnsi="Times New Roman"/>
          <w:sz w:val="24"/>
          <w:szCs w:val="24"/>
          <w:vertAlign w:val="superscript"/>
        </w:rPr>
        <w:t>или</w:t>
      </w:r>
      <w:r w:rsidR="00807AAD">
        <w:rPr>
          <w:rStyle w:val="a3"/>
          <w:rFonts w:ascii="Times New Roman" w:hAnsi="Times New Roman"/>
          <w:sz w:val="24"/>
          <w:szCs w:val="24"/>
        </w:rPr>
        <w:footnoteReference w:id="6"/>
      </w:r>
      <w:r w:rsidR="00807AAD">
        <w:rPr>
          <w:rFonts w:ascii="Times New Roman" w:hAnsi="Times New Roman"/>
          <w:sz w:val="24"/>
          <w:szCs w:val="24"/>
        </w:rPr>
        <w:t xml:space="preserve"> </w:t>
      </w:r>
      <w:r w:rsidR="00876B19" w:rsidRPr="00A30062">
        <w:rPr>
          <w:rFonts w:ascii="Times New Roman" w:hAnsi="Times New Roman"/>
          <w:sz w:val="24"/>
          <w:szCs w:val="24"/>
        </w:rPr>
        <w:t xml:space="preserve">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w:t>
      </w:r>
      <w:r w:rsidR="00BC35A7">
        <w:rPr>
          <w:rFonts w:ascii="Times New Roman" w:hAnsi="Times New Roman"/>
          <w:sz w:val="24"/>
          <w:szCs w:val="24"/>
        </w:rPr>
        <w:t>Исполнителю</w:t>
      </w:r>
      <w:r w:rsidR="00876B19" w:rsidRPr="00A30062">
        <w:rPr>
          <w:rFonts w:ascii="Times New Roman" w:hAnsi="Times New Roman"/>
          <w:sz w:val="24"/>
          <w:szCs w:val="24"/>
        </w:rPr>
        <w:t>, а второй Заказчику</w:t>
      </w:r>
      <w:r>
        <w:rPr>
          <w:rFonts w:ascii="Times New Roman" w:hAnsi="Times New Roman"/>
          <w:sz w:val="27"/>
          <w:szCs w:val="27"/>
        </w:rPr>
        <w:t>.</w:t>
      </w:r>
    </w:p>
    <w:p w:rsidR="00B85FD2" w:rsidRDefault="00B85FD2">
      <w:pPr>
        <w:tabs>
          <w:tab w:val="left" w:pos="284"/>
        </w:tabs>
        <w:spacing w:after="0" w:line="240" w:lineRule="auto"/>
        <w:ind w:right="-427" w:firstLine="567"/>
        <w:jc w:val="both"/>
        <w:rPr>
          <w:rFonts w:ascii="Times New Roman" w:hAnsi="Times New Roman"/>
          <w:sz w:val="24"/>
          <w:szCs w:val="24"/>
        </w:rPr>
      </w:pPr>
      <w:r>
        <w:rPr>
          <w:rFonts w:ascii="Times New Roman" w:hAnsi="Times New Roman"/>
          <w:sz w:val="24"/>
          <w:szCs w:val="24"/>
        </w:rPr>
        <w:lastRenderedPageBreak/>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B85FD2" w:rsidRDefault="00B85FD2">
      <w:pPr>
        <w:tabs>
          <w:tab w:val="left" w:pos="284"/>
        </w:tabs>
        <w:spacing w:after="0" w:line="240" w:lineRule="auto"/>
        <w:ind w:right="-427" w:firstLine="567"/>
        <w:jc w:val="both"/>
        <w:rPr>
          <w:rFonts w:ascii="Times New Roman" w:hAnsi="Times New Roman"/>
          <w:sz w:val="24"/>
          <w:szCs w:val="24"/>
        </w:rPr>
      </w:pPr>
      <w:r>
        <w:rPr>
          <w:rFonts w:ascii="Times New Roman" w:hAnsi="Times New Roman"/>
          <w:sz w:val="24"/>
          <w:szCs w:val="24"/>
        </w:rPr>
        <w:t xml:space="preserve">10.3.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w:t>
      </w:r>
      <w:r>
        <w:rPr>
          <w:rFonts w:ascii="Times New Roman" w:hAnsi="Times New Roman"/>
          <w:iCs/>
          <w:sz w:val="24"/>
          <w:szCs w:val="24"/>
        </w:rPr>
        <w:t>Стороны признают, что любая без исключения деловая корреспонденция,</w:t>
      </w:r>
      <w:r w:rsidR="0043371F">
        <w:rPr>
          <w:rFonts w:ascii="Times New Roman" w:hAnsi="Times New Roman"/>
          <w:iCs/>
          <w:sz w:val="24"/>
          <w:szCs w:val="24"/>
        </w:rPr>
        <w:t xml:space="preserve"> </w:t>
      </w:r>
      <w:r>
        <w:rPr>
          <w:rFonts w:ascii="Times New Roman" w:hAnsi="Times New Roman"/>
          <w:iCs/>
          <w:sz w:val="24"/>
          <w:szCs w:val="24"/>
        </w:rPr>
        <w:t>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w:t>
      </w:r>
      <w:r w:rsidR="0043371F">
        <w:rPr>
          <w:rFonts w:ascii="Times New Roman" w:hAnsi="Times New Roman"/>
          <w:iCs/>
          <w:sz w:val="24"/>
          <w:szCs w:val="24"/>
        </w:rPr>
        <w:t xml:space="preserve"> </w:t>
      </w:r>
      <w:r>
        <w:rPr>
          <w:rFonts w:ascii="Times New Roman" w:hAnsi="Times New Roman"/>
          <w:iCs/>
          <w:sz w:val="24"/>
          <w:szCs w:val="24"/>
        </w:rPr>
        <w:t xml:space="preserve">и имеет обязательную для обеих сторон силу. </w:t>
      </w:r>
      <w:r>
        <w:rPr>
          <w:rFonts w:ascii="Times New Roman" w:hAnsi="Times New Roman"/>
          <w:sz w:val="24"/>
          <w:szCs w:val="24"/>
        </w:rPr>
        <w:t>Электронные копии документов,</w:t>
      </w:r>
      <w:r w:rsidR="0043371F">
        <w:rPr>
          <w:rFonts w:ascii="Times New Roman" w:hAnsi="Times New Roman"/>
          <w:sz w:val="24"/>
          <w:szCs w:val="24"/>
        </w:rPr>
        <w:t xml:space="preserve"> </w:t>
      </w:r>
      <w:r>
        <w:rPr>
          <w:rFonts w:ascii="Times New Roman" w:hAnsi="Times New Roman"/>
          <w:sz w:val="24"/>
          <w:szCs w:val="24"/>
        </w:rPr>
        <w:t>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w:t>
      </w:r>
      <w:r>
        <w:rPr>
          <w:rFonts w:ascii="Times New Roman" w:hAnsi="Times New Roman"/>
          <w:iCs/>
          <w:sz w:val="24"/>
          <w:szCs w:val="24"/>
        </w:rPr>
        <w:t xml:space="preserve"> Стороны обязуются обменяться оригиналами документов в течение 30 календарных дней. Стороны обязуются незамедлительно сообщать друг другу обо всех </w:t>
      </w:r>
    </w:p>
    <w:p w:rsidR="00B85FD2" w:rsidRDefault="00B85FD2">
      <w:pPr>
        <w:tabs>
          <w:tab w:val="left" w:pos="284"/>
        </w:tabs>
        <w:spacing w:after="0" w:line="240" w:lineRule="auto"/>
        <w:ind w:right="-427" w:firstLine="567"/>
        <w:jc w:val="both"/>
        <w:rPr>
          <w:rFonts w:ascii="Times New Roman" w:hAnsi="Times New Roman"/>
          <w:sz w:val="24"/>
          <w:szCs w:val="24"/>
        </w:rPr>
      </w:pPr>
      <w:r>
        <w:rPr>
          <w:rFonts w:ascii="Times New Roman" w:hAnsi="Times New Roman"/>
          <w:sz w:val="24"/>
          <w:szCs w:val="24"/>
        </w:rPr>
        <w:t>10.4. В случае изменения юридических адресов, банковских и отгрузочных</w:t>
      </w:r>
      <w:r w:rsidR="0043371F">
        <w:rPr>
          <w:rFonts w:ascii="Times New Roman" w:hAnsi="Times New Roman"/>
          <w:sz w:val="24"/>
          <w:szCs w:val="24"/>
        </w:rPr>
        <w:t xml:space="preserve"> </w:t>
      </w:r>
      <w:r>
        <w:rPr>
          <w:rFonts w:ascii="Times New Roman" w:hAnsi="Times New Roman"/>
          <w:sz w:val="24"/>
          <w:szCs w:val="24"/>
        </w:rPr>
        <w:t>реквизитов Сторона обязана сообщить об этом другой Стороне в течение трехдневного срока в письменном виде.</w:t>
      </w:r>
    </w:p>
    <w:p w:rsidR="00B85FD2" w:rsidRDefault="00B85FD2">
      <w:pPr>
        <w:tabs>
          <w:tab w:val="left" w:pos="284"/>
        </w:tabs>
        <w:spacing w:after="0" w:line="240" w:lineRule="auto"/>
        <w:ind w:right="-427" w:firstLine="567"/>
        <w:jc w:val="both"/>
        <w:rPr>
          <w:rFonts w:ascii="Times New Roman" w:hAnsi="Times New Roman"/>
          <w:sz w:val="24"/>
          <w:szCs w:val="24"/>
        </w:rPr>
      </w:pPr>
      <w:r>
        <w:rPr>
          <w:rFonts w:ascii="Times New Roman" w:hAnsi="Times New Roman"/>
          <w:sz w:val="24"/>
          <w:szCs w:val="24"/>
        </w:rPr>
        <w:t xml:space="preserve">10.5. Подписанием контракта </w:t>
      </w:r>
      <w:r w:rsidR="00143E3F">
        <w:rPr>
          <w:rFonts w:ascii="Times New Roman" w:hAnsi="Times New Roman"/>
          <w:sz w:val="24"/>
          <w:szCs w:val="24"/>
        </w:rPr>
        <w:t>Исполнитель</w:t>
      </w:r>
      <w:r>
        <w:rPr>
          <w:rFonts w:ascii="Times New Roman" w:hAnsi="Times New Roman"/>
          <w:sz w:val="24"/>
          <w:szCs w:val="24"/>
        </w:rPr>
        <w:t xml:space="preserve">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43371F" w:rsidRDefault="0043371F">
      <w:pPr>
        <w:tabs>
          <w:tab w:val="left" w:pos="284"/>
        </w:tabs>
        <w:spacing w:after="0" w:line="240" w:lineRule="auto"/>
        <w:ind w:right="-427" w:firstLine="567"/>
        <w:jc w:val="both"/>
        <w:rPr>
          <w:rFonts w:ascii="Times New Roman" w:hAnsi="Times New Roman"/>
          <w:sz w:val="24"/>
          <w:szCs w:val="24"/>
        </w:rPr>
      </w:pPr>
      <w:r>
        <w:rPr>
          <w:rFonts w:ascii="Times New Roman" w:hAnsi="Times New Roman"/>
          <w:sz w:val="24"/>
          <w:szCs w:val="24"/>
        </w:rPr>
        <w:t xml:space="preserve">10.6. </w:t>
      </w:r>
      <w:r w:rsidR="003A48FA" w:rsidRPr="003A48FA">
        <w:rPr>
          <w:rFonts w:ascii="Times New Roman" w:hAnsi="Times New Roman"/>
          <w:sz w:val="24"/>
          <w:szCs w:val="24"/>
        </w:rPr>
        <w:t>Изменения Контракта допускается по согласию сторон в письменном виде с оформлением дополнительного соглашения, подписанного уполномоченными лицами Сторон.</w:t>
      </w:r>
      <w:r w:rsidR="003A48FA">
        <w:rPr>
          <w:rFonts w:ascii="Times New Roman" w:hAnsi="Times New Roman"/>
          <w:sz w:val="24"/>
          <w:szCs w:val="24"/>
        </w:rPr>
        <w:t xml:space="preserve"> </w:t>
      </w:r>
    </w:p>
    <w:p w:rsidR="00B85FD2" w:rsidRDefault="00B85FD2">
      <w:pPr>
        <w:tabs>
          <w:tab w:val="left" w:pos="284"/>
        </w:tabs>
        <w:spacing w:after="0" w:line="240" w:lineRule="auto"/>
        <w:ind w:right="-427" w:firstLine="567"/>
        <w:jc w:val="both"/>
        <w:rPr>
          <w:rFonts w:ascii="Times New Roman" w:hAnsi="Times New Roman"/>
          <w:sz w:val="24"/>
          <w:szCs w:val="24"/>
        </w:rPr>
      </w:pPr>
      <w:r>
        <w:rPr>
          <w:rFonts w:ascii="Times New Roman" w:hAnsi="Times New Roman"/>
          <w:sz w:val="24"/>
          <w:szCs w:val="24"/>
        </w:rPr>
        <w:t>10.</w:t>
      </w:r>
      <w:r w:rsidR="003A48FA">
        <w:rPr>
          <w:rFonts w:ascii="Times New Roman" w:hAnsi="Times New Roman"/>
          <w:sz w:val="24"/>
          <w:szCs w:val="24"/>
        </w:rPr>
        <w:t>7</w:t>
      </w:r>
      <w:r>
        <w:rPr>
          <w:rFonts w:ascii="Times New Roman" w:hAnsi="Times New Roman"/>
          <w:sz w:val="24"/>
          <w:szCs w:val="24"/>
        </w:rPr>
        <w:t>. К настоящему Контракту прилагается и является его неотъемлемой частью следующие приложения:</w:t>
      </w:r>
    </w:p>
    <w:p w:rsidR="00B85FD2" w:rsidRDefault="00B85FD2">
      <w:pPr>
        <w:keepNext/>
        <w:tabs>
          <w:tab w:val="left" w:pos="284"/>
          <w:tab w:val="left" w:pos="1260"/>
        </w:tabs>
        <w:spacing w:after="0" w:line="240" w:lineRule="auto"/>
        <w:ind w:right="-427" w:firstLine="567"/>
        <w:rPr>
          <w:rFonts w:ascii="Times New Roman" w:hAnsi="Times New Roman"/>
          <w:sz w:val="24"/>
          <w:szCs w:val="24"/>
        </w:rPr>
      </w:pPr>
      <w:r>
        <w:rPr>
          <w:rFonts w:ascii="Times New Roman" w:hAnsi="Times New Roman"/>
          <w:sz w:val="24"/>
          <w:szCs w:val="24"/>
        </w:rPr>
        <w:t>10.</w:t>
      </w:r>
      <w:r w:rsidR="003A48FA">
        <w:rPr>
          <w:rFonts w:ascii="Times New Roman" w:hAnsi="Times New Roman"/>
          <w:sz w:val="24"/>
          <w:szCs w:val="24"/>
        </w:rPr>
        <w:t>7</w:t>
      </w:r>
      <w:r>
        <w:rPr>
          <w:rFonts w:ascii="Times New Roman" w:hAnsi="Times New Roman"/>
          <w:sz w:val="24"/>
          <w:szCs w:val="24"/>
        </w:rPr>
        <w:t>.</w:t>
      </w:r>
      <w:proofErr w:type="gramStart"/>
      <w:r>
        <w:rPr>
          <w:rFonts w:ascii="Times New Roman" w:hAnsi="Times New Roman"/>
          <w:sz w:val="24"/>
          <w:szCs w:val="24"/>
        </w:rPr>
        <w:t>1.Приложение</w:t>
      </w:r>
      <w:proofErr w:type="gramEnd"/>
      <w:r>
        <w:rPr>
          <w:rFonts w:ascii="Times New Roman" w:hAnsi="Times New Roman"/>
          <w:sz w:val="24"/>
          <w:szCs w:val="24"/>
        </w:rPr>
        <w:t xml:space="preserve"> -  Техническое задание на</w:t>
      </w:r>
      <w:r w:rsidR="00D93441">
        <w:rPr>
          <w:rFonts w:ascii="Times New Roman" w:hAnsi="Times New Roman"/>
          <w:sz w:val="24"/>
          <w:szCs w:val="24"/>
        </w:rPr>
        <w:t xml:space="preserve"> 2</w:t>
      </w:r>
      <w:r>
        <w:rPr>
          <w:rFonts w:ascii="Times New Roman" w:hAnsi="Times New Roman"/>
          <w:sz w:val="24"/>
          <w:szCs w:val="24"/>
        </w:rPr>
        <w:t xml:space="preserve"> л.</w:t>
      </w:r>
    </w:p>
    <w:p w:rsidR="00B85FD2" w:rsidRDefault="00B85FD2">
      <w:pPr>
        <w:keepNext/>
        <w:tabs>
          <w:tab w:val="left" w:pos="284"/>
          <w:tab w:val="left" w:pos="1260"/>
        </w:tabs>
        <w:spacing w:after="0" w:line="240" w:lineRule="auto"/>
        <w:ind w:right="-427" w:firstLine="567"/>
        <w:rPr>
          <w:rFonts w:ascii="Times New Roman" w:hAnsi="Times New Roman"/>
          <w:sz w:val="24"/>
          <w:szCs w:val="24"/>
        </w:rPr>
      </w:pPr>
    </w:p>
    <w:p w:rsidR="00B85FD2" w:rsidRDefault="00B85FD2">
      <w:pPr>
        <w:numPr>
          <w:ilvl w:val="0"/>
          <w:numId w:val="5"/>
        </w:numPr>
        <w:spacing w:after="0" w:line="240" w:lineRule="auto"/>
        <w:ind w:right="-427" w:firstLine="567"/>
        <w:jc w:val="center"/>
        <w:rPr>
          <w:rFonts w:ascii="Times New Roman" w:hAnsi="Times New Roman"/>
          <w:b/>
          <w:sz w:val="24"/>
          <w:szCs w:val="24"/>
        </w:rPr>
      </w:pPr>
      <w:r>
        <w:rPr>
          <w:rFonts w:ascii="Times New Roman" w:hAnsi="Times New Roman"/>
          <w:b/>
          <w:sz w:val="24"/>
          <w:szCs w:val="24"/>
        </w:rPr>
        <w:t>Юридические адреса, банковские реквизиты и подписи Сторон:</w:t>
      </w:r>
    </w:p>
    <w:tbl>
      <w:tblPr>
        <w:tblW w:w="9874" w:type="dxa"/>
        <w:tblInd w:w="392" w:type="dxa"/>
        <w:tblLook w:val="0000" w:firstRow="0" w:lastRow="0" w:firstColumn="0" w:lastColumn="0" w:noHBand="0" w:noVBand="0"/>
      </w:tblPr>
      <w:tblGrid>
        <w:gridCol w:w="4961"/>
        <w:gridCol w:w="4913"/>
      </w:tblGrid>
      <w:tr w:rsidR="00B85FD2" w:rsidRPr="00B85FD2" w:rsidTr="00B85FD2">
        <w:trPr>
          <w:trHeight w:val="996"/>
        </w:trPr>
        <w:tc>
          <w:tcPr>
            <w:tcW w:w="4961" w:type="dxa"/>
            <w:shd w:val="clear" w:color="auto" w:fill="auto"/>
          </w:tcPr>
          <w:p w:rsidR="00B85FD2" w:rsidRPr="00B85FD2" w:rsidRDefault="00B85FD2" w:rsidP="00B85FD2">
            <w:pPr>
              <w:pStyle w:val="FR1"/>
              <w:spacing w:before="0"/>
              <w:ind w:right="-427" w:firstLine="567"/>
              <w:jc w:val="center"/>
              <w:rPr>
                <w:sz w:val="24"/>
                <w:szCs w:val="24"/>
              </w:rPr>
            </w:pPr>
            <w:r w:rsidRPr="00B85FD2">
              <w:rPr>
                <w:bCs/>
                <w:sz w:val="24"/>
                <w:szCs w:val="24"/>
              </w:rPr>
              <w:t>Заказчик</w:t>
            </w:r>
          </w:p>
          <w:p w:rsidR="00B85FD2" w:rsidRPr="00B85FD2" w:rsidRDefault="00B85FD2" w:rsidP="00B85FD2">
            <w:pPr>
              <w:spacing w:after="0" w:line="240" w:lineRule="auto"/>
              <w:ind w:right="-427" w:firstLine="567"/>
              <w:jc w:val="center"/>
              <w:rPr>
                <w:rFonts w:ascii="Times New Roman" w:eastAsia="Times New Roman" w:hAnsi="Times New Roman"/>
                <w:b/>
                <w:sz w:val="24"/>
                <w:szCs w:val="24"/>
                <w:lang w:eastAsia="ru-RU"/>
              </w:rPr>
            </w:pPr>
            <w:r w:rsidRPr="00B85FD2">
              <w:rPr>
                <w:rFonts w:ascii="Times New Roman" w:eastAsia="Times New Roman" w:hAnsi="Times New Roman"/>
                <w:sz w:val="24"/>
                <w:szCs w:val="24"/>
                <w:lang w:eastAsia="ru-RU"/>
              </w:rPr>
              <w:t>ФКУ ИК-18 ГУФСИН России по Ростовской области</w:t>
            </w:r>
          </w:p>
        </w:tc>
        <w:tc>
          <w:tcPr>
            <w:tcW w:w="4913" w:type="dxa"/>
            <w:shd w:val="clear" w:color="auto" w:fill="auto"/>
          </w:tcPr>
          <w:p w:rsidR="00B85FD2" w:rsidRPr="00B85FD2" w:rsidRDefault="001D0DD1" w:rsidP="00BB0806">
            <w:pPr>
              <w:suppressAutoHyphens/>
              <w:spacing w:after="0" w:line="240" w:lineRule="auto"/>
              <w:ind w:firstLine="567"/>
              <w:jc w:val="center"/>
              <w:rPr>
                <w:rFonts w:ascii="Times New Roman" w:eastAsia="Times New Roman" w:hAnsi="Times New Roman"/>
                <w:b/>
                <w:sz w:val="24"/>
                <w:szCs w:val="24"/>
                <w:lang w:eastAsia="ru-RU"/>
              </w:rPr>
            </w:pPr>
            <w:r w:rsidRPr="001D0DD1">
              <w:rPr>
                <w:rFonts w:ascii="Times New Roman" w:eastAsia="Times New Roman" w:hAnsi="Times New Roman"/>
                <w:b/>
                <w:sz w:val="24"/>
                <w:szCs w:val="24"/>
                <w:lang w:eastAsia="ru-RU"/>
              </w:rPr>
              <w:t>Исполнитель</w:t>
            </w:r>
            <w:r w:rsidR="00B85FD2" w:rsidRPr="001D0DD1">
              <w:rPr>
                <w:rFonts w:ascii="Times New Roman" w:eastAsia="Times New Roman" w:hAnsi="Times New Roman"/>
                <w:b/>
                <w:sz w:val="24"/>
                <w:szCs w:val="24"/>
                <w:lang w:eastAsia="ru-RU"/>
              </w:rPr>
              <w:t>:</w:t>
            </w:r>
          </w:p>
          <w:p w:rsidR="00B85FD2" w:rsidRPr="00B85FD2" w:rsidRDefault="00B85FD2" w:rsidP="001770D2">
            <w:pPr>
              <w:suppressAutoHyphens/>
              <w:spacing w:after="0" w:line="240" w:lineRule="auto"/>
              <w:ind w:firstLine="567"/>
              <w:jc w:val="center"/>
              <w:rPr>
                <w:rFonts w:ascii="Times New Roman" w:eastAsia="Times New Roman" w:hAnsi="Times New Roman"/>
                <w:b/>
                <w:sz w:val="24"/>
                <w:szCs w:val="24"/>
                <w:lang w:eastAsia="ru-RU"/>
              </w:rPr>
            </w:pPr>
          </w:p>
        </w:tc>
      </w:tr>
      <w:tr w:rsidR="00B85FD2" w:rsidRPr="00B85FD2" w:rsidTr="00B85FD2">
        <w:tc>
          <w:tcPr>
            <w:tcW w:w="4961" w:type="dxa"/>
            <w:shd w:val="clear" w:color="auto" w:fill="auto"/>
          </w:tcPr>
          <w:p w:rsidR="00A911DB" w:rsidRPr="00A911DB" w:rsidRDefault="00A911DB" w:rsidP="00A911DB">
            <w:pPr>
              <w:spacing w:after="60" w:line="240" w:lineRule="auto"/>
              <w:ind w:right="182"/>
              <w:contextualSpacing/>
              <w:jc w:val="both"/>
              <w:rPr>
                <w:rFonts w:ascii="Times New Roman" w:hAnsi="Times New Roman"/>
                <w:sz w:val="26"/>
                <w:szCs w:val="26"/>
                <w:lang w:eastAsia="ru-RU"/>
              </w:rPr>
            </w:pPr>
            <w:r w:rsidRPr="00A911DB">
              <w:rPr>
                <w:rFonts w:ascii="Times New Roman" w:hAnsi="Times New Roman"/>
                <w:sz w:val="26"/>
                <w:szCs w:val="26"/>
                <w:lang w:eastAsia="ru-RU"/>
              </w:rPr>
              <w:t>Адрес юридический, почтовый:</w:t>
            </w:r>
          </w:p>
          <w:p w:rsidR="00A911DB" w:rsidRPr="00A911DB" w:rsidRDefault="00A911DB" w:rsidP="00A911DB">
            <w:pPr>
              <w:spacing w:after="0" w:line="240" w:lineRule="auto"/>
              <w:ind w:right="182"/>
              <w:jc w:val="both"/>
              <w:rPr>
                <w:rFonts w:ascii="Times New Roman" w:eastAsia="SimSun" w:hAnsi="Times New Roman"/>
                <w:sz w:val="26"/>
                <w:szCs w:val="26"/>
                <w:lang w:eastAsia="ru-RU"/>
              </w:rPr>
            </w:pPr>
            <w:r w:rsidRPr="00A911DB">
              <w:rPr>
                <w:rFonts w:ascii="Times New Roman" w:eastAsia="SimSun" w:hAnsi="Times New Roman"/>
                <w:sz w:val="26"/>
                <w:szCs w:val="26"/>
                <w:lang w:eastAsia="ru-RU"/>
              </w:rPr>
              <w:t xml:space="preserve">346780, Россия, Ростовская обл., </w:t>
            </w:r>
          </w:p>
          <w:p w:rsidR="00A911DB" w:rsidRPr="00A911DB" w:rsidRDefault="00A911DB" w:rsidP="00A911DB">
            <w:pPr>
              <w:spacing w:after="0" w:line="240" w:lineRule="auto"/>
              <w:ind w:right="182"/>
              <w:jc w:val="both"/>
              <w:rPr>
                <w:rFonts w:ascii="Times New Roman" w:eastAsia="SimSun" w:hAnsi="Times New Roman"/>
                <w:sz w:val="26"/>
                <w:szCs w:val="26"/>
                <w:lang w:eastAsia="ru-RU"/>
              </w:rPr>
            </w:pPr>
            <w:r w:rsidRPr="00A911DB">
              <w:rPr>
                <w:rFonts w:ascii="Times New Roman" w:eastAsia="SimSun" w:hAnsi="Times New Roman"/>
                <w:sz w:val="26"/>
                <w:szCs w:val="26"/>
                <w:lang w:eastAsia="ru-RU"/>
              </w:rPr>
              <w:t>г. Азов, ул. Дружбы, 1а</w:t>
            </w:r>
          </w:p>
          <w:p w:rsidR="00C77D8B" w:rsidRPr="00C77D8B" w:rsidRDefault="00C77D8B" w:rsidP="00C77D8B">
            <w:pPr>
              <w:tabs>
                <w:tab w:val="left" w:pos="180"/>
              </w:tabs>
              <w:spacing w:after="0" w:line="240" w:lineRule="auto"/>
              <w:jc w:val="both"/>
              <w:rPr>
                <w:rFonts w:ascii="Times New Roman" w:eastAsia="SimSun" w:hAnsi="Times New Roman"/>
                <w:sz w:val="24"/>
                <w:szCs w:val="24"/>
                <w:lang w:eastAsia="ru-RU"/>
              </w:rPr>
            </w:pPr>
            <w:r w:rsidRPr="00C77D8B">
              <w:rPr>
                <w:rFonts w:ascii="Times New Roman" w:eastAsia="SimSun" w:hAnsi="Times New Roman"/>
                <w:sz w:val="24"/>
                <w:szCs w:val="24"/>
                <w:lang w:eastAsia="ru-RU"/>
              </w:rPr>
              <w:t xml:space="preserve">   ИНН 6140021562, БИК 012202102,</w:t>
            </w:r>
            <w:r w:rsidRPr="00C77D8B">
              <w:rPr>
                <w:rFonts w:ascii="Times New Roman" w:eastAsia="SimSun" w:hAnsi="Times New Roman"/>
                <w:sz w:val="24"/>
                <w:szCs w:val="24"/>
                <w:lang w:eastAsia="ru-RU"/>
              </w:rPr>
              <w:br/>
              <w:t xml:space="preserve">   ОКПО 08926620, КПП </w:t>
            </w:r>
            <w:proofErr w:type="gramStart"/>
            <w:r w:rsidRPr="00C77D8B">
              <w:rPr>
                <w:rFonts w:ascii="Times New Roman" w:eastAsia="SimSun" w:hAnsi="Times New Roman"/>
                <w:sz w:val="24"/>
                <w:szCs w:val="24"/>
                <w:lang w:eastAsia="ru-RU"/>
              </w:rPr>
              <w:t>614001001,ОКОПФ</w:t>
            </w:r>
            <w:proofErr w:type="gramEnd"/>
            <w:r w:rsidRPr="00C77D8B">
              <w:rPr>
                <w:rFonts w:ascii="Times New Roman" w:eastAsia="SimSun" w:hAnsi="Times New Roman"/>
                <w:sz w:val="24"/>
                <w:szCs w:val="24"/>
                <w:lang w:eastAsia="ru-RU"/>
              </w:rPr>
              <w:t xml:space="preserve"> 75104;</w:t>
            </w:r>
          </w:p>
          <w:p w:rsidR="00C77D8B" w:rsidRPr="00C77D8B" w:rsidRDefault="00C77D8B" w:rsidP="00C77D8B">
            <w:pPr>
              <w:tabs>
                <w:tab w:val="left" w:pos="180"/>
              </w:tabs>
              <w:spacing w:after="0" w:line="240" w:lineRule="auto"/>
              <w:ind w:left="180"/>
              <w:jc w:val="both"/>
              <w:rPr>
                <w:rFonts w:ascii="Times New Roman" w:eastAsia="SimSun" w:hAnsi="Times New Roman"/>
                <w:spacing w:val="-4"/>
                <w:sz w:val="24"/>
                <w:szCs w:val="24"/>
                <w:lang w:eastAsia="ru-RU"/>
              </w:rPr>
            </w:pPr>
            <w:r w:rsidRPr="00C77D8B">
              <w:rPr>
                <w:rFonts w:ascii="Times New Roman" w:eastAsia="SimSun" w:hAnsi="Times New Roman"/>
                <w:spacing w:val="-4"/>
                <w:sz w:val="24"/>
                <w:szCs w:val="24"/>
                <w:lang w:eastAsia="ru-RU"/>
              </w:rPr>
              <w:t>ОКТМО 60704000, ОКАТО 60404000000</w:t>
            </w:r>
          </w:p>
          <w:p w:rsidR="00C77D8B" w:rsidRPr="00C77D8B" w:rsidRDefault="00C77D8B" w:rsidP="00C77D8B">
            <w:pPr>
              <w:tabs>
                <w:tab w:val="left" w:pos="180"/>
              </w:tabs>
              <w:spacing w:after="0" w:line="240" w:lineRule="auto"/>
              <w:ind w:left="180"/>
              <w:jc w:val="both"/>
              <w:rPr>
                <w:rFonts w:ascii="Times New Roman" w:eastAsia="SimSun" w:hAnsi="Times New Roman"/>
                <w:sz w:val="24"/>
                <w:szCs w:val="24"/>
                <w:lang w:eastAsia="ru-RU"/>
              </w:rPr>
            </w:pPr>
            <w:r w:rsidRPr="00C77D8B">
              <w:rPr>
                <w:rFonts w:ascii="Times New Roman" w:eastAsia="SimSun" w:hAnsi="Times New Roman"/>
                <w:sz w:val="24"/>
                <w:szCs w:val="24"/>
                <w:lang w:eastAsia="ru-RU"/>
              </w:rPr>
              <w:t>Получатель - УФК по Нижнегородской области (ФКУ ИК-18 ГУФСИН России по Ростовской области, л/с 03581796260), расчетный счет 03211643000000013230) в ОКЦ №1 ВВГУ БАНКА РОССИИ//УФК по Н</w:t>
            </w:r>
            <w:r>
              <w:rPr>
                <w:rFonts w:ascii="Times New Roman" w:eastAsia="SimSun" w:hAnsi="Times New Roman"/>
                <w:sz w:val="24"/>
                <w:szCs w:val="24"/>
                <w:lang w:eastAsia="ru-RU"/>
              </w:rPr>
              <w:t xml:space="preserve">ижегородской области, г. Нижний </w:t>
            </w:r>
            <w:r w:rsidRPr="00C77D8B">
              <w:rPr>
                <w:rFonts w:ascii="Times New Roman" w:eastAsia="SimSun" w:hAnsi="Times New Roman"/>
                <w:sz w:val="24"/>
                <w:szCs w:val="24"/>
                <w:lang w:eastAsia="ru-RU"/>
              </w:rPr>
              <w:t>Новгород к/с 40102810745370000024</w:t>
            </w:r>
          </w:p>
          <w:p w:rsidR="00A911DB" w:rsidRPr="00A911DB" w:rsidRDefault="00A911DB" w:rsidP="00A911DB">
            <w:pPr>
              <w:spacing w:after="0" w:line="240" w:lineRule="auto"/>
              <w:ind w:right="182"/>
              <w:jc w:val="both"/>
              <w:rPr>
                <w:rFonts w:ascii="Times New Roman" w:eastAsia="SimSun" w:hAnsi="Times New Roman"/>
                <w:sz w:val="26"/>
                <w:szCs w:val="26"/>
                <w:lang w:val="en-US" w:eastAsia="ru-RU"/>
              </w:rPr>
            </w:pPr>
            <w:r w:rsidRPr="00A911DB">
              <w:rPr>
                <w:rFonts w:ascii="Times New Roman" w:eastAsia="SimSun" w:hAnsi="Times New Roman"/>
                <w:sz w:val="26"/>
                <w:szCs w:val="26"/>
                <w:lang w:eastAsia="ru-RU"/>
              </w:rPr>
              <w:t>тел</w:t>
            </w:r>
            <w:r w:rsidRPr="00A911DB">
              <w:rPr>
                <w:rFonts w:ascii="Times New Roman" w:eastAsia="SimSun" w:hAnsi="Times New Roman"/>
                <w:sz w:val="26"/>
                <w:szCs w:val="26"/>
                <w:lang w:val="en-US" w:eastAsia="ru-RU"/>
              </w:rPr>
              <w:t>.: 8(86342)6-34-39</w:t>
            </w:r>
          </w:p>
          <w:p w:rsidR="00A911DB" w:rsidRPr="00A911DB" w:rsidRDefault="00A911DB" w:rsidP="00A911DB">
            <w:pPr>
              <w:spacing w:after="0" w:line="240" w:lineRule="auto"/>
              <w:rPr>
                <w:rFonts w:ascii="Times New Roman" w:eastAsia="Times New Roman" w:hAnsi="Times New Roman"/>
                <w:sz w:val="26"/>
                <w:szCs w:val="26"/>
                <w:lang w:val="en-US" w:eastAsia="ru-RU"/>
              </w:rPr>
            </w:pPr>
            <w:r w:rsidRPr="00A911DB">
              <w:rPr>
                <w:rFonts w:ascii="Times New Roman" w:hAnsi="Times New Roman"/>
                <w:sz w:val="26"/>
                <w:szCs w:val="26"/>
                <w:lang w:val="en-US" w:eastAsia="ru-RU"/>
              </w:rPr>
              <w:t xml:space="preserve">e-mail: </w:t>
            </w:r>
            <w:hyperlink r:id="rId13" w:history="1">
              <w:r w:rsidRPr="00F270CD">
                <w:rPr>
                  <w:rFonts w:ascii="Times New Roman" w:eastAsia="Times New Roman" w:hAnsi="Times New Roman"/>
                  <w:sz w:val="26"/>
                  <w:szCs w:val="26"/>
                  <w:u w:val="single"/>
                  <w:lang w:val="en-US" w:eastAsia="ru-RU"/>
                </w:rPr>
                <w:t>ik_18@bk.ru</w:t>
              </w:r>
            </w:hyperlink>
            <w:r w:rsidRPr="00A911DB">
              <w:rPr>
                <w:rFonts w:ascii="Times New Roman" w:eastAsia="Times New Roman" w:hAnsi="Times New Roman"/>
                <w:sz w:val="26"/>
                <w:szCs w:val="26"/>
                <w:lang w:val="en-US" w:eastAsia="ru-RU"/>
              </w:rPr>
              <w:t xml:space="preserve"> </w:t>
            </w:r>
          </w:p>
          <w:p w:rsidR="00A30062" w:rsidRPr="00F270CD" w:rsidRDefault="00A30062" w:rsidP="00A30062">
            <w:pPr>
              <w:spacing w:after="0"/>
              <w:rPr>
                <w:rFonts w:ascii="Times New Roman" w:hAnsi="Times New Roman"/>
                <w:sz w:val="26"/>
                <w:szCs w:val="26"/>
                <w:lang w:val="en-US"/>
              </w:rPr>
            </w:pPr>
          </w:p>
          <w:p w:rsidR="00A30062" w:rsidRPr="00F270CD" w:rsidRDefault="00A30062" w:rsidP="00A911DB">
            <w:pPr>
              <w:spacing w:after="0"/>
              <w:rPr>
                <w:rFonts w:ascii="Times New Roman" w:hAnsi="Times New Roman"/>
                <w:sz w:val="26"/>
                <w:szCs w:val="26"/>
                <w:u w:val="single"/>
              </w:rPr>
            </w:pPr>
            <w:r w:rsidRPr="00F270CD">
              <w:rPr>
                <w:rFonts w:ascii="Times New Roman" w:hAnsi="Times New Roman"/>
                <w:sz w:val="26"/>
                <w:szCs w:val="26"/>
                <w:u w:val="single"/>
              </w:rPr>
              <w:t>Начальник</w:t>
            </w:r>
          </w:p>
          <w:p w:rsidR="00A30062" w:rsidRPr="00F270CD" w:rsidRDefault="00A30062" w:rsidP="00A30062">
            <w:pPr>
              <w:autoSpaceDE w:val="0"/>
              <w:autoSpaceDN w:val="0"/>
              <w:adjustRightInd w:val="0"/>
              <w:spacing w:after="0"/>
              <w:rPr>
                <w:rFonts w:ascii="Times New Roman" w:hAnsi="Times New Roman"/>
                <w:sz w:val="26"/>
                <w:szCs w:val="26"/>
              </w:rPr>
            </w:pPr>
            <w:r w:rsidRPr="00F270CD">
              <w:rPr>
                <w:rFonts w:ascii="Times New Roman" w:hAnsi="Times New Roman"/>
                <w:sz w:val="26"/>
                <w:szCs w:val="26"/>
              </w:rPr>
              <w:t xml:space="preserve">__________________ Т.А. Голикова  </w:t>
            </w:r>
          </w:p>
          <w:p w:rsidR="00B85FD2" w:rsidRPr="0058387C" w:rsidRDefault="00A30062" w:rsidP="0058387C">
            <w:pPr>
              <w:autoSpaceDE w:val="0"/>
              <w:autoSpaceDN w:val="0"/>
              <w:adjustRightInd w:val="0"/>
              <w:spacing w:after="0"/>
              <w:rPr>
                <w:rFonts w:ascii="Times New Roman" w:hAnsi="Times New Roman"/>
                <w:sz w:val="26"/>
                <w:szCs w:val="26"/>
              </w:rPr>
            </w:pPr>
            <w:r w:rsidRPr="00F270CD">
              <w:rPr>
                <w:rFonts w:ascii="Times New Roman" w:hAnsi="Times New Roman"/>
                <w:sz w:val="26"/>
                <w:szCs w:val="26"/>
              </w:rPr>
              <w:t>М.П.</w:t>
            </w:r>
          </w:p>
        </w:tc>
        <w:tc>
          <w:tcPr>
            <w:tcW w:w="4913" w:type="dxa"/>
            <w:shd w:val="clear" w:color="auto" w:fill="auto"/>
          </w:tcPr>
          <w:p w:rsidR="00A911DB" w:rsidRDefault="00A911DB"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1770D2" w:rsidRDefault="001770D2" w:rsidP="00A911DB">
            <w:pPr>
              <w:spacing w:after="0" w:line="240" w:lineRule="auto"/>
              <w:jc w:val="both"/>
              <w:rPr>
                <w:rFonts w:ascii="Times New Roman" w:hAnsi="Times New Roman"/>
                <w:sz w:val="26"/>
                <w:szCs w:val="26"/>
                <w:lang w:eastAsia="ru-RU"/>
              </w:rPr>
            </w:pPr>
          </w:p>
          <w:p w:rsidR="00B85FD2" w:rsidRPr="00F270CD" w:rsidRDefault="00B85FD2" w:rsidP="00B85FD2">
            <w:pPr>
              <w:widowControl w:val="0"/>
              <w:tabs>
                <w:tab w:val="left" w:pos="360"/>
                <w:tab w:val="left" w:pos="1260"/>
              </w:tabs>
              <w:spacing w:after="0" w:line="240" w:lineRule="auto"/>
              <w:ind w:firstLine="567"/>
              <w:rPr>
                <w:rFonts w:ascii="Times New Roman" w:eastAsia="Times New Roman" w:hAnsi="Times New Roman"/>
                <w:sz w:val="24"/>
                <w:szCs w:val="24"/>
                <w:lang w:val="en-US" w:eastAsia="ru-RU"/>
              </w:rPr>
            </w:pPr>
          </w:p>
          <w:p w:rsidR="00B85FD2" w:rsidRPr="00F270CD" w:rsidRDefault="00B85FD2" w:rsidP="00B85FD2">
            <w:pPr>
              <w:widowControl w:val="0"/>
              <w:tabs>
                <w:tab w:val="left" w:pos="360"/>
                <w:tab w:val="left" w:pos="1260"/>
              </w:tabs>
              <w:spacing w:after="0" w:line="240" w:lineRule="auto"/>
              <w:ind w:firstLine="567"/>
              <w:rPr>
                <w:rFonts w:ascii="Times New Roman" w:eastAsia="Times New Roman" w:hAnsi="Times New Roman"/>
                <w:sz w:val="24"/>
                <w:szCs w:val="24"/>
                <w:lang w:val="en-US" w:eastAsia="ru-RU"/>
              </w:rPr>
            </w:pPr>
          </w:p>
          <w:p w:rsidR="00B85FD2" w:rsidRPr="00F270CD" w:rsidRDefault="00B85FD2" w:rsidP="00B85FD2">
            <w:pPr>
              <w:widowControl w:val="0"/>
              <w:tabs>
                <w:tab w:val="left" w:pos="360"/>
                <w:tab w:val="left" w:pos="1260"/>
              </w:tabs>
              <w:spacing w:after="0" w:line="240" w:lineRule="auto"/>
              <w:ind w:firstLine="567"/>
              <w:rPr>
                <w:rFonts w:ascii="Times New Roman" w:eastAsia="Times New Roman" w:hAnsi="Times New Roman"/>
                <w:sz w:val="24"/>
                <w:szCs w:val="24"/>
                <w:lang w:val="en-US" w:eastAsia="ru-RU"/>
              </w:rPr>
            </w:pPr>
          </w:p>
          <w:p w:rsidR="00B85FD2" w:rsidRPr="00F270CD" w:rsidRDefault="00B85FD2" w:rsidP="00B85FD2">
            <w:pPr>
              <w:widowControl w:val="0"/>
              <w:tabs>
                <w:tab w:val="left" w:pos="1260"/>
              </w:tabs>
              <w:spacing w:after="0" w:line="240" w:lineRule="auto"/>
              <w:ind w:firstLine="567"/>
              <w:rPr>
                <w:rFonts w:ascii="Times New Roman" w:eastAsia="Times New Roman" w:hAnsi="Times New Roman"/>
                <w:sz w:val="24"/>
                <w:szCs w:val="24"/>
                <w:lang w:val="en-US" w:eastAsia="ru-RU"/>
              </w:rPr>
            </w:pPr>
          </w:p>
          <w:p w:rsidR="00B85FD2" w:rsidRPr="00F270CD" w:rsidRDefault="00B85FD2" w:rsidP="00B85FD2">
            <w:pPr>
              <w:widowControl w:val="0"/>
              <w:tabs>
                <w:tab w:val="left" w:pos="1260"/>
              </w:tabs>
              <w:spacing w:after="0" w:line="240" w:lineRule="auto"/>
              <w:ind w:firstLine="567"/>
              <w:rPr>
                <w:rFonts w:ascii="Times New Roman" w:eastAsia="Times New Roman" w:hAnsi="Times New Roman"/>
                <w:sz w:val="24"/>
                <w:szCs w:val="24"/>
                <w:lang w:val="en-US" w:eastAsia="ru-RU"/>
              </w:rPr>
            </w:pPr>
          </w:p>
          <w:p w:rsidR="00B85FD2" w:rsidRPr="00F270CD" w:rsidRDefault="00B85FD2" w:rsidP="00B85FD2">
            <w:pPr>
              <w:widowControl w:val="0"/>
              <w:tabs>
                <w:tab w:val="left" w:pos="1260"/>
              </w:tabs>
              <w:spacing w:after="0" w:line="240" w:lineRule="auto"/>
              <w:ind w:firstLine="567"/>
              <w:rPr>
                <w:rFonts w:ascii="Times New Roman" w:eastAsia="Times New Roman" w:hAnsi="Times New Roman"/>
                <w:sz w:val="24"/>
                <w:szCs w:val="24"/>
                <w:lang w:val="en-US" w:eastAsia="ru-RU"/>
              </w:rPr>
            </w:pPr>
          </w:p>
          <w:p w:rsidR="00B85FD2" w:rsidRPr="00F270CD" w:rsidRDefault="00B85FD2" w:rsidP="00B85FD2">
            <w:pPr>
              <w:widowControl w:val="0"/>
              <w:tabs>
                <w:tab w:val="left" w:pos="1260"/>
              </w:tabs>
              <w:spacing w:after="0" w:line="240" w:lineRule="auto"/>
              <w:ind w:firstLine="567"/>
              <w:rPr>
                <w:rFonts w:ascii="Times New Roman" w:eastAsia="Times New Roman" w:hAnsi="Times New Roman"/>
                <w:sz w:val="24"/>
                <w:szCs w:val="24"/>
                <w:lang w:val="en-US" w:eastAsia="ru-RU"/>
              </w:rPr>
            </w:pPr>
          </w:p>
          <w:p w:rsidR="00B85FD2" w:rsidRPr="00F270CD" w:rsidRDefault="00B85FD2" w:rsidP="005056E1">
            <w:pPr>
              <w:widowControl w:val="0"/>
              <w:tabs>
                <w:tab w:val="left" w:pos="1260"/>
              </w:tabs>
              <w:spacing w:after="0" w:line="240" w:lineRule="auto"/>
              <w:rPr>
                <w:rFonts w:ascii="Times New Roman" w:eastAsia="Times New Roman" w:hAnsi="Times New Roman"/>
                <w:sz w:val="24"/>
                <w:szCs w:val="24"/>
                <w:lang w:val="en-US" w:eastAsia="ru-RU"/>
              </w:rPr>
            </w:pPr>
          </w:p>
          <w:p w:rsidR="001770D2" w:rsidRDefault="001770D2" w:rsidP="005056E1">
            <w:pPr>
              <w:widowControl w:val="0"/>
              <w:tabs>
                <w:tab w:val="left" w:pos="360"/>
                <w:tab w:val="left" w:pos="1260"/>
              </w:tabs>
              <w:spacing w:after="0" w:line="240" w:lineRule="auto"/>
              <w:rPr>
                <w:rFonts w:ascii="Times New Roman" w:eastAsia="Times New Roman" w:hAnsi="Times New Roman"/>
                <w:sz w:val="26"/>
                <w:szCs w:val="26"/>
                <w:lang w:eastAsia="ru-RU"/>
              </w:rPr>
            </w:pPr>
          </w:p>
          <w:p w:rsidR="001770D2" w:rsidRDefault="001770D2" w:rsidP="005056E1">
            <w:pPr>
              <w:widowControl w:val="0"/>
              <w:tabs>
                <w:tab w:val="left" w:pos="360"/>
                <w:tab w:val="left" w:pos="1260"/>
              </w:tabs>
              <w:spacing w:after="0" w:line="240" w:lineRule="auto"/>
              <w:rPr>
                <w:rFonts w:ascii="Times New Roman" w:eastAsia="Times New Roman" w:hAnsi="Times New Roman"/>
                <w:sz w:val="26"/>
                <w:szCs w:val="26"/>
                <w:lang w:eastAsia="ru-RU"/>
              </w:rPr>
            </w:pPr>
          </w:p>
          <w:p w:rsidR="00B85FD2" w:rsidRPr="00F270CD" w:rsidRDefault="00B85FD2" w:rsidP="005056E1">
            <w:pPr>
              <w:widowControl w:val="0"/>
              <w:tabs>
                <w:tab w:val="left" w:pos="360"/>
                <w:tab w:val="left" w:pos="1260"/>
              </w:tabs>
              <w:spacing w:after="0" w:line="240" w:lineRule="auto"/>
              <w:rPr>
                <w:rFonts w:ascii="Times New Roman" w:eastAsia="Times New Roman" w:hAnsi="Times New Roman"/>
                <w:sz w:val="26"/>
                <w:szCs w:val="26"/>
                <w:lang w:eastAsia="ru-RU"/>
              </w:rPr>
            </w:pPr>
            <w:r w:rsidRPr="00F270CD">
              <w:rPr>
                <w:rFonts w:ascii="Times New Roman" w:eastAsia="Times New Roman" w:hAnsi="Times New Roman"/>
                <w:sz w:val="26"/>
                <w:szCs w:val="26"/>
                <w:lang w:eastAsia="ru-RU"/>
              </w:rPr>
              <w:t>____________</w:t>
            </w:r>
            <w:r w:rsidR="000041FF" w:rsidRPr="00F270CD">
              <w:rPr>
                <w:rFonts w:ascii="Times New Roman" w:eastAsia="Times New Roman" w:hAnsi="Times New Roman"/>
                <w:sz w:val="26"/>
                <w:szCs w:val="26"/>
                <w:lang w:eastAsia="ru-RU"/>
              </w:rPr>
              <w:t>____________</w:t>
            </w:r>
          </w:p>
          <w:p w:rsidR="00B85FD2" w:rsidRPr="00F270CD" w:rsidRDefault="00B85FD2" w:rsidP="000041FF">
            <w:pPr>
              <w:widowControl w:val="0"/>
              <w:tabs>
                <w:tab w:val="left" w:pos="360"/>
                <w:tab w:val="left" w:pos="1260"/>
              </w:tabs>
              <w:spacing w:after="0" w:line="240" w:lineRule="auto"/>
              <w:rPr>
                <w:rFonts w:ascii="Times New Roman" w:eastAsia="Times New Roman" w:hAnsi="Times New Roman"/>
                <w:sz w:val="24"/>
                <w:szCs w:val="24"/>
                <w:lang w:eastAsia="ru-RU"/>
              </w:rPr>
            </w:pPr>
            <w:r w:rsidRPr="00F270CD">
              <w:rPr>
                <w:rFonts w:ascii="Times New Roman" w:eastAsia="Times New Roman" w:hAnsi="Times New Roman"/>
                <w:sz w:val="24"/>
                <w:szCs w:val="24"/>
                <w:lang w:eastAsia="ru-RU"/>
              </w:rPr>
              <w:t>МП</w:t>
            </w:r>
          </w:p>
        </w:tc>
      </w:tr>
    </w:tbl>
    <w:p w:rsidR="00B85FD2" w:rsidRDefault="00B85FD2" w:rsidP="00427805">
      <w:pPr>
        <w:pStyle w:val="a9"/>
        <w:spacing w:after="0"/>
        <w:ind w:firstLine="567"/>
        <w:jc w:val="center"/>
        <w:rPr>
          <w:sz w:val="27"/>
          <w:szCs w:val="27"/>
        </w:rPr>
      </w:pPr>
    </w:p>
    <w:p w:rsidR="007945F2" w:rsidRDefault="007945F2" w:rsidP="00427805">
      <w:pPr>
        <w:pStyle w:val="a9"/>
        <w:spacing w:after="0"/>
        <w:ind w:firstLine="567"/>
        <w:jc w:val="center"/>
        <w:rPr>
          <w:sz w:val="27"/>
          <w:szCs w:val="27"/>
        </w:rPr>
      </w:pPr>
    </w:p>
    <w:p w:rsidR="00B85FD2" w:rsidRDefault="00B85FD2">
      <w:pPr>
        <w:suppressAutoHyphens/>
        <w:spacing w:line="240" w:lineRule="auto"/>
        <w:jc w:val="both"/>
        <w:rPr>
          <w:b/>
          <w:sz w:val="28"/>
        </w:rPr>
        <w:sectPr w:rsidR="00B85FD2" w:rsidSect="00E22C62">
          <w:pgSz w:w="11906" w:h="16838"/>
          <w:pgMar w:top="1418" w:right="707" w:bottom="1134" w:left="1134" w:header="708" w:footer="708" w:gutter="0"/>
          <w:cols w:space="720"/>
          <w:docGrid w:linePitch="360"/>
        </w:sectPr>
      </w:pPr>
    </w:p>
    <w:p w:rsidR="00B85FD2" w:rsidRDefault="00B85FD2" w:rsidP="00865E88">
      <w:pPr>
        <w:pStyle w:val="a9"/>
        <w:spacing w:after="0"/>
        <w:jc w:val="right"/>
      </w:pPr>
      <w:r>
        <w:lastRenderedPageBreak/>
        <w:t xml:space="preserve">Приложение </w:t>
      </w:r>
    </w:p>
    <w:p w:rsidR="00B85FD2" w:rsidRDefault="00B85FD2" w:rsidP="00865E88">
      <w:pPr>
        <w:pStyle w:val="a9"/>
        <w:spacing w:after="0"/>
        <w:ind w:firstLine="567"/>
        <w:jc w:val="right"/>
      </w:pPr>
      <w:r>
        <w:t>к  Государственному контракту</w:t>
      </w:r>
    </w:p>
    <w:p w:rsidR="00B85FD2" w:rsidRDefault="0070501D" w:rsidP="00865E88">
      <w:pPr>
        <w:pStyle w:val="a9"/>
        <w:spacing w:after="0"/>
        <w:ind w:firstLine="567"/>
        <w:jc w:val="right"/>
        <w:rPr>
          <w:bCs/>
        </w:rPr>
      </w:pPr>
      <w:r>
        <w:rPr>
          <w:bCs/>
          <w:lang w:val="ru-RU"/>
        </w:rPr>
        <w:t>№</w:t>
      </w:r>
      <w:r w:rsidR="001770D2">
        <w:rPr>
          <w:bCs/>
        </w:rPr>
        <w:t>_____________________________</w:t>
      </w:r>
    </w:p>
    <w:p w:rsidR="00B85FD2" w:rsidRDefault="00B85FD2" w:rsidP="00865E88">
      <w:pPr>
        <w:pStyle w:val="a9"/>
        <w:spacing w:after="0"/>
        <w:ind w:firstLine="567"/>
        <w:jc w:val="right"/>
        <w:rPr>
          <w:bCs/>
        </w:rPr>
      </w:pPr>
      <w:r>
        <w:rPr>
          <w:bCs/>
        </w:rPr>
        <w:t>от «____» ________ 202</w:t>
      </w:r>
      <w:r w:rsidR="001770D2">
        <w:rPr>
          <w:bCs/>
        </w:rPr>
        <w:t>6</w:t>
      </w:r>
      <w:r>
        <w:rPr>
          <w:bCs/>
        </w:rPr>
        <w:t>г.</w:t>
      </w:r>
    </w:p>
    <w:p w:rsidR="00B85FD2" w:rsidRDefault="00B85FD2" w:rsidP="00865E88">
      <w:pPr>
        <w:pStyle w:val="a9"/>
        <w:spacing w:after="0"/>
        <w:ind w:firstLine="567"/>
        <w:jc w:val="right"/>
        <w:rPr>
          <w:bCs/>
        </w:rPr>
      </w:pPr>
    </w:p>
    <w:p w:rsidR="00B85FD2" w:rsidRDefault="00B85FD2" w:rsidP="00865E88">
      <w:pPr>
        <w:pStyle w:val="a9"/>
        <w:spacing w:after="0"/>
        <w:ind w:firstLine="567"/>
        <w:jc w:val="center"/>
        <w:rPr>
          <w:b/>
          <w:bCs/>
        </w:rPr>
      </w:pPr>
      <w:r>
        <w:rPr>
          <w:b/>
          <w:bCs/>
        </w:rPr>
        <w:t>ТЕХНИЧЕСКОЕ ЗАДАНИЕ</w:t>
      </w:r>
    </w:p>
    <w:p w:rsidR="00B85FD2" w:rsidRDefault="00B85FD2" w:rsidP="00865E88">
      <w:pPr>
        <w:spacing w:after="0" w:line="240" w:lineRule="auto"/>
        <w:ind w:firstLine="567"/>
        <w:jc w:val="center"/>
        <w:rPr>
          <w:rFonts w:ascii="Times New Roman" w:hAnsi="Times New Roman"/>
          <w:sz w:val="24"/>
          <w:szCs w:val="24"/>
        </w:rPr>
      </w:pPr>
    </w:p>
    <w:p w:rsidR="00B85FD2" w:rsidRPr="00FE496A" w:rsidRDefault="00B85FD2" w:rsidP="00865E88">
      <w:pPr>
        <w:spacing w:after="0" w:line="240" w:lineRule="auto"/>
        <w:ind w:firstLine="567"/>
        <w:jc w:val="both"/>
        <w:rPr>
          <w:rFonts w:ascii="Times New Roman" w:hAnsi="Times New Roman"/>
          <w:b/>
          <w:sz w:val="28"/>
          <w:szCs w:val="28"/>
        </w:rPr>
      </w:pPr>
      <w:r w:rsidRPr="00FE496A">
        <w:rPr>
          <w:rFonts w:ascii="Times New Roman" w:hAnsi="Times New Roman"/>
          <w:b/>
          <w:sz w:val="28"/>
          <w:szCs w:val="28"/>
        </w:rPr>
        <w:t>1. Наименование, характеристики, количество и условия оказываемых услуг:</w:t>
      </w:r>
    </w:p>
    <w:p w:rsidR="00B85FD2" w:rsidRPr="00FE496A" w:rsidRDefault="00B85FD2" w:rsidP="00865E88">
      <w:pPr>
        <w:spacing w:after="0" w:line="240" w:lineRule="auto"/>
        <w:ind w:firstLine="567"/>
        <w:jc w:val="both"/>
        <w:rPr>
          <w:rFonts w:ascii="Times New Roman" w:hAnsi="Times New Roman"/>
          <w:sz w:val="28"/>
          <w:szCs w:val="28"/>
        </w:rPr>
      </w:pPr>
      <w:r w:rsidRPr="00FE496A">
        <w:rPr>
          <w:rFonts w:ascii="Times New Roman" w:hAnsi="Times New Roman"/>
          <w:sz w:val="28"/>
          <w:szCs w:val="28"/>
        </w:rPr>
        <w:t>Оказание услуги по грузовым перевозкам автомобильным транспортом</w:t>
      </w:r>
      <w:r w:rsidR="00130CA8" w:rsidRPr="00FE496A">
        <w:rPr>
          <w:rFonts w:ascii="Times New Roman" w:hAnsi="Times New Roman"/>
          <w:sz w:val="28"/>
          <w:szCs w:val="28"/>
        </w:rPr>
        <w:t>.</w:t>
      </w:r>
    </w:p>
    <w:p w:rsidR="00B85FD2" w:rsidRPr="00FE496A" w:rsidRDefault="00B85FD2" w:rsidP="00865E88">
      <w:pPr>
        <w:spacing w:after="0" w:line="240" w:lineRule="auto"/>
        <w:ind w:firstLine="567"/>
        <w:jc w:val="both"/>
        <w:rPr>
          <w:rFonts w:ascii="Times New Roman" w:hAnsi="Times New Roman"/>
          <w:sz w:val="28"/>
          <w:szCs w:val="28"/>
        </w:rPr>
      </w:pPr>
      <w:r w:rsidRPr="00FE496A">
        <w:rPr>
          <w:rFonts w:ascii="Times New Roman" w:hAnsi="Times New Roman"/>
          <w:sz w:val="28"/>
          <w:szCs w:val="28"/>
        </w:rPr>
        <w:t xml:space="preserve">Исполнитель обязуется доставить своим автомобильным транспортом, вверенный ему груз в пункт назначения и выдать (осуществить разгрузку своими силами) его Грузополучателю. </w:t>
      </w:r>
    </w:p>
    <w:p w:rsidR="00B85FD2" w:rsidRPr="00FE496A" w:rsidRDefault="00B85FD2" w:rsidP="00865E88">
      <w:pPr>
        <w:spacing w:after="0" w:line="240" w:lineRule="auto"/>
        <w:ind w:firstLine="567"/>
        <w:jc w:val="both"/>
        <w:rPr>
          <w:rFonts w:ascii="Times New Roman" w:hAnsi="Times New Roman"/>
          <w:sz w:val="28"/>
          <w:szCs w:val="28"/>
        </w:rPr>
      </w:pPr>
      <w:r w:rsidRPr="00FE496A">
        <w:rPr>
          <w:rFonts w:ascii="Times New Roman" w:hAnsi="Times New Roman"/>
          <w:sz w:val="28"/>
          <w:szCs w:val="28"/>
        </w:rPr>
        <w:t>Исполнитель подает под погрузку исправный автомобильный транспорт в состоянии, пригодном для перевозки данного вида груза и отвечающем санитарным требованиям и иным правилам в соответствии с требованиями законодательства Российской Федерации.</w:t>
      </w:r>
    </w:p>
    <w:p w:rsidR="00B85FD2" w:rsidRPr="00FE496A" w:rsidRDefault="00B85FD2" w:rsidP="00865E88">
      <w:pPr>
        <w:spacing w:after="0" w:line="240" w:lineRule="auto"/>
        <w:ind w:firstLine="567"/>
        <w:jc w:val="both"/>
        <w:rPr>
          <w:rFonts w:ascii="Times New Roman" w:hAnsi="Times New Roman"/>
          <w:sz w:val="28"/>
          <w:szCs w:val="28"/>
        </w:rPr>
      </w:pPr>
      <w:r w:rsidRPr="00FE496A">
        <w:rPr>
          <w:rFonts w:ascii="Times New Roman" w:hAnsi="Times New Roman"/>
          <w:sz w:val="28"/>
          <w:szCs w:val="28"/>
        </w:rPr>
        <w:t>Автомобильный транспорт должен быть крытого типа (тент, фургон и т.п.).</w:t>
      </w:r>
    </w:p>
    <w:p w:rsidR="00B85FD2" w:rsidRPr="00FE496A" w:rsidRDefault="00B85FD2" w:rsidP="00865E88">
      <w:pPr>
        <w:spacing w:after="0"/>
        <w:ind w:firstLine="567"/>
        <w:jc w:val="both"/>
        <w:rPr>
          <w:rFonts w:ascii="Times New Roman" w:hAnsi="Times New Roman"/>
          <w:sz w:val="28"/>
          <w:szCs w:val="28"/>
        </w:rPr>
      </w:pPr>
      <w:r w:rsidRPr="00FE496A">
        <w:rPr>
          <w:rFonts w:ascii="Times New Roman" w:hAnsi="Times New Roman"/>
          <w:sz w:val="28"/>
          <w:szCs w:val="28"/>
        </w:rPr>
        <w:t>У водителей, непосредственно осуществляющих перевозку груза, необходимо наличие всех документов, в соответствии с требованиями Правил Дорожного Движения Российской Федерации.</w:t>
      </w:r>
    </w:p>
    <w:p w:rsidR="00B85FD2" w:rsidRPr="00FE496A" w:rsidRDefault="00B85FD2" w:rsidP="00FE496A">
      <w:pPr>
        <w:spacing w:after="0"/>
        <w:ind w:firstLineChars="183" w:firstLine="514"/>
        <w:jc w:val="both"/>
        <w:rPr>
          <w:rFonts w:ascii="Times New Roman" w:hAnsi="Times New Roman"/>
          <w:sz w:val="28"/>
          <w:szCs w:val="28"/>
        </w:rPr>
      </w:pPr>
      <w:r w:rsidRPr="00FE496A">
        <w:rPr>
          <w:rFonts w:ascii="Times New Roman" w:hAnsi="Times New Roman"/>
          <w:b/>
          <w:sz w:val="28"/>
          <w:szCs w:val="28"/>
        </w:rPr>
        <w:t>2. Качество услуг:</w:t>
      </w:r>
      <w:r w:rsidRPr="00FE496A">
        <w:rPr>
          <w:rFonts w:ascii="Times New Roman" w:hAnsi="Times New Roman"/>
          <w:sz w:val="28"/>
          <w:szCs w:val="28"/>
        </w:rPr>
        <w:t xml:space="preserve"> Качество оказываемых Исполнителем услуг должно отвечать требованиям национальных стандартов Российской Федерации, нормативных правовых актов в области перевозок, в том числе требованиям, предусмотренным:</w:t>
      </w:r>
    </w:p>
    <w:p w:rsidR="00B85FD2" w:rsidRPr="00FE496A" w:rsidRDefault="00B85FD2" w:rsidP="00865E88">
      <w:pPr>
        <w:adjustRightInd w:val="0"/>
        <w:spacing w:after="0" w:line="240" w:lineRule="auto"/>
        <w:ind w:firstLine="567"/>
        <w:jc w:val="both"/>
        <w:rPr>
          <w:rFonts w:ascii="Times New Roman" w:hAnsi="Times New Roman"/>
          <w:sz w:val="28"/>
          <w:szCs w:val="28"/>
        </w:rPr>
      </w:pPr>
      <w:r w:rsidRPr="00FE496A">
        <w:rPr>
          <w:rFonts w:ascii="Times New Roman" w:hAnsi="Times New Roman"/>
          <w:sz w:val="28"/>
          <w:szCs w:val="28"/>
        </w:rPr>
        <w:t>- Гражданским кодексом Российской Федерации;</w:t>
      </w:r>
    </w:p>
    <w:p w:rsidR="00B85FD2" w:rsidRPr="00FE496A" w:rsidRDefault="00B85FD2" w:rsidP="00865E88">
      <w:pPr>
        <w:adjustRightInd w:val="0"/>
        <w:spacing w:after="0" w:line="240" w:lineRule="auto"/>
        <w:ind w:firstLine="567"/>
        <w:jc w:val="both"/>
        <w:rPr>
          <w:rFonts w:ascii="Times New Roman" w:hAnsi="Times New Roman"/>
          <w:sz w:val="28"/>
          <w:szCs w:val="28"/>
        </w:rPr>
      </w:pPr>
      <w:r w:rsidRPr="00FE496A">
        <w:rPr>
          <w:rFonts w:ascii="Times New Roman" w:hAnsi="Times New Roman"/>
          <w:sz w:val="28"/>
          <w:szCs w:val="28"/>
        </w:rPr>
        <w:t>- Федеральным законом Российской Федерации от 08.11.2007 № 259-ФЗ «Устав автомобильного транспорта и городского наземного электрического транспорта»;</w:t>
      </w:r>
    </w:p>
    <w:p w:rsidR="00B85FD2" w:rsidRDefault="00B85FD2" w:rsidP="00FE496A">
      <w:pPr>
        <w:adjustRightInd w:val="0"/>
        <w:spacing w:after="0" w:line="240" w:lineRule="auto"/>
        <w:ind w:firstLine="567"/>
        <w:jc w:val="both"/>
        <w:rPr>
          <w:rFonts w:ascii="Times New Roman" w:hAnsi="Times New Roman"/>
          <w:sz w:val="28"/>
          <w:szCs w:val="28"/>
        </w:rPr>
      </w:pPr>
      <w:r w:rsidRPr="00FE496A">
        <w:rPr>
          <w:rFonts w:ascii="Times New Roman" w:hAnsi="Times New Roman"/>
          <w:sz w:val="28"/>
          <w:szCs w:val="28"/>
        </w:rPr>
        <w:t>- Постановление 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0F448A" w:rsidRDefault="000F448A" w:rsidP="00FE496A">
      <w:pPr>
        <w:adjustRightInd w:val="0"/>
        <w:spacing w:after="0" w:line="240" w:lineRule="auto"/>
        <w:ind w:firstLine="567"/>
        <w:jc w:val="both"/>
        <w:rPr>
          <w:rFonts w:ascii="Times New Roman" w:hAnsi="Times New Roman"/>
          <w:sz w:val="28"/>
          <w:szCs w:val="28"/>
        </w:rPr>
      </w:pPr>
    </w:p>
    <w:p w:rsidR="000F448A" w:rsidRDefault="000F448A" w:rsidP="00FE496A">
      <w:pPr>
        <w:adjustRightInd w:val="0"/>
        <w:spacing w:after="0" w:line="240" w:lineRule="auto"/>
        <w:ind w:firstLine="567"/>
        <w:jc w:val="both"/>
        <w:rPr>
          <w:rFonts w:ascii="Times New Roman" w:hAnsi="Times New Roman"/>
          <w:sz w:val="28"/>
          <w:szCs w:val="28"/>
        </w:rPr>
      </w:pPr>
    </w:p>
    <w:p w:rsidR="000F448A" w:rsidRDefault="000F448A" w:rsidP="00FE496A">
      <w:pPr>
        <w:adjustRightInd w:val="0"/>
        <w:spacing w:after="0" w:line="240" w:lineRule="auto"/>
        <w:ind w:firstLine="567"/>
        <w:jc w:val="both"/>
        <w:rPr>
          <w:rFonts w:ascii="Times New Roman" w:hAnsi="Times New Roman"/>
          <w:sz w:val="28"/>
          <w:szCs w:val="28"/>
        </w:rPr>
      </w:pPr>
    </w:p>
    <w:p w:rsidR="000F448A" w:rsidRDefault="000F448A" w:rsidP="00FE496A">
      <w:pPr>
        <w:adjustRightInd w:val="0"/>
        <w:spacing w:after="0" w:line="240" w:lineRule="auto"/>
        <w:ind w:firstLine="567"/>
        <w:jc w:val="both"/>
        <w:rPr>
          <w:rFonts w:ascii="Times New Roman" w:hAnsi="Times New Roman"/>
          <w:sz w:val="28"/>
          <w:szCs w:val="28"/>
        </w:rPr>
      </w:pPr>
    </w:p>
    <w:p w:rsidR="000F448A" w:rsidRDefault="000F448A" w:rsidP="00FE496A">
      <w:pPr>
        <w:adjustRightInd w:val="0"/>
        <w:spacing w:after="0" w:line="240" w:lineRule="auto"/>
        <w:ind w:firstLine="567"/>
        <w:jc w:val="both"/>
        <w:rPr>
          <w:rFonts w:ascii="Times New Roman" w:hAnsi="Times New Roman"/>
          <w:sz w:val="28"/>
          <w:szCs w:val="28"/>
        </w:rPr>
      </w:pPr>
    </w:p>
    <w:p w:rsidR="000F448A" w:rsidRDefault="000F448A" w:rsidP="00FE496A">
      <w:pPr>
        <w:adjustRightInd w:val="0"/>
        <w:spacing w:after="0" w:line="240" w:lineRule="auto"/>
        <w:ind w:firstLine="567"/>
        <w:jc w:val="both"/>
        <w:rPr>
          <w:rFonts w:ascii="Times New Roman" w:hAnsi="Times New Roman"/>
          <w:sz w:val="28"/>
          <w:szCs w:val="28"/>
        </w:rPr>
      </w:pPr>
    </w:p>
    <w:p w:rsidR="000F448A" w:rsidRDefault="000F448A" w:rsidP="00FE496A">
      <w:pPr>
        <w:adjustRightInd w:val="0"/>
        <w:spacing w:after="0" w:line="240" w:lineRule="auto"/>
        <w:ind w:firstLine="567"/>
        <w:jc w:val="both"/>
        <w:rPr>
          <w:rFonts w:ascii="Times New Roman" w:hAnsi="Times New Roman"/>
          <w:sz w:val="28"/>
          <w:szCs w:val="28"/>
        </w:rPr>
      </w:pPr>
    </w:p>
    <w:p w:rsidR="000F448A" w:rsidRDefault="000F448A" w:rsidP="00FE496A">
      <w:pPr>
        <w:adjustRightInd w:val="0"/>
        <w:spacing w:after="0" w:line="240" w:lineRule="auto"/>
        <w:ind w:firstLine="567"/>
        <w:jc w:val="both"/>
        <w:rPr>
          <w:rFonts w:ascii="Times New Roman" w:hAnsi="Times New Roman"/>
          <w:sz w:val="28"/>
          <w:szCs w:val="28"/>
        </w:rPr>
      </w:pPr>
    </w:p>
    <w:p w:rsidR="000F448A" w:rsidRPr="00FE496A" w:rsidRDefault="000F448A" w:rsidP="00FE496A">
      <w:pPr>
        <w:adjustRightInd w:val="0"/>
        <w:spacing w:after="0" w:line="240" w:lineRule="auto"/>
        <w:ind w:firstLine="567"/>
        <w:jc w:val="both"/>
        <w:rPr>
          <w:rFonts w:ascii="Times New Roman" w:hAnsi="Times New Roman"/>
          <w:sz w:val="28"/>
          <w:szCs w:val="28"/>
        </w:rPr>
      </w:pPr>
    </w:p>
    <w:tbl>
      <w:tblPr>
        <w:tblpPr w:leftFromText="180" w:rightFromText="180" w:bottomFromText="200" w:vertAnchor="text" w:horzAnchor="margin" w:tblpXSpec="center" w:tblpY="224"/>
        <w:tblOverlap w:val="never"/>
        <w:tblW w:w="1021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843"/>
        <w:gridCol w:w="1701"/>
        <w:gridCol w:w="1701"/>
        <w:gridCol w:w="1414"/>
        <w:gridCol w:w="1421"/>
        <w:gridCol w:w="709"/>
        <w:gridCol w:w="747"/>
      </w:tblGrid>
      <w:tr w:rsidR="00B85FD2" w:rsidRPr="00FE496A" w:rsidTr="00FE496A">
        <w:trPr>
          <w:cantSplit/>
        </w:trPr>
        <w:tc>
          <w:tcPr>
            <w:tcW w:w="675" w:type="dxa"/>
            <w:tcBorders>
              <w:top w:val="single" w:sz="4" w:space="0" w:color="auto"/>
              <w:left w:val="single" w:sz="4" w:space="0" w:color="auto"/>
              <w:bottom w:val="single" w:sz="4" w:space="0" w:color="auto"/>
              <w:right w:val="single" w:sz="4" w:space="0" w:color="auto"/>
            </w:tcBorders>
            <w:vAlign w:val="center"/>
          </w:tcPr>
          <w:p w:rsidR="00B85FD2" w:rsidRPr="00FE496A" w:rsidRDefault="00B85FD2" w:rsidP="009A3193">
            <w:pPr>
              <w:spacing w:after="0" w:line="240" w:lineRule="auto"/>
              <w:rPr>
                <w:rFonts w:ascii="Times New Roman" w:hAnsi="Times New Roman"/>
                <w:b/>
                <w:sz w:val="24"/>
                <w:szCs w:val="24"/>
              </w:rPr>
            </w:pPr>
            <w:r w:rsidRPr="00FE496A">
              <w:rPr>
                <w:rFonts w:ascii="Times New Roman" w:hAnsi="Times New Roman"/>
                <w:b/>
                <w:sz w:val="24"/>
                <w:szCs w:val="24"/>
              </w:rPr>
              <w:lastRenderedPageBreak/>
              <w:t>№ п/п</w:t>
            </w:r>
          </w:p>
        </w:tc>
        <w:tc>
          <w:tcPr>
            <w:tcW w:w="1843" w:type="dxa"/>
            <w:tcBorders>
              <w:top w:val="single" w:sz="4" w:space="0" w:color="auto"/>
              <w:left w:val="single" w:sz="4" w:space="0" w:color="auto"/>
              <w:bottom w:val="single" w:sz="4" w:space="0" w:color="auto"/>
              <w:right w:val="single" w:sz="4" w:space="0" w:color="auto"/>
            </w:tcBorders>
            <w:vAlign w:val="center"/>
          </w:tcPr>
          <w:p w:rsidR="00B85FD2" w:rsidRPr="00FE496A" w:rsidRDefault="00B85FD2" w:rsidP="00C07E40">
            <w:pPr>
              <w:spacing w:after="0" w:line="240" w:lineRule="auto"/>
              <w:jc w:val="center"/>
              <w:rPr>
                <w:rFonts w:ascii="Times New Roman" w:hAnsi="Times New Roman"/>
                <w:b/>
                <w:sz w:val="24"/>
                <w:szCs w:val="24"/>
              </w:rPr>
            </w:pPr>
            <w:r w:rsidRPr="00FE496A">
              <w:rPr>
                <w:rFonts w:ascii="Times New Roman" w:hAnsi="Times New Roman"/>
                <w:b/>
                <w:sz w:val="24"/>
                <w:szCs w:val="24"/>
              </w:rPr>
              <w:t>Грузоотправитель</w:t>
            </w:r>
          </w:p>
        </w:tc>
        <w:tc>
          <w:tcPr>
            <w:tcW w:w="1701" w:type="dxa"/>
            <w:tcBorders>
              <w:top w:val="single" w:sz="4" w:space="0" w:color="auto"/>
              <w:left w:val="single" w:sz="4" w:space="0" w:color="auto"/>
              <w:bottom w:val="single" w:sz="4" w:space="0" w:color="auto"/>
              <w:right w:val="single" w:sz="4" w:space="0" w:color="auto"/>
            </w:tcBorders>
            <w:vAlign w:val="center"/>
          </w:tcPr>
          <w:p w:rsidR="00B85FD2" w:rsidRPr="00FE496A" w:rsidRDefault="00B85FD2" w:rsidP="00C07E40">
            <w:pPr>
              <w:spacing w:after="0" w:line="240" w:lineRule="auto"/>
              <w:jc w:val="center"/>
              <w:rPr>
                <w:rFonts w:ascii="Times New Roman" w:hAnsi="Times New Roman"/>
                <w:b/>
                <w:sz w:val="24"/>
                <w:szCs w:val="24"/>
              </w:rPr>
            </w:pPr>
            <w:r w:rsidRPr="00FE496A">
              <w:rPr>
                <w:rFonts w:ascii="Times New Roman" w:hAnsi="Times New Roman"/>
                <w:b/>
                <w:sz w:val="24"/>
                <w:szCs w:val="24"/>
              </w:rPr>
              <w:t>Адрес отправки груза</w:t>
            </w:r>
          </w:p>
        </w:tc>
        <w:tc>
          <w:tcPr>
            <w:tcW w:w="1701" w:type="dxa"/>
            <w:tcBorders>
              <w:top w:val="single" w:sz="4" w:space="0" w:color="auto"/>
              <w:left w:val="single" w:sz="4" w:space="0" w:color="auto"/>
              <w:bottom w:val="single" w:sz="4" w:space="0" w:color="auto"/>
              <w:right w:val="single" w:sz="4" w:space="0" w:color="auto"/>
            </w:tcBorders>
            <w:vAlign w:val="center"/>
          </w:tcPr>
          <w:p w:rsidR="00B85FD2" w:rsidRPr="00FE496A" w:rsidRDefault="00B85FD2" w:rsidP="00C07E40">
            <w:pPr>
              <w:spacing w:after="0" w:line="240" w:lineRule="auto"/>
              <w:jc w:val="center"/>
              <w:rPr>
                <w:rFonts w:ascii="Times New Roman" w:hAnsi="Times New Roman"/>
                <w:b/>
                <w:sz w:val="24"/>
                <w:szCs w:val="24"/>
              </w:rPr>
            </w:pPr>
            <w:r w:rsidRPr="00FE496A">
              <w:rPr>
                <w:rFonts w:ascii="Times New Roman" w:hAnsi="Times New Roman"/>
                <w:b/>
                <w:sz w:val="24"/>
                <w:szCs w:val="24"/>
              </w:rPr>
              <w:t>Грузополучатель</w:t>
            </w:r>
          </w:p>
        </w:tc>
        <w:tc>
          <w:tcPr>
            <w:tcW w:w="1414" w:type="dxa"/>
            <w:tcBorders>
              <w:top w:val="single" w:sz="4" w:space="0" w:color="auto"/>
              <w:left w:val="single" w:sz="4" w:space="0" w:color="auto"/>
              <w:bottom w:val="single" w:sz="4" w:space="0" w:color="auto"/>
              <w:right w:val="single" w:sz="4" w:space="0" w:color="auto"/>
            </w:tcBorders>
            <w:vAlign w:val="center"/>
          </w:tcPr>
          <w:p w:rsidR="00B85FD2" w:rsidRPr="00EA57E6" w:rsidRDefault="00B85FD2" w:rsidP="00C07E40">
            <w:pPr>
              <w:pStyle w:val="a9"/>
              <w:spacing w:after="0" w:line="276" w:lineRule="auto"/>
              <w:jc w:val="center"/>
              <w:rPr>
                <w:b/>
                <w:lang w:val="ru-RU"/>
              </w:rPr>
            </w:pPr>
            <w:r w:rsidRPr="00EA57E6">
              <w:rPr>
                <w:b/>
                <w:lang w:val="ru-RU"/>
              </w:rPr>
              <w:t>Адрес доставки груза</w:t>
            </w:r>
          </w:p>
        </w:tc>
        <w:tc>
          <w:tcPr>
            <w:tcW w:w="1421" w:type="dxa"/>
            <w:tcBorders>
              <w:top w:val="single" w:sz="4" w:space="0" w:color="auto"/>
              <w:left w:val="single" w:sz="4" w:space="0" w:color="auto"/>
              <w:bottom w:val="single" w:sz="4" w:space="0" w:color="auto"/>
              <w:right w:val="single" w:sz="4" w:space="0" w:color="auto"/>
            </w:tcBorders>
            <w:vAlign w:val="center"/>
          </w:tcPr>
          <w:p w:rsidR="00B85FD2" w:rsidRPr="00EA57E6" w:rsidRDefault="00B85FD2" w:rsidP="00C07E40">
            <w:pPr>
              <w:pStyle w:val="a9"/>
              <w:spacing w:after="0" w:line="276" w:lineRule="auto"/>
              <w:jc w:val="center"/>
              <w:rPr>
                <w:b/>
                <w:lang w:val="ru-RU"/>
              </w:rPr>
            </w:pPr>
            <w:r w:rsidRPr="00EA57E6">
              <w:rPr>
                <w:b/>
                <w:lang w:val="ru-RU"/>
              </w:rPr>
              <w:t>Наименование груза и его характеристика</w:t>
            </w:r>
          </w:p>
        </w:tc>
        <w:tc>
          <w:tcPr>
            <w:tcW w:w="709" w:type="dxa"/>
            <w:tcBorders>
              <w:top w:val="single" w:sz="4" w:space="0" w:color="auto"/>
              <w:left w:val="single" w:sz="4" w:space="0" w:color="auto"/>
              <w:bottom w:val="single" w:sz="4" w:space="0" w:color="auto"/>
              <w:right w:val="single" w:sz="4" w:space="0" w:color="auto"/>
            </w:tcBorders>
            <w:vAlign w:val="center"/>
          </w:tcPr>
          <w:p w:rsidR="00B85FD2" w:rsidRPr="00EA57E6" w:rsidRDefault="00B85FD2" w:rsidP="00C07E40">
            <w:pPr>
              <w:pStyle w:val="a9"/>
              <w:spacing w:after="0" w:line="276" w:lineRule="auto"/>
              <w:jc w:val="center"/>
              <w:rPr>
                <w:b/>
                <w:lang w:val="ru-RU"/>
              </w:rPr>
            </w:pPr>
            <w:r w:rsidRPr="00EA57E6">
              <w:rPr>
                <w:b/>
                <w:lang w:val="ru-RU"/>
              </w:rPr>
              <w:t>Ед.</w:t>
            </w:r>
          </w:p>
          <w:p w:rsidR="00B85FD2" w:rsidRPr="00EA57E6" w:rsidRDefault="00B85FD2" w:rsidP="00C07E40">
            <w:pPr>
              <w:pStyle w:val="a9"/>
              <w:spacing w:after="0" w:line="276" w:lineRule="auto"/>
              <w:jc w:val="center"/>
              <w:rPr>
                <w:b/>
                <w:lang w:val="ru-RU"/>
              </w:rPr>
            </w:pPr>
            <w:r w:rsidRPr="00EA57E6">
              <w:rPr>
                <w:b/>
                <w:lang w:val="ru-RU"/>
              </w:rPr>
              <w:t>изм.</w:t>
            </w:r>
          </w:p>
        </w:tc>
        <w:tc>
          <w:tcPr>
            <w:tcW w:w="747" w:type="dxa"/>
            <w:tcBorders>
              <w:top w:val="single" w:sz="4" w:space="0" w:color="auto"/>
              <w:left w:val="single" w:sz="4" w:space="0" w:color="auto"/>
              <w:bottom w:val="single" w:sz="4" w:space="0" w:color="auto"/>
              <w:right w:val="single" w:sz="4" w:space="0" w:color="auto"/>
            </w:tcBorders>
            <w:vAlign w:val="center"/>
          </w:tcPr>
          <w:p w:rsidR="00B85FD2" w:rsidRPr="00EA57E6" w:rsidRDefault="00B85FD2" w:rsidP="00C07E40">
            <w:pPr>
              <w:pStyle w:val="a9"/>
              <w:spacing w:after="0" w:line="276" w:lineRule="auto"/>
              <w:jc w:val="center"/>
              <w:rPr>
                <w:b/>
                <w:lang w:val="ru-RU"/>
              </w:rPr>
            </w:pPr>
            <w:r w:rsidRPr="00EA57E6">
              <w:rPr>
                <w:b/>
                <w:lang w:val="ru-RU"/>
              </w:rPr>
              <w:t>Количество</w:t>
            </w:r>
          </w:p>
        </w:tc>
      </w:tr>
      <w:tr w:rsidR="00B85FD2" w:rsidRPr="00FE496A" w:rsidTr="00FE496A">
        <w:trPr>
          <w:cantSplit/>
          <w:trHeight w:val="2132"/>
        </w:trPr>
        <w:tc>
          <w:tcPr>
            <w:tcW w:w="675" w:type="dxa"/>
            <w:tcBorders>
              <w:top w:val="single" w:sz="4" w:space="0" w:color="auto"/>
              <w:left w:val="single" w:sz="4" w:space="0" w:color="auto"/>
              <w:bottom w:val="single" w:sz="4" w:space="0" w:color="auto"/>
              <w:right w:val="single" w:sz="4" w:space="0" w:color="auto"/>
            </w:tcBorders>
            <w:vAlign w:val="center"/>
          </w:tcPr>
          <w:p w:rsidR="00B85FD2" w:rsidRPr="00FE496A" w:rsidRDefault="00B85FD2" w:rsidP="009A3193">
            <w:pPr>
              <w:spacing w:after="0" w:line="240" w:lineRule="auto"/>
              <w:rPr>
                <w:rFonts w:ascii="Times New Roman" w:hAnsi="Times New Roman"/>
                <w:sz w:val="24"/>
                <w:szCs w:val="24"/>
              </w:rPr>
            </w:pPr>
            <w:r w:rsidRPr="00FE496A">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B85FD2" w:rsidRPr="00FE496A" w:rsidRDefault="00B85FD2" w:rsidP="00865E88">
            <w:pPr>
              <w:spacing w:after="0" w:line="240" w:lineRule="auto"/>
              <w:rPr>
                <w:rFonts w:ascii="Times New Roman" w:hAnsi="Times New Roman"/>
                <w:sz w:val="24"/>
                <w:szCs w:val="24"/>
              </w:rPr>
            </w:pPr>
          </w:p>
          <w:p w:rsidR="00B85FD2" w:rsidRPr="00FE496A" w:rsidRDefault="00B85FD2" w:rsidP="00865E88">
            <w:pPr>
              <w:spacing w:after="0" w:line="240" w:lineRule="auto"/>
              <w:rPr>
                <w:rFonts w:ascii="Times New Roman" w:hAnsi="Times New Roman"/>
                <w:sz w:val="24"/>
                <w:szCs w:val="24"/>
              </w:rPr>
            </w:pPr>
          </w:p>
          <w:p w:rsidR="00B85FD2" w:rsidRPr="00FE496A" w:rsidRDefault="00B85FD2" w:rsidP="00865E88">
            <w:pPr>
              <w:spacing w:after="0" w:line="240" w:lineRule="auto"/>
              <w:rPr>
                <w:rFonts w:ascii="Times New Roman" w:hAnsi="Times New Roman"/>
                <w:sz w:val="24"/>
                <w:szCs w:val="24"/>
              </w:rPr>
            </w:pPr>
            <w:r w:rsidRPr="00FE496A">
              <w:rPr>
                <w:rFonts w:ascii="Times New Roman" w:hAnsi="Times New Roman"/>
                <w:sz w:val="24"/>
                <w:szCs w:val="24"/>
              </w:rPr>
              <w:t>ФКУ ИК-18 ГУФСИН России по Ростовской области</w:t>
            </w:r>
          </w:p>
          <w:p w:rsidR="00B85FD2" w:rsidRPr="00FE496A" w:rsidRDefault="00B85FD2" w:rsidP="00865E88">
            <w:pPr>
              <w:spacing w:after="0" w:line="240" w:lineRule="auto"/>
              <w:ind w:firstLine="56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85FD2" w:rsidRPr="00FE496A" w:rsidRDefault="00B85FD2" w:rsidP="00865E88">
            <w:pPr>
              <w:spacing w:after="0" w:line="240" w:lineRule="auto"/>
              <w:jc w:val="both"/>
              <w:rPr>
                <w:rFonts w:ascii="Times New Roman" w:hAnsi="Times New Roman"/>
                <w:sz w:val="24"/>
                <w:szCs w:val="24"/>
              </w:rPr>
            </w:pPr>
          </w:p>
          <w:p w:rsidR="00B85FD2" w:rsidRPr="00FE496A" w:rsidRDefault="00B85FD2" w:rsidP="00865E88">
            <w:pPr>
              <w:spacing w:after="0" w:line="240" w:lineRule="auto"/>
              <w:jc w:val="both"/>
              <w:rPr>
                <w:rFonts w:ascii="Times New Roman" w:hAnsi="Times New Roman"/>
                <w:sz w:val="24"/>
                <w:szCs w:val="24"/>
              </w:rPr>
            </w:pPr>
          </w:p>
          <w:p w:rsidR="00B85FD2" w:rsidRPr="00FE496A" w:rsidRDefault="00B85FD2" w:rsidP="00865E88">
            <w:pPr>
              <w:spacing w:after="0" w:line="240" w:lineRule="auto"/>
              <w:jc w:val="both"/>
              <w:rPr>
                <w:rFonts w:ascii="Times New Roman" w:hAnsi="Times New Roman"/>
                <w:sz w:val="24"/>
                <w:szCs w:val="24"/>
              </w:rPr>
            </w:pPr>
            <w:r w:rsidRPr="00FE496A">
              <w:rPr>
                <w:rFonts w:ascii="Times New Roman" w:hAnsi="Times New Roman"/>
                <w:sz w:val="24"/>
                <w:szCs w:val="24"/>
              </w:rPr>
              <w:t xml:space="preserve">Ростовская обл, </w:t>
            </w:r>
            <w:r w:rsidRPr="00FE496A">
              <w:rPr>
                <w:rFonts w:ascii="Times New Roman" w:hAnsi="Times New Roman"/>
                <w:sz w:val="24"/>
                <w:szCs w:val="24"/>
              </w:rPr>
              <w:br/>
              <w:t>г.</w:t>
            </w:r>
            <w:r w:rsidR="009A3193" w:rsidRPr="00FE496A">
              <w:rPr>
                <w:rFonts w:ascii="Times New Roman" w:hAnsi="Times New Roman"/>
                <w:sz w:val="24"/>
                <w:szCs w:val="24"/>
              </w:rPr>
              <w:t xml:space="preserve"> </w:t>
            </w:r>
            <w:r w:rsidRPr="00FE496A">
              <w:rPr>
                <w:rFonts w:ascii="Times New Roman" w:hAnsi="Times New Roman"/>
                <w:sz w:val="24"/>
                <w:szCs w:val="24"/>
              </w:rPr>
              <w:t>Азов, ул.</w:t>
            </w:r>
            <w:r w:rsidR="009A3193" w:rsidRPr="00FE496A">
              <w:rPr>
                <w:rFonts w:ascii="Times New Roman" w:hAnsi="Times New Roman"/>
                <w:sz w:val="24"/>
                <w:szCs w:val="24"/>
              </w:rPr>
              <w:t xml:space="preserve"> </w:t>
            </w:r>
            <w:r w:rsidRPr="00FE496A">
              <w:rPr>
                <w:rFonts w:ascii="Times New Roman" w:hAnsi="Times New Roman"/>
                <w:sz w:val="24"/>
                <w:szCs w:val="24"/>
              </w:rPr>
              <w:t>Дружбы, 1а</w:t>
            </w:r>
          </w:p>
          <w:p w:rsidR="00B85FD2" w:rsidRPr="00FE496A" w:rsidRDefault="00B85FD2" w:rsidP="00865E88">
            <w:pPr>
              <w:spacing w:after="0" w:line="240" w:lineRule="auto"/>
              <w:ind w:firstLine="567"/>
              <w:jc w:val="center"/>
              <w:rPr>
                <w:rFonts w:ascii="Times New Roman" w:hAnsi="Times New Roman"/>
                <w:sz w:val="24"/>
                <w:szCs w:val="24"/>
              </w:rPr>
            </w:pPr>
          </w:p>
          <w:p w:rsidR="00B85FD2" w:rsidRPr="00FE496A" w:rsidRDefault="00B85FD2" w:rsidP="00865E88">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B85FD2" w:rsidRPr="00FE496A" w:rsidRDefault="000F448A" w:rsidP="005868F5">
            <w:pPr>
              <w:spacing w:after="0"/>
              <w:rPr>
                <w:rFonts w:ascii="Times New Roman" w:hAnsi="Times New Roman"/>
                <w:sz w:val="24"/>
                <w:szCs w:val="24"/>
              </w:rPr>
            </w:pPr>
            <w:r>
              <w:t>ФКУ БМТиВС УФСИН России по Курганской области</w:t>
            </w:r>
          </w:p>
        </w:tc>
        <w:tc>
          <w:tcPr>
            <w:tcW w:w="1414" w:type="dxa"/>
            <w:tcBorders>
              <w:top w:val="single" w:sz="4" w:space="0" w:color="auto"/>
              <w:left w:val="single" w:sz="4" w:space="0" w:color="auto"/>
              <w:bottom w:val="single" w:sz="4" w:space="0" w:color="auto"/>
              <w:right w:val="single" w:sz="4" w:space="0" w:color="auto"/>
            </w:tcBorders>
            <w:vAlign w:val="center"/>
          </w:tcPr>
          <w:p w:rsidR="00B85FD2" w:rsidRPr="00FE496A" w:rsidRDefault="000F448A" w:rsidP="001770D2">
            <w:pPr>
              <w:spacing w:after="0" w:line="240" w:lineRule="auto"/>
              <w:rPr>
                <w:rFonts w:ascii="Times New Roman" w:hAnsi="Times New Roman"/>
                <w:sz w:val="24"/>
                <w:szCs w:val="24"/>
              </w:rPr>
            </w:pPr>
            <w:r>
              <w:t>Курганская обл., г. Курган, ул. 2-я Часовая, 40 Б</w:t>
            </w:r>
          </w:p>
        </w:tc>
        <w:tc>
          <w:tcPr>
            <w:tcW w:w="1421" w:type="dxa"/>
            <w:tcBorders>
              <w:top w:val="single" w:sz="4" w:space="0" w:color="auto"/>
              <w:left w:val="single" w:sz="4" w:space="0" w:color="auto"/>
              <w:bottom w:val="single" w:sz="4" w:space="0" w:color="auto"/>
              <w:right w:val="single" w:sz="4" w:space="0" w:color="auto"/>
            </w:tcBorders>
            <w:vAlign w:val="center"/>
          </w:tcPr>
          <w:p w:rsidR="000F448A" w:rsidRDefault="000F448A" w:rsidP="000F448A">
            <w:pPr>
              <w:spacing w:after="0"/>
            </w:pPr>
            <w:r>
              <w:t>Рубашка для осужденных мужчин, тип А, упакованы в мешки:</w:t>
            </w:r>
          </w:p>
          <w:p w:rsidR="00B85FD2" w:rsidRPr="00FE496A" w:rsidRDefault="000F448A" w:rsidP="000F448A">
            <w:pPr>
              <w:spacing w:after="0" w:line="240" w:lineRule="auto"/>
              <w:rPr>
                <w:rFonts w:ascii="Times New Roman" w:hAnsi="Times New Roman"/>
                <w:sz w:val="24"/>
                <w:szCs w:val="24"/>
              </w:rPr>
            </w:pPr>
            <w:r>
              <w:t>10 мешков по 100 шт, размер мешка 0,63мх0,29мх0,8м</w:t>
            </w:r>
          </w:p>
        </w:tc>
        <w:tc>
          <w:tcPr>
            <w:tcW w:w="709" w:type="dxa"/>
            <w:tcBorders>
              <w:top w:val="single" w:sz="4" w:space="0" w:color="auto"/>
              <w:left w:val="single" w:sz="4" w:space="0" w:color="auto"/>
              <w:bottom w:val="single" w:sz="4" w:space="0" w:color="auto"/>
              <w:right w:val="single" w:sz="4" w:space="0" w:color="auto"/>
            </w:tcBorders>
            <w:vAlign w:val="center"/>
          </w:tcPr>
          <w:p w:rsidR="00B85FD2" w:rsidRPr="00FE496A" w:rsidRDefault="001770D2" w:rsidP="00865E88">
            <w:pPr>
              <w:spacing w:after="0" w:line="240" w:lineRule="auto"/>
              <w:rPr>
                <w:rFonts w:ascii="Times New Roman" w:hAnsi="Times New Roman"/>
                <w:color w:val="000000"/>
                <w:sz w:val="24"/>
                <w:szCs w:val="24"/>
              </w:rPr>
            </w:pPr>
            <w:r w:rsidRPr="00FE496A">
              <w:rPr>
                <w:rFonts w:ascii="Times New Roman" w:hAnsi="Times New Roman"/>
                <w:color w:val="000000"/>
                <w:sz w:val="24"/>
                <w:szCs w:val="24"/>
              </w:rPr>
              <w:t>шт.</w:t>
            </w:r>
          </w:p>
        </w:tc>
        <w:tc>
          <w:tcPr>
            <w:tcW w:w="747" w:type="dxa"/>
            <w:tcBorders>
              <w:top w:val="single" w:sz="4" w:space="0" w:color="auto"/>
              <w:left w:val="single" w:sz="4" w:space="0" w:color="auto"/>
              <w:bottom w:val="single" w:sz="4" w:space="0" w:color="auto"/>
              <w:right w:val="single" w:sz="4" w:space="0" w:color="auto"/>
            </w:tcBorders>
            <w:vAlign w:val="center"/>
          </w:tcPr>
          <w:p w:rsidR="00B85FD2" w:rsidRPr="00FE496A" w:rsidRDefault="000F448A" w:rsidP="00865E88">
            <w:pPr>
              <w:spacing w:after="0" w:line="240" w:lineRule="auto"/>
              <w:rPr>
                <w:rFonts w:ascii="Times New Roman" w:hAnsi="Times New Roman"/>
                <w:sz w:val="24"/>
                <w:szCs w:val="24"/>
              </w:rPr>
            </w:pPr>
            <w:r>
              <w:rPr>
                <w:rFonts w:ascii="Times New Roman" w:hAnsi="Times New Roman"/>
                <w:sz w:val="24"/>
                <w:szCs w:val="24"/>
              </w:rPr>
              <w:t>1</w:t>
            </w:r>
            <w:r w:rsidR="006F5FE7">
              <w:rPr>
                <w:rFonts w:ascii="Times New Roman" w:hAnsi="Times New Roman"/>
                <w:sz w:val="24"/>
                <w:szCs w:val="24"/>
              </w:rPr>
              <w:t>000</w:t>
            </w:r>
          </w:p>
        </w:tc>
      </w:tr>
      <w:tr w:rsidR="00C77D8B" w:rsidRPr="00FE496A" w:rsidTr="00FE496A">
        <w:trPr>
          <w:cantSplit/>
          <w:trHeight w:val="2132"/>
        </w:trPr>
        <w:tc>
          <w:tcPr>
            <w:tcW w:w="675" w:type="dxa"/>
            <w:tcBorders>
              <w:top w:val="single" w:sz="4" w:space="0" w:color="auto"/>
              <w:left w:val="single" w:sz="4" w:space="0" w:color="auto"/>
              <w:bottom w:val="single" w:sz="4" w:space="0" w:color="auto"/>
              <w:right w:val="single" w:sz="4" w:space="0" w:color="auto"/>
            </w:tcBorders>
            <w:vAlign w:val="center"/>
          </w:tcPr>
          <w:p w:rsidR="00C77D8B" w:rsidRPr="00FE496A" w:rsidRDefault="005868F5" w:rsidP="009A3193">
            <w:pPr>
              <w:spacing w:after="0" w:line="240" w:lineRule="auto"/>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5868F5" w:rsidRPr="00FE496A" w:rsidRDefault="005868F5" w:rsidP="005868F5">
            <w:pPr>
              <w:spacing w:after="0" w:line="240" w:lineRule="auto"/>
              <w:rPr>
                <w:rFonts w:ascii="Times New Roman" w:hAnsi="Times New Roman"/>
                <w:sz w:val="24"/>
                <w:szCs w:val="24"/>
              </w:rPr>
            </w:pPr>
            <w:r w:rsidRPr="00FE496A">
              <w:rPr>
                <w:rFonts w:ascii="Times New Roman" w:hAnsi="Times New Roman"/>
                <w:sz w:val="24"/>
                <w:szCs w:val="24"/>
              </w:rPr>
              <w:t>ФКУ ИК-18 ГУФСИН России по Ростовской области</w:t>
            </w:r>
          </w:p>
          <w:p w:rsidR="00C77D8B" w:rsidRPr="00FE496A" w:rsidRDefault="00C77D8B" w:rsidP="00865E88">
            <w:pPr>
              <w:spacing w:after="0" w:line="240"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868F5" w:rsidRPr="00FE496A" w:rsidRDefault="005868F5" w:rsidP="005868F5">
            <w:pPr>
              <w:spacing w:after="0" w:line="240" w:lineRule="auto"/>
              <w:jc w:val="both"/>
              <w:rPr>
                <w:rFonts w:ascii="Times New Roman" w:hAnsi="Times New Roman"/>
                <w:sz w:val="24"/>
                <w:szCs w:val="24"/>
              </w:rPr>
            </w:pPr>
            <w:r w:rsidRPr="00FE496A">
              <w:rPr>
                <w:rFonts w:ascii="Times New Roman" w:hAnsi="Times New Roman"/>
                <w:sz w:val="24"/>
                <w:szCs w:val="24"/>
              </w:rPr>
              <w:t xml:space="preserve">Ростовская обл, </w:t>
            </w:r>
            <w:r w:rsidRPr="00FE496A">
              <w:rPr>
                <w:rFonts w:ascii="Times New Roman" w:hAnsi="Times New Roman"/>
                <w:sz w:val="24"/>
                <w:szCs w:val="24"/>
              </w:rPr>
              <w:br/>
              <w:t>г. Азов, ул. Дружбы, 1а</w:t>
            </w:r>
          </w:p>
          <w:p w:rsidR="00C77D8B" w:rsidRPr="00FE496A" w:rsidRDefault="00C77D8B" w:rsidP="00865E88">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77D8B" w:rsidRPr="00FE496A" w:rsidRDefault="000F448A" w:rsidP="005868F5">
            <w:pPr>
              <w:spacing w:after="0"/>
              <w:rPr>
                <w:rFonts w:ascii="Times New Roman" w:hAnsi="Times New Roman"/>
                <w:sz w:val="24"/>
                <w:szCs w:val="24"/>
              </w:rPr>
            </w:pPr>
            <w:r>
              <w:t>ФКУ БМТиВС УФСИН России по Курганской области</w:t>
            </w:r>
          </w:p>
        </w:tc>
        <w:tc>
          <w:tcPr>
            <w:tcW w:w="1414" w:type="dxa"/>
            <w:tcBorders>
              <w:top w:val="single" w:sz="4" w:space="0" w:color="auto"/>
              <w:left w:val="single" w:sz="4" w:space="0" w:color="auto"/>
              <w:bottom w:val="single" w:sz="4" w:space="0" w:color="auto"/>
              <w:right w:val="single" w:sz="4" w:space="0" w:color="auto"/>
            </w:tcBorders>
            <w:vAlign w:val="center"/>
          </w:tcPr>
          <w:p w:rsidR="00C77D8B" w:rsidRPr="00FE496A" w:rsidRDefault="000F448A" w:rsidP="001770D2">
            <w:pPr>
              <w:spacing w:after="0" w:line="240" w:lineRule="auto"/>
              <w:rPr>
                <w:rFonts w:ascii="Times New Roman" w:eastAsia="Arial" w:hAnsi="Times New Roman"/>
                <w:color w:val="000000"/>
                <w:sz w:val="24"/>
                <w:szCs w:val="24"/>
                <w:shd w:val="clear" w:color="auto" w:fill="FFFFFF"/>
              </w:rPr>
            </w:pPr>
            <w:r>
              <w:t>Курганская обл., г. Курган, ул. 2-я Часовая, 40 Б</w:t>
            </w:r>
          </w:p>
        </w:tc>
        <w:tc>
          <w:tcPr>
            <w:tcW w:w="1421" w:type="dxa"/>
            <w:tcBorders>
              <w:top w:val="single" w:sz="4" w:space="0" w:color="auto"/>
              <w:left w:val="single" w:sz="4" w:space="0" w:color="auto"/>
              <w:bottom w:val="single" w:sz="4" w:space="0" w:color="auto"/>
              <w:right w:val="single" w:sz="4" w:space="0" w:color="auto"/>
            </w:tcBorders>
            <w:vAlign w:val="center"/>
          </w:tcPr>
          <w:p w:rsidR="000F448A" w:rsidRDefault="000F448A" w:rsidP="000F448A">
            <w:pPr>
              <w:spacing w:after="0"/>
            </w:pPr>
            <w:r>
              <w:t xml:space="preserve">Плащ накидка для сотрудников учреждений и органов УИС РФ </w:t>
            </w:r>
          </w:p>
          <w:p w:rsidR="000F448A" w:rsidRDefault="000F448A" w:rsidP="000F448A">
            <w:pPr>
              <w:spacing w:after="0"/>
            </w:pPr>
            <w:r>
              <w:t>2 мешка по 20 шт,</w:t>
            </w:r>
          </w:p>
          <w:p w:rsidR="00C77D8B" w:rsidRPr="00FE496A" w:rsidRDefault="000F448A" w:rsidP="000F448A">
            <w:pPr>
              <w:spacing w:after="0" w:line="240" w:lineRule="auto"/>
              <w:rPr>
                <w:rFonts w:ascii="Times New Roman" w:hAnsi="Times New Roman"/>
                <w:sz w:val="24"/>
                <w:szCs w:val="24"/>
              </w:rPr>
            </w:pPr>
            <w:r>
              <w:t>1 мешок по 15 размер мешка 0,63мх0,29мх0,8м</w:t>
            </w:r>
          </w:p>
        </w:tc>
        <w:tc>
          <w:tcPr>
            <w:tcW w:w="709" w:type="dxa"/>
            <w:tcBorders>
              <w:top w:val="single" w:sz="4" w:space="0" w:color="auto"/>
              <w:left w:val="single" w:sz="4" w:space="0" w:color="auto"/>
              <w:bottom w:val="single" w:sz="4" w:space="0" w:color="auto"/>
              <w:right w:val="single" w:sz="4" w:space="0" w:color="auto"/>
            </w:tcBorders>
            <w:vAlign w:val="center"/>
          </w:tcPr>
          <w:p w:rsidR="00C77D8B" w:rsidRPr="00FE496A" w:rsidRDefault="005868F5" w:rsidP="00865E88">
            <w:pPr>
              <w:spacing w:after="0" w:line="240" w:lineRule="auto"/>
              <w:rPr>
                <w:rFonts w:ascii="Times New Roman" w:hAnsi="Times New Roman"/>
                <w:color w:val="000000"/>
                <w:sz w:val="24"/>
                <w:szCs w:val="24"/>
              </w:rPr>
            </w:pPr>
            <w:r>
              <w:rPr>
                <w:rFonts w:ascii="Times New Roman" w:hAnsi="Times New Roman"/>
                <w:color w:val="000000"/>
                <w:sz w:val="24"/>
                <w:szCs w:val="24"/>
              </w:rPr>
              <w:t>шт</w:t>
            </w:r>
          </w:p>
        </w:tc>
        <w:tc>
          <w:tcPr>
            <w:tcW w:w="747" w:type="dxa"/>
            <w:tcBorders>
              <w:top w:val="single" w:sz="4" w:space="0" w:color="auto"/>
              <w:left w:val="single" w:sz="4" w:space="0" w:color="auto"/>
              <w:bottom w:val="single" w:sz="4" w:space="0" w:color="auto"/>
              <w:right w:val="single" w:sz="4" w:space="0" w:color="auto"/>
            </w:tcBorders>
            <w:vAlign w:val="center"/>
          </w:tcPr>
          <w:p w:rsidR="00C77D8B" w:rsidRPr="00FE496A" w:rsidRDefault="000F448A" w:rsidP="00865E88">
            <w:pPr>
              <w:spacing w:after="0" w:line="240" w:lineRule="auto"/>
              <w:rPr>
                <w:rFonts w:ascii="Times New Roman" w:hAnsi="Times New Roman"/>
                <w:sz w:val="24"/>
                <w:szCs w:val="24"/>
              </w:rPr>
            </w:pPr>
            <w:r>
              <w:rPr>
                <w:rFonts w:ascii="Times New Roman" w:hAnsi="Times New Roman"/>
                <w:sz w:val="24"/>
                <w:szCs w:val="24"/>
              </w:rPr>
              <w:t>55</w:t>
            </w:r>
          </w:p>
        </w:tc>
      </w:tr>
    </w:tbl>
    <w:p w:rsidR="000F448A" w:rsidRPr="000F448A" w:rsidRDefault="008B2782" w:rsidP="000F448A">
      <w:pPr>
        <w:spacing w:after="0"/>
        <w:rPr>
          <w:rFonts w:ascii="Times New Roman" w:hAnsi="Times New Roman"/>
          <w:sz w:val="28"/>
          <w:szCs w:val="28"/>
        </w:rPr>
      </w:pPr>
      <w:r>
        <w:rPr>
          <w:rFonts w:ascii="Times New Roman" w:hAnsi="Times New Roman"/>
          <w:sz w:val="28"/>
          <w:szCs w:val="28"/>
        </w:rPr>
        <w:t xml:space="preserve">Товар упакован в </w:t>
      </w:r>
      <w:r w:rsidR="000F448A">
        <w:rPr>
          <w:rFonts w:ascii="Times New Roman" w:hAnsi="Times New Roman"/>
          <w:sz w:val="28"/>
          <w:szCs w:val="28"/>
        </w:rPr>
        <w:t xml:space="preserve">мешки 10 мешков по 100 рубашек для осужденных мужчин тип А, </w:t>
      </w:r>
      <w:proofErr w:type="gramStart"/>
      <w:r w:rsidR="000F448A">
        <w:rPr>
          <w:rFonts w:ascii="Times New Roman" w:hAnsi="Times New Roman"/>
          <w:sz w:val="28"/>
          <w:szCs w:val="28"/>
        </w:rPr>
        <w:t>вес  1</w:t>
      </w:r>
      <w:proofErr w:type="gramEnd"/>
      <w:r w:rsidR="000F448A">
        <w:rPr>
          <w:rFonts w:ascii="Times New Roman" w:hAnsi="Times New Roman"/>
          <w:sz w:val="28"/>
          <w:szCs w:val="28"/>
        </w:rPr>
        <w:t xml:space="preserve"> мешка 27 кг, 10 мешков 270 кг</w:t>
      </w:r>
      <w:r w:rsidR="000F448A" w:rsidRPr="000F448A">
        <w:rPr>
          <w:rFonts w:ascii="Times New Roman" w:hAnsi="Times New Roman"/>
          <w:sz w:val="28"/>
          <w:szCs w:val="28"/>
        </w:rPr>
        <w:t xml:space="preserve">. Плащ накидка для сотрудников учреждений и органов УИС </w:t>
      </w:r>
      <w:proofErr w:type="gramStart"/>
      <w:r w:rsidR="000F448A" w:rsidRPr="000F448A">
        <w:rPr>
          <w:rFonts w:ascii="Times New Roman" w:hAnsi="Times New Roman"/>
          <w:sz w:val="28"/>
          <w:szCs w:val="28"/>
        </w:rPr>
        <w:t xml:space="preserve">РФ </w:t>
      </w:r>
      <w:r w:rsidR="000F448A">
        <w:rPr>
          <w:rFonts w:ascii="Times New Roman" w:hAnsi="Times New Roman"/>
          <w:sz w:val="28"/>
          <w:szCs w:val="28"/>
        </w:rPr>
        <w:t xml:space="preserve"> упакованы</w:t>
      </w:r>
      <w:proofErr w:type="gramEnd"/>
      <w:r w:rsidR="000F448A">
        <w:rPr>
          <w:rFonts w:ascii="Times New Roman" w:hAnsi="Times New Roman"/>
          <w:sz w:val="28"/>
          <w:szCs w:val="28"/>
        </w:rPr>
        <w:t xml:space="preserve"> в три мешка вес 1 мешка 20 кг, 3 мешка 60 кг.</w:t>
      </w:r>
    </w:p>
    <w:p w:rsidR="00FE496A" w:rsidRPr="00FE496A" w:rsidRDefault="00FE496A" w:rsidP="00FE496A">
      <w:pPr>
        <w:rPr>
          <w:rFonts w:ascii="Times New Roman" w:hAnsi="Times New Roman"/>
          <w:sz w:val="28"/>
          <w:szCs w:val="28"/>
        </w:rPr>
      </w:pPr>
    </w:p>
    <w:p w:rsidR="00B85FD2" w:rsidRDefault="00B85FD2" w:rsidP="00FE496A">
      <w:pPr>
        <w:spacing w:after="0" w:line="240" w:lineRule="auto"/>
        <w:ind w:firstLineChars="507" w:firstLine="1425"/>
        <w:jc w:val="both"/>
        <w:rPr>
          <w:rFonts w:ascii="Times New Roman" w:hAnsi="Times New Roman"/>
          <w:sz w:val="28"/>
          <w:szCs w:val="28"/>
        </w:rPr>
      </w:pPr>
      <w:r w:rsidRPr="00FE496A">
        <w:rPr>
          <w:rFonts w:ascii="Times New Roman" w:hAnsi="Times New Roman"/>
          <w:b/>
          <w:sz w:val="28"/>
          <w:szCs w:val="28"/>
        </w:rPr>
        <w:t xml:space="preserve">3. Срок оказания услуг: </w:t>
      </w:r>
      <w:r w:rsidRPr="00FE496A">
        <w:rPr>
          <w:rFonts w:ascii="Times New Roman" w:hAnsi="Times New Roman"/>
          <w:sz w:val="28"/>
          <w:szCs w:val="28"/>
        </w:rPr>
        <w:t xml:space="preserve">в течение </w:t>
      </w:r>
      <w:r w:rsidR="001770D2" w:rsidRPr="00FE496A">
        <w:rPr>
          <w:rFonts w:ascii="Times New Roman" w:hAnsi="Times New Roman"/>
          <w:sz w:val="28"/>
          <w:szCs w:val="28"/>
        </w:rPr>
        <w:t>10</w:t>
      </w:r>
      <w:r w:rsidRPr="00FE496A">
        <w:rPr>
          <w:rFonts w:ascii="Times New Roman" w:hAnsi="Times New Roman"/>
          <w:sz w:val="28"/>
          <w:szCs w:val="28"/>
        </w:rPr>
        <w:t xml:space="preserve"> календарных дней с момента подписания Государственного контракта. </w:t>
      </w:r>
    </w:p>
    <w:p w:rsidR="006B05F4" w:rsidRPr="00FE496A" w:rsidRDefault="006B05F4" w:rsidP="00FE496A">
      <w:pPr>
        <w:spacing w:after="0" w:line="240" w:lineRule="auto"/>
        <w:ind w:firstLineChars="507" w:firstLine="1420"/>
        <w:jc w:val="both"/>
        <w:rPr>
          <w:rFonts w:ascii="Times New Roman" w:hAnsi="Times New Roman"/>
          <w:sz w:val="28"/>
          <w:szCs w:val="28"/>
        </w:rPr>
      </w:pPr>
    </w:p>
    <w:p w:rsidR="00B85FD2" w:rsidRPr="00FE496A" w:rsidRDefault="00B85FD2" w:rsidP="00865E88">
      <w:pPr>
        <w:spacing w:after="0" w:line="240" w:lineRule="auto"/>
        <w:ind w:firstLine="567"/>
        <w:jc w:val="both"/>
        <w:rPr>
          <w:rFonts w:ascii="Times New Roman" w:hAnsi="Times New Roman"/>
          <w:sz w:val="28"/>
          <w:szCs w:val="28"/>
        </w:rPr>
      </w:pPr>
    </w:p>
    <w:p w:rsidR="00B85FD2" w:rsidRPr="00FE496A" w:rsidRDefault="00B85FD2" w:rsidP="00865E88">
      <w:pPr>
        <w:spacing w:after="0" w:line="240" w:lineRule="auto"/>
        <w:ind w:firstLine="567"/>
        <w:rPr>
          <w:rFonts w:ascii="Times New Roman" w:hAnsi="Times New Roman"/>
          <w:spacing w:val="6"/>
          <w:sz w:val="28"/>
          <w:szCs w:val="28"/>
        </w:rPr>
      </w:pPr>
    </w:p>
    <w:tbl>
      <w:tblPr>
        <w:tblpPr w:leftFromText="180" w:rightFromText="180" w:vertAnchor="text" w:horzAnchor="page" w:tblpX="991" w:tblpY="313"/>
        <w:tblOverlap w:val="never"/>
        <w:tblW w:w="9747" w:type="dxa"/>
        <w:tblInd w:w="0" w:type="dxa"/>
        <w:tblLook w:val="0000" w:firstRow="0" w:lastRow="0" w:firstColumn="0" w:lastColumn="0" w:noHBand="0" w:noVBand="0"/>
      </w:tblPr>
      <w:tblGrid>
        <w:gridCol w:w="5070"/>
        <w:gridCol w:w="4677"/>
      </w:tblGrid>
      <w:tr w:rsidR="007A6089" w:rsidTr="00785BB2">
        <w:tc>
          <w:tcPr>
            <w:tcW w:w="9747" w:type="dxa"/>
            <w:gridSpan w:val="2"/>
          </w:tcPr>
          <w:p w:rsidR="007A6089" w:rsidRPr="007A6089" w:rsidRDefault="007A6089" w:rsidP="007A6089">
            <w:pPr>
              <w:ind w:right="127" w:firstLine="509"/>
              <w:jc w:val="both"/>
              <w:rPr>
                <w:rFonts w:ascii="Times New Roman" w:hAnsi="Times New Roman"/>
                <w:sz w:val="24"/>
              </w:rPr>
            </w:pPr>
            <w:r w:rsidRPr="007A6089">
              <w:rPr>
                <w:rFonts w:ascii="Times New Roman" w:hAnsi="Times New Roman"/>
                <w:sz w:val="24"/>
              </w:rPr>
              <w:t xml:space="preserve">Исполнитель обязуется доставить своим автомобильным транспортом, вверенный ему груз в пункт назначения и выдать (осуществить разгрузку своими силами) его Грузополучателю. </w:t>
            </w:r>
          </w:p>
          <w:p w:rsidR="007A6089" w:rsidRPr="007A6089" w:rsidRDefault="007A6089" w:rsidP="007A6089">
            <w:pPr>
              <w:ind w:right="127" w:firstLine="509"/>
              <w:jc w:val="both"/>
              <w:rPr>
                <w:rFonts w:ascii="Times New Roman" w:hAnsi="Times New Roman"/>
                <w:sz w:val="24"/>
              </w:rPr>
            </w:pPr>
            <w:r w:rsidRPr="007A6089">
              <w:rPr>
                <w:rFonts w:ascii="Times New Roman" w:hAnsi="Times New Roman"/>
                <w:sz w:val="24"/>
              </w:rPr>
              <w:t xml:space="preserve">Исполнитель подает под погрузку исправный автомобильный транспорт в состоянии, пригодном для перевозки данного вида груза и отвечающем санитарным требованиям и </w:t>
            </w:r>
            <w:r w:rsidRPr="007A6089">
              <w:rPr>
                <w:rFonts w:ascii="Times New Roman" w:hAnsi="Times New Roman"/>
                <w:sz w:val="24"/>
              </w:rPr>
              <w:lastRenderedPageBreak/>
              <w:t>иным правилам в соответствии с требованиями законодательства Российской Федерации.</w:t>
            </w:r>
          </w:p>
          <w:p w:rsidR="007A6089" w:rsidRPr="007A6089" w:rsidRDefault="007A6089" w:rsidP="007A6089">
            <w:pPr>
              <w:ind w:right="127" w:firstLine="509"/>
              <w:jc w:val="both"/>
              <w:rPr>
                <w:rFonts w:ascii="Times New Roman" w:hAnsi="Times New Roman"/>
                <w:sz w:val="24"/>
              </w:rPr>
            </w:pPr>
            <w:r w:rsidRPr="007A6089">
              <w:rPr>
                <w:rFonts w:ascii="Times New Roman" w:hAnsi="Times New Roman"/>
                <w:sz w:val="24"/>
              </w:rPr>
              <w:t>Автомобильный транспорт должен быть крытого типа (тент, фургон и т.п.).</w:t>
            </w:r>
          </w:p>
          <w:p w:rsidR="007A6089" w:rsidRPr="007A6089" w:rsidRDefault="007A6089" w:rsidP="007A6089">
            <w:pPr>
              <w:ind w:right="127" w:firstLine="509"/>
              <w:jc w:val="both"/>
              <w:rPr>
                <w:rFonts w:ascii="Times New Roman" w:hAnsi="Times New Roman"/>
                <w:sz w:val="24"/>
              </w:rPr>
            </w:pPr>
            <w:r w:rsidRPr="007A6089">
              <w:rPr>
                <w:rFonts w:ascii="Times New Roman" w:hAnsi="Times New Roman"/>
                <w:sz w:val="24"/>
              </w:rPr>
              <w:t>У водителей, непосредственно осуществляющих перевозку груза, необходимо наличие всех документов, в соответствии с требованиями Правил Дорожного Движения Российской Федерации.</w:t>
            </w:r>
          </w:p>
          <w:p w:rsidR="007A6089" w:rsidRDefault="007A6089" w:rsidP="007A6089">
            <w:pPr>
              <w:ind w:right="127" w:firstLine="509"/>
              <w:jc w:val="both"/>
            </w:pPr>
          </w:p>
          <w:p w:rsidR="007A6089" w:rsidRPr="007A6089" w:rsidRDefault="007A6089" w:rsidP="007A6089">
            <w:pPr>
              <w:ind w:right="127" w:firstLine="509"/>
              <w:jc w:val="both"/>
              <w:rPr>
                <w:rFonts w:ascii="Times New Roman" w:hAnsi="Times New Roman"/>
                <w:i/>
              </w:rPr>
            </w:pPr>
            <w:r w:rsidRPr="007A6089">
              <w:rPr>
                <w:rFonts w:ascii="Times New Roman" w:hAnsi="Times New Roman"/>
                <w:i/>
              </w:rPr>
              <w:t>Качество оказываемых Исполнителем услуг должно отвечать требованиям национальных стандартов Российской Федерации, нормативных правовых актов в области перевозок, в том числе требованиям, предусмотренным:</w:t>
            </w:r>
          </w:p>
          <w:p w:rsidR="007A6089" w:rsidRPr="007A6089" w:rsidRDefault="007A6089" w:rsidP="007A6089">
            <w:pPr>
              <w:ind w:right="127" w:firstLine="509"/>
              <w:jc w:val="both"/>
              <w:rPr>
                <w:rFonts w:ascii="Times New Roman" w:hAnsi="Times New Roman"/>
                <w:i/>
              </w:rPr>
            </w:pPr>
            <w:r w:rsidRPr="007A6089">
              <w:rPr>
                <w:rFonts w:ascii="Times New Roman" w:hAnsi="Times New Roman"/>
                <w:i/>
              </w:rPr>
              <w:t>- Гражданским кодексом Российской Федерации;</w:t>
            </w:r>
          </w:p>
          <w:p w:rsidR="007A6089" w:rsidRPr="007A6089" w:rsidRDefault="007A6089" w:rsidP="007A6089">
            <w:pPr>
              <w:ind w:right="127" w:firstLine="509"/>
              <w:jc w:val="both"/>
              <w:rPr>
                <w:rFonts w:ascii="Times New Roman" w:hAnsi="Times New Roman"/>
                <w:i/>
              </w:rPr>
            </w:pPr>
            <w:r w:rsidRPr="007A6089">
              <w:rPr>
                <w:rFonts w:ascii="Times New Roman" w:hAnsi="Times New Roman"/>
                <w:i/>
              </w:rPr>
              <w:t>- Федеральным законом Российской Федерации от 08.11.2007 № 259-ФЗ «Устав автомобильного транспорта и городского наземного электрического транспорта»;</w:t>
            </w:r>
          </w:p>
          <w:p w:rsidR="007A6089" w:rsidRPr="007A6089" w:rsidRDefault="007A6089" w:rsidP="007A6089">
            <w:pPr>
              <w:ind w:right="127" w:firstLine="509"/>
              <w:jc w:val="both"/>
              <w:rPr>
                <w:rFonts w:ascii="Times New Roman" w:hAnsi="Times New Roman"/>
                <w:i/>
              </w:rPr>
            </w:pPr>
            <w:r w:rsidRPr="007A6089">
              <w:rPr>
                <w:rFonts w:ascii="Times New Roman" w:hAnsi="Times New Roman"/>
                <w:i/>
              </w:rPr>
              <w:t>- Постановление 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7A6089" w:rsidRPr="007A6089" w:rsidRDefault="007A6089" w:rsidP="007A6089">
            <w:pPr>
              <w:ind w:right="127" w:firstLine="509"/>
              <w:jc w:val="both"/>
              <w:rPr>
                <w:rFonts w:ascii="Times New Roman" w:hAnsi="Times New Roman"/>
                <w:i/>
              </w:rPr>
            </w:pPr>
          </w:p>
          <w:p w:rsidR="007A6089" w:rsidRPr="007A6089" w:rsidRDefault="007A6089" w:rsidP="007A6089">
            <w:pPr>
              <w:ind w:right="127" w:firstLine="509"/>
              <w:jc w:val="both"/>
              <w:rPr>
                <w:rFonts w:ascii="Times New Roman" w:hAnsi="Times New Roman"/>
                <w:i/>
                <w:sz w:val="26"/>
                <w:szCs w:val="26"/>
              </w:rPr>
            </w:pPr>
            <w:r w:rsidRPr="007A6089">
              <w:rPr>
                <w:rFonts w:ascii="Times New Roman" w:hAnsi="Times New Roman"/>
                <w:i/>
                <w:sz w:val="26"/>
                <w:szCs w:val="26"/>
              </w:rPr>
              <w:t>На период перевозки груза Исполнитель несет полную материальную ответственность, возникшую по его вине за утрату, хищение груза или его повреждение. Ущерб, причиненный при перевозке груза, возмещается Исполнителем в соответствии с товарной (транспортной) накладной в размере суммы, на которую понизилась его стоимость. В случае повреждения груза Исполнитель возмещает его полную стоимость.</w:t>
            </w:r>
          </w:p>
          <w:p w:rsidR="007A6089" w:rsidRDefault="007A6089" w:rsidP="00865E88">
            <w:pPr>
              <w:spacing w:after="0" w:line="240" w:lineRule="auto"/>
              <w:ind w:firstLine="567"/>
              <w:rPr>
                <w:rFonts w:ascii="Times New Roman" w:hAnsi="Times New Roman"/>
                <w:b/>
                <w:sz w:val="24"/>
                <w:szCs w:val="24"/>
              </w:rPr>
            </w:pPr>
          </w:p>
        </w:tc>
      </w:tr>
      <w:tr w:rsidR="00B85FD2" w:rsidTr="00865E88">
        <w:tc>
          <w:tcPr>
            <w:tcW w:w="5070" w:type="dxa"/>
          </w:tcPr>
          <w:p w:rsidR="00B85FD2" w:rsidRDefault="00B85FD2" w:rsidP="007A6089">
            <w:pPr>
              <w:spacing w:after="0" w:line="240" w:lineRule="auto"/>
              <w:ind w:firstLine="567"/>
              <w:jc w:val="center"/>
              <w:rPr>
                <w:rFonts w:ascii="Times New Roman" w:hAnsi="Times New Roman"/>
                <w:b/>
                <w:sz w:val="24"/>
                <w:szCs w:val="24"/>
              </w:rPr>
            </w:pPr>
            <w:r>
              <w:rPr>
                <w:rFonts w:ascii="Times New Roman" w:hAnsi="Times New Roman"/>
                <w:b/>
                <w:sz w:val="24"/>
                <w:szCs w:val="24"/>
              </w:rPr>
              <w:lastRenderedPageBreak/>
              <w:t>ЗАКАЗЧИК</w:t>
            </w:r>
          </w:p>
        </w:tc>
        <w:tc>
          <w:tcPr>
            <w:tcW w:w="4677" w:type="dxa"/>
          </w:tcPr>
          <w:p w:rsidR="00B85FD2" w:rsidRDefault="00B85FD2" w:rsidP="007A6089">
            <w:pPr>
              <w:spacing w:after="0" w:line="240" w:lineRule="auto"/>
              <w:ind w:firstLine="567"/>
              <w:jc w:val="center"/>
              <w:rPr>
                <w:rFonts w:ascii="Times New Roman" w:hAnsi="Times New Roman"/>
                <w:b/>
                <w:sz w:val="24"/>
                <w:szCs w:val="24"/>
              </w:rPr>
            </w:pPr>
            <w:r>
              <w:rPr>
                <w:rFonts w:ascii="Times New Roman" w:hAnsi="Times New Roman"/>
                <w:b/>
                <w:sz w:val="24"/>
                <w:szCs w:val="24"/>
              </w:rPr>
              <w:t>ИСПОЛНИТЕЛЬ</w:t>
            </w:r>
          </w:p>
        </w:tc>
      </w:tr>
      <w:tr w:rsidR="00B85FD2" w:rsidTr="00865E88">
        <w:tc>
          <w:tcPr>
            <w:tcW w:w="5070" w:type="dxa"/>
          </w:tcPr>
          <w:p w:rsidR="007A6089" w:rsidRPr="007A6089" w:rsidRDefault="007A6089" w:rsidP="007A6089">
            <w:pPr>
              <w:spacing w:after="60"/>
              <w:jc w:val="center"/>
              <w:rPr>
                <w:rFonts w:ascii="Times New Roman" w:hAnsi="Times New Roman"/>
                <w:b/>
                <w:sz w:val="24"/>
              </w:rPr>
            </w:pPr>
            <w:r w:rsidRPr="007A6089">
              <w:rPr>
                <w:rFonts w:ascii="Times New Roman" w:hAnsi="Times New Roman"/>
                <w:b/>
                <w:sz w:val="24"/>
              </w:rPr>
              <w:t>ФКУ ИК-18 ГУФСИН России по Ростовской области</w:t>
            </w:r>
          </w:p>
          <w:p w:rsidR="00B85FD2" w:rsidRDefault="00B85FD2" w:rsidP="00865E88">
            <w:pPr>
              <w:spacing w:after="0" w:line="240" w:lineRule="auto"/>
              <w:ind w:firstLine="567"/>
              <w:rPr>
                <w:rFonts w:ascii="Times New Roman" w:hAnsi="Times New Roman"/>
                <w:b/>
                <w:sz w:val="24"/>
                <w:szCs w:val="24"/>
              </w:rPr>
            </w:pPr>
          </w:p>
        </w:tc>
        <w:tc>
          <w:tcPr>
            <w:tcW w:w="4677" w:type="dxa"/>
          </w:tcPr>
          <w:p w:rsidR="00B85FD2" w:rsidRDefault="00B85FD2" w:rsidP="00865E88">
            <w:pPr>
              <w:spacing w:after="0" w:line="240" w:lineRule="auto"/>
              <w:ind w:firstLine="567"/>
              <w:rPr>
                <w:rFonts w:ascii="Times New Roman" w:hAnsi="Times New Roman"/>
                <w:b/>
                <w:sz w:val="24"/>
                <w:szCs w:val="24"/>
              </w:rPr>
            </w:pPr>
          </w:p>
        </w:tc>
      </w:tr>
      <w:tr w:rsidR="00B85FD2" w:rsidTr="00865E88">
        <w:tc>
          <w:tcPr>
            <w:tcW w:w="5070" w:type="dxa"/>
          </w:tcPr>
          <w:p w:rsidR="00B85FD2" w:rsidRPr="0070501D" w:rsidRDefault="00B85FD2" w:rsidP="00865E88">
            <w:pPr>
              <w:spacing w:after="0" w:line="240" w:lineRule="auto"/>
              <w:ind w:firstLine="567"/>
              <w:rPr>
                <w:rFonts w:ascii="Times New Roman" w:hAnsi="Times New Roman"/>
                <w:sz w:val="24"/>
                <w:szCs w:val="24"/>
              </w:rPr>
            </w:pPr>
          </w:p>
          <w:p w:rsidR="00B85FD2" w:rsidRPr="0070501D" w:rsidRDefault="00B85FD2" w:rsidP="00865E88">
            <w:pPr>
              <w:spacing w:after="0" w:line="240" w:lineRule="auto"/>
              <w:ind w:firstLine="567"/>
              <w:rPr>
                <w:rFonts w:ascii="Times New Roman" w:hAnsi="Times New Roman"/>
                <w:sz w:val="24"/>
                <w:szCs w:val="24"/>
              </w:rPr>
            </w:pPr>
            <w:r w:rsidRPr="0070501D">
              <w:rPr>
                <w:rFonts w:ascii="Times New Roman" w:hAnsi="Times New Roman"/>
                <w:sz w:val="24"/>
                <w:szCs w:val="24"/>
              </w:rPr>
              <w:t>______________ Т.А.</w:t>
            </w:r>
            <w:r w:rsidR="00D93441" w:rsidRPr="0070501D">
              <w:rPr>
                <w:rFonts w:ascii="Times New Roman" w:hAnsi="Times New Roman"/>
                <w:sz w:val="24"/>
                <w:szCs w:val="24"/>
              </w:rPr>
              <w:t xml:space="preserve"> </w:t>
            </w:r>
            <w:r w:rsidRPr="0070501D">
              <w:rPr>
                <w:rFonts w:ascii="Times New Roman" w:hAnsi="Times New Roman"/>
                <w:sz w:val="24"/>
                <w:szCs w:val="24"/>
              </w:rPr>
              <w:t>Голикова</w:t>
            </w:r>
          </w:p>
        </w:tc>
        <w:tc>
          <w:tcPr>
            <w:tcW w:w="4677" w:type="dxa"/>
          </w:tcPr>
          <w:p w:rsidR="00B85FD2" w:rsidRPr="0070501D" w:rsidRDefault="00B85FD2" w:rsidP="00865E88">
            <w:pPr>
              <w:spacing w:after="0" w:line="240" w:lineRule="auto"/>
              <w:ind w:firstLine="567"/>
              <w:rPr>
                <w:rFonts w:ascii="Times New Roman" w:hAnsi="Times New Roman"/>
                <w:sz w:val="24"/>
                <w:szCs w:val="24"/>
              </w:rPr>
            </w:pPr>
          </w:p>
          <w:p w:rsidR="00B85FD2" w:rsidRPr="0070501D" w:rsidRDefault="001770D2" w:rsidP="001770D2">
            <w:pPr>
              <w:spacing w:after="0" w:line="240" w:lineRule="auto"/>
              <w:rPr>
                <w:rFonts w:ascii="Times New Roman" w:hAnsi="Times New Roman"/>
                <w:sz w:val="24"/>
                <w:szCs w:val="24"/>
              </w:rPr>
            </w:pPr>
            <w:r w:rsidRPr="0070501D">
              <w:rPr>
                <w:rFonts w:ascii="Times New Roman" w:hAnsi="Times New Roman"/>
                <w:sz w:val="24"/>
                <w:szCs w:val="24"/>
              </w:rPr>
              <w:t xml:space="preserve">           </w:t>
            </w:r>
            <w:r w:rsidR="000743D4" w:rsidRPr="0070501D">
              <w:rPr>
                <w:rFonts w:ascii="Times New Roman" w:hAnsi="Times New Roman"/>
                <w:sz w:val="24"/>
                <w:szCs w:val="24"/>
              </w:rPr>
              <w:t xml:space="preserve">__________ </w:t>
            </w:r>
            <w:r w:rsidRPr="0070501D">
              <w:rPr>
                <w:rFonts w:ascii="Times New Roman" w:hAnsi="Times New Roman"/>
                <w:sz w:val="24"/>
                <w:szCs w:val="24"/>
              </w:rPr>
              <w:t>___________</w:t>
            </w:r>
          </w:p>
        </w:tc>
      </w:tr>
      <w:tr w:rsidR="00B85FD2" w:rsidTr="00865E88">
        <w:trPr>
          <w:trHeight w:val="421"/>
        </w:trPr>
        <w:tc>
          <w:tcPr>
            <w:tcW w:w="5070" w:type="dxa"/>
          </w:tcPr>
          <w:p w:rsidR="00B85FD2" w:rsidRPr="0070501D" w:rsidRDefault="00B85FD2" w:rsidP="00865E88">
            <w:pPr>
              <w:spacing w:after="0" w:line="240" w:lineRule="auto"/>
              <w:ind w:firstLine="567"/>
              <w:rPr>
                <w:rFonts w:ascii="Times New Roman" w:hAnsi="Times New Roman"/>
                <w:sz w:val="24"/>
                <w:szCs w:val="24"/>
              </w:rPr>
            </w:pPr>
            <w:r w:rsidRPr="0070501D">
              <w:rPr>
                <w:rFonts w:ascii="Times New Roman" w:hAnsi="Times New Roman"/>
                <w:sz w:val="24"/>
                <w:szCs w:val="24"/>
              </w:rPr>
              <w:t>м.п.</w:t>
            </w:r>
          </w:p>
          <w:p w:rsidR="00B85FD2" w:rsidRPr="0070501D" w:rsidRDefault="00B85FD2" w:rsidP="00865E88">
            <w:pPr>
              <w:spacing w:after="0" w:line="240" w:lineRule="auto"/>
              <w:ind w:firstLine="567"/>
              <w:jc w:val="center"/>
              <w:rPr>
                <w:rFonts w:ascii="Times New Roman" w:hAnsi="Times New Roman"/>
                <w:sz w:val="24"/>
                <w:szCs w:val="24"/>
              </w:rPr>
            </w:pPr>
            <w:proofErr w:type="gramStart"/>
            <w:r w:rsidRPr="0070501D">
              <w:rPr>
                <w:rFonts w:ascii="Times New Roman" w:hAnsi="Times New Roman"/>
                <w:sz w:val="24"/>
                <w:szCs w:val="24"/>
              </w:rPr>
              <w:t xml:space="preserve">« </w:t>
            </w:r>
            <w:r w:rsidR="000743D4" w:rsidRPr="0070501D">
              <w:rPr>
                <w:rFonts w:ascii="Times New Roman" w:hAnsi="Times New Roman"/>
                <w:sz w:val="24"/>
                <w:szCs w:val="24"/>
              </w:rPr>
              <w:t xml:space="preserve"> </w:t>
            </w:r>
            <w:proofErr w:type="gramEnd"/>
            <w:r w:rsidR="000743D4" w:rsidRPr="0070501D">
              <w:rPr>
                <w:rFonts w:ascii="Times New Roman" w:hAnsi="Times New Roman"/>
                <w:sz w:val="24"/>
                <w:szCs w:val="24"/>
              </w:rPr>
              <w:t xml:space="preserve"> </w:t>
            </w:r>
            <w:r w:rsidRPr="0070501D">
              <w:rPr>
                <w:rFonts w:ascii="Times New Roman" w:hAnsi="Times New Roman"/>
                <w:sz w:val="24"/>
                <w:szCs w:val="24"/>
              </w:rPr>
              <w:t xml:space="preserve">  » ____________202</w:t>
            </w:r>
            <w:r w:rsidR="0070501D" w:rsidRPr="0070501D">
              <w:rPr>
                <w:rFonts w:ascii="Times New Roman" w:hAnsi="Times New Roman"/>
                <w:sz w:val="24"/>
                <w:szCs w:val="24"/>
              </w:rPr>
              <w:t>6</w:t>
            </w:r>
            <w:r w:rsidRPr="0070501D">
              <w:rPr>
                <w:rFonts w:ascii="Times New Roman" w:hAnsi="Times New Roman"/>
                <w:sz w:val="24"/>
                <w:szCs w:val="24"/>
              </w:rPr>
              <w:t xml:space="preserve"> г</w:t>
            </w:r>
          </w:p>
        </w:tc>
        <w:tc>
          <w:tcPr>
            <w:tcW w:w="4677" w:type="dxa"/>
          </w:tcPr>
          <w:p w:rsidR="00B85FD2" w:rsidRPr="0070501D" w:rsidRDefault="00B85FD2" w:rsidP="00865E88">
            <w:pPr>
              <w:spacing w:after="0" w:line="240" w:lineRule="auto"/>
              <w:ind w:firstLine="567"/>
              <w:rPr>
                <w:rFonts w:ascii="Times New Roman" w:hAnsi="Times New Roman"/>
                <w:sz w:val="24"/>
                <w:szCs w:val="24"/>
              </w:rPr>
            </w:pPr>
            <w:r w:rsidRPr="0070501D">
              <w:rPr>
                <w:rFonts w:ascii="Times New Roman" w:hAnsi="Times New Roman"/>
                <w:sz w:val="24"/>
                <w:szCs w:val="24"/>
              </w:rPr>
              <w:t>м.п.</w:t>
            </w:r>
          </w:p>
          <w:p w:rsidR="00B85FD2" w:rsidRPr="0070501D" w:rsidRDefault="00B85FD2" w:rsidP="0070501D">
            <w:pPr>
              <w:spacing w:after="0" w:line="240" w:lineRule="auto"/>
              <w:ind w:firstLine="567"/>
              <w:rPr>
                <w:rFonts w:ascii="Times New Roman" w:hAnsi="Times New Roman"/>
                <w:sz w:val="24"/>
                <w:szCs w:val="24"/>
              </w:rPr>
            </w:pPr>
            <w:proofErr w:type="gramStart"/>
            <w:r w:rsidRPr="0070501D">
              <w:rPr>
                <w:rFonts w:ascii="Times New Roman" w:hAnsi="Times New Roman"/>
                <w:sz w:val="24"/>
                <w:szCs w:val="24"/>
              </w:rPr>
              <w:t xml:space="preserve">«  </w:t>
            </w:r>
            <w:proofErr w:type="gramEnd"/>
            <w:r w:rsidRPr="0070501D">
              <w:rPr>
                <w:rFonts w:ascii="Times New Roman" w:hAnsi="Times New Roman"/>
                <w:sz w:val="24"/>
                <w:szCs w:val="24"/>
              </w:rPr>
              <w:t xml:space="preserve">   » ___________  202</w:t>
            </w:r>
            <w:r w:rsidR="0070501D" w:rsidRPr="0070501D">
              <w:rPr>
                <w:rFonts w:ascii="Times New Roman" w:hAnsi="Times New Roman"/>
                <w:sz w:val="24"/>
                <w:szCs w:val="24"/>
              </w:rPr>
              <w:t>6</w:t>
            </w:r>
            <w:r w:rsidRPr="0070501D">
              <w:rPr>
                <w:rFonts w:ascii="Times New Roman" w:hAnsi="Times New Roman"/>
                <w:sz w:val="24"/>
                <w:szCs w:val="24"/>
              </w:rPr>
              <w:t xml:space="preserve"> г.</w:t>
            </w:r>
          </w:p>
        </w:tc>
      </w:tr>
    </w:tbl>
    <w:p w:rsidR="00B85FD2" w:rsidRDefault="00B85FD2" w:rsidP="00865E88">
      <w:pPr>
        <w:suppressAutoHyphens/>
        <w:spacing w:after="0" w:line="240" w:lineRule="auto"/>
        <w:jc w:val="both"/>
        <w:rPr>
          <w:b/>
          <w:sz w:val="24"/>
          <w:szCs w:val="24"/>
        </w:rPr>
        <w:sectPr w:rsidR="00B85FD2" w:rsidSect="00130CA8">
          <w:pgSz w:w="11906" w:h="16838"/>
          <w:pgMar w:top="1134" w:right="709" w:bottom="1134" w:left="1134" w:header="709" w:footer="709" w:gutter="0"/>
          <w:cols w:space="720"/>
          <w:docGrid w:linePitch="360"/>
        </w:sectPr>
      </w:pPr>
    </w:p>
    <w:p w:rsidR="00B85FD2" w:rsidRDefault="00B85FD2">
      <w:pPr>
        <w:pStyle w:val="ConsPlusNonformat"/>
        <w:widowControl/>
        <w:tabs>
          <w:tab w:val="left" w:pos="7478"/>
        </w:tabs>
        <w:ind w:right="-427"/>
        <w:jc w:val="both"/>
        <w:rPr>
          <w:rFonts w:ascii="Times New Roman" w:hAnsi="Times New Roman" w:cs="Times New Roman"/>
        </w:rPr>
      </w:pPr>
    </w:p>
    <w:sectPr w:rsidR="00B85FD2">
      <w:pgSz w:w="16838" w:h="11906" w:orient="landscape"/>
      <w:pgMar w:top="1134" w:right="1134" w:bottom="85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BB2" w:rsidRDefault="00785BB2">
      <w:pPr>
        <w:spacing w:after="0" w:line="240" w:lineRule="auto"/>
      </w:pPr>
      <w:r>
        <w:separator/>
      </w:r>
    </w:p>
  </w:endnote>
  <w:endnote w:type="continuationSeparator" w:id="0">
    <w:p w:rsidR="00785BB2" w:rsidRDefault="00785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288">
    <w:altName w:val="Times New Roman"/>
    <w:charset w:val="CC"/>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BB2" w:rsidRDefault="00785BB2">
      <w:pPr>
        <w:spacing w:after="0" w:line="240" w:lineRule="auto"/>
      </w:pPr>
      <w:r>
        <w:separator/>
      </w:r>
    </w:p>
  </w:footnote>
  <w:footnote w:type="continuationSeparator" w:id="0">
    <w:p w:rsidR="00785BB2" w:rsidRDefault="00785BB2">
      <w:pPr>
        <w:spacing w:after="0" w:line="240" w:lineRule="auto"/>
      </w:pPr>
      <w:r>
        <w:continuationSeparator/>
      </w:r>
    </w:p>
  </w:footnote>
  <w:footnote w:id="1">
    <w:p w:rsidR="007F27C2" w:rsidRDefault="007F27C2" w:rsidP="007F27C2">
      <w:pPr>
        <w:pStyle w:val="ab"/>
        <w:ind w:left="284" w:right="-1"/>
        <w:jc w:val="both"/>
        <w:rPr>
          <w:rFonts w:ascii="Times New Roman" w:hAnsi="Times New Roman"/>
          <w:i/>
          <w:sz w:val="16"/>
          <w:szCs w:val="16"/>
        </w:rPr>
      </w:pPr>
      <w:r>
        <w:rPr>
          <w:rStyle w:val="a3"/>
        </w:rPr>
        <w:footnoteRef/>
      </w:r>
      <w:r>
        <w:t xml:space="preserve"> </w:t>
      </w:r>
      <w:r>
        <w:rPr>
          <w:rFonts w:ascii="Times New Roman" w:hAnsi="Times New Roman"/>
          <w:i/>
          <w:sz w:val="16"/>
          <w:szCs w:val="16"/>
        </w:rPr>
        <w:t xml:space="preserve">В соответствии </w:t>
      </w:r>
      <w:proofErr w:type="gramStart"/>
      <w:r>
        <w:rPr>
          <w:rFonts w:ascii="Times New Roman" w:hAnsi="Times New Roman"/>
          <w:i/>
          <w:sz w:val="16"/>
          <w:szCs w:val="16"/>
        </w:rPr>
        <w:t>с  п.</w:t>
      </w:r>
      <w:proofErr w:type="gramEnd"/>
      <w:r>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F27C2" w:rsidRPr="007F27C2" w:rsidRDefault="007F27C2" w:rsidP="007F27C2">
      <w:pPr>
        <w:pStyle w:val="ab"/>
        <w:ind w:left="284" w:right="-1" w:firstLine="426"/>
        <w:jc w:val="both"/>
        <w:rPr>
          <w:rFonts w:ascii="Times New Roman" w:hAnsi="Times New Roman"/>
          <w:i/>
          <w:spacing w:val="-4"/>
          <w:sz w:val="16"/>
          <w:szCs w:val="16"/>
          <w:u w:val="single"/>
        </w:rPr>
      </w:pPr>
      <w:r w:rsidRPr="007F27C2">
        <w:rPr>
          <w:rFonts w:ascii="Times New Roman" w:hAnsi="Times New Roman"/>
          <w:i/>
          <w:sz w:val="16"/>
          <w:szCs w:val="16"/>
          <w:u w:val="single"/>
        </w:rPr>
        <w:t xml:space="preserve">а) </w:t>
      </w:r>
      <w:r w:rsidRPr="007F27C2">
        <w:rPr>
          <w:rFonts w:ascii="Times New Roman" w:hAnsi="Times New Roman"/>
          <w:i/>
          <w:spacing w:val="-4"/>
          <w:sz w:val="16"/>
          <w:szCs w:val="16"/>
          <w:u w:val="single"/>
        </w:rPr>
        <w:t>10 процентов цены контракта (этапа) в случае, если цена контракта (этапа) не превышает 3 млн. рублей;</w:t>
      </w:r>
    </w:p>
    <w:p w:rsidR="007F27C2" w:rsidRDefault="007F27C2" w:rsidP="007F27C2">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б) 5 процентов цены контракта (этапа) в случае, если цена контракта (этапа) составляет от 3 млн. рублей до 50 млн. рублей (включительно);</w:t>
      </w:r>
    </w:p>
    <w:p w:rsidR="007F27C2" w:rsidRDefault="007F27C2" w:rsidP="007F27C2">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в) 1 процент цены контракта (этапа) в случае, если цена контракта (этапа) составляет от 50 млн. рублей до 100 млн. рублей (включительно);</w:t>
      </w:r>
    </w:p>
    <w:p w:rsidR="007F27C2" w:rsidRDefault="007F27C2" w:rsidP="007F27C2">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7F27C2" w:rsidRDefault="007F27C2" w:rsidP="007F27C2">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7F27C2" w:rsidRDefault="007F27C2" w:rsidP="007F27C2">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7F27C2" w:rsidRDefault="007F27C2" w:rsidP="007F27C2">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7F27C2" w:rsidRDefault="007F27C2" w:rsidP="007F27C2">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7F27C2" w:rsidRPr="00A93662" w:rsidRDefault="007F27C2" w:rsidP="00A93662">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и) 0,1 процента цены контракта (этапа) в случае, если цена контракта (эт</w:t>
      </w:r>
      <w:r w:rsidR="00A93662">
        <w:rPr>
          <w:rFonts w:ascii="Times New Roman" w:hAnsi="Times New Roman"/>
          <w:i/>
          <w:spacing w:val="-4"/>
          <w:sz w:val="16"/>
          <w:szCs w:val="16"/>
        </w:rPr>
        <w:t>апа) превышает 10 млрд. рублей.</w:t>
      </w:r>
    </w:p>
  </w:footnote>
  <w:footnote w:id="2">
    <w:p w:rsidR="002968E1" w:rsidRDefault="002968E1" w:rsidP="002968E1">
      <w:pPr>
        <w:pStyle w:val="ab"/>
        <w:ind w:left="284" w:right="-1"/>
        <w:jc w:val="both"/>
        <w:rPr>
          <w:rFonts w:ascii="Times New Roman" w:hAnsi="Times New Roman"/>
          <w:i/>
          <w:spacing w:val="-4"/>
          <w:sz w:val="16"/>
          <w:szCs w:val="16"/>
        </w:rPr>
      </w:pPr>
      <w:r>
        <w:rPr>
          <w:rStyle w:val="a3"/>
        </w:rPr>
        <w:footnoteRef/>
      </w:r>
      <w:r>
        <w:t xml:space="preserve"> </w:t>
      </w:r>
      <w:r>
        <w:rPr>
          <w:rFonts w:ascii="Times New Roman" w:hAnsi="Times New Roman"/>
          <w:i/>
          <w:spacing w:val="-4"/>
          <w:sz w:val="16"/>
          <w:szCs w:val="16"/>
        </w:rPr>
        <w:t xml:space="preserve">В соответствии </w:t>
      </w:r>
      <w:proofErr w:type="gramStart"/>
      <w:r>
        <w:rPr>
          <w:rFonts w:ascii="Times New Roman" w:hAnsi="Times New Roman"/>
          <w:i/>
          <w:spacing w:val="-4"/>
          <w:sz w:val="16"/>
          <w:szCs w:val="16"/>
        </w:rPr>
        <w:t>с  п.</w:t>
      </w:r>
      <w:proofErr w:type="gramEnd"/>
      <w:r>
        <w:rPr>
          <w:rFonts w:ascii="Times New Roman" w:hAnsi="Times New Roman"/>
          <w:i/>
          <w:spacing w:val="-4"/>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968E1" w:rsidRPr="002968E1" w:rsidRDefault="002968E1" w:rsidP="002968E1">
      <w:pPr>
        <w:pStyle w:val="ab"/>
        <w:ind w:left="284" w:right="-1" w:firstLine="424"/>
        <w:jc w:val="both"/>
        <w:rPr>
          <w:rFonts w:ascii="Times New Roman" w:hAnsi="Times New Roman"/>
          <w:i/>
          <w:spacing w:val="-4"/>
          <w:sz w:val="16"/>
          <w:szCs w:val="16"/>
          <w:u w:val="single"/>
        </w:rPr>
      </w:pPr>
      <w:r w:rsidRPr="002968E1">
        <w:rPr>
          <w:rFonts w:ascii="Times New Roman" w:hAnsi="Times New Roman"/>
          <w:i/>
          <w:spacing w:val="-4"/>
          <w:sz w:val="16"/>
          <w:szCs w:val="16"/>
          <w:u w:val="single"/>
        </w:rPr>
        <w:t xml:space="preserve">а) 1000 рублей, если цена контракта не превышает 3 млн. рублей (включительно); </w:t>
      </w:r>
    </w:p>
    <w:p w:rsidR="002968E1" w:rsidRDefault="002968E1" w:rsidP="002968E1">
      <w:pPr>
        <w:pStyle w:val="ab"/>
        <w:ind w:left="284" w:right="-1" w:firstLine="424"/>
        <w:jc w:val="both"/>
        <w:rPr>
          <w:rFonts w:ascii="Times New Roman" w:hAnsi="Times New Roman"/>
          <w:i/>
          <w:spacing w:val="-4"/>
          <w:sz w:val="16"/>
          <w:szCs w:val="16"/>
        </w:rPr>
      </w:pPr>
      <w:r>
        <w:rPr>
          <w:rFonts w:ascii="Times New Roman" w:hAnsi="Times New Roman"/>
          <w:i/>
          <w:spacing w:val="-4"/>
          <w:sz w:val="16"/>
          <w:szCs w:val="16"/>
        </w:rPr>
        <w:t>б) 5000 рублей, если цена контракта составляет от 3 млн. рублей до 50 млн. рублей (включительно);</w:t>
      </w:r>
    </w:p>
    <w:p w:rsidR="002968E1" w:rsidRDefault="002968E1" w:rsidP="002968E1">
      <w:pPr>
        <w:pStyle w:val="ab"/>
        <w:ind w:left="284" w:right="-1" w:firstLine="426"/>
        <w:jc w:val="both"/>
        <w:rPr>
          <w:rFonts w:ascii="Times New Roman" w:hAnsi="Times New Roman"/>
          <w:i/>
          <w:spacing w:val="-4"/>
          <w:sz w:val="16"/>
          <w:szCs w:val="16"/>
        </w:rPr>
      </w:pPr>
      <w:r>
        <w:rPr>
          <w:rFonts w:ascii="Times New Roman" w:hAnsi="Times New Roman"/>
          <w:i/>
          <w:spacing w:val="-4"/>
          <w:sz w:val="16"/>
          <w:szCs w:val="16"/>
        </w:rPr>
        <w:t>в) 10000 рублей, если цена контракта составляет от 50 млн. рублей до 100 млн. рублей (включительно);</w:t>
      </w:r>
    </w:p>
    <w:p w:rsidR="002968E1" w:rsidRDefault="002968E1" w:rsidP="002968E1">
      <w:pPr>
        <w:pStyle w:val="ab"/>
        <w:ind w:left="284" w:right="-1" w:firstLine="426"/>
        <w:jc w:val="both"/>
        <w:rPr>
          <w:spacing w:val="-4"/>
        </w:rPr>
      </w:pPr>
      <w:r>
        <w:rPr>
          <w:rFonts w:ascii="Times New Roman" w:hAnsi="Times New Roman"/>
          <w:i/>
          <w:spacing w:val="-4"/>
          <w:sz w:val="16"/>
          <w:szCs w:val="16"/>
        </w:rPr>
        <w:t>г) 100000 рублей, если цена контракта превышает 100 млн. рублей.</w:t>
      </w:r>
    </w:p>
    <w:p w:rsidR="002968E1" w:rsidRDefault="002968E1">
      <w:pPr>
        <w:pStyle w:val="a7"/>
      </w:pPr>
    </w:p>
  </w:footnote>
  <w:footnote w:id="3">
    <w:p w:rsidR="00853AA5" w:rsidRPr="00853AA5" w:rsidRDefault="00853AA5" w:rsidP="0070501D">
      <w:pPr>
        <w:pStyle w:val="a7"/>
        <w:ind w:firstLine="567"/>
        <w:jc w:val="both"/>
      </w:pPr>
      <w:r>
        <w:rPr>
          <w:rStyle w:val="a3"/>
        </w:rPr>
        <w:footnoteRef/>
      </w:r>
      <w:r>
        <w:t xml:space="preserve"> </w:t>
      </w:r>
      <w:r w:rsidRPr="00153E93">
        <w:t xml:space="preserve">с момента направления оператором единого агрегатора торговли Поставщику настоящего Контракта, подписанного усиленными квалифицированными электронными подписями Сторон </w:t>
      </w:r>
      <w:r w:rsidRPr="00153E93">
        <w:rPr>
          <w:i/>
        </w:rPr>
        <w:t>(в случае заключения контракта с победителем закупочной сессии размещенной в ЕАТ)</w:t>
      </w:r>
      <w:r>
        <w:rPr>
          <w:i/>
        </w:rPr>
        <w:t>.</w:t>
      </w:r>
    </w:p>
  </w:footnote>
  <w:footnote w:id="4">
    <w:p w:rsidR="00807AAD" w:rsidRDefault="00807AAD" w:rsidP="0070501D">
      <w:pPr>
        <w:pStyle w:val="a7"/>
        <w:ind w:firstLine="567"/>
        <w:jc w:val="both"/>
      </w:pPr>
      <w:r>
        <w:rPr>
          <w:rStyle w:val="a3"/>
        </w:rPr>
        <w:footnoteRef/>
      </w:r>
      <w:r>
        <w:t xml:space="preserve"> </w:t>
      </w:r>
      <w:r w:rsidRPr="00153E93">
        <w:t xml:space="preserve">с момента его подписания Сторонами </w:t>
      </w:r>
      <w:r w:rsidRPr="00153E93">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w:t>
      </w:r>
      <w:r>
        <w:rPr>
          <w:i/>
        </w:rPr>
        <w:t xml:space="preserve"> сессии в ЕАТ не состоявшейся).</w:t>
      </w:r>
    </w:p>
    <w:p w:rsidR="00807AAD" w:rsidRPr="00807AAD" w:rsidRDefault="00807AAD" w:rsidP="0070501D">
      <w:pPr>
        <w:pStyle w:val="a7"/>
        <w:ind w:firstLine="567"/>
        <w:jc w:val="both"/>
      </w:pPr>
    </w:p>
  </w:footnote>
  <w:footnote w:id="5">
    <w:p w:rsidR="00807AAD" w:rsidRPr="00807AAD" w:rsidRDefault="00807AAD" w:rsidP="0070501D">
      <w:pPr>
        <w:pStyle w:val="a7"/>
        <w:ind w:firstLine="567"/>
        <w:jc w:val="both"/>
        <w:rPr>
          <w:lang w:val="ru-RU"/>
        </w:rPr>
      </w:pPr>
      <w:r>
        <w:rPr>
          <w:rStyle w:val="a3"/>
        </w:rPr>
        <w:footnoteRef/>
      </w:r>
      <w:r>
        <w:t xml:space="preserve"> </w:t>
      </w:r>
      <w:r w:rsidRPr="00153E93">
        <w:t xml:space="preserve">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Поставщику, а второй Заказчику </w:t>
      </w:r>
      <w:r w:rsidRPr="00153E93">
        <w:rPr>
          <w:i/>
        </w:rPr>
        <w:t>(в случае заключения контракта с победителем закупочной сессии размещенной в ЕАТ)</w:t>
      </w:r>
    </w:p>
  </w:footnote>
  <w:footnote w:id="6">
    <w:p w:rsidR="00807AAD" w:rsidRPr="001C6A4D" w:rsidRDefault="00807AAD" w:rsidP="0070501D">
      <w:pPr>
        <w:pStyle w:val="a7"/>
        <w:ind w:firstLine="567"/>
        <w:jc w:val="both"/>
        <w:rPr>
          <w:vertAlign w:val="superscript"/>
        </w:rPr>
      </w:pPr>
      <w:r>
        <w:rPr>
          <w:rStyle w:val="a3"/>
        </w:rPr>
        <w:footnoteRef/>
      </w:r>
      <w:r>
        <w:t xml:space="preserve"> </w:t>
      </w:r>
      <w:r>
        <w:t>и подписан в</w:t>
      </w:r>
      <w:r w:rsidRPr="00153E93">
        <w:t xml:space="preserve"> двух подлинных экземплярах</w:t>
      </w:r>
      <w:r>
        <w:t xml:space="preserve">,имеющих одинаковую юридическую силу, </w:t>
      </w:r>
      <w:r w:rsidRPr="00153E93">
        <w:t xml:space="preserve">по одному для каждой из Сторон </w:t>
      </w:r>
      <w:r w:rsidRPr="00153E93">
        <w:rPr>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10CD4"/>
    <w:multiLevelType w:val="multilevel"/>
    <w:tmpl w:val="04210CD4"/>
    <w:lvl w:ilvl="0">
      <w:start w:val="2"/>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 w15:restartNumberingAfterBreak="0">
    <w:nsid w:val="1E80441B"/>
    <w:multiLevelType w:val="multilevel"/>
    <w:tmpl w:val="1E80441B"/>
    <w:lvl w:ilvl="0">
      <w:start w:val="9"/>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34F63061"/>
    <w:multiLevelType w:val="singleLevel"/>
    <w:tmpl w:val="34F63061"/>
    <w:lvl w:ilvl="0">
      <w:start w:val="12"/>
      <w:numFmt w:val="decimal"/>
      <w:suff w:val="space"/>
      <w:lvlText w:val="%1."/>
      <w:lvlJc w:val="left"/>
    </w:lvl>
  </w:abstractNum>
  <w:abstractNum w:abstractNumId="3" w15:restartNumberingAfterBreak="0">
    <w:nsid w:val="7081628A"/>
    <w:multiLevelType w:val="multilevel"/>
    <w:tmpl w:val="7081628A"/>
    <w:lvl w:ilvl="0">
      <w:start w:val="1"/>
      <w:numFmt w:val="decimal"/>
      <w:lvlText w:val="%1."/>
      <w:lvlJc w:val="left"/>
      <w:pPr>
        <w:ind w:left="900" w:hanging="360"/>
      </w:pPr>
      <w:rPr>
        <w:rFonts w:cs="Times New Roman"/>
      </w:rPr>
    </w:lvl>
    <w:lvl w:ilvl="1">
      <w:start w:val="1"/>
      <w:numFmt w:val="decimal"/>
      <w:isLgl/>
      <w:lvlText w:val="%1.%2."/>
      <w:lvlJc w:val="left"/>
      <w:pPr>
        <w:ind w:left="1662" w:hanging="1095"/>
      </w:pPr>
    </w:lvl>
    <w:lvl w:ilvl="2">
      <w:start w:val="1"/>
      <w:numFmt w:val="decimal"/>
      <w:isLgl/>
      <w:lvlText w:val="%1.%2.%3."/>
      <w:lvlJc w:val="left"/>
      <w:pPr>
        <w:ind w:left="1689" w:hanging="1095"/>
      </w:pPr>
    </w:lvl>
    <w:lvl w:ilvl="3">
      <w:start w:val="1"/>
      <w:numFmt w:val="decimal"/>
      <w:isLgl/>
      <w:lvlText w:val="%1.%2.%3.%4."/>
      <w:lvlJc w:val="left"/>
      <w:pPr>
        <w:ind w:left="1716" w:hanging="1095"/>
      </w:pPr>
    </w:lvl>
    <w:lvl w:ilvl="4">
      <w:start w:val="1"/>
      <w:numFmt w:val="decimal"/>
      <w:isLgl/>
      <w:lvlText w:val="%1.%2.%3.%4.%5."/>
      <w:lvlJc w:val="left"/>
      <w:pPr>
        <w:ind w:left="1743" w:hanging="1095"/>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556" w:hanging="1800"/>
      </w:pPr>
    </w:lvl>
  </w:abstractNum>
  <w:abstractNum w:abstractNumId="4" w15:restartNumberingAfterBreak="0">
    <w:nsid w:val="74E12A87"/>
    <w:multiLevelType w:val="multilevel"/>
    <w:tmpl w:val="74E12A87"/>
    <w:lvl w:ilvl="0">
      <w:start w:val="3"/>
      <w:numFmt w:val="decimal"/>
      <w:lvlText w:val="%1."/>
      <w:lvlJc w:val="left"/>
      <w:pPr>
        <w:ind w:left="644" w:hanging="360"/>
      </w:pPr>
    </w:lvl>
    <w:lvl w:ilvl="1">
      <w:start w:val="4"/>
      <w:numFmt w:val="decimal"/>
      <w:isLgl/>
      <w:lvlText w:val="%1.%2."/>
      <w:lvlJc w:val="left"/>
      <w:pPr>
        <w:ind w:left="2138" w:hanging="720"/>
      </w:pPr>
    </w:lvl>
    <w:lvl w:ilvl="2">
      <w:start w:val="1"/>
      <w:numFmt w:val="decimal"/>
      <w:isLgl/>
      <w:lvlText w:val="%1.%2.%3."/>
      <w:lvlJc w:val="left"/>
      <w:pPr>
        <w:ind w:left="2138" w:hanging="720"/>
      </w:pPr>
    </w:lvl>
    <w:lvl w:ilvl="3">
      <w:start w:val="1"/>
      <w:numFmt w:val="decimal"/>
      <w:isLgl/>
      <w:lvlText w:val="%1.%2.%3.%4."/>
      <w:lvlJc w:val="left"/>
      <w:pPr>
        <w:ind w:left="2498" w:hanging="1080"/>
      </w:pPr>
    </w:lvl>
    <w:lvl w:ilvl="4">
      <w:start w:val="1"/>
      <w:numFmt w:val="decimal"/>
      <w:isLgl/>
      <w:lvlText w:val="%1.%2.%3.%4.%5."/>
      <w:lvlJc w:val="left"/>
      <w:pPr>
        <w:ind w:left="2498" w:hanging="1080"/>
      </w:pPr>
    </w:lvl>
    <w:lvl w:ilvl="5">
      <w:start w:val="1"/>
      <w:numFmt w:val="decimal"/>
      <w:isLgl/>
      <w:lvlText w:val="%1.%2.%3.%4.%5.%6."/>
      <w:lvlJc w:val="left"/>
      <w:pPr>
        <w:ind w:left="2858" w:hanging="1440"/>
      </w:pPr>
    </w:lvl>
    <w:lvl w:ilvl="6">
      <w:start w:val="1"/>
      <w:numFmt w:val="decimal"/>
      <w:isLgl/>
      <w:lvlText w:val="%1.%2.%3.%4.%5.%6.%7."/>
      <w:lvlJc w:val="left"/>
      <w:pPr>
        <w:ind w:left="2858" w:hanging="1440"/>
      </w:pPr>
    </w:lvl>
    <w:lvl w:ilvl="7">
      <w:start w:val="1"/>
      <w:numFmt w:val="decimal"/>
      <w:isLgl/>
      <w:lvlText w:val="%1.%2.%3.%4.%5.%6.%7.%8."/>
      <w:lvlJc w:val="left"/>
      <w:pPr>
        <w:ind w:left="3218" w:hanging="1800"/>
      </w:pPr>
    </w:lvl>
    <w:lvl w:ilvl="8">
      <w:start w:val="1"/>
      <w:numFmt w:val="decimal"/>
      <w:isLgl/>
      <w:lvlText w:val="%1.%2.%3.%4.%5.%6.%7.%8.%9."/>
      <w:lvlJc w:val="left"/>
      <w:pPr>
        <w:ind w:left="3218"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drawingGridHorizontalSpacing w:val="11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405"/>
    <w:rsid w:val="000041FF"/>
    <w:rsid w:val="00016D34"/>
    <w:rsid w:val="000215C1"/>
    <w:rsid w:val="00025BF1"/>
    <w:rsid w:val="000374BF"/>
    <w:rsid w:val="000603F3"/>
    <w:rsid w:val="00070493"/>
    <w:rsid w:val="000743D4"/>
    <w:rsid w:val="00076811"/>
    <w:rsid w:val="000B2398"/>
    <w:rsid w:val="000B54FF"/>
    <w:rsid w:val="000B5D49"/>
    <w:rsid w:val="000B6C2A"/>
    <w:rsid w:val="000C40E0"/>
    <w:rsid w:val="000D0018"/>
    <w:rsid w:val="000F43B1"/>
    <w:rsid w:val="000F448A"/>
    <w:rsid w:val="000F6DCF"/>
    <w:rsid w:val="0010502E"/>
    <w:rsid w:val="00121712"/>
    <w:rsid w:val="0012472A"/>
    <w:rsid w:val="001275BB"/>
    <w:rsid w:val="00130CA8"/>
    <w:rsid w:val="001350A8"/>
    <w:rsid w:val="00143E3F"/>
    <w:rsid w:val="00154F97"/>
    <w:rsid w:val="00157E1E"/>
    <w:rsid w:val="00167B41"/>
    <w:rsid w:val="001705C7"/>
    <w:rsid w:val="00172B76"/>
    <w:rsid w:val="0017539A"/>
    <w:rsid w:val="001770D2"/>
    <w:rsid w:val="001C6A4D"/>
    <w:rsid w:val="001D0DD1"/>
    <w:rsid w:val="001D5596"/>
    <w:rsid w:val="001E23B1"/>
    <w:rsid w:val="001F2453"/>
    <w:rsid w:val="00200232"/>
    <w:rsid w:val="00236C65"/>
    <w:rsid w:val="00240C6B"/>
    <w:rsid w:val="0025189F"/>
    <w:rsid w:val="00254EAF"/>
    <w:rsid w:val="002646CA"/>
    <w:rsid w:val="0027079D"/>
    <w:rsid w:val="002762E2"/>
    <w:rsid w:val="00282417"/>
    <w:rsid w:val="002968E1"/>
    <w:rsid w:val="002A2886"/>
    <w:rsid w:val="002B1810"/>
    <w:rsid w:val="002B4E12"/>
    <w:rsid w:val="002C23B8"/>
    <w:rsid w:val="002D6DCE"/>
    <w:rsid w:val="002D7BE4"/>
    <w:rsid w:val="002F08D5"/>
    <w:rsid w:val="00304D6D"/>
    <w:rsid w:val="0031141E"/>
    <w:rsid w:val="00315EC5"/>
    <w:rsid w:val="00326E32"/>
    <w:rsid w:val="00332235"/>
    <w:rsid w:val="00340C68"/>
    <w:rsid w:val="00396405"/>
    <w:rsid w:val="00396900"/>
    <w:rsid w:val="003A48FA"/>
    <w:rsid w:val="003B7AAA"/>
    <w:rsid w:val="003D3219"/>
    <w:rsid w:val="003D7F27"/>
    <w:rsid w:val="003E21E8"/>
    <w:rsid w:val="003F19B7"/>
    <w:rsid w:val="00403D14"/>
    <w:rsid w:val="00427805"/>
    <w:rsid w:val="0043371F"/>
    <w:rsid w:val="0044362F"/>
    <w:rsid w:val="00457F3E"/>
    <w:rsid w:val="00462B28"/>
    <w:rsid w:val="00464534"/>
    <w:rsid w:val="004741A3"/>
    <w:rsid w:val="004801BA"/>
    <w:rsid w:val="00482385"/>
    <w:rsid w:val="004A6DC6"/>
    <w:rsid w:val="004B5DE2"/>
    <w:rsid w:val="004C1D7E"/>
    <w:rsid w:val="004D5E38"/>
    <w:rsid w:val="004F277C"/>
    <w:rsid w:val="00503361"/>
    <w:rsid w:val="005056E1"/>
    <w:rsid w:val="00514FA6"/>
    <w:rsid w:val="00515BB5"/>
    <w:rsid w:val="00522CE5"/>
    <w:rsid w:val="0053096B"/>
    <w:rsid w:val="00551ECD"/>
    <w:rsid w:val="00556223"/>
    <w:rsid w:val="00561E20"/>
    <w:rsid w:val="00567354"/>
    <w:rsid w:val="0058387C"/>
    <w:rsid w:val="00584277"/>
    <w:rsid w:val="005868F5"/>
    <w:rsid w:val="00596152"/>
    <w:rsid w:val="00596CDF"/>
    <w:rsid w:val="005972E2"/>
    <w:rsid w:val="005B1F33"/>
    <w:rsid w:val="005D0636"/>
    <w:rsid w:val="005D0F9E"/>
    <w:rsid w:val="005D3F00"/>
    <w:rsid w:val="005D6414"/>
    <w:rsid w:val="005E604D"/>
    <w:rsid w:val="005F1AF7"/>
    <w:rsid w:val="00616667"/>
    <w:rsid w:val="00620A3D"/>
    <w:rsid w:val="006335CC"/>
    <w:rsid w:val="00647037"/>
    <w:rsid w:val="0067457D"/>
    <w:rsid w:val="00690292"/>
    <w:rsid w:val="006972E4"/>
    <w:rsid w:val="006B05F4"/>
    <w:rsid w:val="006C3FE3"/>
    <w:rsid w:val="006E3951"/>
    <w:rsid w:val="006E5124"/>
    <w:rsid w:val="006F0CEA"/>
    <w:rsid w:val="006F2534"/>
    <w:rsid w:val="006F5FE7"/>
    <w:rsid w:val="0070501D"/>
    <w:rsid w:val="0072006E"/>
    <w:rsid w:val="007365E1"/>
    <w:rsid w:val="0074366F"/>
    <w:rsid w:val="00751DA2"/>
    <w:rsid w:val="00763156"/>
    <w:rsid w:val="00775EB4"/>
    <w:rsid w:val="00784632"/>
    <w:rsid w:val="00785BB2"/>
    <w:rsid w:val="00785DF4"/>
    <w:rsid w:val="007945F2"/>
    <w:rsid w:val="007957CD"/>
    <w:rsid w:val="007A371C"/>
    <w:rsid w:val="007A6089"/>
    <w:rsid w:val="007B18C5"/>
    <w:rsid w:val="007C3BBA"/>
    <w:rsid w:val="007C47BE"/>
    <w:rsid w:val="007D7E8B"/>
    <w:rsid w:val="007E7285"/>
    <w:rsid w:val="007F27C2"/>
    <w:rsid w:val="007F4668"/>
    <w:rsid w:val="007F47E3"/>
    <w:rsid w:val="007F7588"/>
    <w:rsid w:val="00807AAD"/>
    <w:rsid w:val="00817A4D"/>
    <w:rsid w:val="00826724"/>
    <w:rsid w:val="008351EB"/>
    <w:rsid w:val="008462E4"/>
    <w:rsid w:val="00850559"/>
    <w:rsid w:val="00853AA5"/>
    <w:rsid w:val="00865E88"/>
    <w:rsid w:val="00867111"/>
    <w:rsid w:val="0086722A"/>
    <w:rsid w:val="00874CAC"/>
    <w:rsid w:val="00876B19"/>
    <w:rsid w:val="00897340"/>
    <w:rsid w:val="008A3B55"/>
    <w:rsid w:val="008B2782"/>
    <w:rsid w:val="008B65C7"/>
    <w:rsid w:val="008B7DEC"/>
    <w:rsid w:val="008C214D"/>
    <w:rsid w:val="008D272C"/>
    <w:rsid w:val="008D78CF"/>
    <w:rsid w:val="009043A3"/>
    <w:rsid w:val="0090511A"/>
    <w:rsid w:val="00921C63"/>
    <w:rsid w:val="00930CA6"/>
    <w:rsid w:val="009365AF"/>
    <w:rsid w:val="00940C0F"/>
    <w:rsid w:val="00956A64"/>
    <w:rsid w:val="00964CD9"/>
    <w:rsid w:val="00985073"/>
    <w:rsid w:val="00985C74"/>
    <w:rsid w:val="009917C5"/>
    <w:rsid w:val="009A26C7"/>
    <w:rsid w:val="009A3193"/>
    <w:rsid w:val="009A43AA"/>
    <w:rsid w:val="009B1FB9"/>
    <w:rsid w:val="009B249A"/>
    <w:rsid w:val="009B6C67"/>
    <w:rsid w:val="009C7DCE"/>
    <w:rsid w:val="009D25E6"/>
    <w:rsid w:val="00A02144"/>
    <w:rsid w:val="00A142A6"/>
    <w:rsid w:val="00A30062"/>
    <w:rsid w:val="00A437CC"/>
    <w:rsid w:val="00A4658B"/>
    <w:rsid w:val="00A63A9C"/>
    <w:rsid w:val="00A67395"/>
    <w:rsid w:val="00A67E4F"/>
    <w:rsid w:val="00A726D9"/>
    <w:rsid w:val="00A911DB"/>
    <w:rsid w:val="00A92370"/>
    <w:rsid w:val="00A93662"/>
    <w:rsid w:val="00A93B82"/>
    <w:rsid w:val="00AA70E0"/>
    <w:rsid w:val="00AB11D4"/>
    <w:rsid w:val="00AB442B"/>
    <w:rsid w:val="00AD319E"/>
    <w:rsid w:val="00AD5279"/>
    <w:rsid w:val="00AE136F"/>
    <w:rsid w:val="00AF05FF"/>
    <w:rsid w:val="00AF0AB7"/>
    <w:rsid w:val="00B12C3A"/>
    <w:rsid w:val="00B16C12"/>
    <w:rsid w:val="00B25C56"/>
    <w:rsid w:val="00B27175"/>
    <w:rsid w:val="00B41D7E"/>
    <w:rsid w:val="00B60270"/>
    <w:rsid w:val="00B6692B"/>
    <w:rsid w:val="00B81AC2"/>
    <w:rsid w:val="00B85FD2"/>
    <w:rsid w:val="00B926A3"/>
    <w:rsid w:val="00B92B8A"/>
    <w:rsid w:val="00B95CC5"/>
    <w:rsid w:val="00BA01F6"/>
    <w:rsid w:val="00BA21C2"/>
    <w:rsid w:val="00BA43FE"/>
    <w:rsid w:val="00BB0806"/>
    <w:rsid w:val="00BB503E"/>
    <w:rsid w:val="00BB6CCA"/>
    <w:rsid w:val="00BC35A7"/>
    <w:rsid w:val="00BC379A"/>
    <w:rsid w:val="00BD1C94"/>
    <w:rsid w:val="00BD6054"/>
    <w:rsid w:val="00C07E40"/>
    <w:rsid w:val="00C115FD"/>
    <w:rsid w:val="00C2169E"/>
    <w:rsid w:val="00C3605C"/>
    <w:rsid w:val="00C37FF8"/>
    <w:rsid w:val="00C5055F"/>
    <w:rsid w:val="00C51685"/>
    <w:rsid w:val="00C674ED"/>
    <w:rsid w:val="00C77D8B"/>
    <w:rsid w:val="00CA28D9"/>
    <w:rsid w:val="00CA4A64"/>
    <w:rsid w:val="00CA4C4A"/>
    <w:rsid w:val="00CA7C2B"/>
    <w:rsid w:val="00CB57AC"/>
    <w:rsid w:val="00CB778C"/>
    <w:rsid w:val="00CC2B3B"/>
    <w:rsid w:val="00CE169C"/>
    <w:rsid w:val="00CE2113"/>
    <w:rsid w:val="00D06CCD"/>
    <w:rsid w:val="00D152BB"/>
    <w:rsid w:val="00D2380C"/>
    <w:rsid w:val="00D36EC4"/>
    <w:rsid w:val="00D42BE5"/>
    <w:rsid w:val="00D51293"/>
    <w:rsid w:val="00D514A3"/>
    <w:rsid w:val="00D72D89"/>
    <w:rsid w:val="00D73A06"/>
    <w:rsid w:val="00D74B6F"/>
    <w:rsid w:val="00D76482"/>
    <w:rsid w:val="00D77838"/>
    <w:rsid w:val="00D8487E"/>
    <w:rsid w:val="00D85176"/>
    <w:rsid w:val="00D93441"/>
    <w:rsid w:val="00D952BD"/>
    <w:rsid w:val="00D96F2F"/>
    <w:rsid w:val="00DA7404"/>
    <w:rsid w:val="00DD033E"/>
    <w:rsid w:val="00DD2FAF"/>
    <w:rsid w:val="00DD3F02"/>
    <w:rsid w:val="00E06747"/>
    <w:rsid w:val="00E134B1"/>
    <w:rsid w:val="00E16B1B"/>
    <w:rsid w:val="00E22C62"/>
    <w:rsid w:val="00E232C5"/>
    <w:rsid w:val="00E25ADB"/>
    <w:rsid w:val="00E41F6F"/>
    <w:rsid w:val="00E447E2"/>
    <w:rsid w:val="00E503A9"/>
    <w:rsid w:val="00E56E85"/>
    <w:rsid w:val="00E60438"/>
    <w:rsid w:val="00E6101E"/>
    <w:rsid w:val="00E74171"/>
    <w:rsid w:val="00E76E03"/>
    <w:rsid w:val="00E77F18"/>
    <w:rsid w:val="00E879DF"/>
    <w:rsid w:val="00E94234"/>
    <w:rsid w:val="00E97148"/>
    <w:rsid w:val="00EA57E6"/>
    <w:rsid w:val="00EB3F13"/>
    <w:rsid w:val="00EB78E3"/>
    <w:rsid w:val="00EC4C0E"/>
    <w:rsid w:val="00ED31E0"/>
    <w:rsid w:val="00ED5B07"/>
    <w:rsid w:val="00EE78AD"/>
    <w:rsid w:val="00F04EF9"/>
    <w:rsid w:val="00F05E76"/>
    <w:rsid w:val="00F12464"/>
    <w:rsid w:val="00F12EAD"/>
    <w:rsid w:val="00F16BBF"/>
    <w:rsid w:val="00F270CD"/>
    <w:rsid w:val="00F45629"/>
    <w:rsid w:val="00F74DE5"/>
    <w:rsid w:val="00FA1AEB"/>
    <w:rsid w:val="00FA689A"/>
    <w:rsid w:val="00FB0D1B"/>
    <w:rsid w:val="00FC654B"/>
    <w:rsid w:val="00FD173E"/>
    <w:rsid w:val="00FD4D71"/>
    <w:rsid w:val="00FD637A"/>
    <w:rsid w:val="00FE496A"/>
    <w:rsid w:val="00FF25F3"/>
    <w:rsid w:val="00FF4A3B"/>
    <w:rsid w:val="00FF4C75"/>
    <w:rsid w:val="3A730615"/>
    <w:rsid w:val="603B472C"/>
    <w:rsid w:val="6E6E3691"/>
    <w:rsid w:val="77777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5:chartTrackingRefBased/>
  <w15:docId w15:val="{BBA78670-25D5-4C28-B19B-766C8B2D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Calibri" w:eastAsia="Calibri" w:hAnsi="Calibri"/>
      <w:sz w:val="22"/>
      <w:szCs w:val="22"/>
      <w:lang w:eastAsia="en-US"/>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
    <w:unhideWhenUsed/>
    <w:rPr>
      <w:vertAlign w:val="superscript"/>
    </w:rPr>
  </w:style>
  <w:style w:type="character" w:styleId="a4">
    <w:name w:val="Hyperlink"/>
    <w:unhideWhenUsed/>
    <w:qFormat/>
    <w:rPr>
      <w:rFonts w:ascii="Times New Roman" w:hAnsi="Times New Roman" w:cs="Times New Roman" w:hint="default"/>
      <w:color w:val="000080"/>
      <w:u w:val="single"/>
    </w:rPr>
  </w:style>
  <w:style w:type="paragraph" w:styleId="a5">
    <w:name w:val="Balloon Text"/>
    <w:basedOn w:val="a"/>
    <w:link w:val="a6"/>
    <w:uiPriority w:val="99"/>
    <w:unhideWhenUsed/>
    <w:pPr>
      <w:spacing w:after="0" w:line="240" w:lineRule="auto"/>
    </w:pPr>
    <w:rPr>
      <w:rFonts w:ascii="Segoe UI" w:eastAsia="SimSun" w:hAnsi="Segoe UI"/>
      <w:sz w:val="18"/>
      <w:szCs w:val="18"/>
      <w:lang w:val="x-none" w:eastAsia="x-none"/>
    </w:rPr>
  </w:style>
  <w:style w:type="character" w:customStyle="1" w:styleId="a6">
    <w:name w:val="Текст выноски Знак"/>
    <w:link w:val="a5"/>
    <w:uiPriority w:val="99"/>
    <w:semiHidden/>
    <w:rPr>
      <w:rFonts w:ascii="Segoe UI" w:hAnsi="Segoe UI" w:cs="Segoe UI"/>
      <w:sz w:val="18"/>
      <w:szCs w:val="18"/>
    </w:rPr>
  </w:style>
  <w:style w:type="paragraph" w:styleId="a7">
    <w:name w:val="footnote text"/>
    <w:basedOn w:val="a"/>
    <w:link w:val="a8"/>
    <w:pPr>
      <w:widowControl w:val="0"/>
      <w:autoSpaceDE w:val="0"/>
      <w:autoSpaceDN w:val="0"/>
      <w:spacing w:after="0" w:line="240" w:lineRule="auto"/>
    </w:pPr>
    <w:rPr>
      <w:rFonts w:ascii="Times New Roman" w:eastAsia="Times New Roman" w:hAnsi="Times New Roman"/>
      <w:sz w:val="20"/>
      <w:szCs w:val="20"/>
      <w:lang w:val="x-none" w:eastAsia="ru-RU"/>
    </w:rPr>
  </w:style>
  <w:style w:type="character" w:customStyle="1" w:styleId="a8">
    <w:name w:val="Текст сноски Знак"/>
    <w:link w:val="a7"/>
    <w:rPr>
      <w:rFonts w:ascii="Times New Roman" w:eastAsia="Times New Roman" w:hAnsi="Times New Roman" w:cs="Times New Roman"/>
      <w:sz w:val="20"/>
      <w:szCs w:val="20"/>
      <w:lang w:eastAsia="ru-RU"/>
    </w:rPr>
  </w:style>
  <w:style w:type="paragraph" w:styleId="a9">
    <w:name w:val="Body Text"/>
    <w:basedOn w:val="a"/>
    <w:link w:val="1"/>
    <w:qFormat/>
    <w:pPr>
      <w:spacing w:after="120" w:line="240" w:lineRule="auto"/>
      <w:jc w:val="both"/>
    </w:pPr>
    <w:rPr>
      <w:rFonts w:ascii="Times New Roman" w:eastAsia="Times New Roman" w:hAnsi="Times New Roman"/>
      <w:sz w:val="24"/>
      <w:szCs w:val="24"/>
      <w:lang w:val="x-none" w:eastAsia="ru-RU"/>
    </w:rPr>
  </w:style>
  <w:style w:type="character" w:customStyle="1" w:styleId="1">
    <w:name w:val="Основной текст Знак1"/>
    <w:link w:val="a9"/>
    <w:rPr>
      <w:rFonts w:ascii="Times New Roman" w:eastAsia="Times New Roman" w:hAnsi="Times New Roman" w:cs="Times New Roman"/>
      <w:sz w:val="24"/>
      <w:szCs w:val="24"/>
      <w:lang w:eastAsia="ru-RU"/>
    </w:rPr>
  </w:style>
  <w:style w:type="table" w:styleId="aa">
    <w:name w:val="Table Grid"/>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link w:val="ac"/>
    <w:uiPriority w:val="1"/>
    <w:qFormat/>
    <w:rPr>
      <w:rFonts w:ascii="Calibri" w:eastAsia="Times New Roman" w:hAnsi="Calibri"/>
      <w:sz w:val="22"/>
      <w:szCs w:val="22"/>
    </w:rPr>
  </w:style>
  <w:style w:type="paragraph" w:styleId="ad">
    <w:name w:val="List Paragraph"/>
    <w:basedOn w:val="a"/>
    <w:link w:val="ae"/>
    <w:uiPriority w:val="1"/>
    <w:qFormat/>
    <w:pPr>
      <w:spacing w:after="0" w:line="240" w:lineRule="auto"/>
      <w:ind w:left="720"/>
      <w:contextualSpacing/>
    </w:pPr>
    <w:rPr>
      <w:rFonts w:ascii="Times New Roman" w:eastAsia="Times New Roman" w:hAnsi="Times New Roman"/>
      <w:sz w:val="24"/>
      <w:szCs w:val="24"/>
      <w:lang w:val="x-none" w:eastAsia="x-none"/>
    </w:rPr>
  </w:style>
  <w:style w:type="paragraph" w:customStyle="1" w:styleId="FR1">
    <w:name w:val="FR1"/>
    <w:qFormat/>
    <w:pPr>
      <w:widowControl w:val="0"/>
      <w:snapToGrid w:val="0"/>
      <w:spacing w:before="700"/>
    </w:pPr>
    <w:rPr>
      <w:rFonts w:eastAsia="Times New Roman"/>
      <w:b/>
      <w:sz w:val="28"/>
    </w:rPr>
  </w:style>
  <w:style w:type="paragraph" w:customStyle="1" w:styleId="10">
    <w:name w:val="Абзац списка1"/>
    <w:basedOn w:val="a"/>
    <w:qFormat/>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 w:type="paragraph" w:customStyle="1" w:styleId="2">
    <w:name w:val="Без интервала2"/>
    <w:qFormat/>
    <w:rPr>
      <w:rFonts w:ascii="Calibri" w:eastAsia="Times New Roman" w:hAnsi="Calibri" w:cs="Calibri"/>
      <w:sz w:val="22"/>
      <w:szCs w:val="22"/>
    </w:rPr>
  </w:style>
  <w:style w:type="character" w:customStyle="1" w:styleId="sectioninfo2">
    <w:name w:val="section__info2"/>
    <w:rPr>
      <w:vanish/>
      <w:sz w:val="24"/>
      <w:szCs w:val="24"/>
    </w:rPr>
  </w:style>
  <w:style w:type="character" w:customStyle="1" w:styleId="copytitle">
    <w:name w:val="copy_title"/>
  </w:style>
  <w:style w:type="character" w:customStyle="1" w:styleId="copytarget">
    <w:name w:val="copy_target"/>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lang w:eastAsia="ru-RU" w:bidi="ar-SA"/>
    </w:rPr>
  </w:style>
  <w:style w:type="character" w:customStyle="1" w:styleId="af">
    <w:name w:val="Основной текст Знак"/>
    <w:uiPriority w:val="99"/>
    <w:semiHidden/>
  </w:style>
  <w:style w:type="paragraph" w:customStyle="1" w:styleId="20">
    <w:name w:val="Обычный2"/>
    <w:pPr>
      <w:widowControl w:val="0"/>
      <w:suppressAutoHyphens/>
    </w:pPr>
    <w:rPr>
      <w:rFonts w:ascii="Calibri" w:eastAsia="Arial Unicode MS" w:hAnsi="Calibri" w:cs="font288"/>
      <w:kern w:val="1"/>
      <w:sz w:val="22"/>
      <w:szCs w:val="22"/>
      <w:lang w:eastAsia="ar-SA"/>
    </w:rPr>
  </w:style>
  <w:style w:type="character" w:customStyle="1" w:styleId="ac">
    <w:name w:val="Без интервала Знак"/>
    <w:link w:val="ab"/>
    <w:uiPriority w:val="1"/>
    <w:rsid w:val="0043371F"/>
    <w:rPr>
      <w:rFonts w:ascii="Calibri" w:eastAsia="Times New Roman" w:hAnsi="Calibri"/>
      <w:sz w:val="22"/>
      <w:szCs w:val="22"/>
      <w:lang w:bidi="ar-SA"/>
    </w:rPr>
  </w:style>
  <w:style w:type="character" w:customStyle="1" w:styleId="ae">
    <w:name w:val="Абзац списка Знак"/>
    <w:link w:val="ad"/>
    <w:uiPriority w:val="1"/>
    <w:locked/>
    <w:rsid w:val="0043371F"/>
    <w:rPr>
      <w:rFonts w:eastAsia="Times New Roman"/>
      <w:sz w:val="24"/>
      <w:szCs w:val="24"/>
    </w:rPr>
  </w:style>
  <w:style w:type="paragraph" w:styleId="af0">
    <w:name w:val="endnote text"/>
    <w:basedOn w:val="a"/>
    <w:link w:val="af1"/>
    <w:uiPriority w:val="99"/>
    <w:semiHidden/>
    <w:unhideWhenUsed/>
    <w:rsid w:val="00853AA5"/>
    <w:rPr>
      <w:sz w:val="20"/>
      <w:szCs w:val="20"/>
    </w:rPr>
  </w:style>
  <w:style w:type="character" w:customStyle="1" w:styleId="af1">
    <w:name w:val="Текст концевой сноски Знак"/>
    <w:link w:val="af0"/>
    <w:uiPriority w:val="99"/>
    <w:semiHidden/>
    <w:rsid w:val="00853AA5"/>
    <w:rPr>
      <w:rFonts w:ascii="Calibri" w:eastAsia="Calibri" w:hAnsi="Calibri"/>
      <w:lang w:eastAsia="en-US"/>
    </w:rPr>
  </w:style>
  <w:style w:type="character" w:styleId="af2">
    <w:name w:val="endnote reference"/>
    <w:uiPriority w:val="99"/>
    <w:semiHidden/>
    <w:unhideWhenUsed/>
    <w:rsid w:val="00853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hyperlink" Target="mailto:ik_18@b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893BC30E4FA44C02BFC9CA1964E73C84034187B7DA90420E4EFAEE12C5063752E577216DEA34C99BD3D2DB84EFF63A9E62719E4262c7F0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0C577-0724-471A-8813-88B74FC86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4702</Words>
  <Characters>26804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31444</CharactersWithSpaces>
  <SharedDoc>false</SharedDoc>
  <HLinks>
    <vt:vector size="36" baseType="variant">
      <vt:variant>
        <vt:i4>5570633</vt:i4>
      </vt:variant>
      <vt:variant>
        <vt:i4>15</vt:i4>
      </vt:variant>
      <vt:variant>
        <vt:i4>0</vt:i4>
      </vt:variant>
      <vt:variant>
        <vt:i4>5</vt:i4>
      </vt:variant>
      <vt:variant>
        <vt:lpwstr>mailto:ik_18@bk.ru</vt:lpwstr>
      </vt:variant>
      <vt:variant>
        <vt:lpwstr/>
      </vt:variant>
      <vt:variant>
        <vt:i4>3080288</vt:i4>
      </vt:variant>
      <vt:variant>
        <vt:i4>12</vt:i4>
      </vt:variant>
      <vt:variant>
        <vt:i4>0</vt:i4>
      </vt:variant>
      <vt:variant>
        <vt:i4>5</vt:i4>
      </vt:variant>
      <vt:variant>
        <vt:lpwstr>consultantplus://offline/ref=D6893BC30E4FA44C02BFC9CA1964E73C84034187B7DA90420E4EFAEE12C5063752E577216DEA34C99BD3D2DB84EFF63A9E62719E4262c7F0I</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Urist</cp:lastModifiedBy>
  <cp:revision>2</cp:revision>
  <cp:lastPrinted>2022-11-01T13:18:00Z</cp:lastPrinted>
  <dcterms:created xsi:type="dcterms:W3CDTF">2026-08-11T05:44:00Z</dcterms:created>
  <dcterms:modified xsi:type="dcterms:W3CDTF">2026-08-11T05:44:00Z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E992B14238E9400AB4DD5B3BB7965C81_13</vt:lpwstr>
  </property>
</Properties>
</file>