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3D" w:rsidRPr="00582131" w:rsidRDefault="00460E3D" w:rsidP="00826A57">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826A57" w:rsidRDefault="00BE238A" w:rsidP="00826A57">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582131">
        <w:rPr>
          <w:rFonts w:ascii="Times New Roman" w:eastAsia="Times New Roman" w:hAnsi="Times New Roman" w:cs="Times New Roman"/>
          <w:b/>
          <w:sz w:val="20"/>
          <w:szCs w:val="20"/>
        </w:rPr>
        <w:t>Проект государственного</w:t>
      </w:r>
      <w:r w:rsidR="00826A57" w:rsidRPr="00582131">
        <w:rPr>
          <w:rFonts w:ascii="Times New Roman" w:eastAsia="Times New Roman" w:hAnsi="Times New Roman" w:cs="Times New Roman"/>
          <w:b/>
          <w:sz w:val="20"/>
          <w:szCs w:val="20"/>
        </w:rPr>
        <w:t xml:space="preserve"> контракт</w:t>
      </w:r>
      <w:r w:rsidRPr="00582131">
        <w:rPr>
          <w:rFonts w:ascii="Times New Roman" w:eastAsia="Times New Roman" w:hAnsi="Times New Roman" w:cs="Times New Roman"/>
          <w:b/>
          <w:sz w:val="20"/>
          <w:szCs w:val="20"/>
        </w:rPr>
        <w:t>а</w:t>
      </w:r>
      <w:r w:rsidR="00826A57" w:rsidRPr="00582131">
        <w:rPr>
          <w:rFonts w:ascii="Times New Roman" w:eastAsia="Times New Roman" w:hAnsi="Times New Roman" w:cs="Times New Roman"/>
          <w:b/>
          <w:sz w:val="20"/>
          <w:szCs w:val="20"/>
        </w:rPr>
        <w:t xml:space="preserve"> №____</w:t>
      </w:r>
    </w:p>
    <w:p w:rsidR="00794E07" w:rsidRPr="00582131" w:rsidRDefault="00794E07" w:rsidP="00826A57">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 поставку </w:t>
      </w:r>
      <w:r w:rsidR="006D0693">
        <w:rPr>
          <w:rFonts w:ascii="Times New Roman" w:eastAsia="Times New Roman" w:hAnsi="Times New Roman" w:cs="Times New Roman"/>
          <w:b/>
          <w:sz w:val="20"/>
          <w:szCs w:val="20"/>
        </w:rPr>
        <w:t>соли пищевой поваренной йодированной</w:t>
      </w:r>
    </w:p>
    <w:p w:rsidR="00EA3F2D" w:rsidRDefault="00EA3F2D" w:rsidP="00794E0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826A57" w:rsidRPr="00582131" w:rsidRDefault="00826A57" w:rsidP="00794E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ИКЗ:</w:t>
      </w:r>
      <w:r w:rsidR="00794E07" w:rsidRPr="00794E07">
        <w:t xml:space="preserve"> </w:t>
      </w:r>
      <w:r w:rsidR="00957C87" w:rsidRPr="00AF0FF2">
        <w:rPr>
          <w:rFonts w:ascii="Tahoma" w:hAnsi="Tahoma" w:cs="Tahoma"/>
          <w:color w:val="000000"/>
          <w:sz w:val="18"/>
          <w:szCs w:val="18"/>
          <w:shd w:val="clear" w:color="auto" w:fill="FAFAFA"/>
        </w:rPr>
        <w:t>261032303394103260100100080000000244</w:t>
      </w:r>
      <w:bookmarkStart w:id="0" w:name="_GoBack"/>
      <w:bookmarkEnd w:id="0"/>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4"/>
        <w:gridCol w:w="4181"/>
        <w:gridCol w:w="1545"/>
        <w:gridCol w:w="1961"/>
      </w:tblGrid>
      <w:tr w:rsidR="00826A57" w:rsidRPr="00582131" w:rsidTr="002D4F23">
        <w:trPr>
          <w:trHeight w:val="23"/>
        </w:trPr>
        <w:tc>
          <w:tcPr>
            <w:tcW w:w="1764" w:type="dxa"/>
            <w:hideMark/>
          </w:tcPr>
          <w:p w:rsidR="00826A57" w:rsidRPr="00582131"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г. Улан-Удэ     </w:t>
            </w:r>
          </w:p>
        </w:tc>
        <w:tc>
          <w:tcPr>
            <w:tcW w:w="4181" w:type="dxa"/>
            <w:hideMark/>
          </w:tcPr>
          <w:p w:rsidR="00826A57" w:rsidRPr="00582131"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                </w:t>
            </w:r>
          </w:p>
        </w:tc>
        <w:tc>
          <w:tcPr>
            <w:tcW w:w="1545" w:type="dxa"/>
            <w:hideMark/>
          </w:tcPr>
          <w:p w:rsidR="00826A57" w:rsidRPr="00582131" w:rsidRDefault="00826A57" w:rsidP="00826A57">
            <w:pPr>
              <w:widowControl w:val="0"/>
              <w:autoSpaceDE w:val="0"/>
              <w:autoSpaceDN w:val="0"/>
              <w:spacing w:after="0" w:line="240" w:lineRule="auto"/>
              <w:jc w:val="right"/>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lang w:val="en-US"/>
              </w:rPr>
              <w:t xml:space="preserve">         </w:t>
            </w:r>
            <w:r w:rsidRPr="00582131">
              <w:rPr>
                <w:rFonts w:ascii="Times New Roman" w:eastAsia="Times New Roman" w:hAnsi="Times New Roman" w:cs="Times New Roman"/>
                <w:sz w:val="20"/>
                <w:szCs w:val="20"/>
              </w:rPr>
              <w:t>"</w:t>
            </w:r>
          </w:p>
        </w:tc>
        <w:tc>
          <w:tcPr>
            <w:tcW w:w="1961" w:type="dxa"/>
            <w:hideMark/>
          </w:tcPr>
          <w:p w:rsidR="00826A57" w:rsidRPr="00582131" w:rsidRDefault="00BE5E72" w:rsidP="00826A57">
            <w:pPr>
              <w:widowControl w:val="0"/>
              <w:autoSpaceDE w:val="0"/>
              <w:autoSpaceDN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r w:rsidR="00826A57" w:rsidRPr="00582131">
              <w:rPr>
                <w:rFonts w:ascii="Times New Roman" w:eastAsia="Times New Roman" w:hAnsi="Times New Roman" w:cs="Times New Roman"/>
                <w:sz w:val="20"/>
                <w:szCs w:val="20"/>
                <w:lang w:val="en-US"/>
              </w:rPr>
              <w:t xml:space="preserve"> </w:t>
            </w:r>
            <w:r w:rsidR="00826A57" w:rsidRPr="00582131">
              <w:rPr>
                <w:rFonts w:ascii="Times New Roman" w:eastAsia="Times New Roman" w:hAnsi="Times New Roman" w:cs="Times New Roman"/>
                <w:sz w:val="20"/>
                <w:szCs w:val="20"/>
              </w:rPr>
              <w:t xml:space="preserve">г. </w:t>
            </w:r>
          </w:p>
        </w:tc>
      </w:tr>
    </w:tbl>
    <w:p w:rsidR="00ED35B5" w:rsidRDefault="00460E3D" w:rsidP="00E859E7">
      <w:pPr>
        <w:widowControl w:val="0"/>
        <w:autoSpaceDE w:val="0"/>
        <w:autoSpaceDN w:val="0"/>
        <w:adjustRightInd w:val="0"/>
        <w:spacing w:after="0" w:line="240" w:lineRule="atLeast"/>
        <w:jc w:val="both"/>
        <w:rPr>
          <w:rFonts w:ascii="Times New Roman" w:hAnsi="Times New Roman"/>
          <w:sz w:val="20"/>
          <w:szCs w:val="20"/>
        </w:rPr>
      </w:pPr>
      <w:r w:rsidRPr="00582131">
        <w:rPr>
          <w:rFonts w:ascii="Times New Roman" w:eastAsia="Times New Roman" w:hAnsi="Times New Roman" w:cs="Times New Roman"/>
          <w:sz w:val="20"/>
          <w:szCs w:val="20"/>
          <w:lang w:eastAsia="zh-CN"/>
        </w:rPr>
        <w:t xml:space="preserve">         </w:t>
      </w:r>
      <w:r w:rsidR="00ED35B5" w:rsidRPr="00582131">
        <w:rPr>
          <w:rFonts w:ascii="Times New Roman" w:hAnsi="Times New Roman"/>
          <w:sz w:val="20"/>
          <w:szCs w:val="20"/>
        </w:rPr>
        <w:t>Федеральное казенное учреждение «Исправительная колония № 7 Управления Федеральной службы исполнения наказаний по Республике Бурятия» (далее – ФКУ ИК-7)</w:t>
      </w:r>
      <w:r w:rsidR="00ED35B5" w:rsidRPr="00582131">
        <w:rPr>
          <w:rFonts w:ascii="Times New Roman" w:hAnsi="Times New Roman"/>
          <w:bCs/>
          <w:sz w:val="20"/>
          <w:szCs w:val="20"/>
        </w:rPr>
        <w:t xml:space="preserve">, выступая от имени Российской Федерации, в целях обеспечения государственных нужд, </w:t>
      </w:r>
      <w:r w:rsidR="00ED35B5" w:rsidRPr="00582131">
        <w:rPr>
          <w:rFonts w:ascii="Times New Roman" w:hAnsi="Times New Roman"/>
          <w:sz w:val="20"/>
          <w:szCs w:val="20"/>
        </w:rPr>
        <w:t>в лице _______________________________, действующего на основании ___________________, именуемое в дальнейшем «</w:t>
      </w:r>
      <w:r w:rsidR="008A4970">
        <w:rPr>
          <w:rFonts w:ascii="Times New Roman" w:hAnsi="Times New Roman"/>
          <w:sz w:val="20"/>
          <w:szCs w:val="20"/>
        </w:rPr>
        <w:t>Государственному  заказчику</w:t>
      </w:r>
      <w:r w:rsidR="00ED35B5" w:rsidRPr="00582131">
        <w:rPr>
          <w:rFonts w:ascii="Times New Roman" w:hAnsi="Times New Roman"/>
          <w:sz w:val="20"/>
          <w:szCs w:val="20"/>
        </w:rPr>
        <w:t>»,</w:t>
      </w:r>
      <w:r w:rsidR="00ED35B5" w:rsidRPr="00582131">
        <w:rPr>
          <w:rFonts w:ascii="Times New Roman" w:hAnsi="Times New Roman"/>
          <w:b/>
          <w:bCs/>
          <w:sz w:val="20"/>
          <w:szCs w:val="20"/>
        </w:rPr>
        <w:t xml:space="preserve"> </w:t>
      </w:r>
      <w:r w:rsidR="00ED35B5" w:rsidRPr="00582131">
        <w:rPr>
          <w:rFonts w:ascii="Times New Roman" w:hAnsi="Times New Roman"/>
          <w:sz w:val="20"/>
          <w:szCs w:val="20"/>
        </w:rPr>
        <w:t xml:space="preserve">с одной </w:t>
      </w:r>
      <w:r w:rsidR="00EB2BAB">
        <w:rPr>
          <w:rFonts w:ascii="Times New Roman" w:hAnsi="Times New Roman"/>
          <w:sz w:val="20"/>
          <w:szCs w:val="20"/>
        </w:rPr>
        <w:t xml:space="preserve">стороны и ____________________, </w:t>
      </w:r>
      <w:r w:rsidR="00ED35B5" w:rsidRPr="00582131">
        <w:rPr>
          <w:rFonts w:ascii="Times New Roman" w:hAnsi="Times New Roman"/>
          <w:sz w:val="20"/>
          <w:szCs w:val="20"/>
        </w:rPr>
        <w:t>именуемое в дальнейшем «Поставщик», в лице _____________________, действующего на основании ________________, с другой стороны, далее именуемые «Стороны», по результатам электронного аукциона, объявленного извещением №___________ от ___________, на основании проток</w:t>
      </w:r>
      <w:r w:rsidR="002B59C5">
        <w:rPr>
          <w:rFonts w:ascii="Times New Roman" w:hAnsi="Times New Roman"/>
          <w:sz w:val="20"/>
          <w:szCs w:val="20"/>
        </w:rPr>
        <w:t xml:space="preserve">ола  </w:t>
      </w:r>
      <w:r w:rsidR="00ED35B5" w:rsidRPr="00582131">
        <w:rPr>
          <w:rFonts w:ascii="Times New Roman" w:hAnsi="Times New Roman"/>
          <w:sz w:val="20"/>
          <w:szCs w:val="20"/>
        </w:rPr>
        <w:t>№ __________</w:t>
      </w:r>
      <w:r w:rsidR="00B95913" w:rsidRPr="00582131">
        <w:rPr>
          <w:rFonts w:ascii="Times New Roman" w:hAnsi="Times New Roman"/>
          <w:sz w:val="20"/>
          <w:szCs w:val="20"/>
        </w:rPr>
        <w:t>______ от "___" ___________ 202</w:t>
      </w:r>
      <w:r w:rsidR="00BE5E72">
        <w:rPr>
          <w:rFonts w:ascii="Times New Roman" w:hAnsi="Times New Roman"/>
          <w:sz w:val="20"/>
          <w:szCs w:val="20"/>
        </w:rPr>
        <w:t>6</w:t>
      </w:r>
      <w:r w:rsidR="00ED35B5" w:rsidRPr="00582131">
        <w:rPr>
          <w:rFonts w:ascii="Times New Roman" w:hAnsi="Times New Roman"/>
          <w:sz w:val="20"/>
          <w:szCs w:val="20"/>
        </w:rPr>
        <w:t xml:space="preserve"> г. с соблюдением требований</w:t>
      </w:r>
      <w:r w:rsidR="006D0693" w:rsidRPr="006D0693">
        <w:t xml:space="preserve"> </w:t>
      </w:r>
      <w:r w:rsidR="006D0693">
        <w:rPr>
          <w:rFonts w:ascii="Times New Roman" w:hAnsi="Times New Roman"/>
          <w:sz w:val="20"/>
          <w:szCs w:val="20"/>
        </w:rPr>
        <w:t>пункта</w:t>
      </w:r>
      <w:r w:rsidR="006D0693" w:rsidRPr="006D0693">
        <w:rPr>
          <w:rFonts w:ascii="Times New Roman" w:hAnsi="Times New Roman"/>
          <w:sz w:val="20"/>
          <w:szCs w:val="20"/>
        </w:rPr>
        <w:t xml:space="preserve"> 4 части 1 статьи 93 Федерального закона от 05.04.2013 </w:t>
      </w:r>
      <w:r w:rsidR="00ED35B5" w:rsidRPr="00582131">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на поставку товара (далее - Контракт) о нижеследующем:</w:t>
      </w:r>
    </w:p>
    <w:p w:rsidR="00826A57" w:rsidRPr="00582131" w:rsidRDefault="00826A57" w:rsidP="00742AF2">
      <w:pPr>
        <w:widowControl w:val="0"/>
        <w:autoSpaceDE w:val="0"/>
        <w:autoSpaceDN w:val="0"/>
        <w:spacing w:after="0" w:line="240" w:lineRule="atLeast"/>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I. ПРЕДМЕТ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1.1. Поставщик обязуется</w:t>
      </w:r>
      <w:r w:rsidR="00356E83" w:rsidRPr="00582131">
        <w:rPr>
          <w:rFonts w:ascii="Times New Roman" w:eastAsia="Times New Roman" w:hAnsi="Times New Roman" w:cs="Times New Roman"/>
          <w:sz w:val="20"/>
          <w:szCs w:val="20"/>
        </w:rPr>
        <w:t xml:space="preserve"> передать в собственность товар –</w:t>
      </w:r>
      <w:r w:rsidR="006D0693" w:rsidRPr="006D0693">
        <w:t xml:space="preserve"> </w:t>
      </w:r>
      <w:r w:rsidR="006D0693">
        <w:rPr>
          <w:rFonts w:ascii="Times New Roman" w:eastAsia="Times New Roman" w:hAnsi="Times New Roman" w:cs="Times New Roman"/>
          <w:sz w:val="20"/>
          <w:szCs w:val="20"/>
        </w:rPr>
        <w:t>соль</w:t>
      </w:r>
      <w:r w:rsidR="006D0693" w:rsidRPr="006D0693">
        <w:rPr>
          <w:rFonts w:ascii="Times New Roman" w:eastAsia="Times New Roman" w:hAnsi="Times New Roman" w:cs="Times New Roman"/>
          <w:sz w:val="20"/>
          <w:szCs w:val="20"/>
        </w:rPr>
        <w:t xml:space="preserve"> пищев</w:t>
      </w:r>
      <w:r w:rsidR="006D0693">
        <w:rPr>
          <w:rFonts w:ascii="Times New Roman" w:eastAsia="Times New Roman" w:hAnsi="Times New Roman" w:cs="Times New Roman"/>
          <w:sz w:val="20"/>
          <w:szCs w:val="20"/>
        </w:rPr>
        <w:t>ая</w:t>
      </w:r>
      <w:r w:rsidR="006D0693" w:rsidRPr="006D0693">
        <w:rPr>
          <w:rFonts w:ascii="Times New Roman" w:eastAsia="Times New Roman" w:hAnsi="Times New Roman" w:cs="Times New Roman"/>
          <w:sz w:val="20"/>
          <w:szCs w:val="20"/>
        </w:rPr>
        <w:t xml:space="preserve"> поваренн</w:t>
      </w:r>
      <w:r w:rsidR="006D0693">
        <w:rPr>
          <w:rFonts w:ascii="Times New Roman" w:eastAsia="Times New Roman" w:hAnsi="Times New Roman" w:cs="Times New Roman"/>
          <w:sz w:val="20"/>
          <w:szCs w:val="20"/>
        </w:rPr>
        <w:t>ая</w:t>
      </w:r>
      <w:r w:rsidR="006D0693" w:rsidRPr="006D0693">
        <w:rPr>
          <w:rFonts w:ascii="Times New Roman" w:eastAsia="Times New Roman" w:hAnsi="Times New Roman" w:cs="Times New Roman"/>
          <w:sz w:val="20"/>
          <w:szCs w:val="20"/>
        </w:rPr>
        <w:t xml:space="preserve"> йодированн</w:t>
      </w:r>
      <w:r w:rsidR="006D0693">
        <w:rPr>
          <w:rFonts w:ascii="Times New Roman" w:eastAsia="Times New Roman" w:hAnsi="Times New Roman" w:cs="Times New Roman"/>
          <w:sz w:val="20"/>
          <w:szCs w:val="20"/>
        </w:rPr>
        <w:t>ая</w:t>
      </w:r>
      <w:r w:rsidR="006D0693" w:rsidRPr="006D0693">
        <w:rPr>
          <w:rFonts w:ascii="Times New Roman" w:eastAsia="Times New Roman" w:hAnsi="Times New Roman" w:cs="Times New Roman"/>
          <w:sz w:val="20"/>
          <w:szCs w:val="20"/>
        </w:rPr>
        <w:t xml:space="preserve"> </w:t>
      </w:r>
      <w:r w:rsidRPr="00582131">
        <w:rPr>
          <w:rFonts w:ascii="Times New Roman" w:eastAsia="Times New Roman" w:hAnsi="Times New Roman" w:cs="Times New Roman"/>
          <w:sz w:val="20"/>
          <w:szCs w:val="20"/>
        </w:rPr>
        <w:t xml:space="preserve">(далее - Товар) </w:t>
      </w:r>
      <w:r w:rsidR="00E6072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в обусловленный настоящим Контрактом срок, согласно Спецификации (</w:t>
      </w:r>
      <w:hyperlink r:id="rId7" w:anchor="P326" w:history="1">
        <w:r w:rsidR="00F87A42" w:rsidRPr="00582131">
          <w:rPr>
            <w:rFonts w:ascii="Times New Roman" w:eastAsia="Times New Roman" w:hAnsi="Times New Roman" w:cs="Times New Roman"/>
            <w:color w:val="0000FF"/>
            <w:sz w:val="20"/>
            <w:szCs w:val="20"/>
          </w:rPr>
          <w:t>Приложение №</w:t>
        </w:r>
        <w:r w:rsidRPr="00582131">
          <w:rPr>
            <w:rFonts w:ascii="Times New Roman" w:eastAsia="Times New Roman" w:hAnsi="Times New Roman" w:cs="Times New Roman"/>
            <w:color w:val="0000FF"/>
            <w:sz w:val="20"/>
            <w:szCs w:val="20"/>
          </w:rPr>
          <w:t xml:space="preserve"> 1</w:t>
        </w:r>
      </w:hyperlink>
      <w:r w:rsidRPr="00582131">
        <w:rPr>
          <w:rFonts w:ascii="Times New Roman" w:eastAsia="Times New Roman" w:hAnsi="Times New Roman" w:cs="Times New Roman"/>
          <w:sz w:val="20"/>
          <w:szCs w:val="20"/>
        </w:rPr>
        <w:t xml:space="preserve"> к настоящему Контракту) и Техническому заданию (</w:t>
      </w:r>
      <w:hyperlink r:id="rId8" w:anchor="P389" w:history="1">
        <w:r w:rsidR="00F87A42" w:rsidRPr="00582131">
          <w:rPr>
            <w:rFonts w:ascii="Times New Roman" w:eastAsia="Times New Roman" w:hAnsi="Times New Roman" w:cs="Times New Roman"/>
            <w:color w:val="0000FF"/>
            <w:sz w:val="20"/>
            <w:szCs w:val="20"/>
          </w:rPr>
          <w:t>Приложение №</w:t>
        </w:r>
        <w:r w:rsidRPr="00582131">
          <w:rPr>
            <w:rFonts w:ascii="Times New Roman" w:eastAsia="Times New Roman" w:hAnsi="Times New Roman" w:cs="Times New Roman"/>
            <w:color w:val="0000FF"/>
            <w:sz w:val="20"/>
            <w:szCs w:val="20"/>
          </w:rPr>
          <w:t xml:space="preserve"> 2</w:t>
        </w:r>
      </w:hyperlink>
      <w:r w:rsidRPr="00582131">
        <w:rPr>
          <w:rFonts w:ascii="Times New Roman" w:eastAsia="Times New Roman" w:hAnsi="Times New Roman" w:cs="Times New Roman"/>
          <w:sz w:val="20"/>
          <w:szCs w:val="20"/>
        </w:rPr>
        <w:t xml:space="preserve"> к настоящему Контракту), а </w:t>
      </w:r>
      <w:r w:rsidR="00ED6963">
        <w:rPr>
          <w:rFonts w:ascii="Times New Roman" w:eastAsia="Times New Roman" w:hAnsi="Times New Roman" w:cs="Times New Roman"/>
          <w:sz w:val="20"/>
          <w:szCs w:val="20"/>
        </w:rPr>
        <w:t>Государственный з</w:t>
      </w:r>
      <w:r w:rsidRPr="00582131">
        <w:rPr>
          <w:rFonts w:ascii="Times New Roman" w:eastAsia="Times New Roman" w:hAnsi="Times New Roman" w:cs="Times New Roman"/>
          <w:sz w:val="20"/>
          <w:szCs w:val="20"/>
        </w:rPr>
        <w:t>аказчик обязуется принять и оплатить Товар в порядке и на условиях, предусмотренных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 Наименование и количество поставляемого Товара указаны в Спецификации (</w:t>
      </w:r>
      <w:hyperlink r:id="rId9" w:anchor="P326" w:history="1">
        <w:r w:rsidR="00F87A42" w:rsidRPr="00582131">
          <w:rPr>
            <w:rFonts w:ascii="Times New Roman" w:eastAsia="Times New Roman" w:hAnsi="Times New Roman" w:cs="Times New Roman"/>
            <w:color w:val="0000FF"/>
            <w:sz w:val="20"/>
            <w:szCs w:val="20"/>
          </w:rPr>
          <w:t xml:space="preserve">Приложение </w:t>
        </w:r>
        <w:r w:rsidR="00DC49B3" w:rsidRPr="00582131">
          <w:rPr>
            <w:rFonts w:ascii="Times New Roman" w:eastAsia="Times New Roman" w:hAnsi="Times New Roman" w:cs="Times New Roman"/>
            <w:color w:val="0000FF"/>
            <w:sz w:val="20"/>
            <w:szCs w:val="20"/>
          </w:rPr>
          <w:t xml:space="preserve">   </w:t>
        </w:r>
        <w:r w:rsidR="00F87A42" w:rsidRPr="00582131">
          <w:rPr>
            <w:rFonts w:ascii="Times New Roman" w:eastAsia="Times New Roman" w:hAnsi="Times New Roman" w:cs="Times New Roman"/>
            <w:color w:val="0000FF"/>
            <w:sz w:val="20"/>
            <w:szCs w:val="20"/>
          </w:rPr>
          <w:t>№</w:t>
        </w:r>
        <w:r w:rsidRPr="00582131">
          <w:rPr>
            <w:rFonts w:ascii="Times New Roman" w:eastAsia="Times New Roman" w:hAnsi="Times New Roman" w:cs="Times New Roman"/>
            <w:color w:val="0000FF"/>
            <w:sz w:val="20"/>
            <w:szCs w:val="20"/>
          </w:rPr>
          <w:t xml:space="preserve"> 1</w:t>
        </w:r>
      </w:hyperlink>
      <w:r w:rsidRPr="00582131">
        <w:rPr>
          <w:rFonts w:ascii="Times New Roman" w:eastAsia="Times New Roman" w:hAnsi="Times New Roman" w:cs="Times New Roman"/>
          <w:sz w:val="20"/>
          <w:szCs w:val="20"/>
        </w:rPr>
        <w:t xml:space="preserve"> к настоящему Контракту). Функциональные, технические и качественные характеристики Товара установлены в Техническом задании (</w:t>
      </w:r>
      <w:hyperlink r:id="rId10" w:anchor="P389" w:history="1">
        <w:r w:rsidR="00F87A42" w:rsidRPr="00582131">
          <w:rPr>
            <w:rFonts w:ascii="Times New Roman" w:eastAsia="Times New Roman" w:hAnsi="Times New Roman" w:cs="Times New Roman"/>
            <w:color w:val="0000FF"/>
            <w:sz w:val="20"/>
            <w:szCs w:val="20"/>
          </w:rPr>
          <w:t>Приложение №</w:t>
        </w:r>
        <w:r w:rsidRPr="00582131">
          <w:rPr>
            <w:rFonts w:ascii="Times New Roman" w:eastAsia="Times New Roman" w:hAnsi="Times New Roman" w:cs="Times New Roman"/>
            <w:color w:val="0000FF"/>
            <w:sz w:val="20"/>
            <w:szCs w:val="20"/>
          </w:rPr>
          <w:t xml:space="preserve"> 2</w:t>
        </w:r>
      </w:hyperlink>
      <w:r w:rsidRPr="00582131">
        <w:rPr>
          <w:rFonts w:ascii="Times New Roman" w:eastAsia="Times New Roman" w:hAnsi="Times New Roman" w:cs="Times New Roman"/>
          <w:sz w:val="20"/>
          <w:szCs w:val="20"/>
        </w:rPr>
        <w:t xml:space="preserve"> к настоящему Контракту).</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826A57" w:rsidRPr="00582131" w:rsidRDefault="00826A57" w:rsidP="00742AF2">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II. ЦЕНА КОНТРАКТА И ПОРЯДОК РАСЧЕТОВ</w:t>
      </w:r>
    </w:p>
    <w:p w:rsidR="00826A57" w:rsidRPr="00582131" w:rsidRDefault="00826A57" w:rsidP="00E859E7">
      <w:pPr>
        <w:pStyle w:val="a9"/>
        <w:shd w:val="clear" w:color="auto" w:fill="FFFFFF"/>
        <w:spacing w:before="0" w:beforeAutospacing="0" w:after="0" w:afterAutospacing="0" w:line="240" w:lineRule="atLeast"/>
        <w:ind w:firstLine="426"/>
        <w:jc w:val="both"/>
        <w:rPr>
          <w:color w:val="000000"/>
          <w:sz w:val="20"/>
          <w:szCs w:val="20"/>
        </w:rPr>
      </w:pPr>
      <w:r w:rsidRPr="00582131">
        <w:rPr>
          <w:sz w:val="20"/>
          <w:szCs w:val="20"/>
        </w:rPr>
        <w:t xml:space="preserve">2.1. </w:t>
      </w:r>
      <w:r w:rsidR="005457E2" w:rsidRPr="00582131">
        <w:rPr>
          <w:color w:val="000000"/>
          <w:sz w:val="20"/>
          <w:szCs w:val="20"/>
        </w:rPr>
        <w:t xml:space="preserve">Цена Контракта </w:t>
      </w:r>
      <w:r w:rsidR="00B9617B">
        <w:rPr>
          <w:color w:val="000000"/>
          <w:sz w:val="20"/>
          <w:szCs w:val="20"/>
        </w:rPr>
        <w:t>составляет</w:t>
      </w:r>
      <w:proofErr w:type="gramStart"/>
      <w:r w:rsidR="00B9617B">
        <w:rPr>
          <w:color w:val="000000"/>
          <w:sz w:val="20"/>
          <w:szCs w:val="20"/>
        </w:rPr>
        <w:t xml:space="preserve"> ________</w:t>
      </w:r>
      <w:r w:rsidR="005457E2" w:rsidRPr="00582131">
        <w:rPr>
          <w:color w:val="000000"/>
          <w:sz w:val="20"/>
          <w:szCs w:val="20"/>
        </w:rPr>
        <w:t>__ (_______) </w:t>
      </w:r>
      <w:proofErr w:type="gramEnd"/>
      <w:r w:rsidR="005457E2" w:rsidRPr="00582131">
        <w:rPr>
          <w:color w:val="000000"/>
          <w:sz w:val="20"/>
          <w:szCs w:val="20"/>
        </w:rPr>
        <w:t>рублей _</w:t>
      </w:r>
      <w:r w:rsidR="002D4F23">
        <w:rPr>
          <w:color w:val="000000"/>
          <w:sz w:val="20"/>
          <w:szCs w:val="20"/>
        </w:rPr>
        <w:t>_ копеек, в том числе НДС - (</w:t>
      </w:r>
      <w:r w:rsidR="005457E2" w:rsidRPr="00582131">
        <w:rPr>
          <w:color w:val="000000"/>
          <w:sz w:val="20"/>
          <w:szCs w:val="20"/>
        </w:rPr>
        <w:t>процентов)</w:t>
      </w:r>
      <w:r w:rsidR="00D14742">
        <w:rPr>
          <w:color w:val="000000"/>
          <w:sz w:val="20"/>
          <w:szCs w:val="20"/>
        </w:rPr>
        <w:t xml:space="preserve"> </w:t>
      </w:r>
      <w:r w:rsidR="00B9617B">
        <w:rPr>
          <w:color w:val="000000"/>
          <w:sz w:val="20"/>
          <w:szCs w:val="20"/>
        </w:rPr>
        <w:t xml:space="preserve"> </w:t>
      </w:r>
      <w:r w:rsidR="00D14742">
        <w:rPr>
          <w:color w:val="000000"/>
          <w:sz w:val="20"/>
          <w:szCs w:val="20"/>
        </w:rPr>
        <w:t>________ (______) </w:t>
      </w:r>
      <w:r w:rsidR="005457E2" w:rsidRPr="00582131">
        <w:rPr>
          <w:color w:val="000000"/>
          <w:sz w:val="20"/>
          <w:szCs w:val="20"/>
        </w:rPr>
        <w:t>рублей __ копеек/НДС не облагается в соответствии с налоговым законода</w:t>
      </w:r>
      <w:r w:rsidR="00D14742">
        <w:rPr>
          <w:color w:val="000000"/>
          <w:sz w:val="20"/>
          <w:szCs w:val="20"/>
        </w:rPr>
        <w:t>тельством Российской Федерации.</w:t>
      </w:r>
    </w:p>
    <w:p w:rsidR="00826A57" w:rsidRPr="00582131" w:rsidRDefault="00826A57"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826A57" w:rsidRPr="00582131" w:rsidRDefault="00826A57"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Цена Контракта является твердой и определяется на весь срок исполнения Контракта, за исключением случаев, установленных </w:t>
      </w:r>
      <w:hyperlink r:id="rId11" w:history="1">
        <w:r w:rsidRPr="00582131">
          <w:rPr>
            <w:rFonts w:ascii="Times New Roman" w:eastAsia="Times New Roman" w:hAnsi="Times New Roman" w:cs="Times New Roman"/>
            <w:color w:val="0000FF"/>
            <w:sz w:val="20"/>
            <w:szCs w:val="20"/>
          </w:rPr>
          <w:t>Законом</w:t>
        </w:r>
      </w:hyperlink>
      <w:r w:rsidRPr="00582131">
        <w:rPr>
          <w:rFonts w:ascii="Times New Roman" w:eastAsia="Times New Roman" w:hAnsi="Times New Roman" w:cs="Times New Roman"/>
          <w:sz w:val="20"/>
          <w:szCs w:val="20"/>
        </w:rPr>
        <w:t xml:space="preserve"> N 44-ФЗ и настоящим Контрактом. </w:t>
      </w:r>
    </w:p>
    <w:p w:rsidR="00826A57" w:rsidRPr="00582131" w:rsidRDefault="00826A57"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2" w:history="1">
        <w:r w:rsidRPr="00582131">
          <w:rPr>
            <w:rFonts w:ascii="Times New Roman" w:eastAsia="Times New Roman" w:hAnsi="Times New Roman" w:cs="Times New Roman"/>
            <w:color w:val="0000FF"/>
            <w:sz w:val="20"/>
            <w:szCs w:val="20"/>
          </w:rPr>
          <w:t>статьями 34</w:t>
        </w:r>
      </w:hyperlink>
      <w:r w:rsidRPr="00582131">
        <w:rPr>
          <w:rFonts w:ascii="Times New Roman" w:eastAsia="Times New Roman" w:hAnsi="Times New Roman" w:cs="Times New Roman"/>
          <w:sz w:val="20"/>
          <w:szCs w:val="20"/>
        </w:rPr>
        <w:t xml:space="preserve"> и </w:t>
      </w:r>
      <w:hyperlink r:id="rId13" w:history="1">
        <w:r w:rsidRPr="00582131">
          <w:rPr>
            <w:rFonts w:ascii="Times New Roman" w:eastAsia="Times New Roman" w:hAnsi="Times New Roman" w:cs="Times New Roman"/>
            <w:color w:val="0000FF"/>
            <w:sz w:val="20"/>
            <w:szCs w:val="20"/>
          </w:rPr>
          <w:t>95</w:t>
        </w:r>
      </w:hyperlink>
      <w:r w:rsidRPr="00582131">
        <w:rPr>
          <w:rFonts w:ascii="Times New Roman" w:eastAsia="Times New Roman" w:hAnsi="Times New Roman" w:cs="Times New Roman"/>
          <w:sz w:val="20"/>
          <w:szCs w:val="20"/>
        </w:rPr>
        <w:t xml:space="preserve"> Закона N 44-ФЗ.</w:t>
      </w:r>
    </w:p>
    <w:p w:rsidR="00826A57" w:rsidRPr="00582131" w:rsidRDefault="00826A57"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5457E2" w:rsidRPr="00582131" w:rsidRDefault="00826A57"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2.3. Источник финансирования Контракта – федеральный бюджет из средств дополнительного бюджетного финансирования</w:t>
      </w:r>
      <w:r w:rsidR="00F87A42" w:rsidRPr="00582131">
        <w:rPr>
          <w:rFonts w:ascii="Times New Roman" w:eastAsia="Times New Roman" w:hAnsi="Times New Roman" w:cs="Times New Roman"/>
          <w:sz w:val="20"/>
          <w:szCs w:val="20"/>
        </w:rPr>
        <w:t xml:space="preserve"> в пределе</w:t>
      </w:r>
      <w:r w:rsidRPr="00582131">
        <w:rPr>
          <w:rFonts w:ascii="Times New Roman" w:eastAsia="Times New Roman" w:hAnsi="Times New Roman" w:cs="Times New Roman"/>
          <w:sz w:val="20"/>
          <w:szCs w:val="20"/>
        </w:rPr>
        <w:t xml:space="preserve"> выделенных ЛБО</w:t>
      </w:r>
      <w:r w:rsidR="00F87A42" w:rsidRPr="00582131">
        <w:rPr>
          <w:rFonts w:ascii="Times New Roman" w:eastAsia="Times New Roman" w:hAnsi="Times New Roman" w:cs="Times New Roman"/>
          <w:sz w:val="20"/>
          <w:szCs w:val="20"/>
        </w:rPr>
        <w:t xml:space="preserve"> на 202</w:t>
      </w:r>
      <w:r w:rsidR="00BE5E72">
        <w:rPr>
          <w:rFonts w:ascii="Times New Roman" w:eastAsia="Times New Roman" w:hAnsi="Times New Roman" w:cs="Times New Roman"/>
          <w:sz w:val="20"/>
          <w:szCs w:val="20"/>
        </w:rPr>
        <w:t>6</w:t>
      </w:r>
      <w:r w:rsidR="00F87A42" w:rsidRPr="00582131">
        <w:rPr>
          <w:rFonts w:ascii="Times New Roman" w:eastAsia="Times New Roman" w:hAnsi="Times New Roman" w:cs="Times New Roman"/>
          <w:sz w:val="20"/>
          <w:szCs w:val="20"/>
        </w:rPr>
        <w:t xml:space="preserve"> год</w:t>
      </w:r>
      <w:r w:rsidR="005457E2" w:rsidRPr="00582131">
        <w:rPr>
          <w:rFonts w:ascii="Times New Roman" w:eastAsia="Times New Roman" w:hAnsi="Times New Roman" w:cs="Times New Roman"/>
          <w:sz w:val="20"/>
          <w:szCs w:val="20"/>
        </w:rPr>
        <w:t>.</w:t>
      </w:r>
    </w:p>
    <w:p w:rsidR="00826A57" w:rsidRPr="00582131" w:rsidRDefault="00F87A42" w:rsidP="00E859E7">
      <w:pPr>
        <w:autoSpaceDE w:val="0"/>
        <w:autoSpaceDN w:val="0"/>
        <w:adjustRightInd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 </w:t>
      </w:r>
      <w:r w:rsidR="00826A57" w:rsidRPr="00582131">
        <w:rPr>
          <w:rFonts w:ascii="Times New Roman" w:eastAsia="Times New Roman" w:hAnsi="Times New Roman" w:cs="Times New Roman"/>
          <w:sz w:val="20"/>
          <w:szCs w:val="20"/>
        </w:rPr>
        <w:t xml:space="preserve">Оплата каждой партии Товара, определенной в Заявке, форма которой установлена </w:t>
      </w:r>
      <w:r w:rsidRPr="00582131">
        <w:rPr>
          <w:rFonts w:ascii="Times New Roman" w:eastAsia="Times New Roman" w:hAnsi="Times New Roman" w:cs="Times New Roman"/>
          <w:color w:val="0000FF"/>
          <w:sz w:val="20"/>
          <w:szCs w:val="20"/>
          <w:u w:val="single"/>
        </w:rPr>
        <w:t>Приложением №</w:t>
      </w:r>
      <w:r w:rsidR="00610F2B">
        <w:rPr>
          <w:rFonts w:ascii="Times New Roman" w:eastAsia="Times New Roman" w:hAnsi="Times New Roman" w:cs="Times New Roman"/>
          <w:color w:val="0000FF"/>
          <w:sz w:val="20"/>
          <w:szCs w:val="20"/>
          <w:u w:val="single"/>
        </w:rPr>
        <w:t xml:space="preserve"> 3</w:t>
      </w:r>
      <w:r w:rsidR="00826A57" w:rsidRPr="00582131">
        <w:rPr>
          <w:rFonts w:ascii="Times New Roman" w:eastAsia="Times New Roman" w:hAnsi="Times New Roman" w:cs="Times New Roman"/>
          <w:sz w:val="20"/>
          <w:szCs w:val="20"/>
        </w:rPr>
        <w:t xml:space="preserve"> к настоящему Контракту (далее - Заявка), производится </w:t>
      </w:r>
      <w:r w:rsidR="00BF06BA">
        <w:rPr>
          <w:rFonts w:ascii="Times New Roman" w:eastAsia="Times New Roman" w:hAnsi="Times New Roman" w:cs="Times New Roman"/>
          <w:sz w:val="20"/>
          <w:szCs w:val="20"/>
        </w:rPr>
        <w:t>Государственным з</w:t>
      </w:r>
      <w:r w:rsidR="00826A57" w:rsidRPr="00582131">
        <w:rPr>
          <w:rFonts w:ascii="Times New Roman" w:eastAsia="Times New Roman" w:hAnsi="Times New Roman" w:cs="Times New Roman"/>
          <w:sz w:val="20"/>
          <w:szCs w:val="20"/>
        </w:rPr>
        <w:t>аказчиком на основании счета, предоставл</w:t>
      </w:r>
      <w:r w:rsidR="00356E83" w:rsidRPr="00582131">
        <w:rPr>
          <w:rFonts w:ascii="Times New Roman" w:eastAsia="Times New Roman" w:hAnsi="Times New Roman" w:cs="Times New Roman"/>
          <w:sz w:val="20"/>
          <w:szCs w:val="20"/>
        </w:rPr>
        <w:t>енного Поставщиком, в течение 7</w:t>
      </w:r>
      <w:r w:rsidR="00826A57" w:rsidRPr="00582131">
        <w:rPr>
          <w:rFonts w:ascii="Times New Roman" w:eastAsia="Times New Roman" w:hAnsi="Times New Roman" w:cs="Times New Roman"/>
          <w:sz w:val="20"/>
          <w:szCs w:val="20"/>
        </w:rPr>
        <w:t xml:space="preserve"> (</w:t>
      </w:r>
      <w:r w:rsidR="00356E83" w:rsidRPr="00582131">
        <w:rPr>
          <w:rFonts w:ascii="Times New Roman" w:eastAsia="Times New Roman" w:hAnsi="Times New Roman" w:cs="Times New Roman"/>
          <w:sz w:val="20"/>
          <w:szCs w:val="20"/>
        </w:rPr>
        <w:t>семи</w:t>
      </w:r>
      <w:r w:rsidR="00D14742">
        <w:rPr>
          <w:rFonts w:ascii="Times New Roman" w:eastAsia="Times New Roman" w:hAnsi="Times New Roman" w:cs="Times New Roman"/>
          <w:sz w:val="20"/>
          <w:szCs w:val="20"/>
        </w:rPr>
        <w:t>) рабочих</w:t>
      </w:r>
      <w:r w:rsidR="00826A57" w:rsidRPr="00582131">
        <w:rPr>
          <w:rFonts w:ascii="Times New Roman" w:eastAsia="Times New Roman" w:hAnsi="Times New Roman" w:cs="Times New Roman"/>
          <w:sz w:val="20"/>
          <w:szCs w:val="20"/>
        </w:rPr>
        <w:t xml:space="preserve"> дней со дня подписания Сторонами соответствующего Акта сдачи-прием</w:t>
      </w:r>
      <w:r w:rsidR="00104472" w:rsidRPr="00582131">
        <w:rPr>
          <w:rFonts w:ascii="Times New Roman" w:eastAsia="Times New Roman" w:hAnsi="Times New Roman" w:cs="Times New Roman"/>
          <w:sz w:val="20"/>
          <w:szCs w:val="20"/>
        </w:rPr>
        <w:t>ки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color w:val="FF0000"/>
          <w:sz w:val="20"/>
          <w:szCs w:val="20"/>
        </w:rPr>
      </w:pPr>
      <w:bookmarkStart w:id="1" w:name="P79"/>
      <w:bookmarkEnd w:id="1"/>
      <w:r w:rsidRPr="00582131">
        <w:rPr>
          <w:rFonts w:ascii="Times New Roman" w:eastAsia="Times New Roman" w:hAnsi="Times New Roman" w:cs="Times New Roman"/>
          <w:sz w:val="20"/>
          <w:szCs w:val="20"/>
        </w:rPr>
        <w:t>2.4. Оплата за поставленный товар производится в форме безналичного денежного расчета из федерального бюджета за счет средств дополнительного бюджетного финансирования</w:t>
      </w:r>
      <w:r w:rsidR="00F87A42" w:rsidRPr="00582131">
        <w:rPr>
          <w:rFonts w:ascii="Times New Roman" w:eastAsia="Times New Roman" w:hAnsi="Times New Roman" w:cs="Times New Roman"/>
          <w:sz w:val="20"/>
          <w:szCs w:val="20"/>
        </w:rPr>
        <w:t xml:space="preserve"> в пределе</w:t>
      </w:r>
      <w:r w:rsidRPr="00582131">
        <w:rPr>
          <w:rFonts w:ascii="Times New Roman" w:eastAsia="Times New Roman" w:hAnsi="Times New Roman" w:cs="Times New Roman"/>
          <w:sz w:val="20"/>
          <w:szCs w:val="20"/>
        </w:rPr>
        <w:t xml:space="preserve"> выделенных ЛБО на 202</w:t>
      </w:r>
      <w:r w:rsidR="00BE5E72">
        <w:rPr>
          <w:rFonts w:ascii="Times New Roman" w:eastAsia="Times New Roman" w:hAnsi="Times New Roman" w:cs="Times New Roman"/>
          <w:sz w:val="20"/>
          <w:szCs w:val="20"/>
        </w:rPr>
        <w:t>6</w:t>
      </w:r>
      <w:r w:rsidR="00CF6B96" w:rsidRPr="00582131">
        <w:rPr>
          <w:rFonts w:ascii="Times New Roman" w:eastAsia="Times New Roman" w:hAnsi="Times New Roman" w:cs="Times New Roman"/>
          <w:sz w:val="20"/>
          <w:szCs w:val="20"/>
        </w:rPr>
        <w:t xml:space="preserve"> г</w:t>
      </w:r>
      <w:r w:rsidRPr="00582131">
        <w:rPr>
          <w:rFonts w:ascii="Times New Roman" w:eastAsia="Times New Roman" w:hAnsi="Times New Roman" w:cs="Times New Roman"/>
          <w:sz w:val="20"/>
          <w:szCs w:val="20"/>
        </w:rPr>
        <w:t xml:space="preserve">, в течение </w:t>
      </w:r>
      <w:r w:rsidR="00356E83" w:rsidRPr="00582131">
        <w:rPr>
          <w:rFonts w:ascii="Times New Roman" w:eastAsia="Calibri" w:hAnsi="Times New Roman" w:cs="Times New Roman"/>
          <w:sz w:val="20"/>
          <w:szCs w:val="20"/>
        </w:rPr>
        <w:t>7</w:t>
      </w:r>
      <w:r w:rsidR="00B9617B">
        <w:rPr>
          <w:rFonts w:ascii="Times New Roman" w:eastAsia="Calibri" w:hAnsi="Times New Roman" w:cs="Times New Roman"/>
          <w:sz w:val="20"/>
          <w:szCs w:val="20"/>
        </w:rPr>
        <w:t xml:space="preserve"> (семи)</w:t>
      </w:r>
      <w:r w:rsidR="00356E83" w:rsidRPr="00582131">
        <w:rPr>
          <w:rFonts w:ascii="Times New Roman" w:eastAsia="Calibri" w:hAnsi="Times New Roman" w:cs="Times New Roman"/>
          <w:sz w:val="20"/>
          <w:szCs w:val="20"/>
        </w:rPr>
        <w:t xml:space="preserve"> </w:t>
      </w:r>
      <w:r w:rsidR="00F87A42" w:rsidRPr="00582131">
        <w:rPr>
          <w:rFonts w:ascii="Times New Roman" w:eastAsia="Calibri" w:hAnsi="Times New Roman" w:cs="Times New Roman"/>
          <w:sz w:val="20"/>
          <w:szCs w:val="20"/>
        </w:rPr>
        <w:t xml:space="preserve">рабочих </w:t>
      </w:r>
      <w:r w:rsidRPr="00582131">
        <w:rPr>
          <w:rFonts w:ascii="Times New Roman" w:eastAsia="Calibri" w:hAnsi="Times New Roman" w:cs="Times New Roman"/>
          <w:sz w:val="20"/>
          <w:szCs w:val="20"/>
        </w:rPr>
        <w:t>дней с даты подписания Государственным заказчиком документа о приемке (акта приемки товара)</w:t>
      </w:r>
      <w:r w:rsidRPr="00582131">
        <w:rPr>
          <w:rFonts w:ascii="Times New Roman" w:eastAsia="Times New Roman" w:hAnsi="Times New Roman" w:cs="Times New Roman"/>
          <w:spacing w:val="1"/>
          <w:sz w:val="20"/>
          <w:szCs w:val="20"/>
        </w:rPr>
        <w:t>,</w:t>
      </w:r>
      <w:r w:rsidRPr="00582131">
        <w:rPr>
          <w:rFonts w:ascii="Times New Roman" w:eastAsia="Times New Roman" w:hAnsi="Times New Roman" w:cs="Times New Roman"/>
          <w:sz w:val="20"/>
          <w:szCs w:val="20"/>
        </w:rPr>
        <w:t xml:space="preserve"> на основании подписанных товарных накладных и акта приемки, полученных счетов-фактур</w:t>
      </w:r>
      <w:r w:rsidRPr="00582131">
        <w:rPr>
          <w:rFonts w:ascii="Times New Roman" w:eastAsia="Calibri" w:hAnsi="Times New Roman" w:cs="Times New Roman"/>
          <w:sz w:val="20"/>
          <w:szCs w:val="20"/>
        </w:rPr>
        <w:t>.</w:t>
      </w:r>
      <w:r w:rsidR="0096566A" w:rsidRPr="00582131">
        <w:rPr>
          <w:rFonts w:ascii="Times New Roman" w:eastAsia="Calibri" w:hAnsi="Times New Roman" w:cs="Times New Roman"/>
          <w:sz w:val="20"/>
          <w:szCs w:val="20"/>
        </w:rPr>
        <w:t xml:space="preserve"> КБК 32003054240690048244.</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2.5. </w:t>
      </w:r>
      <w:r w:rsidR="00ED6963">
        <w:rPr>
          <w:rFonts w:ascii="Times New Roman" w:eastAsia="Times New Roman" w:hAnsi="Times New Roman" w:cs="Times New Roman"/>
          <w:sz w:val="20"/>
          <w:szCs w:val="20"/>
        </w:rPr>
        <w:t>Государственный заказчик</w:t>
      </w:r>
      <w:r w:rsidRPr="00582131">
        <w:rPr>
          <w:rFonts w:ascii="Times New Roman" w:eastAsia="Times New Roman" w:hAnsi="Times New Roman" w:cs="Times New Roman"/>
          <w:sz w:val="20"/>
          <w:szCs w:val="20"/>
        </w:rPr>
        <w:t xml:space="preserve"> умен</w:t>
      </w:r>
      <w:r w:rsidR="001E5D21">
        <w:rPr>
          <w:rFonts w:ascii="Times New Roman" w:eastAsia="Times New Roman" w:hAnsi="Times New Roman" w:cs="Times New Roman"/>
          <w:sz w:val="20"/>
          <w:szCs w:val="20"/>
        </w:rPr>
        <w:t>ьшает суммы, подлежащие уплате Государственным з</w:t>
      </w:r>
      <w:r w:rsidRPr="00582131">
        <w:rPr>
          <w:rFonts w:ascii="Times New Roman" w:eastAsia="Times New Roman" w:hAnsi="Times New Roman" w:cs="Times New Roman"/>
          <w:sz w:val="20"/>
          <w:szCs w:val="20"/>
        </w:rPr>
        <w:t xml:space="preserve">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F06BA">
        <w:rPr>
          <w:rFonts w:ascii="Times New Roman" w:eastAsia="Times New Roman" w:hAnsi="Times New Roman" w:cs="Times New Roman"/>
          <w:sz w:val="20"/>
          <w:szCs w:val="20"/>
        </w:rPr>
        <w:t>Государственным з</w:t>
      </w:r>
      <w:r w:rsidRPr="00582131">
        <w:rPr>
          <w:rFonts w:ascii="Times New Roman" w:eastAsia="Times New Roman" w:hAnsi="Times New Roman" w:cs="Times New Roman"/>
          <w:sz w:val="20"/>
          <w:szCs w:val="20"/>
        </w:rPr>
        <w:t>аказчиком.</w:t>
      </w:r>
    </w:p>
    <w:p w:rsidR="00826A57"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2" w:name="P81"/>
      <w:bookmarkEnd w:id="2"/>
      <w:r w:rsidRPr="00582131">
        <w:rPr>
          <w:rFonts w:ascii="Times New Roman" w:eastAsia="Times New Roman" w:hAnsi="Times New Roman" w:cs="Times New Roman"/>
          <w:sz w:val="20"/>
          <w:szCs w:val="20"/>
        </w:rPr>
        <w:t xml:space="preserve">2.6. Датой оплаты считается дата списания денежных средств со счета </w:t>
      </w:r>
      <w:r w:rsidR="00E60727">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аказчика, указанного в настоящем Контракте.</w:t>
      </w:r>
    </w:p>
    <w:p w:rsidR="00BE5E72" w:rsidRPr="00582131" w:rsidRDefault="00BE5E72"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826A57" w:rsidRPr="00582131" w:rsidRDefault="00826A57" w:rsidP="00742AF2">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III. ПОРЯДОК, СРОКИ И УСЛОВИЯ ПОСТАВКИ И ПРИЕМКИ ТОВАРА</w:t>
      </w:r>
    </w:p>
    <w:p w:rsidR="00826A57" w:rsidRPr="00582131" w:rsidRDefault="00826A57" w:rsidP="00E859E7">
      <w:pPr>
        <w:shd w:val="clear" w:color="auto" w:fill="FFFFFF"/>
        <w:spacing w:after="0" w:line="240" w:lineRule="atLeast"/>
        <w:ind w:firstLine="426"/>
        <w:jc w:val="both"/>
        <w:rPr>
          <w:rFonts w:ascii="Arial" w:eastAsia="Times New Roman" w:hAnsi="Arial" w:cs="Arial"/>
          <w:sz w:val="20"/>
          <w:szCs w:val="20"/>
        </w:rPr>
      </w:pPr>
      <w:r w:rsidRPr="00582131">
        <w:rPr>
          <w:rFonts w:ascii="Times New Roman" w:eastAsia="Times New Roman" w:hAnsi="Times New Roman" w:cs="Times New Roman"/>
          <w:sz w:val="20"/>
          <w:szCs w:val="20"/>
        </w:rPr>
        <w:t>3.1.</w:t>
      </w:r>
      <w:r w:rsidR="00582131">
        <w:rPr>
          <w:rFonts w:ascii="Times New Roman" w:eastAsia="Times New Roman" w:hAnsi="Times New Roman" w:cs="Times New Roman"/>
          <w:sz w:val="20"/>
          <w:szCs w:val="20"/>
        </w:rPr>
        <w:t xml:space="preserve"> Товар </w:t>
      </w:r>
      <w:r w:rsidR="00E60727">
        <w:rPr>
          <w:rFonts w:ascii="Times New Roman" w:eastAsia="Times New Roman" w:hAnsi="Times New Roman" w:cs="Times New Roman"/>
          <w:sz w:val="20"/>
          <w:szCs w:val="20"/>
        </w:rPr>
        <w:t>Государственному заказчику</w:t>
      </w:r>
      <w:r w:rsidR="00582131">
        <w:rPr>
          <w:rFonts w:ascii="Times New Roman" w:eastAsia="Times New Roman" w:hAnsi="Times New Roman" w:cs="Times New Roman"/>
          <w:sz w:val="20"/>
          <w:szCs w:val="20"/>
        </w:rPr>
        <w:t xml:space="preserve"> </w:t>
      </w:r>
      <w:r w:rsidR="003B5CEE">
        <w:rPr>
          <w:rFonts w:ascii="Times New Roman" w:eastAsia="Times New Roman" w:hAnsi="Times New Roman" w:cs="Times New Roman"/>
          <w:sz w:val="20"/>
          <w:szCs w:val="20"/>
        </w:rPr>
        <w:t>поставляется</w:t>
      </w:r>
      <w:r w:rsidRPr="00582131">
        <w:rPr>
          <w:rFonts w:ascii="Times New Roman" w:eastAsia="Times New Roman" w:hAnsi="Times New Roman" w:cs="Times New Roman"/>
          <w:sz w:val="20"/>
          <w:szCs w:val="20"/>
        </w:rPr>
        <w:t xml:space="preserve"> партиями в соответствии с условиями настоящего Контракта. Количество Товара в каждой партии определяется на основании Заявки </w:t>
      </w:r>
      <w:r w:rsidR="00716FAF">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 xml:space="preserve">аказчика на поставку Товара. </w:t>
      </w:r>
      <w:r w:rsidR="00716FAF">
        <w:rPr>
          <w:rFonts w:ascii="Times New Roman" w:eastAsia="Times New Roman" w:hAnsi="Times New Roman" w:cs="Times New Roman"/>
          <w:sz w:val="20"/>
          <w:szCs w:val="20"/>
        </w:rPr>
        <w:t>Государственный з</w:t>
      </w:r>
      <w:r w:rsidRPr="00582131">
        <w:rPr>
          <w:rFonts w:ascii="Times New Roman" w:eastAsia="Times New Roman" w:hAnsi="Times New Roman" w:cs="Times New Roman"/>
          <w:sz w:val="20"/>
          <w:szCs w:val="20"/>
        </w:rPr>
        <w:t>аказчик направляет Заявки в пределах срока, установленного</w:t>
      </w:r>
      <w:r w:rsidR="00BF06BA">
        <w:rPr>
          <w:rFonts w:ascii="Times New Roman" w:eastAsia="Times New Roman" w:hAnsi="Times New Roman" w:cs="Times New Roman"/>
          <w:sz w:val="20"/>
          <w:szCs w:val="20"/>
        </w:rPr>
        <w:t xml:space="preserve"> п.3.2.</w:t>
      </w:r>
      <w:r w:rsidRPr="00582131">
        <w:rPr>
          <w:rFonts w:ascii="Times New Roman" w:eastAsia="Times New Roman" w:hAnsi="Times New Roman" w:cs="Times New Roman"/>
          <w:sz w:val="20"/>
          <w:szCs w:val="20"/>
        </w:rPr>
        <w:t xml:space="preserve"> При этом направление Заявок за пределами срока, установленного</w:t>
      </w:r>
      <w:r w:rsidR="00BF06BA">
        <w:rPr>
          <w:rFonts w:ascii="Times New Roman" w:eastAsia="Times New Roman" w:hAnsi="Times New Roman" w:cs="Times New Roman"/>
          <w:sz w:val="20"/>
          <w:szCs w:val="20"/>
        </w:rPr>
        <w:t xml:space="preserve"> п.3.2.</w:t>
      </w:r>
      <w:r w:rsidRPr="00582131">
        <w:rPr>
          <w:rFonts w:ascii="Times New Roman" w:eastAsia="Times New Roman" w:hAnsi="Times New Roman" w:cs="Times New Roman"/>
          <w:sz w:val="20"/>
          <w:szCs w:val="20"/>
        </w:rPr>
        <w:t xml:space="preserve">, не допускается. Поставка Товара на основании не подписанной </w:t>
      </w:r>
      <w:r w:rsidR="00716FAF">
        <w:rPr>
          <w:rFonts w:ascii="Times New Roman" w:eastAsia="Times New Roman" w:hAnsi="Times New Roman" w:cs="Times New Roman"/>
          <w:sz w:val="20"/>
          <w:szCs w:val="20"/>
        </w:rPr>
        <w:t>Государственным з</w:t>
      </w:r>
      <w:r w:rsidRPr="00582131">
        <w:rPr>
          <w:rFonts w:ascii="Times New Roman" w:eastAsia="Times New Roman" w:hAnsi="Times New Roman" w:cs="Times New Roman"/>
          <w:sz w:val="20"/>
          <w:szCs w:val="20"/>
        </w:rPr>
        <w:t>аказчиком Заявки не допускается.</w:t>
      </w:r>
    </w:p>
    <w:p w:rsidR="00826A57" w:rsidRPr="00582131" w:rsidRDefault="00826A57" w:rsidP="00E859E7">
      <w:pPr>
        <w:shd w:val="clear" w:color="auto" w:fill="FFFFFF"/>
        <w:spacing w:after="0" w:line="240" w:lineRule="atLeast"/>
        <w:ind w:firstLine="426"/>
        <w:jc w:val="both"/>
        <w:rPr>
          <w:rFonts w:ascii="Arial" w:eastAsia="Times New Roman" w:hAnsi="Arial" w:cs="Arial"/>
          <w:sz w:val="20"/>
          <w:szCs w:val="20"/>
        </w:rPr>
      </w:pPr>
      <w:r w:rsidRPr="00582131">
        <w:rPr>
          <w:rFonts w:ascii="Times New Roman" w:eastAsia="Times New Roman" w:hAnsi="Times New Roman" w:cs="Times New Roman"/>
          <w:sz w:val="20"/>
          <w:szCs w:val="20"/>
        </w:rPr>
        <w:t xml:space="preserve">Порядок определения количества поставляемого Товара на основании Заявок </w:t>
      </w:r>
      <w:r w:rsidR="00716FAF">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r:id="rId14" w:anchor="mailruanchor_P326" w:history="1">
        <w:r w:rsidRPr="00582131">
          <w:rPr>
            <w:rFonts w:ascii="Times New Roman" w:eastAsia="Times New Roman" w:hAnsi="Times New Roman" w:cs="Times New Roman"/>
            <w:sz w:val="20"/>
            <w:szCs w:val="20"/>
            <w:u w:val="single"/>
          </w:rPr>
          <w:t>Приложении N 1</w:t>
        </w:r>
      </w:hyperlink>
      <w:r w:rsidRPr="00582131">
        <w:rPr>
          <w:rFonts w:ascii="Times New Roman" w:eastAsia="Times New Roman" w:hAnsi="Times New Roman" w:cs="Times New Roman"/>
          <w:sz w:val="20"/>
          <w:szCs w:val="20"/>
        </w:rPr>
        <w:t>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r:id="rId15" w:anchor="mailruanchor_P326" w:history="1">
        <w:r w:rsidRPr="00582131">
          <w:rPr>
            <w:rFonts w:ascii="Times New Roman" w:eastAsia="Times New Roman" w:hAnsi="Times New Roman" w:cs="Times New Roman"/>
            <w:sz w:val="20"/>
            <w:szCs w:val="20"/>
            <w:u w:val="single"/>
          </w:rPr>
          <w:t>Приложении N 1</w:t>
        </w:r>
      </w:hyperlink>
      <w:r w:rsidRPr="00582131">
        <w:rPr>
          <w:rFonts w:ascii="Times New Roman" w:eastAsia="Times New Roman" w:hAnsi="Times New Roman" w:cs="Times New Roman"/>
          <w:sz w:val="20"/>
          <w:szCs w:val="20"/>
        </w:rPr>
        <w:t> к настоящему Контракту.</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3.2. Поставка Товара по Заявке осуществляется </w:t>
      </w:r>
      <w:r w:rsidR="00ED6963">
        <w:rPr>
          <w:rFonts w:ascii="Times New Roman" w:eastAsia="Times New Roman" w:hAnsi="Times New Roman" w:cs="Times New Roman"/>
          <w:sz w:val="20"/>
          <w:szCs w:val="20"/>
        </w:rPr>
        <w:t>до</w:t>
      </w:r>
      <w:r w:rsidR="00BE5E72">
        <w:rPr>
          <w:rFonts w:ascii="Times New Roman" w:eastAsia="Times New Roman" w:hAnsi="Times New Roman" w:cs="Times New Roman"/>
          <w:sz w:val="20"/>
          <w:szCs w:val="20"/>
        </w:rPr>
        <w:t xml:space="preserve"> 30</w:t>
      </w:r>
      <w:r w:rsidR="00716FAF">
        <w:rPr>
          <w:rFonts w:ascii="Times New Roman" w:eastAsia="Times New Roman" w:hAnsi="Times New Roman" w:cs="Times New Roman"/>
          <w:sz w:val="20"/>
          <w:szCs w:val="20"/>
        </w:rPr>
        <w:t>.1</w:t>
      </w:r>
      <w:r w:rsidR="00ED6963">
        <w:rPr>
          <w:rFonts w:ascii="Times New Roman" w:eastAsia="Times New Roman" w:hAnsi="Times New Roman" w:cs="Times New Roman"/>
          <w:sz w:val="20"/>
          <w:szCs w:val="20"/>
        </w:rPr>
        <w:t>1</w:t>
      </w:r>
      <w:r w:rsidR="00716FAF">
        <w:rPr>
          <w:rFonts w:ascii="Times New Roman" w:eastAsia="Times New Roman" w:hAnsi="Times New Roman" w:cs="Times New Roman"/>
          <w:sz w:val="20"/>
          <w:szCs w:val="20"/>
        </w:rPr>
        <w:t>.202</w:t>
      </w:r>
      <w:r w:rsidR="00BE5E72">
        <w:rPr>
          <w:rFonts w:ascii="Times New Roman" w:eastAsia="Times New Roman" w:hAnsi="Times New Roman" w:cs="Times New Roman"/>
          <w:sz w:val="20"/>
          <w:szCs w:val="20"/>
        </w:rPr>
        <w:t>6</w:t>
      </w:r>
      <w:r w:rsidR="00716FAF">
        <w:rPr>
          <w:rFonts w:ascii="Times New Roman" w:eastAsia="Times New Roman" w:hAnsi="Times New Roman" w:cs="Times New Roman"/>
          <w:sz w:val="20"/>
          <w:szCs w:val="20"/>
        </w:rPr>
        <w:t xml:space="preserve">г. </w:t>
      </w:r>
      <w:r w:rsidRPr="00582131">
        <w:rPr>
          <w:rFonts w:ascii="Times New Roman" w:eastAsia="Times New Roman" w:hAnsi="Times New Roman" w:cs="Times New Roman"/>
          <w:sz w:val="20"/>
          <w:szCs w:val="20"/>
        </w:rPr>
        <w:t xml:space="preserve">Поставщиком по адресу: 670000, Республика Бурятия, город Улан-Удэ, ул. Пристанская, 4А, ФКУ ИК-7 УФСИН России по Республике Бурятия. </w:t>
      </w:r>
    </w:p>
    <w:p w:rsidR="00C37CF5"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3" w:name="P110"/>
      <w:bookmarkEnd w:id="3"/>
      <w:r w:rsidRPr="00582131">
        <w:rPr>
          <w:rFonts w:ascii="Times New Roman" w:eastAsia="Times New Roman" w:hAnsi="Times New Roman" w:cs="Times New Roman"/>
          <w:sz w:val="20"/>
          <w:szCs w:val="20"/>
        </w:rPr>
        <w:t>3.3.</w:t>
      </w:r>
      <w:r w:rsidR="00356E83" w:rsidRPr="00582131">
        <w:rPr>
          <w:rFonts w:ascii="Times New Roman" w:eastAsia="Times New Roman" w:hAnsi="Times New Roman" w:cs="Times New Roman"/>
          <w:sz w:val="20"/>
          <w:szCs w:val="20"/>
        </w:rPr>
        <w:t xml:space="preserve"> </w:t>
      </w:r>
      <w:proofErr w:type="gramStart"/>
      <w:r w:rsidR="00C37CF5" w:rsidRPr="00582131">
        <w:rPr>
          <w:rFonts w:ascii="Times New Roman" w:eastAsia="Times New Roman" w:hAnsi="Times New Roman" w:cs="Times New Roman"/>
          <w:sz w:val="20"/>
          <w:szCs w:val="20"/>
        </w:rPr>
        <w:t xml:space="preserve">Не менее чем за 3 (три) рабочих дня до планируемой даты поставки (доставки) товара Поставщик письменной форме извещает Государственного заказчика о готовности товара к поставке (доставки), </w:t>
      </w:r>
      <w:r w:rsidR="00B9617B">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w:t>
      </w:r>
      <w:proofErr w:type="gramEnd"/>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Поставщик обязан поставить (передать, вручить) товар </w:t>
      </w:r>
      <w:r w:rsidR="00E6072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в день, указанный им в извещении о готовности товара к поставке (о дате доставки товара).</w:t>
      </w:r>
    </w:p>
    <w:p w:rsidR="00C37CF5" w:rsidRPr="00582131" w:rsidRDefault="00CA19A4"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течение</w:t>
      </w:r>
      <w:r w:rsidR="00C37CF5" w:rsidRPr="00582131">
        <w:rPr>
          <w:rFonts w:ascii="Times New Roman" w:eastAsia="Times New Roman" w:hAnsi="Times New Roman" w:cs="Times New Roman"/>
          <w:sz w:val="20"/>
          <w:szCs w:val="20"/>
        </w:rPr>
        <w:t xml:space="preserve"> 10 (десяти) рабочих дней с даты поставки Товара по адресу поставки Товара, указанному </w:t>
      </w:r>
      <w:r w:rsidR="00B9617B">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 xml:space="preserve">в Контракте, Поставщик обязан сформировать с использованием единой информационной системы, подписать усиленной электронной подписью лица, имеющего право </w:t>
      </w:r>
      <w:r w:rsidR="00B9617B">
        <w:rPr>
          <w:rFonts w:ascii="Times New Roman" w:eastAsia="Times New Roman" w:hAnsi="Times New Roman" w:cs="Times New Roman"/>
          <w:sz w:val="20"/>
          <w:szCs w:val="20"/>
        </w:rPr>
        <w:t xml:space="preserve">действовать от имени поставщика </w:t>
      </w:r>
      <w:r w:rsidR="00C37CF5" w:rsidRPr="00582131">
        <w:rPr>
          <w:rFonts w:ascii="Times New Roman" w:eastAsia="Times New Roman" w:hAnsi="Times New Roman" w:cs="Times New Roman"/>
          <w:sz w:val="20"/>
          <w:szCs w:val="20"/>
        </w:rPr>
        <w:t xml:space="preserve"> </w:t>
      </w:r>
      <w:r w:rsidR="00B9617B">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и разместить в единой информационной системе документ о приемке, который должен содержать информацию</w:t>
      </w:r>
      <w:r w:rsidR="002D4F23">
        <w:rPr>
          <w:rFonts w:ascii="Times New Roman" w:eastAsia="Times New Roman" w:hAnsi="Times New Roman" w:cs="Times New Roman"/>
          <w:sz w:val="20"/>
          <w:szCs w:val="20"/>
        </w:rPr>
        <w:t>,</w:t>
      </w:r>
      <w:r w:rsidR="00C37CF5" w:rsidRPr="00582131">
        <w:rPr>
          <w:rFonts w:ascii="Times New Roman" w:eastAsia="Times New Roman" w:hAnsi="Times New Roman" w:cs="Times New Roman"/>
          <w:sz w:val="20"/>
          <w:szCs w:val="20"/>
        </w:rPr>
        <w:t xml:space="preserve"> предусмотренную </w:t>
      </w:r>
      <w:proofErr w:type="spellStart"/>
      <w:r w:rsidR="00C37CF5" w:rsidRPr="00582131">
        <w:rPr>
          <w:rFonts w:ascii="Times New Roman" w:eastAsia="Times New Roman" w:hAnsi="Times New Roman" w:cs="Times New Roman"/>
          <w:sz w:val="20"/>
          <w:szCs w:val="20"/>
        </w:rPr>
        <w:t>пп</w:t>
      </w:r>
      <w:proofErr w:type="spellEnd"/>
      <w:r w:rsidR="00C37CF5" w:rsidRPr="00582131">
        <w:rPr>
          <w:rFonts w:ascii="Times New Roman" w:eastAsia="Times New Roman" w:hAnsi="Times New Roman" w:cs="Times New Roman"/>
          <w:sz w:val="20"/>
          <w:szCs w:val="20"/>
        </w:rPr>
        <w:t xml:space="preserve">. а-ж п. 1 ч. 13 ст. 94 </w:t>
      </w:r>
      <w:r w:rsidR="00BE5E72">
        <w:rPr>
          <w:rFonts w:ascii="Times New Roman" w:eastAsia="Times New Roman" w:hAnsi="Times New Roman" w:cs="Times New Roman"/>
          <w:sz w:val="20"/>
          <w:szCs w:val="20"/>
        </w:rPr>
        <w:t>З</w:t>
      </w:r>
      <w:r w:rsidR="00C37CF5" w:rsidRPr="00582131">
        <w:rPr>
          <w:rFonts w:ascii="Times New Roman" w:eastAsia="Times New Roman" w:hAnsi="Times New Roman" w:cs="Times New Roman"/>
          <w:sz w:val="20"/>
          <w:szCs w:val="20"/>
        </w:rPr>
        <w:t>акона №44-ФЗ.</w:t>
      </w:r>
      <w:proofErr w:type="gramEnd"/>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w:t>
      </w:r>
      <w:r w:rsidR="00ED6963">
        <w:rPr>
          <w:rFonts w:ascii="Times New Roman" w:eastAsia="Times New Roman" w:hAnsi="Times New Roman" w:cs="Times New Roman"/>
          <w:sz w:val="20"/>
          <w:szCs w:val="20"/>
        </w:rPr>
        <w:t>Государственный з</w:t>
      </w:r>
      <w:r w:rsidRPr="00582131">
        <w:rPr>
          <w:rFonts w:ascii="Times New Roman" w:eastAsia="Times New Roman" w:hAnsi="Times New Roman" w:cs="Times New Roman"/>
          <w:sz w:val="20"/>
          <w:szCs w:val="20"/>
        </w:rPr>
        <w:t xml:space="preserve">аказчик проводит экспертизу. Экспертиза поставленного Товара (результатов отдельного этапа исполнения Контракта) проводится </w:t>
      </w:r>
      <w:r w:rsidR="00ED6963">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 своими силами.</w:t>
      </w:r>
    </w:p>
    <w:p w:rsidR="00C37CF5" w:rsidRPr="00582131" w:rsidRDefault="00ED696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ED6963">
        <w:rPr>
          <w:rFonts w:ascii="Times New Roman" w:eastAsia="Times New Roman" w:hAnsi="Times New Roman" w:cs="Times New Roman"/>
          <w:sz w:val="20"/>
          <w:szCs w:val="20"/>
        </w:rPr>
        <w:t xml:space="preserve">Государственный </w:t>
      </w:r>
      <w:r>
        <w:rPr>
          <w:rFonts w:ascii="Times New Roman" w:eastAsia="Times New Roman" w:hAnsi="Times New Roman" w:cs="Times New Roman"/>
          <w:sz w:val="20"/>
          <w:szCs w:val="20"/>
        </w:rPr>
        <w:t>з</w:t>
      </w:r>
      <w:r w:rsidR="00C37CF5" w:rsidRPr="00582131">
        <w:rPr>
          <w:rFonts w:ascii="Times New Roman" w:eastAsia="Times New Roman" w:hAnsi="Times New Roman" w:cs="Times New Roman"/>
          <w:sz w:val="20"/>
          <w:szCs w:val="20"/>
        </w:rPr>
        <w:t xml:space="preserve">аказчик вправе привлечь к проведению экспертизы экспертов, экспертных организаций. В случае привлечения </w:t>
      </w:r>
      <w:r>
        <w:rPr>
          <w:rFonts w:ascii="Times New Roman" w:eastAsia="Times New Roman" w:hAnsi="Times New Roman" w:cs="Times New Roman"/>
          <w:sz w:val="20"/>
          <w:szCs w:val="20"/>
        </w:rPr>
        <w:t xml:space="preserve">Государственным </w:t>
      </w:r>
      <w:r w:rsidR="00C37CF5" w:rsidRPr="00582131">
        <w:rPr>
          <w:rFonts w:ascii="Times New Roman" w:eastAsia="Times New Roman" w:hAnsi="Times New Roman" w:cs="Times New Roman"/>
          <w:sz w:val="20"/>
          <w:szCs w:val="20"/>
        </w:rPr>
        <w:t>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w:t>
      </w:r>
      <w:r w:rsidR="00B248B0">
        <w:rPr>
          <w:rFonts w:ascii="Times New Roman" w:eastAsia="Times New Roman" w:hAnsi="Times New Roman" w:cs="Times New Roman"/>
          <w:sz w:val="20"/>
          <w:szCs w:val="20"/>
        </w:rPr>
        <w:t xml:space="preserve"> Государственный</w:t>
      </w:r>
      <w:r w:rsidR="00C37CF5" w:rsidRPr="00582131">
        <w:rPr>
          <w:rFonts w:ascii="Times New Roman" w:eastAsia="Times New Roman" w:hAnsi="Times New Roman" w:cs="Times New Roman"/>
          <w:sz w:val="20"/>
          <w:szCs w:val="20"/>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Товар на период проведения экспертизы находится у </w:t>
      </w:r>
      <w:r w:rsidR="00ED6963">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аказчика на ответственном хранении.</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По результатам проведенной экспертизы Товара, проверки качества и безопасности Товара, </w:t>
      </w:r>
      <w:r w:rsidR="00ED6963" w:rsidRPr="00ED6963">
        <w:rPr>
          <w:rFonts w:ascii="Times New Roman" w:eastAsia="Times New Roman" w:hAnsi="Times New Roman" w:cs="Times New Roman"/>
          <w:sz w:val="20"/>
          <w:szCs w:val="20"/>
        </w:rPr>
        <w:t xml:space="preserve">Государственный </w:t>
      </w:r>
      <w:r w:rsidR="00ED6963">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аказчик составляет заключение о соответствии (или несоответствии) товара условиям Контракта в течении 10 (десяти) рабочих дней с момента поставки товара.</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В случае если по результатам такой экспертизы установлены нарушения условий настоящего Контракта (результатов отдельного этапа исполнения Контакта),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7CF5" w:rsidRPr="00582131" w:rsidRDefault="00ED696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ED6963">
        <w:rPr>
          <w:rFonts w:ascii="Times New Roman" w:eastAsia="Times New Roman" w:hAnsi="Times New Roman" w:cs="Times New Roman"/>
          <w:sz w:val="20"/>
          <w:szCs w:val="20"/>
        </w:rPr>
        <w:t xml:space="preserve">Государственный </w:t>
      </w:r>
      <w:r>
        <w:rPr>
          <w:rFonts w:ascii="Times New Roman" w:eastAsia="Times New Roman" w:hAnsi="Times New Roman" w:cs="Times New Roman"/>
          <w:sz w:val="20"/>
          <w:szCs w:val="20"/>
        </w:rPr>
        <w:t>з</w:t>
      </w:r>
      <w:r w:rsidR="00C37CF5" w:rsidRPr="00582131">
        <w:rPr>
          <w:rFonts w:ascii="Times New Roman" w:eastAsia="Times New Roman" w:hAnsi="Times New Roman" w:cs="Times New Roman"/>
          <w:sz w:val="20"/>
          <w:szCs w:val="20"/>
        </w:rPr>
        <w:t xml:space="preserve">аказчик в 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w:t>
      </w:r>
      <w:r w:rsidR="00B9617B">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и устранено Поставщиком.</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Товара, в срок, не позднее 10 (десяти) рабочих дней, следующих за днем поступления документа о приемке, </w:t>
      </w:r>
      <w:r w:rsidR="00ED6963" w:rsidRPr="00ED6963">
        <w:rPr>
          <w:rFonts w:ascii="Times New Roman" w:eastAsia="Times New Roman" w:hAnsi="Times New Roman" w:cs="Times New Roman"/>
          <w:sz w:val="20"/>
          <w:szCs w:val="20"/>
        </w:rPr>
        <w:t xml:space="preserve">Государственный </w:t>
      </w:r>
      <w:r w:rsidRPr="00582131">
        <w:rPr>
          <w:rFonts w:ascii="Times New Roman" w:eastAsia="Times New Roman" w:hAnsi="Times New Roman" w:cs="Times New Roman"/>
          <w:sz w:val="20"/>
          <w:szCs w:val="20"/>
        </w:rPr>
        <w:t xml:space="preserve">Заказчик (за исключением случая создания приемочной комиссии в соответствии с частью 6 статьи 94 </w:t>
      </w:r>
      <w:r w:rsidR="00BE5E72">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акона №44-ФЗ) осуществляет одно из следующих действий:</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а) подписывает усиленной электронной подписью лица, имею</w:t>
      </w:r>
      <w:r w:rsidR="00B248B0">
        <w:rPr>
          <w:rFonts w:ascii="Times New Roman" w:eastAsia="Times New Roman" w:hAnsi="Times New Roman" w:cs="Times New Roman"/>
          <w:sz w:val="20"/>
          <w:szCs w:val="20"/>
        </w:rPr>
        <w:t>щие право действовать от имени Государственного з</w:t>
      </w:r>
      <w:r w:rsidRPr="00582131">
        <w:rPr>
          <w:rFonts w:ascii="Times New Roman" w:eastAsia="Times New Roman" w:hAnsi="Times New Roman" w:cs="Times New Roman"/>
          <w:sz w:val="20"/>
          <w:szCs w:val="20"/>
        </w:rPr>
        <w:t>аказчика, и размещает в единой информационной системе документ о приемке;</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lastRenderedPageBreak/>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ED6963">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        В случае создания в соответствии с частью 6 статьи 94 </w:t>
      </w:r>
      <w:r w:rsidR="00BE5E72">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 xml:space="preserve">акона № 44-ФЗ приемочной комиссии не позднее 10 (десяти) рабочих дней, следующих за днем поступления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документа о приемке:</w:t>
      </w:r>
    </w:p>
    <w:p w:rsidR="00C37CF5" w:rsidRPr="00582131" w:rsidRDefault="00703BCE"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r w:rsidR="00C37CF5" w:rsidRPr="00582131">
        <w:rPr>
          <w:rFonts w:ascii="Times New Roman" w:eastAsia="Times New Roman" w:hAnsi="Times New Roman" w:cs="Times New Roman"/>
          <w:sz w:val="20"/>
          <w:szCs w:val="20"/>
        </w:rPr>
        <w:t xml:space="preserve">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w:t>
      </w:r>
      <w:r w:rsidR="00B9617B">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 xml:space="preserve">с указанием причин такого отказа. При этом, если приемочная комиссия включает членов, не являющихся работниками </w:t>
      </w:r>
      <w:r w:rsidR="00ED6963">
        <w:rPr>
          <w:rFonts w:ascii="Times New Roman" w:eastAsia="Times New Roman" w:hAnsi="Times New Roman" w:cs="Times New Roman"/>
          <w:sz w:val="20"/>
          <w:szCs w:val="20"/>
        </w:rPr>
        <w:t>Государственного</w:t>
      </w:r>
      <w:r w:rsidR="00ED6963" w:rsidRPr="00ED6963">
        <w:rPr>
          <w:rFonts w:ascii="Times New Roman" w:eastAsia="Times New Roman" w:hAnsi="Times New Roman" w:cs="Times New Roman"/>
          <w:sz w:val="20"/>
          <w:szCs w:val="20"/>
        </w:rPr>
        <w:t xml:space="preserve"> </w:t>
      </w:r>
      <w:r w:rsidR="00C37CF5" w:rsidRPr="00582131">
        <w:rPr>
          <w:rFonts w:ascii="Times New Roman" w:eastAsia="Times New Roman" w:hAnsi="Times New Roman" w:cs="Times New Roman"/>
          <w:sz w:val="20"/>
          <w:szCs w:val="20"/>
        </w:rPr>
        <w:t>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B248B0">
        <w:rPr>
          <w:rFonts w:ascii="Times New Roman" w:eastAsia="Times New Roman" w:hAnsi="Times New Roman" w:cs="Times New Roman"/>
          <w:sz w:val="20"/>
          <w:szCs w:val="20"/>
        </w:rPr>
        <w:t xml:space="preserve">Государственный </w:t>
      </w:r>
      <w:r w:rsidRPr="00582131">
        <w:rPr>
          <w:rFonts w:ascii="Times New Roman" w:eastAsia="Times New Roman" w:hAnsi="Times New Roman" w:cs="Times New Roman"/>
          <w:sz w:val="20"/>
          <w:szCs w:val="20"/>
        </w:rPr>
        <w:t xml:space="preserve">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ED6963" w:rsidRPr="00ED6963">
        <w:rPr>
          <w:rFonts w:ascii="Times New Roman" w:eastAsia="Times New Roman" w:hAnsi="Times New Roman" w:cs="Times New Roman"/>
          <w:sz w:val="20"/>
          <w:szCs w:val="20"/>
        </w:rPr>
        <w:t>Государственн</w:t>
      </w:r>
      <w:r w:rsidR="00ED6963">
        <w:rPr>
          <w:rFonts w:ascii="Times New Roman" w:eastAsia="Times New Roman" w:hAnsi="Times New Roman" w:cs="Times New Roman"/>
          <w:sz w:val="20"/>
          <w:szCs w:val="20"/>
        </w:rPr>
        <w:t>ого</w:t>
      </w:r>
      <w:r w:rsidR="00ED6963" w:rsidRPr="00ED6963">
        <w:rPr>
          <w:rFonts w:ascii="Times New Roman" w:eastAsia="Times New Roman" w:hAnsi="Times New Roman" w:cs="Times New Roman"/>
          <w:sz w:val="20"/>
          <w:szCs w:val="20"/>
        </w:rPr>
        <w:t xml:space="preserve"> </w:t>
      </w:r>
      <w:r w:rsidRPr="00582131">
        <w:rPr>
          <w:rFonts w:ascii="Times New Roman" w:eastAsia="Times New Roman" w:hAnsi="Times New Roman" w:cs="Times New Roman"/>
          <w:sz w:val="20"/>
          <w:szCs w:val="20"/>
        </w:rPr>
        <w:t xml:space="preserve">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00B248B0">
        <w:rPr>
          <w:rFonts w:ascii="Times New Roman" w:eastAsia="Times New Roman" w:hAnsi="Times New Roman" w:cs="Times New Roman"/>
          <w:sz w:val="20"/>
          <w:szCs w:val="20"/>
        </w:rPr>
        <w:t xml:space="preserve">Государственный </w:t>
      </w:r>
      <w:r w:rsidRPr="00582131">
        <w:rPr>
          <w:rFonts w:ascii="Times New Roman" w:eastAsia="Times New Roman" w:hAnsi="Times New Roman" w:cs="Times New Roman"/>
          <w:sz w:val="20"/>
          <w:szCs w:val="20"/>
        </w:rPr>
        <w:t>заказчик прилагает подписанные ими документы в форме электронных образов бумажных документов;</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о приемке считается дата размещения таких документов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В случае получения мотивированного отказа от подписания документа о приемке поставщик (подрядчик, исполнитель) вправе в срок не позднее 15 (пятнадцати) календарных дней устранить причины, указанные в таком мотивированном отказе, и направить </w:t>
      </w:r>
      <w:r w:rsidR="00E6072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документ о приемке в порядке, предусмотренном частью 13 статьи 94 </w:t>
      </w:r>
      <w:r w:rsidR="00BE5E72">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акона №44-ФЗ.</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В случае </w:t>
      </w:r>
      <w:r w:rsidR="00610F2B" w:rsidRPr="00582131">
        <w:rPr>
          <w:rFonts w:ascii="Times New Roman" w:eastAsia="Times New Roman" w:hAnsi="Times New Roman" w:cs="Times New Roman"/>
          <w:sz w:val="20"/>
          <w:szCs w:val="20"/>
        </w:rPr>
        <w:t>несогласия</w:t>
      </w:r>
      <w:r w:rsidRPr="00582131">
        <w:rPr>
          <w:rFonts w:ascii="Times New Roman" w:eastAsia="Times New Roman" w:hAnsi="Times New Roman" w:cs="Times New Roman"/>
          <w:sz w:val="20"/>
          <w:szCs w:val="20"/>
        </w:rPr>
        <w:t xml:space="preserve"> с мотивированным отказом: обеспечить прибытие в место доставки товара, адрес которого указан в Контракте, уполномоченного представителя Поставщика для дальнейшей совместной приемки товара с представителем Государственного заказчика.</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Результаты совместной приемки товара, оформляется путем подписания Сторонами документа о приемке.</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В случае неявки представителя Поставщика для дальнейшей совместной приемки Товара в установленные настоящим Контрактом сроки </w:t>
      </w:r>
      <w:r w:rsidR="00B248B0">
        <w:rPr>
          <w:rFonts w:ascii="Times New Roman" w:eastAsia="Times New Roman" w:hAnsi="Times New Roman" w:cs="Times New Roman"/>
          <w:sz w:val="20"/>
          <w:szCs w:val="20"/>
        </w:rPr>
        <w:t>Государственный з</w:t>
      </w:r>
      <w:r w:rsidRPr="00582131">
        <w:rPr>
          <w:rFonts w:ascii="Times New Roman" w:eastAsia="Times New Roman" w:hAnsi="Times New Roman" w:cs="Times New Roman"/>
          <w:sz w:val="20"/>
          <w:szCs w:val="20"/>
        </w:rPr>
        <w:t xml:space="preserve">аказчик вправе осуществить дальнейшую приемку Товара и составления мотивированного отказа в соответствии с условиями настоящего контракта.   </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 Внесение исправлений в документ о приемке, оформленный в соответствии с частью 13 статьи 94 </w:t>
      </w:r>
      <w:r w:rsidR="00BE5E72">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акона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w:t>
      </w:r>
      <w:proofErr w:type="gramStart"/>
      <w:r w:rsidRPr="00582131">
        <w:rPr>
          <w:rFonts w:ascii="Times New Roman" w:eastAsia="Times New Roman" w:hAnsi="Times New Roman" w:cs="Times New Roman"/>
          <w:sz w:val="20"/>
          <w:szCs w:val="20"/>
        </w:rPr>
        <w:t>,</w:t>
      </w:r>
      <w:r w:rsidR="00B248B0">
        <w:rPr>
          <w:rFonts w:ascii="Times New Roman" w:eastAsia="Times New Roman" w:hAnsi="Times New Roman" w:cs="Times New Roman"/>
          <w:sz w:val="20"/>
          <w:szCs w:val="20"/>
        </w:rPr>
        <w:t>Г</w:t>
      </w:r>
      <w:proofErr w:type="gramEnd"/>
      <w:r w:rsidR="00B248B0">
        <w:rPr>
          <w:rFonts w:ascii="Times New Roman" w:eastAsia="Times New Roman" w:hAnsi="Times New Roman" w:cs="Times New Roman"/>
          <w:sz w:val="20"/>
          <w:szCs w:val="20"/>
        </w:rPr>
        <w:t>осударственного</w:t>
      </w:r>
      <w:r w:rsidRPr="00582131">
        <w:rPr>
          <w:rFonts w:ascii="Times New Roman" w:eastAsia="Times New Roman" w:hAnsi="Times New Roman" w:cs="Times New Roman"/>
          <w:sz w:val="20"/>
          <w:szCs w:val="20"/>
        </w:rPr>
        <w:t xml:space="preserve"> заказчика, и размещения в единой информационной системе исправленного документа о приемке.</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Датой приемки поставленного товара считается дата размещения в единой информационной системе документа о приемке, подписанного </w:t>
      </w:r>
      <w:r w:rsidR="00B248B0">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В случае повторного выявления по результатам экспер</w:t>
      </w:r>
      <w:r w:rsidR="002D4F23">
        <w:rPr>
          <w:rFonts w:ascii="Times New Roman" w:eastAsia="Times New Roman" w:hAnsi="Times New Roman" w:cs="Times New Roman"/>
          <w:sz w:val="20"/>
          <w:szCs w:val="20"/>
        </w:rPr>
        <w:t>тизы, предусмотренной настоящим</w:t>
      </w:r>
      <w:r w:rsidRPr="00582131">
        <w:rPr>
          <w:rFonts w:ascii="Times New Roman" w:eastAsia="Times New Roman" w:hAnsi="Times New Roman" w:cs="Times New Roman"/>
          <w:sz w:val="20"/>
          <w:szCs w:val="20"/>
        </w:rPr>
        <w:t xml:space="preserve"> пунктом, нарушений условий настоящего Контракта</w:t>
      </w:r>
      <w:r w:rsidR="001E5D21">
        <w:rPr>
          <w:rFonts w:ascii="Times New Roman" w:eastAsia="Times New Roman" w:hAnsi="Times New Roman" w:cs="Times New Roman"/>
          <w:sz w:val="20"/>
          <w:szCs w:val="20"/>
        </w:rPr>
        <w:t xml:space="preserve"> Государственный</w:t>
      </w:r>
      <w:r w:rsidRPr="00582131">
        <w:rPr>
          <w:rFonts w:ascii="Times New Roman" w:eastAsia="Times New Roman" w:hAnsi="Times New Roman" w:cs="Times New Roman"/>
          <w:sz w:val="20"/>
          <w:szCs w:val="20"/>
        </w:rPr>
        <w:t xml:space="preserve">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Поставщик обязан одновременно с передачей Товара передать </w:t>
      </w:r>
      <w:r w:rsidR="00E6072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3.4. Поставщик передает </w:t>
      </w:r>
      <w:r w:rsidR="008A4970">
        <w:rPr>
          <w:rFonts w:ascii="Times New Roman" w:eastAsia="Times New Roman" w:hAnsi="Times New Roman" w:cs="Times New Roman"/>
          <w:sz w:val="20"/>
          <w:szCs w:val="20"/>
        </w:rPr>
        <w:t xml:space="preserve">Государственному </w:t>
      </w:r>
      <w:r w:rsidR="00E60727">
        <w:rPr>
          <w:rFonts w:ascii="Times New Roman" w:eastAsia="Times New Roman" w:hAnsi="Times New Roman" w:cs="Times New Roman"/>
          <w:sz w:val="20"/>
          <w:szCs w:val="20"/>
        </w:rPr>
        <w:t>заказчик</w:t>
      </w:r>
      <w:r w:rsidR="008A4970">
        <w:rPr>
          <w:rFonts w:ascii="Times New Roman" w:eastAsia="Times New Roman" w:hAnsi="Times New Roman" w:cs="Times New Roman"/>
          <w:sz w:val="20"/>
          <w:szCs w:val="20"/>
        </w:rPr>
        <w:t>у</w:t>
      </w:r>
      <w:r w:rsidRPr="00582131">
        <w:rPr>
          <w:rFonts w:ascii="Times New Roman" w:eastAsia="Times New Roman" w:hAnsi="Times New Roman" w:cs="Times New Roman"/>
          <w:sz w:val="20"/>
          <w:szCs w:val="20"/>
        </w:rPr>
        <w:t xml:space="preserve"> вместе с товаром документы в составе, определенном в настоящем пункте.</w:t>
      </w:r>
    </w:p>
    <w:p w:rsidR="00C37CF5" w:rsidRPr="00582131" w:rsidRDefault="00C37CF5"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Состав документов:</w:t>
      </w:r>
    </w:p>
    <w:p w:rsidR="008C59B1" w:rsidRPr="008C59B1" w:rsidRDefault="008C59B1" w:rsidP="008C59B1">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8C59B1">
        <w:rPr>
          <w:rFonts w:ascii="Times New Roman" w:eastAsia="Times New Roman" w:hAnsi="Times New Roman" w:cs="Times New Roman"/>
          <w:sz w:val="20"/>
          <w:szCs w:val="20"/>
          <w:lang w:eastAsia="zh-CN"/>
        </w:rPr>
        <w:t>- копии товарных накладных по форме № ТОРГ-12, подписанные и заверенные печатью Поставщика (при наличии печати);</w:t>
      </w:r>
    </w:p>
    <w:p w:rsidR="008C59B1" w:rsidRPr="008C59B1" w:rsidRDefault="008C59B1" w:rsidP="008C59B1">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8C59B1">
        <w:rPr>
          <w:rFonts w:ascii="Times New Roman" w:eastAsia="Times New Roman" w:hAnsi="Times New Roman" w:cs="Times New Roman"/>
          <w:sz w:val="20"/>
          <w:szCs w:val="20"/>
          <w:lang w:eastAsia="zh-CN"/>
        </w:rPr>
        <w:t>- счета-фактуры (если Поставщик является плательщиком НДС);</w:t>
      </w:r>
    </w:p>
    <w:p w:rsidR="001110F3" w:rsidRPr="001110F3" w:rsidRDefault="001110F3" w:rsidP="001110F3">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1110F3">
        <w:rPr>
          <w:rFonts w:ascii="Times New Roman" w:eastAsia="Times New Roman" w:hAnsi="Times New Roman" w:cs="Times New Roman"/>
          <w:sz w:val="20"/>
          <w:szCs w:val="20"/>
          <w:lang w:eastAsia="zh-CN"/>
        </w:rPr>
        <w:lastRenderedPageBreak/>
        <w:t>- оригинал декларации соответствии или сертификата соответствия либо их копии, заверенные в установленном законодательством Российской Федерации порядке;</w:t>
      </w:r>
    </w:p>
    <w:p w:rsidR="001110F3" w:rsidRPr="001110F3" w:rsidRDefault="001110F3" w:rsidP="001110F3">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1110F3">
        <w:rPr>
          <w:rFonts w:ascii="Times New Roman" w:eastAsia="Times New Roman" w:hAnsi="Times New Roman" w:cs="Times New Roman"/>
          <w:sz w:val="20"/>
          <w:szCs w:val="20"/>
          <w:lang w:eastAsia="zh-C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p>
    <w:p w:rsidR="001110F3" w:rsidRDefault="001110F3" w:rsidP="001110F3">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1110F3">
        <w:rPr>
          <w:rFonts w:ascii="Times New Roman" w:eastAsia="Times New Roman" w:hAnsi="Times New Roman" w:cs="Times New Roman"/>
          <w:sz w:val="20"/>
          <w:szCs w:val="20"/>
          <w:lang w:eastAsia="zh-CN"/>
        </w:rPr>
        <w:t>- оригиналы либо копии протоколов лабораторных исследований (испытаний), действующие на момент поставки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rsidR="00C37CF5" w:rsidRPr="00582131" w:rsidRDefault="00C37CF5" w:rsidP="001110F3">
      <w:pPr>
        <w:suppressAutoHyphens/>
        <w:autoSpaceDE w:val="0"/>
        <w:spacing w:after="0" w:line="240" w:lineRule="atLeast"/>
        <w:ind w:firstLine="426"/>
        <w:jc w:val="both"/>
        <w:rPr>
          <w:rFonts w:ascii="Times New Roman" w:eastAsia="Times New Roman" w:hAnsi="Times New Roman" w:cs="Times New Roman"/>
          <w:sz w:val="20"/>
          <w:szCs w:val="20"/>
          <w:lang w:eastAsia="zh-CN"/>
        </w:rPr>
      </w:pPr>
      <w:r w:rsidRPr="00582131">
        <w:rPr>
          <w:rFonts w:ascii="Times New Roman" w:eastAsia="Times New Roman" w:hAnsi="Times New Roman" w:cs="Times New Roman"/>
          <w:sz w:val="20"/>
          <w:szCs w:val="20"/>
          <w:lang w:eastAsia="zh-CN"/>
        </w:rPr>
        <w:t xml:space="preserve">В случае, когда документы, указанные в пункте 3.4. раздела 3 контракта, не переданы Поставщиком </w:t>
      </w:r>
      <w:r w:rsidR="00E60727">
        <w:rPr>
          <w:rFonts w:ascii="Times New Roman" w:eastAsia="Times New Roman" w:hAnsi="Times New Roman" w:cs="Times New Roman"/>
          <w:sz w:val="20"/>
          <w:szCs w:val="20"/>
          <w:lang w:eastAsia="zh-CN"/>
        </w:rPr>
        <w:t>Государственному заказчику</w:t>
      </w:r>
      <w:r w:rsidRPr="00582131">
        <w:rPr>
          <w:rFonts w:ascii="Times New Roman" w:eastAsia="Times New Roman" w:hAnsi="Times New Roman" w:cs="Times New Roman"/>
          <w:sz w:val="20"/>
          <w:szCs w:val="20"/>
          <w:lang w:eastAsia="zh-CN"/>
        </w:rPr>
        <w:t xml:space="preserve"> одновременно с товаром, товар считается не поставленным и приемке не подлежит.</w:t>
      </w:r>
    </w:p>
    <w:p w:rsidR="00C37CF5" w:rsidRPr="00582131" w:rsidRDefault="00C37CF5" w:rsidP="00E859E7">
      <w:pPr>
        <w:spacing w:after="0" w:line="240" w:lineRule="atLeast"/>
        <w:ind w:firstLine="426"/>
        <w:jc w:val="both"/>
        <w:rPr>
          <w:sz w:val="20"/>
          <w:szCs w:val="20"/>
        </w:rPr>
      </w:pPr>
      <w:r w:rsidRPr="00582131">
        <w:rPr>
          <w:rFonts w:ascii="Times New Roman" w:eastAsia="Times New Roman" w:hAnsi="Times New Roman" w:cs="Times New Roman"/>
          <w:sz w:val="20"/>
          <w:szCs w:val="20"/>
          <w:lang w:eastAsia="zh-CN"/>
        </w:rPr>
        <w:t xml:space="preserve">3.5. Право собственности на Товар, риск утраты, случайной гибели или повреждения Товара переходят от Поставщика к </w:t>
      </w:r>
      <w:r w:rsidR="008A4970">
        <w:rPr>
          <w:rFonts w:ascii="Times New Roman" w:eastAsia="Times New Roman" w:hAnsi="Times New Roman" w:cs="Times New Roman"/>
          <w:sz w:val="20"/>
          <w:szCs w:val="20"/>
          <w:lang w:eastAsia="zh-CN"/>
        </w:rPr>
        <w:t>Государственному  заказчику</w:t>
      </w:r>
      <w:r w:rsidRPr="00582131">
        <w:rPr>
          <w:rFonts w:ascii="Times New Roman" w:eastAsia="Times New Roman" w:hAnsi="Times New Roman" w:cs="Times New Roman"/>
          <w:sz w:val="20"/>
          <w:szCs w:val="20"/>
          <w:lang w:eastAsia="zh-CN"/>
        </w:rPr>
        <w:t xml:space="preserve"> с момента подписания Сторонами товарной накладной </w:t>
      </w:r>
      <w:proofErr w:type="gramStart"/>
      <w:r w:rsidRPr="00582131">
        <w:rPr>
          <w:rFonts w:ascii="Times New Roman" w:eastAsia="Times New Roman" w:hAnsi="Times New Roman" w:cs="Times New Roman"/>
          <w:sz w:val="20"/>
          <w:szCs w:val="20"/>
          <w:lang w:eastAsia="zh-CN"/>
        </w:rPr>
        <w:t>по</w:t>
      </w:r>
      <w:proofErr w:type="gramEnd"/>
    </w:p>
    <w:p w:rsidR="00342F87" w:rsidRPr="00582131" w:rsidRDefault="00957C87" w:rsidP="00E859E7">
      <w:pPr>
        <w:spacing w:after="0" w:line="240" w:lineRule="atLeast"/>
        <w:ind w:firstLine="426"/>
        <w:jc w:val="both"/>
        <w:rPr>
          <w:rFonts w:ascii="Times New Roman" w:eastAsia="Times New Roman" w:hAnsi="Times New Roman" w:cs="Times New Roman"/>
          <w:color w:val="0000FF"/>
          <w:sz w:val="20"/>
          <w:szCs w:val="20"/>
        </w:rPr>
      </w:pPr>
      <w:hyperlink r:id="rId16" w:history="1">
        <w:r w:rsidR="00342F87" w:rsidRPr="00582131">
          <w:rPr>
            <w:rFonts w:ascii="Times New Roman" w:eastAsia="Times New Roman" w:hAnsi="Times New Roman" w:cs="Times New Roman"/>
            <w:color w:val="0000FF"/>
            <w:sz w:val="20"/>
            <w:szCs w:val="20"/>
          </w:rPr>
          <w:t>форме N ТОРГ-12</w:t>
        </w:r>
      </w:hyperlink>
      <w:r w:rsidR="00342F87" w:rsidRPr="00582131">
        <w:rPr>
          <w:rFonts w:ascii="Times New Roman" w:eastAsia="Times New Roman" w:hAnsi="Times New Roman" w:cs="Times New Roman"/>
          <w:color w:val="0000FF"/>
          <w:sz w:val="20"/>
          <w:szCs w:val="20"/>
        </w:rPr>
        <w:t xml:space="preserve"> (или УПД).</w:t>
      </w:r>
    </w:p>
    <w:p w:rsidR="00B6693D" w:rsidRPr="00582131" w:rsidRDefault="00342F87"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3.6. Поставщик обязан одновременно с передачей Товара передать </w:t>
      </w:r>
      <w:r w:rsidR="00E6072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342F87" w:rsidRPr="00582131" w:rsidRDefault="00342F87"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3.7. Сдача и приемка Товара осуществляется уполномоченными представителями Сторон.</w:t>
      </w:r>
      <w:r w:rsidR="00B95913" w:rsidRPr="00582131">
        <w:rPr>
          <w:rFonts w:ascii="Times New Roman" w:eastAsia="Times New Roman" w:hAnsi="Times New Roman" w:cs="Times New Roman"/>
          <w:sz w:val="20"/>
          <w:szCs w:val="20"/>
        </w:rPr>
        <w:t xml:space="preserve"> </w:t>
      </w:r>
    </w:p>
    <w:p w:rsidR="00B95913" w:rsidRPr="00582131" w:rsidRDefault="00B95913" w:rsidP="00E859E7">
      <w:pPr>
        <w:spacing w:after="0" w:line="240" w:lineRule="atLeast"/>
        <w:ind w:firstLine="426"/>
        <w:jc w:val="both"/>
        <w:rPr>
          <w:rFonts w:ascii="Times New Roman" w:eastAsia="Times New Roman" w:hAnsi="Times New Roman" w:cs="Times New Roman"/>
          <w:sz w:val="20"/>
          <w:szCs w:val="20"/>
        </w:rPr>
      </w:pPr>
    </w:p>
    <w:p w:rsidR="00826A57" w:rsidRPr="00582131" w:rsidRDefault="00826A57" w:rsidP="00742AF2">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IV. ВЗАИМОДЕЙСТВИЕ СТОРОН</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4.1. Поставщик обязан: </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4.1.1. Поставить Товар в порядке, количестве, в срок и на условиях, предусмотренных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такое решение по почте заказным письмом с уве</w:t>
      </w:r>
      <w:r w:rsidR="001E5D21">
        <w:rPr>
          <w:rFonts w:ascii="Times New Roman" w:eastAsia="Times New Roman" w:hAnsi="Times New Roman" w:cs="Times New Roman"/>
          <w:sz w:val="20"/>
          <w:szCs w:val="20"/>
        </w:rPr>
        <w:t>домлением о вручении по адресу Государственного з</w:t>
      </w:r>
      <w:r w:rsidRPr="00582131">
        <w:rPr>
          <w:rFonts w:ascii="Times New Roman" w:eastAsia="Times New Roman" w:hAnsi="Times New Roman" w:cs="Times New Roman"/>
          <w:sz w:val="20"/>
          <w:szCs w:val="20"/>
        </w:rPr>
        <w:t xml:space="preserve">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Датой такого надлежащего уведомления признается дата получения Поставщиком подтверждения о вручении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указанного уведомления.</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4.1.5. Предоставлять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по его требованию документы, относящиеся к предмету настоящего Контракта, а также своевременно предоставлять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достоверную информацию о ходе исполнения своих обязательств, в том числе о сложностях, возникающих при исполнении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4" w:name="P146"/>
      <w:bookmarkStart w:id="5" w:name="P147"/>
      <w:bookmarkStart w:id="6" w:name="P152"/>
      <w:bookmarkEnd w:id="4"/>
      <w:bookmarkEnd w:id="5"/>
      <w:bookmarkEnd w:id="6"/>
      <w:r w:rsidRPr="00582131">
        <w:rPr>
          <w:rFonts w:ascii="Times New Roman" w:eastAsia="Times New Roman" w:hAnsi="Times New Roman" w:cs="Times New Roman"/>
          <w:sz w:val="20"/>
          <w:szCs w:val="20"/>
        </w:rPr>
        <w:t xml:space="preserve">4.1.6. Поставщик обязан оформлять товарные накладные по </w:t>
      </w:r>
      <w:hyperlink r:id="rId17" w:history="1">
        <w:r w:rsidRPr="00582131">
          <w:rPr>
            <w:rFonts w:ascii="Times New Roman" w:eastAsia="Times New Roman" w:hAnsi="Times New Roman" w:cs="Times New Roman"/>
            <w:color w:val="0000FF"/>
            <w:sz w:val="20"/>
            <w:szCs w:val="20"/>
          </w:rPr>
          <w:t>форме N ТОРГ-12</w:t>
        </w:r>
      </w:hyperlink>
      <w:r w:rsidRPr="00582131">
        <w:rPr>
          <w:rFonts w:ascii="Times New Roman" w:eastAsia="Times New Roman" w:hAnsi="Times New Roman" w:cs="Times New Roman"/>
          <w:color w:val="0000FF"/>
          <w:sz w:val="20"/>
          <w:szCs w:val="20"/>
        </w:rPr>
        <w:t xml:space="preserve"> (или УПД)</w:t>
      </w:r>
      <w:r w:rsidRPr="00582131">
        <w:rPr>
          <w:rFonts w:ascii="Times New Roman" w:eastAsia="Times New Roman" w:hAnsi="Times New Roman" w:cs="Times New Roman"/>
          <w:sz w:val="20"/>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не является плательщиком НДС - Поставщик обязан оформлять товарные накладные по </w:t>
      </w:r>
      <w:hyperlink r:id="rId18" w:history="1">
        <w:r w:rsidRPr="00582131">
          <w:rPr>
            <w:rFonts w:ascii="Times New Roman" w:eastAsia="Times New Roman" w:hAnsi="Times New Roman" w:cs="Times New Roman"/>
            <w:color w:val="0000FF"/>
            <w:sz w:val="20"/>
            <w:szCs w:val="20"/>
          </w:rPr>
          <w:t>форме N ТОРГ-12</w:t>
        </w:r>
      </w:hyperlink>
      <w:r w:rsidRPr="00582131">
        <w:rPr>
          <w:rFonts w:ascii="Times New Roman" w:eastAsia="Times New Roman" w:hAnsi="Times New Roman" w:cs="Times New Roman"/>
          <w:color w:val="0000FF"/>
          <w:sz w:val="20"/>
          <w:szCs w:val="20"/>
        </w:rPr>
        <w:t xml:space="preserve"> (или УПД) </w:t>
      </w:r>
      <w:r w:rsidRPr="00582131">
        <w:rPr>
          <w:rFonts w:ascii="Times New Roman" w:eastAsia="Times New Roman" w:hAnsi="Times New Roman" w:cs="Times New Roman"/>
          <w:sz w:val="20"/>
          <w:szCs w:val="20"/>
        </w:rPr>
        <w:t xml:space="preserve"> в соответствии с законодательством Российской Федерации).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4.2. Поставщик вправе:</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4.2.1. Требовать от </w:t>
      </w:r>
      <w:r w:rsidR="001E5D21">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аказчика произвести приемку Товара в порядке и в сроки, предусмотренные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7" w:name="P163"/>
      <w:bookmarkEnd w:id="7"/>
      <w:r w:rsidRPr="00582131">
        <w:rPr>
          <w:rFonts w:ascii="Times New Roman" w:eastAsia="Times New Roman" w:hAnsi="Times New Roman" w:cs="Times New Roman"/>
          <w:sz w:val="20"/>
          <w:szCs w:val="20"/>
        </w:rPr>
        <w:t xml:space="preserve">4.2.2. Требовать своевременной оплаты на условиях, установленных настоящим Контрактом, надлежащим образом поставленного и принятого </w:t>
      </w:r>
      <w:r w:rsidR="001E5D21">
        <w:rPr>
          <w:rFonts w:ascii="Times New Roman" w:eastAsia="Times New Roman" w:hAnsi="Times New Roman" w:cs="Times New Roman"/>
          <w:sz w:val="20"/>
          <w:szCs w:val="20"/>
        </w:rPr>
        <w:t>Государственным з</w:t>
      </w:r>
      <w:r w:rsidRPr="00582131">
        <w:rPr>
          <w:rFonts w:ascii="Times New Roman" w:eastAsia="Times New Roman" w:hAnsi="Times New Roman" w:cs="Times New Roman"/>
          <w:sz w:val="20"/>
          <w:szCs w:val="20"/>
        </w:rPr>
        <w:t>аказчиком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8" w:name="P164"/>
      <w:bookmarkEnd w:id="8"/>
      <w:r w:rsidRPr="00582131">
        <w:rPr>
          <w:rFonts w:ascii="Times New Roman" w:eastAsia="Times New Roman" w:hAnsi="Times New Roman" w:cs="Times New Roman"/>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4.2.4. Требовать возмещения убытков, уплаты неустоек (штрафов, пеней) в соответствии с </w:t>
      </w:r>
      <w:hyperlink r:id="rId19" w:anchor="P211" w:history="1">
        <w:r w:rsidRPr="00582131">
          <w:rPr>
            <w:rFonts w:ascii="Times New Roman" w:eastAsia="Times New Roman" w:hAnsi="Times New Roman" w:cs="Times New Roman"/>
            <w:color w:val="0000FF"/>
            <w:sz w:val="20"/>
            <w:szCs w:val="20"/>
          </w:rPr>
          <w:t>разделом VII</w:t>
        </w:r>
      </w:hyperlink>
      <w:r w:rsidRPr="00582131">
        <w:rPr>
          <w:rFonts w:ascii="Times New Roman" w:eastAsia="Times New Roman" w:hAnsi="Times New Roman" w:cs="Times New Roman"/>
          <w:sz w:val="20"/>
          <w:szCs w:val="20"/>
        </w:rPr>
        <w:t xml:space="preserve">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4.3. </w:t>
      </w:r>
      <w:r w:rsidR="00FC0561">
        <w:rPr>
          <w:rFonts w:ascii="Times New Roman" w:eastAsia="Times New Roman" w:hAnsi="Times New Roman" w:cs="Times New Roman"/>
          <w:sz w:val="20"/>
          <w:szCs w:val="20"/>
        </w:rPr>
        <w:t>Государственный з</w:t>
      </w:r>
      <w:r w:rsidRPr="00582131">
        <w:rPr>
          <w:rFonts w:ascii="Times New Roman" w:eastAsia="Times New Roman" w:hAnsi="Times New Roman" w:cs="Times New Roman"/>
          <w:sz w:val="20"/>
          <w:szCs w:val="20"/>
        </w:rPr>
        <w:t>аказчик обязуется:</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9" w:name="P168"/>
      <w:bookmarkEnd w:id="9"/>
      <w:r w:rsidRPr="00582131">
        <w:rPr>
          <w:rFonts w:ascii="Times New Roman" w:eastAsia="Times New Roman" w:hAnsi="Times New Roman" w:cs="Times New Roman"/>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lastRenderedPageBreak/>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1E5D21">
        <w:rPr>
          <w:rFonts w:ascii="Times New Roman" w:eastAsia="Times New Roman" w:hAnsi="Times New Roman" w:cs="Times New Roman"/>
          <w:sz w:val="20"/>
          <w:szCs w:val="20"/>
        </w:rPr>
        <w:t>Государственным з</w:t>
      </w:r>
      <w:r w:rsidRPr="00582131">
        <w:rPr>
          <w:rFonts w:ascii="Times New Roman" w:eastAsia="Times New Roman" w:hAnsi="Times New Roman" w:cs="Times New Roman"/>
          <w:sz w:val="20"/>
          <w:szCs w:val="20"/>
        </w:rPr>
        <w:t xml:space="preserve">аказчиком подтверждения о его вручении Поставщику. Датой такого надлежащего уведомления признается дата получения </w:t>
      </w:r>
      <w:r w:rsidR="001E5D21" w:rsidRPr="001E5D21">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 подтверждения о вручении Поставщику указанного уведомления либо дата получения</w:t>
      </w:r>
      <w:r w:rsidR="001E5D21">
        <w:rPr>
          <w:rFonts w:ascii="Times New Roman" w:eastAsia="Times New Roman" w:hAnsi="Times New Roman" w:cs="Times New Roman"/>
          <w:sz w:val="20"/>
          <w:szCs w:val="20"/>
        </w:rPr>
        <w:t xml:space="preserve"> </w:t>
      </w:r>
      <w:r w:rsidR="001E5D21" w:rsidRPr="001E5D21">
        <w:rPr>
          <w:rFonts w:ascii="Times New Roman" w:eastAsia="Times New Roman" w:hAnsi="Times New Roman" w:cs="Times New Roman"/>
          <w:sz w:val="20"/>
          <w:szCs w:val="20"/>
        </w:rPr>
        <w:t>Государственным</w:t>
      </w:r>
      <w:r w:rsidRPr="00582131">
        <w:rPr>
          <w:rFonts w:ascii="Times New Roman" w:eastAsia="Times New Roman" w:hAnsi="Times New Roman" w:cs="Times New Roman"/>
          <w:sz w:val="20"/>
          <w:szCs w:val="20"/>
        </w:rPr>
        <w:t xml:space="preserve">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1E5D21">
        <w:rPr>
          <w:rFonts w:ascii="Times New Roman" w:eastAsia="Times New Roman" w:hAnsi="Times New Roman" w:cs="Times New Roman"/>
          <w:sz w:val="20"/>
          <w:szCs w:val="20"/>
        </w:rPr>
        <w:t>Государственного</w:t>
      </w:r>
      <w:r w:rsidR="001E5D21" w:rsidRPr="001E5D21">
        <w:rPr>
          <w:rFonts w:ascii="Times New Roman" w:eastAsia="Times New Roman" w:hAnsi="Times New Roman" w:cs="Times New Roman"/>
          <w:sz w:val="20"/>
          <w:szCs w:val="20"/>
        </w:rPr>
        <w:t xml:space="preserve"> </w:t>
      </w:r>
      <w:r w:rsidRPr="00582131">
        <w:rPr>
          <w:rFonts w:ascii="Times New Roman" w:eastAsia="Times New Roman" w:hAnsi="Times New Roman" w:cs="Times New Roman"/>
          <w:sz w:val="20"/>
          <w:szCs w:val="20"/>
        </w:rPr>
        <w:t>Заказчика об одностороннем отказе от исполнения настоящего Контракта в единой информационной системе.</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4.3.4. Требовать уплаты неустоек (штрафов, пеней) в соответствии с </w:t>
      </w:r>
      <w:hyperlink r:id="rId20" w:anchor="P211" w:history="1">
        <w:r w:rsidRPr="00582131">
          <w:rPr>
            <w:rFonts w:ascii="Times New Roman" w:eastAsia="Times New Roman" w:hAnsi="Times New Roman" w:cs="Times New Roman"/>
            <w:color w:val="0000FF"/>
            <w:sz w:val="20"/>
            <w:szCs w:val="20"/>
          </w:rPr>
          <w:t>разделом VII</w:t>
        </w:r>
      </w:hyperlink>
      <w:r w:rsidRPr="00582131">
        <w:rPr>
          <w:rFonts w:ascii="Times New Roman" w:eastAsia="Times New Roman" w:hAnsi="Times New Roman" w:cs="Times New Roman"/>
          <w:sz w:val="20"/>
          <w:szCs w:val="20"/>
        </w:rPr>
        <w:t xml:space="preserve">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582131">
          <w:rPr>
            <w:rFonts w:ascii="Times New Roman" w:eastAsia="Times New Roman" w:hAnsi="Times New Roman" w:cs="Times New Roman"/>
            <w:color w:val="0000FF"/>
            <w:sz w:val="20"/>
            <w:szCs w:val="20"/>
          </w:rPr>
          <w:t>Законом</w:t>
        </w:r>
      </w:hyperlink>
      <w:r w:rsidRPr="00582131">
        <w:rPr>
          <w:rFonts w:ascii="Times New Roman" w:eastAsia="Times New Roman" w:hAnsi="Times New Roman" w:cs="Times New Roman"/>
          <w:sz w:val="20"/>
          <w:szCs w:val="20"/>
        </w:rPr>
        <w:t xml:space="preserve"> N 44-ФЗ и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4.4.</w:t>
      </w:r>
      <w:r w:rsidR="00B248B0">
        <w:rPr>
          <w:rFonts w:ascii="Times New Roman" w:eastAsia="Times New Roman" w:hAnsi="Times New Roman" w:cs="Times New Roman"/>
          <w:sz w:val="20"/>
          <w:szCs w:val="20"/>
        </w:rPr>
        <w:t xml:space="preserve"> Государственный з</w:t>
      </w:r>
      <w:r w:rsidRPr="00582131">
        <w:rPr>
          <w:rFonts w:ascii="Times New Roman" w:eastAsia="Times New Roman" w:hAnsi="Times New Roman" w:cs="Times New Roman"/>
          <w:sz w:val="20"/>
          <w:szCs w:val="20"/>
        </w:rPr>
        <w:t>аказчик вправе:</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4.4.1. Требовать от Поставщика надлежащего исполнения обязательств по настоящему Контракту.</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4.4.3. Проверять ход и качество выполнения Поставщиком условий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4.4.4. Требовать возмещения убытков в соответствии с </w:t>
      </w:r>
      <w:hyperlink r:id="rId22" w:anchor="P211" w:history="1">
        <w:r w:rsidRPr="00582131">
          <w:rPr>
            <w:rFonts w:ascii="Times New Roman" w:eastAsia="Times New Roman" w:hAnsi="Times New Roman" w:cs="Times New Roman"/>
            <w:color w:val="0000FF"/>
            <w:sz w:val="20"/>
            <w:szCs w:val="20"/>
          </w:rPr>
          <w:t>разделом VII</w:t>
        </w:r>
      </w:hyperlink>
      <w:r w:rsidRPr="00582131">
        <w:rPr>
          <w:rFonts w:ascii="Times New Roman" w:eastAsia="Times New Roman" w:hAnsi="Times New Roman" w:cs="Times New Roman"/>
          <w:sz w:val="20"/>
          <w:szCs w:val="20"/>
        </w:rPr>
        <w:t xml:space="preserve"> настоящего Контракта, причиненных по вине Поставщика.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4.4.5. Отказаться от приемки и оплаты Товара, не соответствующего условиям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bookmarkStart w:id="10" w:name="P180"/>
      <w:bookmarkEnd w:id="10"/>
      <w:r w:rsidRPr="00582131">
        <w:rPr>
          <w:rFonts w:ascii="Times New Roman" w:eastAsia="Times New Roman" w:hAnsi="Times New Roman" w:cs="Times New Roman"/>
          <w:sz w:val="20"/>
          <w:szCs w:val="20"/>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3" w:history="1">
        <w:r w:rsidRPr="00582131">
          <w:rPr>
            <w:rFonts w:ascii="Times New Roman" w:eastAsia="Times New Roman" w:hAnsi="Times New Roman" w:cs="Times New Roman"/>
            <w:color w:val="0000FF"/>
            <w:sz w:val="20"/>
            <w:szCs w:val="20"/>
          </w:rPr>
          <w:t>Законом</w:t>
        </w:r>
      </w:hyperlink>
      <w:r w:rsidRPr="00582131">
        <w:rPr>
          <w:rFonts w:ascii="Times New Roman" w:eastAsia="Times New Roman" w:hAnsi="Times New Roman" w:cs="Times New Roman"/>
          <w:sz w:val="20"/>
          <w:szCs w:val="20"/>
        </w:rPr>
        <w:t xml:space="preserve"> N 44-ФЗ.</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826A57" w:rsidRPr="00582131" w:rsidRDefault="00826A57" w:rsidP="00742AF2">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V. УПАКОВКА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5.1. Товар должен передаваться </w:t>
      </w:r>
      <w:r w:rsidR="001E5D21">
        <w:rPr>
          <w:rFonts w:ascii="Times New Roman" w:eastAsia="Times New Roman" w:hAnsi="Times New Roman" w:cs="Times New Roman"/>
          <w:sz w:val="20"/>
          <w:szCs w:val="20"/>
        </w:rPr>
        <w:t>Государственному</w:t>
      </w:r>
      <w:r w:rsidR="008A4970">
        <w:rPr>
          <w:rFonts w:ascii="Times New Roman" w:eastAsia="Times New Roman" w:hAnsi="Times New Roman" w:cs="Times New Roman"/>
          <w:sz w:val="20"/>
          <w:szCs w:val="20"/>
        </w:rPr>
        <w:t xml:space="preserve"> заказчику</w:t>
      </w:r>
      <w:r w:rsidRPr="00582131">
        <w:rPr>
          <w:rFonts w:ascii="Times New Roman" w:eastAsia="Times New Roman" w:hAnsi="Times New Roman" w:cs="Times New Roman"/>
          <w:sz w:val="20"/>
          <w:szCs w:val="20"/>
        </w:rPr>
        <w:t xml:space="preserve">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4" w:anchor="P110" w:history="1">
        <w:r w:rsidRPr="00582131">
          <w:rPr>
            <w:rFonts w:ascii="Times New Roman" w:eastAsia="Times New Roman" w:hAnsi="Times New Roman" w:cs="Times New Roman"/>
            <w:color w:val="0000FF"/>
            <w:sz w:val="20"/>
            <w:szCs w:val="20"/>
          </w:rPr>
          <w:t>пунктом 3.3 раздела III</w:t>
        </w:r>
      </w:hyperlink>
      <w:r w:rsidRPr="00582131">
        <w:rPr>
          <w:rFonts w:ascii="Times New Roman" w:eastAsia="Times New Roman" w:hAnsi="Times New Roman" w:cs="Times New Roman"/>
          <w:sz w:val="20"/>
          <w:szCs w:val="20"/>
        </w:rPr>
        <w:t xml:space="preserve"> настоящего Контракта. Такой Товар не засчитывается в счет исполнения обязательств по настоящему Контракту.</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5.3. Поставщик несет ответственность перед </w:t>
      </w:r>
      <w:r w:rsidR="001E5D21" w:rsidRPr="001E5D21">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 за повреждение Товара вследствие его ненадлежащей упаковки.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5.4. На упаковке должна быть маркировка, содержащая информацию согласно </w:t>
      </w:r>
      <w:hyperlink r:id="rId25" w:history="1">
        <w:r w:rsidRPr="00582131">
          <w:rPr>
            <w:rFonts w:ascii="Times New Roman" w:eastAsia="Times New Roman" w:hAnsi="Times New Roman" w:cs="Times New Roman"/>
            <w:color w:val="0000FF"/>
            <w:sz w:val="20"/>
            <w:szCs w:val="20"/>
          </w:rPr>
          <w:t>части 4.1 статьи 4</w:t>
        </w:r>
      </w:hyperlink>
      <w:r w:rsidRPr="00582131">
        <w:rPr>
          <w:rFonts w:ascii="Times New Roman" w:eastAsia="Times New Roman" w:hAnsi="Times New Roman" w:cs="Times New Roman"/>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826A57" w:rsidRPr="00582131" w:rsidRDefault="00826A57" w:rsidP="00742AF2">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VI. КАЧЕСТВО ТОВАРА, СРОК ГОДНОСТИ, ОБЕСПЕЧЕНИЕ</w:t>
      </w:r>
    </w:p>
    <w:p w:rsidR="00826A57" w:rsidRPr="00582131" w:rsidRDefault="00826A57" w:rsidP="00742AF2">
      <w:pPr>
        <w:widowControl w:val="0"/>
        <w:autoSpaceDE w:val="0"/>
        <w:autoSpaceDN w:val="0"/>
        <w:spacing w:after="0" w:line="240" w:lineRule="atLeast"/>
        <w:ind w:firstLine="426"/>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ГАРАНТИЙНЫХ ОБЯЗАТЕЛЬСТВ</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6.1. Поставщик гарантирует безопасность Товара в соответствии с техническими регламентами, </w:t>
      </w:r>
      <w:r w:rsidRPr="00582131">
        <w:rPr>
          <w:rFonts w:ascii="Times New Roman" w:eastAsia="Times New Roman" w:hAnsi="Times New Roman" w:cs="Times New Roman"/>
          <w:sz w:val="20"/>
          <w:szCs w:val="20"/>
        </w:rPr>
        <w:lastRenderedPageBreak/>
        <w:t>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6.2. Товар не должен представлять опасности для жизни и здоровья граждан.</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6.4. Остаточный срок годности Товара устанавливается </w:t>
      </w:r>
      <w:r w:rsidR="001E5D21" w:rsidRPr="001E5D21">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 в Спецификации (</w:t>
      </w:r>
      <w:hyperlink r:id="rId26" w:anchor="P326" w:history="1">
        <w:r w:rsidRPr="00582131">
          <w:rPr>
            <w:rFonts w:ascii="Times New Roman" w:eastAsia="Times New Roman" w:hAnsi="Times New Roman" w:cs="Times New Roman"/>
            <w:color w:val="0000FF"/>
            <w:sz w:val="20"/>
            <w:szCs w:val="20"/>
          </w:rPr>
          <w:t>Приложение N 1</w:t>
        </w:r>
      </w:hyperlink>
      <w:r w:rsidRPr="00582131">
        <w:rPr>
          <w:rFonts w:ascii="Times New Roman" w:eastAsia="Times New Roman" w:hAnsi="Times New Roman" w:cs="Times New Roman"/>
          <w:sz w:val="20"/>
          <w:szCs w:val="20"/>
        </w:rPr>
        <w:t xml:space="preserve"> к настоящему Контракту).</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26A57" w:rsidRPr="00582131" w:rsidRDefault="00B248B0"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Государственный з</w:t>
      </w:r>
      <w:r w:rsidR="00826A57" w:rsidRPr="00582131">
        <w:rPr>
          <w:rFonts w:ascii="Times New Roman" w:eastAsia="Times New Roman" w:hAnsi="Times New Roman" w:cs="Times New Roman"/>
          <w:sz w:val="20"/>
          <w:szCs w:val="20"/>
        </w:rPr>
        <w:t>аказчик предъявляет претензии по качеству Товара в течение остаточного срока годности Товара.</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w:t>
      </w:r>
      <w:r w:rsidR="001E5D21" w:rsidRPr="001E5D21">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 xml:space="preserve">Заказчиком правил хранения Товара. Замена Товара производится в течение 5 (пяти) календарных дней с момента уведомления </w:t>
      </w:r>
      <w:r w:rsidR="001E5D21">
        <w:rPr>
          <w:rFonts w:ascii="Times New Roman" w:eastAsia="Times New Roman" w:hAnsi="Times New Roman" w:cs="Times New Roman"/>
          <w:sz w:val="20"/>
          <w:szCs w:val="20"/>
        </w:rPr>
        <w:t>Государственного з</w:t>
      </w:r>
      <w:r w:rsidRPr="00582131">
        <w:rPr>
          <w:rFonts w:ascii="Times New Roman" w:eastAsia="Times New Roman" w:hAnsi="Times New Roman" w:cs="Times New Roman"/>
          <w:sz w:val="20"/>
          <w:szCs w:val="20"/>
        </w:rPr>
        <w:t>аказчиком Поставщика.</w:t>
      </w:r>
    </w:p>
    <w:p w:rsidR="00826A57"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В случае если по результатам экспертизы, указанной в </w:t>
      </w:r>
      <w:hyperlink r:id="rId27" w:anchor="P110" w:history="1">
        <w:r w:rsidRPr="00582131">
          <w:rPr>
            <w:rFonts w:ascii="Times New Roman" w:eastAsia="Times New Roman" w:hAnsi="Times New Roman" w:cs="Times New Roman"/>
            <w:color w:val="0000FF"/>
            <w:sz w:val="20"/>
            <w:szCs w:val="20"/>
          </w:rPr>
          <w:t>пункте 3.3 раздела III</w:t>
        </w:r>
      </w:hyperlink>
      <w:r w:rsidRPr="00582131">
        <w:rPr>
          <w:rFonts w:ascii="Times New Roman" w:eastAsia="Times New Roman" w:hAnsi="Times New Roman" w:cs="Times New Roman"/>
          <w:sz w:val="20"/>
          <w:szCs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образец из которой был исследован в рамках указанной экспертизы.</w:t>
      </w:r>
    </w:p>
    <w:p w:rsidR="0054146B" w:rsidRPr="0054146B" w:rsidRDefault="0054146B" w:rsidP="0054146B">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4146B">
        <w:rPr>
          <w:rFonts w:ascii="Times New Roman" w:eastAsia="Times New Roman" w:hAnsi="Times New Roman" w:cs="Times New Roman"/>
          <w:sz w:val="20"/>
          <w:szCs w:val="20"/>
        </w:rPr>
        <w:t>6.6. Обеспечение гарантийных обязательств не установлено.</w:t>
      </w:r>
    </w:p>
    <w:p w:rsidR="0054146B" w:rsidRPr="00582131" w:rsidRDefault="0054146B" w:rsidP="0054146B">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4146B">
        <w:rPr>
          <w:rFonts w:ascii="Times New Roman" w:eastAsia="Times New Roman" w:hAnsi="Times New Roman" w:cs="Times New Roman"/>
          <w:sz w:val="20"/>
          <w:szCs w:val="20"/>
        </w:rPr>
        <w:t>Гарантийный срок на Товар устанавливается в соответствии с Приложением № 1.</w:t>
      </w:r>
    </w:p>
    <w:p w:rsidR="004F102E" w:rsidRPr="00582131" w:rsidRDefault="004F102E"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B95913" w:rsidRPr="00582131" w:rsidRDefault="00B95913" w:rsidP="00742AF2">
      <w:pPr>
        <w:widowControl w:val="0"/>
        <w:autoSpaceDE w:val="0"/>
        <w:autoSpaceDN w:val="0"/>
        <w:spacing w:after="0" w:line="240" w:lineRule="atLeast"/>
        <w:ind w:firstLine="426"/>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VII. ОТВЕТСТВЕННОСТЬ СТОРОН</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7.2. В случае неисполнения Поставщиком условий настоящего Контракта </w:t>
      </w:r>
      <w:r w:rsidR="001E5D21">
        <w:rPr>
          <w:rFonts w:ascii="Times New Roman" w:eastAsia="Times New Roman" w:hAnsi="Times New Roman" w:cs="Times New Roman"/>
          <w:sz w:val="20"/>
          <w:szCs w:val="20"/>
        </w:rPr>
        <w:t xml:space="preserve">Государственный </w:t>
      </w:r>
      <w:r w:rsidR="00B248B0">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аказчик вправе обратиться в суд с требованием о расторжении настоящего Контракта.</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w:t>
      </w:r>
      <w:r w:rsidR="008A4970">
        <w:rPr>
          <w:rFonts w:ascii="Times New Roman" w:eastAsia="Times New Roman" w:hAnsi="Times New Roman" w:cs="Times New Roman"/>
          <w:sz w:val="20"/>
          <w:szCs w:val="20"/>
        </w:rPr>
        <w:t>заказчику</w:t>
      </w:r>
      <w:r w:rsidRPr="00582131">
        <w:rPr>
          <w:rFonts w:ascii="Times New Roman" w:eastAsia="Times New Roman" w:hAnsi="Times New Roman" w:cs="Times New Roman"/>
          <w:sz w:val="20"/>
          <w:szCs w:val="20"/>
        </w:rPr>
        <w:t xml:space="preserve"> штраф. Размер штрафа определяется в соответствии с Правилами определения размера штрафа, начисляемого в случае ненадлежащего исполнения </w:t>
      </w:r>
      <w:r w:rsidR="00B248B0">
        <w:rPr>
          <w:rFonts w:ascii="Times New Roman" w:eastAsia="Times New Roman" w:hAnsi="Times New Roman" w:cs="Times New Roman"/>
          <w:sz w:val="20"/>
          <w:szCs w:val="20"/>
        </w:rPr>
        <w:t xml:space="preserve">Государственным </w:t>
      </w:r>
      <w:r w:rsidRPr="00582131">
        <w:rPr>
          <w:rFonts w:ascii="Times New Roman" w:eastAsia="Times New Roman" w:hAnsi="Times New Roman" w:cs="Times New Roman"/>
          <w:sz w:val="20"/>
          <w:szCs w:val="20"/>
        </w:rPr>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w:t>
      </w:r>
      <w:r w:rsidR="00B248B0">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___________________________ ¹</w:t>
      </w:r>
      <w:r w:rsidR="00742AF2">
        <w:rPr>
          <w:rFonts w:ascii="Times New Roman" w:eastAsia="Times New Roman" w:hAnsi="Times New Roman" w:cs="Times New Roman"/>
          <w:sz w:val="20"/>
          <w:szCs w:val="20"/>
        </w:rPr>
        <w:t>.</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w:t>
      </w:r>
      <w:r w:rsidR="008A4970">
        <w:rPr>
          <w:rFonts w:ascii="Times New Roman" w:eastAsia="Times New Roman" w:hAnsi="Times New Roman" w:cs="Times New Roman"/>
          <w:sz w:val="20"/>
          <w:szCs w:val="20"/>
        </w:rPr>
        <w:t>заказчику</w:t>
      </w:r>
      <w:r w:rsidRPr="00582131">
        <w:rPr>
          <w:rFonts w:ascii="Times New Roman" w:eastAsia="Times New Roman" w:hAnsi="Times New Roman" w:cs="Times New Roman"/>
          <w:sz w:val="20"/>
          <w:szCs w:val="20"/>
        </w:rPr>
        <w:t xml:space="preserve"> штраф. Размер штрафа определяется в соответствии с Правилами и соста</w:t>
      </w:r>
      <w:r w:rsidR="00742AF2">
        <w:rPr>
          <w:rFonts w:ascii="Times New Roman" w:eastAsia="Times New Roman" w:hAnsi="Times New Roman" w:cs="Times New Roman"/>
          <w:sz w:val="20"/>
          <w:szCs w:val="20"/>
        </w:rPr>
        <w:t>вляет _______________________².</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7.7.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7.4 настоящего Контракта.</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7.8. В случае просрочки исполнения </w:t>
      </w:r>
      <w:r w:rsidR="00B248B0">
        <w:rPr>
          <w:rFonts w:ascii="Times New Roman" w:eastAsia="Times New Roman" w:hAnsi="Times New Roman" w:cs="Times New Roman"/>
          <w:sz w:val="20"/>
          <w:szCs w:val="20"/>
        </w:rPr>
        <w:t>Государственным з</w:t>
      </w:r>
      <w:r w:rsidRPr="001E5D21">
        <w:rPr>
          <w:rFonts w:ascii="Times New Roman" w:eastAsia="Times New Roman" w:hAnsi="Times New Roman" w:cs="Times New Roman"/>
          <w:sz w:val="20"/>
          <w:szCs w:val="20"/>
        </w:rPr>
        <w:t>аказчиком</w:t>
      </w:r>
      <w:r w:rsidRPr="00582131">
        <w:rPr>
          <w:rFonts w:ascii="Times New Roman" w:eastAsia="Times New Roman" w:hAnsi="Times New Roman" w:cs="Times New Roman"/>
          <w:sz w:val="20"/>
          <w:szCs w:val="20"/>
        </w:rPr>
        <w:t xml:space="preserve"> обязательств, предусмотренных настоящим Контрактом, а также в иных случаях неисполнения или ненадлежащего исполнения </w:t>
      </w:r>
      <w:r w:rsidR="00B248B0" w:rsidRPr="00B248B0">
        <w:rPr>
          <w:rFonts w:ascii="Times New Roman" w:eastAsia="Times New Roman" w:hAnsi="Times New Roman" w:cs="Times New Roman"/>
          <w:sz w:val="20"/>
          <w:szCs w:val="20"/>
        </w:rPr>
        <w:t xml:space="preserve">Государственным </w:t>
      </w:r>
      <w:r w:rsidR="00B248B0">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аказчиком обязательств, предусмотренных настоящим Контрактом, Поставщик вправе потребовать уплаты неустоек (штрафов, пеней).</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7.9. В случае просрочки исполнения обязательств </w:t>
      </w:r>
      <w:r w:rsidR="00B248B0" w:rsidRPr="00B248B0">
        <w:rPr>
          <w:rFonts w:ascii="Times New Roman" w:eastAsia="Times New Roman" w:hAnsi="Times New Roman" w:cs="Times New Roman"/>
          <w:sz w:val="20"/>
          <w:szCs w:val="20"/>
        </w:rPr>
        <w:t xml:space="preserve">Государственным </w:t>
      </w:r>
      <w:r w:rsidR="00B248B0">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 xml:space="preserve">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582131">
        <w:rPr>
          <w:rFonts w:ascii="Times New Roman" w:eastAsia="Times New Roman" w:hAnsi="Times New Roman" w:cs="Times New Roman"/>
          <w:sz w:val="20"/>
          <w:szCs w:val="20"/>
        </w:rPr>
        <w:lastRenderedPageBreak/>
        <w:t xml:space="preserve">предусмотренного настоящим Контрактом, начиная со дня, </w:t>
      </w:r>
      <w:r w:rsidR="00610F2B" w:rsidRPr="00582131">
        <w:rPr>
          <w:rFonts w:ascii="Times New Roman" w:eastAsia="Times New Roman" w:hAnsi="Times New Roman" w:cs="Times New Roman"/>
          <w:sz w:val="20"/>
          <w:szCs w:val="20"/>
        </w:rPr>
        <w:t>следующего после дня истечения,</w:t>
      </w:r>
      <w:r w:rsidRPr="00582131">
        <w:rPr>
          <w:rFonts w:ascii="Times New Roman" w:eastAsia="Times New Roman" w:hAnsi="Times New Roman" w:cs="Times New Roman"/>
          <w:sz w:val="20"/>
          <w:szCs w:val="20"/>
        </w:rPr>
        <w:t xml:space="preserve"> установленного настоящим Контрактом срока исполнения обязательства.</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7.10. За каждый факт неисполнения </w:t>
      </w:r>
      <w:r w:rsidR="00B248B0" w:rsidRPr="00B248B0">
        <w:rPr>
          <w:rFonts w:ascii="Times New Roman" w:eastAsia="Times New Roman" w:hAnsi="Times New Roman" w:cs="Times New Roman"/>
          <w:sz w:val="20"/>
          <w:szCs w:val="20"/>
        </w:rPr>
        <w:t xml:space="preserve">Государственным </w:t>
      </w:r>
      <w:r w:rsidR="00B248B0">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___________ ³</w:t>
      </w:r>
      <w:r w:rsidR="00742AF2">
        <w:rPr>
          <w:rFonts w:ascii="Times New Roman" w:eastAsia="Times New Roman" w:hAnsi="Times New Roman" w:cs="Times New Roman"/>
          <w:sz w:val="20"/>
          <w:szCs w:val="20"/>
        </w:rPr>
        <w:t>.</w:t>
      </w:r>
    </w:p>
    <w:p w:rsidR="002D4F23" w:rsidRDefault="002D4F2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 xml:space="preserve"> </w:t>
      </w:r>
      <w:r w:rsidR="004F102E" w:rsidRPr="00B45F0E">
        <w:rPr>
          <w:rFonts w:ascii="Times New Roman" w:eastAsia="Times New Roman" w:hAnsi="Times New Roman" w:cs="Times New Roman"/>
          <w:sz w:val="15"/>
          <w:szCs w:val="15"/>
        </w:rPr>
        <w:t>¹</w:t>
      </w:r>
      <w:r w:rsidRPr="00B45F0E">
        <w:rPr>
          <w:rFonts w:ascii="Times New Roman" w:eastAsia="Times New Roman" w:hAnsi="Times New Roman" w:cs="Times New Roman"/>
          <w:sz w:val="15"/>
          <w:szCs w:val="15"/>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10 процентов цены Контракта (этапа) в случае, если цена Контракта (этапа) не превышает 3 млн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5 процентов цены Контракта (этапа) в случае, если цена Контракта (этапа) составляет от 3 млн рублей до 50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 процент цены Контракта (этапа) в случае, если цена Контракта (этапа) составляет от 50 млн рублей до 100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0,5 процента цены Контракта (этапа) в случае, если цена Контракта (этапа) составляет от 100 млн рублей до 500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0,4 процента цены Контракта (этапа) в случае, если цена Контракта (этапа) составляет от 500 млн рублей до 1 млрд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0,3 процента цены Контракта (этапа) в случае, если цена Контракта (этапа) составляет от 1 млрд рублей до 2 млрд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0,25 процента цены Контракта (этапа) в случае, если цена Контракта (этапа) составляет от 2 млрд рублей до 5 млрд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0,2 процента цены Контракта (этапа) в случае, если цена Контракта (этапа) составляет от 5 млрд рублей до 10 млрд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0,1 процента цены Контракта (этапа) в случае, если цена Контракта (этапа) превышает 10 млрд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w:t>
      </w:r>
      <w:r w:rsidR="00BE5E72">
        <w:rPr>
          <w:rFonts w:ascii="Times New Roman" w:eastAsia="Times New Roman" w:hAnsi="Times New Roman" w:cs="Times New Roman"/>
          <w:sz w:val="15"/>
          <w:szCs w:val="15"/>
        </w:rPr>
        <w:t>З</w:t>
      </w:r>
      <w:r w:rsidRPr="00B45F0E">
        <w:rPr>
          <w:rFonts w:ascii="Times New Roman" w:eastAsia="Times New Roman" w:hAnsi="Times New Roman" w:cs="Times New Roman"/>
          <w:sz w:val="15"/>
          <w:szCs w:val="15"/>
        </w:rPr>
        <w:t>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 xml:space="preserve">В случае, если Контракт заключается с победителем закупки (или с иным участником закупки в случаях, установленных </w:t>
      </w:r>
      <w:r w:rsidR="00BE5E72">
        <w:rPr>
          <w:rFonts w:ascii="Times New Roman" w:eastAsia="Times New Roman" w:hAnsi="Times New Roman" w:cs="Times New Roman"/>
          <w:sz w:val="15"/>
          <w:szCs w:val="15"/>
        </w:rPr>
        <w:t>З</w:t>
      </w:r>
      <w:r w:rsidRPr="00B45F0E">
        <w:rPr>
          <w:rFonts w:ascii="Times New Roman" w:eastAsia="Times New Roman" w:hAnsi="Times New Roman" w:cs="Times New Roman"/>
          <w:sz w:val="15"/>
          <w:szCs w:val="15"/>
        </w:rPr>
        <w:t>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а) в случае если цена Контракта не превышает начальную (максимальную) цену государственного (муниципального) контракта (контракта):</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б) в случае если цена Контракта превышает начальную (максимальную) цену государственного (муниципального) контракта (контракта):</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10 процентов цены Контракта, если цена Контракта не превышает 3 млн.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5 процентов цены Контракта, если цена Контракта составляет от 3 млн. рублей до 50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 процент цены Контракта, если цена Контракта составляет от 50 млн. рублей до 100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2 Размер штрафа устанавливается в соответствии с пунктом 6 Правил:</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1000 рублей, если цена Контракта не превышает 3 млн рублей;</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5000 рублей, если цена Контракта составляет от 3 млн рублей до 50 млн рублей (включительно);</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ab/>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3 Размер штрафа устанавливается в соответствии с пунктом 9 Правил:</w:t>
      </w:r>
    </w:p>
    <w:p w:rsidR="00B95913" w:rsidRPr="00B45F0E"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15"/>
          <w:szCs w:val="15"/>
        </w:rPr>
      </w:pPr>
      <w:r w:rsidRPr="00B45F0E">
        <w:rPr>
          <w:rFonts w:ascii="Times New Roman" w:eastAsia="Times New Roman" w:hAnsi="Times New Roman" w:cs="Times New Roman"/>
          <w:sz w:val="15"/>
          <w:szCs w:val="15"/>
        </w:rPr>
        <w:t xml:space="preserve">                 1000 рублей, если цена Контракта не превышает 3 млн рублей (включительно);</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7.11. Применение неустойки (штрафа, пени) не освобождает Стороны от исполнения обязательств по настоящему Контракту.</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95913" w:rsidRPr="00582131"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7.13. Общая сумма начисленных штрафов за ненадлежащее исполнение </w:t>
      </w:r>
      <w:r w:rsidR="00B248B0" w:rsidRPr="00B248B0">
        <w:rPr>
          <w:rFonts w:ascii="Times New Roman" w:eastAsia="Times New Roman" w:hAnsi="Times New Roman" w:cs="Times New Roman"/>
          <w:sz w:val="20"/>
          <w:szCs w:val="20"/>
        </w:rPr>
        <w:t xml:space="preserve">Государственным </w:t>
      </w:r>
      <w:r w:rsidR="00B248B0">
        <w:rPr>
          <w:rFonts w:ascii="Times New Roman" w:eastAsia="Times New Roman" w:hAnsi="Times New Roman" w:cs="Times New Roman"/>
          <w:sz w:val="20"/>
          <w:szCs w:val="20"/>
        </w:rPr>
        <w:t>з</w:t>
      </w:r>
      <w:r w:rsidRPr="00582131">
        <w:rPr>
          <w:rFonts w:ascii="Times New Roman" w:eastAsia="Times New Roman" w:hAnsi="Times New Roman" w:cs="Times New Roman"/>
          <w:sz w:val="20"/>
          <w:szCs w:val="20"/>
        </w:rPr>
        <w:t>аказчиком обязательств, предусмотренных настоящим Контрактом, не может превышать цену Контракта.</w:t>
      </w:r>
    </w:p>
    <w:p w:rsidR="00B95913" w:rsidRDefault="00B9591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110F3" w:rsidRPr="00582131" w:rsidRDefault="001110F3"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9D39C3" w:rsidRPr="00582131" w:rsidRDefault="00826A57" w:rsidP="00E859E7">
      <w:pPr>
        <w:spacing w:after="0" w:line="240" w:lineRule="atLeast"/>
        <w:ind w:firstLine="426"/>
        <w:jc w:val="center"/>
        <w:rPr>
          <w:rFonts w:ascii="Times New Roman" w:eastAsia="Times New Roman" w:hAnsi="Times New Roman" w:cs="Times New Roman"/>
          <w:sz w:val="20"/>
          <w:szCs w:val="20"/>
          <w:vertAlign w:val="superscript"/>
        </w:rPr>
      </w:pPr>
      <w:bookmarkStart w:id="11" w:name="P211"/>
      <w:bookmarkEnd w:id="11"/>
      <w:r w:rsidRPr="00582131">
        <w:rPr>
          <w:rFonts w:ascii="Times New Roman" w:eastAsia="Times New Roman" w:hAnsi="Times New Roman" w:cs="Times New Roman"/>
          <w:sz w:val="20"/>
          <w:szCs w:val="20"/>
        </w:rPr>
        <w:t>VIII. ОБЕСПЕЧЕНИЕ ИСПОЛНЕНИЯ КОНТРАКТА</w:t>
      </w:r>
    </w:p>
    <w:p w:rsidR="001E3A29" w:rsidRDefault="00826A57" w:rsidP="00EB2476">
      <w:pPr>
        <w:spacing w:after="0" w:line="240" w:lineRule="atLeast"/>
        <w:ind w:firstLine="426"/>
        <w:jc w:val="both"/>
        <w:rPr>
          <w:rFonts w:ascii="Times New Roman" w:hAnsi="Times New Roman" w:cs="Times New Roman"/>
          <w:sz w:val="20"/>
          <w:szCs w:val="20"/>
        </w:rPr>
      </w:pPr>
      <w:r w:rsidRPr="00B45F0E">
        <w:rPr>
          <w:rFonts w:ascii="Times New Roman" w:hAnsi="Times New Roman" w:cs="Times New Roman"/>
          <w:sz w:val="20"/>
          <w:szCs w:val="20"/>
        </w:rPr>
        <w:t>8.1.</w:t>
      </w:r>
      <w:r w:rsidR="00321AA8" w:rsidRPr="00B45F0E">
        <w:rPr>
          <w:rFonts w:ascii="Times New Roman" w:hAnsi="Times New Roman" w:cs="Times New Roman"/>
          <w:sz w:val="20"/>
          <w:szCs w:val="20"/>
        </w:rPr>
        <w:t xml:space="preserve"> </w:t>
      </w:r>
      <w:r w:rsidR="00EB2476">
        <w:rPr>
          <w:rFonts w:ascii="Times New Roman" w:hAnsi="Times New Roman" w:cs="Times New Roman"/>
          <w:sz w:val="20"/>
          <w:szCs w:val="20"/>
        </w:rPr>
        <w:t>обеспечение исполнения Государственного контракта не предусмотрено.</w:t>
      </w:r>
    </w:p>
    <w:p w:rsidR="00EB2476" w:rsidRPr="00582131" w:rsidRDefault="00EB2476" w:rsidP="00EB2476">
      <w:pPr>
        <w:spacing w:after="0" w:line="240" w:lineRule="atLeast"/>
        <w:ind w:firstLine="426"/>
        <w:jc w:val="both"/>
        <w:rPr>
          <w:rFonts w:ascii="Times New Roman" w:eastAsia="Times New Roman" w:hAnsi="Times New Roman" w:cs="Times New Roman"/>
          <w:sz w:val="20"/>
          <w:szCs w:val="20"/>
        </w:rPr>
      </w:pPr>
    </w:p>
    <w:p w:rsidR="00416E61" w:rsidRPr="00582131" w:rsidRDefault="00826A57" w:rsidP="00E859E7">
      <w:pPr>
        <w:widowControl w:val="0"/>
        <w:autoSpaceDE w:val="0"/>
        <w:autoSpaceDN w:val="0"/>
        <w:spacing w:after="0" w:line="240" w:lineRule="atLeast"/>
        <w:ind w:firstLine="426"/>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IX. ОБСТОЯТЕЛЬСТВА НЕПРЕОДОЛИМОЙ СИЛЫ</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9.2. О возникновении и прекращении обстоятельства непреодолимой силы Стороны уведомляют друг друга письменно в течение 3 (трех) </w:t>
      </w:r>
      <w:r w:rsidR="002D4F23" w:rsidRPr="00582131">
        <w:rPr>
          <w:rFonts w:ascii="Times New Roman" w:eastAsia="Times New Roman" w:hAnsi="Times New Roman" w:cs="Times New Roman"/>
          <w:sz w:val="20"/>
          <w:szCs w:val="20"/>
        </w:rPr>
        <w:t>рабочих</w:t>
      </w:r>
      <w:r w:rsidR="002D4F23" w:rsidRPr="00582131">
        <w:rPr>
          <w:rFonts w:ascii="Times New Roman" w:eastAsia="Times New Roman" w:hAnsi="Times New Roman" w:cs="Times New Roman"/>
          <w:sz w:val="20"/>
          <w:szCs w:val="20"/>
          <w:vertAlign w:val="superscript"/>
        </w:rPr>
        <w:t> </w:t>
      </w:r>
      <w:r w:rsidR="002D4F23" w:rsidRPr="00582131">
        <w:rPr>
          <w:rFonts w:ascii="Times New Roman" w:eastAsia="Times New Roman" w:hAnsi="Times New Roman" w:cs="Times New Roman"/>
          <w:sz w:val="20"/>
          <w:szCs w:val="20"/>
        </w:rPr>
        <w:t>дней</w:t>
      </w:r>
      <w:r w:rsidRPr="00582131">
        <w:rPr>
          <w:rFonts w:ascii="Times New Roman" w:eastAsia="Times New Roman" w:hAnsi="Times New Roman" w:cs="Times New Roman"/>
          <w:sz w:val="20"/>
          <w:szCs w:val="20"/>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9.4. Если одна из Сторон не направит или несвоевременно направит документы, указанные в</w:t>
      </w:r>
      <w:r w:rsidR="00610F2B">
        <w:rPr>
          <w:rFonts w:ascii="Times New Roman" w:eastAsia="Times New Roman" w:hAnsi="Times New Roman" w:cs="Times New Roman"/>
          <w:sz w:val="20"/>
          <w:szCs w:val="20"/>
        </w:rPr>
        <w:t xml:space="preserve">      </w:t>
      </w:r>
      <w:r w:rsidRPr="00582131">
        <w:rPr>
          <w:rFonts w:ascii="Times New Roman" w:eastAsia="Times New Roman" w:hAnsi="Times New Roman" w:cs="Times New Roman"/>
          <w:sz w:val="20"/>
          <w:szCs w:val="20"/>
        </w:rPr>
        <w:t xml:space="preserve"> </w:t>
      </w:r>
      <w:hyperlink r:id="rId28" w:anchor="/document/74033644/entry/1092" w:history="1">
        <w:r w:rsidRPr="00582131">
          <w:rPr>
            <w:rFonts w:ascii="Times New Roman" w:eastAsia="Times New Roman" w:hAnsi="Times New Roman" w:cs="Times New Roman"/>
            <w:color w:val="0000FF" w:themeColor="hyperlink"/>
            <w:sz w:val="20"/>
            <w:szCs w:val="20"/>
            <w:u w:val="single"/>
          </w:rPr>
          <w:t>пунктах 9.2 - 9.3</w:t>
        </w:r>
      </w:hyperlink>
      <w:r w:rsidRPr="00582131">
        <w:rPr>
          <w:rFonts w:ascii="Times New Roman" w:eastAsia="Times New Roman" w:hAnsi="Times New Roman" w:cs="Times New Roman"/>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26A57"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E5E72" w:rsidRPr="00582131" w:rsidRDefault="00BE5E72"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p>
    <w:p w:rsidR="00826A57" w:rsidRPr="00582131" w:rsidRDefault="00826A57" w:rsidP="00E859E7">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X. РАССМОТРЕНИЕ И РАЗРЕШЕНИЕ СПОРОВ</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10.1. Все споры, возникающие из настоящего Контракта, Стороны могут разрешать путем переговоров.</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10.2. Все споры, возникающие из настоящего Контракта, подлежат передаче на разрешение Арбитражного суда Республики Бурятия в соответствии с действующим законодательством Российской Федерации и настоящим Контрактом.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10.3. До передачи спора на разрешение Арбитражного суда Республики Бурятия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sidRPr="00582131">
          <w:rPr>
            <w:rFonts w:ascii="Times New Roman" w:eastAsia="Times New Roman" w:hAnsi="Times New Roman" w:cs="Times New Roman"/>
            <w:color w:val="0000FF"/>
            <w:sz w:val="20"/>
            <w:szCs w:val="20"/>
          </w:rPr>
          <w:t>части 5 статьи 4</w:t>
        </w:r>
      </w:hyperlink>
      <w:r w:rsidRPr="00582131">
        <w:rPr>
          <w:rFonts w:ascii="Times New Roman" w:eastAsia="Times New Roman" w:hAnsi="Times New Roman" w:cs="Times New Roman"/>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10.5. Сторона должна дать в письменной форме ответ на претензию по существу в срок не позднее 7 рабочих дней с даты получения претензии.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10.7. Если требования в претензии подлежат денежной оценке, в претензии указывается </w:t>
      </w:r>
      <w:proofErr w:type="spellStart"/>
      <w:r w:rsidRPr="00582131">
        <w:rPr>
          <w:rFonts w:ascii="Times New Roman" w:eastAsia="Times New Roman" w:hAnsi="Times New Roman" w:cs="Times New Roman"/>
          <w:sz w:val="20"/>
          <w:szCs w:val="20"/>
        </w:rPr>
        <w:t>истребуемая</w:t>
      </w:r>
      <w:proofErr w:type="spellEnd"/>
      <w:r w:rsidRPr="00582131">
        <w:rPr>
          <w:rFonts w:ascii="Times New Roman" w:eastAsia="Times New Roman" w:hAnsi="Times New Roman" w:cs="Times New Roman"/>
          <w:sz w:val="20"/>
          <w:szCs w:val="20"/>
        </w:rPr>
        <w:t xml:space="preserve"> денежная сумма и ее полный и обоснованный расчет.</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26A57" w:rsidRPr="00582131" w:rsidRDefault="00826A57"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Times New Roman" w:hAnsi="Times New Roman" w:cs="Times New Roman"/>
          <w:sz w:val="20"/>
          <w:szCs w:val="20"/>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w:t>
      </w:r>
      <w:r w:rsidRPr="00582131">
        <w:rPr>
          <w:rFonts w:ascii="Times New Roman" w:eastAsia="Times New Roman" w:hAnsi="Times New Roman" w:cs="Times New Roman"/>
          <w:sz w:val="20"/>
          <w:szCs w:val="20"/>
        </w:rPr>
        <w:lastRenderedPageBreak/>
        <w:t xml:space="preserve">на разрешение </w:t>
      </w:r>
      <w:r w:rsidRPr="00582131">
        <w:rPr>
          <w:rFonts w:ascii="Times New Roman" w:eastAsia="Calibri" w:hAnsi="Times New Roman" w:cs="Times New Roman"/>
          <w:sz w:val="20"/>
          <w:szCs w:val="20"/>
        </w:rPr>
        <w:t>Арбитражного суда Республики Бурятия.</w:t>
      </w:r>
    </w:p>
    <w:p w:rsidR="00A15EF5" w:rsidRDefault="00A15EF5" w:rsidP="00E859E7">
      <w:pPr>
        <w:widowControl w:val="0"/>
        <w:autoSpaceDE w:val="0"/>
        <w:autoSpaceDN w:val="0"/>
        <w:adjustRightInd w:val="0"/>
        <w:spacing w:after="0" w:line="240" w:lineRule="atLeast"/>
        <w:ind w:firstLine="426"/>
        <w:jc w:val="center"/>
        <w:rPr>
          <w:rFonts w:ascii="Times New Roman" w:eastAsia="Calibri" w:hAnsi="Times New Roman" w:cs="Times New Roman"/>
          <w:sz w:val="20"/>
          <w:szCs w:val="20"/>
        </w:rPr>
      </w:pPr>
    </w:p>
    <w:p w:rsidR="00826A57" w:rsidRPr="00582131" w:rsidRDefault="00711387" w:rsidP="00E859E7">
      <w:pPr>
        <w:widowControl w:val="0"/>
        <w:autoSpaceDE w:val="0"/>
        <w:autoSpaceDN w:val="0"/>
        <w:adjustRightInd w:val="0"/>
        <w:spacing w:after="0" w:line="240" w:lineRule="atLeast"/>
        <w:ind w:firstLine="426"/>
        <w:jc w:val="center"/>
        <w:rPr>
          <w:rFonts w:ascii="Times New Roman" w:eastAsia="Calibri" w:hAnsi="Times New Roman" w:cs="Times New Roman"/>
          <w:sz w:val="20"/>
          <w:szCs w:val="20"/>
        </w:rPr>
      </w:pPr>
      <w:r w:rsidRPr="00582131">
        <w:rPr>
          <w:rFonts w:ascii="Times New Roman" w:eastAsia="Calibri" w:hAnsi="Times New Roman" w:cs="Times New Roman"/>
          <w:sz w:val="20"/>
          <w:szCs w:val="20"/>
          <w:lang w:val="en-US"/>
        </w:rPr>
        <w:t>XI</w:t>
      </w:r>
      <w:r w:rsidRPr="00582131">
        <w:rPr>
          <w:rFonts w:ascii="Times New Roman" w:eastAsia="Calibri" w:hAnsi="Times New Roman" w:cs="Times New Roman"/>
          <w:sz w:val="20"/>
          <w:szCs w:val="20"/>
        </w:rPr>
        <w:t xml:space="preserve">. </w:t>
      </w:r>
      <w:r w:rsidR="00F8318E" w:rsidRPr="00582131">
        <w:rPr>
          <w:rFonts w:ascii="Times New Roman" w:eastAsia="Calibri" w:hAnsi="Times New Roman" w:cs="Times New Roman"/>
          <w:sz w:val="20"/>
          <w:szCs w:val="20"/>
        </w:rPr>
        <w:t>АНТИКОРРУПЦИОННАЯ ОГОВОРКА</w:t>
      </w:r>
    </w:p>
    <w:p w:rsidR="00F8318E" w:rsidRPr="00582131" w:rsidRDefault="00F8318E"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8318E" w:rsidRPr="00582131" w:rsidRDefault="00F8318E"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F8318E" w:rsidRPr="00582131" w:rsidRDefault="00F8318E"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11.2.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B9617B">
        <w:rPr>
          <w:rFonts w:ascii="Times New Roman" w:eastAsia="Calibri" w:hAnsi="Times New Roman" w:cs="Times New Roman"/>
          <w:sz w:val="20"/>
          <w:szCs w:val="20"/>
        </w:rPr>
        <w:t>1</w:t>
      </w:r>
      <w:r w:rsidRPr="00582131">
        <w:rPr>
          <w:rFonts w:ascii="Times New Roman" w:eastAsia="Calibri" w:hAnsi="Times New Roman" w:cs="Times New Roman"/>
          <w:sz w:val="20"/>
          <w:szCs w:val="20"/>
        </w:rPr>
        <w:t>.1. настоящего Контракта другой Стороной, ее аффилированными лицами, работниками или посредниками.</w:t>
      </w:r>
    </w:p>
    <w:p w:rsidR="00F8318E" w:rsidRPr="00582131" w:rsidRDefault="00F8318E"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Сторона, получившая уведомление о нарушении каких-либо положений пункта 11.1.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B6693D" w:rsidRDefault="00F8318E"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11.3. Стороны гарантируют осуществление надлежащего разбирательства по фактам нарушения положений пункта 1</w:t>
      </w:r>
      <w:r w:rsidR="00B9617B">
        <w:rPr>
          <w:rFonts w:ascii="Times New Roman" w:eastAsia="Calibri" w:hAnsi="Times New Roman" w:cs="Times New Roman"/>
          <w:sz w:val="20"/>
          <w:szCs w:val="20"/>
        </w:rPr>
        <w:t>1</w:t>
      </w:r>
      <w:r w:rsidRPr="00582131">
        <w:rPr>
          <w:rFonts w:ascii="Times New Roman" w:eastAsia="Calibri" w:hAnsi="Times New Roman" w:cs="Times New Roman"/>
          <w:sz w:val="20"/>
          <w:szCs w:val="20"/>
        </w:rPr>
        <w:t>.1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00BE5E72">
        <w:rPr>
          <w:rFonts w:ascii="Times New Roman" w:eastAsia="Calibri" w:hAnsi="Times New Roman" w:cs="Times New Roman"/>
          <w:sz w:val="20"/>
          <w:szCs w:val="20"/>
        </w:rPr>
        <w:t>.</w:t>
      </w:r>
    </w:p>
    <w:p w:rsidR="00BE5E72" w:rsidRPr="00582131" w:rsidRDefault="00BE5E72" w:rsidP="00E859E7">
      <w:pPr>
        <w:widowControl w:val="0"/>
        <w:autoSpaceDE w:val="0"/>
        <w:autoSpaceDN w:val="0"/>
        <w:adjustRightInd w:val="0"/>
        <w:spacing w:after="0" w:line="240" w:lineRule="atLeast"/>
        <w:ind w:firstLine="426"/>
        <w:jc w:val="both"/>
        <w:rPr>
          <w:rFonts w:ascii="Times New Roman" w:eastAsia="Calibri" w:hAnsi="Times New Roman" w:cs="Times New Roman"/>
          <w:sz w:val="20"/>
          <w:szCs w:val="20"/>
        </w:rPr>
      </w:pPr>
    </w:p>
    <w:p w:rsidR="00826A57" w:rsidRPr="00582131" w:rsidRDefault="00826A57" w:rsidP="00E859E7">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X</w:t>
      </w:r>
      <w:r w:rsidRPr="00582131">
        <w:rPr>
          <w:rFonts w:ascii="Times New Roman" w:eastAsia="Times New Roman" w:hAnsi="Times New Roman" w:cs="Times New Roman"/>
          <w:sz w:val="20"/>
          <w:szCs w:val="20"/>
          <w:lang w:val="en-US"/>
        </w:rPr>
        <w:t>I</w:t>
      </w:r>
      <w:r w:rsidR="00711387" w:rsidRPr="00582131">
        <w:rPr>
          <w:rFonts w:ascii="Times New Roman" w:eastAsia="Times New Roman" w:hAnsi="Times New Roman" w:cs="Times New Roman"/>
          <w:sz w:val="20"/>
          <w:szCs w:val="20"/>
          <w:lang w:val="en-US"/>
        </w:rPr>
        <w:t>I</w:t>
      </w:r>
      <w:r w:rsidRPr="00582131">
        <w:rPr>
          <w:rFonts w:ascii="Times New Roman" w:eastAsia="Times New Roman" w:hAnsi="Times New Roman" w:cs="Times New Roman"/>
          <w:sz w:val="20"/>
          <w:szCs w:val="20"/>
        </w:rPr>
        <w:t>. СРОК ДЕЙСТВИЯ И ПОРЯДОК ИЗМЕНЕНИЯ,</w:t>
      </w:r>
    </w:p>
    <w:p w:rsidR="00826A57" w:rsidRPr="00582131" w:rsidRDefault="00826A57" w:rsidP="00E859E7">
      <w:pPr>
        <w:widowControl w:val="0"/>
        <w:autoSpaceDE w:val="0"/>
        <w:autoSpaceDN w:val="0"/>
        <w:spacing w:after="0" w:line="240" w:lineRule="atLeast"/>
        <w:ind w:firstLine="426"/>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РАСТОРЖЕНИЯ КОНТРАКТА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bookmarkStart w:id="12" w:name="P275"/>
      <w:bookmarkEnd w:id="12"/>
      <w:r w:rsidRPr="00582131">
        <w:rPr>
          <w:rFonts w:ascii="Times New Roman" w:eastAsia="Times New Roman" w:hAnsi="Times New Roman" w:cs="Times New Roman"/>
          <w:sz w:val="20"/>
          <w:szCs w:val="20"/>
        </w:rPr>
        <w:t>12.1. Контракт вступает в силу с момента его подписания обеими Сторон</w:t>
      </w:r>
      <w:r w:rsidR="00610F2B">
        <w:rPr>
          <w:rFonts w:ascii="Times New Roman" w:eastAsia="Times New Roman" w:hAnsi="Times New Roman" w:cs="Times New Roman"/>
          <w:sz w:val="20"/>
          <w:szCs w:val="20"/>
        </w:rPr>
        <w:t>ами и действует по</w:t>
      </w:r>
      <w:r w:rsidR="00BE5E72">
        <w:rPr>
          <w:rFonts w:ascii="Times New Roman" w:eastAsia="Times New Roman" w:hAnsi="Times New Roman" w:cs="Times New Roman"/>
          <w:sz w:val="20"/>
          <w:szCs w:val="20"/>
        </w:rPr>
        <w:t xml:space="preserve"> 31 декабря 2026</w:t>
      </w:r>
      <w:r w:rsidRPr="00582131">
        <w:rPr>
          <w:rFonts w:ascii="Times New Roman" w:eastAsia="Times New Roman" w:hAnsi="Times New Roman" w:cs="Times New Roman"/>
          <w:sz w:val="20"/>
          <w:szCs w:val="20"/>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12.2. Контракт может быть изменен по соглашению Сторон в случаях, предусмотренных действующим законодательством Российской Федерации.</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12.3. </w:t>
      </w:r>
      <w:r w:rsidR="00B9617B">
        <w:rPr>
          <w:rFonts w:ascii="Times New Roman" w:eastAsia="Times New Roman" w:hAnsi="Times New Roman" w:cs="Times New Roman"/>
          <w:sz w:val="20"/>
          <w:szCs w:val="20"/>
        </w:rPr>
        <w:t>Государственному</w:t>
      </w:r>
      <w:r w:rsidR="008A4970">
        <w:rPr>
          <w:rFonts w:ascii="Times New Roman" w:eastAsia="Times New Roman" w:hAnsi="Times New Roman" w:cs="Times New Roman"/>
          <w:sz w:val="20"/>
          <w:szCs w:val="20"/>
        </w:rPr>
        <w:t xml:space="preserve"> заказчику</w:t>
      </w:r>
      <w:r w:rsidRPr="00582131">
        <w:rPr>
          <w:rFonts w:ascii="Times New Roman" w:eastAsia="Times New Roman" w:hAnsi="Times New Roman" w:cs="Times New Roman"/>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12.4. </w:t>
      </w:r>
      <w:r w:rsidR="00B9617B">
        <w:rPr>
          <w:rFonts w:ascii="Times New Roman" w:eastAsia="Times New Roman" w:hAnsi="Times New Roman" w:cs="Times New Roman"/>
          <w:sz w:val="20"/>
          <w:szCs w:val="20"/>
        </w:rPr>
        <w:t>Государственному</w:t>
      </w:r>
      <w:r w:rsidR="008A4970">
        <w:rPr>
          <w:rFonts w:ascii="Times New Roman" w:eastAsia="Times New Roman" w:hAnsi="Times New Roman" w:cs="Times New Roman"/>
          <w:sz w:val="20"/>
          <w:szCs w:val="20"/>
        </w:rPr>
        <w:t xml:space="preserve"> заказчику</w:t>
      </w:r>
      <w:r w:rsidRPr="00582131">
        <w:rPr>
          <w:rFonts w:ascii="Times New Roman" w:eastAsia="Times New Roman" w:hAnsi="Times New Roman" w:cs="Times New Roman"/>
          <w:sz w:val="20"/>
          <w:szCs w:val="20"/>
        </w:rPr>
        <w:t xml:space="preserve">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12.5.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12.6. 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lastRenderedPageBreak/>
        <w:t>12.7.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12.8. </w:t>
      </w:r>
      <w:proofErr w:type="gramStart"/>
      <w:r w:rsidR="00B13396">
        <w:rPr>
          <w:rFonts w:ascii="Times New Roman" w:eastAsia="Times New Roman" w:hAnsi="Times New Roman" w:cs="Times New Roman"/>
          <w:sz w:val="20"/>
          <w:szCs w:val="20"/>
        </w:rPr>
        <w:t>Государственный</w:t>
      </w:r>
      <w:r w:rsidR="00E859E7">
        <w:rPr>
          <w:rFonts w:ascii="Times New Roman" w:eastAsia="Times New Roman" w:hAnsi="Times New Roman" w:cs="Times New Roman"/>
          <w:sz w:val="20"/>
          <w:szCs w:val="20"/>
        </w:rPr>
        <w:t xml:space="preserve"> заказчик</w:t>
      </w:r>
      <w:r w:rsidRPr="00582131">
        <w:rPr>
          <w:rFonts w:ascii="Times New Roman" w:eastAsia="Times New Roman" w:hAnsi="Times New Roman" w:cs="Times New Roman"/>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компенсированы затраты на проведение экспертизы в соответствии с частью 10 статьи 95</w:t>
      </w:r>
      <w:proofErr w:type="gramEnd"/>
      <w:r w:rsidRPr="00582131">
        <w:rPr>
          <w:rFonts w:ascii="Times New Roman" w:eastAsia="Times New Roman" w:hAnsi="Times New Roman" w:cs="Times New Roman"/>
          <w:sz w:val="20"/>
          <w:szCs w:val="20"/>
        </w:rPr>
        <w:t xml:space="preserve"> Закона.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12.9. </w:t>
      </w:r>
      <w:r w:rsidR="00B9617B">
        <w:rPr>
          <w:rFonts w:ascii="Times New Roman" w:eastAsia="Times New Roman" w:hAnsi="Times New Roman" w:cs="Times New Roman"/>
          <w:sz w:val="20"/>
          <w:szCs w:val="20"/>
        </w:rPr>
        <w:t>Государственному</w:t>
      </w:r>
      <w:r w:rsidR="008A4970">
        <w:rPr>
          <w:rFonts w:ascii="Times New Roman" w:eastAsia="Times New Roman" w:hAnsi="Times New Roman" w:cs="Times New Roman"/>
          <w:sz w:val="20"/>
          <w:szCs w:val="20"/>
        </w:rPr>
        <w:t xml:space="preserve"> заказчику</w:t>
      </w:r>
      <w:r w:rsidRPr="00582131">
        <w:rPr>
          <w:rFonts w:ascii="Times New Roman" w:eastAsia="Times New Roman" w:hAnsi="Times New Roman" w:cs="Times New Roman"/>
          <w:sz w:val="20"/>
          <w:szCs w:val="20"/>
        </w:rPr>
        <w:t xml:space="preserve">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12.10. Информация о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12.11. 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должен быть уменьшен с учетом объема оказанной услуги по расторгнутому Контракту. При этом цена Контракта, заключаемого в соответствии с частью 17 статьи 95 Закона, должна быть уменьшена пропорционально объему оказанной услуги.</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12.13.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Выполнение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w:t>
      </w:r>
      <w:r w:rsidR="00E859E7">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указанного уведомления.</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12.14.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12.15.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12.16.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B234A" w:rsidRPr="00582131" w:rsidRDefault="00F8318E"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12.17. В случае расторжения Контракта в связи с односторонним отказом исполнителя от исполнения Контракта </w:t>
      </w:r>
      <w:r w:rsidR="008A4970">
        <w:rPr>
          <w:rFonts w:ascii="Times New Roman" w:eastAsia="Times New Roman" w:hAnsi="Times New Roman" w:cs="Times New Roman"/>
          <w:sz w:val="20"/>
          <w:szCs w:val="20"/>
        </w:rPr>
        <w:t>Государственному заказчику</w:t>
      </w:r>
      <w:r w:rsidRPr="00582131">
        <w:rPr>
          <w:rFonts w:ascii="Times New Roman" w:eastAsia="Times New Roman" w:hAnsi="Times New Roman" w:cs="Times New Roman"/>
          <w:sz w:val="20"/>
          <w:szCs w:val="20"/>
        </w:rPr>
        <w:t xml:space="preserve"> осуществляет закупку услуги, оказание которой являлось предметом расторгнутого Контракта, в соответствии с положениями Закона.</w:t>
      </w:r>
    </w:p>
    <w:p w:rsidR="00F8318E" w:rsidRPr="00582131" w:rsidRDefault="00F8318E" w:rsidP="00E859E7">
      <w:pPr>
        <w:spacing w:after="0" w:line="240" w:lineRule="atLeast"/>
        <w:ind w:firstLine="426"/>
        <w:jc w:val="both"/>
        <w:rPr>
          <w:rFonts w:ascii="Times New Roman" w:eastAsia="Times New Roman" w:hAnsi="Times New Roman" w:cs="Times New Roman"/>
          <w:sz w:val="20"/>
          <w:szCs w:val="20"/>
        </w:rPr>
      </w:pPr>
    </w:p>
    <w:p w:rsidR="00826A57" w:rsidRPr="00582131" w:rsidRDefault="00826A57" w:rsidP="00E859E7">
      <w:pPr>
        <w:widowControl w:val="0"/>
        <w:autoSpaceDE w:val="0"/>
        <w:autoSpaceDN w:val="0"/>
        <w:spacing w:after="0" w:line="240" w:lineRule="atLeast"/>
        <w:ind w:firstLine="426"/>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XI</w:t>
      </w:r>
      <w:r w:rsidRPr="00582131">
        <w:rPr>
          <w:rFonts w:ascii="Times New Roman" w:eastAsia="Times New Roman" w:hAnsi="Times New Roman" w:cs="Times New Roman"/>
          <w:sz w:val="20"/>
          <w:szCs w:val="20"/>
          <w:lang w:val="en-US"/>
        </w:rPr>
        <w:t>I</w:t>
      </w:r>
      <w:r w:rsidR="00EB234A" w:rsidRPr="00582131">
        <w:rPr>
          <w:rFonts w:ascii="Times New Roman" w:eastAsia="Times New Roman" w:hAnsi="Times New Roman" w:cs="Times New Roman"/>
          <w:sz w:val="20"/>
          <w:szCs w:val="20"/>
          <w:lang w:val="en-US"/>
        </w:rPr>
        <w:t>I</w:t>
      </w:r>
      <w:r w:rsidRPr="00582131">
        <w:rPr>
          <w:rFonts w:ascii="Times New Roman" w:eastAsia="Times New Roman" w:hAnsi="Times New Roman" w:cs="Times New Roman"/>
          <w:sz w:val="20"/>
          <w:szCs w:val="20"/>
        </w:rPr>
        <w:t>. ПРОЧИЕ ПОЛОЖЕНИЯ</w:t>
      </w:r>
    </w:p>
    <w:p w:rsidR="00826A57" w:rsidRPr="00582131" w:rsidRDefault="00EB234A"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13</w:t>
      </w:r>
      <w:r w:rsidR="00826A57" w:rsidRPr="00582131">
        <w:rPr>
          <w:rFonts w:ascii="Times New Roman" w:eastAsia="Times New Roman" w:hAnsi="Times New Roman" w:cs="Times New Roman"/>
          <w:sz w:val="20"/>
          <w:szCs w:val="20"/>
        </w:rPr>
        <w:t>.1. Во всем, что не оговорено в настоящем Контракте, Стороны руководствуются действующим законодательством Российской Федерации.</w:t>
      </w:r>
    </w:p>
    <w:p w:rsidR="00826A57" w:rsidRPr="00582131" w:rsidRDefault="00EB234A"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13</w:t>
      </w:r>
      <w:r w:rsidR="00826A57" w:rsidRPr="00582131">
        <w:rPr>
          <w:rFonts w:ascii="Times New Roman" w:eastAsia="Times New Roman" w:hAnsi="Times New Roman" w:cs="Times New Roman"/>
          <w:sz w:val="20"/>
          <w:szCs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13396">
        <w:rPr>
          <w:rFonts w:ascii="Times New Roman" w:eastAsia="Times New Roman" w:hAnsi="Times New Roman" w:cs="Times New Roman"/>
          <w:sz w:val="20"/>
          <w:szCs w:val="20"/>
        </w:rPr>
        <w:t xml:space="preserve">          </w:t>
      </w:r>
      <w:r w:rsidR="00826A57" w:rsidRPr="00582131">
        <w:rPr>
          <w:rFonts w:ascii="Times New Roman" w:eastAsia="Times New Roman" w:hAnsi="Times New Roman" w:cs="Times New Roman"/>
          <w:sz w:val="20"/>
          <w:szCs w:val="20"/>
        </w:rPr>
        <w:t>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26A57" w:rsidRPr="00582131" w:rsidRDefault="00EB234A"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lastRenderedPageBreak/>
        <w:t>13</w:t>
      </w:r>
      <w:r w:rsidR="00826A57" w:rsidRPr="00582131">
        <w:rPr>
          <w:rFonts w:ascii="Times New Roman" w:eastAsia="Times New Roman" w:hAnsi="Times New Roman" w:cs="Times New Roman"/>
          <w:sz w:val="20"/>
          <w:szCs w:val="20"/>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0" w:anchor="P306" w:history="1">
        <w:r w:rsidR="00F66BB4" w:rsidRPr="00582131">
          <w:rPr>
            <w:rFonts w:ascii="Times New Roman" w:eastAsia="Times New Roman" w:hAnsi="Times New Roman" w:cs="Times New Roman"/>
            <w:color w:val="0000FF"/>
            <w:sz w:val="20"/>
            <w:szCs w:val="20"/>
          </w:rPr>
          <w:t>разделе X</w:t>
        </w:r>
      </w:hyperlink>
      <w:r w:rsidR="00F66BB4" w:rsidRPr="00582131">
        <w:rPr>
          <w:rFonts w:ascii="Times New Roman" w:eastAsia="Times New Roman" w:hAnsi="Times New Roman" w:cs="Times New Roman"/>
          <w:color w:val="0000FF"/>
          <w:sz w:val="20"/>
          <w:szCs w:val="20"/>
          <w:lang w:val="en-US"/>
        </w:rPr>
        <w:t>V</w:t>
      </w:r>
      <w:r w:rsidR="00826A57" w:rsidRPr="00582131">
        <w:rPr>
          <w:rFonts w:ascii="Times New Roman" w:eastAsia="Times New Roman" w:hAnsi="Times New Roman" w:cs="Times New Roman"/>
          <w:sz w:val="20"/>
          <w:szCs w:val="20"/>
        </w:rPr>
        <w:t xml:space="preserve"> настоящего Контракта, либо с использованием электронной почты на электронные адреса, указанные в </w:t>
      </w:r>
      <w:hyperlink r:id="rId31" w:anchor="P306" w:history="1">
        <w:r w:rsidR="00F66BB4" w:rsidRPr="00582131">
          <w:rPr>
            <w:rFonts w:ascii="Times New Roman" w:eastAsia="Times New Roman" w:hAnsi="Times New Roman" w:cs="Times New Roman"/>
            <w:color w:val="0000FF"/>
            <w:sz w:val="20"/>
            <w:szCs w:val="20"/>
          </w:rPr>
          <w:t>разделе X</w:t>
        </w:r>
      </w:hyperlink>
      <w:r w:rsidR="00F66BB4" w:rsidRPr="00582131">
        <w:rPr>
          <w:rFonts w:ascii="Times New Roman" w:eastAsia="Times New Roman" w:hAnsi="Times New Roman" w:cs="Times New Roman"/>
          <w:color w:val="0000FF"/>
          <w:sz w:val="20"/>
          <w:szCs w:val="20"/>
          <w:lang w:val="en-US"/>
        </w:rPr>
        <w:t>V</w:t>
      </w:r>
      <w:r w:rsidR="00826A57" w:rsidRPr="00582131">
        <w:rPr>
          <w:rFonts w:ascii="Times New Roman" w:eastAsia="Times New Roman" w:hAnsi="Times New Roman" w:cs="Times New Roman"/>
          <w:sz w:val="20"/>
          <w:szCs w:val="20"/>
        </w:rPr>
        <w:t xml:space="preserve"> настоящего Контракта, либо с использованием факсимильной связи.</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2" w:anchor="P306" w:history="1">
        <w:r w:rsidR="00BE3761" w:rsidRPr="00582131">
          <w:rPr>
            <w:rFonts w:ascii="Times New Roman" w:eastAsia="Times New Roman" w:hAnsi="Times New Roman" w:cs="Times New Roman"/>
            <w:color w:val="0000FF"/>
            <w:sz w:val="20"/>
            <w:szCs w:val="20"/>
          </w:rPr>
          <w:t>разделе X</w:t>
        </w:r>
      </w:hyperlink>
      <w:r w:rsidR="00BE3761" w:rsidRPr="00582131">
        <w:rPr>
          <w:rFonts w:ascii="Times New Roman" w:eastAsia="Times New Roman" w:hAnsi="Times New Roman" w:cs="Times New Roman"/>
          <w:color w:val="0000FF"/>
          <w:sz w:val="20"/>
          <w:szCs w:val="20"/>
          <w:lang w:val="en-US"/>
        </w:rPr>
        <w:t>V</w:t>
      </w:r>
      <w:r w:rsidRPr="00582131">
        <w:rPr>
          <w:rFonts w:ascii="Times New Roman" w:eastAsia="Times New Roman" w:hAnsi="Times New Roman" w:cs="Times New Roman"/>
          <w:sz w:val="20"/>
          <w:szCs w:val="20"/>
        </w:rPr>
        <w:t xml:space="preserve"> настоящего Контракта, считается надлежащим уведомлением Сторон.</w:t>
      </w:r>
    </w:p>
    <w:p w:rsidR="00826A57" w:rsidRPr="00582131" w:rsidRDefault="00EB234A"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13</w:t>
      </w:r>
      <w:r w:rsidR="00826A57" w:rsidRPr="00582131">
        <w:rPr>
          <w:rFonts w:ascii="Times New Roman" w:eastAsia="Times New Roman" w:hAnsi="Times New Roman" w:cs="Times New Roman"/>
          <w:sz w:val="20"/>
          <w:szCs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26A57" w:rsidRPr="00582131" w:rsidRDefault="00826A57"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26A57" w:rsidRPr="00582131" w:rsidRDefault="00EB234A" w:rsidP="00E859E7">
      <w:pPr>
        <w:widowControl w:val="0"/>
        <w:autoSpaceDE w:val="0"/>
        <w:autoSpaceDN w:val="0"/>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13</w:t>
      </w:r>
      <w:r w:rsidR="00826A57" w:rsidRPr="00582131">
        <w:rPr>
          <w:rFonts w:ascii="Times New Roman" w:eastAsia="Times New Roman" w:hAnsi="Times New Roman" w:cs="Times New Roman"/>
          <w:sz w:val="20"/>
          <w:szCs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859E7" w:rsidRDefault="00EB234A" w:rsidP="00E859E7">
      <w:pPr>
        <w:spacing w:after="0" w:line="240" w:lineRule="atLeast"/>
        <w:ind w:firstLine="426"/>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13</w:t>
      </w:r>
      <w:r w:rsidR="00826A57" w:rsidRPr="00582131">
        <w:rPr>
          <w:rFonts w:ascii="Times New Roman" w:eastAsia="Times New Roman" w:hAnsi="Times New Roman" w:cs="Times New Roman"/>
          <w:sz w:val="20"/>
          <w:szCs w:val="20"/>
        </w:rPr>
        <w:t xml:space="preserve">.6. </w:t>
      </w:r>
      <w:r w:rsidR="00B67710" w:rsidRPr="00582131">
        <w:rPr>
          <w:rFonts w:ascii="Times New Roman" w:eastAsia="Times New Roman" w:hAnsi="Times New Roman" w:cs="Times New Roman"/>
          <w:sz w:val="20"/>
          <w:szCs w:val="20"/>
        </w:rPr>
        <w:t xml:space="preserve">Настоящий Контракт составлен в форме электронного документа, подписан усиленными </w:t>
      </w:r>
      <w:r w:rsidR="00610F2B">
        <w:rPr>
          <w:rFonts w:ascii="Times New Roman" w:eastAsia="Times New Roman" w:hAnsi="Times New Roman" w:cs="Times New Roman"/>
          <w:sz w:val="20"/>
          <w:szCs w:val="20"/>
        </w:rPr>
        <w:t>э</w:t>
      </w:r>
      <w:r w:rsidR="00610F2B" w:rsidRPr="00582131">
        <w:rPr>
          <w:rFonts w:ascii="Times New Roman" w:eastAsia="Times New Roman" w:hAnsi="Times New Roman" w:cs="Times New Roman"/>
          <w:sz w:val="20"/>
          <w:szCs w:val="20"/>
        </w:rPr>
        <w:t>лектронными подписями</w:t>
      </w:r>
      <w:r w:rsidR="00B67710" w:rsidRPr="00582131">
        <w:rPr>
          <w:rFonts w:ascii="Times New Roman" w:eastAsia="Times New Roman" w:hAnsi="Times New Roman" w:cs="Times New Roman"/>
          <w:sz w:val="20"/>
          <w:szCs w:val="20"/>
        </w:rPr>
        <w:t xml:space="preserve"> Сторон.</w:t>
      </w:r>
    </w:p>
    <w:p w:rsidR="00E859E7" w:rsidRDefault="00E859E7" w:rsidP="00E859E7">
      <w:pPr>
        <w:spacing w:after="0" w:line="240" w:lineRule="atLeast"/>
        <w:ind w:firstLine="426"/>
        <w:jc w:val="center"/>
        <w:rPr>
          <w:rFonts w:ascii="Times New Roman" w:eastAsia="Times New Roman" w:hAnsi="Times New Roman" w:cs="Times New Roman"/>
          <w:sz w:val="20"/>
          <w:szCs w:val="20"/>
        </w:rPr>
      </w:pPr>
    </w:p>
    <w:p w:rsidR="00826A57" w:rsidRPr="00582131" w:rsidRDefault="00342F87" w:rsidP="00E859E7">
      <w:pPr>
        <w:spacing w:after="0" w:line="240" w:lineRule="atLeast"/>
        <w:ind w:firstLine="426"/>
        <w:jc w:val="center"/>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XI</w:t>
      </w:r>
      <w:r w:rsidRPr="00582131">
        <w:rPr>
          <w:rFonts w:ascii="Times New Roman" w:eastAsia="Times New Roman" w:hAnsi="Times New Roman" w:cs="Times New Roman"/>
          <w:sz w:val="20"/>
          <w:szCs w:val="20"/>
          <w:lang w:val="en-US"/>
        </w:rPr>
        <w:t>V</w:t>
      </w:r>
      <w:r w:rsidR="00826A57" w:rsidRPr="00582131">
        <w:rPr>
          <w:rFonts w:ascii="Times New Roman" w:eastAsia="Times New Roman" w:hAnsi="Times New Roman" w:cs="Times New Roman"/>
          <w:sz w:val="20"/>
          <w:szCs w:val="20"/>
        </w:rPr>
        <w:t>. ПЕРЕЧЕНЬ ПРИЛОЖЕНИЙ</w:t>
      </w:r>
    </w:p>
    <w:p w:rsidR="00826A57" w:rsidRPr="00582131" w:rsidRDefault="00826A57" w:rsidP="00E859E7">
      <w:pPr>
        <w:widowControl w:val="0"/>
        <w:autoSpaceDE w:val="0"/>
        <w:autoSpaceDN w:val="0"/>
        <w:spacing w:after="0" w:line="240" w:lineRule="atLeast"/>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Неотъемлемой частью настоящего Контракта является следующее:</w:t>
      </w:r>
    </w:p>
    <w:bookmarkStart w:id="13" w:name="P306"/>
    <w:bookmarkEnd w:id="13"/>
    <w:p w:rsidR="00945D95" w:rsidRPr="00166FC1" w:rsidRDefault="00945D95" w:rsidP="00945D95">
      <w:pPr>
        <w:widowControl w:val="0"/>
        <w:autoSpaceDE w:val="0"/>
        <w:autoSpaceDN w:val="0"/>
        <w:spacing w:after="0" w:line="240" w:lineRule="atLeast"/>
        <w:jc w:val="both"/>
        <w:rPr>
          <w:rFonts w:ascii="Times New Roman" w:eastAsia="Times New Roman" w:hAnsi="Times New Roman" w:cs="Times New Roman"/>
          <w:sz w:val="20"/>
          <w:szCs w:val="20"/>
        </w:rPr>
      </w:pPr>
      <w:r w:rsidRPr="00166FC1">
        <w:rPr>
          <w:rFonts w:ascii="Calibri" w:eastAsia="Times New Roman" w:hAnsi="Calibri" w:cs="Times New Roman"/>
        </w:rPr>
        <w:fldChar w:fldCharType="begin"/>
      </w:r>
      <w:r w:rsidRPr="00166FC1">
        <w:rPr>
          <w:rFonts w:ascii="Calibri" w:eastAsia="Times New Roman" w:hAnsi="Calibri" w:cs="Times New Roman"/>
        </w:rPr>
        <w:instrText xml:space="preserve"> HYPERLINK "file:///C:\\Users\\Зимбра\\Desktop\\ЕЛЕНА\\ЗАКУПКИ%202021%20года\\п.11%20ч.1%20ст.93\\яйцо-18360,00\\Балдунникова\\Сахар%20ДБФ\\ЗК%20на%20поставку%20муки.doc" \l "P326" </w:instrText>
      </w:r>
      <w:r w:rsidRPr="00166FC1">
        <w:rPr>
          <w:rFonts w:ascii="Calibri" w:eastAsia="Times New Roman" w:hAnsi="Calibri" w:cs="Times New Roman"/>
        </w:rPr>
        <w:fldChar w:fldCharType="separate"/>
      </w:r>
      <w:r w:rsidRPr="00166FC1">
        <w:rPr>
          <w:rFonts w:ascii="Times New Roman" w:eastAsia="Times New Roman" w:hAnsi="Times New Roman" w:cs="Times New Roman"/>
          <w:sz w:val="20"/>
          <w:szCs w:val="20"/>
          <w:u w:val="single"/>
        </w:rPr>
        <w:t>Приложение № 1</w:t>
      </w:r>
      <w:r w:rsidRPr="00166FC1">
        <w:rPr>
          <w:rFonts w:ascii="Calibri" w:eastAsia="Times New Roman" w:hAnsi="Calibri" w:cs="Times New Roman"/>
        </w:rPr>
        <w:fldChar w:fldCharType="end"/>
      </w:r>
      <w:r w:rsidRPr="00166FC1">
        <w:rPr>
          <w:rFonts w:ascii="Times New Roman" w:eastAsia="Times New Roman" w:hAnsi="Times New Roman" w:cs="Times New Roman"/>
          <w:sz w:val="20"/>
          <w:szCs w:val="20"/>
        </w:rPr>
        <w:t xml:space="preserve"> - Спецификация на </w:t>
      </w:r>
      <w:r w:rsidR="000D2B91">
        <w:rPr>
          <w:rFonts w:ascii="Times New Roman" w:eastAsia="Times New Roman" w:hAnsi="Times New Roman" w:cs="Times New Roman"/>
          <w:sz w:val="20"/>
          <w:szCs w:val="20"/>
        </w:rPr>
        <w:t>1 листе</w:t>
      </w:r>
      <w:r w:rsidRPr="00166FC1">
        <w:rPr>
          <w:rFonts w:ascii="Times New Roman" w:eastAsia="Times New Roman" w:hAnsi="Times New Roman" w:cs="Times New Roman"/>
          <w:sz w:val="20"/>
          <w:szCs w:val="20"/>
        </w:rPr>
        <w:t>;</w:t>
      </w:r>
    </w:p>
    <w:p w:rsidR="00945D95" w:rsidRPr="00166FC1" w:rsidRDefault="00957C87" w:rsidP="00945D95">
      <w:pPr>
        <w:widowControl w:val="0"/>
        <w:autoSpaceDE w:val="0"/>
        <w:autoSpaceDN w:val="0"/>
        <w:spacing w:after="0" w:line="240" w:lineRule="atLeast"/>
        <w:jc w:val="both"/>
        <w:rPr>
          <w:rFonts w:ascii="Times New Roman" w:eastAsia="Times New Roman" w:hAnsi="Times New Roman" w:cs="Times New Roman"/>
          <w:sz w:val="20"/>
          <w:szCs w:val="20"/>
        </w:rPr>
      </w:pPr>
      <w:hyperlink r:id="rId33" w:anchor="P389" w:history="1">
        <w:r w:rsidR="00945D95" w:rsidRPr="00166FC1">
          <w:rPr>
            <w:rFonts w:ascii="Times New Roman" w:eastAsia="Times New Roman" w:hAnsi="Times New Roman" w:cs="Times New Roman"/>
            <w:sz w:val="20"/>
            <w:szCs w:val="20"/>
            <w:u w:val="single"/>
          </w:rPr>
          <w:t>Приложение № 2</w:t>
        </w:r>
      </w:hyperlink>
      <w:r w:rsidR="00945D95" w:rsidRPr="00166FC1">
        <w:rPr>
          <w:rFonts w:ascii="Times New Roman" w:eastAsia="Times New Roman" w:hAnsi="Times New Roman" w:cs="Times New Roman"/>
          <w:sz w:val="20"/>
          <w:szCs w:val="20"/>
        </w:rPr>
        <w:t xml:space="preserve"> - Техническое задание на 1 листе;</w:t>
      </w:r>
    </w:p>
    <w:p w:rsidR="00945D95" w:rsidRPr="00166FC1" w:rsidRDefault="00957C87" w:rsidP="00945D95">
      <w:pPr>
        <w:widowControl w:val="0"/>
        <w:autoSpaceDE w:val="0"/>
        <w:autoSpaceDN w:val="0"/>
        <w:spacing w:after="0" w:line="240" w:lineRule="atLeast"/>
        <w:jc w:val="both"/>
        <w:rPr>
          <w:rFonts w:ascii="Times New Roman" w:eastAsia="Times New Roman" w:hAnsi="Times New Roman" w:cs="Times New Roman"/>
          <w:sz w:val="20"/>
          <w:szCs w:val="20"/>
        </w:rPr>
      </w:pPr>
      <w:hyperlink r:id="rId34" w:anchor="P399" w:history="1">
        <w:r w:rsidR="00945D95" w:rsidRPr="00166FC1">
          <w:rPr>
            <w:rFonts w:ascii="Times New Roman" w:eastAsia="Times New Roman" w:hAnsi="Times New Roman" w:cs="Times New Roman"/>
            <w:sz w:val="20"/>
            <w:szCs w:val="20"/>
            <w:u w:val="single"/>
          </w:rPr>
          <w:t>Приложение № 3</w:t>
        </w:r>
      </w:hyperlink>
      <w:r w:rsidR="00945D95" w:rsidRPr="00166FC1">
        <w:rPr>
          <w:rFonts w:ascii="Times New Roman" w:eastAsia="Times New Roman" w:hAnsi="Times New Roman" w:cs="Times New Roman"/>
          <w:sz w:val="20"/>
          <w:szCs w:val="20"/>
        </w:rPr>
        <w:t xml:space="preserve"> - Форма заявки на поставку Товара на 1 листе;</w:t>
      </w:r>
    </w:p>
    <w:p w:rsidR="00945D95" w:rsidRPr="00166FC1" w:rsidRDefault="00957C87" w:rsidP="00945D95">
      <w:pPr>
        <w:widowControl w:val="0"/>
        <w:autoSpaceDE w:val="0"/>
        <w:autoSpaceDN w:val="0"/>
        <w:spacing w:after="0" w:line="240" w:lineRule="atLeast"/>
        <w:jc w:val="both"/>
        <w:rPr>
          <w:rFonts w:ascii="Times New Roman" w:eastAsia="Times New Roman" w:hAnsi="Times New Roman" w:cs="Times New Roman"/>
          <w:sz w:val="20"/>
          <w:szCs w:val="20"/>
        </w:rPr>
      </w:pPr>
      <w:hyperlink r:id="rId35" w:anchor="P465" w:history="1">
        <w:r w:rsidR="00945D95" w:rsidRPr="00166FC1">
          <w:rPr>
            <w:rFonts w:ascii="Times New Roman" w:eastAsia="Times New Roman" w:hAnsi="Times New Roman" w:cs="Times New Roman"/>
            <w:sz w:val="20"/>
            <w:szCs w:val="20"/>
            <w:u w:val="single"/>
          </w:rPr>
          <w:t>Приложение № 4</w:t>
        </w:r>
      </w:hyperlink>
      <w:r w:rsidR="00945D95" w:rsidRPr="00166FC1">
        <w:rPr>
          <w:rFonts w:ascii="Times New Roman" w:eastAsia="Times New Roman" w:hAnsi="Times New Roman" w:cs="Times New Roman"/>
          <w:color w:val="0000FF"/>
          <w:sz w:val="20"/>
          <w:szCs w:val="20"/>
        </w:rPr>
        <w:t xml:space="preserve"> </w:t>
      </w:r>
      <w:r w:rsidR="00945D95" w:rsidRPr="00166FC1">
        <w:rPr>
          <w:rFonts w:ascii="Times New Roman" w:eastAsia="Times New Roman" w:hAnsi="Times New Roman" w:cs="Times New Roman"/>
          <w:sz w:val="20"/>
          <w:szCs w:val="20"/>
        </w:rPr>
        <w:t>- Заключение экспертизы на 1 листе;</w:t>
      </w:r>
    </w:p>
    <w:p w:rsidR="00945D95" w:rsidRPr="00166FC1" w:rsidRDefault="00945D95" w:rsidP="00945D95">
      <w:pPr>
        <w:widowControl w:val="0"/>
        <w:autoSpaceDE w:val="0"/>
        <w:autoSpaceDN w:val="0"/>
        <w:spacing w:after="0" w:line="240" w:lineRule="atLeast"/>
        <w:jc w:val="both"/>
        <w:rPr>
          <w:rFonts w:ascii="Times New Roman" w:eastAsia="Times New Roman" w:hAnsi="Times New Roman" w:cs="Times New Roman"/>
          <w:sz w:val="20"/>
          <w:szCs w:val="20"/>
        </w:rPr>
      </w:pPr>
      <w:r w:rsidRPr="00166FC1">
        <w:rPr>
          <w:rFonts w:ascii="Times New Roman" w:eastAsia="Times New Roman" w:hAnsi="Times New Roman" w:cs="Times New Roman"/>
          <w:sz w:val="20"/>
          <w:szCs w:val="20"/>
        </w:rPr>
        <w:t>П</w:t>
      </w:r>
      <w:r w:rsidR="00794E07">
        <w:rPr>
          <w:rFonts w:ascii="Times New Roman" w:eastAsia="Times New Roman" w:hAnsi="Times New Roman" w:cs="Times New Roman"/>
          <w:sz w:val="20"/>
          <w:szCs w:val="20"/>
        </w:rPr>
        <w:t>риложение № 5</w:t>
      </w:r>
      <w:r w:rsidRPr="00166FC1">
        <w:rPr>
          <w:rFonts w:ascii="Times New Roman" w:eastAsia="Times New Roman" w:hAnsi="Times New Roman" w:cs="Times New Roman"/>
          <w:sz w:val="20"/>
          <w:szCs w:val="20"/>
        </w:rPr>
        <w:t xml:space="preserve"> - Форма акта сдачи-приемки на 1 листе;</w:t>
      </w:r>
    </w:p>
    <w:p w:rsidR="00E859E7" w:rsidRDefault="00E859E7" w:rsidP="00E859E7">
      <w:pPr>
        <w:widowControl w:val="0"/>
        <w:autoSpaceDE w:val="0"/>
        <w:autoSpaceDN w:val="0"/>
        <w:spacing w:after="0" w:line="240" w:lineRule="atLeast"/>
        <w:jc w:val="center"/>
        <w:outlineLvl w:val="1"/>
        <w:rPr>
          <w:rFonts w:ascii="Times New Roman" w:eastAsia="Times New Roman" w:hAnsi="Times New Roman" w:cs="Times New Roman"/>
          <w:sz w:val="20"/>
          <w:szCs w:val="20"/>
        </w:rPr>
      </w:pPr>
    </w:p>
    <w:p w:rsidR="00826A57" w:rsidRDefault="00826A57" w:rsidP="00E859E7">
      <w:pPr>
        <w:widowControl w:val="0"/>
        <w:autoSpaceDE w:val="0"/>
        <w:autoSpaceDN w:val="0"/>
        <w:spacing w:after="0" w:line="240" w:lineRule="atLeast"/>
        <w:jc w:val="center"/>
        <w:outlineLvl w:val="1"/>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XV. АДРЕСА. БАНКОВСКИЕ РЕКВИЗИТЫ И ПОДПИСИ СТОРОН:</w:t>
      </w:r>
    </w:p>
    <w:p w:rsidR="00703BCE" w:rsidRPr="00582131" w:rsidRDefault="00703BCE" w:rsidP="00E859E7">
      <w:pPr>
        <w:widowControl w:val="0"/>
        <w:autoSpaceDE w:val="0"/>
        <w:autoSpaceDN w:val="0"/>
        <w:spacing w:after="0" w:line="240" w:lineRule="atLeast"/>
        <w:jc w:val="both"/>
        <w:outlineLvl w:val="1"/>
        <w:rPr>
          <w:rFonts w:ascii="Times New Roman" w:eastAsia="Times New Roman" w:hAnsi="Times New Roman" w:cs="Times New Roman"/>
          <w:sz w:val="20"/>
          <w:szCs w:val="20"/>
        </w:rPr>
      </w:pPr>
    </w:p>
    <w:tbl>
      <w:tblPr>
        <w:tblW w:w="9981" w:type="dxa"/>
        <w:tblLayout w:type="fixed"/>
        <w:tblLook w:val="00A0" w:firstRow="1" w:lastRow="0" w:firstColumn="1" w:lastColumn="0" w:noHBand="0" w:noVBand="0"/>
      </w:tblPr>
      <w:tblGrid>
        <w:gridCol w:w="5192"/>
        <w:gridCol w:w="4789"/>
      </w:tblGrid>
      <w:tr w:rsidR="00826A57" w:rsidRPr="00582131" w:rsidTr="00703BCE">
        <w:trPr>
          <w:trHeight w:val="5103"/>
        </w:trPr>
        <w:tc>
          <w:tcPr>
            <w:tcW w:w="5192" w:type="dxa"/>
            <w:vMerge w:val="restart"/>
          </w:tcPr>
          <w:p w:rsidR="00826A57" w:rsidRPr="00582131" w:rsidRDefault="00826A57" w:rsidP="00E859E7">
            <w:pPr>
              <w:spacing w:after="0" w:line="240" w:lineRule="atLeast"/>
              <w:jc w:val="both"/>
              <w:rPr>
                <w:rFonts w:ascii="Times New Roman" w:eastAsia="Calibri" w:hAnsi="Times New Roman" w:cs="Times New Roman"/>
                <w:b/>
                <w:bCs/>
                <w:sz w:val="20"/>
                <w:szCs w:val="20"/>
              </w:rPr>
            </w:pPr>
            <w:r w:rsidRPr="00582131">
              <w:rPr>
                <w:rFonts w:ascii="Times New Roman" w:eastAsia="Calibri" w:hAnsi="Times New Roman" w:cs="Times New Roman"/>
                <w:b/>
                <w:bCs/>
                <w:sz w:val="20"/>
                <w:szCs w:val="20"/>
              </w:rPr>
              <w:t xml:space="preserve">           </w:t>
            </w:r>
            <w:r w:rsidR="00C3792A">
              <w:rPr>
                <w:rFonts w:ascii="Times New Roman" w:eastAsia="Calibri" w:hAnsi="Times New Roman" w:cs="Times New Roman"/>
                <w:b/>
                <w:bCs/>
                <w:sz w:val="20"/>
                <w:szCs w:val="20"/>
              </w:rPr>
              <w:t>Государственный  заказчик</w:t>
            </w:r>
          </w:p>
          <w:p w:rsidR="00826A57" w:rsidRPr="00703BCE" w:rsidRDefault="00826A57" w:rsidP="00E859E7">
            <w:pPr>
              <w:spacing w:after="0" w:line="240" w:lineRule="atLeast"/>
              <w:jc w:val="both"/>
              <w:rPr>
                <w:rFonts w:ascii="Times New Roman" w:eastAsia="Calibri" w:hAnsi="Times New Roman" w:cs="Times New Roman"/>
                <w:b/>
                <w:bCs/>
                <w:sz w:val="20"/>
                <w:szCs w:val="20"/>
              </w:rPr>
            </w:pP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 xml:space="preserve">Федеральное казенное учреждение «Исправительная колония №7 Управления Федеральной службы исполнения наказаний по Республике Бурятия» </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(ФКУ ИК-7 УФСИН России по Республике Бурятия)</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Юридический адрес: Российская Федерация, 670000, Республика Бурятия, г. Улан-Удэ, ул. Пристанская, 4А</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Наименование получателя: УФК по Республике Бурятия (ФКУ ИК-7 УФСИН России по Республике Бурятия)</w:t>
            </w:r>
          </w:p>
          <w:p w:rsidR="004D3966" w:rsidRPr="004D3966" w:rsidRDefault="004D3966" w:rsidP="004D3966">
            <w:pPr>
              <w:spacing w:after="0" w:line="240" w:lineRule="atLeast"/>
              <w:jc w:val="both"/>
              <w:rPr>
                <w:rFonts w:ascii="Times New Roman" w:hAnsi="Times New Roman" w:cs="Times New Roman"/>
                <w:sz w:val="20"/>
                <w:szCs w:val="20"/>
                <w:lang w:val="en-US"/>
              </w:rPr>
            </w:pPr>
            <w:r w:rsidRPr="004D3966">
              <w:rPr>
                <w:rFonts w:ascii="Times New Roman" w:hAnsi="Times New Roman" w:cs="Times New Roman"/>
                <w:sz w:val="20"/>
                <w:szCs w:val="20"/>
                <w:lang w:val="en-US"/>
              </w:rPr>
              <w:t>E-mail: fku-ik@03.fsin.gov.ru</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Тел/факс: 8 (3012) 28-86-86/факс: 28-86-80</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 xml:space="preserve">Банковские реквизиты:  </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ИНН 0323033941</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КПП 032601001</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р/</w:t>
            </w:r>
            <w:proofErr w:type="spellStart"/>
            <w:r w:rsidRPr="004D3966">
              <w:rPr>
                <w:rFonts w:ascii="Times New Roman" w:hAnsi="Times New Roman" w:cs="Times New Roman"/>
                <w:sz w:val="20"/>
                <w:szCs w:val="20"/>
              </w:rPr>
              <w:t>сч</w:t>
            </w:r>
            <w:proofErr w:type="spellEnd"/>
            <w:r w:rsidRPr="004D3966">
              <w:rPr>
                <w:rFonts w:ascii="Times New Roman" w:hAnsi="Times New Roman" w:cs="Times New Roman"/>
                <w:sz w:val="20"/>
                <w:szCs w:val="20"/>
              </w:rPr>
              <w:t xml:space="preserve"> 03211643000000012011</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к/</w:t>
            </w:r>
            <w:proofErr w:type="spellStart"/>
            <w:r w:rsidRPr="004D3966">
              <w:rPr>
                <w:rFonts w:ascii="Times New Roman" w:hAnsi="Times New Roman" w:cs="Times New Roman"/>
                <w:sz w:val="20"/>
                <w:szCs w:val="20"/>
              </w:rPr>
              <w:t>сч</w:t>
            </w:r>
            <w:proofErr w:type="spellEnd"/>
            <w:r w:rsidRPr="004D3966">
              <w:rPr>
                <w:rFonts w:ascii="Times New Roman" w:hAnsi="Times New Roman" w:cs="Times New Roman"/>
                <w:sz w:val="20"/>
                <w:szCs w:val="20"/>
              </w:rPr>
              <w:t xml:space="preserve"> 40102810545370000012</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ОКЦ №1 ДГУ БАНКА РОССИИ//УФК по Приморскому краю, г. Владивосток</w:t>
            </w:r>
          </w:p>
          <w:p w:rsidR="004D3966" w:rsidRPr="004D3966"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л/с 03021095700</w:t>
            </w:r>
          </w:p>
          <w:p w:rsidR="00826A57" w:rsidRDefault="004D3966" w:rsidP="004D3966">
            <w:pPr>
              <w:spacing w:after="0" w:line="240" w:lineRule="atLeast"/>
              <w:jc w:val="both"/>
              <w:rPr>
                <w:rFonts w:ascii="Times New Roman" w:hAnsi="Times New Roman" w:cs="Times New Roman"/>
                <w:sz w:val="20"/>
                <w:szCs w:val="20"/>
              </w:rPr>
            </w:pPr>
            <w:r w:rsidRPr="004D3966">
              <w:rPr>
                <w:rFonts w:ascii="Times New Roman" w:hAnsi="Times New Roman" w:cs="Times New Roman"/>
                <w:sz w:val="20"/>
                <w:szCs w:val="20"/>
              </w:rPr>
              <w:t>БИК 010507002</w:t>
            </w:r>
          </w:p>
          <w:p w:rsidR="004D3966" w:rsidRPr="00582131" w:rsidRDefault="004D3966" w:rsidP="004D3966">
            <w:pPr>
              <w:spacing w:after="0" w:line="240" w:lineRule="atLeast"/>
              <w:jc w:val="both"/>
              <w:rPr>
                <w:rFonts w:ascii="Times New Roman" w:hAnsi="Times New Roman" w:cs="Times New Roman"/>
                <w:sz w:val="20"/>
                <w:szCs w:val="20"/>
              </w:rPr>
            </w:pPr>
          </w:p>
          <w:p w:rsidR="002D659A" w:rsidRPr="00582131" w:rsidRDefault="002D659A" w:rsidP="00E859E7">
            <w:pPr>
              <w:spacing w:after="0" w:line="240" w:lineRule="atLeast"/>
              <w:jc w:val="both"/>
              <w:rPr>
                <w:rFonts w:ascii="Times New Roman" w:hAnsi="Times New Roman" w:cs="Times New Roman"/>
                <w:sz w:val="20"/>
                <w:szCs w:val="20"/>
              </w:rPr>
            </w:pPr>
          </w:p>
          <w:p w:rsidR="00826A57" w:rsidRPr="00582131" w:rsidRDefault="00826A57" w:rsidP="00E859E7">
            <w:pPr>
              <w:spacing w:after="0" w:line="240" w:lineRule="atLeast"/>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________________________  /</w:t>
            </w:r>
            <w:r w:rsidR="001110F3">
              <w:rPr>
                <w:rFonts w:ascii="Times New Roman" w:eastAsia="Calibri" w:hAnsi="Times New Roman" w:cs="Times New Roman"/>
                <w:sz w:val="20"/>
                <w:szCs w:val="20"/>
              </w:rPr>
              <w:t xml:space="preserve">Д.Б. </w:t>
            </w:r>
            <w:proofErr w:type="spellStart"/>
            <w:r w:rsidR="001110F3">
              <w:rPr>
                <w:rFonts w:ascii="Times New Roman" w:eastAsia="Calibri" w:hAnsi="Times New Roman" w:cs="Times New Roman"/>
                <w:sz w:val="20"/>
                <w:szCs w:val="20"/>
              </w:rPr>
              <w:t>Ширбаев</w:t>
            </w:r>
            <w:proofErr w:type="spellEnd"/>
            <w:r w:rsidRPr="00582131">
              <w:rPr>
                <w:rFonts w:ascii="Times New Roman" w:eastAsia="Calibri" w:hAnsi="Times New Roman" w:cs="Times New Roman"/>
                <w:sz w:val="20"/>
                <w:szCs w:val="20"/>
              </w:rPr>
              <w:t xml:space="preserve"> /</w:t>
            </w:r>
          </w:p>
          <w:p w:rsidR="00826A57" w:rsidRPr="00582131" w:rsidRDefault="00826A57" w:rsidP="00E859E7">
            <w:pPr>
              <w:spacing w:after="0" w:line="240" w:lineRule="atLeast"/>
              <w:jc w:val="both"/>
              <w:rPr>
                <w:rFonts w:ascii="Times New Roman" w:eastAsia="Calibri" w:hAnsi="Times New Roman" w:cs="Times New Roman"/>
                <w:sz w:val="20"/>
                <w:szCs w:val="20"/>
              </w:rPr>
            </w:pPr>
            <w:r w:rsidRPr="00582131">
              <w:rPr>
                <w:rFonts w:ascii="Times New Roman" w:eastAsia="Calibri" w:hAnsi="Times New Roman" w:cs="Times New Roman"/>
                <w:sz w:val="20"/>
                <w:szCs w:val="20"/>
              </w:rPr>
              <w:t xml:space="preserve">                     </w:t>
            </w:r>
            <w:proofErr w:type="spellStart"/>
            <w:r w:rsidRPr="00582131">
              <w:rPr>
                <w:rFonts w:ascii="Times New Roman" w:eastAsia="Calibri" w:hAnsi="Times New Roman" w:cs="Times New Roman"/>
                <w:sz w:val="20"/>
                <w:szCs w:val="20"/>
              </w:rPr>
              <w:t>м.п</w:t>
            </w:r>
            <w:proofErr w:type="spellEnd"/>
            <w:r w:rsidRPr="00582131">
              <w:rPr>
                <w:rFonts w:ascii="Times New Roman" w:eastAsia="Calibri" w:hAnsi="Times New Roman" w:cs="Times New Roman"/>
                <w:sz w:val="20"/>
                <w:szCs w:val="20"/>
              </w:rPr>
              <w:t>.</w:t>
            </w:r>
          </w:p>
        </w:tc>
        <w:tc>
          <w:tcPr>
            <w:tcW w:w="4789" w:type="dxa"/>
          </w:tcPr>
          <w:p w:rsidR="00826A57" w:rsidRPr="00582131" w:rsidRDefault="00826A57" w:rsidP="00742AF2">
            <w:pPr>
              <w:spacing w:after="0" w:line="240" w:lineRule="atLeast"/>
              <w:jc w:val="center"/>
              <w:rPr>
                <w:rFonts w:ascii="Times New Roman" w:hAnsi="Times New Roman" w:cs="Times New Roman"/>
                <w:b/>
                <w:sz w:val="20"/>
                <w:szCs w:val="20"/>
              </w:rPr>
            </w:pPr>
            <w:r w:rsidRPr="00582131">
              <w:rPr>
                <w:rFonts w:ascii="Times New Roman" w:hAnsi="Times New Roman" w:cs="Times New Roman"/>
                <w:b/>
                <w:sz w:val="20"/>
                <w:szCs w:val="20"/>
              </w:rPr>
              <w:t>Поставщик</w:t>
            </w:r>
          </w:p>
          <w:p w:rsidR="00321AA8" w:rsidRPr="00582131" w:rsidRDefault="00321AA8" w:rsidP="00E859E7">
            <w:pPr>
              <w:widowControl w:val="0"/>
              <w:autoSpaceDE w:val="0"/>
              <w:autoSpaceDN w:val="0"/>
              <w:adjustRightInd w:val="0"/>
              <w:spacing w:after="0" w:line="240" w:lineRule="atLeast"/>
              <w:jc w:val="both"/>
              <w:rPr>
                <w:rFonts w:ascii="Times New Roman" w:hAnsi="Times New Roman" w:cs="Times New Roman"/>
                <w:sz w:val="20"/>
                <w:szCs w:val="20"/>
              </w:rPr>
            </w:pPr>
          </w:p>
          <w:p w:rsidR="00321AA8" w:rsidRPr="00582131" w:rsidRDefault="00321AA8" w:rsidP="00E859E7">
            <w:pPr>
              <w:widowControl w:val="0"/>
              <w:autoSpaceDE w:val="0"/>
              <w:autoSpaceDN w:val="0"/>
              <w:adjustRightInd w:val="0"/>
              <w:spacing w:after="0" w:line="240" w:lineRule="atLeast"/>
              <w:jc w:val="both"/>
              <w:rPr>
                <w:rFonts w:ascii="Times New Roman" w:hAnsi="Times New Roman" w:cs="Times New Roman"/>
                <w:sz w:val="20"/>
                <w:szCs w:val="20"/>
              </w:rPr>
            </w:pPr>
          </w:p>
          <w:p w:rsidR="00321AA8" w:rsidRPr="00582131" w:rsidRDefault="00321AA8" w:rsidP="00E859E7">
            <w:pPr>
              <w:widowControl w:val="0"/>
              <w:autoSpaceDE w:val="0"/>
              <w:autoSpaceDN w:val="0"/>
              <w:adjustRightInd w:val="0"/>
              <w:spacing w:after="0" w:line="240" w:lineRule="atLeast"/>
              <w:jc w:val="both"/>
              <w:rPr>
                <w:rFonts w:ascii="Times New Roman" w:hAnsi="Times New Roman" w:cs="Times New Roman"/>
                <w:sz w:val="20"/>
                <w:szCs w:val="20"/>
              </w:rPr>
            </w:pPr>
          </w:p>
          <w:p w:rsidR="00826A57" w:rsidRPr="00582131" w:rsidRDefault="00826A57" w:rsidP="00E859E7">
            <w:pPr>
              <w:widowControl w:val="0"/>
              <w:autoSpaceDE w:val="0"/>
              <w:autoSpaceDN w:val="0"/>
              <w:adjustRightInd w:val="0"/>
              <w:spacing w:after="0" w:line="240" w:lineRule="atLeast"/>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Юридический адрес:</w:t>
            </w:r>
            <w:r w:rsidRPr="00582131">
              <w:rPr>
                <w:sz w:val="20"/>
                <w:szCs w:val="20"/>
              </w:rPr>
              <w:t xml:space="preserve"> </w:t>
            </w:r>
          </w:p>
          <w:p w:rsidR="00321AA8" w:rsidRPr="00582131" w:rsidRDefault="00826A57" w:rsidP="00E859E7">
            <w:pPr>
              <w:widowControl w:val="0"/>
              <w:autoSpaceDE w:val="0"/>
              <w:autoSpaceDN w:val="0"/>
              <w:adjustRightInd w:val="0"/>
              <w:spacing w:after="0" w:line="240" w:lineRule="atLeast"/>
              <w:jc w:val="both"/>
              <w:rPr>
                <w:rFonts w:ascii="Times New Roman" w:hAnsi="Times New Roman" w:cs="Times New Roman"/>
                <w:sz w:val="20"/>
                <w:szCs w:val="20"/>
              </w:rPr>
            </w:pPr>
            <w:r w:rsidRPr="00582131">
              <w:rPr>
                <w:rFonts w:ascii="Times New Roman" w:eastAsia="Times New Roman" w:hAnsi="Times New Roman" w:cs="Times New Roman"/>
                <w:sz w:val="20"/>
                <w:szCs w:val="20"/>
                <w:lang w:val="en-US"/>
              </w:rPr>
              <w:t>E</w:t>
            </w:r>
            <w:r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lang w:val="en-US"/>
              </w:rPr>
              <w:t>mail</w:t>
            </w:r>
            <w:r w:rsidRPr="00582131">
              <w:rPr>
                <w:rFonts w:ascii="Times New Roman" w:eastAsia="Times New Roman" w:hAnsi="Times New Roman" w:cs="Times New Roman"/>
                <w:sz w:val="20"/>
                <w:szCs w:val="20"/>
              </w:rPr>
              <w:t>:</w:t>
            </w:r>
            <w:r w:rsidRPr="00582131">
              <w:rPr>
                <w:sz w:val="20"/>
                <w:szCs w:val="20"/>
              </w:rPr>
              <w:t xml:space="preserve"> </w:t>
            </w:r>
          </w:p>
          <w:p w:rsidR="00826A57" w:rsidRPr="00582131" w:rsidRDefault="00826A57" w:rsidP="00E859E7">
            <w:pPr>
              <w:widowControl w:val="0"/>
              <w:autoSpaceDE w:val="0"/>
              <w:autoSpaceDN w:val="0"/>
              <w:adjustRightInd w:val="0"/>
              <w:spacing w:after="0" w:line="240" w:lineRule="atLeast"/>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Тел.: </w:t>
            </w:r>
          </w:p>
          <w:p w:rsidR="00321AA8" w:rsidRPr="00582131" w:rsidRDefault="00826A57"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ИНН</w:t>
            </w:r>
            <w:r w:rsidR="00342F87"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w:t>
            </w:r>
          </w:p>
          <w:p w:rsidR="00321AA8" w:rsidRPr="00582131" w:rsidRDefault="00826A57"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КПП</w:t>
            </w:r>
            <w:r w:rsidR="00342F87"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w:t>
            </w:r>
          </w:p>
          <w:p w:rsidR="00826A57" w:rsidRPr="00582131" w:rsidRDefault="00826A57"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БИК</w:t>
            </w:r>
            <w:r w:rsidR="00342F87"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w:t>
            </w:r>
          </w:p>
          <w:p w:rsidR="00321AA8" w:rsidRPr="00582131" w:rsidRDefault="007876E0"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р/</w:t>
            </w:r>
            <w:proofErr w:type="spellStart"/>
            <w:r w:rsidRPr="00582131">
              <w:rPr>
                <w:rFonts w:ascii="Times New Roman" w:eastAsia="Times New Roman" w:hAnsi="Times New Roman" w:cs="Times New Roman"/>
                <w:sz w:val="20"/>
                <w:szCs w:val="20"/>
              </w:rPr>
              <w:t>сч</w:t>
            </w:r>
            <w:proofErr w:type="spellEnd"/>
            <w:r w:rsidR="00342F87" w:rsidRPr="00582131">
              <w:rPr>
                <w:rFonts w:ascii="Times New Roman" w:eastAsia="Times New Roman" w:hAnsi="Times New Roman" w:cs="Times New Roman"/>
                <w:sz w:val="20"/>
                <w:szCs w:val="20"/>
              </w:rPr>
              <w:t>:</w:t>
            </w:r>
            <w:r w:rsidR="00826A57" w:rsidRPr="00582131">
              <w:rPr>
                <w:rFonts w:ascii="Times New Roman" w:eastAsia="Times New Roman" w:hAnsi="Times New Roman" w:cs="Times New Roman"/>
                <w:sz w:val="20"/>
                <w:szCs w:val="20"/>
              </w:rPr>
              <w:t xml:space="preserve"> </w:t>
            </w:r>
          </w:p>
          <w:p w:rsidR="00826A57" w:rsidRPr="00582131" w:rsidRDefault="00826A57"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 xml:space="preserve"> к/с</w:t>
            </w:r>
            <w:r w:rsidR="00342F87"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w:t>
            </w:r>
          </w:p>
          <w:p w:rsidR="00321AA8" w:rsidRPr="00582131" w:rsidRDefault="00826A57" w:rsidP="00E859E7">
            <w:pPr>
              <w:spacing w:after="0" w:line="240" w:lineRule="atLeast"/>
              <w:ind w:right="278"/>
              <w:jc w:val="both"/>
              <w:rPr>
                <w:rFonts w:ascii="Times New Roman" w:eastAsia="Times New Roman" w:hAnsi="Times New Roman" w:cs="Times New Roman"/>
                <w:sz w:val="20"/>
                <w:szCs w:val="20"/>
              </w:rPr>
            </w:pPr>
            <w:r w:rsidRPr="00582131">
              <w:rPr>
                <w:rFonts w:ascii="Times New Roman" w:eastAsia="Times New Roman" w:hAnsi="Times New Roman" w:cs="Times New Roman"/>
                <w:sz w:val="20"/>
                <w:szCs w:val="20"/>
              </w:rPr>
              <w:t>л/с</w:t>
            </w:r>
            <w:r w:rsidR="00342F87" w:rsidRPr="00582131">
              <w:rPr>
                <w:rFonts w:ascii="Times New Roman" w:eastAsia="Times New Roman" w:hAnsi="Times New Roman" w:cs="Times New Roman"/>
                <w:sz w:val="20"/>
                <w:szCs w:val="20"/>
              </w:rPr>
              <w:t>:</w:t>
            </w:r>
            <w:r w:rsidRPr="00582131">
              <w:rPr>
                <w:rFonts w:ascii="Times New Roman" w:eastAsia="Times New Roman" w:hAnsi="Times New Roman" w:cs="Times New Roman"/>
                <w:sz w:val="20"/>
                <w:szCs w:val="20"/>
              </w:rPr>
              <w:t xml:space="preserve"> </w:t>
            </w:r>
          </w:p>
          <w:p w:rsidR="00826A57" w:rsidRPr="00582131" w:rsidRDefault="00342F87" w:rsidP="00E859E7">
            <w:pPr>
              <w:spacing w:after="0" w:line="240" w:lineRule="atLeast"/>
              <w:ind w:right="278"/>
              <w:jc w:val="both"/>
              <w:rPr>
                <w:rFonts w:ascii="Times New Roman" w:hAnsi="Times New Roman" w:cs="Times New Roman"/>
                <w:sz w:val="20"/>
                <w:szCs w:val="20"/>
              </w:rPr>
            </w:pPr>
            <w:r w:rsidRPr="00582131">
              <w:rPr>
                <w:rFonts w:ascii="Times New Roman" w:hAnsi="Times New Roman" w:cs="Times New Roman"/>
                <w:sz w:val="20"/>
                <w:szCs w:val="20"/>
              </w:rPr>
              <w:t>ОКТМО:</w:t>
            </w:r>
            <w:r w:rsidR="00826A57" w:rsidRPr="00582131">
              <w:rPr>
                <w:rFonts w:ascii="Times New Roman" w:hAnsi="Times New Roman" w:cs="Times New Roman"/>
                <w:sz w:val="20"/>
                <w:szCs w:val="20"/>
              </w:rPr>
              <w:t xml:space="preserve">       </w:t>
            </w:r>
          </w:p>
          <w:p w:rsidR="007876E0" w:rsidRPr="00582131" w:rsidRDefault="007876E0" w:rsidP="00E859E7">
            <w:pPr>
              <w:widowControl w:val="0"/>
              <w:autoSpaceDE w:val="0"/>
              <w:autoSpaceDN w:val="0"/>
              <w:adjustRightInd w:val="0"/>
              <w:spacing w:after="0" w:line="240" w:lineRule="atLeast"/>
              <w:jc w:val="both"/>
              <w:rPr>
                <w:rFonts w:ascii="Times New Roman" w:hAnsi="Times New Roman" w:cs="Times New Roman"/>
                <w:sz w:val="20"/>
                <w:szCs w:val="20"/>
              </w:rPr>
            </w:pPr>
          </w:p>
          <w:p w:rsidR="00321AA8" w:rsidRPr="00582131" w:rsidRDefault="00321AA8" w:rsidP="00E859E7">
            <w:pPr>
              <w:widowControl w:val="0"/>
              <w:autoSpaceDE w:val="0"/>
              <w:autoSpaceDN w:val="0"/>
              <w:adjustRightInd w:val="0"/>
              <w:spacing w:after="0" w:line="240" w:lineRule="atLeast"/>
              <w:jc w:val="both"/>
              <w:rPr>
                <w:rFonts w:ascii="Times New Roman" w:hAnsi="Times New Roman" w:cs="Times New Roman"/>
                <w:sz w:val="20"/>
                <w:szCs w:val="20"/>
              </w:rPr>
            </w:pPr>
            <w:r w:rsidRPr="00582131">
              <w:rPr>
                <w:rFonts w:ascii="Times New Roman" w:hAnsi="Times New Roman" w:cs="Times New Roman"/>
                <w:sz w:val="20"/>
                <w:szCs w:val="20"/>
              </w:rPr>
              <w:t xml:space="preserve">  </w:t>
            </w:r>
          </w:p>
          <w:p w:rsidR="00321AA8" w:rsidRPr="00582131" w:rsidRDefault="00321AA8" w:rsidP="00E859E7">
            <w:pPr>
              <w:widowControl w:val="0"/>
              <w:autoSpaceDE w:val="0"/>
              <w:autoSpaceDN w:val="0"/>
              <w:adjustRightInd w:val="0"/>
              <w:spacing w:after="0" w:line="240" w:lineRule="atLeast"/>
              <w:jc w:val="both"/>
              <w:rPr>
                <w:rFonts w:ascii="Times New Roman" w:hAnsi="Times New Roman" w:cs="Times New Roman"/>
                <w:sz w:val="20"/>
                <w:szCs w:val="20"/>
              </w:rPr>
            </w:pPr>
          </w:p>
          <w:p w:rsidR="00826A57" w:rsidRPr="00582131" w:rsidRDefault="00826A57" w:rsidP="00E859E7">
            <w:pPr>
              <w:widowControl w:val="0"/>
              <w:autoSpaceDE w:val="0"/>
              <w:autoSpaceDN w:val="0"/>
              <w:adjustRightInd w:val="0"/>
              <w:spacing w:after="0" w:line="240" w:lineRule="atLeast"/>
              <w:jc w:val="both"/>
              <w:rPr>
                <w:rFonts w:ascii="Times New Roman" w:hAnsi="Times New Roman" w:cs="Times New Roman"/>
                <w:sz w:val="20"/>
                <w:szCs w:val="20"/>
              </w:rPr>
            </w:pPr>
            <w:r w:rsidRPr="00582131">
              <w:rPr>
                <w:rFonts w:ascii="Times New Roman" w:hAnsi="Times New Roman" w:cs="Times New Roman"/>
                <w:sz w:val="20"/>
                <w:szCs w:val="20"/>
              </w:rPr>
              <w:t xml:space="preserve">__________________/ </w:t>
            </w:r>
            <w:r w:rsidR="00321AA8" w:rsidRPr="00582131">
              <w:rPr>
                <w:rFonts w:ascii="Times New Roman" w:hAnsi="Times New Roman" w:cs="Times New Roman"/>
                <w:sz w:val="20"/>
                <w:szCs w:val="20"/>
              </w:rPr>
              <w:t xml:space="preserve">                         </w:t>
            </w:r>
            <w:r w:rsidRPr="00582131">
              <w:rPr>
                <w:rFonts w:ascii="Times New Roman" w:hAnsi="Times New Roman" w:cs="Times New Roman"/>
                <w:sz w:val="20"/>
                <w:szCs w:val="20"/>
              </w:rPr>
              <w:t>/</w:t>
            </w:r>
          </w:p>
          <w:p w:rsidR="00826A57" w:rsidRPr="00582131" w:rsidRDefault="00826A57" w:rsidP="00E859E7">
            <w:pPr>
              <w:widowControl w:val="0"/>
              <w:autoSpaceDE w:val="0"/>
              <w:autoSpaceDN w:val="0"/>
              <w:adjustRightInd w:val="0"/>
              <w:spacing w:after="0" w:line="240" w:lineRule="atLeast"/>
              <w:jc w:val="both"/>
              <w:rPr>
                <w:rFonts w:ascii="Times New Roman" w:hAnsi="Times New Roman" w:cs="Times New Roman"/>
                <w:sz w:val="20"/>
                <w:szCs w:val="20"/>
              </w:rPr>
            </w:pPr>
            <w:r w:rsidRPr="00582131">
              <w:rPr>
                <w:rFonts w:ascii="Times New Roman" w:hAnsi="Times New Roman" w:cs="Times New Roman"/>
                <w:sz w:val="20"/>
                <w:szCs w:val="20"/>
              </w:rPr>
              <w:t xml:space="preserve">     </w:t>
            </w:r>
            <w:proofErr w:type="spellStart"/>
            <w:r w:rsidRPr="00582131">
              <w:rPr>
                <w:rFonts w:ascii="Times New Roman" w:hAnsi="Times New Roman" w:cs="Times New Roman"/>
                <w:sz w:val="20"/>
                <w:szCs w:val="20"/>
              </w:rPr>
              <w:t>м.п</w:t>
            </w:r>
            <w:proofErr w:type="spellEnd"/>
            <w:r w:rsidRPr="00582131">
              <w:rPr>
                <w:rFonts w:ascii="Times New Roman" w:hAnsi="Times New Roman" w:cs="Times New Roman"/>
                <w:sz w:val="20"/>
                <w:szCs w:val="20"/>
              </w:rPr>
              <w:t>.</w:t>
            </w:r>
          </w:p>
        </w:tc>
      </w:tr>
    </w:tbl>
    <w:p w:rsidR="00826A57" w:rsidRPr="00582131" w:rsidRDefault="00826A57" w:rsidP="00826A57">
      <w:pPr>
        <w:widowControl w:val="0"/>
        <w:tabs>
          <w:tab w:val="left" w:pos="7360"/>
        </w:tabs>
        <w:autoSpaceDE w:val="0"/>
        <w:autoSpaceDN w:val="0"/>
        <w:spacing w:after="0" w:line="240" w:lineRule="auto"/>
        <w:jc w:val="both"/>
        <w:rPr>
          <w:rFonts w:ascii="Times New Roman" w:eastAsia="Times New Roman" w:hAnsi="Times New Roman" w:cs="Times New Roman"/>
          <w:sz w:val="20"/>
          <w:szCs w:val="20"/>
        </w:rPr>
        <w:sectPr w:rsidR="00826A57" w:rsidRPr="00582131">
          <w:pgSz w:w="11906" w:h="16838"/>
          <w:pgMar w:top="851" w:right="850" w:bottom="1134" w:left="1701" w:header="708" w:footer="708" w:gutter="0"/>
          <w:cols w:space="720"/>
        </w:sectPr>
      </w:pPr>
    </w:p>
    <w:p w:rsidR="00826A57" w:rsidRPr="00582131" w:rsidRDefault="00826A57" w:rsidP="00826A57">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1117"/>
        <w:tblW w:w="9981" w:type="dxa"/>
        <w:tblLayout w:type="fixed"/>
        <w:tblLook w:val="00A0" w:firstRow="1" w:lastRow="0" w:firstColumn="1" w:lastColumn="0" w:noHBand="0" w:noVBand="0"/>
      </w:tblPr>
      <w:tblGrid>
        <w:gridCol w:w="9981"/>
      </w:tblGrid>
      <w:tr w:rsidR="00826A57" w:rsidRPr="00E859E7" w:rsidTr="00826A57">
        <w:trPr>
          <w:trHeight w:val="899"/>
        </w:trPr>
        <w:tc>
          <w:tcPr>
            <w:tcW w:w="9981" w:type="dxa"/>
          </w:tcPr>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p>
          <w:p w:rsidR="00610F2B" w:rsidRPr="00E859E7" w:rsidRDefault="00610F2B" w:rsidP="009469B8">
            <w:pPr>
              <w:spacing w:after="0" w:line="240" w:lineRule="auto"/>
              <w:jc w:val="right"/>
              <w:rPr>
                <w:rFonts w:ascii="Times New Roman" w:eastAsia="Times New Roman" w:hAnsi="Times New Roman" w:cs="Times New Roman"/>
                <w:sz w:val="20"/>
                <w:szCs w:val="20"/>
              </w:rPr>
            </w:pPr>
          </w:p>
          <w:p w:rsidR="00826A57" w:rsidRPr="00E859E7" w:rsidRDefault="00826A57" w:rsidP="009469B8">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Приложение № 1                                            </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к </w:t>
            </w:r>
            <w:r w:rsidR="00E36E53" w:rsidRPr="00E859E7">
              <w:rPr>
                <w:rFonts w:ascii="Times New Roman" w:eastAsia="Times New Roman" w:hAnsi="Times New Roman" w:cs="Times New Roman"/>
                <w:sz w:val="20"/>
                <w:szCs w:val="20"/>
              </w:rPr>
              <w:t>проекту г</w:t>
            </w:r>
            <w:r w:rsidRPr="00E859E7">
              <w:rPr>
                <w:rFonts w:ascii="Times New Roman" w:eastAsia="Times New Roman" w:hAnsi="Times New Roman" w:cs="Times New Roman"/>
                <w:sz w:val="20"/>
                <w:szCs w:val="20"/>
              </w:rPr>
              <w:t>осударственно</w:t>
            </w:r>
            <w:r w:rsidR="00E36E53" w:rsidRPr="00E859E7">
              <w:rPr>
                <w:rFonts w:ascii="Times New Roman" w:eastAsia="Times New Roman" w:hAnsi="Times New Roman" w:cs="Times New Roman"/>
                <w:sz w:val="20"/>
                <w:szCs w:val="20"/>
              </w:rPr>
              <w:t>го</w:t>
            </w:r>
            <w:r w:rsidRPr="00E859E7">
              <w:rPr>
                <w:rFonts w:ascii="Times New Roman" w:eastAsia="Times New Roman" w:hAnsi="Times New Roman" w:cs="Times New Roman"/>
                <w:sz w:val="20"/>
                <w:szCs w:val="20"/>
              </w:rPr>
              <w:t xml:space="preserve"> контракт</w:t>
            </w:r>
            <w:r w:rsidR="00E36E53" w:rsidRPr="00E859E7">
              <w:rPr>
                <w:rFonts w:ascii="Times New Roman" w:eastAsia="Times New Roman" w:hAnsi="Times New Roman" w:cs="Times New Roman"/>
                <w:sz w:val="20"/>
                <w:szCs w:val="20"/>
              </w:rPr>
              <w:t>а</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на поставку товара</w:t>
            </w:r>
          </w:p>
          <w:p w:rsidR="00826A57" w:rsidRPr="00E859E7" w:rsidRDefault="00BE5E72" w:rsidP="00826A5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___ от «___»_____________2026</w:t>
            </w:r>
            <w:r w:rsidR="00826A57" w:rsidRPr="00E859E7">
              <w:rPr>
                <w:rFonts w:ascii="Times New Roman" w:eastAsia="Times New Roman" w:hAnsi="Times New Roman" w:cs="Times New Roman"/>
                <w:sz w:val="20"/>
                <w:szCs w:val="20"/>
              </w:rPr>
              <w:t xml:space="preserve"> г.</w:t>
            </w:r>
            <w:r w:rsidR="00826A57" w:rsidRPr="00E859E7">
              <w:rPr>
                <w:rFonts w:ascii="Times New Roman" w:eastAsia="Times New Roman" w:hAnsi="Times New Roman" w:cs="Times New Roman"/>
                <w:b/>
                <w:bCs/>
                <w:sz w:val="20"/>
                <w:szCs w:val="20"/>
              </w:rPr>
              <w:t xml:space="preserve"> </w:t>
            </w:r>
          </w:p>
          <w:p w:rsidR="00826A57" w:rsidRPr="00E859E7" w:rsidRDefault="00826A57" w:rsidP="00826A57">
            <w:pPr>
              <w:tabs>
                <w:tab w:val="left" w:pos="2820"/>
              </w:tabs>
              <w:spacing w:after="0" w:line="240" w:lineRule="auto"/>
              <w:rPr>
                <w:rFonts w:ascii="Times New Roman" w:eastAsia="Times New Roman" w:hAnsi="Times New Roman" w:cs="Times New Roman"/>
                <w:b/>
                <w:bCs/>
                <w:sz w:val="20"/>
                <w:szCs w:val="20"/>
              </w:rPr>
            </w:pPr>
            <w:r w:rsidRPr="00E859E7">
              <w:rPr>
                <w:rFonts w:ascii="Times New Roman" w:eastAsia="Times New Roman" w:hAnsi="Times New Roman" w:cs="Times New Roman"/>
                <w:b/>
                <w:bCs/>
                <w:sz w:val="20"/>
                <w:szCs w:val="20"/>
              </w:rPr>
              <w:tab/>
              <w:t xml:space="preserve">                         </w:t>
            </w:r>
          </w:p>
        </w:tc>
      </w:tr>
    </w:tbl>
    <w:p w:rsidR="00826A57" w:rsidRPr="00E859E7" w:rsidRDefault="00826A57" w:rsidP="00826A57">
      <w:pPr>
        <w:spacing w:after="0" w:line="240" w:lineRule="auto"/>
        <w:jc w:val="center"/>
        <w:rPr>
          <w:rFonts w:ascii="Times New Roman" w:eastAsia="Times New Roman" w:hAnsi="Times New Roman" w:cs="Times New Roman"/>
          <w:b/>
          <w:bCs/>
          <w:sz w:val="20"/>
          <w:szCs w:val="20"/>
        </w:rPr>
      </w:pPr>
      <w:r w:rsidRPr="00E859E7">
        <w:rPr>
          <w:rFonts w:ascii="Times New Roman" w:eastAsia="Times New Roman" w:hAnsi="Times New Roman" w:cs="Times New Roman"/>
          <w:b/>
          <w:bCs/>
          <w:sz w:val="20"/>
          <w:szCs w:val="20"/>
        </w:rPr>
        <w:t>СПЕЦИФИКАЦИЯ</w:t>
      </w:r>
    </w:p>
    <w:p w:rsidR="005C5BFC"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на поставку товара</w:t>
      </w:r>
    </w:p>
    <w:p w:rsidR="008C59B1" w:rsidRPr="00E859E7" w:rsidRDefault="008C59B1" w:rsidP="00826A57">
      <w:pPr>
        <w:spacing w:after="0" w:line="240" w:lineRule="auto"/>
        <w:rPr>
          <w:rFonts w:ascii="Times New Roman" w:eastAsia="Times New Roman" w:hAnsi="Times New Roman" w:cs="Times New Roman"/>
          <w:sz w:val="20"/>
          <w:szCs w:val="20"/>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3"/>
        <w:gridCol w:w="1170"/>
        <w:gridCol w:w="2171"/>
        <w:gridCol w:w="1240"/>
        <w:gridCol w:w="620"/>
        <w:gridCol w:w="775"/>
        <w:gridCol w:w="775"/>
        <w:gridCol w:w="775"/>
        <w:gridCol w:w="775"/>
        <w:gridCol w:w="929"/>
      </w:tblGrid>
      <w:tr w:rsidR="00ED276E" w:rsidRPr="00E859E7" w:rsidTr="00ED276E">
        <w:trPr>
          <w:trHeight w:val="523"/>
        </w:trPr>
        <w:tc>
          <w:tcPr>
            <w:tcW w:w="603" w:type="dxa"/>
            <w:tcBorders>
              <w:top w:val="single" w:sz="4" w:space="0" w:color="auto"/>
              <w:left w:val="single" w:sz="4" w:space="0" w:color="auto"/>
              <w:bottom w:val="single" w:sz="4" w:space="0" w:color="auto"/>
              <w:right w:val="single" w:sz="4" w:space="0" w:color="auto"/>
            </w:tcBorders>
            <w:hideMark/>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N п/п</w:t>
            </w:r>
          </w:p>
        </w:tc>
        <w:tc>
          <w:tcPr>
            <w:tcW w:w="1170" w:type="dxa"/>
            <w:tcBorders>
              <w:top w:val="single" w:sz="4" w:space="0" w:color="auto"/>
              <w:left w:val="single" w:sz="4" w:space="0" w:color="auto"/>
              <w:bottom w:val="single" w:sz="4" w:space="0" w:color="auto"/>
              <w:right w:val="single" w:sz="4" w:space="0" w:color="auto"/>
            </w:tcBorders>
            <w:hideMark/>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Наименование Товара</w:t>
            </w:r>
          </w:p>
        </w:tc>
        <w:tc>
          <w:tcPr>
            <w:tcW w:w="2171" w:type="dxa"/>
            <w:tcBorders>
              <w:top w:val="single" w:sz="4" w:space="0" w:color="auto"/>
              <w:left w:val="single" w:sz="4" w:space="0" w:color="auto"/>
              <w:bottom w:val="single" w:sz="4" w:space="0" w:color="auto"/>
              <w:right w:val="single" w:sz="4" w:space="0" w:color="auto"/>
            </w:tcBorders>
            <w:hideMark/>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Основные характеристики</w:t>
            </w:r>
          </w:p>
        </w:tc>
        <w:tc>
          <w:tcPr>
            <w:tcW w:w="1240" w:type="dxa"/>
            <w:tcBorders>
              <w:top w:val="single" w:sz="4" w:space="0" w:color="auto"/>
              <w:left w:val="single" w:sz="4" w:space="0" w:color="auto"/>
              <w:bottom w:val="single" w:sz="4" w:space="0" w:color="auto"/>
              <w:right w:val="single" w:sz="4" w:space="0" w:color="auto"/>
            </w:tcBorders>
            <w:hideMark/>
          </w:tcPr>
          <w:p w:rsidR="00ED276E" w:rsidRPr="00E859E7" w:rsidRDefault="00ED276E" w:rsidP="001110F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ОКПД2</w:t>
            </w:r>
          </w:p>
        </w:tc>
        <w:tc>
          <w:tcPr>
            <w:tcW w:w="620" w:type="dxa"/>
            <w:tcBorders>
              <w:top w:val="single" w:sz="4" w:space="0" w:color="auto"/>
              <w:left w:val="single" w:sz="4" w:space="0" w:color="auto"/>
              <w:bottom w:val="single" w:sz="4" w:space="0" w:color="auto"/>
              <w:right w:val="single" w:sz="4" w:space="0" w:color="auto"/>
            </w:tcBorders>
            <w:hideMark/>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 изм.</w:t>
            </w:r>
          </w:p>
        </w:tc>
        <w:tc>
          <w:tcPr>
            <w:tcW w:w="775" w:type="dxa"/>
            <w:tcBorders>
              <w:top w:val="single" w:sz="4" w:space="0" w:color="auto"/>
              <w:left w:val="single" w:sz="4" w:space="0" w:color="auto"/>
              <w:bottom w:val="single" w:sz="4" w:space="0" w:color="auto"/>
              <w:right w:val="single" w:sz="4" w:space="0" w:color="auto"/>
            </w:tcBorders>
            <w:hideMark/>
          </w:tcPr>
          <w:p w:rsidR="00ED276E" w:rsidRPr="00E859E7" w:rsidRDefault="00ED276E" w:rsidP="00ED276E">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в ед. изм.</w:t>
            </w:r>
          </w:p>
        </w:tc>
        <w:tc>
          <w:tcPr>
            <w:tcW w:w="775" w:type="dxa"/>
            <w:tcBorders>
              <w:top w:val="single" w:sz="4" w:space="0" w:color="auto"/>
              <w:left w:val="single" w:sz="4" w:space="0" w:color="auto"/>
              <w:bottom w:val="single" w:sz="4" w:space="0" w:color="auto"/>
              <w:right w:val="single" w:sz="4" w:space="0" w:color="auto"/>
            </w:tcBorders>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Цена за ед. изм., руб.</w:t>
            </w:r>
          </w:p>
        </w:tc>
        <w:tc>
          <w:tcPr>
            <w:tcW w:w="775" w:type="dxa"/>
            <w:tcBorders>
              <w:top w:val="single" w:sz="4" w:space="0" w:color="auto"/>
              <w:left w:val="single" w:sz="4" w:space="0" w:color="auto"/>
              <w:bottom w:val="single" w:sz="4" w:space="0" w:color="auto"/>
              <w:right w:val="single" w:sz="4" w:space="0" w:color="auto"/>
            </w:tcBorders>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Стоимость, руб. </w:t>
            </w:r>
          </w:p>
        </w:tc>
        <w:tc>
          <w:tcPr>
            <w:tcW w:w="775" w:type="dxa"/>
            <w:tcBorders>
              <w:top w:val="single" w:sz="4" w:space="0" w:color="auto"/>
              <w:left w:val="single" w:sz="4" w:space="0" w:color="auto"/>
              <w:bottom w:val="single" w:sz="4" w:space="0" w:color="auto"/>
              <w:right w:val="single" w:sz="4" w:space="0" w:color="auto"/>
            </w:tcBorders>
            <w:hideMark/>
          </w:tcPr>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Остаточный срок годности </w:t>
            </w:r>
          </w:p>
        </w:tc>
        <w:tc>
          <w:tcPr>
            <w:tcW w:w="929" w:type="dxa"/>
            <w:tcBorders>
              <w:top w:val="single" w:sz="4" w:space="0" w:color="auto"/>
              <w:left w:val="single" w:sz="4" w:space="0" w:color="auto"/>
              <w:bottom w:val="single" w:sz="4" w:space="0" w:color="auto"/>
              <w:right w:val="single" w:sz="4" w:space="0" w:color="auto"/>
            </w:tcBorders>
            <w:hideMark/>
          </w:tcPr>
          <w:p w:rsidR="00ED276E"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Страна </w:t>
            </w:r>
          </w:p>
          <w:p w:rsidR="00ED276E" w:rsidRPr="00E859E7" w:rsidRDefault="00ED276E" w:rsidP="006D069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происхождения</w:t>
            </w:r>
          </w:p>
        </w:tc>
      </w:tr>
      <w:tr w:rsidR="00ED276E" w:rsidRPr="00E859E7" w:rsidTr="00ED276E">
        <w:trPr>
          <w:trHeight w:val="841"/>
        </w:trPr>
        <w:tc>
          <w:tcPr>
            <w:tcW w:w="603" w:type="dxa"/>
            <w:tcBorders>
              <w:top w:val="single" w:sz="4" w:space="0" w:color="auto"/>
              <w:left w:val="single" w:sz="4" w:space="0" w:color="auto"/>
              <w:bottom w:val="single" w:sz="4" w:space="0" w:color="auto"/>
              <w:right w:val="single" w:sz="4" w:space="0" w:color="auto"/>
            </w:tcBorders>
            <w:hideMark/>
          </w:tcPr>
          <w:p w:rsidR="00ED276E" w:rsidRPr="00E859E7" w:rsidRDefault="00ED276E" w:rsidP="001110F3">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ED276E" w:rsidRPr="001110F3" w:rsidRDefault="00ED276E" w:rsidP="001110F3">
            <w:pPr>
              <w:widowControl w:val="0"/>
              <w:rPr>
                <w:rFonts w:ascii="Times New Roman" w:eastAsia="Calibri" w:hAnsi="Times New Roman" w:cs="Times New Roman"/>
                <w:sz w:val="18"/>
                <w:szCs w:val="18"/>
                <w:lang w:eastAsia="en-US"/>
              </w:rPr>
            </w:pPr>
            <w:r w:rsidRPr="001110F3">
              <w:rPr>
                <w:rFonts w:ascii="Times New Roman" w:eastAsia="Calibri" w:hAnsi="Times New Roman" w:cs="Times New Roman"/>
                <w:sz w:val="18"/>
                <w:szCs w:val="18"/>
                <w:lang w:eastAsia="en-US"/>
              </w:rPr>
              <w:t xml:space="preserve">Соль </w:t>
            </w:r>
            <w:r>
              <w:rPr>
                <w:rFonts w:ascii="Times New Roman" w:eastAsia="Calibri" w:hAnsi="Times New Roman" w:cs="Times New Roman"/>
                <w:sz w:val="18"/>
                <w:szCs w:val="18"/>
                <w:lang w:eastAsia="en-US"/>
              </w:rPr>
              <w:t>пищевая поваренная йодированная</w:t>
            </w:r>
          </w:p>
        </w:tc>
        <w:tc>
          <w:tcPr>
            <w:tcW w:w="2171" w:type="dxa"/>
            <w:tcBorders>
              <w:top w:val="single" w:sz="4" w:space="0" w:color="auto"/>
              <w:left w:val="single" w:sz="4" w:space="0" w:color="auto"/>
              <w:bottom w:val="single" w:sz="4" w:space="0" w:color="auto"/>
              <w:right w:val="single" w:sz="4" w:space="0" w:color="auto"/>
            </w:tcBorders>
          </w:tcPr>
          <w:p w:rsidR="00ED276E" w:rsidRPr="001110F3" w:rsidRDefault="00ED276E" w:rsidP="001110F3">
            <w:pPr>
              <w:widowControl w:val="0"/>
              <w:spacing w:after="100" w:afterAutospacing="1" w:line="0" w:lineRule="atLeast"/>
              <w:rPr>
                <w:rFonts w:ascii="Times New Roman" w:hAnsi="Times New Roman" w:cs="Times New Roman"/>
                <w:sz w:val="18"/>
                <w:szCs w:val="18"/>
                <w:lang w:eastAsia="en-US"/>
              </w:rPr>
            </w:pPr>
            <w:r w:rsidRPr="001110F3">
              <w:rPr>
                <w:rFonts w:ascii="Times New Roman" w:hAnsi="Times New Roman" w:cs="Times New Roman"/>
                <w:sz w:val="18"/>
                <w:szCs w:val="18"/>
                <w:lang w:eastAsia="en-US"/>
              </w:rPr>
              <w:t>Вид соли по способу производства: молотая;</w:t>
            </w:r>
          </w:p>
          <w:p w:rsidR="00ED276E" w:rsidRPr="001110F3" w:rsidRDefault="00ED276E" w:rsidP="001110F3">
            <w:pPr>
              <w:widowControl w:val="0"/>
              <w:spacing w:after="100" w:afterAutospacing="1" w:line="0" w:lineRule="atLeast"/>
              <w:rPr>
                <w:rFonts w:ascii="Times New Roman" w:hAnsi="Times New Roman" w:cs="Times New Roman"/>
                <w:sz w:val="18"/>
                <w:szCs w:val="18"/>
                <w:lang w:eastAsia="en-US"/>
              </w:rPr>
            </w:pPr>
            <w:r w:rsidRPr="001110F3">
              <w:rPr>
                <w:rFonts w:ascii="Times New Roman" w:hAnsi="Times New Roman" w:cs="Times New Roman"/>
                <w:sz w:val="18"/>
                <w:szCs w:val="18"/>
                <w:lang w:eastAsia="en-US"/>
              </w:rPr>
              <w:t>Соль йодированная: да;</w:t>
            </w:r>
          </w:p>
          <w:p w:rsidR="00ED276E" w:rsidRPr="001110F3" w:rsidRDefault="00ED276E" w:rsidP="001110F3">
            <w:pPr>
              <w:widowControl w:val="0"/>
              <w:spacing w:after="100" w:afterAutospacing="1" w:line="0" w:lineRule="atLeast"/>
              <w:rPr>
                <w:rFonts w:ascii="Times New Roman" w:hAnsi="Times New Roman" w:cs="Times New Roman"/>
                <w:sz w:val="18"/>
                <w:szCs w:val="18"/>
                <w:lang w:eastAsia="en-US"/>
              </w:rPr>
            </w:pPr>
            <w:r w:rsidRPr="001110F3">
              <w:rPr>
                <w:rFonts w:ascii="Times New Roman" w:hAnsi="Times New Roman" w:cs="Times New Roman"/>
                <w:sz w:val="18"/>
                <w:szCs w:val="18"/>
                <w:lang w:eastAsia="en-US"/>
              </w:rPr>
              <w:t>Сорт: экстра.</w:t>
            </w:r>
          </w:p>
        </w:tc>
        <w:tc>
          <w:tcPr>
            <w:tcW w:w="1240" w:type="dxa"/>
            <w:tcBorders>
              <w:top w:val="single" w:sz="4" w:space="0" w:color="auto"/>
              <w:left w:val="single" w:sz="4" w:space="0" w:color="auto"/>
              <w:bottom w:val="single" w:sz="4" w:space="0" w:color="auto"/>
              <w:right w:val="single" w:sz="4" w:space="0" w:color="auto"/>
            </w:tcBorders>
            <w:vAlign w:val="center"/>
          </w:tcPr>
          <w:p w:rsidR="00ED276E" w:rsidRPr="001110F3" w:rsidRDefault="00ED276E" w:rsidP="001110F3">
            <w:pPr>
              <w:rPr>
                <w:rFonts w:ascii="Times New Roman" w:hAnsi="Times New Roman" w:cs="Times New Roman"/>
                <w:sz w:val="18"/>
                <w:szCs w:val="18"/>
                <w:lang w:eastAsia="en-US"/>
              </w:rPr>
            </w:pPr>
            <w:r w:rsidRPr="001110F3">
              <w:rPr>
                <w:rFonts w:ascii="Times New Roman" w:hAnsi="Times New Roman" w:cs="Times New Roman"/>
                <w:sz w:val="18"/>
                <w:szCs w:val="18"/>
                <w:lang w:eastAsia="en-US"/>
              </w:rPr>
              <w:t>10.84.30.130</w:t>
            </w:r>
          </w:p>
          <w:p w:rsidR="00ED276E" w:rsidRPr="001110F3" w:rsidRDefault="00ED276E" w:rsidP="001110F3">
            <w:pPr>
              <w:rPr>
                <w:rFonts w:ascii="Times New Roman" w:hAnsi="Times New Roman" w:cs="Times New Roman"/>
                <w:sz w:val="18"/>
                <w:szCs w:val="18"/>
                <w:lang w:eastAsia="en-US"/>
              </w:rPr>
            </w:pPr>
          </w:p>
        </w:tc>
        <w:tc>
          <w:tcPr>
            <w:tcW w:w="620" w:type="dxa"/>
            <w:tcBorders>
              <w:top w:val="single" w:sz="4" w:space="0" w:color="auto"/>
              <w:left w:val="single" w:sz="4" w:space="0" w:color="auto"/>
              <w:bottom w:val="single" w:sz="4" w:space="0" w:color="auto"/>
              <w:right w:val="single" w:sz="4" w:space="0" w:color="auto"/>
            </w:tcBorders>
          </w:tcPr>
          <w:p w:rsidR="00ED276E" w:rsidRDefault="00ED276E" w:rsidP="001110F3">
            <w:pPr>
              <w:jc w:val="center"/>
              <w:rPr>
                <w:rFonts w:ascii="Times New Roman" w:hAnsi="Times New Roman" w:cs="Times New Roman"/>
                <w:snapToGrid w:val="0"/>
                <w:sz w:val="18"/>
                <w:szCs w:val="18"/>
              </w:rPr>
            </w:pPr>
          </w:p>
          <w:p w:rsidR="00ED276E" w:rsidRPr="001110F3" w:rsidRDefault="00ED276E" w:rsidP="001110F3">
            <w:pPr>
              <w:jc w:val="center"/>
              <w:rPr>
                <w:rFonts w:ascii="Times New Roman" w:hAnsi="Times New Roman" w:cs="Times New Roman"/>
                <w:snapToGrid w:val="0"/>
                <w:sz w:val="18"/>
                <w:szCs w:val="18"/>
              </w:rPr>
            </w:pPr>
            <w:r w:rsidRPr="001110F3">
              <w:rPr>
                <w:rFonts w:ascii="Times New Roman" w:hAnsi="Times New Roman" w:cs="Times New Roman"/>
                <w:snapToGrid w:val="0"/>
                <w:sz w:val="18"/>
                <w:szCs w:val="18"/>
              </w:rPr>
              <w:t>Кг.</w:t>
            </w:r>
          </w:p>
        </w:tc>
        <w:tc>
          <w:tcPr>
            <w:tcW w:w="775" w:type="dxa"/>
            <w:tcBorders>
              <w:top w:val="single" w:sz="4" w:space="0" w:color="auto"/>
              <w:left w:val="single" w:sz="4" w:space="0" w:color="auto"/>
              <w:bottom w:val="single" w:sz="4" w:space="0" w:color="auto"/>
              <w:right w:val="single" w:sz="4" w:space="0" w:color="auto"/>
            </w:tcBorders>
          </w:tcPr>
          <w:p w:rsidR="00ED276E" w:rsidRDefault="00ED276E" w:rsidP="001110F3">
            <w:pPr>
              <w:jc w:val="center"/>
              <w:rPr>
                <w:rFonts w:ascii="Times New Roman" w:hAnsi="Times New Roman" w:cs="Times New Roman"/>
                <w:snapToGrid w:val="0"/>
                <w:sz w:val="18"/>
                <w:szCs w:val="18"/>
              </w:rPr>
            </w:pPr>
          </w:p>
          <w:p w:rsidR="00ED276E" w:rsidRPr="001110F3" w:rsidRDefault="00ED276E" w:rsidP="001110F3">
            <w:pPr>
              <w:jc w:val="center"/>
              <w:rPr>
                <w:rFonts w:ascii="Times New Roman" w:hAnsi="Times New Roman" w:cs="Times New Roman"/>
                <w:snapToGrid w:val="0"/>
                <w:sz w:val="18"/>
                <w:szCs w:val="18"/>
              </w:rPr>
            </w:pPr>
            <w:r w:rsidRPr="001110F3">
              <w:rPr>
                <w:rFonts w:ascii="Times New Roman" w:hAnsi="Times New Roman" w:cs="Times New Roman"/>
                <w:snapToGrid w:val="0"/>
                <w:sz w:val="18"/>
                <w:szCs w:val="18"/>
              </w:rPr>
              <w:t>20</w:t>
            </w:r>
          </w:p>
        </w:tc>
        <w:tc>
          <w:tcPr>
            <w:tcW w:w="775" w:type="dxa"/>
            <w:tcBorders>
              <w:top w:val="single" w:sz="4" w:space="0" w:color="auto"/>
              <w:left w:val="single" w:sz="4" w:space="0" w:color="auto"/>
              <w:bottom w:val="single" w:sz="4" w:space="0" w:color="auto"/>
              <w:right w:val="single" w:sz="4" w:space="0" w:color="auto"/>
            </w:tcBorders>
          </w:tcPr>
          <w:p w:rsidR="00ED276E" w:rsidRDefault="00ED276E" w:rsidP="001110F3">
            <w:pPr>
              <w:widowControl w:val="0"/>
              <w:spacing w:after="0" w:line="240" w:lineRule="atLeast"/>
              <w:rPr>
                <w:rFonts w:ascii="Times New Roman" w:eastAsia="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rsidR="00ED276E" w:rsidRDefault="00ED276E" w:rsidP="001110F3">
            <w:pPr>
              <w:widowControl w:val="0"/>
              <w:spacing w:after="0" w:line="240" w:lineRule="atLeast"/>
              <w:rPr>
                <w:rFonts w:ascii="Times New Roman" w:eastAsia="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rsidR="00ED276E" w:rsidRDefault="00ED276E" w:rsidP="001110F3">
            <w:pPr>
              <w:widowControl w:val="0"/>
              <w:spacing w:after="0" w:line="240" w:lineRule="atLeast"/>
              <w:rPr>
                <w:rFonts w:ascii="Times New Roman" w:eastAsia="Times New Roman" w:hAnsi="Times New Roman" w:cs="Times New Roman"/>
                <w:sz w:val="20"/>
                <w:szCs w:val="20"/>
              </w:rPr>
            </w:pPr>
          </w:p>
          <w:p w:rsidR="00ED276E" w:rsidRPr="001110F3" w:rsidRDefault="00ED276E" w:rsidP="001110F3">
            <w:pPr>
              <w:widowControl w:val="0"/>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12 месяцев</w:t>
            </w:r>
          </w:p>
        </w:tc>
        <w:tc>
          <w:tcPr>
            <w:tcW w:w="929" w:type="dxa"/>
            <w:tcBorders>
              <w:top w:val="single" w:sz="4" w:space="0" w:color="auto"/>
              <w:left w:val="single" w:sz="4" w:space="0" w:color="auto"/>
              <w:bottom w:val="single" w:sz="4" w:space="0" w:color="auto"/>
              <w:right w:val="single" w:sz="4" w:space="0" w:color="auto"/>
            </w:tcBorders>
          </w:tcPr>
          <w:p w:rsidR="00ED276E" w:rsidRPr="00E859E7" w:rsidRDefault="00ED276E" w:rsidP="001110F3">
            <w:pPr>
              <w:widowControl w:val="0"/>
              <w:autoSpaceDE w:val="0"/>
              <w:autoSpaceDN w:val="0"/>
              <w:spacing w:after="0" w:line="240" w:lineRule="auto"/>
              <w:jc w:val="center"/>
              <w:rPr>
                <w:rFonts w:ascii="Times New Roman" w:eastAsia="Times New Roman" w:hAnsi="Times New Roman" w:cs="Times New Roman"/>
                <w:sz w:val="20"/>
                <w:szCs w:val="20"/>
              </w:rPr>
            </w:pPr>
          </w:p>
        </w:tc>
      </w:tr>
    </w:tbl>
    <w:p w:rsidR="005C5BFC" w:rsidRPr="005C5BFC" w:rsidRDefault="005C5BFC" w:rsidP="005C5BFC">
      <w:pPr>
        <w:widowControl w:val="0"/>
        <w:autoSpaceDE w:val="0"/>
        <w:autoSpaceDN w:val="0"/>
        <w:adjustRightInd w:val="0"/>
        <w:spacing w:after="0" w:line="240" w:lineRule="atLeast"/>
        <w:ind w:firstLine="567"/>
        <w:jc w:val="both"/>
        <w:rPr>
          <w:rFonts w:ascii="Times New Roman" w:eastAsia="Calibri" w:hAnsi="Times New Roman" w:cs="Times New Roman"/>
          <w:sz w:val="20"/>
          <w:szCs w:val="20"/>
        </w:rPr>
      </w:pPr>
      <w:r w:rsidRPr="005C5BFC">
        <w:rPr>
          <w:rFonts w:ascii="Times New Roman" w:eastAsia="Calibri" w:hAnsi="Times New Roman" w:cs="Times New Roman"/>
          <w:b/>
          <w:sz w:val="20"/>
          <w:szCs w:val="20"/>
        </w:rPr>
        <w:t>1</w:t>
      </w:r>
      <w:r w:rsidRPr="005C5BFC">
        <w:rPr>
          <w:rFonts w:ascii="Times New Roman" w:eastAsia="Calibri" w:hAnsi="Times New Roman" w:cs="Times New Roman"/>
          <w:sz w:val="20"/>
          <w:szCs w:val="20"/>
        </w:rPr>
        <w:t xml:space="preserve">. Качество Товара соответствует указанным требованиям, санитарно – эпидемиологическим правилам и нормативам, а также иным документам, регламентирующим вопросы качества и безопасности. Поставляемый товар новый, свободный от прав третьих лиц, надлежащего качества. </w:t>
      </w:r>
    </w:p>
    <w:p w:rsidR="005C5BFC" w:rsidRPr="005C5BFC" w:rsidRDefault="005C5BFC" w:rsidP="005C5BFC">
      <w:pPr>
        <w:tabs>
          <w:tab w:val="left" w:pos="8280"/>
        </w:tabs>
        <w:spacing w:after="0" w:line="240" w:lineRule="atLeast"/>
        <w:ind w:firstLine="567"/>
        <w:jc w:val="both"/>
        <w:rPr>
          <w:rFonts w:ascii="Times New Roman" w:eastAsia="Calibri" w:hAnsi="Times New Roman" w:cs="Times New Roman"/>
          <w:sz w:val="20"/>
          <w:szCs w:val="20"/>
        </w:rPr>
      </w:pPr>
      <w:r w:rsidRPr="005C5BFC">
        <w:rPr>
          <w:rFonts w:ascii="Times New Roman" w:eastAsia="Calibri" w:hAnsi="Times New Roman" w:cs="Times New Roman"/>
          <w:b/>
          <w:sz w:val="20"/>
          <w:szCs w:val="20"/>
        </w:rPr>
        <w:t>2</w:t>
      </w:r>
      <w:r w:rsidRPr="005C5BFC">
        <w:rPr>
          <w:rFonts w:ascii="Times New Roman" w:eastAsia="Calibri" w:hAnsi="Times New Roman" w:cs="Times New Roman"/>
          <w:sz w:val="20"/>
          <w:szCs w:val="20"/>
        </w:rPr>
        <w:t xml:space="preserve">. Требования к упаковке: Товар должен поставляться в упаковке, способной предотвратить его повреждение или порчу во время перевозки, передачи Государственному заказчику и дальнейшего хранения. Маркировка содержит: наименование товара, наименование производителя, его юридический адрес, дату выпуска. Транспортировка товара должна осуществляться в соответствии с правилами перевозок скоропортящихся грузов.  </w:t>
      </w:r>
    </w:p>
    <w:p w:rsidR="005C5BFC" w:rsidRPr="005C5BFC" w:rsidRDefault="005C5BFC" w:rsidP="005C5BFC">
      <w:pPr>
        <w:tabs>
          <w:tab w:val="left" w:pos="8280"/>
        </w:tabs>
        <w:spacing w:after="0" w:line="240" w:lineRule="atLeast"/>
        <w:ind w:firstLine="567"/>
        <w:jc w:val="both"/>
        <w:rPr>
          <w:rFonts w:ascii="Times New Roman" w:eastAsia="Calibri" w:hAnsi="Times New Roman" w:cs="Times New Roman"/>
          <w:sz w:val="20"/>
          <w:szCs w:val="20"/>
        </w:rPr>
      </w:pPr>
      <w:r w:rsidRPr="005C5BFC">
        <w:rPr>
          <w:rFonts w:ascii="Times New Roman" w:eastAsia="Calibri" w:hAnsi="Times New Roman" w:cs="Times New Roman"/>
          <w:sz w:val="20"/>
          <w:szCs w:val="20"/>
        </w:rPr>
        <w:t xml:space="preserve"> В случае, если товар поставлен ненадлежащего качества, Поставщик осуществляет безвозмездную замену на товар, соответствующий требованиям Контракта. Срок замены некачественного товара составляет 5 (пять)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rsidR="005C5BFC" w:rsidRPr="005C5BFC" w:rsidRDefault="005C5BFC" w:rsidP="005C5BFC">
      <w:pPr>
        <w:widowControl w:val="0"/>
        <w:autoSpaceDE w:val="0"/>
        <w:autoSpaceDN w:val="0"/>
        <w:adjustRightInd w:val="0"/>
        <w:spacing w:after="0" w:line="240" w:lineRule="atLeast"/>
        <w:ind w:firstLine="567"/>
        <w:jc w:val="both"/>
        <w:rPr>
          <w:rFonts w:ascii="Times New Roman" w:eastAsia="Calibri" w:hAnsi="Times New Roman" w:cs="Times New Roman"/>
          <w:sz w:val="20"/>
          <w:szCs w:val="20"/>
        </w:rPr>
      </w:pPr>
      <w:r w:rsidRPr="005C5BFC">
        <w:rPr>
          <w:rFonts w:ascii="Times New Roman" w:eastAsia="Calibri" w:hAnsi="Times New Roman" w:cs="Times New Roman"/>
          <w:b/>
          <w:sz w:val="20"/>
          <w:szCs w:val="20"/>
        </w:rPr>
        <w:t>3. Место поставки Товара:</w:t>
      </w:r>
      <w:r w:rsidRPr="005C5BFC">
        <w:rPr>
          <w:rFonts w:ascii="Times New Roman" w:eastAsia="Calibri" w:hAnsi="Times New Roman" w:cs="Times New Roman"/>
          <w:bCs/>
          <w:sz w:val="20"/>
          <w:szCs w:val="20"/>
        </w:rPr>
        <w:t xml:space="preserve"> Россия, </w:t>
      </w:r>
      <w:r w:rsidRPr="005C5BFC">
        <w:rPr>
          <w:rFonts w:ascii="Times New Roman" w:eastAsia="Calibri" w:hAnsi="Times New Roman" w:cs="Times New Roman"/>
          <w:sz w:val="20"/>
          <w:szCs w:val="20"/>
        </w:rPr>
        <w:t xml:space="preserve">Республика Бурятия, г. Улан-Удэ, ул. Пристанская, 4 А (ФКУ ИК-7 УФСИН России по Республике Бурятия). </w:t>
      </w:r>
    </w:p>
    <w:p w:rsidR="005C5BFC" w:rsidRPr="005C5BFC" w:rsidRDefault="005C5BFC" w:rsidP="005C5BFC">
      <w:pPr>
        <w:spacing w:after="0" w:line="240" w:lineRule="atLeast"/>
        <w:ind w:firstLine="567"/>
        <w:jc w:val="both"/>
        <w:rPr>
          <w:rFonts w:ascii="Times New Roman" w:eastAsia="Calibri" w:hAnsi="Times New Roman" w:cs="Times New Roman"/>
          <w:sz w:val="20"/>
          <w:szCs w:val="20"/>
        </w:rPr>
      </w:pPr>
      <w:r w:rsidRPr="005C5BFC">
        <w:rPr>
          <w:rFonts w:ascii="Times New Roman" w:eastAsia="Calibri" w:hAnsi="Times New Roman" w:cs="Times New Roman"/>
          <w:b/>
          <w:sz w:val="20"/>
          <w:szCs w:val="20"/>
        </w:rPr>
        <w:t>4. Срок поставки товара</w:t>
      </w:r>
      <w:r w:rsidRPr="005C5BFC">
        <w:rPr>
          <w:rFonts w:ascii="Times New Roman" w:eastAsia="Calibri" w:hAnsi="Times New Roman" w:cs="Times New Roman"/>
          <w:sz w:val="20"/>
          <w:szCs w:val="20"/>
        </w:rPr>
        <w:t>:</w:t>
      </w:r>
      <w:r w:rsidRPr="005C5BFC">
        <w:rPr>
          <w:rFonts w:ascii="Times New Roman" w:eastAsia="Times New Roman" w:hAnsi="Times New Roman" w:cs="Times New Roman"/>
          <w:sz w:val="24"/>
          <w:szCs w:val="24"/>
        </w:rPr>
        <w:t xml:space="preserve"> </w:t>
      </w:r>
      <w:r w:rsidRPr="005C5BFC">
        <w:rPr>
          <w:rFonts w:ascii="Times New Roman" w:eastAsia="Calibri" w:hAnsi="Times New Roman" w:cs="Times New Roman"/>
          <w:sz w:val="20"/>
          <w:szCs w:val="20"/>
        </w:rPr>
        <w:t>По заявкам Заказчика не позднее 30.11.2026г. Поставка осуществляется в рабочие дни с 09.00 до 17.00 часов.</w:t>
      </w:r>
    </w:p>
    <w:p w:rsidR="005C5BFC" w:rsidRPr="005C5BFC" w:rsidRDefault="005C5BFC" w:rsidP="005C5BFC">
      <w:pPr>
        <w:spacing w:after="0" w:line="240" w:lineRule="atLeast"/>
        <w:ind w:firstLine="567"/>
        <w:jc w:val="both"/>
        <w:rPr>
          <w:rFonts w:ascii="Times New Roman" w:eastAsia="Times New Roman" w:hAnsi="Times New Roman" w:cs="Times New Roman"/>
          <w:b/>
          <w:sz w:val="20"/>
          <w:szCs w:val="20"/>
        </w:rPr>
      </w:pPr>
      <w:r w:rsidRPr="005C5BFC">
        <w:rPr>
          <w:rFonts w:ascii="Times New Roman" w:eastAsia="Times New Roman" w:hAnsi="Times New Roman" w:cs="Times New Roman"/>
          <w:b/>
          <w:sz w:val="20"/>
          <w:szCs w:val="20"/>
        </w:rPr>
        <w:t>5. Состав сопроводительных документов:</w:t>
      </w:r>
    </w:p>
    <w:p w:rsidR="008C59B1" w:rsidRPr="008C59B1" w:rsidRDefault="00E011BE" w:rsidP="008C59B1">
      <w:pPr>
        <w:suppressAutoHyphens/>
        <w:autoSpaceDE w:val="0"/>
        <w:spacing w:after="0" w:line="240" w:lineRule="auto"/>
        <w:ind w:firstLine="426"/>
        <w:jc w:val="both"/>
        <w:rPr>
          <w:rFonts w:ascii="Times New Roman" w:eastAsia="Times New Roman" w:hAnsi="Times New Roman" w:cs="Times New Roman"/>
          <w:sz w:val="20"/>
          <w:szCs w:val="20"/>
          <w:lang w:eastAsia="zh-CN"/>
        </w:rPr>
      </w:pPr>
      <w:r w:rsidRPr="00E011BE">
        <w:rPr>
          <w:rFonts w:ascii="Times New Roman" w:eastAsia="Times New Roman" w:hAnsi="Times New Roman" w:cs="Times New Roman"/>
          <w:sz w:val="20"/>
          <w:szCs w:val="20"/>
          <w:lang w:eastAsia="zh-CN"/>
        </w:rPr>
        <w:t>-</w:t>
      </w:r>
      <w:r w:rsidR="008C59B1" w:rsidRPr="008C59B1">
        <w:rPr>
          <w:rFonts w:ascii="Times New Roman" w:eastAsia="Times New Roman" w:hAnsi="Times New Roman" w:cs="Times New Roman"/>
          <w:sz w:val="20"/>
          <w:szCs w:val="20"/>
          <w:lang w:eastAsia="zh-CN"/>
        </w:rPr>
        <w:t xml:space="preserve"> копии товарных накладных по форме № ТОРГ-12, подписанные и заверенные печатью Поставщика (при наличии печати);</w:t>
      </w:r>
    </w:p>
    <w:p w:rsidR="008C59B1" w:rsidRPr="008C59B1" w:rsidRDefault="008C59B1" w:rsidP="008C59B1">
      <w:pPr>
        <w:suppressAutoHyphens/>
        <w:autoSpaceDE w:val="0"/>
        <w:spacing w:after="0" w:line="240" w:lineRule="auto"/>
        <w:ind w:firstLine="426"/>
        <w:jc w:val="both"/>
        <w:rPr>
          <w:rFonts w:ascii="Times New Roman" w:eastAsia="Times New Roman" w:hAnsi="Times New Roman" w:cs="Times New Roman"/>
          <w:sz w:val="20"/>
          <w:szCs w:val="20"/>
          <w:lang w:eastAsia="zh-CN"/>
        </w:rPr>
      </w:pPr>
      <w:r w:rsidRPr="008C59B1">
        <w:rPr>
          <w:rFonts w:ascii="Times New Roman" w:eastAsia="Times New Roman" w:hAnsi="Times New Roman" w:cs="Times New Roman"/>
          <w:sz w:val="20"/>
          <w:szCs w:val="20"/>
          <w:lang w:eastAsia="zh-CN"/>
        </w:rPr>
        <w:t>- счета-фактуры (если Поставщик является плательщиком НДС);</w:t>
      </w:r>
    </w:p>
    <w:p w:rsidR="008C59B1" w:rsidRPr="008C59B1" w:rsidRDefault="008C59B1" w:rsidP="008C59B1">
      <w:pPr>
        <w:suppressAutoHyphens/>
        <w:autoSpaceDE w:val="0"/>
        <w:spacing w:after="0" w:line="240" w:lineRule="auto"/>
        <w:ind w:firstLine="426"/>
        <w:jc w:val="both"/>
        <w:rPr>
          <w:rFonts w:ascii="Times New Roman" w:eastAsia="Times New Roman" w:hAnsi="Times New Roman" w:cs="Times New Roman"/>
          <w:sz w:val="20"/>
          <w:szCs w:val="20"/>
          <w:lang w:eastAsia="zh-CN"/>
        </w:rPr>
      </w:pPr>
      <w:r w:rsidRPr="008C59B1">
        <w:rPr>
          <w:rFonts w:ascii="Times New Roman" w:eastAsia="Times New Roman" w:hAnsi="Times New Roman" w:cs="Times New Roman"/>
          <w:sz w:val="20"/>
          <w:szCs w:val="20"/>
          <w:lang w:eastAsia="zh-CN"/>
        </w:rPr>
        <w:t xml:space="preserve">- оригинал ветеринарного сопроводительного документа на бумажном носителе с элементами защиты; </w:t>
      </w:r>
    </w:p>
    <w:p w:rsidR="008C59B1" w:rsidRPr="008C59B1" w:rsidRDefault="008C59B1" w:rsidP="008C59B1">
      <w:pPr>
        <w:suppressAutoHyphens/>
        <w:autoSpaceDE w:val="0"/>
        <w:spacing w:after="0" w:line="240" w:lineRule="auto"/>
        <w:ind w:firstLine="426"/>
        <w:jc w:val="both"/>
        <w:rPr>
          <w:rFonts w:ascii="Times New Roman" w:eastAsia="Times New Roman" w:hAnsi="Times New Roman" w:cs="Times New Roman"/>
          <w:sz w:val="20"/>
          <w:szCs w:val="20"/>
          <w:lang w:eastAsia="zh-CN"/>
        </w:rPr>
      </w:pPr>
      <w:proofErr w:type="gramStart"/>
      <w:r w:rsidRPr="008C59B1">
        <w:rPr>
          <w:rFonts w:ascii="Times New Roman" w:eastAsia="Times New Roman" w:hAnsi="Times New Roman" w:cs="Times New Roman"/>
          <w:sz w:val="20"/>
          <w:szCs w:val="20"/>
          <w:lang w:eastAsia="zh-C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E011BE" w:rsidRDefault="008C59B1" w:rsidP="008C59B1">
      <w:pPr>
        <w:suppressAutoHyphens/>
        <w:autoSpaceDE w:val="0"/>
        <w:spacing w:after="0" w:line="240" w:lineRule="auto"/>
        <w:ind w:firstLine="426"/>
        <w:jc w:val="both"/>
        <w:rPr>
          <w:rFonts w:ascii="Times New Roman" w:eastAsia="Times New Roman" w:hAnsi="Times New Roman" w:cs="Times New Roman"/>
          <w:sz w:val="20"/>
          <w:szCs w:val="20"/>
          <w:lang w:eastAsia="zh-CN"/>
        </w:rPr>
      </w:pPr>
      <w:r w:rsidRPr="008C59B1">
        <w:rPr>
          <w:rFonts w:ascii="Times New Roman" w:eastAsia="Times New Roman" w:hAnsi="Times New Roman" w:cs="Times New Roman"/>
          <w:sz w:val="20"/>
          <w:szCs w:val="20"/>
          <w:lang w:eastAsia="zh-CN"/>
        </w:rPr>
        <w:t>- оригиналы либо копии протоколов лабораторных исследований (испытаний), действующие на момент поставки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rsidR="00AE3B7A" w:rsidRPr="00E011BE" w:rsidRDefault="00AE3B7A" w:rsidP="00E011BE">
      <w:pPr>
        <w:suppressAutoHyphens/>
        <w:autoSpaceDE w:val="0"/>
        <w:spacing w:after="0" w:line="240" w:lineRule="auto"/>
        <w:ind w:firstLine="426"/>
        <w:jc w:val="both"/>
        <w:rPr>
          <w:rFonts w:ascii="Times New Roman" w:eastAsia="Calibri" w:hAnsi="Times New Roman" w:cs="Times New Roman"/>
          <w:sz w:val="20"/>
          <w:szCs w:val="20"/>
        </w:rPr>
      </w:pPr>
    </w:p>
    <w:tbl>
      <w:tblPr>
        <w:tblW w:w="10020" w:type="dxa"/>
        <w:jc w:val="center"/>
        <w:tblLayout w:type="fixed"/>
        <w:tblLook w:val="00A0" w:firstRow="1" w:lastRow="0" w:firstColumn="1" w:lastColumn="0" w:noHBand="0" w:noVBand="0"/>
      </w:tblPr>
      <w:tblGrid>
        <w:gridCol w:w="5299"/>
        <w:gridCol w:w="4721"/>
      </w:tblGrid>
      <w:tr w:rsidR="00826A57" w:rsidRPr="00E859E7" w:rsidTr="00826A57">
        <w:trPr>
          <w:cantSplit/>
          <w:trHeight w:val="459"/>
          <w:jc w:val="center"/>
        </w:trPr>
        <w:tc>
          <w:tcPr>
            <w:tcW w:w="5299" w:type="dxa"/>
          </w:tcPr>
          <w:p w:rsidR="00826A57" w:rsidRPr="00E859E7" w:rsidRDefault="00C3792A" w:rsidP="00826A5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Государственный</w:t>
            </w:r>
            <w:r w:rsidR="008A4970" w:rsidRPr="00E859E7">
              <w:rPr>
                <w:rFonts w:ascii="Times New Roman" w:eastAsia="Times New Roman" w:hAnsi="Times New Roman" w:cs="Times New Roman"/>
                <w:b/>
                <w:bCs/>
                <w:sz w:val="20"/>
                <w:szCs w:val="20"/>
              </w:rPr>
              <w:t xml:space="preserve">  зак</w:t>
            </w:r>
            <w:r>
              <w:rPr>
                <w:rFonts w:ascii="Times New Roman" w:eastAsia="Times New Roman" w:hAnsi="Times New Roman" w:cs="Times New Roman"/>
                <w:b/>
                <w:bCs/>
                <w:sz w:val="20"/>
                <w:szCs w:val="20"/>
              </w:rPr>
              <w:t>азчик</w:t>
            </w:r>
          </w:p>
          <w:p w:rsidR="00ED5FA7" w:rsidRDefault="00ED5FA7" w:rsidP="00826A57">
            <w:pPr>
              <w:tabs>
                <w:tab w:val="left" w:pos="7934"/>
              </w:tabs>
              <w:snapToGrid w:val="0"/>
              <w:spacing w:after="0" w:line="240" w:lineRule="auto"/>
              <w:jc w:val="center"/>
              <w:rPr>
                <w:rFonts w:ascii="Times New Roman" w:hAnsi="Times New Roman" w:cs="Times New Roman"/>
                <w:sz w:val="20"/>
                <w:szCs w:val="20"/>
              </w:rPr>
            </w:pPr>
          </w:p>
          <w:p w:rsidR="00826A57" w:rsidRPr="00E859E7" w:rsidRDefault="00826A57" w:rsidP="00826A57">
            <w:pPr>
              <w:tabs>
                <w:tab w:val="left" w:pos="7934"/>
              </w:tabs>
              <w:snapToGrid w:val="0"/>
              <w:spacing w:after="0" w:line="240" w:lineRule="auto"/>
              <w:jc w:val="center"/>
              <w:rPr>
                <w:rFonts w:ascii="Times New Roman" w:hAnsi="Times New Roman" w:cs="Times New Roman"/>
                <w:sz w:val="20"/>
                <w:szCs w:val="20"/>
              </w:rPr>
            </w:pPr>
            <w:r w:rsidRPr="00E859E7">
              <w:rPr>
                <w:rFonts w:ascii="Times New Roman" w:hAnsi="Times New Roman" w:cs="Times New Roman"/>
                <w:sz w:val="20"/>
                <w:szCs w:val="20"/>
              </w:rPr>
              <w:t>ФКУ ИК-7 УФСИН России по Республике Бурятия</w:t>
            </w:r>
          </w:p>
          <w:p w:rsidR="00826A57" w:rsidRPr="00E859E7" w:rsidRDefault="00826A57" w:rsidP="00826A57">
            <w:pPr>
              <w:tabs>
                <w:tab w:val="left" w:pos="7934"/>
              </w:tabs>
              <w:snapToGrid w:val="0"/>
              <w:spacing w:after="0" w:line="240" w:lineRule="auto"/>
              <w:jc w:val="center"/>
              <w:rPr>
                <w:rFonts w:ascii="Times New Roman" w:hAnsi="Times New Roman" w:cs="Times New Roman"/>
                <w:sz w:val="20"/>
                <w:szCs w:val="20"/>
              </w:rPr>
            </w:pPr>
          </w:p>
          <w:p w:rsidR="00826A57" w:rsidRPr="00E859E7" w:rsidRDefault="00826A57" w:rsidP="00826A57">
            <w:pPr>
              <w:tabs>
                <w:tab w:val="left" w:pos="7934"/>
              </w:tabs>
              <w:snapToGrid w:val="0"/>
              <w:spacing w:after="0" w:line="240" w:lineRule="auto"/>
              <w:jc w:val="center"/>
              <w:rPr>
                <w:rFonts w:ascii="Times New Roman" w:hAnsi="Times New Roman" w:cs="Times New Roman"/>
                <w:sz w:val="20"/>
                <w:szCs w:val="20"/>
              </w:rPr>
            </w:pPr>
          </w:p>
          <w:p w:rsidR="00826A57" w:rsidRPr="00E859E7" w:rsidRDefault="00826A57" w:rsidP="00826A57">
            <w:pPr>
              <w:spacing w:after="0" w:line="240" w:lineRule="auto"/>
              <w:jc w:val="both"/>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___________________/ </w:t>
            </w:r>
            <w:r w:rsidR="001110F3">
              <w:rPr>
                <w:rFonts w:ascii="Times New Roman" w:eastAsia="Times New Roman" w:hAnsi="Times New Roman" w:cs="Times New Roman"/>
                <w:sz w:val="20"/>
                <w:szCs w:val="20"/>
              </w:rPr>
              <w:t xml:space="preserve">Д.Б </w:t>
            </w:r>
            <w:proofErr w:type="spellStart"/>
            <w:r w:rsidR="001110F3">
              <w:rPr>
                <w:rFonts w:ascii="Times New Roman" w:eastAsia="Times New Roman" w:hAnsi="Times New Roman" w:cs="Times New Roman"/>
                <w:sz w:val="20"/>
                <w:szCs w:val="20"/>
              </w:rPr>
              <w:t>Ширбаев</w:t>
            </w:r>
            <w:proofErr w:type="spellEnd"/>
            <w:r w:rsidRPr="00E859E7">
              <w:rPr>
                <w:rFonts w:ascii="Times New Roman" w:eastAsia="Times New Roman" w:hAnsi="Times New Roman" w:cs="Times New Roman"/>
                <w:sz w:val="20"/>
                <w:szCs w:val="20"/>
              </w:rPr>
              <w:t>/</w:t>
            </w:r>
          </w:p>
          <w:p w:rsidR="00826A57" w:rsidRPr="00E859E7" w:rsidRDefault="00826A57" w:rsidP="00826A57">
            <w:pPr>
              <w:spacing w:after="0" w:line="240" w:lineRule="auto"/>
              <w:jc w:val="both"/>
              <w:rPr>
                <w:rFonts w:ascii="Times New Roman" w:eastAsia="Times New Roman" w:hAnsi="Times New Roman" w:cs="Times New Roman"/>
                <w:sz w:val="20"/>
                <w:szCs w:val="20"/>
              </w:rPr>
            </w:pPr>
            <w:proofErr w:type="spellStart"/>
            <w:r w:rsidRPr="00E859E7">
              <w:rPr>
                <w:rFonts w:ascii="Times New Roman" w:eastAsia="Times New Roman" w:hAnsi="Times New Roman" w:cs="Times New Roman"/>
                <w:sz w:val="20"/>
                <w:szCs w:val="20"/>
              </w:rPr>
              <w:t>м.п</w:t>
            </w:r>
            <w:proofErr w:type="spellEnd"/>
            <w:r w:rsidRPr="00E859E7">
              <w:rPr>
                <w:rFonts w:ascii="Times New Roman" w:eastAsia="Times New Roman" w:hAnsi="Times New Roman" w:cs="Times New Roman"/>
                <w:sz w:val="20"/>
                <w:szCs w:val="20"/>
              </w:rPr>
              <w:t>.</w:t>
            </w:r>
          </w:p>
        </w:tc>
        <w:tc>
          <w:tcPr>
            <w:tcW w:w="4721" w:type="dxa"/>
          </w:tcPr>
          <w:p w:rsidR="00826A57" w:rsidRDefault="00826A57" w:rsidP="00826A57">
            <w:pPr>
              <w:spacing w:after="0" w:line="240" w:lineRule="auto"/>
              <w:jc w:val="center"/>
              <w:rPr>
                <w:rFonts w:ascii="Times New Roman" w:eastAsia="Times New Roman" w:hAnsi="Times New Roman" w:cs="Times New Roman"/>
                <w:b/>
                <w:bCs/>
                <w:sz w:val="20"/>
                <w:szCs w:val="20"/>
              </w:rPr>
            </w:pPr>
            <w:r w:rsidRPr="00E859E7">
              <w:rPr>
                <w:rFonts w:ascii="Times New Roman" w:eastAsia="Times New Roman" w:hAnsi="Times New Roman" w:cs="Times New Roman"/>
                <w:b/>
                <w:bCs/>
                <w:sz w:val="20"/>
                <w:szCs w:val="20"/>
              </w:rPr>
              <w:t>Поставщик</w:t>
            </w:r>
          </w:p>
          <w:p w:rsidR="00ED5FA7" w:rsidRPr="00E859E7" w:rsidRDefault="00ED5FA7" w:rsidP="00826A57">
            <w:pPr>
              <w:spacing w:after="0" w:line="240" w:lineRule="auto"/>
              <w:jc w:val="center"/>
              <w:rPr>
                <w:rFonts w:ascii="Times New Roman" w:eastAsia="Times New Roman" w:hAnsi="Times New Roman" w:cs="Times New Roman"/>
                <w:b/>
                <w:bCs/>
                <w:sz w:val="20"/>
                <w:szCs w:val="20"/>
              </w:rPr>
            </w:pPr>
          </w:p>
          <w:p w:rsidR="00826A57" w:rsidRPr="00E859E7" w:rsidRDefault="00826A57" w:rsidP="00826A57">
            <w:pPr>
              <w:widowControl w:val="0"/>
              <w:autoSpaceDE w:val="0"/>
              <w:autoSpaceDN w:val="0"/>
              <w:adjustRightInd w:val="0"/>
              <w:spacing w:line="240" w:lineRule="auto"/>
              <w:jc w:val="center"/>
              <w:rPr>
                <w:rFonts w:ascii="Times New Roman" w:hAnsi="Times New Roman" w:cs="Times New Roman"/>
                <w:sz w:val="20"/>
                <w:szCs w:val="20"/>
              </w:rPr>
            </w:pPr>
          </w:p>
          <w:p w:rsidR="00321AA8" w:rsidRPr="00E859E7" w:rsidRDefault="00321AA8" w:rsidP="00826A57">
            <w:pPr>
              <w:widowControl w:val="0"/>
              <w:autoSpaceDE w:val="0"/>
              <w:autoSpaceDN w:val="0"/>
              <w:adjustRightInd w:val="0"/>
              <w:spacing w:line="240" w:lineRule="auto"/>
              <w:jc w:val="center"/>
              <w:rPr>
                <w:rFonts w:ascii="Times New Roman" w:hAnsi="Times New Roman" w:cs="Times New Roman"/>
                <w:sz w:val="20"/>
                <w:szCs w:val="20"/>
              </w:rPr>
            </w:pPr>
          </w:p>
          <w:p w:rsidR="00826A57" w:rsidRPr="00E859E7" w:rsidRDefault="00826A57" w:rsidP="00826A57">
            <w:pPr>
              <w:spacing w:after="0" w:line="240" w:lineRule="auto"/>
              <w:jc w:val="both"/>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___________________ /</w:t>
            </w:r>
            <w:r w:rsidR="00321AA8" w:rsidRPr="00E859E7">
              <w:rPr>
                <w:rFonts w:ascii="Times New Roman" w:eastAsia="Times New Roman" w:hAnsi="Times New Roman" w:cs="Times New Roman"/>
                <w:sz w:val="20"/>
                <w:szCs w:val="20"/>
              </w:rPr>
              <w:t xml:space="preserve">                               </w:t>
            </w:r>
            <w:r w:rsidRPr="00E859E7">
              <w:rPr>
                <w:rFonts w:ascii="Times New Roman" w:hAnsi="Times New Roman" w:cs="Times New Roman"/>
                <w:sz w:val="20"/>
                <w:szCs w:val="20"/>
              </w:rPr>
              <w:t xml:space="preserve"> /</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proofErr w:type="spellStart"/>
            <w:r w:rsidRPr="00E859E7">
              <w:rPr>
                <w:rFonts w:ascii="Times New Roman" w:eastAsia="Times New Roman" w:hAnsi="Times New Roman" w:cs="Times New Roman"/>
                <w:sz w:val="20"/>
                <w:szCs w:val="20"/>
              </w:rPr>
              <w:t>м.п</w:t>
            </w:r>
            <w:proofErr w:type="spellEnd"/>
            <w:r w:rsidRPr="00E859E7">
              <w:rPr>
                <w:rFonts w:ascii="Times New Roman" w:eastAsia="Times New Roman" w:hAnsi="Times New Roman" w:cs="Times New Roman"/>
                <w:sz w:val="20"/>
                <w:szCs w:val="20"/>
              </w:rPr>
              <w:t>.</w:t>
            </w:r>
          </w:p>
        </w:tc>
      </w:tr>
    </w:tbl>
    <w:p w:rsidR="00025B68" w:rsidRDefault="00025B68" w:rsidP="00826A57">
      <w:pPr>
        <w:spacing w:after="0" w:line="240" w:lineRule="auto"/>
        <w:jc w:val="right"/>
        <w:rPr>
          <w:rFonts w:ascii="Times New Roman" w:eastAsia="Times New Roman" w:hAnsi="Times New Roman" w:cs="Times New Roman"/>
          <w:sz w:val="20"/>
          <w:szCs w:val="20"/>
        </w:rPr>
      </w:pPr>
    </w:p>
    <w:p w:rsidR="008C59B1" w:rsidRDefault="008C59B1" w:rsidP="00826A57">
      <w:pPr>
        <w:spacing w:after="0" w:line="240" w:lineRule="auto"/>
        <w:jc w:val="right"/>
        <w:rPr>
          <w:rFonts w:ascii="Times New Roman" w:eastAsia="Times New Roman" w:hAnsi="Times New Roman" w:cs="Times New Roman"/>
          <w:sz w:val="20"/>
          <w:szCs w:val="20"/>
        </w:rPr>
      </w:pPr>
    </w:p>
    <w:p w:rsidR="001110F3" w:rsidRDefault="001110F3" w:rsidP="00826A57">
      <w:pPr>
        <w:spacing w:after="0" w:line="240" w:lineRule="auto"/>
        <w:jc w:val="right"/>
        <w:rPr>
          <w:rFonts w:ascii="Times New Roman" w:eastAsia="Times New Roman" w:hAnsi="Times New Roman" w:cs="Times New Roman"/>
          <w:sz w:val="20"/>
          <w:szCs w:val="20"/>
        </w:rPr>
      </w:pP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lastRenderedPageBreak/>
        <w:t xml:space="preserve">Приложение № 2                                            </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r w:rsidR="00E36E53" w:rsidRPr="00E859E7">
        <w:rPr>
          <w:rFonts w:ascii="Times New Roman" w:eastAsia="Times New Roman" w:hAnsi="Times New Roman" w:cs="Times New Roman"/>
          <w:sz w:val="20"/>
          <w:szCs w:val="20"/>
        </w:rPr>
        <w:t>к проекту го</w:t>
      </w:r>
      <w:r w:rsidRPr="00E859E7">
        <w:rPr>
          <w:rFonts w:ascii="Times New Roman" w:eastAsia="Times New Roman" w:hAnsi="Times New Roman" w:cs="Times New Roman"/>
          <w:sz w:val="20"/>
          <w:szCs w:val="20"/>
        </w:rPr>
        <w:t>сударственно</w:t>
      </w:r>
      <w:r w:rsidR="00E36E53" w:rsidRPr="00E859E7">
        <w:rPr>
          <w:rFonts w:ascii="Times New Roman" w:eastAsia="Times New Roman" w:hAnsi="Times New Roman" w:cs="Times New Roman"/>
          <w:sz w:val="20"/>
          <w:szCs w:val="20"/>
        </w:rPr>
        <w:t>го</w:t>
      </w:r>
      <w:r w:rsidRPr="00E859E7">
        <w:rPr>
          <w:rFonts w:ascii="Times New Roman" w:eastAsia="Times New Roman" w:hAnsi="Times New Roman" w:cs="Times New Roman"/>
          <w:sz w:val="20"/>
          <w:szCs w:val="20"/>
        </w:rPr>
        <w:t xml:space="preserve"> контракт</w:t>
      </w:r>
      <w:r w:rsidR="00E36E53" w:rsidRPr="00E859E7">
        <w:rPr>
          <w:rFonts w:ascii="Times New Roman" w:eastAsia="Times New Roman" w:hAnsi="Times New Roman" w:cs="Times New Roman"/>
          <w:sz w:val="20"/>
          <w:szCs w:val="20"/>
        </w:rPr>
        <w:t>а</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на поставку товара</w:t>
      </w:r>
    </w:p>
    <w:p w:rsidR="00826A57" w:rsidRPr="00E859E7" w:rsidRDefault="00CA1D80" w:rsidP="00826A57">
      <w:pPr>
        <w:spacing w:after="0" w:line="240" w:lineRule="auto"/>
        <w:jc w:val="right"/>
        <w:rPr>
          <w:rFonts w:ascii="Times New Roman" w:hAnsi="Times New Roman" w:cs="Times New Roman"/>
          <w:sz w:val="20"/>
          <w:szCs w:val="20"/>
        </w:rPr>
      </w:pPr>
      <w:r w:rsidRPr="00E859E7">
        <w:rPr>
          <w:rFonts w:ascii="Times New Roman" w:eastAsia="Times New Roman" w:hAnsi="Times New Roman" w:cs="Times New Roman"/>
          <w:sz w:val="20"/>
          <w:szCs w:val="20"/>
        </w:rPr>
        <w:t>№ ___ от «___»_____________202</w:t>
      </w:r>
      <w:r w:rsidR="005C5BFC">
        <w:rPr>
          <w:rFonts w:ascii="Times New Roman" w:eastAsia="Times New Roman" w:hAnsi="Times New Roman" w:cs="Times New Roman"/>
          <w:sz w:val="20"/>
          <w:szCs w:val="20"/>
        </w:rPr>
        <w:t>6</w:t>
      </w:r>
      <w:r w:rsidR="00826A57" w:rsidRPr="00E859E7">
        <w:rPr>
          <w:rFonts w:ascii="Times New Roman" w:eastAsia="Times New Roman" w:hAnsi="Times New Roman" w:cs="Times New Roman"/>
          <w:sz w:val="20"/>
          <w:szCs w:val="20"/>
        </w:rPr>
        <w:t xml:space="preserve"> г.</w:t>
      </w:r>
    </w:p>
    <w:p w:rsidR="00826A57" w:rsidRPr="00E859E7" w:rsidRDefault="00826A57" w:rsidP="00826A57">
      <w:pPr>
        <w:spacing w:after="0" w:line="240" w:lineRule="auto"/>
        <w:jc w:val="right"/>
        <w:rPr>
          <w:rFonts w:ascii="Times New Roman" w:hAnsi="Times New Roman" w:cs="Times New Roman"/>
          <w:sz w:val="20"/>
          <w:szCs w:val="20"/>
        </w:rPr>
      </w:pPr>
    </w:p>
    <w:p w:rsidR="00826A57" w:rsidRPr="00E859E7" w:rsidRDefault="00826A57" w:rsidP="009532F2">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ТЕХНИЧЕСКОЕ ЗАДАНИЕ </w:t>
      </w:r>
    </w:p>
    <w:p w:rsidR="00826A57" w:rsidRPr="00E859E7" w:rsidRDefault="00826A57" w:rsidP="00826A57">
      <w:pPr>
        <w:widowControl w:val="0"/>
        <w:shd w:val="clear" w:color="auto" w:fill="FFFFFF"/>
        <w:autoSpaceDE w:val="0"/>
        <w:autoSpaceDN w:val="0"/>
        <w:adjustRightInd w:val="0"/>
        <w:spacing w:after="0" w:line="240" w:lineRule="auto"/>
        <w:contextualSpacing/>
        <w:outlineLvl w:val="0"/>
        <w:rPr>
          <w:rFonts w:ascii="Times New Roman" w:eastAsia="Arial Unicode MS" w:hAnsi="Times New Roman" w:cs="Times New Roman"/>
          <w:b/>
          <w:bCs/>
          <w:sz w:val="20"/>
          <w:szCs w:val="20"/>
        </w:rPr>
      </w:pPr>
      <w:r w:rsidRPr="00E859E7">
        <w:rPr>
          <w:rFonts w:ascii="Times New Roman" w:eastAsia="Arial Unicode MS" w:hAnsi="Times New Roman" w:cs="Times New Roman"/>
          <w:b/>
          <w:bCs/>
          <w:sz w:val="20"/>
          <w:szCs w:val="20"/>
        </w:rPr>
        <w:t>1. Наименование объекта закупки:</w:t>
      </w:r>
      <w:r w:rsidRPr="00E859E7">
        <w:rPr>
          <w:rFonts w:ascii="Times New Roman" w:eastAsia="Arial Unicode MS" w:hAnsi="Times New Roman" w:cs="Times New Roman"/>
          <w:bCs/>
          <w:sz w:val="20"/>
          <w:szCs w:val="20"/>
        </w:rPr>
        <w:t xml:space="preserve"> Поставка </w:t>
      </w:r>
      <w:r w:rsidR="008C59B1">
        <w:rPr>
          <w:rFonts w:ascii="Times New Roman" w:eastAsia="Arial Unicode MS" w:hAnsi="Times New Roman" w:cs="Times New Roman"/>
          <w:bCs/>
          <w:sz w:val="20"/>
          <w:szCs w:val="20"/>
        </w:rPr>
        <w:t xml:space="preserve">продуктов питания </w:t>
      </w:r>
      <w:r w:rsidRPr="00E859E7">
        <w:rPr>
          <w:rFonts w:ascii="Times New Roman" w:eastAsia="Arial Unicode MS" w:hAnsi="Times New Roman" w:cs="Times New Roman"/>
          <w:bCs/>
          <w:sz w:val="20"/>
          <w:szCs w:val="20"/>
        </w:rPr>
        <w:t>(далее - товар).</w:t>
      </w:r>
    </w:p>
    <w:p w:rsidR="00826A57" w:rsidRDefault="00826A57" w:rsidP="00826A57">
      <w:pPr>
        <w:widowControl w:val="0"/>
        <w:shd w:val="clear" w:color="auto" w:fill="FFFFFF"/>
        <w:autoSpaceDE w:val="0"/>
        <w:autoSpaceDN w:val="0"/>
        <w:adjustRightInd w:val="0"/>
        <w:spacing w:after="0" w:line="240" w:lineRule="auto"/>
        <w:contextualSpacing/>
        <w:outlineLvl w:val="0"/>
        <w:rPr>
          <w:rFonts w:ascii="Times New Roman" w:eastAsia="Arial Unicode MS" w:hAnsi="Times New Roman" w:cs="Times New Roman"/>
          <w:b/>
          <w:bCs/>
          <w:sz w:val="20"/>
          <w:szCs w:val="20"/>
        </w:rPr>
      </w:pPr>
      <w:r w:rsidRPr="00E859E7">
        <w:rPr>
          <w:rFonts w:ascii="Times New Roman" w:eastAsia="Arial Unicode MS" w:hAnsi="Times New Roman" w:cs="Times New Roman"/>
          <w:b/>
          <w:bCs/>
          <w:sz w:val="20"/>
          <w:szCs w:val="20"/>
        </w:rPr>
        <w:t>2. Описание объекта закупки:</w:t>
      </w:r>
    </w:p>
    <w:p w:rsidR="00B13396" w:rsidRPr="00E859E7" w:rsidRDefault="00B13396" w:rsidP="00826A57">
      <w:pPr>
        <w:widowControl w:val="0"/>
        <w:shd w:val="clear" w:color="auto" w:fill="FFFFFF"/>
        <w:autoSpaceDE w:val="0"/>
        <w:autoSpaceDN w:val="0"/>
        <w:adjustRightInd w:val="0"/>
        <w:spacing w:after="0" w:line="240" w:lineRule="auto"/>
        <w:contextualSpacing/>
        <w:outlineLvl w:val="0"/>
        <w:rPr>
          <w:rFonts w:ascii="Times New Roman" w:eastAsia="Arial Unicode MS" w:hAnsi="Times New Roman" w:cs="Times New Roman"/>
          <w:b/>
          <w:bCs/>
          <w:sz w:val="20"/>
          <w:szCs w:val="20"/>
        </w:rPr>
      </w:pPr>
    </w:p>
    <w:p w:rsidR="00EA3F2D" w:rsidRPr="003E12D3" w:rsidRDefault="003E12D3" w:rsidP="003E12D3">
      <w:pPr>
        <w:spacing w:after="0" w:line="240" w:lineRule="auto"/>
        <w:ind w:left="-284" w:firstLine="426"/>
        <w:rPr>
          <w:rFonts w:ascii="Times New Roman" w:eastAsia="Calibri" w:hAnsi="Times New Roman" w:cs="Times New Roman"/>
          <w:sz w:val="20"/>
          <w:szCs w:val="20"/>
        </w:rPr>
      </w:pPr>
      <w:r w:rsidRPr="003E12D3">
        <w:rPr>
          <w:rFonts w:ascii="Times New Roman" w:eastAsia="Calibri" w:hAnsi="Times New Roman" w:cs="Times New Roman"/>
          <w:sz w:val="20"/>
          <w:szCs w:val="20"/>
        </w:rPr>
        <w:t xml:space="preserve"> </w:t>
      </w:r>
    </w:p>
    <w:tbl>
      <w:tblPr>
        <w:tblStyle w:val="a3"/>
        <w:tblW w:w="9498" w:type="dxa"/>
        <w:tblInd w:w="-176" w:type="dxa"/>
        <w:tblLayout w:type="fixed"/>
        <w:tblLook w:val="04A0" w:firstRow="1" w:lastRow="0" w:firstColumn="1" w:lastColumn="0" w:noHBand="0" w:noVBand="1"/>
      </w:tblPr>
      <w:tblGrid>
        <w:gridCol w:w="426"/>
        <w:gridCol w:w="1985"/>
        <w:gridCol w:w="1275"/>
        <w:gridCol w:w="2410"/>
        <w:gridCol w:w="709"/>
        <w:gridCol w:w="850"/>
        <w:gridCol w:w="709"/>
        <w:gridCol w:w="1134"/>
      </w:tblGrid>
      <w:tr w:rsidR="00EA3F2D" w:rsidRPr="00E859E7" w:rsidTr="006D0693">
        <w:trPr>
          <w:trHeight w:val="659"/>
        </w:trPr>
        <w:tc>
          <w:tcPr>
            <w:tcW w:w="426"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 п/п</w:t>
            </w:r>
          </w:p>
        </w:tc>
        <w:tc>
          <w:tcPr>
            <w:tcW w:w="1985"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 xml:space="preserve">Наименование товара </w:t>
            </w:r>
          </w:p>
        </w:tc>
        <w:tc>
          <w:tcPr>
            <w:tcW w:w="1275" w:type="dxa"/>
            <w:tcBorders>
              <w:top w:val="single" w:sz="4" w:space="0" w:color="auto"/>
              <w:left w:val="single" w:sz="4" w:space="0" w:color="auto"/>
              <w:bottom w:val="single" w:sz="4" w:space="0" w:color="auto"/>
              <w:right w:val="single" w:sz="4" w:space="0" w:color="auto"/>
            </w:tcBorders>
          </w:tcPr>
          <w:p w:rsidR="00EA3F2D" w:rsidRDefault="00EA3F2D" w:rsidP="006D0693">
            <w:pPr>
              <w:widowControl w:val="0"/>
              <w:spacing w:line="160" w:lineRule="exact"/>
              <w:jc w:val="center"/>
              <w:rPr>
                <w:rFonts w:ascii="Times New Roman" w:eastAsia="Calibri" w:hAnsi="Times New Roman" w:cs="Times New Roman"/>
                <w:color w:val="000000"/>
                <w:sz w:val="20"/>
                <w:szCs w:val="20"/>
                <w:lang w:bidi="ru-RU"/>
              </w:rPr>
            </w:pPr>
          </w:p>
          <w:p w:rsidR="00EA3F2D" w:rsidRPr="00E859E7" w:rsidRDefault="001110F3" w:rsidP="001110F3">
            <w:pPr>
              <w:widowControl w:val="0"/>
              <w:jc w:val="center"/>
              <w:rPr>
                <w:rFonts w:ascii="Times New Roman" w:eastAsia="Calibri" w:hAnsi="Times New Roman" w:cs="Times New Roman"/>
                <w:color w:val="000000"/>
                <w:sz w:val="20"/>
                <w:szCs w:val="20"/>
                <w:lang w:bidi="ru-RU"/>
              </w:rPr>
            </w:pPr>
            <w:r>
              <w:rPr>
                <w:rFonts w:ascii="Times New Roman" w:eastAsia="Calibri" w:hAnsi="Times New Roman" w:cs="Times New Roman"/>
                <w:color w:val="000000"/>
                <w:sz w:val="20"/>
                <w:szCs w:val="20"/>
                <w:lang w:bidi="ru-RU"/>
              </w:rPr>
              <w:t>ОКПД2</w:t>
            </w:r>
          </w:p>
        </w:tc>
        <w:tc>
          <w:tcPr>
            <w:tcW w:w="2410" w:type="dxa"/>
            <w:tcBorders>
              <w:top w:val="single" w:sz="4" w:space="0" w:color="auto"/>
              <w:left w:val="single" w:sz="4" w:space="0" w:color="auto"/>
              <w:bottom w:val="single" w:sz="4" w:space="0" w:color="auto"/>
              <w:right w:val="single" w:sz="4" w:space="0" w:color="auto"/>
            </w:tcBorders>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Характеристики товара</w:t>
            </w:r>
          </w:p>
        </w:tc>
        <w:tc>
          <w:tcPr>
            <w:tcW w:w="709"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Ед. изм.</w:t>
            </w:r>
          </w:p>
        </w:tc>
        <w:tc>
          <w:tcPr>
            <w:tcW w:w="850"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Количество</w:t>
            </w:r>
          </w:p>
        </w:tc>
        <w:tc>
          <w:tcPr>
            <w:tcW w:w="709"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hideMark/>
          </w:tcPr>
          <w:p w:rsidR="00EA3F2D" w:rsidRPr="00E859E7" w:rsidRDefault="00EA3F2D" w:rsidP="006D069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Сумма</w:t>
            </w:r>
          </w:p>
        </w:tc>
      </w:tr>
      <w:tr w:rsidR="001110F3" w:rsidRPr="00E859E7" w:rsidTr="00957C87">
        <w:trPr>
          <w:trHeight w:val="351"/>
        </w:trPr>
        <w:tc>
          <w:tcPr>
            <w:tcW w:w="426" w:type="dxa"/>
            <w:tcBorders>
              <w:top w:val="single" w:sz="4" w:space="0" w:color="auto"/>
              <w:left w:val="single" w:sz="4" w:space="0" w:color="auto"/>
              <w:bottom w:val="single" w:sz="4" w:space="0" w:color="auto"/>
              <w:right w:val="single" w:sz="4" w:space="0" w:color="auto"/>
            </w:tcBorders>
            <w:hideMark/>
          </w:tcPr>
          <w:p w:rsidR="001110F3" w:rsidRPr="00E859E7" w:rsidRDefault="001110F3" w:rsidP="001110F3">
            <w:pPr>
              <w:jc w:val="center"/>
              <w:rPr>
                <w:rFonts w:ascii="Times New Roman" w:eastAsia="Calibri" w:hAnsi="Times New Roman" w:cs="Times New Roman"/>
                <w:sz w:val="20"/>
                <w:szCs w:val="20"/>
              </w:rPr>
            </w:pPr>
            <w:r w:rsidRPr="00E859E7">
              <w:rPr>
                <w:rFonts w:ascii="Times New Roman" w:eastAsia="Calibri"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1110F3" w:rsidRPr="001110F3" w:rsidRDefault="001110F3" w:rsidP="001110F3">
            <w:pPr>
              <w:widowControl w:val="0"/>
              <w:rPr>
                <w:rFonts w:ascii="Times New Roman" w:eastAsia="Calibri" w:hAnsi="Times New Roman" w:cs="Times New Roman"/>
                <w:sz w:val="18"/>
                <w:szCs w:val="18"/>
                <w:lang w:eastAsia="en-US"/>
              </w:rPr>
            </w:pPr>
            <w:r w:rsidRPr="001110F3">
              <w:rPr>
                <w:rFonts w:ascii="Times New Roman" w:eastAsia="Calibri" w:hAnsi="Times New Roman" w:cs="Times New Roman"/>
                <w:sz w:val="18"/>
                <w:szCs w:val="18"/>
                <w:lang w:eastAsia="en-US"/>
              </w:rPr>
              <w:t xml:space="preserve">Соль </w:t>
            </w:r>
            <w:r>
              <w:rPr>
                <w:rFonts w:ascii="Times New Roman" w:eastAsia="Calibri" w:hAnsi="Times New Roman" w:cs="Times New Roman"/>
                <w:sz w:val="18"/>
                <w:szCs w:val="18"/>
                <w:lang w:eastAsia="en-US"/>
              </w:rPr>
              <w:t>пищевая поваренная йодированная</w:t>
            </w:r>
          </w:p>
        </w:tc>
        <w:tc>
          <w:tcPr>
            <w:tcW w:w="1275" w:type="dxa"/>
            <w:tcBorders>
              <w:top w:val="single" w:sz="4" w:space="0" w:color="auto"/>
              <w:left w:val="single" w:sz="4" w:space="0" w:color="auto"/>
              <w:bottom w:val="single" w:sz="4" w:space="0" w:color="auto"/>
              <w:right w:val="single" w:sz="4" w:space="0" w:color="auto"/>
            </w:tcBorders>
            <w:vAlign w:val="center"/>
          </w:tcPr>
          <w:p w:rsidR="001110F3" w:rsidRPr="00877924" w:rsidRDefault="001110F3" w:rsidP="001110F3">
            <w:pPr>
              <w:widowControl w:val="0"/>
              <w:spacing w:line="240" w:lineRule="atLeast"/>
              <w:rPr>
                <w:rFonts w:ascii="Times New Roman" w:eastAsia="Times New Roman" w:hAnsi="Times New Roman" w:cs="Times New Roman"/>
                <w:sz w:val="20"/>
                <w:szCs w:val="20"/>
              </w:rPr>
            </w:pPr>
            <w:r w:rsidRPr="001110F3">
              <w:rPr>
                <w:rFonts w:ascii="Times New Roman" w:eastAsia="Times New Roman" w:hAnsi="Times New Roman" w:cs="Times New Roman"/>
                <w:sz w:val="20"/>
                <w:szCs w:val="20"/>
              </w:rPr>
              <w:t>10.84.30.130</w:t>
            </w:r>
          </w:p>
        </w:tc>
        <w:tc>
          <w:tcPr>
            <w:tcW w:w="2410" w:type="dxa"/>
            <w:tcBorders>
              <w:top w:val="single" w:sz="4" w:space="0" w:color="auto"/>
              <w:left w:val="single" w:sz="4" w:space="0" w:color="auto"/>
              <w:bottom w:val="single" w:sz="4" w:space="0" w:color="auto"/>
              <w:right w:val="single" w:sz="4" w:space="0" w:color="auto"/>
            </w:tcBorders>
          </w:tcPr>
          <w:p w:rsidR="001110F3" w:rsidRDefault="001110F3" w:rsidP="001110F3">
            <w:pPr>
              <w:widowControl w:val="0"/>
              <w:spacing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Вид соли по способу производства: молотая;</w:t>
            </w:r>
          </w:p>
          <w:p w:rsidR="001110F3" w:rsidRDefault="001110F3" w:rsidP="001110F3">
            <w:pPr>
              <w:widowControl w:val="0"/>
              <w:spacing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Соль йодированная: да;</w:t>
            </w:r>
          </w:p>
          <w:p w:rsidR="001110F3" w:rsidRPr="00877924" w:rsidRDefault="001110F3" w:rsidP="001110F3">
            <w:pPr>
              <w:widowControl w:val="0"/>
              <w:spacing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Сорт: экстра.</w:t>
            </w:r>
          </w:p>
        </w:tc>
        <w:tc>
          <w:tcPr>
            <w:tcW w:w="709" w:type="dxa"/>
            <w:tcBorders>
              <w:top w:val="single" w:sz="4" w:space="0" w:color="auto"/>
              <w:left w:val="single" w:sz="4" w:space="0" w:color="auto"/>
              <w:bottom w:val="single" w:sz="4" w:space="0" w:color="auto"/>
              <w:right w:val="single" w:sz="4" w:space="0" w:color="auto"/>
            </w:tcBorders>
            <w:vAlign w:val="center"/>
          </w:tcPr>
          <w:p w:rsidR="001110F3" w:rsidRPr="00877924" w:rsidRDefault="001110F3" w:rsidP="001110F3">
            <w:pPr>
              <w:widowControl w:val="0"/>
              <w:jc w:val="center"/>
              <w:rPr>
                <w:rFonts w:ascii="Times New Roman" w:hAnsi="Times New Roman" w:cs="Times New Roman"/>
                <w:color w:val="000000"/>
                <w:sz w:val="20"/>
                <w:szCs w:val="20"/>
                <w:shd w:val="clear" w:color="auto" w:fill="FFFFFF"/>
                <w:lang w:bidi="ru-RU"/>
              </w:rPr>
            </w:pPr>
            <w:r>
              <w:rPr>
                <w:rFonts w:ascii="Times New Roman" w:hAnsi="Times New Roman" w:cs="Times New Roman"/>
                <w:color w:val="000000"/>
                <w:sz w:val="20"/>
                <w:szCs w:val="20"/>
                <w:shd w:val="clear" w:color="auto" w:fill="FFFFFF"/>
                <w:lang w:bidi="ru-RU"/>
              </w:rPr>
              <w:t>кг</w:t>
            </w:r>
          </w:p>
        </w:tc>
        <w:tc>
          <w:tcPr>
            <w:tcW w:w="850" w:type="dxa"/>
            <w:tcBorders>
              <w:top w:val="single" w:sz="4" w:space="0" w:color="auto"/>
              <w:left w:val="single" w:sz="4" w:space="0" w:color="auto"/>
              <w:bottom w:val="single" w:sz="4" w:space="0" w:color="auto"/>
              <w:right w:val="single" w:sz="4" w:space="0" w:color="auto"/>
            </w:tcBorders>
          </w:tcPr>
          <w:p w:rsidR="001110F3" w:rsidRDefault="001110F3" w:rsidP="001110F3">
            <w:pPr>
              <w:widowControl w:val="0"/>
              <w:autoSpaceDE w:val="0"/>
              <w:autoSpaceDN w:val="0"/>
              <w:spacing w:line="240" w:lineRule="atLeast"/>
              <w:jc w:val="center"/>
              <w:rPr>
                <w:rFonts w:ascii="Times New Roman" w:eastAsia="Times New Roman" w:hAnsi="Times New Roman" w:cs="Times New Roman"/>
                <w:sz w:val="20"/>
                <w:szCs w:val="20"/>
              </w:rPr>
            </w:pPr>
          </w:p>
          <w:p w:rsidR="001110F3" w:rsidRPr="00877924" w:rsidRDefault="001110F3" w:rsidP="001110F3">
            <w:pPr>
              <w:widowControl w:val="0"/>
              <w:autoSpaceDE w:val="0"/>
              <w:autoSpaceDN w:val="0"/>
              <w:spacing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1110F3" w:rsidRPr="00877924" w:rsidRDefault="001110F3" w:rsidP="001110F3">
            <w:pPr>
              <w:widowControl w:val="0"/>
              <w:autoSpaceDE w:val="0"/>
              <w:autoSpaceDN w:val="0"/>
              <w:spacing w:line="240" w:lineRule="atLeast"/>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110F3" w:rsidRPr="00E859E7" w:rsidRDefault="001110F3" w:rsidP="001110F3">
            <w:pPr>
              <w:jc w:val="center"/>
              <w:rPr>
                <w:rFonts w:ascii="Times New Roman" w:eastAsia="Calibri" w:hAnsi="Times New Roman" w:cs="Times New Roman"/>
                <w:sz w:val="20"/>
                <w:szCs w:val="20"/>
              </w:rPr>
            </w:pPr>
          </w:p>
        </w:tc>
      </w:tr>
      <w:tr w:rsidR="001110F3" w:rsidRPr="00E859E7" w:rsidTr="006D0693">
        <w:trPr>
          <w:trHeight w:val="307"/>
        </w:trPr>
        <w:tc>
          <w:tcPr>
            <w:tcW w:w="426" w:type="dxa"/>
            <w:tcBorders>
              <w:top w:val="single" w:sz="4" w:space="0" w:color="auto"/>
              <w:left w:val="single" w:sz="4" w:space="0" w:color="auto"/>
              <w:bottom w:val="single" w:sz="4" w:space="0" w:color="auto"/>
              <w:right w:val="single" w:sz="4" w:space="0" w:color="auto"/>
            </w:tcBorders>
          </w:tcPr>
          <w:p w:rsidR="001110F3" w:rsidRPr="00E859E7" w:rsidRDefault="001110F3" w:rsidP="001110F3">
            <w:pP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1110F3" w:rsidRPr="00E859E7" w:rsidRDefault="001110F3" w:rsidP="001110F3">
            <w:pPr>
              <w:jc w:val="both"/>
              <w:rPr>
                <w:rFonts w:ascii="Times New Roman" w:eastAsia="Calibri" w:hAnsi="Times New Roman" w:cs="Times New Roman"/>
                <w:sz w:val="20"/>
                <w:szCs w:val="20"/>
              </w:rPr>
            </w:pPr>
            <w:r w:rsidRPr="00E859E7">
              <w:rPr>
                <w:rFonts w:ascii="Times New Roman" w:eastAsia="Calibri" w:hAnsi="Times New Roman" w:cs="Times New Roman"/>
                <w:sz w:val="20"/>
                <w:szCs w:val="20"/>
              </w:rPr>
              <w:t>Итого:</w:t>
            </w:r>
          </w:p>
        </w:tc>
        <w:tc>
          <w:tcPr>
            <w:tcW w:w="1275" w:type="dxa"/>
            <w:tcBorders>
              <w:top w:val="single" w:sz="4" w:space="0" w:color="auto"/>
              <w:left w:val="nil"/>
              <w:bottom w:val="single" w:sz="4" w:space="0" w:color="auto"/>
              <w:right w:val="nil"/>
            </w:tcBorders>
          </w:tcPr>
          <w:p w:rsidR="001110F3" w:rsidRPr="00E859E7" w:rsidRDefault="001110F3" w:rsidP="001110F3">
            <w:pPr>
              <w:rPr>
                <w:rFonts w:ascii="Times New Roman" w:eastAsia="Calibri" w:hAnsi="Times New Roman" w:cs="Times New Roman"/>
                <w:sz w:val="20"/>
                <w:szCs w:val="20"/>
              </w:rPr>
            </w:pPr>
          </w:p>
        </w:tc>
        <w:tc>
          <w:tcPr>
            <w:tcW w:w="2410" w:type="dxa"/>
            <w:tcBorders>
              <w:top w:val="single" w:sz="4" w:space="0" w:color="auto"/>
              <w:left w:val="nil"/>
              <w:bottom w:val="single" w:sz="4" w:space="0" w:color="auto"/>
              <w:right w:val="nil"/>
            </w:tcBorders>
          </w:tcPr>
          <w:p w:rsidR="001110F3" w:rsidRPr="00E859E7" w:rsidRDefault="001110F3" w:rsidP="001110F3">
            <w:pP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nil"/>
            </w:tcBorders>
          </w:tcPr>
          <w:p w:rsidR="001110F3" w:rsidRPr="00E859E7" w:rsidRDefault="001110F3" w:rsidP="001110F3">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nil"/>
            </w:tcBorders>
          </w:tcPr>
          <w:p w:rsidR="001110F3" w:rsidRPr="00E859E7" w:rsidRDefault="001110F3" w:rsidP="001110F3">
            <w:pPr>
              <w:jc w:val="both"/>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tcPr>
          <w:p w:rsidR="001110F3" w:rsidRPr="00E859E7" w:rsidRDefault="001110F3" w:rsidP="001110F3">
            <w:pPr>
              <w:jc w:val="both"/>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110F3" w:rsidRPr="00E859E7" w:rsidRDefault="001110F3" w:rsidP="001110F3">
            <w:pPr>
              <w:jc w:val="center"/>
              <w:rPr>
                <w:rFonts w:ascii="Times New Roman" w:eastAsia="Calibri" w:hAnsi="Times New Roman" w:cs="Times New Roman"/>
                <w:sz w:val="20"/>
                <w:szCs w:val="20"/>
              </w:rPr>
            </w:pPr>
          </w:p>
        </w:tc>
      </w:tr>
    </w:tbl>
    <w:p w:rsidR="00ED5FA7" w:rsidRDefault="003E12D3" w:rsidP="003E12D3">
      <w:pPr>
        <w:spacing w:after="0" w:line="240" w:lineRule="auto"/>
        <w:ind w:left="-284" w:firstLine="426"/>
        <w:rPr>
          <w:rFonts w:ascii="Times New Roman" w:eastAsia="Calibri" w:hAnsi="Times New Roman" w:cs="Times New Roman"/>
          <w:sz w:val="20"/>
          <w:szCs w:val="20"/>
        </w:rPr>
      </w:pPr>
      <w:r w:rsidRPr="003E12D3">
        <w:rPr>
          <w:rFonts w:ascii="Times New Roman" w:eastAsia="Calibri" w:hAnsi="Times New Roman" w:cs="Times New Roman"/>
          <w:sz w:val="20"/>
          <w:szCs w:val="20"/>
        </w:rPr>
        <w:t xml:space="preserve">     </w:t>
      </w:r>
    </w:p>
    <w:p w:rsidR="003E12D3" w:rsidRPr="003E12D3" w:rsidRDefault="003E12D3" w:rsidP="003E12D3">
      <w:pPr>
        <w:spacing w:after="0" w:line="240" w:lineRule="auto"/>
        <w:ind w:left="-284" w:firstLine="426"/>
        <w:rPr>
          <w:rFonts w:ascii="Times New Roman" w:eastAsia="Calibri" w:hAnsi="Times New Roman" w:cs="Times New Roman"/>
          <w:sz w:val="20"/>
          <w:szCs w:val="20"/>
        </w:rPr>
      </w:pPr>
      <w:r w:rsidRPr="003E12D3">
        <w:rPr>
          <w:rFonts w:ascii="Times New Roman" w:eastAsia="Calibri" w:hAnsi="Times New Roman" w:cs="Times New Roman"/>
          <w:sz w:val="20"/>
          <w:szCs w:val="20"/>
        </w:rPr>
        <w:t xml:space="preserve">   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roofErr w:type="gramStart"/>
      <w:r w:rsidRPr="003E12D3">
        <w:rPr>
          <w:rFonts w:ascii="Times New Roman" w:eastAsia="Calibri" w:hAnsi="Times New Roman" w:cs="Times New Roman"/>
          <w:sz w:val="20"/>
          <w:szCs w:val="20"/>
        </w:rPr>
        <w:t xml:space="preserve"> .</w:t>
      </w:r>
      <w:proofErr w:type="gramEnd"/>
    </w:p>
    <w:p w:rsidR="003E12D3" w:rsidRPr="003E12D3" w:rsidRDefault="003E12D3" w:rsidP="003E12D3">
      <w:pPr>
        <w:spacing w:after="0" w:line="240" w:lineRule="auto"/>
        <w:ind w:left="-284" w:firstLine="426"/>
        <w:rPr>
          <w:rFonts w:ascii="Times New Roman" w:eastAsia="Calibri" w:hAnsi="Times New Roman" w:cs="Times New Roman"/>
          <w:sz w:val="20"/>
          <w:szCs w:val="20"/>
        </w:rPr>
      </w:pPr>
    </w:p>
    <w:p w:rsidR="009532F2" w:rsidRPr="00E859E7" w:rsidRDefault="009532F2" w:rsidP="00B13396">
      <w:pPr>
        <w:suppressAutoHyphens/>
        <w:autoSpaceDE w:val="0"/>
        <w:spacing w:after="0" w:line="240" w:lineRule="auto"/>
        <w:ind w:left="-284" w:firstLine="426"/>
        <w:jc w:val="both"/>
        <w:rPr>
          <w:rFonts w:ascii="Times New Roman" w:eastAsia="Times New Roman" w:hAnsi="Times New Roman" w:cs="Times New Roman"/>
          <w:sz w:val="20"/>
          <w:szCs w:val="20"/>
          <w:lang w:eastAsia="zh-CN"/>
        </w:rPr>
      </w:pPr>
    </w:p>
    <w:tbl>
      <w:tblPr>
        <w:tblpPr w:leftFromText="180" w:rightFromText="180" w:vertAnchor="text" w:horzAnchor="margin" w:tblpXSpec="center" w:tblpY="109"/>
        <w:tblW w:w="9789" w:type="dxa"/>
        <w:tblLook w:val="00A0" w:firstRow="1" w:lastRow="0" w:firstColumn="1" w:lastColumn="0" w:noHBand="0" w:noVBand="0"/>
      </w:tblPr>
      <w:tblGrid>
        <w:gridCol w:w="4856"/>
        <w:gridCol w:w="4933"/>
      </w:tblGrid>
      <w:tr w:rsidR="00826A57" w:rsidRPr="00E859E7" w:rsidTr="00826A57">
        <w:trPr>
          <w:trHeight w:val="212"/>
        </w:trPr>
        <w:tc>
          <w:tcPr>
            <w:tcW w:w="9789" w:type="dxa"/>
            <w:gridSpan w:val="2"/>
            <w:vAlign w:val="center"/>
          </w:tcPr>
          <w:p w:rsidR="00826A57" w:rsidRPr="00E859E7" w:rsidRDefault="00826A57" w:rsidP="00826A57">
            <w:pPr>
              <w:spacing w:after="0" w:line="240" w:lineRule="auto"/>
              <w:rPr>
                <w:rFonts w:ascii="Times New Roman" w:hAnsi="Times New Roman" w:cs="Times New Roman"/>
                <w:b/>
                <w:sz w:val="20"/>
                <w:szCs w:val="20"/>
              </w:rPr>
            </w:pPr>
            <w:r w:rsidRPr="00E859E7">
              <w:rPr>
                <w:rFonts w:ascii="Times New Roman" w:hAnsi="Times New Roman" w:cs="Times New Roman"/>
                <w:b/>
                <w:sz w:val="20"/>
                <w:szCs w:val="20"/>
              </w:rPr>
              <w:t xml:space="preserve">                                                                                  Подписи Сторон</w:t>
            </w:r>
          </w:p>
          <w:p w:rsidR="00826A57" w:rsidRPr="00E859E7" w:rsidRDefault="00826A57" w:rsidP="009532F2">
            <w:pPr>
              <w:spacing w:after="0" w:line="240" w:lineRule="auto"/>
              <w:rPr>
                <w:rFonts w:ascii="Times New Roman" w:hAnsi="Times New Roman" w:cs="Times New Roman"/>
                <w:b/>
                <w:sz w:val="20"/>
                <w:szCs w:val="20"/>
              </w:rPr>
            </w:pPr>
          </w:p>
        </w:tc>
      </w:tr>
      <w:tr w:rsidR="00826A57" w:rsidRPr="00E859E7" w:rsidTr="00826A57">
        <w:trPr>
          <w:trHeight w:val="248"/>
        </w:trPr>
        <w:tc>
          <w:tcPr>
            <w:tcW w:w="4856" w:type="dxa"/>
          </w:tcPr>
          <w:p w:rsidR="00826A57" w:rsidRPr="00E859E7" w:rsidRDefault="00C3792A" w:rsidP="00826A5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Государственный  заказчик</w:t>
            </w:r>
          </w:p>
          <w:p w:rsidR="00826A57" w:rsidRPr="00E859E7" w:rsidRDefault="00826A57" w:rsidP="00826A57">
            <w:pPr>
              <w:spacing w:after="0" w:line="240" w:lineRule="auto"/>
              <w:jc w:val="center"/>
              <w:rPr>
                <w:rFonts w:ascii="Times New Roman" w:hAnsi="Times New Roman" w:cs="Times New Roman"/>
                <w:b/>
                <w:bCs/>
                <w:sz w:val="20"/>
                <w:szCs w:val="20"/>
              </w:rPr>
            </w:pPr>
          </w:p>
          <w:p w:rsidR="00826A57" w:rsidRPr="00E859E7" w:rsidRDefault="00826A57" w:rsidP="00826A57">
            <w:pPr>
              <w:tabs>
                <w:tab w:val="left" w:pos="7934"/>
              </w:tabs>
              <w:snapToGrid w:val="0"/>
              <w:spacing w:after="0" w:line="240" w:lineRule="auto"/>
              <w:jc w:val="center"/>
              <w:rPr>
                <w:rFonts w:ascii="Times New Roman" w:hAnsi="Times New Roman" w:cs="Times New Roman"/>
                <w:sz w:val="20"/>
                <w:szCs w:val="20"/>
              </w:rPr>
            </w:pPr>
            <w:r w:rsidRPr="00E859E7">
              <w:rPr>
                <w:rFonts w:ascii="Times New Roman" w:hAnsi="Times New Roman" w:cs="Times New Roman"/>
                <w:sz w:val="20"/>
                <w:szCs w:val="20"/>
              </w:rPr>
              <w:t>ФКУ ИК-7 УФСИН России по Республике Бурятия</w:t>
            </w:r>
          </w:p>
          <w:p w:rsidR="00826A57" w:rsidRPr="00E859E7" w:rsidRDefault="00826A57" w:rsidP="00826A57">
            <w:pPr>
              <w:tabs>
                <w:tab w:val="left" w:pos="7934"/>
              </w:tabs>
              <w:snapToGrid w:val="0"/>
              <w:spacing w:after="0" w:line="240" w:lineRule="auto"/>
              <w:jc w:val="center"/>
              <w:rPr>
                <w:rFonts w:ascii="Times New Roman" w:hAnsi="Times New Roman" w:cs="Times New Roman"/>
                <w:sz w:val="20"/>
                <w:szCs w:val="20"/>
              </w:rPr>
            </w:pPr>
          </w:p>
          <w:p w:rsidR="00826A57" w:rsidRPr="00E859E7" w:rsidRDefault="00826A57" w:rsidP="00826A57">
            <w:pPr>
              <w:spacing w:after="0" w:line="240" w:lineRule="auto"/>
              <w:jc w:val="center"/>
              <w:rPr>
                <w:rFonts w:ascii="Times New Roman" w:hAnsi="Times New Roman" w:cs="Times New Roman"/>
                <w:bCs/>
                <w:sz w:val="20"/>
                <w:szCs w:val="20"/>
              </w:rPr>
            </w:pPr>
            <w:r w:rsidRPr="00E859E7">
              <w:rPr>
                <w:rFonts w:ascii="Times New Roman" w:hAnsi="Times New Roman" w:cs="Times New Roman"/>
                <w:bCs/>
                <w:sz w:val="20"/>
                <w:szCs w:val="20"/>
              </w:rPr>
              <w:t>______________________ /</w:t>
            </w:r>
            <w:r w:rsidR="001110F3">
              <w:rPr>
                <w:rFonts w:ascii="Times New Roman" w:hAnsi="Times New Roman" w:cs="Times New Roman"/>
                <w:bCs/>
                <w:sz w:val="20"/>
                <w:szCs w:val="20"/>
              </w:rPr>
              <w:t xml:space="preserve">Д.Б. </w:t>
            </w:r>
            <w:proofErr w:type="spellStart"/>
            <w:r w:rsidR="001110F3">
              <w:rPr>
                <w:rFonts w:ascii="Times New Roman" w:hAnsi="Times New Roman" w:cs="Times New Roman"/>
                <w:bCs/>
                <w:sz w:val="20"/>
                <w:szCs w:val="20"/>
              </w:rPr>
              <w:t>Ширбаев</w:t>
            </w:r>
            <w:proofErr w:type="spellEnd"/>
            <w:r w:rsidRPr="00E859E7">
              <w:rPr>
                <w:rFonts w:ascii="Times New Roman" w:hAnsi="Times New Roman" w:cs="Times New Roman"/>
                <w:bCs/>
                <w:sz w:val="20"/>
                <w:szCs w:val="20"/>
              </w:rPr>
              <w:t>/</w:t>
            </w:r>
          </w:p>
          <w:p w:rsidR="00826A57" w:rsidRPr="00E859E7" w:rsidRDefault="00826A57" w:rsidP="00826A57">
            <w:pPr>
              <w:spacing w:after="0" w:line="240" w:lineRule="auto"/>
              <w:rPr>
                <w:rFonts w:ascii="Times New Roman" w:hAnsi="Times New Roman" w:cs="Times New Roman"/>
                <w:bCs/>
                <w:sz w:val="20"/>
                <w:szCs w:val="20"/>
              </w:rPr>
            </w:pPr>
          </w:p>
        </w:tc>
        <w:tc>
          <w:tcPr>
            <w:tcW w:w="4933" w:type="dxa"/>
          </w:tcPr>
          <w:p w:rsidR="00826A57" w:rsidRPr="00E859E7" w:rsidRDefault="00826A57" w:rsidP="00826A57">
            <w:pPr>
              <w:spacing w:after="0" w:line="240" w:lineRule="auto"/>
              <w:jc w:val="center"/>
              <w:rPr>
                <w:rFonts w:ascii="Times New Roman" w:hAnsi="Times New Roman" w:cs="Times New Roman"/>
                <w:b/>
                <w:bCs/>
                <w:sz w:val="20"/>
                <w:szCs w:val="20"/>
              </w:rPr>
            </w:pPr>
            <w:r w:rsidRPr="00E859E7">
              <w:rPr>
                <w:rFonts w:ascii="Times New Roman" w:hAnsi="Times New Roman" w:cs="Times New Roman"/>
                <w:b/>
                <w:bCs/>
                <w:sz w:val="20"/>
                <w:szCs w:val="20"/>
              </w:rPr>
              <w:t>Поставщик</w:t>
            </w:r>
          </w:p>
          <w:p w:rsidR="00826A57" w:rsidRPr="00E859E7" w:rsidRDefault="00826A57" w:rsidP="00826A57">
            <w:pPr>
              <w:spacing w:after="0" w:line="240" w:lineRule="auto"/>
              <w:jc w:val="center"/>
              <w:rPr>
                <w:rFonts w:ascii="Times New Roman" w:hAnsi="Times New Roman" w:cs="Times New Roman"/>
                <w:b/>
                <w:bCs/>
                <w:sz w:val="20"/>
                <w:szCs w:val="20"/>
              </w:rPr>
            </w:pPr>
          </w:p>
          <w:p w:rsidR="00826A57" w:rsidRPr="001110F3" w:rsidRDefault="00826A57" w:rsidP="00826A57">
            <w:pPr>
              <w:tabs>
                <w:tab w:val="left" w:pos="7934"/>
              </w:tabs>
              <w:snapToGrid w:val="0"/>
              <w:spacing w:after="0" w:line="240" w:lineRule="auto"/>
              <w:jc w:val="center"/>
              <w:rPr>
                <w:rFonts w:ascii="Times New Roman" w:hAnsi="Times New Roman" w:cs="Times New Roman"/>
                <w:sz w:val="20"/>
                <w:szCs w:val="20"/>
              </w:rPr>
            </w:pPr>
          </w:p>
          <w:p w:rsidR="005902E8" w:rsidRPr="001110F3" w:rsidRDefault="005902E8" w:rsidP="00826A57">
            <w:pPr>
              <w:tabs>
                <w:tab w:val="left" w:pos="7934"/>
              </w:tabs>
              <w:snapToGrid w:val="0"/>
              <w:spacing w:after="0" w:line="240" w:lineRule="auto"/>
              <w:jc w:val="center"/>
              <w:rPr>
                <w:rFonts w:ascii="Times New Roman" w:eastAsia="Calibri" w:hAnsi="Times New Roman" w:cs="Times New Roman"/>
                <w:sz w:val="20"/>
                <w:szCs w:val="20"/>
              </w:rPr>
            </w:pPr>
          </w:p>
          <w:p w:rsidR="00826A57" w:rsidRPr="00E859E7" w:rsidRDefault="005902E8" w:rsidP="005902E8">
            <w:pPr>
              <w:spacing w:after="0" w:line="240" w:lineRule="auto"/>
              <w:jc w:val="center"/>
              <w:rPr>
                <w:rFonts w:ascii="Times New Roman" w:hAnsi="Times New Roman" w:cs="Times New Roman"/>
                <w:bCs/>
                <w:sz w:val="20"/>
                <w:szCs w:val="20"/>
              </w:rPr>
            </w:pPr>
            <w:r w:rsidRPr="001110F3">
              <w:rPr>
                <w:rFonts w:ascii="Times New Roman" w:hAnsi="Times New Roman" w:cs="Times New Roman"/>
                <w:bCs/>
                <w:sz w:val="20"/>
                <w:szCs w:val="20"/>
              </w:rPr>
              <w:t xml:space="preserve">                     </w:t>
            </w:r>
            <w:r w:rsidR="00826A57" w:rsidRPr="00E859E7">
              <w:rPr>
                <w:rFonts w:ascii="Times New Roman" w:hAnsi="Times New Roman" w:cs="Times New Roman"/>
                <w:bCs/>
                <w:sz w:val="20"/>
                <w:szCs w:val="20"/>
              </w:rPr>
              <w:t>_____________________ /</w:t>
            </w:r>
            <w:r w:rsidR="00826A57" w:rsidRPr="00E859E7">
              <w:rPr>
                <w:rFonts w:ascii="Times New Roman" w:eastAsia="Calibri" w:hAnsi="Times New Roman" w:cs="Times New Roman"/>
                <w:sz w:val="20"/>
                <w:szCs w:val="20"/>
              </w:rPr>
              <w:t xml:space="preserve"> </w:t>
            </w:r>
            <w:r w:rsidRPr="001110F3">
              <w:rPr>
                <w:rFonts w:ascii="Times New Roman" w:eastAsia="Calibri" w:hAnsi="Times New Roman" w:cs="Times New Roman"/>
                <w:sz w:val="20"/>
                <w:szCs w:val="20"/>
              </w:rPr>
              <w:t xml:space="preserve">                  </w:t>
            </w:r>
            <w:r w:rsidR="00826A57" w:rsidRPr="00E859E7">
              <w:rPr>
                <w:rFonts w:ascii="Times New Roman" w:hAnsi="Times New Roman" w:cs="Times New Roman"/>
                <w:bCs/>
                <w:sz w:val="20"/>
                <w:szCs w:val="20"/>
              </w:rPr>
              <w:t>/</w:t>
            </w:r>
          </w:p>
        </w:tc>
      </w:tr>
      <w:tr w:rsidR="00826A57" w:rsidRPr="00E859E7" w:rsidTr="00826A57">
        <w:trPr>
          <w:trHeight w:val="70"/>
        </w:trPr>
        <w:tc>
          <w:tcPr>
            <w:tcW w:w="4856" w:type="dxa"/>
          </w:tcPr>
          <w:p w:rsidR="00826A57" w:rsidRPr="00E859E7" w:rsidRDefault="00826A57" w:rsidP="00826A57">
            <w:pPr>
              <w:spacing w:after="0"/>
              <w:rPr>
                <w:rFonts w:ascii="Times New Roman" w:hAnsi="Times New Roman" w:cs="Times New Roman"/>
                <w:bCs/>
                <w:sz w:val="20"/>
                <w:szCs w:val="20"/>
              </w:rPr>
            </w:pPr>
            <w:r w:rsidRPr="00E859E7">
              <w:rPr>
                <w:rFonts w:ascii="Times New Roman" w:hAnsi="Times New Roman" w:cs="Times New Roman"/>
                <w:bCs/>
                <w:sz w:val="20"/>
                <w:szCs w:val="20"/>
              </w:rPr>
              <w:t xml:space="preserve">                        </w:t>
            </w:r>
            <w:proofErr w:type="spellStart"/>
            <w:r w:rsidRPr="00E859E7">
              <w:rPr>
                <w:rFonts w:ascii="Times New Roman" w:hAnsi="Times New Roman" w:cs="Times New Roman"/>
                <w:bCs/>
                <w:sz w:val="20"/>
                <w:szCs w:val="20"/>
              </w:rPr>
              <w:t>м.п</w:t>
            </w:r>
            <w:proofErr w:type="spellEnd"/>
            <w:r w:rsidRPr="00E859E7">
              <w:rPr>
                <w:rFonts w:ascii="Times New Roman" w:hAnsi="Times New Roman" w:cs="Times New Roman"/>
                <w:bCs/>
                <w:sz w:val="20"/>
                <w:szCs w:val="20"/>
              </w:rPr>
              <w:t>.</w:t>
            </w:r>
          </w:p>
        </w:tc>
        <w:tc>
          <w:tcPr>
            <w:tcW w:w="4933" w:type="dxa"/>
          </w:tcPr>
          <w:p w:rsidR="00826A57" w:rsidRPr="00E859E7" w:rsidRDefault="00826A57" w:rsidP="00826A57">
            <w:pPr>
              <w:spacing w:after="0"/>
              <w:rPr>
                <w:rFonts w:ascii="Times New Roman" w:hAnsi="Times New Roman" w:cs="Times New Roman"/>
                <w:bCs/>
                <w:sz w:val="20"/>
                <w:szCs w:val="20"/>
              </w:rPr>
            </w:pPr>
            <w:r w:rsidRPr="00E859E7">
              <w:rPr>
                <w:rFonts w:ascii="Times New Roman" w:hAnsi="Times New Roman" w:cs="Times New Roman"/>
                <w:bCs/>
                <w:sz w:val="20"/>
                <w:szCs w:val="20"/>
              </w:rPr>
              <w:t xml:space="preserve">                        </w:t>
            </w:r>
            <w:proofErr w:type="spellStart"/>
            <w:r w:rsidRPr="00E859E7">
              <w:rPr>
                <w:rFonts w:ascii="Times New Roman" w:hAnsi="Times New Roman" w:cs="Times New Roman"/>
                <w:bCs/>
                <w:sz w:val="20"/>
                <w:szCs w:val="20"/>
              </w:rPr>
              <w:t>м.п</w:t>
            </w:r>
            <w:proofErr w:type="spellEnd"/>
            <w:r w:rsidRPr="00E859E7">
              <w:rPr>
                <w:rFonts w:ascii="Times New Roman" w:hAnsi="Times New Roman" w:cs="Times New Roman"/>
                <w:bCs/>
                <w:sz w:val="20"/>
                <w:szCs w:val="20"/>
              </w:rPr>
              <w:t>.</w:t>
            </w:r>
          </w:p>
        </w:tc>
      </w:tr>
    </w:tbl>
    <w:p w:rsidR="005902E8" w:rsidRPr="00E859E7" w:rsidRDefault="005902E8" w:rsidP="000269BE">
      <w:pPr>
        <w:spacing w:after="0" w:line="240" w:lineRule="auto"/>
        <w:rPr>
          <w:rFonts w:ascii="Times New Roman" w:hAnsi="Times New Roman" w:cs="Times New Roman"/>
          <w:sz w:val="20"/>
          <w:szCs w:val="20"/>
        </w:rPr>
      </w:pPr>
    </w:p>
    <w:p w:rsidR="005902E8" w:rsidRPr="00E859E7" w:rsidRDefault="005902E8" w:rsidP="00826A57">
      <w:pPr>
        <w:spacing w:after="0" w:line="240" w:lineRule="auto"/>
        <w:jc w:val="right"/>
        <w:rPr>
          <w:rFonts w:ascii="Times New Roman" w:hAnsi="Times New Roman" w:cs="Times New Roman"/>
          <w:sz w:val="20"/>
          <w:szCs w:val="20"/>
          <w:lang w:val="en-US"/>
        </w:rPr>
      </w:pPr>
    </w:p>
    <w:p w:rsidR="00166440" w:rsidRDefault="00166440" w:rsidP="00826A57">
      <w:pPr>
        <w:spacing w:after="0" w:line="240" w:lineRule="auto"/>
        <w:jc w:val="right"/>
        <w:rPr>
          <w:rFonts w:ascii="Times New Roman" w:hAnsi="Times New Roman" w:cs="Times New Roman"/>
          <w:sz w:val="20"/>
          <w:szCs w:val="20"/>
        </w:rPr>
      </w:pPr>
    </w:p>
    <w:p w:rsidR="00166440" w:rsidRDefault="00166440" w:rsidP="00826A57">
      <w:pPr>
        <w:spacing w:after="0" w:line="240" w:lineRule="auto"/>
        <w:jc w:val="right"/>
        <w:rPr>
          <w:rFonts w:ascii="Times New Roman" w:hAnsi="Times New Roman" w:cs="Times New Roman"/>
          <w:sz w:val="20"/>
          <w:szCs w:val="20"/>
        </w:rPr>
      </w:pPr>
    </w:p>
    <w:p w:rsidR="00166440" w:rsidRDefault="00166440"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EA3F2D" w:rsidRDefault="00EA3F2D" w:rsidP="00826A57">
      <w:pPr>
        <w:spacing w:after="0" w:line="240" w:lineRule="auto"/>
        <w:jc w:val="right"/>
        <w:rPr>
          <w:rFonts w:ascii="Times New Roman" w:hAnsi="Times New Roman" w:cs="Times New Roman"/>
          <w:sz w:val="20"/>
          <w:szCs w:val="20"/>
        </w:rPr>
      </w:pPr>
    </w:p>
    <w:p w:rsidR="001110F3" w:rsidRDefault="001110F3" w:rsidP="00826A57">
      <w:pPr>
        <w:spacing w:after="0" w:line="240" w:lineRule="auto"/>
        <w:jc w:val="right"/>
        <w:rPr>
          <w:rFonts w:ascii="Times New Roman" w:hAnsi="Times New Roman" w:cs="Times New Roman"/>
          <w:sz w:val="20"/>
          <w:szCs w:val="20"/>
        </w:rPr>
      </w:pPr>
    </w:p>
    <w:p w:rsidR="001110F3" w:rsidRDefault="001110F3" w:rsidP="00826A57">
      <w:pPr>
        <w:spacing w:after="0" w:line="240" w:lineRule="auto"/>
        <w:jc w:val="right"/>
        <w:rPr>
          <w:rFonts w:ascii="Times New Roman" w:hAnsi="Times New Roman" w:cs="Times New Roman"/>
          <w:sz w:val="20"/>
          <w:szCs w:val="20"/>
        </w:rPr>
      </w:pPr>
    </w:p>
    <w:p w:rsidR="001110F3" w:rsidRDefault="001110F3" w:rsidP="00826A57">
      <w:pPr>
        <w:spacing w:after="0" w:line="240" w:lineRule="auto"/>
        <w:jc w:val="right"/>
        <w:rPr>
          <w:rFonts w:ascii="Times New Roman" w:hAnsi="Times New Roman" w:cs="Times New Roman"/>
          <w:sz w:val="20"/>
          <w:szCs w:val="20"/>
        </w:rPr>
      </w:pPr>
    </w:p>
    <w:p w:rsidR="00166440" w:rsidRDefault="00166440" w:rsidP="00826A57">
      <w:pPr>
        <w:spacing w:after="0" w:line="240" w:lineRule="auto"/>
        <w:jc w:val="right"/>
        <w:rPr>
          <w:rFonts w:ascii="Times New Roman" w:hAnsi="Times New Roman" w:cs="Times New Roman"/>
          <w:sz w:val="20"/>
          <w:szCs w:val="20"/>
        </w:rPr>
      </w:pPr>
    </w:p>
    <w:p w:rsidR="00166440" w:rsidRDefault="00166440" w:rsidP="00826A57">
      <w:pPr>
        <w:spacing w:after="0" w:line="240" w:lineRule="auto"/>
        <w:jc w:val="right"/>
        <w:rPr>
          <w:rFonts w:ascii="Times New Roman" w:hAnsi="Times New Roman" w:cs="Times New Roman"/>
          <w:sz w:val="20"/>
          <w:szCs w:val="20"/>
        </w:rPr>
      </w:pP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hAnsi="Times New Roman" w:cs="Times New Roman"/>
          <w:sz w:val="20"/>
          <w:szCs w:val="20"/>
        </w:rPr>
        <w:lastRenderedPageBreak/>
        <w:t xml:space="preserve">  </w:t>
      </w:r>
      <w:r w:rsidRPr="00E859E7">
        <w:rPr>
          <w:rFonts w:ascii="Times New Roman" w:eastAsia="Times New Roman" w:hAnsi="Times New Roman" w:cs="Times New Roman"/>
          <w:sz w:val="20"/>
          <w:szCs w:val="20"/>
        </w:rPr>
        <w:t xml:space="preserve">Приложение № 3                                            </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r w:rsidR="00E36E53" w:rsidRPr="00E859E7">
        <w:rPr>
          <w:rFonts w:ascii="Times New Roman" w:eastAsia="Times New Roman" w:hAnsi="Times New Roman" w:cs="Times New Roman"/>
          <w:sz w:val="20"/>
          <w:szCs w:val="20"/>
        </w:rPr>
        <w:t>к проекту г</w:t>
      </w:r>
      <w:r w:rsidRPr="00E859E7">
        <w:rPr>
          <w:rFonts w:ascii="Times New Roman" w:eastAsia="Times New Roman" w:hAnsi="Times New Roman" w:cs="Times New Roman"/>
          <w:sz w:val="20"/>
          <w:szCs w:val="20"/>
        </w:rPr>
        <w:t>осударственно</w:t>
      </w:r>
      <w:r w:rsidR="00E36E53" w:rsidRPr="00E859E7">
        <w:rPr>
          <w:rFonts w:ascii="Times New Roman" w:eastAsia="Times New Roman" w:hAnsi="Times New Roman" w:cs="Times New Roman"/>
          <w:sz w:val="20"/>
          <w:szCs w:val="20"/>
        </w:rPr>
        <w:t>го</w:t>
      </w:r>
      <w:r w:rsidRPr="00E859E7">
        <w:rPr>
          <w:rFonts w:ascii="Times New Roman" w:eastAsia="Times New Roman" w:hAnsi="Times New Roman" w:cs="Times New Roman"/>
          <w:sz w:val="20"/>
          <w:szCs w:val="20"/>
        </w:rPr>
        <w:t xml:space="preserve"> контракт</w:t>
      </w:r>
      <w:r w:rsidR="00E36E53" w:rsidRPr="00E859E7">
        <w:rPr>
          <w:rFonts w:ascii="Times New Roman" w:eastAsia="Times New Roman" w:hAnsi="Times New Roman" w:cs="Times New Roman"/>
          <w:sz w:val="20"/>
          <w:szCs w:val="20"/>
        </w:rPr>
        <w:t>а</w:t>
      </w: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на поставку товара</w:t>
      </w:r>
    </w:p>
    <w:p w:rsidR="00826A57" w:rsidRPr="00E859E7" w:rsidRDefault="00826A57" w:rsidP="00826A57">
      <w:pPr>
        <w:spacing w:after="0" w:line="240" w:lineRule="auto"/>
        <w:jc w:val="right"/>
        <w:rPr>
          <w:rFonts w:ascii="Times New Roman" w:eastAsia="Times New Roman" w:hAnsi="Times New Roman" w:cs="Times New Roman"/>
          <w:b/>
          <w:bCs/>
          <w:sz w:val="20"/>
          <w:szCs w:val="20"/>
        </w:rPr>
      </w:pPr>
      <w:r w:rsidRPr="00E859E7">
        <w:rPr>
          <w:rFonts w:ascii="Times New Roman" w:eastAsia="Times New Roman" w:hAnsi="Times New Roman" w:cs="Times New Roman"/>
          <w:sz w:val="20"/>
          <w:szCs w:val="20"/>
        </w:rPr>
        <w:t>№ ___</w:t>
      </w:r>
      <w:r w:rsidR="00582131" w:rsidRPr="00E859E7">
        <w:rPr>
          <w:rFonts w:ascii="Times New Roman" w:eastAsia="Times New Roman" w:hAnsi="Times New Roman" w:cs="Times New Roman"/>
          <w:sz w:val="20"/>
          <w:szCs w:val="20"/>
        </w:rPr>
        <w:t xml:space="preserve"> от «___»_____________202</w:t>
      </w:r>
      <w:r w:rsidR="005C5BFC">
        <w:rPr>
          <w:rFonts w:ascii="Times New Roman" w:eastAsia="Times New Roman" w:hAnsi="Times New Roman" w:cs="Times New Roman"/>
          <w:sz w:val="20"/>
          <w:szCs w:val="20"/>
        </w:rPr>
        <w:t>6</w:t>
      </w:r>
      <w:r w:rsidRPr="00E859E7">
        <w:rPr>
          <w:rFonts w:ascii="Times New Roman" w:eastAsia="Times New Roman" w:hAnsi="Times New Roman" w:cs="Times New Roman"/>
          <w:sz w:val="20"/>
          <w:szCs w:val="20"/>
        </w:rPr>
        <w:t xml:space="preserve"> г.</w:t>
      </w:r>
      <w:r w:rsidRPr="00E859E7">
        <w:rPr>
          <w:rFonts w:ascii="Times New Roman" w:eastAsia="Times New Roman" w:hAnsi="Times New Roman" w:cs="Times New Roman"/>
          <w:b/>
          <w:bCs/>
          <w:sz w:val="20"/>
          <w:szCs w:val="20"/>
        </w:rPr>
        <w:t xml:space="preserve"> </w:t>
      </w:r>
    </w:p>
    <w:p w:rsidR="00826A57" w:rsidRPr="00E859E7" w:rsidRDefault="00826A57" w:rsidP="00826A57">
      <w:pPr>
        <w:spacing w:after="0"/>
        <w:jc w:val="right"/>
        <w:rPr>
          <w:rFonts w:ascii="Times New Roman" w:hAnsi="Times New Roman" w:cs="Times New Roman"/>
          <w:sz w:val="20"/>
          <w:szCs w:val="20"/>
        </w:rPr>
      </w:pPr>
      <w:r w:rsidRPr="00E859E7">
        <w:rPr>
          <w:rFonts w:ascii="Times New Roman" w:eastAsia="Times New Roman" w:hAnsi="Times New Roman" w:cs="Times New Roman"/>
          <w:b/>
          <w:bCs/>
          <w:sz w:val="20"/>
          <w:szCs w:val="20"/>
        </w:rPr>
        <w:tab/>
        <w:t xml:space="preserve">                         </w:t>
      </w:r>
      <w:r w:rsidRPr="00E859E7">
        <w:rPr>
          <w:rFonts w:ascii="Times New Roman" w:hAnsi="Times New Roman" w:cs="Times New Roman"/>
          <w:sz w:val="20"/>
          <w:szCs w:val="20"/>
        </w:rPr>
        <w:t xml:space="preserve">                      </w:t>
      </w:r>
    </w:p>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p w:rsidR="00826A57" w:rsidRPr="00E859E7" w:rsidRDefault="00826A57" w:rsidP="00826A57">
      <w:pPr>
        <w:widowControl w:val="0"/>
        <w:autoSpaceDE w:val="0"/>
        <w:autoSpaceDN w:val="0"/>
        <w:spacing w:after="0" w:line="240" w:lineRule="auto"/>
        <w:jc w:val="center"/>
        <w:rPr>
          <w:rFonts w:ascii="Times New Roman" w:eastAsia="Times New Roman" w:hAnsi="Times New Roman" w:cs="Times New Roman"/>
          <w:sz w:val="20"/>
          <w:szCs w:val="20"/>
        </w:rPr>
      </w:pPr>
      <w:bookmarkStart w:id="14" w:name="P465"/>
      <w:bookmarkEnd w:id="14"/>
      <w:r w:rsidRPr="00E859E7">
        <w:rPr>
          <w:rFonts w:ascii="Times New Roman" w:eastAsia="Times New Roman" w:hAnsi="Times New Roman" w:cs="Times New Roman"/>
          <w:sz w:val="20"/>
          <w:szCs w:val="20"/>
        </w:rPr>
        <w:t>ФОРМА ЗАЯВКИ НА ПОСТАВКУ ТОВАРА</w:t>
      </w:r>
    </w:p>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p w:rsidR="00826A57" w:rsidRPr="00E859E7" w:rsidRDefault="00826A57" w:rsidP="00826A57">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Заявка на поставку Товара N __</w:t>
      </w:r>
    </w:p>
    <w:p w:rsidR="00826A57" w:rsidRPr="00E859E7" w:rsidRDefault="00826A57" w:rsidP="00826A57">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к Контракту от "__" _____ 20__ г. N ____</w:t>
      </w:r>
    </w:p>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826A57" w:rsidRPr="00E859E7" w:rsidTr="00826A57">
        <w:tc>
          <w:tcPr>
            <w:tcW w:w="1728" w:type="dxa"/>
            <w:tcBorders>
              <w:top w:val="nil"/>
              <w:left w:val="nil"/>
              <w:bottom w:val="nil"/>
              <w:right w:val="nil"/>
            </w:tcBorders>
            <w:vAlign w:val="center"/>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г. ________</w:t>
            </w:r>
          </w:p>
        </w:tc>
        <w:tc>
          <w:tcPr>
            <w:tcW w:w="4819"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2494" w:type="dxa"/>
            <w:tcBorders>
              <w:top w:val="nil"/>
              <w:left w:val="nil"/>
              <w:bottom w:val="nil"/>
              <w:right w:val="nil"/>
            </w:tcBorders>
            <w:vAlign w:val="center"/>
          </w:tcPr>
          <w:p w:rsidR="00826A57" w:rsidRPr="00E859E7" w:rsidRDefault="007876E0" w:rsidP="00826A57">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r w:rsidR="00826A57" w:rsidRPr="00E859E7">
              <w:rPr>
                <w:rFonts w:ascii="Times New Roman" w:eastAsia="Times New Roman" w:hAnsi="Times New Roman" w:cs="Times New Roman"/>
                <w:sz w:val="20"/>
                <w:szCs w:val="20"/>
              </w:rPr>
              <w:t>от _________</w:t>
            </w:r>
          </w:p>
        </w:tc>
      </w:tr>
    </w:tbl>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908"/>
        <w:gridCol w:w="722"/>
        <w:gridCol w:w="1297"/>
        <w:gridCol w:w="1297"/>
        <w:gridCol w:w="1579"/>
      </w:tblGrid>
      <w:tr w:rsidR="00EA3F2D" w:rsidRPr="00E859E7" w:rsidTr="006D0693">
        <w:trPr>
          <w:trHeight w:val="933"/>
        </w:trPr>
        <w:tc>
          <w:tcPr>
            <w:tcW w:w="595"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w:t>
            </w:r>
          </w:p>
          <w:p w:rsidR="00EA3F2D" w:rsidRPr="00E859E7" w:rsidRDefault="00EA3F2D" w:rsidP="006D0693">
            <w:pPr>
              <w:ind w:right="-44"/>
              <w:rPr>
                <w:rFonts w:ascii="Times New Roman" w:eastAsia="Times New Roman" w:hAnsi="Times New Roman" w:cs="Times New Roman"/>
                <w:sz w:val="20"/>
                <w:szCs w:val="20"/>
              </w:rPr>
            </w:pPr>
          </w:p>
        </w:tc>
        <w:tc>
          <w:tcPr>
            <w:tcW w:w="3908"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Наименование товара</w:t>
            </w:r>
          </w:p>
        </w:tc>
        <w:tc>
          <w:tcPr>
            <w:tcW w:w="722"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Ед. изм.</w:t>
            </w: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Кол-во</w:t>
            </w: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Цена за ед. товара</w:t>
            </w:r>
          </w:p>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(руб.)</w:t>
            </w:r>
          </w:p>
        </w:tc>
        <w:tc>
          <w:tcPr>
            <w:tcW w:w="1579"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Стоимость (руб.)</w:t>
            </w:r>
          </w:p>
        </w:tc>
      </w:tr>
      <w:tr w:rsidR="00EA3F2D" w:rsidRPr="00E859E7" w:rsidTr="006D0693">
        <w:trPr>
          <w:trHeight w:val="543"/>
        </w:trPr>
        <w:tc>
          <w:tcPr>
            <w:tcW w:w="595"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1</w:t>
            </w:r>
          </w:p>
        </w:tc>
        <w:tc>
          <w:tcPr>
            <w:tcW w:w="3908" w:type="dxa"/>
            <w:shd w:val="clear" w:color="auto" w:fill="auto"/>
          </w:tcPr>
          <w:p w:rsidR="00EA3F2D" w:rsidRPr="00E859E7" w:rsidRDefault="00ED276E" w:rsidP="006D0693">
            <w:pPr>
              <w:widowControl w:val="0"/>
              <w:autoSpaceDE w:val="0"/>
              <w:autoSpaceDN w:val="0"/>
              <w:adjustRightInd w:val="0"/>
              <w:spacing w:after="0" w:line="240" w:lineRule="auto"/>
              <w:rPr>
                <w:rFonts w:ascii="Times New Roman" w:eastAsia="Times New Roman" w:hAnsi="Times New Roman" w:cs="Times New Roman"/>
                <w:sz w:val="20"/>
                <w:szCs w:val="20"/>
              </w:rPr>
            </w:pPr>
            <w:r w:rsidRPr="001110F3">
              <w:rPr>
                <w:rFonts w:ascii="Times New Roman" w:eastAsia="Calibri" w:hAnsi="Times New Roman" w:cs="Times New Roman"/>
                <w:sz w:val="18"/>
                <w:szCs w:val="18"/>
                <w:lang w:eastAsia="en-US"/>
              </w:rPr>
              <w:t xml:space="preserve">Соль </w:t>
            </w:r>
            <w:r>
              <w:rPr>
                <w:rFonts w:ascii="Times New Roman" w:eastAsia="Calibri" w:hAnsi="Times New Roman" w:cs="Times New Roman"/>
                <w:sz w:val="18"/>
                <w:szCs w:val="18"/>
                <w:lang w:eastAsia="en-US"/>
              </w:rPr>
              <w:t>пищевая поваренная йодированная</w:t>
            </w:r>
          </w:p>
        </w:tc>
        <w:tc>
          <w:tcPr>
            <w:tcW w:w="722"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Кг</w:t>
            </w: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79"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A3F2D" w:rsidRPr="00E859E7" w:rsidTr="006D0693">
        <w:trPr>
          <w:trHeight w:val="229"/>
        </w:trPr>
        <w:tc>
          <w:tcPr>
            <w:tcW w:w="595"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908" w:type="dxa"/>
            <w:shd w:val="clear" w:color="auto" w:fill="auto"/>
          </w:tcPr>
          <w:p w:rsidR="00EA3F2D" w:rsidRPr="00E859E7" w:rsidRDefault="00EA3F2D" w:rsidP="006D069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ИТОГО:</w:t>
            </w:r>
          </w:p>
        </w:tc>
        <w:tc>
          <w:tcPr>
            <w:tcW w:w="722"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Кг</w:t>
            </w: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97" w:type="dxa"/>
            <w:shd w:val="clear" w:color="auto" w:fill="auto"/>
          </w:tcPr>
          <w:p w:rsidR="00EA3F2D" w:rsidRPr="00E859E7" w:rsidRDefault="00EA3F2D" w:rsidP="006D0693">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579" w:type="dxa"/>
            <w:shd w:val="clear" w:color="auto" w:fill="auto"/>
          </w:tcPr>
          <w:p w:rsidR="00EA3F2D" w:rsidRPr="00E859E7" w:rsidRDefault="00EA3F2D" w:rsidP="006D0693">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826A57" w:rsidRPr="00E859E7" w:rsidTr="00826A57">
        <w:tc>
          <w:tcPr>
            <w:tcW w:w="9015" w:type="dxa"/>
            <w:gridSpan w:val="3"/>
            <w:tcBorders>
              <w:top w:val="nil"/>
              <w:left w:val="nil"/>
              <w:bottom w:val="nil"/>
              <w:right w:val="nil"/>
            </w:tcBorders>
            <w:vAlign w:val="center"/>
          </w:tcPr>
          <w:p w:rsidR="00826A57" w:rsidRPr="00E859E7" w:rsidRDefault="00826A57" w:rsidP="00826A57">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E859E7">
              <w:rPr>
                <w:rFonts w:ascii="Times New Roman" w:eastAsia="Times New Roman" w:hAnsi="Times New Roman" w:cs="Times New Roman"/>
                <w:sz w:val="20"/>
                <w:szCs w:val="20"/>
              </w:rPr>
              <w:t xml:space="preserve">  </w:t>
            </w:r>
            <w:r w:rsidR="007876E0" w:rsidRPr="00E859E7">
              <w:rPr>
                <w:rFonts w:ascii="Times New Roman" w:eastAsia="Times New Roman" w:hAnsi="Times New Roman" w:cs="Times New Roman"/>
                <w:sz w:val="20"/>
                <w:szCs w:val="20"/>
              </w:rPr>
              <w:t xml:space="preserve">              </w:t>
            </w:r>
            <w:r w:rsidRPr="00E859E7">
              <w:rPr>
                <w:rFonts w:ascii="Times New Roman" w:eastAsia="Times New Roman" w:hAnsi="Times New Roman" w:cs="Times New Roman"/>
                <w:sz w:val="20"/>
                <w:szCs w:val="20"/>
              </w:rPr>
              <w:t xml:space="preserve">Адрес поставки Товара: </w:t>
            </w:r>
            <w:r w:rsidRPr="00E859E7">
              <w:rPr>
                <w:rFonts w:ascii="Times New Roman" w:eastAsia="Calibri" w:hAnsi="Times New Roman" w:cs="Times New Roman"/>
                <w:bCs/>
                <w:sz w:val="20"/>
                <w:szCs w:val="20"/>
              </w:rPr>
              <w:t xml:space="preserve">Россия, </w:t>
            </w:r>
            <w:r w:rsidRPr="00E859E7">
              <w:rPr>
                <w:rFonts w:ascii="Times New Roman" w:eastAsia="Calibri" w:hAnsi="Times New Roman" w:cs="Times New Roman"/>
                <w:sz w:val="20"/>
                <w:szCs w:val="20"/>
              </w:rPr>
              <w:t xml:space="preserve">Республика Бурятия, г. Улан-Удэ, ул. Пристанская, 4 А (ФКУ ИК-7 УФСИН России по Республике Бурятия). </w:t>
            </w:r>
          </w:p>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w:t>
            </w:r>
          </w:p>
        </w:tc>
      </w:tr>
      <w:tr w:rsidR="00826A57" w:rsidRPr="00E859E7" w:rsidTr="00826A57">
        <w:tc>
          <w:tcPr>
            <w:tcW w:w="3175" w:type="dxa"/>
            <w:tcBorders>
              <w:top w:val="nil"/>
              <w:left w:val="nil"/>
              <w:bottom w:val="nil"/>
              <w:right w:val="nil"/>
            </w:tcBorders>
            <w:vAlign w:val="bottom"/>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Подпись:</w:t>
            </w: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r>
      <w:tr w:rsidR="00826A57" w:rsidRPr="00E859E7" w:rsidTr="00826A57">
        <w:tc>
          <w:tcPr>
            <w:tcW w:w="3175"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От Заказчика:</w:t>
            </w: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r>
      <w:tr w:rsidR="00826A57" w:rsidRPr="00E859E7" w:rsidTr="00826A57">
        <w:tc>
          <w:tcPr>
            <w:tcW w:w="3175" w:type="dxa"/>
            <w:tcBorders>
              <w:top w:val="nil"/>
              <w:left w:val="nil"/>
              <w:bottom w:val="single" w:sz="4" w:space="0" w:color="auto"/>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r>
      <w:tr w:rsidR="00826A57" w:rsidRPr="00E859E7" w:rsidTr="00826A57">
        <w:tc>
          <w:tcPr>
            <w:tcW w:w="3175" w:type="dxa"/>
            <w:tcBorders>
              <w:top w:val="single" w:sz="4" w:space="0" w:color="auto"/>
              <w:left w:val="nil"/>
              <w:bottom w:val="nil"/>
              <w:right w:val="nil"/>
            </w:tcBorders>
          </w:tcPr>
          <w:p w:rsidR="00826A57" w:rsidRPr="00E859E7" w:rsidRDefault="00826A57" w:rsidP="00826A57">
            <w:pPr>
              <w:widowControl w:val="0"/>
              <w:autoSpaceDE w:val="0"/>
              <w:autoSpaceDN w:val="0"/>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М.П. (при наличии)</w:t>
            </w: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r>
      <w:tr w:rsidR="00826A57" w:rsidRPr="00E859E7" w:rsidTr="00826A57">
        <w:tc>
          <w:tcPr>
            <w:tcW w:w="3175"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r>
      <w:tr w:rsidR="00826A57" w:rsidRPr="00E859E7" w:rsidTr="00826A57">
        <w:tc>
          <w:tcPr>
            <w:tcW w:w="3175" w:type="dxa"/>
            <w:tcBorders>
              <w:top w:val="nil"/>
              <w:left w:val="nil"/>
              <w:bottom w:val="nil"/>
              <w:right w:val="nil"/>
            </w:tcBorders>
            <w:vAlign w:val="center"/>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От Заказчика:</w:t>
            </w: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right w:val="nil"/>
            </w:tcBorders>
            <w:vAlign w:val="center"/>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От Поставщика:</w:t>
            </w:r>
          </w:p>
        </w:tc>
      </w:tr>
      <w:tr w:rsidR="00826A57" w:rsidRPr="00E859E7" w:rsidTr="00826A57">
        <w:tc>
          <w:tcPr>
            <w:tcW w:w="3175" w:type="dxa"/>
            <w:tcBorders>
              <w:top w:val="nil"/>
              <w:left w:val="nil"/>
              <w:bottom w:val="single" w:sz="4" w:space="0" w:color="auto"/>
              <w:right w:val="nil"/>
            </w:tcBorders>
          </w:tcPr>
          <w:p w:rsidR="003E4D56" w:rsidRPr="00E859E7" w:rsidRDefault="003E4D56" w:rsidP="003E4D56">
            <w:pPr>
              <w:widowControl w:val="0"/>
              <w:autoSpaceDE w:val="0"/>
              <w:autoSpaceDN w:val="0"/>
              <w:spacing w:after="0" w:line="240" w:lineRule="auto"/>
              <w:jc w:val="right"/>
              <w:rPr>
                <w:rFonts w:ascii="Times New Roman" w:eastAsia="Times New Roman" w:hAnsi="Times New Roman" w:cs="Times New Roman"/>
                <w:sz w:val="20"/>
                <w:szCs w:val="20"/>
              </w:rPr>
            </w:pPr>
          </w:p>
          <w:p w:rsidR="00826A57" w:rsidRPr="00E859E7" w:rsidRDefault="00512668" w:rsidP="003E4D56">
            <w:pPr>
              <w:widowControl w:val="0"/>
              <w:autoSpaceDE w:val="0"/>
              <w:autoSpaceDN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Д.Б</w:t>
            </w:r>
            <w:r w:rsidR="001110F3">
              <w:rPr>
                <w:rFonts w:ascii="Times New Roman" w:eastAsia="Times New Roman" w:hAnsi="Times New Roman" w:cs="Times New Roman"/>
                <w:sz w:val="20"/>
                <w:szCs w:val="20"/>
              </w:rPr>
              <w:t xml:space="preserve">. </w:t>
            </w:r>
            <w:proofErr w:type="spellStart"/>
            <w:r w:rsidR="001110F3">
              <w:rPr>
                <w:rFonts w:ascii="Times New Roman" w:eastAsia="Times New Roman" w:hAnsi="Times New Roman" w:cs="Times New Roman"/>
                <w:sz w:val="20"/>
                <w:szCs w:val="20"/>
              </w:rPr>
              <w:t>Ширбаев</w:t>
            </w:r>
            <w:proofErr w:type="spellEnd"/>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nil"/>
              <w:left w:val="nil"/>
              <w:bottom w:val="single" w:sz="4" w:space="0" w:color="auto"/>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p>
          <w:p w:rsidR="00826A57" w:rsidRPr="00E859E7" w:rsidRDefault="00826A57" w:rsidP="00745A5C">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w:t>
            </w:r>
            <w:r w:rsidR="007876E0" w:rsidRPr="00E859E7">
              <w:rPr>
                <w:rFonts w:ascii="Times New Roman" w:eastAsia="Times New Roman" w:hAnsi="Times New Roman" w:cs="Times New Roman"/>
                <w:sz w:val="20"/>
                <w:szCs w:val="20"/>
              </w:rPr>
              <w:t xml:space="preserve">                </w:t>
            </w:r>
          </w:p>
        </w:tc>
      </w:tr>
      <w:tr w:rsidR="00826A57" w:rsidRPr="00E859E7" w:rsidTr="00826A57">
        <w:tblPrEx>
          <w:tblBorders>
            <w:insideH w:val="single" w:sz="4" w:space="0" w:color="auto"/>
          </w:tblBorders>
        </w:tblPrEx>
        <w:tc>
          <w:tcPr>
            <w:tcW w:w="3175" w:type="dxa"/>
            <w:tcBorders>
              <w:top w:val="single" w:sz="4" w:space="0" w:color="auto"/>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М.П. (при наличии)</w:t>
            </w:r>
          </w:p>
        </w:tc>
        <w:tc>
          <w:tcPr>
            <w:tcW w:w="2268" w:type="dxa"/>
            <w:tcBorders>
              <w:top w:val="nil"/>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p>
        </w:tc>
        <w:tc>
          <w:tcPr>
            <w:tcW w:w="3572" w:type="dxa"/>
            <w:tcBorders>
              <w:top w:val="single" w:sz="4" w:space="0" w:color="auto"/>
              <w:left w:val="nil"/>
              <w:bottom w:val="nil"/>
              <w:right w:val="nil"/>
            </w:tcBorders>
          </w:tcPr>
          <w:p w:rsidR="00826A57" w:rsidRPr="00E859E7" w:rsidRDefault="00826A57" w:rsidP="00826A57">
            <w:pPr>
              <w:widowControl w:val="0"/>
              <w:autoSpaceDE w:val="0"/>
              <w:autoSpaceDN w:val="0"/>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М.П. (при наличии)</w:t>
            </w:r>
          </w:p>
        </w:tc>
      </w:tr>
    </w:tbl>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p w:rsidR="00826A57" w:rsidRPr="00E859E7" w:rsidRDefault="00826A57" w:rsidP="00826A57">
      <w:pPr>
        <w:widowControl w:val="0"/>
        <w:autoSpaceDE w:val="0"/>
        <w:autoSpaceDN w:val="0"/>
        <w:spacing w:after="0" w:line="240" w:lineRule="auto"/>
        <w:jc w:val="both"/>
        <w:rPr>
          <w:rFonts w:ascii="Times New Roman" w:eastAsia="Times New Roman" w:hAnsi="Times New Roman" w:cs="Times New Roman"/>
          <w:sz w:val="20"/>
          <w:szCs w:val="20"/>
        </w:rPr>
      </w:pPr>
    </w:p>
    <w:p w:rsidR="00826A57" w:rsidRPr="00E859E7" w:rsidRDefault="00826A57"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582131" w:rsidRPr="00E859E7" w:rsidRDefault="00582131" w:rsidP="00826A57">
      <w:pPr>
        <w:spacing w:after="0" w:line="240" w:lineRule="auto"/>
        <w:rPr>
          <w:rFonts w:ascii="Times New Roman" w:eastAsia="Times New Roman" w:hAnsi="Times New Roman" w:cs="Times New Roman"/>
          <w:b/>
          <w:i/>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Pr="00E859E7" w:rsidRDefault="00610F2B" w:rsidP="00745A5C">
      <w:pPr>
        <w:spacing w:after="0" w:line="240" w:lineRule="auto"/>
        <w:jc w:val="right"/>
        <w:rPr>
          <w:rFonts w:ascii="Times New Roman" w:hAnsi="Times New Roman" w:cs="Times New Roman"/>
          <w:sz w:val="20"/>
          <w:szCs w:val="20"/>
        </w:rPr>
      </w:pPr>
    </w:p>
    <w:p w:rsidR="00610F2B" w:rsidRDefault="00610F2B" w:rsidP="00745A5C">
      <w:pPr>
        <w:spacing w:after="0" w:line="240" w:lineRule="auto"/>
        <w:jc w:val="right"/>
        <w:rPr>
          <w:rFonts w:ascii="Times New Roman" w:hAnsi="Times New Roman" w:cs="Times New Roman"/>
          <w:sz w:val="20"/>
          <w:szCs w:val="20"/>
        </w:rPr>
      </w:pPr>
    </w:p>
    <w:p w:rsidR="00E011BE" w:rsidRDefault="00E011BE" w:rsidP="00745A5C">
      <w:pPr>
        <w:spacing w:after="0" w:line="240" w:lineRule="auto"/>
        <w:jc w:val="right"/>
        <w:rPr>
          <w:rFonts w:ascii="Times New Roman" w:hAnsi="Times New Roman" w:cs="Times New Roman"/>
          <w:sz w:val="20"/>
          <w:szCs w:val="20"/>
        </w:rPr>
      </w:pPr>
    </w:p>
    <w:p w:rsidR="00E011BE" w:rsidRDefault="00E011BE" w:rsidP="00745A5C">
      <w:pPr>
        <w:spacing w:after="0" w:line="240" w:lineRule="auto"/>
        <w:jc w:val="right"/>
        <w:rPr>
          <w:rFonts w:ascii="Times New Roman" w:hAnsi="Times New Roman" w:cs="Times New Roman"/>
          <w:sz w:val="20"/>
          <w:szCs w:val="20"/>
        </w:rPr>
      </w:pPr>
    </w:p>
    <w:tbl>
      <w:tblPr>
        <w:tblW w:w="36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tblGrid>
      <w:tr w:rsidR="00826A57" w:rsidRPr="00E859E7" w:rsidTr="00826A57">
        <w:trPr>
          <w:jc w:val="right"/>
        </w:trPr>
        <w:tc>
          <w:tcPr>
            <w:tcW w:w="3685" w:type="dxa"/>
            <w:tcBorders>
              <w:top w:val="nil"/>
              <w:left w:val="nil"/>
              <w:bottom w:val="nil"/>
              <w:right w:val="nil"/>
            </w:tcBorders>
          </w:tcPr>
          <w:p w:rsidR="00826A57" w:rsidRPr="00E859E7" w:rsidRDefault="00582131" w:rsidP="00826A5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lastRenderedPageBreak/>
              <w:t>П</w:t>
            </w:r>
            <w:r w:rsidR="00826A57" w:rsidRPr="00E859E7">
              <w:rPr>
                <w:rFonts w:ascii="Times New Roman" w:eastAsia="Times New Roman" w:hAnsi="Times New Roman" w:cs="Times New Roman"/>
                <w:sz w:val="20"/>
                <w:szCs w:val="20"/>
              </w:rPr>
              <w:t xml:space="preserve">риложение № </w:t>
            </w:r>
            <w:r w:rsidR="00794E07">
              <w:rPr>
                <w:rFonts w:ascii="Times New Roman" w:eastAsia="Times New Roman" w:hAnsi="Times New Roman" w:cs="Times New Roman"/>
                <w:sz w:val="20"/>
                <w:szCs w:val="20"/>
              </w:rPr>
              <w:t>4</w:t>
            </w:r>
          </w:p>
          <w:p w:rsidR="00826A57" w:rsidRPr="00E859E7" w:rsidRDefault="00A445B2" w:rsidP="00826A5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 к</w:t>
            </w:r>
            <w:r w:rsidR="00E36E53" w:rsidRPr="00E859E7">
              <w:rPr>
                <w:rFonts w:ascii="Times New Roman" w:eastAsia="Times New Roman" w:hAnsi="Times New Roman" w:cs="Times New Roman"/>
                <w:sz w:val="20"/>
                <w:szCs w:val="20"/>
              </w:rPr>
              <w:t xml:space="preserve"> проекту г</w:t>
            </w:r>
            <w:r w:rsidR="00826A57" w:rsidRPr="00E859E7">
              <w:rPr>
                <w:rFonts w:ascii="Times New Roman" w:eastAsia="Times New Roman" w:hAnsi="Times New Roman" w:cs="Times New Roman"/>
                <w:sz w:val="20"/>
                <w:szCs w:val="20"/>
              </w:rPr>
              <w:t>осударственно</w:t>
            </w:r>
            <w:r w:rsidR="00E36E53" w:rsidRPr="00E859E7">
              <w:rPr>
                <w:rFonts w:ascii="Times New Roman" w:eastAsia="Times New Roman" w:hAnsi="Times New Roman" w:cs="Times New Roman"/>
                <w:sz w:val="20"/>
                <w:szCs w:val="20"/>
              </w:rPr>
              <w:t>го</w:t>
            </w:r>
            <w:r w:rsidR="00826A57" w:rsidRPr="00E859E7">
              <w:rPr>
                <w:rFonts w:ascii="Times New Roman" w:eastAsia="Times New Roman" w:hAnsi="Times New Roman" w:cs="Times New Roman"/>
                <w:sz w:val="20"/>
                <w:szCs w:val="20"/>
              </w:rPr>
              <w:t xml:space="preserve"> контракт</w:t>
            </w:r>
            <w:r w:rsidR="00E36E53" w:rsidRPr="00E859E7">
              <w:rPr>
                <w:rFonts w:ascii="Times New Roman" w:eastAsia="Times New Roman" w:hAnsi="Times New Roman" w:cs="Times New Roman"/>
                <w:sz w:val="20"/>
                <w:szCs w:val="20"/>
              </w:rPr>
              <w:t>а</w:t>
            </w:r>
          </w:p>
          <w:p w:rsidR="00826A57" w:rsidRPr="00E859E7" w:rsidRDefault="007715C7" w:rsidP="00582131">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от «____» ________ 202</w:t>
            </w:r>
            <w:r w:rsidR="005C5BFC">
              <w:rPr>
                <w:rFonts w:ascii="Times New Roman" w:eastAsia="Times New Roman" w:hAnsi="Times New Roman" w:cs="Times New Roman"/>
                <w:sz w:val="20"/>
                <w:szCs w:val="20"/>
              </w:rPr>
              <w:t>6</w:t>
            </w:r>
            <w:r w:rsidR="00826A57" w:rsidRPr="00E859E7">
              <w:rPr>
                <w:rFonts w:ascii="Times New Roman" w:eastAsia="Times New Roman" w:hAnsi="Times New Roman" w:cs="Times New Roman"/>
                <w:sz w:val="20"/>
                <w:szCs w:val="20"/>
              </w:rPr>
              <w:t xml:space="preserve"> г.  № ___</w:t>
            </w:r>
          </w:p>
        </w:tc>
      </w:tr>
    </w:tbl>
    <w:p w:rsidR="00826A57" w:rsidRPr="00E859E7" w:rsidRDefault="00826A57" w:rsidP="00826A57">
      <w:pPr>
        <w:spacing w:after="0" w:line="240" w:lineRule="auto"/>
        <w:jc w:val="right"/>
        <w:rPr>
          <w:rFonts w:ascii="Times New Roman" w:eastAsia="Times New Roman" w:hAnsi="Times New Roman" w:cs="Times New Roman"/>
          <w:b/>
          <w:sz w:val="20"/>
          <w:szCs w:val="20"/>
        </w:rPr>
      </w:pPr>
    </w:p>
    <w:p w:rsidR="00826A57" w:rsidRPr="00E859E7" w:rsidRDefault="00826A57" w:rsidP="00826A57">
      <w:pPr>
        <w:spacing w:after="0" w:line="240" w:lineRule="auto"/>
        <w:rPr>
          <w:rFonts w:ascii="Times New Roman" w:eastAsia="Times New Roman" w:hAnsi="Times New Roman" w:cs="Times New Roman"/>
          <w:b/>
          <w:sz w:val="20"/>
          <w:szCs w:val="20"/>
        </w:rPr>
      </w:pPr>
    </w:p>
    <w:p w:rsidR="00826A57" w:rsidRPr="00E859E7" w:rsidRDefault="00826A57" w:rsidP="00826A57">
      <w:pPr>
        <w:spacing w:after="0" w:line="240" w:lineRule="auto"/>
        <w:jc w:val="right"/>
        <w:rPr>
          <w:rFonts w:ascii="Times New Roman" w:eastAsia="Times New Roman" w:hAnsi="Times New Roman" w:cs="Times New Roman"/>
          <w:b/>
          <w:i/>
          <w:sz w:val="20"/>
          <w:szCs w:val="20"/>
          <w:u w:val="single"/>
        </w:rPr>
      </w:pPr>
      <w:r w:rsidRPr="00E859E7">
        <w:rPr>
          <w:rFonts w:ascii="Times New Roman" w:eastAsia="Times New Roman" w:hAnsi="Times New Roman" w:cs="Times New Roman"/>
          <w:b/>
          <w:i/>
          <w:sz w:val="20"/>
          <w:szCs w:val="20"/>
          <w:u w:val="single"/>
        </w:rPr>
        <w:t xml:space="preserve">Бланк </w:t>
      </w:r>
    </w:p>
    <w:p w:rsidR="00826A57" w:rsidRPr="00E859E7" w:rsidRDefault="00826A57" w:rsidP="00826A57">
      <w:pPr>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Заключение экспертизы силами Заказчика </w:t>
      </w:r>
      <w:r w:rsidR="00610F2B" w:rsidRPr="00E859E7">
        <w:rPr>
          <w:rFonts w:ascii="Times New Roman" w:eastAsia="Times New Roman" w:hAnsi="Times New Roman" w:cs="Times New Roman"/>
          <w:sz w:val="20"/>
          <w:szCs w:val="20"/>
        </w:rPr>
        <w:t>результатов,</w:t>
      </w:r>
      <w:r w:rsidRPr="00E859E7">
        <w:rPr>
          <w:rFonts w:ascii="Times New Roman" w:eastAsia="Times New Roman" w:hAnsi="Times New Roman" w:cs="Times New Roman"/>
          <w:sz w:val="20"/>
          <w:szCs w:val="20"/>
        </w:rPr>
        <w:t xml:space="preserve"> предусмотренных Контрактом в части их соответствия условиям Контракта</w:t>
      </w:r>
    </w:p>
    <w:p w:rsidR="00826A57" w:rsidRPr="00E859E7" w:rsidRDefault="00826A57" w:rsidP="00826A57">
      <w:pPr>
        <w:spacing w:after="0" w:line="240" w:lineRule="auto"/>
        <w:jc w:val="center"/>
        <w:rPr>
          <w:rFonts w:ascii="Times New Roman" w:eastAsia="Times New Roman" w:hAnsi="Times New Roman" w:cs="Times New Roman"/>
          <w:b/>
          <w:sz w:val="20"/>
          <w:szCs w:val="20"/>
          <w:u w:val="single"/>
        </w:rPr>
      </w:pPr>
    </w:p>
    <w:p w:rsidR="00826A57" w:rsidRPr="00E859E7" w:rsidRDefault="00826A57" w:rsidP="00826A57">
      <w:pPr>
        <w:spacing w:after="0" w:line="240" w:lineRule="auto"/>
        <w:jc w:val="center"/>
        <w:rPr>
          <w:rFonts w:ascii="Times New Roman" w:eastAsia="Times New Roman" w:hAnsi="Times New Roman" w:cs="Times New Roman"/>
          <w:b/>
          <w:sz w:val="20"/>
          <w:szCs w:val="20"/>
          <w:u w:val="single"/>
        </w:rPr>
      </w:pPr>
    </w:p>
    <w:tbl>
      <w:tblPr>
        <w:tblW w:w="0" w:type="auto"/>
        <w:tblLook w:val="00A0" w:firstRow="1" w:lastRow="0" w:firstColumn="1" w:lastColumn="0" w:noHBand="0" w:noVBand="0"/>
      </w:tblPr>
      <w:tblGrid>
        <w:gridCol w:w="4475"/>
        <w:gridCol w:w="5096"/>
      </w:tblGrid>
      <w:tr w:rsidR="00826A57" w:rsidRPr="00E859E7" w:rsidTr="00826A57">
        <w:tc>
          <w:tcPr>
            <w:tcW w:w="4475" w:type="dxa"/>
          </w:tcPr>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г. Улан-Удэ</w:t>
            </w:r>
          </w:p>
        </w:tc>
        <w:tc>
          <w:tcPr>
            <w:tcW w:w="5096" w:type="dxa"/>
          </w:tcPr>
          <w:p w:rsidR="00826A57" w:rsidRPr="00E859E7" w:rsidRDefault="00826A57" w:rsidP="00826A57">
            <w:pPr>
              <w:spacing w:after="0" w:line="240" w:lineRule="auto"/>
              <w:jc w:val="right"/>
              <w:rPr>
                <w:rFonts w:ascii="Times New Roman" w:eastAsia="Times New Roman" w:hAnsi="Times New Roman" w:cs="Times New Roman"/>
                <w:b/>
                <w:sz w:val="20"/>
                <w:szCs w:val="20"/>
              </w:rPr>
            </w:pPr>
            <w:r w:rsidRPr="00E859E7">
              <w:rPr>
                <w:rFonts w:ascii="Times New Roman" w:eastAsia="Times New Roman" w:hAnsi="Times New Roman" w:cs="Times New Roman"/>
                <w:sz w:val="20"/>
                <w:szCs w:val="20"/>
              </w:rPr>
              <w:t xml:space="preserve">    «____» ____________ 20___ г.</w:t>
            </w:r>
          </w:p>
        </w:tc>
      </w:tr>
    </w:tbl>
    <w:p w:rsidR="00826A57" w:rsidRPr="00E859E7" w:rsidRDefault="00826A57" w:rsidP="00826A57">
      <w:pPr>
        <w:spacing w:after="0" w:line="240" w:lineRule="auto"/>
        <w:rPr>
          <w:rFonts w:ascii="Times New Roman" w:eastAsia="Times New Roman" w:hAnsi="Times New Roman" w:cs="Times New Roman"/>
          <w:sz w:val="20"/>
          <w:szCs w:val="20"/>
          <w:u w:val="single"/>
        </w:rPr>
      </w:pPr>
    </w:p>
    <w:p w:rsidR="00826A57" w:rsidRPr="00E859E7" w:rsidRDefault="00610F2B"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Я, _</w:t>
      </w:r>
      <w:r w:rsidR="00826A57" w:rsidRPr="00E859E7">
        <w:rPr>
          <w:rFonts w:ascii="Times New Roman" w:eastAsia="Times New Roman" w:hAnsi="Times New Roman" w:cs="Times New Roman"/>
          <w:sz w:val="20"/>
          <w:szCs w:val="20"/>
        </w:rPr>
        <w:t>_____________________________________________________________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(ФИО)</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изучив </w:t>
      </w:r>
      <w:r w:rsidR="00610F2B" w:rsidRPr="00E859E7">
        <w:rPr>
          <w:rFonts w:ascii="Times New Roman" w:eastAsia="Times New Roman" w:hAnsi="Times New Roman" w:cs="Times New Roman"/>
          <w:sz w:val="20"/>
          <w:szCs w:val="20"/>
        </w:rPr>
        <w:t>представленные _</w:t>
      </w:r>
      <w:r w:rsidRPr="00E859E7">
        <w:rPr>
          <w:rFonts w:ascii="Times New Roman" w:eastAsia="Times New Roman" w:hAnsi="Times New Roman" w:cs="Times New Roman"/>
          <w:sz w:val="20"/>
          <w:szCs w:val="20"/>
        </w:rPr>
        <w:t>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(наименование поставщика, подрядчика, исполнителя)</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результаты исполнения контракта № «___________» от «_____» _____________ 20___ г. </w:t>
      </w:r>
    </w:p>
    <w:p w:rsidR="00826A57" w:rsidRPr="00E859E7" w:rsidRDefault="00826A57" w:rsidP="00826A57">
      <w:pPr>
        <w:spacing w:after="0" w:line="240" w:lineRule="auto"/>
        <w:rPr>
          <w:rFonts w:ascii="Times New Roman" w:eastAsia="Times New Roman" w:hAnsi="Times New Roman" w:cs="Times New Roman"/>
          <w:sz w:val="20"/>
          <w:szCs w:val="20"/>
        </w:rPr>
      </w:pP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пришел к выводу о ___________________________</w:t>
      </w:r>
      <w:r w:rsidR="00610F2B" w:rsidRPr="00E859E7">
        <w:rPr>
          <w:rFonts w:ascii="Times New Roman" w:eastAsia="Times New Roman" w:hAnsi="Times New Roman" w:cs="Times New Roman"/>
          <w:sz w:val="20"/>
          <w:szCs w:val="20"/>
        </w:rPr>
        <w:t>_ результатов</w:t>
      </w:r>
      <w:r w:rsidRPr="00E859E7">
        <w:rPr>
          <w:rFonts w:ascii="Times New Roman" w:eastAsia="Times New Roman" w:hAnsi="Times New Roman" w:cs="Times New Roman"/>
          <w:sz w:val="20"/>
          <w:szCs w:val="20"/>
        </w:rPr>
        <w:t xml:space="preserve"> условиям контракта</w:t>
      </w:r>
    </w:p>
    <w:p w:rsidR="00826A57" w:rsidRPr="00E859E7" w:rsidRDefault="00826A57" w:rsidP="00826A57">
      <w:pPr>
        <w:spacing w:after="0" w:line="240" w:lineRule="auto"/>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 xml:space="preserve">      (соответствии, не соответствии)</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по следующим причинам _______________________________________________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(обоснование позиции специалиста, с учётом соответствия контракту предоставленных результатов)</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__________________________________________________________________________________________________________________________________________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 xml:space="preserve">В ходе оценки результатов исполнения контракта были выявлены следующие недостатки, </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не препятствующие приемке: _______________________________________________________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(заполняется в случае выявления нарушений требований контракта не препятствующих приемке)</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В целях устранения выявленных недостатков предлагается: 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vertAlign w:val="superscript"/>
        </w:rPr>
        <w:t>(заполняется в случае наличия у специалиста соответствующих предложений о способах и сроках устранения недостатков)</w:t>
      </w: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____________________________________________________________________________________________в течение _________________________________.</w:t>
      </w:r>
    </w:p>
    <w:p w:rsidR="00826A57" w:rsidRPr="00E859E7" w:rsidRDefault="00826A57" w:rsidP="00826A57">
      <w:pPr>
        <w:spacing w:after="0" w:line="240" w:lineRule="auto"/>
        <w:rPr>
          <w:rFonts w:ascii="Times New Roman" w:eastAsia="Times New Roman" w:hAnsi="Times New Roman" w:cs="Times New Roman"/>
          <w:sz w:val="20"/>
          <w:szCs w:val="20"/>
        </w:rPr>
      </w:pPr>
    </w:p>
    <w:p w:rsidR="00826A57" w:rsidRPr="00E859E7" w:rsidRDefault="00826A57" w:rsidP="00826A57">
      <w:pPr>
        <w:spacing w:after="0" w:line="240" w:lineRule="auto"/>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На основании вышеизложенного рекомендую _________________________________</w:t>
      </w:r>
    </w:p>
    <w:p w:rsidR="00826A57" w:rsidRPr="00E859E7" w:rsidRDefault="00826A57" w:rsidP="00826A57">
      <w:pPr>
        <w:spacing w:after="0" w:line="240" w:lineRule="auto"/>
        <w:rPr>
          <w:rFonts w:ascii="Calibri" w:eastAsia="Times New Roman" w:hAnsi="Calibri" w:cs="Times New Roman"/>
          <w:sz w:val="20"/>
          <w:szCs w:val="20"/>
        </w:rPr>
      </w:pPr>
      <w:r w:rsidRPr="00E859E7">
        <w:rPr>
          <w:rFonts w:ascii="Calibri" w:eastAsia="Times New Roman" w:hAnsi="Calibri" w:cs="Times New Roman"/>
          <w:sz w:val="20"/>
          <w:szCs w:val="20"/>
        </w:rPr>
        <w:t>______________________________________________________________________</w:t>
      </w:r>
    </w:p>
    <w:p w:rsidR="00826A57" w:rsidRPr="00E859E7" w:rsidRDefault="00826A57" w:rsidP="00826A57">
      <w:pPr>
        <w:spacing w:after="0" w:line="240" w:lineRule="auto"/>
        <w:jc w:val="center"/>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(принять результаты исполнения по контракту, отказаться от приемки результатов исполнения по контракту)</w:t>
      </w:r>
    </w:p>
    <w:p w:rsidR="00826A57" w:rsidRPr="00E859E7" w:rsidRDefault="00826A57" w:rsidP="00826A57">
      <w:pPr>
        <w:spacing w:after="0" w:line="240" w:lineRule="auto"/>
        <w:rPr>
          <w:rFonts w:ascii="Calibri" w:eastAsia="Times New Roman" w:hAnsi="Calibri" w:cs="Times New Roman"/>
          <w:sz w:val="20"/>
          <w:szCs w:val="20"/>
        </w:rPr>
      </w:pPr>
    </w:p>
    <w:p w:rsidR="00826A57" w:rsidRPr="00E859E7" w:rsidRDefault="00826A57" w:rsidP="00826A57">
      <w:pPr>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____________________ / ______________________</w:t>
      </w:r>
    </w:p>
    <w:p w:rsidR="00826A57" w:rsidRPr="00E859E7" w:rsidRDefault="00826A57" w:rsidP="00826A57">
      <w:pPr>
        <w:spacing w:after="0" w:line="240" w:lineRule="auto"/>
        <w:rPr>
          <w:rFonts w:ascii="Times New Roman" w:eastAsia="Times New Roman" w:hAnsi="Times New Roman" w:cs="Times New Roman"/>
          <w:sz w:val="20"/>
          <w:szCs w:val="20"/>
          <w:vertAlign w:val="superscript"/>
        </w:rPr>
      </w:pPr>
      <w:r w:rsidRPr="00E859E7">
        <w:rPr>
          <w:rFonts w:ascii="Times New Roman" w:eastAsia="Times New Roman" w:hAnsi="Times New Roman" w:cs="Times New Roman"/>
          <w:sz w:val="20"/>
          <w:szCs w:val="20"/>
          <w:vertAlign w:val="superscript"/>
        </w:rPr>
        <w:t xml:space="preserve">(подпись) </w:t>
      </w:r>
      <w:r w:rsidRPr="00E859E7">
        <w:rPr>
          <w:rFonts w:ascii="Times New Roman" w:eastAsia="Times New Roman" w:hAnsi="Times New Roman" w:cs="Times New Roman"/>
          <w:sz w:val="20"/>
          <w:szCs w:val="20"/>
          <w:vertAlign w:val="superscript"/>
        </w:rPr>
        <w:tab/>
      </w:r>
      <w:r w:rsidRPr="00E859E7">
        <w:rPr>
          <w:rFonts w:ascii="Times New Roman" w:eastAsia="Times New Roman" w:hAnsi="Times New Roman" w:cs="Times New Roman"/>
          <w:sz w:val="20"/>
          <w:szCs w:val="20"/>
          <w:vertAlign w:val="superscript"/>
        </w:rPr>
        <w:tab/>
        <w:t xml:space="preserve"> (расшифровка подписи)</w:t>
      </w:r>
    </w:p>
    <w:p w:rsidR="00826A57" w:rsidRPr="00E859E7" w:rsidRDefault="00826A57" w:rsidP="00826A57">
      <w:pPr>
        <w:tabs>
          <w:tab w:val="left" w:pos="5442"/>
        </w:tabs>
        <w:spacing w:after="0" w:line="240" w:lineRule="auto"/>
        <w:rPr>
          <w:rFonts w:ascii="Times New Roman" w:eastAsia="Times New Roman" w:hAnsi="Times New Roman" w:cs="Times New Roman"/>
          <w:b/>
          <w:sz w:val="20"/>
          <w:szCs w:val="20"/>
        </w:rPr>
      </w:pPr>
    </w:p>
    <w:p w:rsidR="00826A57" w:rsidRPr="00E859E7" w:rsidRDefault="00826A57" w:rsidP="00826A57">
      <w:pPr>
        <w:tabs>
          <w:tab w:val="left" w:pos="5442"/>
        </w:tabs>
        <w:spacing w:after="0" w:line="240" w:lineRule="auto"/>
        <w:rPr>
          <w:rFonts w:ascii="Times New Roman" w:eastAsia="Times New Roman" w:hAnsi="Times New Roman" w:cs="Times New Roman"/>
          <w:b/>
          <w:sz w:val="20"/>
          <w:szCs w:val="20"/>
        </w:rPr>
      </w:pPr>
      <w:r w:rsidRPr="00E859E7">
        <w:rPr>
          <w:rFonts w:ascii="Times New Roman" w:eastAsia="Times New Roman" w:hAnsi="Times New Roman" w:cs="Times New Roman"/>
          <w:b/>
          <w:sz w:val="20"/>
          <w:szCs w:val="20"/>
        </w:rPr>
        <w:t>От Государственного заказчика</w:t>
      </w:r>
      <w:r w:rsidRPr="00E859E7">
        <w:rPr>
          <w:rFonts w:ascii="Times New Roman" w:eastAsia="Times New Roman" w:hAnsi="Times New Roman" w:cs="Times New Roman"/>
          <w:b/>
          <w:sz w:val="20"/>
          <w:szCs w:val="20"/>
        </w:rPr>
        <w:tab/>
        <w:t xml:space="preserve"> От Поставщика</w:t>
      </w:r>
    </w:p>
    <w:p w:rsidR="00826A57" w:rsidRPr="00E859E7" w:rsidRDefault="00826A57" w:rsidP="00826A57">
      <w:pPr>
        <w:spacing w:after="0" w:line="240" w:lineRule="auto"/>
        <w:rPr>
          <w:rFonts w:ascii="Times New Roman" w:eastAsia="Times New Roman" w:hAnsi="Times New Roman" w:cs="Times New Roman"/>
          <w:b/>
          <w:sz w:val="20"/>
          <w:szCs w:val="20"/>
        </w:rPr>
      </w:pPr>
    </w:p>
    <w:p w:rsidR="00826A57" w:rsidRPr="00E859E7" w:rsidRDefault="00826A57" w:rsidP="00826A57">
      <w:pPr>
        <w:tabs>
          <w:tab w:val="left" w:pos="5475"/>
        </w:tabs>
        <w:spacing w:after="0" w:line="240" w:lineRule="auto"/>
        <w:rPr>
          <w:rFonts w:ascii="Times New Roman" w:eastAsia="Times New Roman" w:hAnsi="Times New Roman" w:cs="Times New Roman"/>
          <w:b/>
          <w:sz w:val="20"/>
          <w:szCs w:val="20"/>
        </w:rPr>
      </w:pPr>
      <w:r w:rsidRPr="00E859E7">
        <w:rPr>
          <w:rFonts w:ascii="Times New Roman" w:eastAsia="Times New Roman" w:hAnsi="Times New Roman" w:cs="Times New Roman"/>
          <w:b/>
          <w:sz w:val="20"/>
          <w:szCs w:val="20"/>
        </w:rPr>
        <w:t>_______________/_______________/</w:t>
      </w:r>
      <w:r w:rsidRPr="00E859E7">
        <w:rPr>
          <w:rFonts w:ascii="Times New Roman" w:eastAsia="Times New Roman" w:hAnsi="Times New Roman" w:cs="Times New Roman"/>
          <w:b/>
          <w:sz w:val="20"/>
          <w:szCs w:val="20"/>
        </w:rPr>
        <w:tab/>
        <w:t>________________/______________/</w:t>
      </w:r>
    </w:p>
    <w:p w:rsidR="00826A57" w:rsidRPr="00E859E7" w:rsidRDefault="00826A57" w:rsidP="00826A57">
      <w:pPr>
        <w:tabs>
          <w:tab w:val="left" w:pos="5860"/>
        </w:tabs>
        <w:spacing w:after="0" w:line="240" w:lineRule="auto"/>
        <w:rPr>
          <w:rFonts w:ascii="Times New Roman" w:eastAsia="Times New Roman" w:hAnsi="Times New Roman" w:cs="Times New Roman"/>
          <w:b/>
          <w:sz w:val="20"/>
          <w:szCs w:val="20"/>
        </w:rPr>
      </w:pPr>
      <w:r w:rsidRPr="00E859E7">
        <w:rPr>
          <w:rFonts w:ascii="Times New Roman" w:eastAsia="Times New Roman" w:hAnsi="Times New Roman" w:cs="Times New Roman"/>
          <w:sz w:val="20"/>
          <w:szCs w:val="20"/>
        </w:rPr>
        <w:t>М.П.</w:t>
      </w:r>
      <w:r w:rsidRPr="00E859E7">
        <w:rPr>
          <w:rFonts w:ascii="Times New Roman" w:eastAsia="Times New Roman" w:hAnsi="Times New Roman" w:cs="Times New Roman"/>
          <w:b/>
          <w:sz w:val="20"/>
          <w:szCs w:val="20"/>
        </w:rPr>
        <w:tab/>
      </w:r>
      <w:r w:rsidRPr="00E859E7">
        <w:rPr>
          <w:rFonts w:ascii="Times New Roman" w:eastAsia="Times New Roman" w:hAnsi="Times New Roman" w:cs="Times New Roman"/>
          <w:sz w:val="20"/>
          <w:szCs w:val="20"/>
        </w:rPr>
        <w:t>М.П.</w:t>
      </w:r>
    </w:p>
    <w:p w:rsidR="00826A57" w:rsidRPr="00E859E7" w:rsidRDefault="00826A57" w:rsidP="00826A57">
      <w:pPr>
        <w:spacing w:after="0"/>
        <w:jc w:val="center"/>
        <w:rPr>
          <w:rFonts w:ascii="Times New Roman" w:eastAsia="Calibri" w:hAnsi="Times New Roman" w:cs="Times New Roman"/>
          <w:sz w:val="20"/>
          <w:szCs w:val="20"/>
        </w:rPr>
      </w:pPr>
    </w:p>
    <w:p w:rsidR="00826A57" w:rsidRPr="00E859E7" w:rsidRDefault="00826A57" w:rsidP="00826A57">
      <w:pPr>
        <w:spacing w:after="0"/>
        <w:jc w:val="center"/>
        <w:rPr>
          <w:rFonts w:ascii="Times New Roman" w:eastAsia="Calibri" w:hAnsi="Times New Roman" w:cs="Times New Roman"/>
          <w:sz w:val="20"/>
          <w:szCs w:val="20"/>
        </w:rPr>
      </w:pPr>
    </w:p>
    <w:p w:rsidR="00826A57" w:rsidRPr="00E859E7" w:rsidRDefault="00826A57" w:rsidP="00826A57">
      <w:pPr>
        <w:jc w:val="center"/>
        <w:rPr>
          <w:rFonts w:ascii="Times New Roman" w:eastAsia="Times New Roman" w:hAnsi="Times New Roman" w:cs="Times New Roman"/>
          <w:b/>
          <w:sz w:val="20"/>
          <w:szCs w:val="20"/>
          <w:u w:val="single"/>
        </w:rPr>
      </w:pPr>
    </w:p>
    <w:p w:rsidR="00826A57" w:rsidRPr="00E859E7" w:rsidRDefault="00826A57" w:rsidP="00826A57">
      <w:pPr>
        <w:spacing w:after="0" w:line="240" w:lineRule="auto"/>
        <w:jc w:val="center"/>
        <w:outlineLvl w:val="4"/>
        <w:rPr>
          <w:rFonts w:ascii="Times New Roman" w:eastAsia="Times New Roman" w:hAnsi="Times New Roman" w:cs="Times New Roman"/>
          <w:sz w:val="20"/>
          <w:szCs w:val="20"/>
        </w:rPr>
      </w:pPr>
    </w:p>
    <w:p w:rsidR="00826A57" w:rsidRPr="00E859E7" w:rsidRDefault="00826A57" w:rsidP="00826A57">
      <w:pPr>
        <w:spacing w:after="0" w:line="240" w:lineRule="auto"/>
        <w:jc w:val="center"/>
        <w:outlineLvl w:val="4"/>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p>
    <w:p w:rsidR="00945D95" w:rsidRPr="00CB2F2C"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lastRenderedPageBreak/>
        <w:t xml:space="preserve">Приложение № </w:t>
      </w:r>
      <w:r w:rsidR="00794E07">
        <w:rPr>
          <w:rFonts w:ascii="Times New Roman" w:eastAsia="Times New Roman" w:hAnsi="Times New Roman" w:cs="Times New Roman"/>
          <w:sz w:val="20"/>
          <w:szCs w:val="20"/>
        </w:rPr>
        <w:t>5</w:t>
      </w: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к проекту государственного контракта</w:t>
      </w:r>
    </w:p>
    <w:p w:rsidR="00945D95" w:rsidRPr="00CB2F2C"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r w:rsidRPr="00E859E7">
        <w:rPr>
          <w:rFonts w:ascii="Times New Roman" w:eastAsia="Times New Roman" w:hAnsi="Times New Roman" w:cs="Times New Roman"/>
          <w:sz w:val="20"/>
          <w:szCs w:val="20"/>
        </w:rPr>
        <w:t>на поставку товара</w:t>
      </w:r>
    </w:p>
    <w:p w:rsidR="00945D95" w:rsidRDefault="00945D95" w:rsidP="00945D95">
      <w:pPr>
        <w:widowControl w:val="0"/>
        <w:autoSpaceDE w:val="0"/>
        <w:autoSpaceDN w:val="0"/>
        <w:spacing w:after="0" w:line="240" w:lineRule="auto"/>
        <w:jc w:val="right"/>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от «____» ________ 202</w:t>
      </w:r>
      <w:r w:rsidR="005C5BFC">
        <w:rPr>
          <w:rFonts w:ascii="Times New Roman" w:eastAsia="Times New Roman" w:hAnsi="Times New Roman" w:cs="Times New Roman"/>
          <w:sz w:val="20"/>
          <w:szCs w:val="20"/>
        </w:rPr>
        <w:t>6</w:t>
      </w:r>
      <w:r w:rsidRPr="00CB2F2C">
        <w:rPr>
          <w:rFonts w:ascii="Times New Roman" w:eastAsia="Times New Roman" w:hAnsi="Times New Roman" w:cs="Times New Roman"/>
          <w:sz w:val="20"/>
          <w:szCs w:val="20"/>
        </w:rPr>
        <w:t xml:space="preserve"> г.  № ___</w:t>
      </w:r>
    </w:p>
    <w:p w:rsidR="00945D95" w:rsidRDefault="00945D95" w:rsidP="00945D95">
      <w:pPr>
        <w:widowControl w:val="0"/>
        <w:autoSpaceDE w:val="0"/>
        <w:autoSpaceDN w:val="0"/>
        <w:spacing w:after="0" w:line="240" w:lineRule="auto"/>
        <w:jc w:val="center"/>
        <w:rPr>
          <w:rFonts w:ascii="Times New Roman" w:eastAsia="Times New Roman" w:hAnsi="Times New Roman" w:cs="Times New Roman"/>
          <w:sz w:val="20"/>
          <w:szCs w:val="20"/>
        </w:rPr>
      </w:pPr>
    </w:p>
    <w:p w:rsidR="00945D95" w:rsidRPr="00CB2F2C" w:rsidRDefault="00945D95" w:rsidP="00945D95">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ФОРМА АКТА СДАЧИ-ПРИЕМКИ ТОВАРА</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p>
    <w:p w:rsidR="00945D95" w:rsidRPr="00CB2F2C" w:rsidRDefault="00945D95" w:rsidP="00945D95">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АКТ СДАЧИ-ПРИЕМКИ ТОВАРА</w:t>
      </w:r>
    </w:p>
    <w:p w:rsidR="00945D95" w:rsidRPr="00CB2F2C" w:rsidRDefault="00945D95" w:rsidP="00945D95">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по состоянию на ________ года</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Поставщик </w:t>
      </w:r>
      <w:r>
        <w:rPr>
          <w:rFonts w:ascii="Times New Roman" w:eastAsia="Times New Roman" w:hAnsi="Times New Roman" w:cs="Times New Roman"/>
          <w:sz w:val="20"/>
          <w:szCs w:val="20"/>
        </w:rPr>
        <w:t xml:space="preserve"> </w:t>
      </w:r>
      <w:r w:rsidRPr="00CB2F2C">
        <w:rPr>
          <w:rFonts w:ascii="Times New Roman" w:eastAsia="Times New Roman" w:hAnsi="Times New Roman" w:cs="Times New Roman"/>
          <w:sz w:val="20"/>
          <w:szCs w:val="20"/>
        </w:rPr>
        <w:t xml:space="preserve"> ______</w:t>
      </w:r>
      <w:r>
        <w:rPr>
          <w:rFonts w:ascii="Times New Roman" w:eastAsia="Times New Roman" w:hAnsi="Times New Roman" w:cs="Times New Roman"/>
          <w:sz w:val="20"/>
          <w:szCs w:val="20"/>
        </w:rPr>
        <w:t>_________________</w:t>
      </w:r>
      <w:r w:rsidRPr="00CB2F2C">
        <w:rPr>
          <w:rFonts w:ascii="Times New Roman" w:eastAsia="Times New Roman" w:hAnsi="Times New Roman" w:cs="Times New Roman"/>
          <w:sz w:val="20"/>
          <w:szCs w:val="20"/>
        </w:rPr>
        <w:t xml:space="preserve">  в лице _____</w:t>
      </w:r>
      <w:r>
        <w:rPr>
          <w:rFonts w:ascii="Times New Roman" w:eastAsia="Times New Roman" w:hAnsi="Times New Roman" w:cs="Times New Roman"/>
          <w:sz w:val="20"/>
          <w:szCs w:val="20"/>
        </w:rPr>
        <w:t>_____________</w:t>
      </w:r>
      <w:r w:rsidRPr="00CB2F2C">
        <w:rPr>
          <w:rFonts w:ascii="Times New Roman" w:eastAsia="Times New Roman" w:hAnsi="Times New Roman" w:cs="Times New Roman"/>
          <w:sz w:val="20"/>
          <w:szCs w:val="20"/>
        </w:rPr>
        <w:t>__</w:t>
      </w:r>
      <w:proofErr w:type="gramStart"/>
      <w:r>
        <w:rPr>
          <w:rFonts w:ascii="Times New Roman" w:eastAsia="Times New Roman" w:hAnsi="Times New Roman" w:cs="Times New Roman"/>
          <w:sz w:val="20"/>
          <w:szCs w:val="20"/>
        </w:rPr>
        <w:t xml:space="preserve">  </w:t>
      </w:r>
      <w:r w:rsidRPr="00CB2F2C">
        <w:rPr>
          <w:rFonts w:ascii="Times New Roman" w:eastAsia="Times New Roman" w:hAnsi="Times New Roman" w:cs="Times New Roman"/>
          <w:sz w:val="20"/>
          <w:szCs w:val="20"/>
        </w:rPr>
        <w:t>,</w:t>
      </w:r>
      <w:proofErr w:type="gramEnd"/>
      <w:r w:rsidRPr="00CB2F2C">
        <w:rPr>
          <w:rFonts w:ascii="Times New Roman" w:eastAsia="Times New Roman" w:hAnsi="Times New Roman" w:cs="Times New Roman"/>
          <w:sz w:val="20"/>
          <w:szCs w:val="20"/>
        </w:rPr>
        <w:t xml:space="preserve"> действующего на основании</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_____</w:t>
      </w:r>
      <w:r>
        <w:rPr>
          <w:rFonts w:ascii="Times New Roman" w:eastAsia="Times New Roman" w:hAnsi="Times New Roman" w:cs="Times New Roman"/>
          <w:sz w:val="20"/>
          <w:szCs w:val="20"/>
        </w:rPr>
        <w:t xml:space="preserve">_________________ </w:t>
      </w:r>
      <w:r w:rsidRPr="00CB2F2C">
        <w:rPr>
          <w:rFonts w:ascii="Times New Roman" w:eastAsia="Times New Roman" w:hAnsi="Times New Roman" w:cs="Times New Roman"/>
          <w:sz w:val="20"/>
          <w:szCs w:val="20"/>
        </w:rPr>
        <w:t xml:space="preserve">, с одной стороны, и </w:t>
      </w:r>
      <w:r>
        <w:rPr>
          <w:rFonts w:ascii="Times New Roman" w:eastAsia="Times New Roman" w:hAnsi="Times New Roman" w:cs="Times New Roman"/>
          <w:sz w:val="20"/>
          <w:szCs w:val="20"/>
        </w:rPr>
        <w:t>Государственный з</w:t>
      </w:r>
      <w:r w:rsidRPr="00CB2F2C">
        <w:rPr>
          <w:rFonts w:ascii="Times New Roman" w:eastAsia="Times New Roman" w:hAnsi="Times New Roman" w:cs="Times New Roman"/>
          <w:sz w:val="20"/>
          <w:szCs w:val="20"/>
        </w:rPr>
        <w:t>аказчик _____</w:t>
      </w:r>
      <w:r>
        <w:rPr>
          <w:rFonts w:ascii="Times New Roman" w:eastAsia="Times New Roman" w:hAnsi="Times New Roman" w:cs="Times New Roman"/>
          <w:sz w:val="20"/>
          <w:szCs w:val="20"/>
        </w:rPr>
        <w:t>____</w:t>
      </w:r>
      <w:r w:rsidRPr="00CB2F2C">
        <w:rPr>
          <w:rFonts w:ascii="Times New Roman" w:eastAsia="Times New Roman" w:hAnsi="Times New Roman" w:cs="Times New Roman"/>
          <w:sz w:val="20"/>
          <w:szCs w:val="20"/>
        </w:rPr>
        <w:t xml:space="preserve">____ </w:t>
      </w:r>
      <w:hyperlink w:anchor="P756" w:history="1"/>
      <w:r w:rsidRPr="00CB2F2C">
        <w:rPr>
          <w:rFonts w:ascii="Times New Roman" w:eastAsia="Times New Roman" w:hAnsi="Times New Roman" w:cs="Times New Roman"/>
          <w:sz w:val="20"/>
          <w:szCs w:val="20"/>
        </w:rPr>
        <w:t xml:space="preserve"> в лице ________</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 </w:t>
      </w:r>
      <w:r w:rsidRPr="00CB2F2C">
        <w:rPr>
          <w:rFonts w:ascii="Times New Roman" w:eastAsia="Times New Roman" w:hAnsi="Times New Roman" w:cs="Times New Roman"/>
          <w:sz w:val="20"/>
          <w:szCs w:val="20"/>
        </w:rPr>
        <w:t xml:space="preserve"> </w:t>
      </w:r>
      <w:proofErr w:type="gramStart"/>
      <w:r w:rsidRPr="00CB2F2C">
        <w:rPr>
          <w:rFonts w:ascii="Times New Roman" w:eastAsia="Times New Roman" w:hAnsi="Times New Roman" w:cs="Times New Roman"/>
          <w:sz w:val="20"/>
          <w:szCs w:val="20"/>
        </w:rPr>
        <w:t>действующего</w:t>
      </w:r>
      <w:proofErr w:type="gramEnd"/>
      <w:r w:rsidRPr="00CB2F2C">
        <w:rPr>
          <w:rFonts w:ascii="Times New Roman" w:eastAsia="Times New Roman" w:hAnsi="Times New Roman" w:cs="Times New Roman"/>
          <w:sz w:val="20"/>
          <w:szCs w:val="20"/>
        </w:rPr>
        <w:t xml:space="preserve">  на  основании  ________</w:t>
      </w:r>
      <w:r>
        <w:rPr>
          <w:rFonts w:ascii="Times New Roman" w:eastAsia="Times New Roman" w:hAnsi="Times New Roman" w:cs="Times New Roman"/>
          <w:sz w:val="20"/>
          <w:szCs w:val="20"/>
        </w:rPr>
        <w:t xml:space="preserve">______________________, </w:t>
      </w:r>
      <w:r w:rsidRPr="00CB2F2C">
        <w:rPr>
          <w:rFonts w:ascii="Times New Roman" w:eastAsia="Times New Roman" w:hAnsi="Times New Roman" w:cs="Times New Roman"/>
          <w:sz w:val="20"/>
          <w:szCs w:val="20"/>
        </w:rPr>
        <w:t>с  другой  стороны,</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составили настоящий Акт о следующем:</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В соответствии с Контрактом от __________ г. N _____ Поставщик выполнил</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обязанности по поставке продуктов питания (далее - Товар).</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566"/>
        <w:gridCol w:w="1838"/>
        <w:gridCol w:w="2261"/>
      </w:tblGrid>
      <w:tr w:rsidR="00945D95" w:rsidRPr="00CB2F2C" w:rsidTr="00BE5E72">
        <w:tc>
          <w:tcPr>
            <w:tcW w:w="1077"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Наименование получателя</w:t>
            </w:r>
          </w:p>
        </w:tc>
        <w:tc>
          <w:tcPr>
            <w:tcW w:w="854"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Наименование Товара</w:t>
            </w:r>
          </w:p>
        </w:tc>
        <w:tc>
          <w:tcPr>
            <w:tcW w:w="1417"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Описание внешнего вида Товара</w:t>
            </w:r>
          </w:p>
        </w:tc>
        <w:tc>
          <w:tcPr>
            <w:tcW w:w="964"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Объем поставки</w:t>
            </w:r>
          </w:p>
        </w:tc>
        <w:tc>
          <w:tcPr>
            <w:tcW w:w="566"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Ед. изм.</w:t>
            </w:r>
          </w:p>
        </w:tc>
        <w:tc>
          <w:tcPr>
            <w:tcW w:w="1838"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Цена за единицу измерения, руб. (включая НДС)</w:t>
            </w:r>
          </w:p>
        </w:tc>
        <w:tc>
          <w:tcPr>
            <w:tcW w:w="2261" w:type="dxa"/>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Стоимость, руб. (включая НДС) (если облагается НДС)</w:t>
            </w:r>
          </w:p>
        </w:tc>
      </w:tr>
      <w:tr w:rsidR="00945D95" w:rsidRPr="00CB2F2C" w:rsidTr="00BE5E72">
        <w:tc>
          <w:tcPr>
            <w:tcW w:w="1077"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854"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1417"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964"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566"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1838"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2261" w:type="dxa"/>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r>
    </w:tbl>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Соблюдение условий перевозки _____________ Товара.</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Итого  поставлено Товара на общую сумму _____, в том числе НДС ____/</w:t>
      </w:r>
      <w:proofErr w:type="gramStart"/>
      <w:r w:rsidRPr="00CB2F2C">
        <w:rPr>
          <w:rFonts w:ascii="Times New Roman" w:eastAsia="Times New Roman" w:hAnsi="Times New Roman" w:cs="Times New Roman"/>
          <w:sz w:val="20"/>
          <w:szCs w:val="20"/>
        </w:rPr>
        <w:t>НДС</w:t>
      </w:r>
      <w:proofErr w:type="gramEnd"/>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не облагается на основании _____.</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Следует получить по настоящему Акту</w:t>
      </w:r>
      <w:proofErr w:type="gramStart"/>
      <w:r w:rsidRPr="00CB2F2C">
        <w:rPr>
          <w:rFonts w:ascii="Times New Roman" w:eastAsia="Times New Roman" w:hAnsi="Times New Roman" w:cs="Times New Roman"/>
          <w:sz w:val="20"/>
          <w:szCs w:val="20"/>
        </w:rPr>
        <w:t xml:space="preserve"> _____ (      ) </w:t>
      </w:r>
      <w:proofErr w:type="gramEnd"/>
      <w:r w:rsidRPr="00CB2F2C">
        <w:rPr>
          <w:rFonts w:ascii="Times New Roman" w:eastAsia="Times New Roman" w:hAnsi="Times New Roman" w:cs="Times New Roman"/>
          <w:sz w:val="20"/>
          <w:szCs w:val="20"/>
        </w:rPr>
        <w:t>рублей.</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К настоящему Акту прилагаются подтверждающие документы на __ листах.</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Копии товарных накладных от ________</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 xml:space="preserve">    Стороны друг к другу претензий не </w:t>
      </w:r>
      <w:proofErr w:type="gramStart"/>
      <w:r w:rsidRPr="00CB2F2C">
        <w:rPr>
          <w:rFonts w:ascii="Times New Roman" w:eastAsia="Times New Roman" w:hAnsi="Times New Roman" w:cs="Times New Roman"/>
          <w:sz w:val="20"/>
          <w:szCs w:val="20"/>
        </w:rPr>
        <w:t>имеют</w:t>
      </w:r>
      <w:proofErr w:type="gramEnd"/>
      <w:r w:rsidRPr="00CB2F2C">
        <w:rPr>
          <w:rFonts w:ascii="Times New Roman" w:eastAsia="Times New Roman" w:hAnsi="Times New Roman" w:cs="Times New Roman"/>
          <w:sz w:val="20"/>
          <w:szCs w:val="20"/>
        </w:rPr>
        <w:t xml:space="preserve">/имеют: ______ </w:t>
      </w:r>
      <w:r>
        <w:rPr>
          <w:rFonts w:ascii="Times New Roman" w:eastAsia="Times New Roman" w:hAnsi="Times New Roman" w:cs="Times New Roman"/>
          <w:sz w:val="20"/>
          <w:szCs w:val="20"/>
        </w:rPr>
        <w:t>.</w:t>
      </w:r>
    </w:p>
    <w:p w:rsidR="00945D95" w:rsidRPr="00CB2F2C" w:rsidRDefault="00945D95" w:rsidP="00945D95">
      <w:pPr>
        <w:widowControl w:val="0"/>
        <w:autoSpaceDE w:val="0"/>
        <w:autoSpaceDN w:val="0"/>
        <w:spacing w:after="0" w:line="240" w:lineRule="auto"/>
        <w:jc w:val="both"/>
        <w:rPr>
          <w:rFonts w:ascii="Times New Roman" w:eastAsia="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945D95" w:rsidRPr="00CB2F2C" w:rsidTr="00BE5E72">
        <w:tc>
          <w:tcPr>
            <w:tcW w:w="454" w:type="dxa"/>
            <w:vMerge w:val="restart"/>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2400"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От Заказчика:</w:t>
            </w:r>
          </w:p>
        </w:tc>
        <w:tc>
          <w:tcPr>
            <w:tcW w:w="510"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2324"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От Поставщика</w:t>
            </w:r>
          </w:p>
        </w:tc>
        <w:tc>
          <w:tcPr>
            <w:tcW w:w="624"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624"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r>
      <w:tr w:rsidR="00945D95" w:rsidRPr="00CB2F2C" w:rsidTr="00BE5E72">
        <w:tc>
          <w:tcPr>
            <w:tcW w:w="454" w:type="dxa"/>
            <w:vMerge/>
            <w:tcBorders>
              <w:top w:val="nil"/>
              <w:left w:val="nil"/>
              <w:bottom w:val="nil"/>
              <w:right w:val="nil"/>
            </w:tcBorders>
          </w:tcPr>
          <w:p w:rsidR="00945D95" w:rsidRPr="00CB2F2C" w:rsidRDefault="00945D95" w:rsidP="00BE5E72">
            <w:pPr>
              <w:spacing w:after="160" w:line="259" w:lineRule="auto"/>
              <w:rPr>
                <w:rFonts w:ascii="Times New Roman" w:eastAsia="Calibri" w:hAnsi="Times New Roman" w:cs="Times New Roman"/>
                <w:sz w:val="20"/>
                <w:szCs w:val="20"/>
                <w:lang w:eastAsia="en-US"/>
              </w:rPr>
            </w:pPr>
          </w:p>
        </w:tc>
        <w:tc>
          <w:tcPr>
            <w:tcW w:w="2400" w:type="dxa"/>
            <w:tcBorders>
              <w:top w:val="nil"/>
              <w:left w:val="nil"/>
              <w:bottom w:val="single" w:sz="4" w:space="0" w:color="auto"/>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vAlign w:val="bottom"/>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w:t>
            </w:r>
          </w:p>
        </w:tc>
        <w:tc>
          <w:tcPr>
            <w:tcW w:w="510" w:type="dxa"/>
            <w:tcBorders>
              <w:top w:val="nil"/>
              <w:left w:val="nil"/>
              <w:bottom w:val="nil"/>
              <w:right w:val="nil"/>
            </w:tcBorders>
            <w:vAlign w:val="bottom"/>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w:t>
            </w:r>
          </w:p>
        </w:tc>
        <w:tc>
          <w:tcPr>
            <w:tcW w:w="1531"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2324" w:type="dxa"/>
            <w:tcBorders>
              <w:top w:val="nil"/>
              <w:left w:val="nil"/>
              <w:bottom w:val="single" w:sz="4" w:space="0" w:color="auto"/>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624" w:type="dxa"/>
            <w:tcBorders>
              <w:top w:val="nil"/>
              <w:left w:val="nil"/>
              <w:bottom w:val="nil"/>
              <w:right w:val="nil"/>
            </w:tcBorders>
            <w:vAlign w:val="bottom"/>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w:t>
            </w:r>
          </w:p>
        </w:tc>
        <w:tc>
          <w:tcPr>
            <w:tcW w:w="624" w:type="dxa"/>
            <w:tcBorders>
              <w:top w:val="nil"/>
              <w:left w:val="nil"/>
              <w:bottom w:val="nil"/>
              <w:right w:val="nil"/>
            </w:tcBorders>
            <w:vAlign w:val="bottom"/>
          </w:tcPr>
          <w:p w:rsidR="00945D95" w:rsidRPr="00CB2F2C" w:rsidRDefault="00945D95" w:rsidP="00BE5E72">
            <w:pPr>
              <w:widowControl w:val="0"/>
              <w:autoSpaceDE w:val="0"/>
              <w:autoSpaceDN w:val="0"/>
              <w:spacing w:after="0" w:line="240" w:lineRule="auto"/>
              <w:jc w:val="center"/>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w:t>
            </w:r>
          </w:p>
        </w:tc>
      </w:tr>
      <w:tr w:rsidR="00945D95" w:rsidRPr="00CB2F2C" w:rsidTr="00BE5E72">
        <w:tc>
          <w:tcPr>
            <w:tcW w:w="454" w:type="dxa"/>
            <w:vMerge/>
            <w:tcBorders>
              <w:top w:val="nil"/>
              <w:left w:val="nil"/>
              <w:bottom w:val="nil"/>
              <w:right w:val="nil"/>
            </w:tcBorders>
          </w:tcPr>
          <w:p w:rsidR="00945D95" w:rsidRPr="00CB2F2C" w:rsidRDefault="00945D95" w:rsidP="00BE5E72">
            <w:pPr>
              <w:spacing w:after="160" w:line="259" w:lineRule="auto"/>
              <w:rPr>
                <w:rFonts w:ascii="Times New Roman" w:eastAsia="Calibri" w:hAnsi="Times New Roman" w:cs="Times New Roman"/>
                <w:sz w:val="20"/>
                <w:szCs w:val="20"/>
                <w:lang w:eastAsia="en-US"/>
              </w:rPr>
            </w:pPr>
          </w:p>
        </w:tc>
        <w:tc>
          <w:tcPr>
            <w:tcW w:w="2400" w:type="dxa"/>
            <w:tcBorders>
              <w:top w:val="single" w:sz="4" w:space="0" w:color="auto"/>
              <w:left w:val="nil"/>
              <w:bottom w:val="nil"/>
              <w:right w:val="nil"/>
            </w:tcBorders>
            <w:vAlign w:val="center"/>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М.П. (при наличии)</w:t>
            </w:r>
          </w:p>
        </w:tc>
        <w:tc>
          <w:tcPr>
            <w:tcW w:w="510"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2324" w:type="dxa"/>
            <w:tcBorders>
              <w:top w:val="single" w:sz="4" w:space="0" w:color="auto"/>
              <w:left w:val="nil"/>
              <w:bottom w:val="nil"/>
              <w:right w:val="nil"/>
            </w:tcBorders>
            <w:vAlign w:val="center"/>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r w:rsidRPr="00CB2F2C">
              <w:rPr>
                <w:rFonts w:ascii="Times New Roman" w:eastAsia="Times New Roman" w:hAnsi="Times New Roman" w:cs="Times New Roman"/>
                <w:sz w:val="20"/>
                <w:szCs w:val="20"/>
              </w:rPr>
              <w:t>М.П. (при наличии)</w:t>
            </w:r>
          </w:p>
        </w:tc>
        <w:tc>
          <w:tcPr>
            <w:tcW w:w="624" w:type="dxa"/>
            <w:tcBorders>
              <w:top w:val="nil"/>
              <w:left w:val="nil"/>
              <w:bottom w:val="nil"/>
              <w:right w:val="nil"/>
            </w:tcBorders>
            <w:vAlign w:val="center"/>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c>
          <w:tcPr>
            <w:tcW w:w="624" w:type="dxa"/>
            <w:tcBorders>
              <w:top w:val="nil"/>
              <w:left w:val="nil"/>
              <w:bottom w:val="nil"/>
              <w:right w:val="nil"/>
            </w:tcBorders>
          </w:tcPr>
          <w:p w:rsidR="00945D95" w:rsidRPr="00CB2F2C" w:rsidRDefault="00945D95" w:rsidP="00BE5E72">
            <w:pPr>
              <w:widowControl w:val="0"/>
              <w:autoSpaceDE w:val="0"/>
              <w:autoSpaceDN w:val="0"/>
              <w:spacing w:after="0" w:line="240" w:lineRule="auto"/>
              <w:rPr>
                <w:rFonts w:ascii="Times New Roman" w:eastAsia="Times New Roman" w:hAnsi="Times New Roman" w:cs="Times New Roman"/>
                <w:sz w:val="20"/>
                <w:szCs w:val="20"/>
              </w:rPr>
            </w:pPr>
          </w:p>
        </w:tc>
      </w:tr>
    </w:tbl>
    <w:p w:rsidR="00945D95" w:rsidRPr="00E859E7" w:rsidRDefault="00945D95" w:rsidP="00945D95">
      <w:pPr>
        <w:spacing w:after="0"/>
        <w:jc w:val="center"/>
        <w:rPr>
          <w:rFonts w:ascii="Times New Roman" w:eastAsia="Calibri" w:hAnsi="Times New Roman" w:cs="Times New Roman"/>
          <w:sz w:val="20"/>
          <w:szCs w:val="20"/>
        </w:rPr>
      </w:pPr>
    </w:p>
    <w:p w:rsidR="00945D95" w:rsidRPr="00E859E7" w:rsidRDefault="00945D95" w:rsidP="00945D95">
      <w:pPr>
        <w:spacing w:after="0"/>
        <w:jc w:val="center"/>
        <w:rPr>
          <w:rFonts w:ascii="Times New Roman" w:eastAsia="Calibri" w:hAnsi="Times New Roman" w:cs="Times New Roman"/>
          <w:sz w:val="20"/>
          <w:szCs w:val="20"/>
        </w:rPr>
      </w:pPr>
    </w:p>
    <w:p w:rsidR="00945D95" w:rsidRPr="00E859E7" w:rsidRDefault="00945D95" w:rsidP="00945D95">
      <w:pPr>
        <w:jc w:val="center"/>
        <w:rPr>
          <w:rFonts w:ascii="Times New Roman" w:eastAsia="Times New Roman" w:hAnsi="Times New Roman" w:cs="Times New Roman"/>
          <w:b/>
          <w:sz w:val="20"/>
          <w:szCs w:val="20"/>
          <w:u w:val="single"/>
        </w:rPr>
      </w:pPr>
    </w:p>
    <w:p w:rsidR="003B1A15" w:rsidRPr="00E859E7" w:rsidRDefault="003B1A15">
      <w:pPr>
        <w:rPr>
          <w:sz w:val="20"/>
          <w:szCs w:val="20"/>
        </w:rPr>
      </w:pPr>
    </w:p>
    <w:sectPr w:rsidR="003B1A15" w:rsidRPr="00E859E7" w:rsidSect="00610F2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0603"/>
    <w:multiLevelType w:val="hybridMultilevel"/>
    <w:tmpl w:val="F606D708"/>
    <w:lvl w:ilvl="0" w:tplc="F2265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840999"/>
    <w:multiLevelType w:val="hybridMultilevel"/>
    <w:tmpl w:val="FA646274"/>
    <w:lvl w:ilvl="0" w:tplc="ECA4067A">
      <w:start w:val="12"/>
      <w:numFmt w:val="upperRoman"/>
      <w:lvlText w:val="%1."/>
      <w:lvlJc w:val="left"/>
      <w:pPr>
        <w:ind w:left="3255" w:hanging="720"/>
      </w:pPr>
      <w:rPr>
        <w:rFonts w:hint="default"/>
      </w:rPr>
    </w:lvl>
    <w:lvl w:ilvl="1" w:tplc="04190019" w:tentative="1">
      <w:start w:val="1"/>
      <w:numFmt w:val="lowerLetter"/>
      <w:lvlText w:val="%2."/>
      <w:lvlJc w:val="left"/>
      <w:pPr>
        <w:ind w:left="3615" w:hanging="360"/>
      </w:pPr>
    </w:lvl>
    <w:lvl w:ilvl="2" w:tplc="0419001B" w:tentative="1">
      <w:start w:val="1"/>
      <w:numFmt w:val="lowerRoman"/>
      <w:lvlText w:val="%3."/>
      <w:lvlJc w:val="right"/>
      <w:pPr>
        <w:ind w:left="4335" w:hanging="180"/>
      </w:pPr>
    </w:lvl>
    <w:lvl w:ilvl="3" w:tplc="0419000F" w:tentative="1">
      <w:start w:val="1"/>
      <w:numFmt w:val="decimal"/>
      <w:lvlText w:val="%4."/>
      <w:lvlJc w:val="left"/>
      <w:pPr>
        <w:ind w:left="5055" w:hanging="360"/>
      </w:pPr>
    </w:lvl>
    <w:lvl w:ilvl="4" w:tplc="04190019" w:tentative="1">
      <w:start w:val="1"/>
      <w:numFmt w:val="lowerLetter"/>
      <w:lvlText w:val="%5."/>
      <w:lvlJc w:val="left"/>
      <w:pPr>
        <w:ind w:left="5775" w:hanging="360"/>
      </w:pPr>
    </w:lvl>
    <w:lvl w:ilvl="5" w:tplc="0419001B" w:tentative="1">
      <w:start w:val="1"/>
      <w:numFmt w:val="lowerRoman"/>
      <w:lvlText w:val="%6."/>
      <w:lvlJc w:val="right"/>
      <w:pPr>
        <w:ind w:left="6495" w:hanging="180"/>
      </w:pPr>
    </w:lvl>
    <w:lvl w:ilvl="6" w:tplc="0419000F" w:tentative="1">
      <w:start w:val="1"/>
      <w:numFmt w:val="decimal"/>
      <w:lvlText w:val="%7."/>
      <w:lvlJc w:val="left"/>
      <w:pPr>
        <w:ind w:left="7215" w:hanging="360"/>
      </w:pPr>
    </w:lvl>
    <w:lvl w:ilvl="7" w:tplc="04190019" w:tentative="1">
      <w:start w:val="1"/>
      <w:numFmt w:val="lowerLetter"/>
      <w:lvlText w:val="%8."/>
      <w:lvlJc w:val="left"/>
      <w:pPr>
        <w:ind w:left="7935" w:hanging="360"/>
      </w:pPr>
    </w:lvl>
    <w:lvl w:ilvl="8" w:tplc="0419001B" w:tentative="1">
      <w:start w:val="1"/>
      <w:numFmt w:val="lowerRoman"/>
      <w:lvlText w:val="%9."/>
      <w:lvlJc w:val="right"/>
      <w:pPr>
        <w:ind w:left="8655" w:hanging="180"/>
      </w:pPr>
    </w:lvl>
  </w:abstractNum>
  <w:abstractNum w:abstractNumId="2">
    <w:nsid w:val="0D0F2E37"/>
    <w:multiLevelType w:val="hybridMultilevel"/>
    <w:tmpl w:val="AD622A4A"/>
    <w:lvl w:ilvl="0" w:tplc="CA187C22">
      <w:start w:val="1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1035BD"/>
    <w:multiLevelType w:val="hybridMultilevel"/>
    <w:tmpl w:val="C92AFC74"/>
    <w:lvl w:ilvl="0" w:tplc="CA187C22">
      <w:start w:val="12"/>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710826"/>
    <w:multiLevelType w:val="hybridMultilevel"/>
    <w:tmpl w:val="6A2C8CC8"/>
    <w:lvl w:ilvl="0" w:tplc="42B8FA14">
      <w:start w:val="12"/>
      <w:numFmt w:val="upperRoman"/>
      <w:lvlText w:val="%1."/>
      <w:lvlJc w:val="left"/>
      <w:pPr>
        <w:ind w:left="3975" w:hanging="72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5">
    <w:nsid w:val="44274B16"/>
    <w:multiLevelType w:val="hybridMultilevel"/>
    <w:tmpl w:val="B1AEE22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63383E"/>
    <w:multiLevelType w:val="hybridMultilevel"/>
    <w:tmpl w:val="DE92476A"/>
    <w:lvl w:ilvl="0" w:tplc="04190013">
      <w:start w:val="1"/>
      <w:numFmt w:val="upperRoman"/>
      <w:lvlText w:val="%1."/>
      <w:lvlJc w:val="right"/>
      <w:pPr>
        <w:ind w:left="4695" w:hanging="360"/>
      </w:pPr>
    </w:lvl>
    <w:lvl w:ilvl="1" w:tplc="04190019" w:tentative="1">
      <w:start w:val="1"/>
      <w:numFmt w:val="lowerLetter"/>
      <w:lvlText w:val="%2."/>
      <w:lvlJc w:val="left"/>
      <w:pPr>
        <w:ind w:left="5415" w:hanging="360"/>
      </w:pPr>
    </w:lvl>
    <w:lvl w:ilvl="2" w:tplc="0419001B" w:tentative="1">
      <w:start w:val="1"/>
      <w:numFmt w:val="lowerRoman"/>
      <w:lvlText w:val="%3."/>
      <w:lvlJc w:val="right"/>
      <w:pPr>
        <w:ind w:left="6135" w:hanging="180"/>
      </w:pPr>
    </w:lvl>
    <w:lvl w:ilvl="3" w:tplc="0419000F" w:tentative="1">
      <w:start w:val="1"/>
      <w:numFmt w:val="decimal"/>
      <w:lvlText w:val="%4."/>
      <w:lvlJc w:val="left"/>
      <w:pPr>
        <w:ind w:left="6855" w:hanging="360"/>
      </w:pPr>
    </w:lvl>
    <w:lvl w:ilvl="4" w:tplc="04190019" w:tentative="1">
      <w:start w:val="1"/>
      <w:numFmt w:val="lowerLetter"/>
      <w:lvlText w:val="%5."/>
      <w:lvlJc w:val="left"/>
      <w:pPr>
        <w:ind w:left="7575" w:hanging="360"/>
      </w:pPr>
    </w:lvl>
    <w:lvl w:ilvl="5" w:tplc="0419001B" w:tentative="1">
      <w:start w:val="1"/>
      <w:numFmt w:val="lowerRoman"/>
      <w:lvlText w:val="%6."/>
      <w:lvlJc w:val="right"/>
      <w:pPr>
        <w:ind w:left="8295" w:hanging="180"/>
      </w:pPr>
    </w:lvl>
    <w:lvl w:ilvl="6" w:tplc="0419000F" w:tentative="1">
      <w:start w:val="1"/>
      <w:numFmt w:val="decimal"/>
      <w:lvlText w:val="%7."/>
      <w:lvlJc w:val="left"/>
      <w:pPr>
        <w:ind w:left="9015" w:hanging="360"/>
      </w:pPr>
    </w:lvl>
    <w:lvl w:ilvl="7" w:tplc="04190019" w:tentative="1">
      <w:start w:val="1"/>
      <w:numFmt w:val="lowerLetter"/>
      <w:lvlText w:val="%8."/>
      <w:lvlJc w:val="left"/>
      <w:pPr>
        <w:ind w:left="9735" w:hanging="360"/>
      </w:pPr>
    </w:lvl>
    <w:lvl w:ilvl="8" w:tplc="0419001B" w:tentative="1">
      <w:start w:val="1"/>
      <w:numFmt w:val="lowerRoman"/>
      <w:lvlText w:val="%9."/>
      <w:lvlJc w:val="right"/>
      <w:pPr>
        <w:ind w:left="10455" w:hanging="180"/>
      </w:pPr>
    </w:lvl>
  </w:abstractNum>
  <w:abstractNum w:abstractNumId="7">
    <w:nsid w:val="67E50FEF"/>
    <w:multiLevelType w:val="hybridMultilevel"/>
    <w:tmpl w:val="0E067092"/>
    <w:lvl w:ilvl="0" w:tplc="04190001">
      <w:start w:val="1"/>
      <w:numFmt w:val="bullet"/>
      <w:lvlText w:val=""/>
      <w:lvlJc w:val="left"/>
      <w:pPr>
        <w:ind w:left="4695" w:hanging="360"/>
      </w:pPr>
      <w:rPr>
        <w:rFonts w:ascii="Symbol" w:hAnsi="Symbol" w:hint="default"/>
      </w:rPr>
    </w:lvl>
    <w:lvl w:ilvl="1" w:tplc="04190003" w:tentative="1">
      <w:start w:val="1"/>
      <w:numFmt w:val="bullet"/>
      <w:lvlText w:val="o"/>
      <w:lvlJc w:val="left"/>
      <w:pPr>
        <w:ind w:left="5415" w:hanging="360"/>
      </w:pPr>
      <w:rPr>
        <w:rFonts w:ascii="Courier New" w:hAnsi="Courier New" w:cs="Courier New" w:hint="default"/>
      </w:rPr>
    </w:lvl>
    <w:lvl w:ilvl="2" w:tplc="04190005" w:tentative="1">
      <w:start w:val="1"/>
      <w:numFmt w:val="bullet"/>
      <w:lvlText w:val=""/>
      <w:lvlJc w:val="left"/>
      <w:pPr>
        <w:ind w:left="6135" w:hanging="360"/>
      </w:pPr>
      <w:rPr>
        <w:rFonts w:ascii="Wingdings" w:hAnsi="Wingdings" w:hint="default"/>
      </w:rPr>
    </w:lvl>
    <w:lvl w:ilvl="3" w:tplc="04190001" w:tentative="1">
      <w:start w:val="1"/>
      <w:numFmt w:val="bullet"/>
      <w:lvlText w:val=""/>
      <w:lvlJc w:val="left"/>
      <w:pPr>
        <w:ind w:left="6855" w:hanging="360"/>
      </w:pPr>
      <w:rPr>
        <w:rFonts w:ascii="Symbol" w:hAnsi="Symbol" w:hint="default"/>
      </w:rPr>
    </w:lvl>
    <w:lvl w:ilvl="4" w:tplc="04190003" w:tentative="1">
      <w:start w:val="1"/>
      <w:numFmt w:val="bullet"/>
      <w:lvlText w:val="o"/>
      <w:lvlJc w:val="left"/>
      <w:pPr>
        <w:ind w:left="7575" w:hanging="360"/>
      </w:pPr>
      <w:rPr>
        <w:rFonts w:ascii="Courier New" w:hAnsi="Courier New" w:cs="Courier New" w:hint="default"/>
      </w:rPr>
    </w:lvl>
    <w:lvl w:ilvl="5" w:tplc="04190005" w:tentative="1">
      <w:start w:val="1"/>
      <w:numFmt w:val="bullet"/>
      <w:lvlText w:val=""/>
      <w:lvlJc w:val="left"/>
      <w:pPr>
        <w:ind w:left="8295" w:hanging="360"/>
      </w:pPr>
      <w:rPr>
        <w:rFonts w:ascii="Wingdings" w:hAnsi="Wingdings" w:hint="default"/>
      </w:rPr>
    </w:lvl>
    <w:lvl w:ilvl="6" w:tplc="04190001" w:tentative="1">
      <w:start w:val="1"/>
      <w:numFmt w:val="bullet"/>
      <w:lvlText w:val=""/>
      <w:lvlJc w:val="left"/>
      <w:pPr>
        <w:ind w:left="9015" w:hanging="360"/>
      </w:pPr>
      <w:rPr>
        <w:rFonts w:ascii="Symbol" w:hAnsi="Symbol" w:hint="default"/>
      </w:rPr>
    </w:lvl>
    <w:lvl w:ilvl="7" w:tplc="04190003" w:tentative="1">
      <w:start w:val="1"/>
      <w:numFmt w:val="bullet"/>
      <w:lvlText w:val="o"/>
      <w:lvlJc w:val="left"/>
      <w:pPr>
        <w:ind w:left="9735" w:hanging="360"/>
      </w:pPr>
      <w:rPr>
        <w:rFonts w:ascii="Courier New" w:hAnsi="Courier New" w:cs="Courier New" w:hint="default"/>
      </w:rPr>
    </w:lvl>
    <w:lvl w:ilvl="8" w:tplc="04190005" w:tentative="1">
      <w:start w:val="1"/>
      <w:numFmt w:val="bullet"/>
      <w:lvlText w:val=""/>
      <w:lvlJc w:val="left"/>
      <w:pPr>
        <w:ind w:left="104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81B92"/>
    <w:rsid w:val="000070F4"/>
    <w:rsid w:val="00007EF1"/>
    <w:rsid w:val="00007F30"/>
    <w:rsid w:val="000177FD"/>
    <w:rsid w:val="00025B68"/>
    <w:rsid w:val="000269BE"/>
    <w:rsid w:val="00045932"/>
    <w:rsid w:val="00092E80"/>
    <w:rsid w:val="000A13F8"/>
    <w:rsid w:val="000D2B91"/>
    <w:rsid w:val="00104472"/>
    <w:rsid w:val="001110F3"/>
    <w:rsid w:val="00165F48"/>
    <w:rsid w:val="00166440"/>
    <w:rsid w:val="0017690B"/>
    <w:rsid w:val="00187EDB"/>
    <w:rsid w:val="001A023E"/>
    <w:rsid w:val="001A14F0"/>
    <w:rsid w:val="001D27A1"/>
    <w:rsid w:val="001E3A29"/>
    <w:rsid w:val="001E5D21"/>
    <w:rsid w:val="002520DF"/>
    <w:rsid w:val="00266E54"/>
    <w:rsid w:val="00271C09"/>
    <w:rsid w:val="002B59C5"/>
    <w:rsid w:val="002D4F23"/>
    <w:rsid w:val="002D659A"/>
    <w:rsid w:val="002D6911"/>
    <w:rsid w:val="002F548D"/>
    <w:rsid w:val="00321AA8"/>
    <w:rsid w:val="00342F87"/>
    <w:rsid w:val="00356E83"/>
    <w:rsid w:val="0037195E"/>
    <w:rsid w:val="003809CC"/>
    <w:rsid w:val="00381331"/>
    <w:rsid w:val="003A02D5"/>
    <w:rsid w:val="003B137A"/>
    <w:rsid w:val="003B1A15"/>
    <w:rsid w:val="003B5CEE"/>
    <w:rsid w:val="003E12D3"/>
    <w:rsid w:val="003E4D56"/>
    <w:rsid w:val="00416E61"/>
    <w:rsid w:val="00460E3D"/>
    <w:rsid w:val="004B0605"/>
    <w:rsid w:val="004B3768"/>
    <w:rsid w:val="004D3966"/>
    <w:rsid w:val="004E4DB2"/>
    <w:rsid w:val="004F102E"/>
    <w:rsid w:val="00512668"/>
    <w:rsid w:val="00513F37"/>
    <w:rsid w:val="0054146B"/>
    <w:rsid w:val="005457E2"/>
    <w:rsid w:val="00557E72"/>
    <w:rsid w:val="00582131"/>
    <w:rsid w:val="005902E8"/>
    <w:rsid w:val="005C5BFC"/>
    <w:rsid w:val="00610F2B"/>
    <w:rsid w:val="006668FD"/>
    <w:rsid w:val="006757C5"/>
    <w:rsid w:val="006D0693"/>
    <w:rsid w:val="00702E1E"/>
    <w:rsid w:val="00703BCE"/>
    <w:rsid w:val="00711387"/>
    <w:rsid w:val="00716FAF"/>
    <w:rsid w:val="007317A9"/>
    <w:rsid w:val="00742AF2"/>
    <w:rsid w:val="00745A5C"/>
    <w:rsid w:val="007715C7"/>
    <w:rsid w:val="007876E0"/>
    <w:rsid w:val="00794E07"/>
    <w:rsid w:val="007C08D7"/>
    <w:rsid w:val="00800C0F"/>
    <w:rsid w:val="00826A57"/>
    <w:rsid w:val="00877924"/>
    <w:rsid w:val="00881B92"/>
    <w:rsid w:val="008A4970"/>
    <w:rsid w:val="008C59B1"/>
    <w:rsid w:val="008F2EA2"/>
    <w:rsid w:val="00930A76"/>
    <w:rsid w:val="0094576C"/>
    <w:rsid w:val="00945D95"/>
    <w:rsid w:val="009469B8"/>
    <w:rsid w:val="009532F2"/>
    <w:rsid w:val="009546B5"/>
    <w:rsid w:val="00957C87"/>
    <w:rsid w:val="00964C3C"/>
    <w:rsid w:val="0096566A"/>
    <w:rsid w:val="00974A73"/>
    <w:rsid w:val="009A0633"/>
    <w:rsid w:val="009C187F"/>
    <w:rsid w:val="009D39C3"/>
    <w:rsid w:val="009F7E09"/>
    <w:rsid w:val="00A017E0"/>
    <w:rsid w:val="00A15EF5"/>
    <w:rsid w:val="00A445B2"/>
    <w:rsid w:val="00A56841"/>
    <w:rsid w:val="00A64888"/>
    <w:rsid w:val="00A82F6C"/>
    <w:rsid w:val="00A9735C"/>
    <w:rsid w:val="00AB0682"/>
    <w:rsid w:val="00AB4B61"/>
    <w:rsid w:val="00AB611C"/>
    <w:rsid w:val="00AD7E20"/>
    <w:rsid w:val="00AE3B7A"/>
    <w:rsid w:val="00B13396"/>
    <w:rsid w:val="00B248B0"/>
    <w:rsid w:val="00B430B6"/>
    <w:rsid w:val="00B45F0E"/>
    <w:rsid w:val="00B6693D"/>
    <w:rsid w:val="00B6730C"/>
    <w:rsid w:val="00B67710"/>
    <w:rsid w:val="00B8539D"/>
    <w:rsid w:val="00B864DD"/>
    <w:rsid w:val="00B95913"/>
    <w:rsid w:val="00B9617B"/>
    <w:rsid w:val="00B965F0"/>
    <w:rsid w:val="00BA2EEB"/>
    <w:rsid w:val="00BE238A"/>
    <w:rsid w:val="00BE3761"/>
    <w:rsid w:val="00BE5E72"/>
    <w:rsid w:val="00BF06BA"/>
    <w:rsid w:val="00C03A9D"/>
    <w:rsid w:val="00C3792A"/>
    <w:rsid w:val="00C37CF5"/>
    <w:rsid w:val="00C51DC2"/>
    <w:rsid w:val="00CA0EB3"/>
    <w:rsid w:val="00CA19A4"/>
    <w:rsid w:val="00CA1D80"/>
    <w:rsid w:val="00CB61EE"/>
    <w:rsid w:val="00CF5DD4"/>
    <w:rsid w:val="00CF6B96"/>
    <w:rsid w:val="00CF712F"/>
    <w:rsid w:val="00D11F37"/>
    <w:rsid w:val="00D14742"/>
    <w:rsid w:val="00D353AE"/>
    <w:rsid w:val="00D442FD"/>
    <w:rsid w:val="00D5009C"/>
    <w:rsid w:val="00DC49B3"/>
    <w:rsid w:val="00DE705A"/>
    <w:rsid w:val="00DF27DC"/>
    <w:rsid w:val="00DF4D45"/>
    <w:rsid w:val="00E011BE"/>
    <w:rsid w:val="00E36E53"/>
    <w:rsid w:val="00E60727"/>
    <w:rsid w:val="00E859E7"/>
    <w:rsid w:val="00E94C4C"/>
    <w:rsid w:val="00EA3F2D"/>
    <w:rsid w:val="00EB234A"/>
    <w:rsid w:val="00EB2476"/>
    <w:rsid w:val="00EB2BAB"/>
    <w:rsid w:val="00EC231E"/>
    <w:rsid w:val="00EC2593"/>
    <w:rsid w:val="00EC63EE"/>
    <w:rsid w:val="00ED276E"/>
    <w:rsid w:val="00ED287A"/>
    <w:rsid w:val="00ED35B5"/>
    <w:rsid w:val="00ED5FA7"/>
    <w:rsid w:val="00ED6963"/>
    <w:rsid w:val="00F31FC1"/>
    <w:rsid w:val="00F66BB4"/>
    <w:rsid w:val="00F8318E"/>
    <w:rsid w:val="00F86A3A"/>
    <w:rsid w:val="00F87A42"/>
    <w:rsid w:val="00FC0561"/>
    <w:rsid w:val="00FF03AE"/>
    <w:rsid w:val="00FF2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6A57"/>
  </w:style>
  <w:style w:type="paragraph" w:customStyle="1" w:styleId="11">
    <w:name w:val="Обычный11"/>
    <w:rsid w:val="00826A57"/>
    <w:pPr>
      <w:spacing w:after="0" w:line="240" w:lineRule="auto"/>
    </w:pPr>
    <w:rPr>
      <w:rFonts w:ascii="Times New Roman" w:eastAsia="Calibri" w:hAnsi="Times New Roman" w:cs="Times New Roman"/>
      <w:sz w:val="20"/>
      <w:szCs w:val="20"/>
    </w:rPr>
  </w:style>
  <w:style w:type="character" w:customStyle="1" w:styleId="Bodytext2">
    <w:name w:val="Body text (2)_"/>
    <w:link w:val="Bodytext20"/>
    <w:locked/>
    <w:rsid w:val="00826A57"/>
    <w:rPr>
      <w:shd w:val="clear" w:color="auto" w:fill="FFFFFF"/>
    </w:rPr>
  </w:style>
  <w:style w:type="paragraph" w:customStyle="1" w:styleId="Bodytext20">
    <w:name w:val="Body text (2)"/>
    <w:basedOn w:val="a"/>
    <w:link w:val="Bodytext2"/>
    <w:rsid w:val="00826A57"/>
    <w:pPr>
      <w:widowControl w:val="0"/>
      <w:shd w:val="clear" w:color="auto" w:fill="FFFFFF"/>
      <w:spacing w:after="360" w:line="240" w:lineRule="atLeast"/>
      <w:jc w:val="right"/>
    </w:pPr>
    <w:rPr>
      <w:shd w:val="clear" w:color="auto" w:fill="FFFFFF"/>
    </w:rPr>
  </w:style>
  <w:style w:type="table" w:styleId="a3">
    <w:name w:val="Table Grid"/>
    <w:basedOn w:val="a1"/>
    <w:uiPriority w:val="59"/>
    <w:rsid w:val="00826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26A57"/>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826A57"/>
    <w:rPr>
      <w:rFonts w:ascii="Tahoma" w:eastAsia="Times New Roman" w:hAnsi="Tahoma" w:cs="Tahoma"/>
      <w:sz w:val="16"/>
      <w:szCs w:val="16"/>
    </w:rPr>
  </w:style>
  <w:style w:type="character" w:styleId="a6">
    <w:name w:val="Hyperlink"/>
    <w:basedOn w:val="a0"/>
    <w:uiPriority w:val="99"/>
    <w:unhideWhenUsed/>
    <w:rsid w:val="00826A57"/>
    <w:rPr>
      <w:color w:val="0000FF" w:themeColor="hyperlink"/>
      <w:u w:val="single"/>
    </w:rPr>
  </w:style>
  <w:style w:type="paragraph" w:customStyle="1" w:styleId="s1">
    <w:name w:val="s_1"/>
    <w:basedOn w:val="a"/>
    <w:rsid w:val="00826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826A57"/>
  </w:style>
  <w:style w:type="paragraph" w:styleId="a7">
    <w:name w:val="No Spacing"/>
    <w:link w:val="a8"/>
    <w:uiPriority w:val="1"/>
    <w:qFormat/>
    <w:rsid w:val="00826A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826A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Без интервала1"/>
    <w:rsid w:val="00D442FD"/>
    <w:pPr>
      <w:suppressAutoHyphens/>
      <w:spacing w:after="0" w:line="240" w:lineRule="auto"/>
    </w:pPr>
    <w:rPr>
      <w:rFonts w:ascii="Calibri" w:eastAsia="Times New Roman" w:hAnsi="Calibri" w:cs="Times New Roman"/>
      <w:lang w:eastAsia="zh-CN"/>
    </w:rPr>
  </w:style>
  <w:style w:type="paragraph" w:styleId="aa">
    <w:name w:val="List Paragraph"/>
    <w:basedOn w:val="a"/>
    <w:uiPriority w:val="34"/>
    <w:qFormat/>
    <w:rsid w:val="00D442FD"/>
    <w:pPr>
      <w:ind w:left="720"/>
      <w:contextualSpacing/>
    </w:pPr>
  </w:style>
  <w:style w:type="paragraph" w:customStyle="1" w:styleId="aligncenter">
    <w:name w:val="align_center"/>
    <w:basedOn w:val="a"/>
    <w:rsid w:val="0032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qFormat/>
    <w:locked/>
    <w:rsid w:val="00321AA8"/>
    <w:rPr>
      <w:rFonts w:ascii="Times New Roman" w:eastAsia="Times New Roman" w:hAnsi="Times New Roman" w:cs="Times New Roman"/>
      <w:sz w:val="24"/>
      <w:szCs w:val="24"/>
    </w:rPr>
  </w:style>
  <w:style w:type="table" w:customStyle="1" w:styleId="12">
    <w:name w:val="Сетка таблицы1"/>
    <w:basedOn w:val="a1"/>
    <w:next w:val="a3"/>
    <w:uiPriority w:val="59"/>
    <w:rsid w:val="002D4F2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166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C5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13" Type="http://schemas.openxmlformats.org/officeDocument/2006/relationships/hyperlink" Target="consultantplus://offline/ref=141EC70593E736628774829D5ED6CA62F72290C0EBDF726BFE0987CD3F8C46E4D97C5FAE79ED5399C42FEA95C4FC2FFE318915050E9AAF555DM0G" TargetMode="External"/><Relationship Id="rId18" Type="http://schemas.openxmlformats.org/officeDocument/2006/relationships/hyperlink" Target="consultantplus://offline/ref=0256E604985FD59A5199EDB28F627B94220CD8803563FB487CE12DAC4FD66CCB5E7A672F8488EC6417D2E529299A1792DAA72B70DBB6A11402C" TargetMode="External"/><Relationship Id="rId26"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 Type="http://schemas.openxmlformats.org/officeDocument/2006/relationships/styles" Target="styles.xml"/><Relationship Id="rId21" Type="http://schemas.openxmlformats.org/officeDocument/2006/relationships/hyperlink" Target="consultantplus://offline/ref=0256E604985FD59A5199EDB28F627B94230AD18A3560A64274B821AE48D933DC4B3333228488F1601B98B66D7E1907C" TargetMode="External"/><Relationship Id="rId34"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7"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12" Type="http://schemas.openxmlformats.org/officeDocument/2006/relationships/hyperlink" Target="consultantplus://offline/ref=141EC70593E736628774829D5ED6CA62F72290C0EBDF726BFE0987CD3F8C46E4D97C5FAE79EC5499CD2FEA95C4FC2FFE318915050E9AAF555DM0G" TargetMode="External"/><Relationship Id="rId17" Type="http://schemas.openxmlformats.org/officeDocument/2006/relationships/hyperlink" Target="consultantplus://offline/ref=0256E604985FD59A5199EDB28F627B94220CD8803563FB487CE12DAC4FD66CCB5E7A672F8488EC6417D2E529299A1792DAA72B70DBB6A11402C" TargetMode="External"/><Relationship Id="rId25" Type="http://schemas.openxmlformats.org/officeDocument/2006/relationships/hyperlink" Target="consultantplus://offline/ref=0256E604985FD59A5199EDB28F627B94230ED0893369A64274B821AE48D933DC59336B2E858EEF64198DE03C38C21B95C2B92C69C7B4A340170FC" TargetMode="External"/><Relationship Id="rId33"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2" Type="http://schemas.openxmlformats.org/officeDocument/2006/relationships/numbering" Target="numbering.xml"/><Relationship Id="rId16" Type="http://schemas.openxmlformats.org/officeDocument/2006/relationships/hyperlink" Target="consultantplus://offline/ref=0256E604985FD59A5199EDB28F627B94220CD8803563FB487CE12DAC4FD66CCB5E7A672F8488EC6417D2E529299A1792DAA72B70DBB6A11402C" TargetMode="External"/><Relationship Id="rId20"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29" Type="http://schemas.openxmlformats.org/officeDocument/2006/relationships/hyperlink" Target="consultantplus://offline/ref=0256E604985FD59A5199EDB28F627B94230CD98A336DA64274B821AE48D933DC59336B2E8187E86B48D7F0387196108AC4A0326CD9B41A03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1EC70593E736628774829D5ED6CA62F72290C0EBDF726BFE0987CD3F8C46E4CB7C07A278EA4E99CA3ABCC4825AM9G" TargetMode="External"/><Relationship Id="rId24"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2"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mail.ru/inbox/1:2dfa588fa2ea893f:0/" TargetMode="External"/><Relationship Id="rId23" Type="http://schemas.openxmlformats.org/officeDocument/2006/relationships/hyperlink" Target="consultantplus://offline/ref=0256E604985FD59A5199EDB28F627B94230AD18A3560A64274B821AE48D933DC4B3333228488F1601B98B66D7E1907C" TargetMode="External"/><Relationship Id="rId28" Type="http://schemas.openxmlformats.org/officeDocument/2006/relationships/hyperlink" Target="http://10.3.0.10/" TargetMode="External"/><Relationship Id="rId36" Type="http://schemas.openxmlformats.org/officeDocument/2006/relationships/fontTable" Target="fontTable.xml"/><Relationship Id="rId10"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19"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1"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4" Type="http://schemas.microsoft.com/office/2007/relationships/stylesWithEffects" Target="stylesWithEffects.xml"/><Relationship Id="rId9"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14" Type="http://schemas.openxmlformats.org/officeDocument/2006/relationships/hyperlink" Target="https://e.mail.ru/inbox/1:2dfa588fa2ea893f:0/" TargetMode="External"/><Relationship Id="rId22"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27"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0"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 Id="rId35" Type="http://schemas.openxmlformats.org/officeDocument/2006/relationships/hyperlink" Target="file:///C:\Users\&#1047;&#1080;&#1084;&#1073;&#1088;&#1072;\Desktop\&#1045;&#1051;&#1045;&#1053;&#1040;\&#1047;&#1040;&#1050;&#1059;&#1055;&#1050;&#1048;%202021%20&#1075;&#1086;&#1076;&#1072;\&#1087;.11%20&#1095;.1%20&#1089;&#1090;.93\&#1103;&#1081;&#1094;&#1086;-18360,00\&#1041;&#1072;&#1083;&#1076;&#1091;&#1085;&#1085;&#1080;&#1082;&#1086;&#1074;&#1072;\&#1057;&#1072;&#1093;&#1072;&#1088;%20&#1044;&#1041;&#1060;\&#1047;&#1050;%20&#1085;&#1072;%20&#1087;&#1086;&#1089;&#1090;&#1072;&#1074;&#1082;&#1091;%20&#1084;&#1091;&#1082;&#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92A2A-6CD6-4F88-8316-6DB95137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Pages>
  <Words>9800</Words>
  <Characters>55860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ик-7</dc:creator>
  <cp:lastModifiedBy>Пользователь</cp:lastModifiedBy>
  <cp:revision>77</cp:revision>
  <cp:lastPrinted>2025-03-19T12:59:00Z</cp:lastPrinted>
  <dcterms:created xsi:type="dcterms:W3CDTF">2022-04-27T02:31:00Z</dcterms:created>
  <dcterms:modified xsi:type="dcterms:W3CDTF">2026-06-25T02:10:00Z</dcterms:modified>
</cp:coreProperties>
</file>