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F6F" w:rsidRPr="000B6F6F" w:rsidRDefault="000B6F6F" w:rsidP="000B6F6F">
      <w:pPr>
        <w:keepNext/>
        <w:tabs>
          <w:tab w:val="num" w:pos="0"/>
          <w:tab w:val="left" w:pos="10065"/>
        </w:tabs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eastAsia="zh-CN"/>
        </w:rPr>
      </w:pPr>
      <w:r w:rsidRPr="000B6F6F">
        <w:rPr>
          <w:rFonts w:ascii="Times New Roman" w:eastAsia="Times New Roman" w:hAnsi="Times New Roman" w:cs="Times New Roman"/>
          <w:bCs/>
          <w:caps/>
          <w:kern w:val="2"/>
          <w:lang w:eastAsia="zh-CN"/>
        </w:rPr>
        <w:t xml:space="preserve">Договор №   </w:t>
      </w:r>
    </w:p>
    <w:p w:rsidR="000B6F6F" w:rsidRPr="000B6F6F" w:rsidRDefault="000B6F6F" w:rsidP="000B6F6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b/>
          <w:bCs/>
          <w:lang w:eastAsia="zh-CN"/>
        </w:rPr>
        <w:t>на поставку</w:t>
      </w:r>
      <w:r w:rsidRPr="000B6F6F"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r w:rsidRPr="000B6F6F">
        <w:rPr>
          <w:rFonts w:ascii="Times New Roman" w:eastAsia="Times New Roman" w:hAnsi="Times New Roman" w:cs="Times New Roman"/>
          <w:b/>
          <w:lang w:eastAsia="zh-CN"/>
        </w:rPr>
        <w:t>канцелярских товаров</w:t>
      </w:r>
    </w:p>
    <w:p w:rsidR="000B6F6F" w:rsidRPr="000B6F6F" w:rsidRDefault="000B6F6F" w:rsidP="000B6F6F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5400"/>
      </w:tblGrid>
      <w:tr w:rsidR="000B6F6F" w:rsidRPr="000B6F6F" w:rsidTr="00636F8B">
        <w:trPr>
          <w:trHeight w:val="360"/>
        </w:trPr>
        <w:tc>
          <w:tcPr>
            <w:tcW w:w="4500" w:type="dxa"/>
            <w:shd w:val="clear" w:color="auto" w:fill="auto"/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п. Кивач</w:t>
            </w:r>
          </w:p>
        </w:tc>
        <w:tc>
          <w:tcPr>
            <w:tcW w:w="5400" w:type="dxa"/>
            <w:shd w:val="clear" w:color="auto" w:fill="auto"/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«      » июня 2026  г.</w:t>
            </w:r>
          </w:p>
        </w:tc>
      </w:tr>
    </w:tbl>
    <w:p w:rsidR="000B6F6F" w:rsidRPr="000B6F6F" w:rsidRDefault="000B6F6F" w:rsidP="000B6F6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6F6F" w:rsidRPr="000B6F6F" w:rsidRDefault="000B6F6F" w:rsidP="000B6F6F">
      <w:pPr>
        <w:widowControl w:val="0"/>
        <w:shd w:val="clear" w:color="auto" w:fill="FFFFFF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Федеральное государственное бюджетное учреждение «Государственный природный заповедник «Кивач»</w:t>
      </w:r>
      <w:r w:rsidRPr="000B6F6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именуемое в дальнейшем «</w:t>
      </w:r>
      <w:r w:rsidRPr="000B6F6F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Заказчик»</w:t>
      </w:r>
      <w:r w:rsidRPr="000B6F6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в лице директора Кожевникова Сергея Владимировича, действующего на основании Устава, с одной стороны, и</w:t>
      </w:r>
      <w:r w:rsidRPr="000B6F6F">
        <w:rPr>
          <w:rFonts w:ascii="Times New Roman" w:eastAsia="Times New Roman" w:hAnsi="Times New Roman" w:cs="Times New Roman"/>
          <w:b/>
          <w:bCs/>
          <w:lang w:eastAsia="zh-CN"/>
        </w:rPr>
        <w:t xml:space="preserve"> ____________________________, </w:t>
      </w:r>
      <w:r w:rsidRPr="000B6F6F">
        <w:rPr>
          <w:rFonts w:ascii="Times New Roman" w:eastAsia="Times New Roman" w:hAnsi="Times New Roman" w:cs="Times New Roman"/>
          <w:lang w:eastAsia="zh-CN"/>
        </w:rPr>
        <w:t>именуемое в дальнейшем «Поставщик», в лице ______________________________</w:t>
      </w:r>
      <w:r w:rsidRPr="000B6F6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действующего(-ей) на основании ________, с другой стороны, а вместе именуемые «Стороны», </w:t>
      </w:r>
      <w:r w:rsidRPr="000B6F6F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основании итогового протокола закупочной сессии от «____» _________ 2026г. №</w:t>
      </w:r>
      <w:r w:rsidRPr="000B6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</w:t>
      </w:r>
      <w:r w:rsidRPr="000B6F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0B6F6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 соблюдением требований Федерального закона от 05.04.2013 № 44-ФЗ 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:rsidR="000B6F6F" w:rsidRPr="000B6F6F" w:rsidRDefault="000B6F6F" w:rsidP="000B6F6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zh-CN"/>
        </w:rPr>
      </w:pPr>
    </w:p>
    <w:p w:rsidR="000B6F6F" w:rsidRPr="000B6F6F" w:rsidRDefault="000B6F6F" w:rsidP="000B6F6F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b/>
          <w:bCs/>
          <w:lang w:eastAsia="zh-CN"/>
        </w:rPr>
        <w:t>Предмет договора</w:t>
      </w:r>
    </w:p>
    <w:p w:rsidR="000B6F6F" w:rsidRPr="000B6F6F" w:rsidRDefault="000B6F6F" w:rsidP="000B6F6F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B6F6F">
        <w:rPr>
          <w:rFonts w:ascii="Times New Roman" w:eastAsia="Times New Roman" w:hAnsi="Times New Roman" w:cs="Times New Roman"/>
          <w:lang w:eastAsia="zh-CN"/>
        </w:rPr>
        <w:t xml:space="preserve">Поставщик обязуется поставить Заказчику в установленный настоящим Договором срок канцелярские товары (далее – Товар), а Заказчик - принять и оплатить Товар. </w:t>
      </w:r>
    </w:p>
    <w:p w:rsidR="000B6F6F" w:rsidRPr="000B6F6F" w:rsidRDefault="000B6F6F" w:rsidP="000B6F6F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lang w:eastAsia="zh-CN"/>
        </w:rPr>
        <w:t xml:space="preserve">Количество, ассортимент и комплектность Товара указывается в </w:t>
      </w:r>
      <w:r w:rsidRPr="000B6F6F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Pr="000B6F6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Спецификации приобретаемого Товара</w:t>
      </w:r>
      <w:r w:rsidRPr="000B6F6F">
        <w:rPr>
          <w:rFonts w:ascii="Times New Roman" w:eastAsia="Times New Roman" w:hAnsi="Times New Roman" w:cs="Times New Roman"/>
          <w:sz w:val="24"/>
          <w:szCs w:val="24"/>
          <w:lang w:eastAsia="zh-CN"/>
        </w:rPr>
        <w:t>» (Приложение № 1 к Договору).</w:t>
      </w:r>
    </w:p>
    <w:p w:rsidR="000B6F6F" w:rsidRPr="000B6F6F" w:rsidRDefault="000B6F6F" w:rsidP="000B6F6F">
      <w:pPr>
        <w:widowControl w:val="0"/>
        <w:suppressAutoHyphens/>
        <w:autoSpaceDE w:val="0"/>
        <w:spacing w:after="0" w:line="240" w:lineRule="auto"/>
        <w:ind w:left="3235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0B6F6F" w:rsidRPr="000B6F6F" w:rsidRDefault="000B6F6F" w:rsidP="000B6F6F">
      <w:pPr>
        <w:widowControl w:val="0"/>
        <w:suppressAutoHyphens/>
        <w:autoSpaceDE w:val="0"/>
        <w:spacing w:after="0" w:line="240" w:lineRule="auto"/>
        <w:ind w:left="323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b/>
          <w:bCs/>
          <w:lang w:eastAsia="zh-CN"/>
        </w:rPr>
        <w:t>2.   Права и обязанности сторон</w:t>
      </w:r>
    </w:p>
    <w:p w:rsidR="000B6F6F" w:rsidRPr="000B6F6F" w:rsidRDefault="000B6F6F" w:rsidP="000B6F6F">
      <w:pPr>
        <w:widowControl w:val="0"/>
        <w:tabs>
          <w:tab w:val="left" w:pos="533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lang w:eastAsia="zh-CN"/>
        </w:rPr>
        <w:t>2.1.</w:t>
      </w:r>
      <w:r w:rsidRPr="000B6F6F">
        <w:rPr>
          <w:rFonts w:ascii="Times New Roman" w:eastAsia="Times New Roman" w:hAnsi="Times New Roman" w:cs="Times New Roman"/>
          <w:lang w:eastAsia="zh-CN"/>
        </w:rPr>
        <w:tab/>
        <w:t>Поставщик обязуется:</w:t>
      </w:r>
    </w:p>
    <w:p w:rsidR="000B6F6F" w:rsidRPr="000B6F6F" w:rsidRDefault="000B6F6F" w:rsidP="000B6F6F">
      <w:pPr>
        <w:widowControl w:val="0"/>
        <w:numPr>
          <w:ilvl w:val="2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lang w:eastAsia="zh-CN"/>
        </w:rPr>
        <w:t xml:space="preserve">Поставлять Товар в количестве и ассортименте, указанном в </w:t>
      </w:r>
      <w:r w:rsidRPr="000B6F6F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Pr="000B6F6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Спецификации приобретаемого Товара</w:t>
      </w:r>
      <w:r w:rsidRPr="000B6F6F">
        <w:rPr>
          <w:rFonts w:ascii="Times New Roman" w:eastAsia="Times New Roman" w:hAnsi="Times New Roman" w:cs="Times New Roman"/>
          <w:sz w:val="24"/>
          <w:szCs w:val="24"/>
          <w:lang w:eastAsia="zh-CN"/>
        </w:rPr>
        <w:t>» (Приложение № 1 к Договору).</w:t>
      </w:r>
    </w:p>
    <w:p w:rsidR="000B6F6F" w:rsidRPr="000B6F6F" w:rsidRDefault="000B6F6F" w:rsidP="000B6F6F">
      <w:pPr>
        <w:widowControl w:val="0"/>
        <w:numPr>
          <w:ilvl w:val="0"/>
          <w:numId w:val="6"/>
        </w:numPr>
        <w:tabs>
          <w:tab w:val="clear" w:pos="854"/>
          <w:tab w:val="left" w:pos="851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lang w:eastAsia="zh-CN"/>
        </w:rPr>
        <w:t>Одновременно   с   передачей   Товара   передать   Заказчику всю необходимую документацию на Товар (товарную накладную, счет, счет-фактуру).</w:t>
      </w:r>
    </w:p>
    <w:p w:rsidR="000B6F6F" w:rsidRPr="000B6F6F" w:rsidRDefault="000B6F6F" w:rsidP="000B6F6F">
      <w:pPr>
        <w:widowControl w:val="0"/>
        <w:numPr>
          <w:ilvl w:val="0"/>
          <w:numId w:val="4"/>
        </w:numPr>
        <w:tabs>
          <w:tab w:val="clear" w:pos="720"/>
          <w:tab w:val="left" w:pos="71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lang w:eastAsia="zh-CN"/>
        </w:rPr>
        <w:t>Поставщик вправе:</w:t>
      </w:r>
    </w:p>
    <w:p w:rsidR="000B6F6F" w:rsidRPr="000B6F6F" w:rsidRDefault="000B6F6F" w:rsidP="000B6F6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lang w:eastAsia="zh-CN"/>
        </w:rPr>
        <w:t>2.2.1. По согласованию с Заказчиком досрочно поставить Товар. При этом количество, ассортимент и срок такой поставки согласуется Сторонами дополнительно.</w:t>
      </w:r>
    </w:p>
    <w:p w:rsidR="000B6F6F" w:rsidRPr="000B6F6F" w:rsidRDefault="000B6F6F" w:rsidP="000B6F6F">
      <w:pPr>
        <w:widowControl w:val="0"/>
        <w:numPr>
          <w:ilvl w:val="0"/>
          <w:numId w:val="4"/>
        </w:numPr>
        <w:tabs>
          <w:tab w:val="clear" w:pos="720"/>
          <w:tab w:val="left" w:pos="71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lang w:eastAsia="zh-CN"/>
        </w:rPr>
        <w:t>Заказчик обязуется:</w:t>
      </w:r>
    </w:p>
    <w:p w:rsidR="000B6F6F" w:rsidRPr="000B6F6F" w:rsidRDefault="000B6F6F" w:rsidP="000B6F6F">
      <w:pPr>
        <w:widowControl w:val="0"/>
        <w:tabs>
          <w:tab w:val="left" w:pos="851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B6F6F">
        <w:rPr>
          <w:rFonts w:ascii="Times New Roman" w:eastAsia="Times New Roman" w:hAnsi="Times New Roman" w:cs="Times New Roman"/>
          <w:lang w:eastAsia="zh-CN"/>
        </w:rPr>
        <w:t>2.3.1. Осматривать и принимать Товар в соответствии с положениями настоящего Договора.</w:t>
      </w:r>
    </w:p>
    <w:p w:rsidR="000B6F6F" w:rsidRPr="000B6F6F" w:rsidRDefault="000B6F6F" w:rsidP="000B6F6F">
      <w:pPr>
        <w:widowControl w:val="0"/>
        <w:tabs>
          <w:tab w:val="left" w:pos="851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B6F6F">
        <w:rPr>
          <w:rFonts w:ascii="Times New Roman" w:eastAsia="Times New Roman" w:hAnsi="Times New Roman" w:cs="Times New Roman"/>
          <w:lang w:eastAsia="zh-CN"/>
        </w:rPr>
        <w:t>2.3.2. Своевременно производить оплату Товара в соответствии с условиями, изложенными в настоящем Договоре.</w:t>
      </w:r>
    </w:p>
    <w:p w:rsidR="000B6F6F" w:rsidRPr="000B6F6F" w:rsidRDefault="000B6F6F" w:rsidP="000B6F6F">
      <w:pPr>
        <w:widowControl w:val="0"/>
        <w:tabs>
          <w:tab w:val="left" w:pos="851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lang w:eastAsia="zh-CN"/>
        </w:rPr>
        <w:t>2.4. В случае изменения расчетного счета, адреса либо иных реквизитов, указанных в разделе 11 настоящего Договора, Поставщик и Заказчик обязаны известить об этом другую Сторону в течение 3 (трех) рабочих дней.</w:t>
      </w:r>
    </w:p>
    <w:p w:rsidR="000B6F6F" w:rsidRPr="000B6F6F" w:rsidRDefault="000B6F6F" w:rsidP="000B6F6F">
      <w:pPr>
        <w:widowControl w:val="0"/>
        <w:tabs>
          <w:tab w:val="left" w:pos="851"/>
          <w:tab w:val="left" w:pos="1133"/>
        </w:tabs>
        <w:suppressAutoHyphens/>
        <w:autoSpaceDE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0B6F6F" w:rsidRPr="000B6F6F" w:rsidRDefault="000B6F6F" w:rsidP="000B6F6F">
      <w:pPr>
        <w:widowControl w:val="0"/>
        <w:suppressAutoHyphens/>
        <w:autoSpaceDE w:val="0"/>
        <w:spacing w:after="0" w:line="240" w:lineRule="auto"/>
        <w:ind w:left="636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b/>
          <w:bCs/>
          <w:lang w:eastAsia="zh-CN"/>
        </w:rPr>
        <w:t>3. Цена Товара, порядок расчетов и сроки поставки</w:t>
      </w:r>
    </w:p>
    <w:p w:rsidR="000B6F6F" w:rsidRPr="000B6F6F" w:rsidRDefault="000B6F6F" w:rsidP="000B6F6F">
      <w:pPr>
        <w:widowControl w:val="0"/>
        <w:numPr>
          <w:ilvl w:val="0"/>
          <w:numId w:val="5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lang w:eastAsia="zh-CN"/>
        </w:rPr>
        <w:t xml:space="preserve">Цена Договора составляет </w:t>
      </w:r>
      <w:r w:rsidRPr="000B6F6F">
        <w:rPr>
          <w:rFonts w:ascii="Times New Roman" w:eastAsia="Times New Roman" w:hAnsi="Times New Roman" w:cs="Times New Roman"/>
          <w:b/>
          <w:lang w:eastAsia="zh-CN"/>
        </w:rPr>
        <w:t>________________</w:t>
      </w:r>
      <w:r w:rsidRPr="000B6F6F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0B6F6F">
        <w:rPr>
          <w:rFonts w:ascii="Times New Roman" w:eastAsia="Times New Roman" w:hAnsi="Times New Roman" w:cs="Times New Roman"/>
          <w:b/>
          <w:lang w:eastAsia="zh-CN"/>
        </w:rPr>
        <w:t xml:space="preserve">(______________________) рублей ___ копеек </w:t>
      </w:r>
      <w:r w:rsidRPr="000B6F6F">
        <w:rPr>
          <w:rFonts w:ascii="Times New Roman" w:eastAsia="Times New Roman" w:hAnsi="Times New Roman" w:cs="Times New Roman"/>
          <w:lang w:eastAsia="zh-CN"/>
        </w:rPr>
        <w:t xml:space="preserve">(в </w:t>
      </w:r>
      <w:proofErr w:type="spellStart"/>
      <w:r w:rsidRPr="000B6F6F">
        <w:rPr>
          <w:rFonts w:ascii="Times New Roman" w:eastAsia="Times New Roman" w:hAnsi="Times New Roman" w:cs="Times New Roman"/>
          <w:lang w:eastAsia="zh-CN"/>
        </w:rPr>
        <w:t>т.ч</w:t>
      </w:r>
      <w:proofErr w:type="spellEnd"/>
      <w:r w:rsidRPr="000B6F6F">
        <w:rPr>
          <w:rFonts w:ascii="Times New Roman" w:eastAsia="Times New Roman" w:hAnsi="Times New Roman" w:cs="Times New Roman"/>
          <w:lang w:eastAsia="zh-CN"/>
        </w:rPr>
        <w:t xml:space="preserve">. </w:t>
      </w:r>
      <w:r w:rsidRPr="000B6F6F">
        <w:rPr>
          <w:rFonts w:ascii="Times New Roman" w:eastAsia="Times New Roman" w:hAnsi="Times New Roman" w:cs="Times New Roman"/>
          <w:sz w:val="24"/>
          <w:szCs w:val="24"/>
          <w:lang w:eastAsia="zh-CN"/>
        </w:rPr>
        <w:t>НДС ____________ руб.).</w:t>
      </w:r>
    </w:p>
    <w:p w:rsidR="000B6F6F" w:rsidRPr="000B6F6F" w:rsidRDefault="000B6F6F" w:rsidP="000B6F6F">
      <w:pPr>
        <w:widowControl w:val="0"/>
        <w:numPr>
          <w:ilvl w:val="0"/>
          <w:numId w:val="5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sz w:val="24"/>
          <w:szCs w:val="24"/>
          <w:lang w:eastAsia="zh-CN"/>
        </w:rPr>
        <w:t>Цена Договора является твердой и определяется на весь срок его исполнения, за исключением случаев, установленных положениями настоящего Договора.</w:t>
      </w:r>
    </w:p>
    <w:p w:rsidR="000B6F6F" w:rsidRPr="000B6F6F" w:rsidRDefault="000B6F6F" w:rsidP="000B6F6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  <w:r w:rsidRPr="000B6F6F"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  <w:t>3.3. Период поставки: в течение одного дня с даты заключения Договора.</w:t>
      </w:r>
    </w:p>
    <w:p w:rsidR="000B6F6F" w:rsidRPr="000B6F6F" w:rsidRDefault="000B6F6F" w:rsidP="000B6F6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  <w:t xml:space="preserve">Место поставки: п. Кивач, </w:t>
      </w:r>
      <w:proofErr w:type="spellStart"/>
      <w:r w:rsidRPr="000B6F6F"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  <w:t>Кондопожского</w:t>
      </w:r>
      <w:proofErr w:type="spellEnd"/>
      <w:r w:rsidRPr="000B6F6F"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  <w:t xml:space="preserve"> района, Республики Карелия.</w:t>
      </w:r>
    </w:p>
    <w:p w:rsidR="000B6F6F" w:rsidRPr="000B6F6F" w:rsidRDefault="000B6F6F" w:rsidP="000B6F6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3.4. Оплата Товара осуществляется за счет </w:t>
      </w:r>
      <w:r w:rsidRPr="000B6F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средств от приносящей доход деятельности.</w:t>
      </w:r>
      <w:r w:rsidRPr="000B6F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Аванс не предусмотрен.</w:t>
      </w:r>
    </w:p>
    <w:p w:rsidR="000B6F6F" w:rsidRPr="000B6F6F" w:rsidRDefault="000B6F6F" w:rsidP="000B6F6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B6F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3.5. </w:t>
      </w:r>
      <w:r w:rsidRPr="000B6F6F">
        <w:rPr>
          <w:rFonts w:ascii="Times New Roman" w:eastAsia="Times New Roman" w:hAnsi="Times New Roman" w:cs="Times New Roman"/>
          <w:lang w:eastAsia="zh-CN"/>
        </w:rPr>
        <w:t>Расчет за поставленный товар производится в течение 7 (семи) рабочих дней после приемки товара по счету (счету-фактуре), на основании подписанной товарной накладной путем перечисления денежных средств на расчетный счет Поставщика.</w:t>
      </w:r>
    </w:p>
    <w:p w:rsidR="000B6F6F" w:rsidRPr="000B6F6F" w:rsidRDefault="000B6F6F" w:rsidP="000B6F6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lang w:eastAsia="zh-CN"/>
        </w:rPr>
        <w:t>3.6. Право собственности на Товар, риск случайной гибели или порчи Товара переходит Заказчику с момента приемки Товара и подписания товарной накладной.</w:t>
      </w:r>
    </w:p>
    <w:p w:rsidR="000B6F6F" w:rsidRPr="000B6F6F" w:rsidRDefault="000B6F6F" w:rsidP="000B6F6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0B6F6F" w:rsidRPr="000B6F6F" w:rsidRDefault="000B6F6F" w:rsidP="000B6F6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b/>
          <w:bCs/>
          <w:lang w:eastAsia="zh-CN"/>
        </w:rPr>
        <w:t>4. Порядок приемки Товара</w:t>
      </w:r>
    </w:p>
    <w:p w:rsidR="000B6F6F" w:rsidRPr="000B6F6F" w:rsidRDefault="000B6F6F" w:rsidP="000B6F6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lang w:eastAsia="zh-CN"/>
        </w:rPr>
        <w:t xml:space="preserve">4.1.  Заказчик должен обеспечить принятие Товара, его осмотр и проверку качества и количества. Приемка </w:t>
      </w:r>
      <w:r w:rsidRPr="000B6F6F">
        <w:rPr>
          <w:rFonts w:ascii="Times New Roman" w:eastAsia="Times New Roman" w:hAnsi="Times New Roman" w:cs="Times New Roman"/>
          <w:lang w:eastAsia="zh-CN"/>
        </w:rPr>
        <w:lastRenderedPageBreak/>
        <w:t>Товара Заказчиком производится в день поставки. Порядок приемки Товара по количеству и качеству осуществляется в соответствии с установленными нормативными актами, ГОСТами, ОСТами.</w:t>
      </w:r>
    </w:p>
    <w:p w:rsidR="000B6F6F" w:rsidRPr="000B6F6F" w:rsidRDefault="000B6F6F" w:rsidP="000B6F6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B6F6F">
        <w:rPr>
          <w:rFonts w:ascii="Times New Roman" w:eastAsia="Times New Roman" w:hAnsi="Times New Roman" w:cs="Times New Roman"/>
          <w:lang w:eastAsia="zh-CN"/>
        </w:rPr>
        <w:t>4.2. При приемке Товара Заказчик проверяет его соответствие требованиям к количеству, качеству и ассортименту, содержащимся в настоящем Договоре и товарных накладных на Товар.</w:t>
      </w:r>
    </w:p>
    <w:p w:rsidR="000B6F6F" w:rsidRPr="000B6F6F" w:rsidRDefault="000B6F6F" w:rsidP="000B6F6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  <w:t xml:space="preserve">4.3. При отсутствии у Заказчика претензий по количеству, качеству и ассортименту поставленного Товара Заказчик в течение 3 (трех) рабочих дней с момента доставки Товара Поставщиком подписывает </w:t>
      </w:r>
      <w:r w:rsidRPr="000B6F6F">
        <w:rPr>
          <w:rFonts w:ascii="Times New Roman" w:eastAsia="Times New Roman" w:hAnsi="Times New Roman" w:cs="Times New Roman"/>
          <w:iCs/>
          <w:color w:val="22272F"/>
          <w:sz w:val="24"/>
          <w:szCs w:val="24"/>
          <w:lang w:eastAsia="zh-CN"/>
        </w:rPr>
        <w:t>акт приема-передачи Товара</w:t>
      </w:r>
      <w:r w:rsidRPr="000B6F6F"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  <w:t>, товарную (товарно-транспортную) накладную, счет (счет-фактуру). После этого Товар считается переданным Поставщиком Заказчику.</w:t>
      </w:r>
    </w:p>
    <w:p w:rsidR="000B6F6F" w:rsidRPr="000B6F6F" w:rsidRDefault="000B6F6F" w:rsidP="000B6F6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  <w:t>4.4.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пунктом 4.3 Договора,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:rsidR="000B6F6F" w:rsidRPr="000B6F6F" w:rsidRDefault="000B6F6F" w:rsidP="000B6F6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B6F6F" w:rsidRPr="000B6F6F" w:rsidRDefault="000B6F6F" w:rsidP="000B6F6F">
      <w:pPr>
        <w:widowControl w:val="0"/>
        <w:tabs>
          <w:tab w:val="left" w:pos="3086"/>
        </w:tabs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b/>
          <w:bCs/>
          <w:lang w:eastAsia="zh-CN"/>
        </w:rPr>
        <w:t>5. Тара и упаковка</w:t>
      </w:r>
    </w:p>
    <w:p w:rsidR="000B6F6F" w:rsidRPr="000B6F6F" w:rsidRDefault="000B6F6F" w:rsidP="000B6F6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lang w:eastAsia="zh-CN"/>
        </w:rPr>
        <w:t>5.1. Поставщик обязан передать Заказчику Товар, который ранее не был в употреблении, в таре и упаковке, предусмотренных для товаров данного вида и обеспечивающих его сохранность при обычных условиях хранения и транспортировки.</w:t>
      </w:r>
    </w:p>
    <w:p w:rsidR="000B6F6F" w:rsidRPr="000B6F6F" w:rsidRDefault="000B6F6F" w:rsidP="000B6F6F">
      <w:pPr>
        <w:widowControl w:val="0"/>
        <w:tabs>
          <w:tab w:val="left" w:pos="3494"/>
        </w:tabs>
        <w:suppressAutoHyphens/>
        <w:autoSpaceDE w:val="0"/>
        <w:spacing w:after="0" w:line="240" w:lineRule="auto"/>
        <w:ind w:left="3086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0B6F6F" w:rsidRPr="000B6F6F" w:rsidRDefault="000B6F6F" w:rsidP="000B6F6F">
      <w:pPr>
        <w:widowControl w:val="0"/>
        <w:numPr>
          <w:ilvl w:val="0"/>
          <w:numId w:val="1"/>
        </w:numPr>
        <w:tabs>
          <w:tab w:val="left" w:pos="3086"/>
        </w:tabs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zh-CN"/>
        </w:rPr>
      </w:pPr>
      <w:r w:rsidRPr="000B6F6F">
        <w:rPr>
          <w:rFonts w:ascii="Times New Roman" w:eastAsia="Times New Roman" w:hAnsi="Times New Roman" w:cs="Times New Roman"/>
          <w:b/>
          <w:bCs/>
          <w:lang w:eastAsia="zh-CN"/>
        </w:rPr>
        <w:t>Качество Товара</w:t>
      </w:r>
    </w:p>
    <w:p w:rsidR="000B6F6F" w:rsidRPr="000B6F6F" w:rsidRDefault="000B6F6F" w:rsidP="000B6F6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sz w:val="24"/>
          <w:szCs w:val="24"/>
          <w:lang w:eastAsia="zh-CN"/>
        </w:rPr>
        <w:t>6.1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нормам, б</w:t>
      </w:r>
      <w:r w:rsidRPr="000B6F6F">
        <w:rPr>
          <w:rFonts w:ascii="Times New Roman" w:eastAsia="Times New Roman" w:hAnsi="Times New Roman" w:cs="Times New Roman"/>
          <w:lang w:eastAsia="zh-CN"/>
        </w:rPr>
        <w:t>ыть Товаром с не истекшим гарантийным сроком, установленным производителем.</w:t>
      </w:r>
    </w:p>
    <w:p w:rsidR="000B6F6F" w:rsidRPr="000B6F6F" w:rsidRDefault="000B6F6F" w:rsidP="000B6F6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lang w:eastAsia="zh-CN"/>
        </w:rPr>
        <w:t>6.2. Заказчик, принявший Товар без проверки, лишается права ссылаться на недостатки Товара, которые могли быть установлены при обычном способе его приемки (явные недостатки).</w:t>
      </w:r>
    </w:p>
    <w:p w:rsidR="000B6F6F" w:rsidRPr="000B6F6F" w:rsidRDefault="000B6F6F" w:rsidP="000B6F6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  <w:r w:rsidRPr="000B6F6F">
        <w:rPr>
          <w:rFonts w:ascii="Times New Roman" w:eastAsia="Times New Roman" w:hAnsi="Times New Roman" w:cs="Times New Roman"/>
          <w:lang w:eastAsia="zh-CN"/>
        </w:rPr>
        <w:t>6.3. Заказчик, обнаруживший после приемки Товара по накладным недостатки, которые не могли быть установлены при обычном способе приёмки (скрытые недостатки), имеет право на обмен Товара в пределах гарантийного срока, установленного на Товар, а при его отсутствии в течение 10 дней со дня поставки. В соответствии с правилами, установленными на территории РФ, возврат некачественного Товара оформляется Актом формы № ТОРГ-2 или ТОРГ-3, претензионным письмом и Товарной накладной формы № ТОРГ-12.</w:t>
      </w:r>
    </w:p>
    <w:p w:rsidR="000B6F6F" w:rsidRPr="000B6F6F" w:rsidRDefault="000B6F6F" w:rsidP="000B6F6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0B6F6F" w:rsidRPr="000B6F6F" w:rsidRDefault="000B6F6F" w:rsidP="000B6F6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b/>
          <w:bCs/>
          <w:lang w:eastAsia="zh-CN"/>
        </w:rPr>
        <w:t>7. Ответственность сторон</w:t>
      </w:r>
    </w:p>
    <w:p w:rsidR="000B6F6F" w:rsidRPr="000B6F6F" w:rsidRDefault="000B6F6F" w:rsidP="000B6F6F">
      <w:pPr>
        <w:widowControl w:val="0"/>
        <w:tabs>
          <w:tab w:val="left" w:pos="540"/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sz w:val="24"/>
          <w:szCs w:val="24"/>
          <w:lang w:eastAsia="zh-CN"/>
        </w:rPr>
        <w:t>7.1. В случае неисполнения или ненадлежащего исполнения обязательств, предусмотренных Договором, Стороны несут ответственность в соответствии с действующим законодательством Российской Федерации.</w:t>
      </w:r>
    </w:p>
    <w:p w:rsidR="000B6F6F" w:rsidRPr="000B6F6F" w:rsidRDefault="000B6F6F" w:rsidP="000B6F6F">
      <w:pPr>
        <w:widowControl w:val="0"/>
        <w:tabs>
          <w:tab w:val="left" w:pos="540"/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sz w:val="24"/>
          <w:szCs w:val="24"/>
          <w:lang w:eastAsia="zh-CN"/>
        </w:rPr>
        <w:t>7.2. Убытки, возникшие вследствие неисполнения либо ненадлежащего исполнения Сторонами обязательств по Договору, возмещаются в объеме и порядке, предусмотренном законодательством Российской Федерации.</w:t>
      </w:r>
    </w:p>
    <w:p w:rsidR="000B6F6F" w:rsidRPr="000B6F6F" w:rsidRDefault="000B6F6F" w:rsidP="000B6F6F">
      <w:pPr>
        <w:widowControl w:val="0"/>
        <w:tabs>
          <w:tab w:val="left" w:pos="540"/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sz w:val="24"/>
          <w:szCs w:val="24"/>
          <w:lang w:eastAsia="zh-CN"/>
        </w:rPr>
        <w:t>7.3.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штрафов и пеней.</w:t>
      </w:r>
    </w:p>
    <w:p w:rsidR="000B6F6F" w:rsidRPr="000B6F6F" w:rsidRDefault="000B6F6F" w:rsidP="000B6F6F">
      <w:pPr>
        <w:widowControl w:val="0"/>
        <w:tabs>
          <w:tab w:val="left" w:pos="540"/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sz w:val="24"/>
          <w:szCs w:val="24"/>
          <w:lang w:eastAsia="zh-CN"/>
        </w:rPr>
        <w:t>7.4. Штрафы начисляются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Договором. Размер штрафа составляет 1000 (одна тысяча) рублей.</w:t>
      </w:r>
    </w:p>
    <w:p w:rsidR="000B6F6F" w:rsidRPr="000B6F6F" w:rsidRDefault="000B6F6F" w:rsidP="000B6F6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sz w:val="24"/>
          <w:szCs w:val="24"/>
          <w:lang w:eastAsia="zh-CN"/>
        </w:rPr>
        <w:t>7.5. Пеня начисляется за каждый день просрочки исполнения Заказчиком обязательства, предусмотренного настоящим Договором, начиная со дня, следующего после дня истечения, установленного настоящим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0B6F6F" w:rsidRPr="000B6F6F" w:rsidRDefault="000B6F6F" w:rsidP="000B6F6F">
      <w:pPr>
        <w:widowControl w:val="0"/>
        <w:tabs>
          <w:tab w:val="left" w:pos="540"/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sz w:val="24"/>
          <w:szCs w:val="24"/>
          <w:lang w:eastAsia="zh-CN"/>
        </w:rPr>
        <w:t>7.6.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претензию, содержащую требование об уплате штрафов и пени.</w:t>
      </w:r>
    </w:p>
    <w:p w:rsidR="000B6F6F" w:rsidRPr="000B6F6F" w:rsidRDefault="000B6F6F" w:rsidP="000B6F6F">
      <w:pPr>
        <w:widowControl w:val="0"/>
        <w:tabs>
          <w:tab w:val="left" w:pos="540"/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7.7. Штрафы начисляются за каждый факт неисполнения или ненадлежащего исполнения Поставщиком обязательств, предусмотренных Договором, за исключением просрочки исполнения </w:t>
      </w:r>
      <w:r w:rsidRPr="000B6F6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Поставщиком обязательств, предусмотренных Договором. Размер штрафа равен 10 % цены Договора.</w:t>
      </w:r>
    </w:p>
    <w:p w:rsidR="000B6F6F" w:rsidRPr="000B6F6F" w:rsidRDefault="000B6F6F" w:rsidP="000B6F6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sz w:val="24"/>
          <w:szCs w:val="24"/>
          <w:lang w:eastAsia="zh-CN"/>
        </w:rPr>
        <w:t>7.8. Размер штрафа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составляет 1000 (одна тысяча) рублей.</w:t>
      </w:r>
    </w:p>
    <w:p w:rsidR="000B6F6F" w:rsidRPr="000B6F6F" w:rsidRDefault="000B6F6F" w:rsidP="000B6F6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sz w:val="24"/>
          <w:szCs w:val="24"/>
          <w:lang w:eastAsia="zh-CN"/>
        </w:rPr>
        <w:t>7.9. Пеня начисляется за каждый день просрочки исполнения Поставщиком обязательства, предусмотренного настоящим Договором,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настоящим Договором и фактически исполненных Поставщиком.</w:t>
      </w:r>
    </w:p>
    <w:p w:rsidR="000B6F6F" w:rsidRPr="000B6F6F" w:rsidRDefault="000B6F6F" w:rsidP="000B6F6F">
      <w:pPr>
        <w:widowControl w:val="0"/>
        <w:tabs>
          <w:tab w:val="left" w:pos="540"/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7.10. Общая сумма начисленных штрафов и пеней за неисполнение или ненадлежащее исполнение Сторонами обязательств, предусмотренных Договором, не может превышать цену Договора. </w:t>
      </w:r>
    </w:p>
    <w:p w:rsidR="000B6F6F" w:rsidRPr="000B6F6F" w:rsidRDefault="000B6F6F" w:rsidP="000B6F6F">
      <w:pPr>
        <w:widowControl w:val="0"/>
        <w:tabs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Arial Unicode MS" w:hAnsi="Times New Roman" w:cs="Times New Roman"/>
          <w:spacing w:val="4"/>
          <w:sz w:val="24"/>
          <w:szCs w:val="24"/>
          <w:lang w:eastAsia="zh-CN"/>
        </w:rPr>
        <w:t xml:space="preserve">7.11. </w:t>
      </w:r>
      <w:r w:rsidRPr="000B6F6F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zh-CN"/>
        </w:rPr>
        <w:t>Оплата штрафных санкций не освобождает ни одну из Сторон от выполнения своих обязательств по настоящему Договору</w:t>
      </w:r>
      <w:r w:rsidRPr="000B6F6F">
        <w:rPr>
          <w:rFonts w:ascii="Times New Roman" w:eastAsia="Arial Unicode MS" w:hAnsi="Times New Roman" w:cs="Times New Roman"/>
          <w:bCs/>
          <w:caps/>
          <w:sz w:val="24"/>
          <w:szCs w:val="24"/>
          <w:shd w:val="clear" w:color="auto" w:fill="FFFFFF"/>
          <w:lang w:eastAsia="zh-CN"/>
        </w:rPr>
        <w:t>.</w:t>
      </w:r>
    </w:p>
    <w:p w:rsidR="000B6F6F" w:rsidRPr="000B6F6F" w:rsidRDefault="000B6F6F" w:rsidP="000B6F6F">
      <w:pPr>
        <w:widowControl w:val="0"/>
        <w:tabs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7.12. Прекращение (окончание) действия настоящего Договора не освобождает Стороны настоящего Договора от ответственности за его нарушения, если таковые имели место при исполнении условий настоящего Договора.</w:t>
      </w:r>
    </w:p>
    <w:p w:rsidR="000B6F6F" w:rsidRPr="000B6F6F" w:rsidRDefault="000B6F6F" w:rsidP="000B6F6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7.13.   </w:t>
      </w:r>
      <w:r w:rsidRPr="000B6F6F"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>Поставщик</w:t>
      </w:r>
      <w:r w:rsidRPr="000B6F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освобождается от уплаты штрафа, если докажет, что просрочка исполнения указанного обязательства произошла по вине Заказчика.</w:t>
      </w:r>
    </w:p>
    <w:p w:rsidR="000B6F6F" w:rsidRPr="000B6F6F" w:rsidRDefault="000B6F6F" w:rsidP="000B6F6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sz w:val="24"/>
          <w:szCs w:val="24"/>
          <w:lang w:eastAsia="zh-CN"/>
        </w:rPr>
        <w:t>7.14. Ответственность Сторон в иных случаях определяется в соответствии с законодательством Российской Федерации.</w:t>
      </w:r>
    </w:p>
    <w:p w:rsidR="000B6F6F" w:rsidRPr="000B6F6F" w:rsidRDefault="000B6F6F" w:rsidP="000B6F6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:rsidR="000B6F6F" w:rsidRPr="000B6F6F" w:rsidRDefault="000B6F6F" w:rsidP="000B6F6F">
      <w:pPr>
        <w:widowControl w:val="0"/>
        <w:tabs>
          <w:tab w:val="left" w:pos="662"/>
        </w:tabs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b/>
          <w:bCs/>
          <w:lang w:eastAsia="zh-CN"/>
        </w:rPr>
        <w:t>8. Обстоятельства непреодолимой силы</w:t>
      </w:r>
    </w:p>
    <w:p w:rsidR="000B6F6F" w:rsidRPr="000B6F6F" w:rsidRDefault="000B6F6F" w:rsidP="000B6F6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lang w:eastAsia="zh-CN"/>
        </w:rPr>
        <w:t>8.1. Ни одна из Сторон не несет ответственности перед другой Стороной за неисполнение или ненадлежащее исполнение обязательств по настоящему контракту, обусловленное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 гражданскими волнениями, эпидемиями, блокадами, эмбарго, землетрясениями, наводнениями и другими природными стихийными бедствиями, а также изданием актов государственных органов.</w:t>
      </w:r>
    </w:p>
    <w:p w:rsidR="000B6F6F" w:rsidRPr="000B6F6F" w:rsidRDefault="000B6F6F" w:rsidP="000B6F6F">
      <w:pPr>
        <w:tabs>
          <w:tab w:val="left" w:pos="0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lang w:eastAsia="zh-CN"/>
        </w:rPr>
        <w:t>8.2. Свидетельство, выданное соответствующей торгово-промышленной Палатой или иным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0B6F6F" w:rsidRPr="000B6F6F" w:rsidRDefault="000B6F6F" w:rsidP="000B6F6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B6F6F">
        <w:rPr>
          <w:rFonts w:ascii="Times New Roman" w:eastAsia="Times New Roman" w:hAnsi="Times New Roman" w:cs="Times New Roman"/>
          <w:lang w:eastAsia="zh-CN"/>
        </w:rPr>
        <w:t>8.3. Сторона, которая не исполняет своего обязательства вследствие действия обстоятельств непреодолимой силы,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Договору.</w:t>
      </w:r>
    </w:p>
    <w:p w:rsidR="000B6F6F" w:rsidRPr="000B6F6F" w:rsidRDefault="000B6F6F" w:rsidP="000B6F6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  <w:r w:rsidRPr="000B6F6F">
        <w:rPr>
          <w:rFonts w:ascii="Times New Roman" w:eastAsia="Times New Roman" w:hAnsi="Times New Roman" w:cs="Times New Roman"/>
          <w:lang w:eastAsia="zh-CN"/>
        </w:rPr>
        <w:t>8.4. Если обстоятельства непреодолимой силы действуют на протяжении 3 (трех) последовательных месяцев, настоящий Договор может быть расторгнут любой из Сторон путем направления письменного уведомления другой Стороне.</w:t>
      </w:r>
    </w:p>
    <w:p w:rsidR="000B6F6F" w:rsidRPr="000B6F6F" w:rsidRDefault="000B6F6F" w:rsidP="000B6F6F">
      <w:pPr>
        <w:widowControl w:val="0"/>
        <w:tabs>
          <w:tab w:val="left" w:pos="3494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0B6F6F" w:rsidRPr="000B6F6F" w:rsidRDefault="000B6F6F" w:rsidP="000B6F6F">
      <w:pPr>
        <w:widowControl w:val="0"/>
        <w:tabs>
          <w:tab w:val="left" w:pos="3494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b/>
          <w:bCs/>
          <w:lang w:eastAsia="zh-CN"/>
        </w:rPr>
        <w:t>9. Заключительные положения</w:t>
      </w:r>
    </w:p>
    <w:p w:rsidR="000B6F6F" w:rsidRPr="000B6F6F" w:rsidRDefault="000B6F6F" w:rsidP="000B6F6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lang w:eastAsia="zh-CN"/>
        </w:rPr>
        <w:t xml:space="preserve">9.1. Настоящий Договор вступает в силу с момента его подписания и действует </w:t>
      </w:r>
      <w:r w:rsidRPr="000B6F6F">
        <w:rPr>
          <w:rFonts w:ascii="Times New Roman" w:eastAsia="Times New Roman" w:hAnsi="Times New Roman" w:cs="Times New Roman"/>
          <w:b/>
          <w:lang w:eastAsia="zh-CN"/>
        </w:rPr>
        <w:t>до</w:t>
      </w:r>
      <w:r w:rsidRPr="000B6F6F">
        <w:rPr>
          <w:rFonts w:ascii="Times New Roman" w:eastAsia="Times New Roman" w:hAnsi="Times New Roman" w:cs="Times New Roman"/>
          <w:lang w:eastAsia="zh-CN"/>
        </w:rPr>
        <w:t xml:space="preserve">  </w:t>
      </w:r>
      <w:r w:rsidRPr="000B6F6F">
        <w:rPr>
          <w:rFonts w:ascii="Times New Roman" w:eastAsia="Times New Roman" w:hAnsi="Times New Roman" w:cs="Times New Roman"/>
          <w:b/>
          <w:highlight w:val="lightGray"/>
          <w:lang w:eastAsia="zh-CN"/>
        </w:rPr>
        <w:t xml:space="preserve">                                </w:t>
      </w:r>
      <w:r w:rsidRPr="000B6F6F">
        <w:rPr>
          <w:rFonts w:ascii="Times New Roman" w:eastAsia="Times New Roman" w:hAnsi="Times New Roman" w:cs="Times New Roman"/>
          <w:b/>
          <w:highlight w:val="yellow"/>
          <w:lang w:eastAsia="zh-CN"/>
        </w:rPr>
        <w:t>30 июля 2026 года</w:t>
      </w:r>
      <w:r w:rsidRPr="000B6F6F">
        <w:rPr>
          <w:rFonts w:ascii="Times New Roman" w:eastAsia="Times New Roman" w:hAnsi="Times New Roman" w:cs="Times New Roman"/>
          <w:lang w:eastAsia="zh-CN"/>
        </w:rPr>
        <w:t>, а в части расчетов - до полного исполнения Сторонами обязательств по Договору.</w:t>
      </w:r>
      <w:r w:rsidRPr="000B6F6F">
        <w:rPr>
          <w:rFonts w:ascii="Times New Roman" w:eastAsia="Times New Roman" w:hAnsi="Times New Roman" w:cs="Times New Roman"/>
          <w:b/>
          <w:lang w:eastAsia="zh-CN"/>
        </w:rPr>
        <w:t xml:space="preserve"> </w:t>
      </w:r>
    </w:p>
    <w:p w:rsidR="000B6F6F" w:rsidRPr="000B6F6F" w:rsidRDefault="000B6F6F" w:rsidP="000B6F6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B6F6F">
        <w:rPr>
          <w:rFonts w:ascii="Times New Roman" w:eastAsia="Times New Roman" w:hAnsi="Times New Roman" w:cs="Times New Roman"/>
          <w:lang w:eastAsia="zh-CN"/>
        </w:rPr>
        <w:t>9.2. Споры и разногласия, возникающие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Арбитражный суд.</w:t>
      </w:r>
    </w:p>
    <w:p w:rsidR="000B6F6F" w:rsidRPr="000B6F6F" w:rsidRDefault="000B6F6F" w:rsidP="000B6F6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zh-CN"/>
        </w:rPr>
      </w:pPr>
      <w:r w:rsidRPr="000B6F6F">
        <w:rPr>
          <w:rFonts w:ascii="Times New Roman" w:eastAsia="Times New Roman" w:hAnsi="Times New Roman" w:cs="Times New Roman"/>
          <w:lang w:eastAsia="zh-CN"/>
        </w:rPr>
        <w:t xml:space="preserve">9.3. </w:t>
      </w:r>
      <w:r w:rsidRPr="000B6F6F">
        <w:rPr>
          <w:rFonts w:ascii="Times New Roman" w:eastAsia="Times New Roman" w:hAnsi="Times New Roman" w:cs="Times New Roman"/>
          <w:sz w:val="24"/>
          <w:szCs w:val="24"/>
          <w:lang w:eastAsia="zh-CN"/>
        </w:rPr>
        <w:t>Изменение существенных условий Договора допускается по соглашению сторон в случаях, предусмотренных статьей 95 Федерального закона от 05.04.2014 № 44-ФЗ «О контрактной системе в сфере закупок товаров, работ, услуг для обеспечения государственных и муниципальных нужд».</w:t>
      </w:r>
    </w:p>
    <w:p w:rsidR="000B6F6F" w:rsidRPr="000B6F6F" w:rsidRDefault="000B6F6F" w:rsidP="000B6F6F">
      <w:pPr>
        <w:tabs>
          <w:tab w:val="left" w:pos="0"/>
        </w:tabs>
        <w:suppressAutoHyphens/>
        <w:autoSpaceDE w:val="0"/>
        <w:spacing w:after="0" w:line="274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lang w:eastAsia="zh-CN"/>
        </w:rPr>
        <w:t>9.4. 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 Под письменной формой Стороны для целей настоящего Договора понимают, как составление единого документа, так и обмен письмами, телеграммами, сообщениями с использованием Средств факсимильной связи, позволяющими идентифицировать отправителя и дату отправления.</w:t>
      </w:r>
    </w:p>
    <w:p w:rsidR="000B6F6F" w:rsidRPr="000B6F6F" w:rsidRDefault="000B6F6F" w:rsidP="000B6F6F">
      <w:pPr>
        <w:tabs>
          <w:tab w:val="left" w:pos="0"/>
        </w:tabs>
        <w:suppressAutoHyphens/>
        <w:autoSpaceDE w:val="0"/>
        <w:spacing w:after="0" w:line="274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lang w:eastAsia="zh-CN"/>
        </w:rPr>
        <w:t>9.5. Любые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:rsidR="000B6F6F" w:rsidRPr="000B6F6F" w:rsidRDefault="000B6F6F" w:rsidP="000B6F6F">
      <w:pPr>
        <w:tabs>
          <w:tab w:val="left" w:pos="0"/>
        </w:tabs>
        <w:suppressAutoHyphens/>
        <w:autoSpaceDE w:val="0"/>
        <w:spacing w:after="0" w:line="274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lang w:eastAsia="zh-CN"/>
        </w:rPr>
        <w:t xml:space="preserve">9.6. Настоящий Договор может быть расторгнут по соглашению сторон, по решению суда, а также по инициативе одной из сторон в случаях, предусмотренных гражданским законодательством РФ. </w:t>
      </w:r>
    </w:p>
    <w:p w:rsidR="000B6F6F" w:rsidRPr="000B6F6F" w:rsidRDefault="000B6F6F" w:rsidP="000B6F6F">
      <w:pPr>
        <w:tabs>
          <w:tab w:val="left" w:pos="0"/>
        </w:tabs>
        <w:suppressAutoHyphens/>
        <w:autoSpaceDE w:val="0"/>
        <w:spacing w:after="0" w:line="274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lang w:eastAsia="zh-CN"/>
        </w:rPr>
        <w:lastRenderedPageBreak/>
        <w:t>9.7. Во всем, что не оговорено в настоящем договоре, Стороны руководствуются действующим законодательством РФ.</w:t>
      </w:r>
    </w:p>
    <w:p w:rsidR="000B6F6F" w:rsidRPr="000B6F6F" w:rsidRDefault="000B6F6F" w:rsidP="000B6F6F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B6F6F">
        <w:rPr>
          <w:rFonts w:ascii="Times New Roman" w:eastAsia="Times New Roman" w:hAnsi="Times New Roman" w:cs="Times New Roman"/>
          <w:lang w:eastAsia="zh-CN"/>
        </w:rPr>
        <w:t xml:space="preserve">9.8. Настоящий Договор составлен в двух экземплярах, имеющих одинаковую юридическую силу, по одному экземпляру для каждой из Сторон. </w:t>
      </w:r>
    </w:p>
    <w:p w:rsidR="000B6F6F" w:rsidRPr="000B6F6F" w:rsidRDefault="000B6F6F" w:rsidP="000B6F6F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zh-CN"/>
        </w:rPr>
      </w:pPr>
      <w:r w:rsidRPr="000B6F6F">
        <w:rPr>
          <w:rFonts w:ascii="Times New Roman" w:eastAsia="Times New Roman" w:hAnsi="Times New Roman" w:cs="Times New Roman"/>
          <w:sz w:val="24"/>
          <w:szCs w:val="24"/>
          <w:lang w:eastAsia="zh-CN"/>
        </w:rPr>
        <w:t>9.9. К настоящему Договору прилагается и является его неотъемлемой частью: Приложение           № 1 «</w:t>
      </w:r>
      <w:r w:rsidRPr="000B6F6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Спецификация приобретаемого Товара</w:t>
      </w:r>
      <w:r w:rsidRPr="000B6F6F">
        <w:rPr>
          <w:rFonts w:ascii="Times New Roman" w:eastAsia="Times New Roman" w:hAnsi="Times New Roman" w:cs="Times New Roman"/>
          <w:sz w:val="24"/>
          <w:szCs w:val="24"/>
          <w:lang w:eastAsia="zh-CN"/>
        </w:rPr>
        <w:t>».</w:t>
      </w:r>
    </w:p>
    <w:p w:rsidR="000B6F6F" w:rsidRPr="000B6F6F" w:rsidRDefault="000B6F6F" w:rsidP="000B6F6F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b/>
          <w:bCs/>
          <w:lang w:eastAsia="zh-CN"/>
        </w:rPr>
        <w:t>Адреса и банковские реквизиты сторон</w:t>
      </w:r>
    </w:p>
    <w:tbl>
      <w:tblPr>
        <w:tblpPr w:leftFromText="180" w:rightFromText="180" w:vertAnchor="text" w:horzAnchor="margin" w:tblpXSpec="center" w:tblpY="45"/>
        <w:tblW w:w="10314" w:type="dxa"/>
        <w:tblLook w:val="04A0" w:firstRow="1" w:lastRow="0" w:firstColumn="1" w:lastColumn="0" w:noHBand="0" w:noVBand="1"/>
      </w:tblPr>
      <w:tblGrid>
        <w:gridCol w:w="5353"/>
        <w:gridCol w:w="4961"/>
      </w:tblGrid>
      <w:tr w:rsidR="000B6F6F" w:rsidRPr="000B6F6F" w:rsidTr="00636F8B">
        <w:trPr>
          <w:trHeight w:val="3964"/>
        </w:trPr>
        <w:tc>
          <w:tcPr>
            <w:tcW w:w="5353" w:type="dxa"/>
          </w:tcPr>
          <w:p w:rsidR="000B6F6F" w:rsidRPr="000B6F6F" w:rsidRDefault="000B6F6F" w:rsidP="000B6F6F">
            <w:pPr>
              <w:spacing w:after="0" w:line="240" w:lineRule="auto"/>
              <w:ind w:right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99143445"/>
            <w:r w:rsidRPr="000B6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«Заказчик»</w:t>
            </w:r>
          </w:p>
          <w:p w:rsidR="000B6F6F" w:rsidRPr="000B6F6F" w:rsidRDefault="000B6F6F" w:rsidP="000B6F6F">
            <w:pPr>
              <w:spacing w:after="0" w:line="240" w:lineRule="auto"/>
              <w:ind w:right="5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6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государственное бюджетное учреждение «Государственный природный заповедник «Кивач»</w:t>
            </w:r>
          </w:p>
          <w:p w:rsidR="000B6F6F" w:rsidRPr="000B6F6F" w:rsidRDefault="000B6F6F" w:rsidP="000B6F6F">
            <w:pPr>
              <w:spacing w:after="0" w:line="240" w:lineRule="auto"/>
              <w:ind w:right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</w:t>
            </w:r>
            <w:r w:rsidRPr="000B6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186202, Республика Карелия, </w:t>
            </w:r>
            <w:proofErr w:type="spellStart"/>
            <w:r w:rsidRPr="000B6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Кондопожский</w:t>
            </w:r>
            <w:proofErr w:type="spellEnd"/>
            <w:r w:rsidRPr="000B6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п. Кивач, ул. Заповедная, д. 14</w:t>
            </w:r>
          </w:p>
          <w:p w:rsidR="000B6F6F" w:rsidRPr="000B6F6F" w:rsidRDefault="000B6F6F" w:rsidP="000B6F6F">
            <w:pPr>
              <w:spacing w:after="0" w:line="240" w:lineRule="auto"/>
              <w:ind w:right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Pr="000B6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1003002270  КПП 100301001</w:t>
            </w:r>
          </w:p>
          <w:p w:rsidR="000B6F6F" w:rsidRPr="000B6F6F" w:rsidRDefault="000B6F6F" w:rsidP="000B6F6F">
            <w:pPr>
              <w:spacing w:after="0" w:line="240" w:lineRule="auto"/>
              <w:ind w:right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  <w:r w:rsidRPr="000B6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1021000861210  ОКПО 03498012</w:t>
            </w:r>
          </w:p>
          <w:p w:rsidR="000B6F6F" w:rsidRPr="000B6F6F" w:rsidRDefault="000B6F6F" w:rsidP="000B6F6F">
            <w:pPr>
              <w:spacing w:after="0" w:line="240" w:lineRule="auto"/>
              <w:ind w:right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УФК по Республике Карелия (ФГБУ</w:t>
            </w:r>
          </w:p>
          <w:p w:rsidR="000B6F6F" w:rsidRPr="000B6F6F" w:rsidRDefault="000B6F6F" w:rsidP="000B6F6F">
            <w:pPr>
              <w:spacing w:after="0" w:line="240" w:lineRule="auto"/>
              <w:ind w:right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«Государственный заповедник «Кивач»,</w:t>
            </w:r>
          </w:p>
          <w:p w:rsidR="000B6F6F" w:rsidRPr="000B6F6F" w:rsidRDefault="000B6F6F" w:rsidP="000B6F6F">
            <w:pPr>
              <w:spacing w:after="0" w:line="240" w:lineRule="auto"/>
              <w:ind w:right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6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л.сч</w:t>
            </w:r>
            <w:proofErr w:type="spellEnd"/>
            <w:r w:rsidRPr="000B6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20066Х60330)</w:t>
            </w:r>
          </w:p>
          <w:p w:rsidR="000B6F6F" w:rsidRPr="000B6F6F" w:rsidRDefault="000B6F6F" w:rsidP="000B6F6F">
            <w:pPr>
              <w:spacing w:after="0" w:line="240" w:lineRule="auto"/>
              <w:ind w:right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0B6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счет № 03214643000000010600</w:t>
            </w:r>
          </w:p>
          <w:p w:rsidR="000B6F6F" w:rsidRPr="000B6F6F" w:rsidRDefault="000B6F6F" w:rsidP="000B6F6F">
            <w:pPr>
              <w:spacing w:after="0" w:line="240" w:lineRule="auto"/>
              <w:ind w:right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№ 9 СЗГУ Банка России//УФК по Республике Карелия г. Петрозаводск</w:t>
            </w:r>
          </w:p>
          <w:p w:rsidR="000B6F6F" w:rsidRPr="000B6F6F" w:rsidRDefault="000B6F6F" w:rsidP="000B6F6F">
            <w:pPr>
              <w:spacing w:after="0" w:line="240" w:lineRule="auto"/>
              <w:ind w:right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018602104</w:t>
            </w:r>
          </w:p>
          <w:p w:rsidR="000B6F6F" w:rsidRPr="000B6F6F" w:rsidRDefault="000B6F6F" w:rsidP="000B6F6F">
            <w:pPr>
              <w:spacing w:after="0" w:line="240" w:lineRule="auto"/>
              <w:ind w:right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Кор. счет 40102810945370000073</w:t>
            </w:r>
          </w:p>
          <w:p w:rsidR="000B6F6F" w:rsidRPr="000B6F6F" w:rsidRDefault="000B6F6F" w:rsidP="000B6F6F">
            <w:pPr>
              <w:spacing w:after="0" w:line="240" w:lineRule="auto"/>
              <w:ind w:right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8 (8142)-44-50-33</w:t>
            </w:r>
          </w:p>
        </w:tc>
        <w:tc>
          <w:tcPr>
            <w:tcW w:w="4961" w:type="dxa"/>
          </w:tcPr>
          <w:p w:rsidR="000B6F6F" w:rsidRPr="000B6F6F" w:rsidRDefault="000B6F6F" w:rsidP="000B6F6F">
            <w:pPr>
              <w:spacing w:after="0" w:line="240" w:lineRule="auto"/>
              <w:ind w:right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«Поставщик»</w:t>
            </w:r>
          </w:p>
          <w:p w:rsidR="000B6F6F" w:rsidRPr="000B6F6F" w:rsidRDefault="000B6F6F" w:rsidP="000B6F6F">
            <w:pPr>
              <w:spacing w:after="0" w:line="240" w:lineRule="auto"/>
              <w:ind w:right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0"/>
    <w:p w:rsidR="000B6F6F" w:rsidRPr="000B6F6F" w:rsidRDefault="000B6F6F" w:rsidP="000B6F6F">
      <w:pPr>
        <w:spacing w:after="0" w:line="240" w:lineRule="auto"/>
        <w:ind w:right="516"/>
        <w:jc w:val="both"/>
        <w:rPr>
          <w:rFonts w:ascii="Calibri" w:eastAsia="Times New Roman" w:hAnsi="Calibri" w:cs="Calibri"/>
          <w:b/>
          <w:sz w:val="18"/>
          <w:szCs w:val="18"/>
          <w:lang w:eastAsia="ru-RU"/>
        </w:rPr>
      </w:pPr>
      <w:r w:rsidRPr="000B6F6F">
        <w:rPr>
          <w:rFonts w:ascii="Calibri" w:eastAsia="Times New Roman" w:hAnsi="Calibri" w:cs="Calibri"/>
          <w:b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</w:t>
      </w:r>
    </w:p>
    <w:p w:rsidR="000B6F6F" w:rsidRPr="000B6F6F" w:rsidRDefault="000B6F6F" w:rsidP="000B6F6F">
      <w:pPr>
        <w:spacing w:after="0" w:line="240" w:lineRule="auto"/>
        <w:ind w:right="516"/>
        <w:jc w:val="both"/>
        <w:rPr>
          <w:rFonts w:ascii="Calibri" w:eastAsia="Times New Roman" w:hAnsi="Calibri" w:cs="Calibri"/>
          <w:b/>
          <w:sz w:val="18"/>
          <w:szCs w:val="18"/>
          <w:lang w:eastAsia="ru-RU"/>
        </w:rPr>
      </w:pPr>
      <w:r w:rsidRPr="000B6F6F">
        <w:rPr>
          <w:rFonts w:ascii="Calibri" w:eastAsia="Times New Roman" w:hAnsi="Calibri" w:cs="Calibri"/>
          <w:b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</w:t>
      </w: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3"/>
        <w:gridCol w:w="4961"/>
      </w:tblGrid>
      <w:tr w:rsidR="000B6F6F" w:rsidRPr="000B6F6F" w:rsidTr="00636F8B">
        <w:trPr>
          <w:trHeight w:val="274"/>
        </w:trPr>
        <w:tc>
          <w:tcPr>
            <w:tcW w:w="5133" w:type="dxa"/>
            <w:hideMark/>
          </w:tcPr>
          <w:p w:rsidR="000B6F6F" w:rsidRPr="000B6F6F" w:rsidRDefault="000B6F6F" w:rsidP="000B6F6F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_Hlk112764349"/>
            <w:r w:rsidRPr="000B6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«Заказчик»</w:t>
            </w:r>
          </w:p>
          <w:p w:rsidR="000B6F6F" w:rsidRPr="000B6F6F" w:rsidRDefault="000B6F6F" w:rsidP="000B6F6F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6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  <w:p w:rsidR="000B6F6F" w:rsidRPr="000B6F6F" w:rsidRDefault="000B6F6F" w:rsidP="000B6F6F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B6F6F" w:rsidRPr="000B6F6F" w:rsidRDefault="000B6F6F" w:rsidP="000B6F6F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 С.В. Кожевников</w:t>
            </w:r>
          </w:p>
          <w:p w:rsidR="000B6F6F" w:rsidRPr="000B6F6F" w:rsidRDefault="000B6F6F" w:rsidP="000B6F6F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6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961" w:type="dxa"/>
            <w:hideMark/>
          </w:tcPr>
          <w:p w:rsidR="000B6F6F" w:rsidRPr="000B6F6F" w:rsidRDefault="000B6F6F" w:rsidP="000B6F6F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6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«Поставщик»</w:t>
            </w:r>
          </w:p>
          <w:p w:rsidR="000B6F6F" w:rsidRPr="000B6F6F" w:rsidRDefault="000B6F6F" w:rsidP="000B6F6F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B6F6F" w:rsidRPr="000B6F6F" w:rsidRDefault="000B6F6F" w:rsidP="000B6F6F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F6F" w:rsidRPr="000B6F6F" w:rsidRDefault="000B6F6F" w:rsidP="000B6F6F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6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 /</w:t>
            </w:r>
            <w:r w:rsidRPr="000B6F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</w:t>
            </w:r>
            <w:r w:rsidRPr="000B6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     </w:t>
            </w:r>
          </w:p>
          <w:p w:rsidR="000B6F6F" w:rsidRPr="000B6F6F" w:rsidRDefault="000B6F6F" w:rsidP="000B6F6F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0B6F6F" w:rsidRPr="000B6F6F" w:rsidRDefault="000B6F6F" w:rsidP="000B6F6F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"/>
    </w:tbl>
    <w:p w:rsidR="000B6F6F" w:rsidRPr="000B6F6F" w:rsidRDefault="000B6F6F" w:rsidP="000B6F6F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B6F6F" w:rsidRPr="000B6F6F" w:rsidRDefault="000B6F6F" w:rsidP="000B6F6F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B6F6F" w:rsidRPr="000B6F6F" w:rsidRDefault="000B6F6F" w:rsidP="000B6F6F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B6F6F" w:rsidRPr="000B6F6F" w:rsidRDefault="000B6F6F" w:rsidP="000B6F6F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B6F6F" w:rsidRPr="000B6F6F" w:rsidRDefault="000B6F6F" w:rsidP="000B6F6F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B6F6F" w:rsidRPr="000B6F6F" w:rsidRDefault="000B6F6F" w:rsidP="000B6F6F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B6F6F" w:rsidRPr="000B6F6F" w:rsidRDefault="000B6F6F" w:rsidP="000B6F6F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B6F6F" w:rsidRDefault="000B6F6F" w:rsidP="000B6F6F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B6F6F" w:rsidRDefault="000B6F6F" w:rsidP="000B6F6F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B6F6F" w:rsidRDefault="000B6F6F" w:rsidP="000B6F6F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B6F6F" w:rsidRDefault="000B6F6F" w:rsidP="000B6F6F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B6F6F" w:rsidRDefault="000B6F6F" w:rsidP="000B6F6F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B6F6F" w:rsidRDefault="000B6F6F" w:rsidP="000B6F6F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B6F6F" w:rsidRDefault="000B6F6F" w:rsidP="000B6F6F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B6F6F" w:rsidRDefault="000B6F6F" w:rsidP="000B6F6F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B6F6F" w:rsidRDefault="000B6F6F" w:rsidP="000B6F6F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B6F6F" w:rsidRDefault="000B6F6F" w:rsidP="000B6F6F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B6F6F" w:rsidRDefault="000B6F6F" w:rsidP="000B6F6F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B6F6F" w:rsidRDefault="000B6F6F" w:rsidP="000B6F6F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B6F6F" w:rsidRDefault="000B6F6F" w:rsidP="000B6F6F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B6F6F" w:rsidRDefault="000B6F6F" w:rsidP="000B6F6F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B6F6F" w:rsidRDefault="000B6F6F" w:rsidP="000B6F6F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B6F6F" w:rsidRDefault="000B6F6F" w:rsidP="000B6F6F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B6F6F" w:rsidRDefault="000B6F6F" w:rsidP="000B6F6F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B6F6F" w:rsidRPr="000B6F6F" w:rsidRDefault="000B6F6F" w:rsidP="000B6F6F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2" w:name="_GoBack"/>
      <w:bookmarkEnd w:id="2"/>
    </w:p>
    <w:p w:rsidR="000B6F6F" w:rsidRPr="000B6F6F" w:rsidRDefault="000B6F6F" w:rsidP="000B6F6F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B6F6F" w:rsidRPr="000B6F6F" w:rsidRDefault="000B6F6F" w:rsidP="000B6F6F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B6F6F" w:rsidRPr="000B6F6F" w:rsidRDefault="000B6F6F" w:rsidP="000B6F6F">
      <w:pPr>
        <w:widowControl w:val="0"/>
        <w:suppressAutoHyphens/>
        <w:autoSpaceDE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B6F6F">
        <w:rPr>
          <w:rFonts w:ascii="Times New Roman" w:eastAsia="Times New Roman" w:hAnsi="Times New Roman" w:cs="Times New Roman"/>
          <w:sz w:val="20"/>
          <w:szCs w:val="20"/>
          <w:lang w:eastAsia="zh-CN"/>
        </w:rPr>
        <w:lastRenderedPageBreak/>
        <w:t>Приложение № 1</w:t>
      </w:r>
    </w:p>
    <w:p w:rsidR="000B6F6F" w:rsidRPr="000B6F6F" w:rsidRDefault="000B6F6F" w:rsidP="000B6F6F">
      <w:pPr>
        <w:widowControl w:val="0"/>
        <w:suppressAutoHyphens/>
        <w:autoSpaceDE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B6F6F">
        <w:rPr>
          <w:rFonts w:ascii="Times New Roman" w:eastAsia="Times New Roman" w:hAnsi="Times New Roman" w:cs="Times New Roman"/>
          <w:spacing w:val="-9"/>
          <w:sz w:val="20"/>
          <w:szCs w:val="20"/>
          <w:lang w:eastAsia="zh-CN"/>
        </w:rPr>
        <w:t>к Договору на</w:t>
      </w:r>
      <w:r w:rsidRPr="000B6F6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поставку </w:t>
      </w:r>
      <w:r w:rsidRPr="000B6F6F">
        <w:rPr>
          <w:rFonts w:ascii="Times New Roman" w:eastAsia="Times New Roman" w:hAnsi="Times New Roman" w:cs="Times New Roman"/>
          <w:sz w:val="20"/>
          <w:szCs w:val="20"/>
          <w:lang w:eastAsia="zh-CN"/>
        </w:rPr>
        <w:t>канцелярских товаров</w:t>
      </w:r>
    </w:p>
    <w:p w:rsidR="000B6F6F" w:rsidRPr="000B6F6F" w:rsidRDefault="000B6F6F" w:rsidP="000B6F6F">
      <w:pPr>
        <w:widowControl w:val="0"/>
        <w:suppressAutoHyphens/>
        <w:autoSpaceDE w:val="0"/>
        <w:spacing w:after="0" w:line="240" w:lineRule="auto"/>
        <w:ind w:left="5670"/>
        <w:rPr>
          <w:rFonts w:ascii="Times New Roman" w:eastAsia="Times New Roman" w:hAnsi="Times New Roman" w:cs="Times New Roman"/>
          <w:spacing w:val="-9"/>
          <w:sz w:val="20"/>
          <w:szCs w:val="20"/>
          <w:lang w:eastAsia="zh-CN"/>
        </w:rPr>
      </w:pPr>
      <w:r w:rsidRPr="000B6F6F">
        <w:rPr>
          <w:rFonts w:ascii="Times New Roman" w:eastAsia="Times New Roman" w:hAnsi="Times New Roman" w:cs="Times New Roman"/>
          <w:spacing w:val="-9"/>
          <w:sz w:val="20"/>
          <w:szCs w:val="20"/>
          <w:lang w:eastAsia="zh-CN"/>
        </w:rPr>
        <w:t>от  «          » июня  2026  г. №  _____</w:t>
      </w:r>
    </w:p>
    <w:p w:rsidR="000B6F6F" w:rsidRPr="000B6F6F" w:rsidRDefault="000B6F6F" w:rsidP="000B6F6F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:rsidR="000B6F6F" w:rsidRPr="000B6F6F" w:rsidRDefault="000B6F6F" w:rsidP="000B6F6F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6F6F" w:rsidRPr="000B6F6F" w:rsidRDefault="000B6F6F" w:rsidP="000B6F6F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B6F6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СПЕЦИФИКАЦИЯ</w:t>
      </w:r>
    </w:p>
    <w:p w:rsidR="000B6F6F" w:rsidRPr="000B6F6F" w:rsidRDefault="000B6F6F" w:rsidP="000B6F6F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6F6F" w:rsidRPr="000B6F6F" w:rsidRDefault="000B6F6F" w:rsidP="000B6F6F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lang w:eastAsia="zh-CN"/>
        </w:rPr>
      </w:pPr>
    </w:p>
    <w:tbl>
      <w:tblPr>
        <w:tblW w:w="9775" w:type="dxa"/>
        <w:tblInd w:w="-16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77"/>
        <w:gridCol w:w="5512"/>
        <w:gridCol w:w="850"/>
        <w:gridCol w:w="992"/>
        <w:gridCol w:w="1844"/>
      </w:tblGrid>
      <w:tr w:rsidR="000B6F6F" w:rsidRPr="000B6F6F" w:rsidTr="00636F8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Наименование товара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Кол-во, единиц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Общая стоимость с учетом всех затрат, руб.,  </w:t>
            </w:r>
            <w:r w:rsidRPr="000B6F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zh-CN"/>
              </w:rPr>
              <w:t xml:space="preserve">в </w:t>
            </w:r>
            <w:proofErr w:type="spellStart"/>
            <w:r w:rsidRPr="000B6F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zh-CN"/>
              </w:rPr>
              <w:t>т.ч</w:t>
            </w:r>
            <w:proofErr w:type="spellEnd"/>
            <w:r w:rsidRPr="000B6F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zh-CN"/>
              </w:rPr>
              <w:t>. НДС</w:t>
            </w:r>
            <w:r w:rsidRPr="000B6F6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0B6F6F" w:rsidRPr="000B6F6F" w:rsidTr="00636F8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</w:t>
            </w:r>
          </w:p>
        </w:tc>
      </w:tr>
      <w:tr w:rsidR="000B6F6F" w:rsidRPr="000B6F6F" w:rsidTr="00636F8B"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5512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 xml:space="preserve">Книга учета клетка 96л твердый переплет </w:t>
            </w:r>
            <w:proofErr w:type="spellStart"/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бумвинил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шт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ind w:left="157" w:hanging="157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6F6F" w:rsidRPr="000B6F6F" w:rsidTr="00636F8B"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5512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 xml:space="preserve">Лента-корректор </w:t>
            </w:r>
            <w:proofErr w:type="spellStart"/>
            <w:r w:rsidRPr="000B6F6F">
              <w:rPr>
                <w:rFonts w:ascii="Times New Roman" w:eastAsia="Times New Roman" w:hAnsi="Times New Roman" w:cs="Times New Roman"/>
                <w:lang w:val="en-US" w:eastAsia="zh-CN"/>
              </w:rPr>
              <w:t>OfficeSpace</w:t>
            </w:r>
            <w:proofErr w:type="spellEnd"/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 xml:space="preserve"> 5 мм*8 м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шт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6F6F" w:rsidRPr="000B6F6F" w:rsidTr="00636F8B"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5512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Бумага ксерокс А4 ИЛИМ 500 л 80г/м2 марка С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шт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75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6F6F" w:rsidRPr="000B6F6F" w:rsidTr="00636F8B">
        <w:trPr>
          <w:trHeight w:val="316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5512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 xml:space="preserve">Ручка шариковая </w:t>
            </w:r>
            <w:r w:rsidRPr="000B6F6F">
              <w:rPr>
                <w:rFonts w:ascii="Times New Roman" w:eastAsia="Times New Roman" w:hAnsi="Times New Roman" w:cs="Times New Roman"/>
                <w:lang w:val="en-US" w:eastAsia="zh-CN"/>
              </w:rPr>
              <w:t>Erich</w:t>
            </w: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0B6F6F">
              <w:rPr>
                <w:rFonts w:ascii="Times New Roman" w:eastAsia="Times New Roman" w:hAnsi="Times New Roman" w:cs="Times New Roman"/>
                <w:lang w:val="en-US" w:eastAsia="zh-CN"/>
              </w:rPr>
              <w:t>Krause</w:t>
            </w: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0B6F6F">
              <w:rPr>
                <w:rFonts w:ascii="Times New Roman" w:eastAsia="Times New Roman" w:hAnsi="Times New Roman" w:cs="Times New Roman"/>
                <w:lang w:val="en-US" w:eastAsia="zh-CN"/>
              </w:rPr>
              <w:t>R</w:t>
            </w: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-301 синяя 0,7мм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шт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6F6F" w:rsidRPr="000B6F6F" w:rsidTr="00636F8B">
        <w:trPr>
          <w:trHeight w:val="301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5512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 xml:space="preserve">Скотч 48 мм * 66 м прозрачный 40 </w:t>
            </w:r>
            <w:proofErr w:type="spellStart"/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мк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шт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6F6F" w:rsidRPr="000B6F6F" w:rsidTr="00636F8B"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5512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 xml:space="preserve">Элемент питания </w:t>
            </w:r>
            <w:r w:rsidRPr="000B6F6F">
              <w:rPr>
                <w:rFonts w:ascii="Times New Roman" w:eastAsia="Times New Roman" w:hAnsi="Times New Roman" w:cs="Times New Roman"/>
                <w:lang w:val="en-US" w:eastAsia="zh-CN"/>
              </w:rPr>
              <w:t>SONNEN</w:t>
            </w: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0B6F6F">
              <w:rPr>
                <w:rFonts w:ascii="Times New Roman" w:eastAsia="Times New Roman" w:hAnsi="Times New Roman" w:cs="Times New Roman"/>
                <w:lang w:val="en-US" w:eastAsia="zh-CN"/>
              </w:rPr>
              <w:t>LR</w:t>
            </w: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 xml:space="preserve">03 </w:t>
            </w:r>
            <w:r w:rsidRPr="000B6F6F">
              <w:rPr>
                <w:rFonts w:ascii="Times New Roman" w:eastAsia="Times New Roman" w:hAnsi="Times New Roman" w:cs="Times New Roman"/>
                <w:lang w:val="en-US" w:eastAsia="zh-CN"/>
              </w:rPr>
              <w:t>size</w:t>
            </w: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 xml:space="preserve"> ААА набор 10 </w:t>
            </w:r>
            <w:proofErr w:type="spellStart"/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шт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шт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6F6F" w:rsidRPr="000B6F6F" w:rsidTr="00636F8B"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</w:p>
        </w:tc>
        <w:tc>
          <w:tcPr>
            <w:tcW w:w="5512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 xml:space="preserve">Элемент питания SONNEN LR6 </w:t>
            </w:r>
            <w:proofErr w:type="spellStart"/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size</w:t>
            </w:r>
            <w:proofErr w:type="spellEnd"/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 xml:space="preserve"> АА набор 10 </w:t>
            </w:r>
            <w:proofErr w:type="spellStart"/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шт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шт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6F6F" w:rsidRPr="000B6F6F" w:rsidTr="00636F8B"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8</w:t>
            </w:r>
          </w:p>
        </w:tc>
        <w:tc>
          <w:tcPr>
            <w:tcW w:w="5512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Бланк Путевого листа А5 легкового авто (20/</w:t>
            </w:r>
            <w:proofErr w:type="spellStart"/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уп</w:t>
            </w:r>
            <w:proofErr w:type="spellEnd"/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6F6F" w:rsidRPr="000B6F6F" w:rsidTr="00636F8B"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9</w:t>
            </w:r>
          </w:p>
        </w:tc>
        <w:tc>
          <w:tcPr>
            <w:tcW w:w="5512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Закладки</w:t>
            </w:r>
            <w:r w:rsidRPr="000B6F6F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клейкие</w:t>
            </w:r>
            <w:r w:rsidRPr="000B6F6F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Pr="000B6F6F">
              <w:rPr>
                <w:rFonts w:ascii="Times New Roman" w:eastAsia="Times New Roman" w:hAnsi="Times New Roman" w:cs="Times New Roman"/>
                <w:lang w:val="en-US" w:eastAsia="zh-CN"/>
              </w:rPr>
              <w:t>OfficeSpace</w:t>
            </w:r>
            <w:proofErr w:type="spellEnd"/>
            <w:r w:rsidRPr="000B6F6F">
              <w:rPr>
                <w:rFonts w:ascii="Times New Roman" w:eastAsia="Times New Roman" w:hAnsi="Times New Roman" w:cs="Times New Roman"/>
                <w:lang w:val="en-US" w:eastAsia="zh-CN"/>
              </w:rPr>
              <w:t xml:space="preserve">/Staff 12*45 </w:t>
            </w: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мм</w:t>
            </w:r>
            <w:r w:rsidRPr="000B6F6F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5 </w:t>
            </w:r>
            <w:proofErr w:type="spellStart"/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цв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шт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6F6F" w:rsidRPr="000B6F6F" w:rsidTr="00636F8B"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  <w:tc>
          <w:tcPr>
            <w:tcW w:w="5512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 xml:space="preserve">Папка-карман А4 набор 100 </w:t>
            </w:r>
            <w:proofErr w:type="spellStart"/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шт</w:t>
            </w:r>
            <w:proofErr w:type="spellEnd"/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 xml:space="preserve"> 30 </w:t>
            </w:r>
            <w:proofErr w:type="spellStart"/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мк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шт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6F6F" w:rsidRPr="000B6F6F" w:rsidTr="00636F8B"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11</w:t>
            </w:r>
          </w:p>
        </w:tc>
        <w:tc>
          <w:tcPr>
            <w:tcW w:w="5512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Разделитель алфавит А4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к-т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6F6F" w:rsidRPr="000B6F6F" w:rsidTr="00636F8B"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12</w:t>
            </w:r>
          </w:p>
        </w:tc>
        <w:tc>
          <w:tcPr>
            <w:tcW w:w="5512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Штрих-корректор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шт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6F6F" w:rsidRPr="000B6F6F" w:rsidTr="00636F8B"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13</w:t>
            </w:r>
          </w:p>
        </w:tc>
        <w:tc>
          <w:tcPr>
            <w:tcW w:w="5512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 xml:space="preserve">Портфель пласт.13 </w:t>
            </w:r>
            <w:proofErr w:type="spellStart"/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отд</w:t>
            </w:r>
            <w:proofErr w:type="spellEnd"/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0B6F6F">
              <w:rPr>
                <w:rFonts w:ascii="Times New Roman" w:eastAsia="Times New Roman" w:hAnsi="Times New Roman" w:cs="Times New Roman"/>
                <w:lang w:val="en-US" w:eastAsia="zh-CN"/>
              </w:rPr>
              <w:t>Brauberg</w:t>
            </w:r>
            <w:proofErr w:type="spellEnd"/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 xml:space="preserve"> черный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шт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6F6F" w:rsidRPr="000B6F6F" w:rsidTr="00636F8B">
        <w:tc>
          <w:tcPr>
            <w:tcW w:w="977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B6F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Итого: __________ (_________________) рублей ____ копеек, в </w:t>
            </w:r>
            <w:proofErr w:type="spellStart"/>
            <w:r w:rsidRPr="000B6F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т.ч</w:t>
            </w:r>
            <w:proofErr w:type="spellEnd"/>
            <w:r w:rsidRPr="000B6F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НДС  – _____ руб.</w:t>
            </w:r>
          </w:p>
          <w:p w:rsidR="000B6F6F" w:rsidRPr="000B6F6F" w:rsidRDefault="000B6F6F" w:rsidP="000B6F6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0B6F6F" w:rsidRPr="000B6F6F" w:rsidRDefault="000B6F6F" w:rsidP="000B6F6F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3"/>
        <w:gridCol w:w="4790"/>
      </w:tblGrid>
      <w:tr w:rsidR="000B6F6F" w:rsidRPr="000B6F6F" w:rsidTr="00636F8B">
        <w:trPr>
          <w:trHeight w:val="274"/>
        </w:trPr>
        <w:tc>
          <w:tcPr>
            <w:tcW w:w="5133" w:type="dxa"/>
            <w:hideMark/>
          </w:tcPr>
          <w:p w:rsidR="000B6F6F" w:rsidRPr="000B6F6F" w:rsidRDefault="000B6F6F" w:rsidP="000B6F6F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6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«Заказчик»</w:t>
            </w:r>
          </w:p>
          <w:p w:rsidR="000B6F6F" w:rsidRPr="000B6F6F" w:rsidRDefault="000B6F6F" w:rsidP="000B6F6F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6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  <w:p w:rsidR="000B6F6F" w:rsidRPr="000B6F6F" w:rsidRDefault="000B6F6F" w:rsidP="000B6F6F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B6F6F" w:rsidRPr="000B6F6F" w:rsidRDefault="000B6F6F" w:rsidP="000B6F6F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 С.В. Кожевников</w:t>
            </w:r>
          </w:p>
          <w:p w:rsidR="000B6F6F" w:rsidRPr="000B6F6F" w:rsidRDefault="000B6F6F" w:rsidP="000B6F6F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6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790" w:type="dxa"/>
            <w:hideMark/>
          </w:tcPr>
          <w:p w:rsidR="000B6F6F" w:rsidRPr="000B6F6F" w:rsidRDefault="000B6F6F" w:rsidP="000B6F6F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6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«Поставщик»</w:t>
            </w:r>
          </w:p>
          <w:p w:rsidR="000B6F6F" w:rsidRPr="000B6F6F" w:rsidRDefault="000B6F6F" w:rsidP="000B6F6F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B6F6F" w:rsidRPr="000B6F6F" w:rsidRDefault="000B6F6F" w:rsidP="000B6F6F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F6F" w:rsidRPr="000B6F6F" w:rsidRDefault="000B6F6F" w:rsidP="000B6F6F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6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 /</w:t>
            </w:r>
            <w:r w:rsidRPr="000B6F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</w:t>
            </w:r>
            <w:r w:rsidRPr="000B6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     </w:t>
            </w:r>
          </w:p>
          <w:p w:rsidR="000B6F6F" w:rsidRPr="000B6F6F" w:rsidRDefault="000B6F6F" w:rsidP="000B6F6F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0B6F6F" w:rsidRPr="000B6F6F" w:rsidRDefault="000B6F6F" w:rsidP="000B6F6F">
      <w:pPr>
        <w:widowControl w:val="0"/>
        <w:shd w:val="clear" w:color="auto" w:fill="FFFFFF"/>
        <w:suppressAutoHyphens/>
        <w:autoSpaceDE w:val="0"/>
        <w:spacing w:after="0" w:line="274" w:lineRule="exact"/>
        <w:ind w:left="623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2D30" w:rsidRDefault="00ED2D30"/>
    <w:sectPr w:rsidR="00ED2D30" w:rsidSect="000B6F6F">
      <w:headerReference w:type="default" r:id="rId5"/>
      <w:pgSz w:w="11906" w:h="16838" w:code="9"/>
      <w:pgMar w:top="567" w:right="539" w:bottom="567" w:left="1332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581" w:rsidRDefault="000B6F6F">
    <w:pPr>
      <w:pStyle w:val="a3"/>
    </w:pPr>
  </w:p>
  <w:p w:rsidR="005575DE" w:rsidRDefault="000B6F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1.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/>
        <w:bCs/>
        <w:sz w:val="24"/>
        <w:szCs w:val="24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decimal"/>
      <w:lvlText w:val="2.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3.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</w:abstractNum>
  <w:abstractNum w:abstractNumId="5" w15:restartNumberingAfterBreak="0">
    <w:nsid w:val="0000000F"/>
    <w:multiLevelType w:val="singleLevel"/>
    <w:tmpl w:val="0000000F"/>
    <w:name w:val="WW8Num15"/>
    <w:lvl w:ilvl="0">
      <w:start w:val="2"/>
      <w:numFmt w:val="decimal"/>
      <w:lvlText w:val="2.1.%1."/>
      <w:lvlJc w:val="left"/>
      <w:pPr>
        <w:tabs>
          <w:tab w:val="num" w:pos="854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 w15:restartNumberingAfterBreak="0">
    <w:nsid w:val="655B2283"/>
    <w:multiLevelType w:val="multilevel"/>
    <w:tmpl w:val="825C65C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824548C"/>
    <w:multiLevelType w:val="hybridMultilevel"/>
    <w:tmpl w:val="281C05D4"/>
    <w:lvl w:ilvl="0" w:tplc="0D281606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C7"/>
    <w:rsid w:val="000B6F6F"/>
    <w:rsid w:val="00380CC7"/>
    <w:rsid w:val="00ED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B5F2C"/>
  <w15:chartTrackingRefBased/>
  <w15:docId w15:val="{C66FCC9B-F059-4A6F-A179-B40671C3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B6F6F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0B6F6F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2102</Words>
  <Characters>11985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buh1</dc:creator>
  <cp:keywords/>
  <dc:description/>
  <cp:lastModifiedBy>buh1</cp:lastModifiedBy>
  <cp:revision>2</cp:revision>
  <dcterms:created xsi:type="dcterms:W3CDTF">2026-06-01T08:46:00Z</dcterms:created>
  <dcterms:modified xsi:type="dcterms:W3CDTF">2026-06-01T08:47:00Z</dcterms:modified>
</cp:coreProperties>
</file>